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ff5"/>
        <w:tblW w:w="6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02"/>
        <w:gridCol w:w="3685"/>
      </w:tblGrid>
      <w:tr w:rsidR="00DD77C9" w:rsidRPr="00FB155E" w:rsidTr="00DD77C9">
        <w:tc>
          <w:tcPr>
            <w:tcW w:w="2802" w:type="dxa"/>
          </w:tcPr>
          <w:p w:rsidR="00DD77C9" w:rsidRPr="00FB155E" w:rsidRDefault="00DD77C9" w:rsidP="00420AC6">
            <w:pPr>
              <w:pStyle w:val="aff3"/>
              <w:ind w:left="0" w:right="0" w:firstLine="0"/>
              <w:jc w:val="left"/>
              <w:rPr>
                <w:sz w:val="9"/>
              </w:rPr>
            </w:pPr>
          </w:p>
        </w:tc>
        <w:tc>
          <w:tcPr>
            <w:tcW w:w="3685" w:type="dxa"/>
          </w:tcPr>
          <w:p w:rsidR="00DD77C9" w:rsidRPr="00DD77C9" w:rsidRDefault="00DD77C9" w:rsidP="00420AC6">
            <w:pPr>
              <w:spacing w:line="240" w:lineRule="auto"/>
              <w:ind w:left="-182" w:hanging="157"/>
              <w:jc w:val="right"/>
              <w:rPr>
                <w:sz w:val="18"/>
                <w:szCs w:val="18"/>
                <w:lang w:val="ru-RU"/>
              </w:rPr>
            </w:pPr>
            <w:r w:rsidRPr="00DD77C9">
              <w:rPr>
                <w:sz w:val="18"/>
                <w:szCs w:val="18"/>
                <w:lang w:val="ru-RU"/>
              </w:rPr>
              <w:t>«Утверждаю»</w:t>
            </w:r>
          </w:p>
          <w:p w:rsidR="00DD77C9" w:rsidRDefault="00DD77C9" w:rsidP="00420AC6">
            <w:pPr>
              <w:spacing w:line="240" w:lineRule="auto"/>
              <w:ind w:left="-182" w:firstLine="182"/>
              <w:jc w:val="right"/>
              <w:rPr>
                <w:sz w:val="18"/>
                <w:szCs w:val="18"/>
                <w:lang w:val="ru-RU"/>
              </w:rPr>
            </w:pPr>
            <w:r w:rsidRPr="00DD77C9">
              <w:rPr>
                <w:sz w:val="18"/>
                <w:szCs w:val="18"/>
                <w:lang w:val="ru-RU"/>
              </w:rPr>
              <w:t xml:space="preserve">Директор школы </w:t>
            </w:r>
          </w:p>
          <w:p w:rsidR="00DD77C9" w:rsidRPr="00DD77C9" w:rsidRDefault="00DD77C9" w:rsidP="00420AC6">
            <w:pPr>
              <w:spacing w:line="240" w:lineRule="auto"/>
              <w:ind w:left="-182" w:firstLine="182"/>
              <w:jc w:val="right"/>
              <w:rPr>
                <w:sz w:val="18"/>
                <w:szCs w:val="18"/>
                <w:lang w:val="ru-RU"/>
              </w:rPr>
            </w:pPr>
            <w:r w:rsidRPr="00DD77C9">
              <w:rPr>
                <w:sz w:val="18"/>
                <w:szCs w:val="18"/>
                <w:lang w:val="ru-RU"/>
              </w:rPr>
              <w:t>МБОУ «</w:t>
            </w:r>
            <w:r w:rsidR="00703486">
              <w:rPr>
                <w:sz w:val="18"/>
                <w:szCs w:val="18"/>
                <w:lang w:val="ru-RU"/>
              </w:rPr>
              <w:t>Сардекбашская</w:t>
            </w:r>
            <w:r w:rsidRPr="00DD77C9">
              <w:rPr>
                <w:sz w:val="18"/>
                <w:szCs w:val="18"/>
                <w:lang w:val="ru-RU"/>
              </w:rPr>
              <w:t xml:space="preserve"> средняя школа»</w:t>
            </w:r>
          </w:p>
          <w:p w:rsidR="00DD77C9" w:rsidRPr="00DD77C9" w:rsidRDefault="00703486" w:rsidP="00420AC6">
            <w:pPr>
              <w:spacing w:line="240" w:lineRule="auto"/>
              <w:ind w:left="-182" w:hanging="157"/>
              <w:jc w:val="right"/>
              <w:rPr>
                <w:sz w:val="18"/>
                <w:szCs w:val="18"/>
                <w:lang w:val="ru-RU"/>
              </w:rPr>
            </w:pPr>
            <w:r>
              <w:rPr>
                <w:sz w:val="18"/>
                <w:szCs w:val="18"/>
                <w:lang w:val="ru-RU"/>
              </w:rPr>
              <w:t>Набиев Ф.М.</w:t>
            </w:r>
          </w:p>
          <w:p w:rsidR="00DD77C9" w:rsidRPr="00DD77C9" w:rsidRDefault="00DD77C9" w:rsidP="00420AC6">
            <w:pPr>
              <w:spacing w:line="240" w:lineRule="auto"/>
              <w:ind w:left="-182" w:hanging="157"/>
              <w:jc w:val="right"/>
              <w:rPr>
                <w:sz w:val="18"/>
                <w:szCs w:val="18"/>
                <w:lang w:val="ru-RU"/>
              </w:rPr>
            </w:pPr>
            <w:r w:rsidRPr="00DD77C9">
              <w:rPr>
                <w:sz w:val="18"/>
                <w:szCs w:val="18"/>
                <w:lang w:val="ru-RU"/>
              </w:rPr>
              <w:t xml:space="preserve">        Рассмотрена на заседании </w:t>
            </w:r>
          </w:p>
          <w:p w:rsidR="00DD77C9" w:rsidRPr="00DD77C9" w:rsidRDefault="00DD77C9" w:rsidP="00420AC6">
            <w:pPr>
              <w:spacing w:line="240" w:lineRule="auto"/>
              <w:ind w:left="-182" w:hanging="157"/>
              <w:jc w:val="right"/>
              <w:rPr>
                <w:sz w:val="18"/>
                <w:szCs w:val="18"/>
                <w:lang w:val="ru-RU"/>
              </w:rPr>
            </w:pPr>
            <w:r w:rsidRPr="00DD77C9">
              <w:rPr>
                <w:sz w:val="18"/>
                <w:szCs w:val="18"/>
                <w:lang w:val="ru-RU"/>
              </w:rPr>
              <w:t xml:space="preserve">                      педагогического совета</w:t>
            </w:r>
          </w:p>
          <w:p w:rsidR="00DD77C9" w:rsidRPr="00DD77C9" w:rsidRDefault="00330F3C" w:rsidP="00420AC6">
            <w:pPr>
              <w:spacing w:line="240" w:lineRule="auto"/>
              <w:ind w:left="-182" w:hanging="157"/>
              <w:jc w:val="right"/>
              <w:rPr>
                <w:sz w:val="18"/>
                <w:szCs w:val="18"/>
                <w:lang w:val="ru-RU"/>
              </w:rPr>
            </w:pPr>
            <w:r>
              <w:rPr>
                <w:sz w:val="18"/>
                <w:szCs w:val="18"/>
                <w:lang w:val="ru-RU"/>
              </w:rPr>
              <w:t xml:space="preserve">          Протокол № 1</w:t>
            </w:r>
            <w:r w:rsidR="00DD77C9">
              <w:rPr>
                <w:sz w:val="18"/>
                <w:szCs w:val="18"/>
                <w:lang w:val="ru-RU"/>
              </w:rPr>
              <w:t xml:space="preserve"> от </w:t>
            </w:r>
            <w:r>
              <w:rPr>
                <w:sz w:val="18"/>
                <w:szCs w:val="18"/>
                <w:lang w:val="ru-RU"/>
              </w:rPr>
              <w:t>29.08</w:t>
            </w:r>
            <w:r w:rsidR="00DD77C9" w:rsidRPr="00DD77C9">
              <w:rPr>
                <w:sz w:val="18"/>
                <w:szCs w:val="18"/>
                <w:lang w:val="ru-RU"/>
              </w:rPr>
              <w:t>.2022г.</w:t>
            </w:r>
          </w:p>
          <w:p w:rsidR="00DD77C9" w:rsidRPr="00DD77C9" w:rsidRDefault="00DD77C9" w:rsidP="00420AC6">
            <w:pPr>
              <w:spacing w:line="240" w:lineRule="auto"/>
              <w:ind w:left="-182" w:hanging="157"/>
              <w:jc w:val="right"/>
              <w:rPr>
                <w:sz w:val="18"/>
                <w:szCs w:val="18"/>
                <w:lang w:val="ru-RU"/>
              </w:rPr>
            </w:pPr>
            <w:r w:rsidRPr="00DD77C9">
              <w:rPr>
                <w:sz w:val="18"/>
                <w:szCs w:val="18"/>
                <w:lang w:val="ru-RU"/>
              </w:rPr>
              <w:t>Введено в действие с приказом</w:t>
            </w:r>
          </w:p>
          <w:p w:rsidR="00DD77C9" w:rsidRPr="00DD77C9" w:rsidRDefault="00DD77C9" w:rsidP="00420AC6">
            <w:pPr>
              <w:spacing w:line="240" w:lineRule="auto"/>
              <w:ind w:left="-182" w:hanging="157"/>
              <w:jc w:val="right"/>
              <w:rPr>
                <w:sz w:val="18"/>
                <w:szCs w:val="18"/>
                <w:lang w:val="ru-RU"/>
              </w:rPr>
            </w:pPr>
            <w:r>
              <w:rPr>
                <w:sz w:val="18"/>
                <w:szCs w:val="18"/>
                <w:lang w:val="ru-RU"/>
              </w:rPr>
              <w:t xml:space="preserve">                № </w:t>
            </w:r>
            <w:r w:rsidR="00330F3C">
              <w:rPr>
                <w:sz w:val="18"/>
                <w:szCs w:val="18"/>
                <w:lang w:val="ru-RU"/>
              </w:rPr>
              <w:t>90 от 29.08</w:t>
            </w:r>
            <w:r w:rsidRPr="00DD77C9">
              <w:rPr>
                <w:sz w:val="18"/>
                <w:szCs w:val="18"/>
                <w:lang w:val="ru-RU"/>
              </w:rPr>
              <w:t xml:space="preserve">.2022г. </w:t>
            </w:r>
          </w:p>
          <w:p w:rsidR="00DD77C9" w:rsidRPr="00DD77C9" w:rsidRDefault="00DD77C9" w:rsidP="00420AC6">
            <w:pPr>
              <w:pStyle w:val="aff3"/>
              <w:ind w:left="0" w:right="0" w:firstLine="0"/>
              <w:jc w:val="left"/>
              <w:rPr>
                <w:sz w:val="9"/>
                <w:lang w:val="ru-RU"/>
              </w:rPr>
            </w:pPr>
          </w:p>
        </w:tc>
      </w:tr>
    </w:tbl>
    <w:p w:rsidR="00DD77C9" w:rsidRPr="00FB155E" w:rsidRDefault="00DD77C9" w:rsidP="00420AC6">
      <w:pPr>
        <w:pStyle w:val="aff3"/>
        <w:ind w:left="0" w:right="0" w:firstLine="0"/>
        <w:jc w:val="left"/>
        <w:rPr>
          <w:sz w:val="9"/>
        </w:rPr>
      </w:pPr>
    </w:p>
    <w:p w:rsidR="00DD77C9" w:rsidRPr="00FB155E" w:rsidRDefault="00DD77C9" w:rsidP="00420AC6">
      <w:pPr>
        <w:spacing w:after="0" w:line="240" w:lineRule="auto"/>
        <w:rPr>
          <w:szCs w:val="20"/>
        </w:rPr>
      </w:pPr>
    </w:p>
    <w:p w:rsidR="00DD77C9" w:rsidRPr="00FB155E" w:rsidRDefault="00DD77C9" w:rsidP="00420AC6">
      <w:pPr>
        <w:spacing w:after="0" w:line="240" w:lineRule="auto"/>
        <w:rPr>
          <w:szCs w:val="20"/>
        </w:rPr>
      </w:pPr>
    </w:p>
    <w:p w:rsidR="00DD77C9" w:rsidRPr="00FB155E" w:rsidRDefault="00DD77C9" w:rsidP="00420AC6">
      <w:pPr>
        <w:spacing w:after="0" w:line="240" w:lineRule="auto"/>
        <w:rPr>
          <w:b/>
          <w:szCs w:val="20"/>
        </w:rPr>
      </w:pPr>
    </w:p>
    <w:p w:rsidR="00DD77C9" w:rsidRDefault="00DD77C9" w:rsidP="00420AC6">
      <w:pPr>
        <w:spacing w:after="0" w:line="240" w:lineRule="auto"/>
        <w:rPr>
          <w:b/>
          <w:szCs w:val="20"/>
          <w:lang w:val="tt-RU"/>
        </w:rPr>
      </w:pPr>
    </w:p>
    <w:p w:rsidR="00420AC6" w:rsidRDefault="00420AC6" w:rsidP="00420AC6">
      <w:pPr>
        <w:spacing w:after="0" w:line="240" w:lineRule="auto"/>
        <w:rPr>
          <w:b/>
          <w:szCs w:val="20"/>
          <w:lang w:val="tt-RU"/>
        </w:rPr>
      </w:pPr>
    </w:p>
    <w:p w:rsidR="00420AC6" w:rsidRDefault="00420AC6" w:rsidP="00420AC6">
      <w:pPr>
        <w:spacing w:after="0" w:line="240" w:lineRule="auto"/>
        <w:rPr>
          <w:b/>
          <w:szCs w:val="20"/>
          <w:lang w:val="tt-RU"/>
        </w:rPr>
      </w:pPr>
    </w:p>
    <w:p w:rsidR="00420AC6" w:rsidRDefault="00420AC6" w:rsidP="00420AC6">
      <w:pPr>
        <w:spacing w:after="0" w:line="240" w:lineRule="auto"/>
        <w:rPr>
          <w:b/>
          <w:szCs w:val="20"/>
          <w:lang w:val="tt-RU"/>
        </w:rPr>
      </w:pPr>
    </w:p>
    <w:p w:rsidR="00420AC6" w:rsidRPr="00420AC6" w:rsidRDefault="00420AC6" w:rsidP="00420AC6">
      <w:pPr>
        <w:spacing w:after="0" w:line="240" w:lineRule="auto"/>
        <w:rPr>
          <w:b/>
          <w:szCs w:val="20"/>
          <w:lang w:val="tt-RU"/>
        </w:rPr>
      </w:pPr>
    </w:p>
    <w:p w:rsidR="00DD77C9" w:rsidRDefault="00DD77C9" w:rsidP="00420AC6">
      <w:pPr>
        <w:spacing w:after="0" w:line="240" w:lineRule="auto"/>
        <w:jc w:val="center"/>
        <w:rPr>
          <w:b/>
          <w:sz w:val="28"/>
          <w:szCs w:val="28"/>
        </w:rPr>
      </w:pPr>
      <w:r w:rsidRPr="00FB155E">
        <w:rPr>
          <w:b/>
          <w:sz w:val="28"/>
          <w:szCs w:val="28"/>
        </w:rPr>
        <w:t xml:space="preserve">Основная образовательная программа </w:t>
      </w:r>
    </w:p>
    <w:p w:rsidR="00DD77C9" w:rsidRDefault="00DD77C9" w:rsidP="00420AC6">
      <w:pPr>
        <w:spacing w:after="0" w:line="240" w:lineRule="auto"/>
        <w:jc w:val="center"/>
        <w:rPr>
          <w:b/>
          <w:sz w:val="28"/>
          <w:szCs w:val="28"/>
        </w:rPr>
      </w:pPr>
      <w:r w:rsidRPr="00FB155E">
        <w:rPr>
          <w:b/>
          <w:sz w:val="28"/>
          <w:szCs w:val="28"/>
        </w:rPr>
        <w:t xml:space="preserve">основного общего образования в соответствии с требованиями ФГОС ООО </w:t>
      </w:r>
    </w:p>
    <w:p w:rsidR="00DD77C9" w:rsidRPr="00FB155E" w:rsidRDefault="00DD77C9" w:rsidP="00420AC6">
      <w:pPr>
        <w:spacing w:after="0" w:line="240" w:lineRule="auto"/>
        <w:jc w:val="center"/>
        <w:rPr>
          <w:b/>
          <w:sz w:val="28"/>
          <w:szCs w:val="28"/>
        </w:rPr>
      </w:pPr>
      <w:r w:rsidRPr="00FB155E">
        <w:rPr>
          <w:b/>
          <w:sz w:val="28"/>
          <w:szCs w:val="28"/>
        </w:rPr>
        <w:t xml:space="preserve">муниципального бюджетного </w:t>
      </w:r>
      <w:r w:rsidR="00703486">
        <w:rPr>
          <w:b/>
          <w:sz w:val="28"/>
          <w:szCs w:val="28"/>
        </w:rPr>
        <w:t>общеобразов</w:t>
      </w:r>
      <w:r w:rsidR="00703486">
        <w:rPr>
          <w:b/>
          <w:sz w:val="28"/>
          <w:szCs w:val="28"/>
        </w:rPr>
        <w:t>а</w:t>
      </w:r>
      <w:r w:rsidR="00703486">
        <w:rPr>
          <w:b/>
          <w:sz w:val="28"/>
          <w:szCs w:val="28"/>
        </w:rPr>
        <w:t xml:space="preserve">тельного </w:t>
      </w:r>
      <w:r w:rsidRPr="00FB155E">
        <w:rPr>
          <w:b/>
          <w:sz w:val="28"/>
          <w:szCs w:val="28"/>
        </w:rPr>
        <w:t xml:space="preserve"> учреждения  «</w:t>
      </w:r>
      <w:r w:rsidR="00703486">
        <w:rPr>
          <w:b/>
          <w:sz w:val="28"/>
          <w:szCs w:val="28"/>
        </w:rPr>
        <w:t>Сардекбашская</w:t>
      </w:r>
      <w:r w:rsidRPr="00FB155E">
        <w:rPr>
          <w:b/>
          <w:sz w:val="28"/>
          <w:szCs w:val="28"/>
        </w:rPr>
        <w:t xml:space="preserve"> сре</w:t>
      </w:r>
      <w:r w:rsidRPr="00FB155E">
        <w:rPr>
          <w:b/>
          <w:sz w:val="28"/>
          <w:szCs w:val="28"/>
        </w:rPr>
        <w:t>д</w:t>
      </w:r>
      <w:r w:rsidRPr="00FB155E">
        <w:rPr>
          <w:b/>
          <w:sz w:val="28"/>
          <w:szCs w:val="28"/>
        </w:rPr>
        <w:t xml:space="preserve">няя школа им </w:t>
      </w:r>
      <w:r w:rsidR="00703486">
        <w:rPr>
          <w:b/>
          <w:sz w:val="28"/>
          <w:szCs w:val="28"/>
        </w:rPr>
        <w:t>Г.Г.Гарифуллина</w:t>
      </w:r>
      <w:r w:rsidRPr="00FB155E">
        <w:rPr>
          <w:b/>
          <w:sz w:val="28"/>
          <w:szCs w:val="28"/>
        </w:rPr>
        <w:t>» Кукморского муниципального района Республики Татарстан</w:t>
      </w:r>
    </w:p>
    <w:p w:rsidR="00DD77C9" w:rsidRPr="00FB155E" w:rsidRDefault="00DD77C9" w:rsidP="00420AC6">
      <w:pPr>
        <w:pStyle w:val="aff3"/>
        <w:ind w:left="0" w:right="0" w:firstLine="0"/>
        <w:jc w:val="left"/>
      </w:pPr>
    </w:p>
    <w:p w:rsidR="00DD77C9" w:rsidRPr="00FB155E" w:rsidRDefault="00DD77C9" w:rsidP="00420AC6">
      <w:pPr>
        <w:pStyle w:val="aff3"/>
        <w:ind w:left="0" w:right="0" w:firstLine="0"/>
        <w:jc w:val="left"/>
        <w:rPr>
          <w:sz w:val="16"/>
        </w:rPr>
      </w:pPr>
    </w:p>
    <w:p w:rsidR="00DD77C9" w:rsidRPr="00FB155E" w:rsidRDefault="00DD77C9" w:rsidP="00420AC6">
      <w:pPr>
        <w:pStyle w:val="aff3"/>
        <w:ind w:left="891" w:right="0" w:firstLine="0"/>
        <w:jc w:val="left"/>
      </w:pPr>
    </w:p>
    <w:p w:rsidR="00DD77C9" w:rsidRPr="00FB155E" w:rsidRDefault="00DD77C9" w:rsidP="00420AC6">
      <w:pPr>
        <w:pStyle w:val="aff3"/>
        <w:ind w:left="891" w:right="0" w:firstLine="0"/>
        <w:jc w:val="left"/>
      </w:pPr>
    </w:p>
    <w:p w:rsidR="00DD77C9" w:rsidRPr="00FB155E" w:rsidRDefault="00DD77C9" w:rsidP="00420AC6">
      <w:pPr>
        <w:pStyle w:val="aff3"/>
        <w:ind w:left="891" w:right="0" w:firstLine="0"/>
        <w:jc w:val="left"/>
      </w:pPr>
    </w:p>
    <w:p w:rsidR="00DD77C9" w:rsidRPr="00FB155E" w:rsidRDefault="00DD77C9" w:rsidP="00420AC6">
      <w:pPr>
        <w:pStyle w:val="aff3"/>
        <w:ind w:left="891" w:right="0" w:firstLine="0"/>
        <w:jc w:val="left"/>
      </w:pPr>
    </w:p>
    <w:p w:rsidR="00DD77C9" w:rsidRPr="00FB155E" w:rsidRDefault="00DD77C9" w:rsidP="00420AC6">
      <w:pPr>
        <w:pStyle w:val="aff3"/>
        <w:ind w:left="891" w:right="0" w:firstLine="0"/>
        <w:jc w:val="left"/>
      </w:pPr>
    </w:p>
    <w:p w:rsidR="00DD77C9" w:rsidRPr="00FB155E" w:rsidRDefault="00DD77C9" w:rsidP="00420AC6">
      <w:pPr>
        <w:pStyle w:val="aff3"/>
        <w:ind w:left="891" w:right="0" w:firstLine="0"/>
        <w:jc w:val="left"/>
      </w:pPr>
    </w:p>
    <w:p w:rsidR="00DD77C9" w:rsidRPr="00FB155E" w:rsidRDefault="00DD77C9" w:rsidP="00420AC6">
      <w:pPr>
        <w:pStyle w:val="aff3"/>
        <w:ind w:left="891" w:right="0" w:firstLine="0"/>
        <w:jc w:val="left"/>
      </w:pPr>
    </w:p>
    <w:p w:rsidR="00DD77C9" w:rsidRPr="00FB155E" w:rsidRDefault="00DD77C9" w:rsidP="00420AC6">
      <w:pPr>
        <w:pStyle w:val="aff3"/>
        <w:ind w:left="891" w:right="0" w:firstLine="0"/>
        <w:jc w:val="left"/>
      </w:pPr>
    </w:p>
    <w:p w:rsidR="00DD77C9" w:rsidRPr="00FB155E" w:rsidRDefault="00DD77C9" w:rsidP="00420AC6">
      <w:pPr>
        <w:pStyle w:val="aff3"/>
        <w:ind w:left="891" w:right="0" w:firstLine="0"/>
        <w:jc w:val="left"/>
      </w:pPr>
    </w:p>
    <w:p w:rsidR="00DD77C9" w:rsidRPr="00FB155E" w:rsidRDefault="00DD77C9" w:rsidP="00420AC6">
      <w:pPr>
        <w:pStyle w:val="aff3"/>
        <w:ind w:left="891" w:right="0" w:firstLine="0"/>
        <w:jc w:val="left"/>
      </w:pPr>
    </w:p>
    <w:p w:rsidR="00DD77C9" w:rsidRPr="00FB155E" w:rsidRDefault="00DD77C9" w:rsidP="00420AC6">
      <w:pPr>
        <w:pStyle w:val="aff3"/>
        <w:ind w:left="891" w:right="0" w:firstLine="0"/>
        <w:jc w:val="left"/>
      </w:pPr>
    </w:p>
    <w:p w:rsidR="00DD77C9" w:rsidRDefault="00DD77C9" w:rsidP="00420AC6">
      <w:pPr>
        <w:pStyle w:val="aff3"/>
        <w:ind w:left="891" w:right="0" w:firstLine="0"/>
        <w:jc w:val="left"/>
      </w:pPr>
    </w:p>
    <w:p w:rsidR="00DD77C9" w:rsidRDefault="00DD77C9" w:rsidP="00420AC6">
      <w:pPr>
        <w:pStyle w:val="aff3"/>
        <w:ind w:left="891" w:right="0" w:firstLine="0"/>
        <w:jc w:val="left"/>
      </w:pPr>
    </w:p>
    <w:p w:rsidR="00DD77C9" w:rsidRDefault="00DD77C9" w:rsidP="00420AC6">
      <w:pPr>
        <w:pStyle w:val="aff3"/>
        <w:ind w:left="891" w:right="0" w:firstLine="0"/>
        <w:jc w:val="left"/>
      </w:pPr>
    </w:p>
    <w:p w:rsidR="00DD77C9" w:rsidRDefault="00DD77C9" w:rsidP="00420AC6">
      <w:pPr>
        <w:pStyle w:val="aff3"/>
        <w:ind w:left="891" w:right="0" w:firstLine="0"/>
        <w:jc w:val="left"/>
      </w:pPr>
    </w:p>
    <w:p w:rsidR="00DD77C9" w:rsidRDefault="00DD77C9" w:rsidP="00420AC6">
      <w:pPr>
        <w:pStyle w:val="aff3"/>
        <w:ind w:left="891" w:right="0" w:firstLine="0"/>
        <w:jc w:val="left"/>
      </w:pPr>
    </w:p>
    <w:p w:rsidR="00DD77C9" w:rsidRDefault="00DD77C9" w:rsidP="00420AC6">
      <w:pPr>
        <w:pStyle w:val="aff3"/>
        <w:ind w:left="891" w:right="0" w:firstLine="0"/>
        <w:jc w:val="left"/>
      </w:pPr>
    </w:p>
    <w:p w:rsidR="00DD77C9" w:rsidRPr="00FB155E" w:rsidRDefault="00DD77C9" w:rsidP="00420AC6">
      <w:pPr>
        <w:pStyle w:val="aff3"/>
        <w:ind w:left="891" w:right="0" w:firstLine="0"/>
        <w:jc w:val="left"/>
      </w:pPr>
    </w:p>
    <w:p w:rsidR="00DD77C9" w:rsidRPr="00FB155E" w:rsidRDefault="00DD77C9" w:rsidP="00420AC6">
      <w:pPr>
        <w:pStyle w:val="aff3"/>
        <w:ind w:left="0" w:right="0" w:firstLine="0"/>
        <w:jc w:val="left"/>
      </w:pPr>
    </w:p>
    <w:p w:rsidR="00DD77C9" w:rsidRPr="00FB155E" w:rsidRDefault="00DD77C9" w:rsidP="00420AC6">
      <w:pPr>
        <w:pStyle w:val="aff3"/>
        <w:ind w:left="2557" w:right="2549" w:firstLine="0"/>
        <w:jc w:val="center"/>
      </w:pPr>
      <w:r w:rsidRPr="00FB155E">
        <w:t>2022</w:t>
      </w:r>
    </w:p>
    <w:p w:rsidR="00DD77C9" w:rsidRPr="00FB155E" w:rsidRDefault="00DD77C9" w:rsidP="00420AC6">
      <w:pPr>
        <w:spacing w:after="0" w:line="240" w:lineRule="auto"/>
        <w:jc w:val="center"/>
        <w:sectPr w:rsidR="00DD77C9" w:rsidRPr="00FB155E" w:rsidSect="00DD77C9">
          <w:pgSz w:w="7830" w:h="12190"/>
          <w:pgMar w:top="709" w:right="600" w:bottom="280" w:left="1020" w:header="720" w:footer="720" w:gutter="0"/>
          <w:cols w:space="720"/>
        </w:sectPr>
      </w:pPr>
    </w:p>
    <w:p w:rsidR="00FE214C" w:rsidRPr="00BE0AE5" w:rsidRDefault="00FE214C" w:rsidP="00420AC6">
      <w:pPr>
        <w:pStyle w:val="h1"/>
        <w:spacing w:before="0" w:after="0" w:line="240" w:lineRule="auto"/>
        <w:rPr>
          <w:rFonts w:cs="Times New Roman"/>
        </w:rPr>
      </w:pPr>
      <w:r w:rsidRPr="00BE0AE5">
        <w:rPr>
          <w:rFonts w:cs="Times New Roman"/>
        </w:rPr>
        <w:lastRenderedPageBreak/>
        <w:t>Содержание</w:t>
      </w:r>
    </w:p>
    <w:p w:rsidR="00FE214C" w:rsidRPr="00B24696" w:rsidRDefault="00FE214C" w:rsidP="00420AC6">
      <w:pPr>
        <w:pStyle w:val="TOC-1"/>
        <w:spacing w:before="0" w:line="240" w:lineRule="auto"/>
        <w:rPr>
          <w:rFonts w:cs="Times New Roman"/>
        </w:rPr>
      </w:pPr>
      <w:r w:rsidRPr="00BE0AE5">
        <w:rPr>
          <w:rFonts w:cs="Times New Roman"/>
        </w:rPr>
        <w:t>1.</w:t>
      </w:r>
      <w:r w:rsidRPr="00BE0AE5">
        <w:rPr>
          <w:rFonts w:cs="Times New Roman"/>
        </w:rPr>
        <w:t> </w:t>
      </w:r>
      <w:r w:rsidRPr="00BE0AE5">
        <w:rPr>
          <w:rFonts w:cs="Times New Roman"/>
        </w:rPr>
        <w:t xml:space="preserve">Целевой раздел основной образовательной </w:t>
      </w:r>
      <w:r w:rsidR="00302921" w:rsidRPr="00BE0AE5">
        <w:rPr>
          <w:rFonts w:cs="Times New Roman"/>
        </w:rPr>
        <w:br/>
      </w:r>
      <w:r w:rsidRPr="00BE0AE5">
        <w:rPr>
          <w:rFonts w:cs="Times New Roman"/>
        </w:rPr>
        <w:t>программы основного общего образования</w:t>
      </w:r>
      <w:r w:rsidR="006C6F60" w:rsidRPr="00BE0AE5">
        <w:rPr>
          <w:rFonts w:cs="Times New Roman"/>
        </w:rPr>
        <w:tab/>
      </w:r>
      <w:r w:rsidR="006C6F60" w:rsidRPr="00BE0AE5">
        <w:rPr>
          <w:rFonts w:cs="Times New Roman"/>
        </w:rPr>
        <w:tab/>
      </w:r>
      <w:r w:rsidR="00B24696" w:rsidRPr="00B24696">
        <w:rPr>
          <w:rFonts w:cs="Times New Roman"/>
        </w:rPr>
        <w:t>5</w:t>
      </w:r>
    </w:p>
    <w:p w:rsidR="00FE214C" w:rsidRPr="00BD384C" w:rsidRDefault="00FE214C" w:rsidP="00420AC6">
      <w:pPr>
        <w:pStyle w:val="TOC-2"/>
        <w:spacing w:line="240" w:lineRule="auto"/>
        <w:rPr>
          <w:rFonts w:cs="Times New Roman"/>
        </w:rPr>
      </w:pPr>
      <w:r w:rsidRPr="00BE0AE5">
        <w:rPr>
          <w:rFonts w:cs="Times New Roman"/>
        </w:rPr>
        <w:t>1.1.</w:t>
      </w:r>
      <w:r w:rsidRPr="00BE0AE5">
        <w:rPr>
          <w:rFonts w:cs="Times New Roman"/>
        </w:rPr>
        <w:t> </w:t>
      </w:r>
      <w:r w:rsidRPr="00BE0AE5">
        <w:rPr>
          <w:rFonts w:cs="Times New Roman"/>
        </w:rPr>
        <w:t>Пояснительная записка</w:t>
      </w:r>
      <w:r w:rsidR="006C6F60" w:rsidRPr="00BE0AE5">
        <w:rPr>
          <w:rFonts w:cs="Times New Roman"/>
        </w:rPr>
        <w:tab/>
      </w:r>
      <w:r w:rsidR="006C6F60" w:rsidRPr="00BE0AE5">
        <w:rPr>
          <w:rFonts w:cs="Times New Roman"/>
        </w:rPr>
        <w:tab/>
      </w:r>
      <w:r w:rsidR="00B24696" w:rsidRPr="00BD384C">
        <w:rPr>
          <w:rFonts w:cs="Times New Roman"/>
        </w:rPr>
        <w:t>5</w:t>
      </w:r>
    </w:p>
    <w:p w:rsidR="00FE214C" w:rsidRPr="00B24696" w:rsidRDefault="00FE214C" w:rsidP="00420AC6">
      <w:pPr>
        <w:pStyle w:val="TOC-3"/>
        <w:spacing w:line="240" w:lineRule="auto"/>
        <w:rPr>
          <w:rFonts w:cs="Times New Roman"/>
        </w:rPr>
      </w:pPr>
      <w:r w:rsidRPr="00BE0AE5">
        <w:rPr>
          <w:rFonts w:cs="Times New Roman"/>
        </w:rPr>
        <w:t>1.1.1.</w:t>
      </w:r>
      <w:r w:rsidRPr="00BE0AE5">
        <w:rPr>
          <w:rFonts w:cs="Times New Roman"/>
        </w:rPr>
        <w:t> </w:t>
      </w:r>
      <w:r w:rsidRPr="00BE0AE5">
        <w:rPr>
          <w:rFonts w:cs="Times New Roman"/>
        </w:rPr>
        <w:t>Цели реализации основной образовательной программы основного общего образования</w:t>
      </w:r>
      <w:r w:rsidR="006C6F60" w:rsidRPr="00BE0AE5">
        <w:rPr>
          <w:rFonts w:cs="Times New Roman"/>
        </w:rPr>
        <w:tab/>
      </w:r>
      <w:r w:rsidR="006C6F60" w:rsidRPr="00BE0AE5">
        <w:rPr>
          <w:rFonts w:cs="Times New Roman"/>
        </w:rPr>
        <w:tab/>
      </w:r>
      <w:r w:rsidR="00B24696" w:rsidRPr="00B24696">
        <w:rPr>
          <w:rFonts w:cs="Times New Roman"/>
        </w:rPr>
        <w:t>5</w:t>
      </w:r>
    </w:p>
    <w:p w:rsidR="00FE214C" w:rsidRPr="00B24696" w:rsidRDefault="00FE214C" w:rsidP="00420AC6">
      <w:pPr>
        <w:pStyle w:val="TOC-3"/>
        <w:spacing w:line="240" w:lineRule="auto"/>
        <w:rPr>
          <w:rFonts w:cs="Times New Roman"/>
        </w:rPr>
      </w:pPr>
      <w:r w:rsidRPr="00BE0AE5">
        <w:rPr>
          <w:rFonts w:cs="Times New Roman"/>
        </w:rPr>
        <w:t>1.1.2.</w:t>
      </w:r>
      <w:r w:rsidRPr="00BE0AE5">
        <w:rPr>
          <w:rFonts w:cs="Times New Roman"/>
        </w:rPr>
        <w:t> </w:t>
      </w:r>
      <w:r w:rsidRPr="00BE0AE5">
        <w:rPr>
          <w:rFonts w:cs="Times New Roman"/>
        </w:rPr>
        <w:t>Принципы формирования и механизмы реализации основной образовательной программы основного общего образования</w:t>
      </w:r>
      <w:r w:rsidR="006C6F60" w:rsidRPr="00BE0AE5">
        <w:rPr>
          <w:rFonts w:cs="Times New Roman"/>
        </w:rPr>
        <w:tab/>
      </w:r>
      <w:r w:rsidR="006C6F60" w:rsidRPr="00BE0AE5">
        <w:rPr>
          <w:rFonts w:cs="Times New Roman"/>
        </w:rPr>
        <w:tab/>
      </w:r>
      <w:r w:rsidR="00B24696" w:rsidRPr="00B24696">
        <w:rPr>
          <w:rFonts w:cs="Times New Roman"/>
        </w:rPr>
        <w:t>6</w:t>
      </w:r>
    </w:p>
    <w:p w:rsidR="00FE214C" w:rsidRPr="00B24696" w:rsidRDefault="00FE214C" w:rsidP="00420AC6">
      <w:pPr>
        <w:pStyle w:val="TOC-3"/>
        <w:spacing w:line="240" w:lineRule="auto"/>
        <w:rPr>
          <w:rFonts w:cs="Times New Roman"/>
        </w:rPr>
      </w:pPr>
      <w:r w:rsidRPr="00BE0AE5">
        <w:rPr>
          <w:rFonts w:cs="Times New Roman"/>
        </w:rPr>
        <w:t>1.1.3.</w:t>
      </w:r>
      <w:r w:rsidRPr="00BE0AE5">
        <w:rPr>
          <w:rFonts w:cs="Times New Roman"/>
        </w:rPr>
        <w:t> </w:t>
      </w:r>
      <w:r w:rsidRPr="00BE0AE5">
        <w:rPr>
          <w:rFonts w:cs="Times New Roman"/>
        </w:rPr>
        <w:t xml:space="preserve">Общая характеристика основной образовательной программы основного общего </w:t>
      </w:r>
      <w:r w:rsidR="00302921" w:rsidRPr="00BE0AE5">
        <w:rPr>
          <w:rFonts w:cs="Times New Roman"/>
        </w:rPr>
        <w:br/>
      </w:r>
      <w:r w:rsidRPr="00BE0AE5">
        <w:rPr>
          <w:rFonts w:cs="Times New Roman"/>
        </w:rPr>
        <w:t>образования</w:t>
      </w:r>
      <w:r w:rsidR="006C6F60" w:rsidRPr="00BE0AE5">
        <w:rPr>
          <w:rFonts w:cs="Times New Roman"/>
        </w:rPr>
        <w:tab/>
      </w:r>
      <w:r w:rsidR="006C6F60" w:rsidRPr="00BE0AE5">
        <w:rPr>
          <w:rFonts w:cs="Times New Roman"/>
        </w:rPr>
        <w:tab/>
      </w:r>
      <w:r w:rsidR="00B24696" w:rsidRPr="00B24696">
        <w:rPr>
          <w:rFonts w:cs="Times New Roman"/>
        </w:rPr>
        <w:t>9</w:t>
      </w:r>
    </w:p>
    <w:p w:rsidR="00FE214C" w:rsidRPr="00B24696" w:rsidRDefault="00FE214C" w:rsidP="00420AC6">
      <w:pPr>
        <w:pStyle w:val="TOC-2"/>
        <w:spacing w:line="240" w:lineRule="auto"/>
        <w:rPr>
          <w:rFonts w:cs="Times New Roman"/>
        </w:rPr>
      </w:pPr>
      <w:r w:rsidRPr="00BE0AE5">
        <w:rPr>
          <w:rFonts w:cs="Times New Roman"/>
        </w:rPr>
        <w:t>1.2.</w:t>
      </w:r>
      <w:r w:rsidRPr="00BE0AE5">
        <w:rPr>
          <w:rFonts w:cs="Times New Roman"/>
        </w:rPr>
        <w:t> </w:t>
      </w:r>
      <w:r w:rsidRPr="00BE0AE5">
        <w:rPr>
          <w:rFonts w:cs="Times New Roman"/>
        </w:rPr>
        <w:t xml:space="preserve">Планируемые результаты освоения обучающимися </w:t>
      </w:r>
      <w:r w:rsidR="00302921" w:rsidRPr="00BE0AE5">
        <w:rPr>
          <w:rFonts w:cs="Times New Roman"/>
        </w:rPr>
        <w:br/>
      </w:r>
      <w:r w:rsidRPr="00BE0AE5">
        <w:rPr>
          <w:rFonts w:cs="Times New Roman"/>
        </w:rPr>
        <w:t>основной образовательной программы основного общего образования: общая характеристика</w:t>
      </w:r>
      <w:r w:rsidR="006C6F60" w:rsidRPr="00BE0AE5">
        <w:rPr>
          <w:rFonts w:cs="Times New Roman"/>
        </w:rPr>
        <w:tab/>
      </w:r>
      <w:r w:rsidR="006C6F60" w:rsidRPr="00BE0AE5">
        <w:rPr>
          <w:rFonts w:cs="Times New Roman"/>
        </w:rPr>
        <w:tab/>
      </w:r>
      <w:r w:rsidR="00B24696" w:rsidRPr="00B24696">
        <w:rPr>
          <w:rFonts w:cs="Times New Roman"/>
        </w:rPr>
        <w:t>10</w:t>
      </w:r>
    </w:p>
    <w:p w:rsidR="00FE214C" w:rsidRPr="00B24696" w:rsidRDefault="00FE214C" w:rsidP="00420AC6">
      <w:pPr>
        <w:pStyle w:val="TOC-2"/>
        <w:spacing w:line="240" w:lineRule="auto"/>
        <w:rPr>
          <w:rFonts w:cs="Times New Roman"/>
        </w:rPr>
      </w:pPr>
      <w:r w:rsidRPr="00BE0AE5">
        <w:rPr>
          <w:rFonts w:cs="Times New Roman"/>
        </w:rPr>
        <w:t>1.3.</w:t>
      </w:r>
      <w:r w:rsidRPr="00BE0AE5">
        <w:rPr>
          <w:rFonts w:cs="Times New Roman"/>
        </w:rPr>
        <w:t> </w:t>
      </w:r>
      <w:r w:rsidRPr="00BE0AE5">
        <w:rPr>
          <w:rFonts w:cs="Times New Roman"/>
        </w:rPr>
        <w:t xml:space="preserve">Система оценки достижения планируемых результатов </w:t>
      </w:r>
      <w:r w:rsidR="00302921" w:rsidRPr="00BE0AE5">
        <w:rPr>
          <w:rFonts w:cs="Times New Roman"/>
        </w:rPr>
        <w:br/>
      </w:r>
      <w:r w:rsidRPr="00BE0AE5">
        <w:rPr>
          <w:rFonts w:cs="Times New Roman"/>
        </w:rPr>
        <w:t>освоения основной образовательной программы</w:t>
      </w:r>
      <w:r w:rsidR="006C6F60" w:rsidRPr="00BE0AE5">
        <w:rPr>
          <w:rFonts w:cs="Times New Roman"/>
        </w:rPr>
        <w:tab/>
      </w:r>
      <w:r w:rsidR="006C6F60" w:rsidRPr="00BE0AE5">
        <w:rPr>
          <w:rFonts w:cs="Times New Roman"/>
        </w:rPr>
        <w:tab/>
      </w:r>
      <w:r w:rsidR="00B24696" w:rsidRPr="00B24696">
        <w:rPr>
          <w:rFonts w:cs="Times New Roman"/>
        </w:rPr>
        <w:t>12</w:t>
      </w:r>
    </w:p>
    <w:p w:rsidR="00FE214C" w:rsidRPr="00BD384C" w:rsidRDefault="00FE214C" w:rsidP="00420AC6">
      <w:pPr>
        <w:pStyle w:val="TOC-3"/>
        <w:spacing w:line="240" w:lineRule="auto"/>
        <w:rPr>
          <w:rFonts w:cs="Times New Roman"/>
        </w:rPr>
      </w:pPr>
      <w:r w:rsidRPr="00BE0AE5">
        <w:rPr>
          <w:rFonts w:cs="Times New Roman"/>
        </w:rPr>
        <w:t>1.3.1.</w:t>
      </w:r>
      <w:r w:rsidRPr="00BE0AE5">
        <w:rPr>
          <w:rFonts w:cs="Times New Roman"/>
        </w:rPr>
        <w:t> </w:t>
      </w:r>
      <w:r w:rsidRPr="00BE0AE5">
        <w:rPr>
          <w:rFonts w:cs="Times New Roman"/>
        </w:rPr>
        <w:t>Общие положения</w:t>
      </w:r>
      <w:r w:rsidR="006C6F60" w:rsidRPr="00BE0AE5">
        <w:rPr>
          <w:rFonts w:cs="Times New Roman"/>
        </w:rPr>
        <w:tab/>
      </w:r>
      <w:r w:rsidR="006C6F60" w:rsidRPr="00BE0AE5">
        <w:rPr>
          <w:rFonts w:cs="Times New Roman"/>
        </w:rPr>
        <w:tab/>
      </w:r>
      <w:r w:rsidR="00B24696" w:rsidRPr="00BD384C">
        <w:rPr>
          <w:rFonts w:cs="Times New Roman"/>
        </w:rPr>
        <w:t>12</w:t>
      </w:r>
    </w:p>
    <w:p w:rsidR="00FE214C" w:rsidRPr="00B24696" w:rsidRDefault="00FE214C" w:rsidP="00420AC6">
      <w:pPr>
        <w:pStyle w:val="TOC-3"/>
        <w:spacing w:line="240" w:lineRule="auto"/>
        <w:rPr>
          <w:rFonts w:cs="Times New Roman"/>
        </w:rPr>
      </w:pPr>
      <w:r w:rsidRPr="00BE0AE5">
        <w:rPr>
          <w:rFonts w:cs="Times New Roman"/>
        </w:rPr>
        <w:t>1.3.2.</w:t>
      </w:r>
      <w:r w:rsidRPr="00BE0AE5">
        <w:rPr>
          <w:rFonts w:cs="Times New Roman"/>
        </w:rPr>
        <w:t> </w:t>
      </w:r>
      <w:r w:rsidRPr="00BE0AE5">
        <w:rPr>
          <w:rFonts w:cs="Times New Roman"/>
        </w:rPr>
        <w:t>Особенности оценки метапредметных и предметных результатов</w:t>
      </w:r>
      <w:r w:rsidR="006C6F60" w:rsidRPr="00BE0AE5">
        <w:rPr>
          <w:rFonts w:cs="Times New Roman"/>
        </w:rPr>
        <w:tab/>
      </w:r>
      <w:r w:rsidR="006C6F60" w:rsidRPr="00BE0AE5">
        <w:rPr>
          <w:rFonts w:cs="Times New Roman"/>
        </w:rPr>
        <w:tab/>
      </w:r>
      <w:r w:rsidR="00B24696" w:rsidRPr="00B24696">
        <w:rPr>
          <w:rFonts w:cs="Times New Roman"/>
        </w:rPr>
        <w:t>15</w:t>
      </w:r>
    </w:p>
    <w:p w:rsidR="00FE214C" w:rsidRPr="00B24696" w:rsidRDefault="00FE214C" w:rsidP="00420AC6">
      <w:pPr>
        <w:pStyle w:val="TOC-3"/>
        <w:spacing w:line="240" w:lineRule="auto"/>
        <w:rPr>
          <w:rFonts w:cs="Times New Roman"/>
        </w:rPr>
      </w:pPr>
      <w:r w:rsidRPr="00BE0AE5">
        <w:rPr>
          <w:rFonts w:cs="Times New Roman"/>
        </w:rPr>
        <w:t>1.3.3.</w:t>
      </w:r>
      <w:r w:rsidRPr="00BE0AE5">
        <w:rPr>
          <w:rFonts w:cs="Times New Roman"/>
        </w:rPr>
        <w:t> </w:t>
      </w:r>
      <w:r w:rsidRPr="00BE0AE5">
        <w:rPr>
          <w:rFonts w:cs="Times New Roman"/>
        </w:rPr>
        <w:t>Организация и содержание оценочных процедур</w:t>
      </w:r>
      <w:r w:rsidR="006C6F60" w:rsidRPr="00BE0AE5">
        <w:rPr>
          <w:rFonts w:cs="Times New Roman"/>
        </w:rPr>
        <w:tab/>
      </w:r>
      <w:r w:rsidR="006C6F60" w:rsidRPr="00BE0AE5">
        <w:rPr>
          <w:rFonts w:cs="Times New Roman"/>
        </w:rPr>
        <w:tab/>
      </w:r>
      <w:r w:rsidR="00B24696" w:rsidRPr="00B24696">
        <w:rPr>
          <w:rFonts w:cs="Times New Roman"/>
        </w:rPr>
        <w:t>20</w:t>
      </w:r>
    </w:p>
    <w:p w:rsidR="00FE214C" w:rsidRPr="00B24696" w:rsidRDefault="00FE214C" w:rsidP="00420AC6">
      <w:pPr>
        <w:pStyle w:val="TOC-1"/>
        <w:spacing w:before="0" w:line="240" w:lineRule="auto"/>
        <w:rPr>
          <w:rFonts w:cs="Times New Roman"/>
        </w:rPr>
      </w:pPr>
      <w:r w:rsidRPr="00BE0AE5">
        <w:rPr>
          <w:rFonts w:cs="Times New Roman"/>
        </w:rPr>
        <w:t>2.</w:t>
      </w:r>
      <w:r w:rsidRPr="00BE0AE5">
        <w:rPr>
          <w:rFonts w:cs="Times New Roman"/>
        </w:rPr>
        <w:t> </w:t>
      </w:r>
      <w:r w:rsidRPr="00BE0AE5">
        <w:rPr>
          <w:rFonts w:cs="Times New Roman"/>
        </w:rPr>
        <w:t>Содержательный раздел основной образовательной программы основного общего образования</w:t>
      </w:r>
      <w:r w:rsidR="006C6F60" w:rsidRPr="00BE0AE5">
        <w:rPr>
          <w:rFonts w:cs="Times New Roman"/>
        </w:rPr>
        <w:tab/>
      </w:r>
      <w:r w:rsidR="006C6F60" w:rsidRPr="00BE0AE5">
        <w:rPr>
          <w:rFonts w:cs="Times New Roman"/>
        </w:rPr>
        <w:tab/>
      </w:r>
      <w:r w:rsidR="00B24696" w:rsidRPr="00B24696">
        <w:rPr>
          <w:rFonts w:cs="Times New Roman"/>
        </w:rPr>
        <w:t>24</w:t>
      </w:r>
    </w:p>
    <w:p w:rsidR="00FE214C" w:rsidRPr="00B24696" w:rsidRDefault="00FE214C" w:rsidP="00420AC6">
      <w:pPr>
        <w:pStyle w:val="TOC-2"/>
        <w:spacing w:line="240" w:lineRule="auto"/>
        <w:rPr>
          <w:rFonts w:cs="Times New Roman"/>
        </w:rPr>
      </w:pPr>
      <w:r w:rsidRPr="00BE0AE5">
        <w:rPr>
          <w:rFonts w:cs="Times New Roman"/>
        </w:rPr>
        <w:t>2.1.</w:t>
      </w:r>
      <w:r w:rsidRPr="00BE0AE5">
        <w:rPr>
          <w:rFonts w:cs="Times New Roman"/>
        </w:rPr>
        <w:t> </w:t>
      </w:r>
      <w:r w:rsidR="00DD77C9">
        <w:rPr>
          <w:rFonts w:cs="Times New Roman"/>
        </w:rPr>
        <w:t>Р</w:t>
      </w:r>
      <w:r w:rsidRPr="00BE0AE5">
        <w:rPr>
          <w:rFonts w:cs="Times New Roman"/>
        </w:rPr>
        <w:t xml:space="preserve">абочие программы учебных предметов, </w:t>
      </w:r>
      <w:r w:rsidR="00302921" w:rsidRPr="00BE0AE5">
        <w:rPr>
          <w:rFonts w:cs="Times New Roman"/>
        </w:rPr>
        <w:br/>
      </w:r>
      <w:r w:rsidRPr="00BE0AE5">
        <w:rPr>
          <w:rFonts w:cs="Times New Roman"/>
        </w:rPr>
        <w:t xml:space="preserve">учебных курсов (в том числе внеурочной деятельности), </w:t>
      </w:r>
      <w:r w:rsidR="00302921" w:rsidRPr="00BE0AE5">
        <w:rPr>
          <w:rFonts w:cs="Times New Roman"/>
        </w:rPr>
        <w:br/>
      </w:r>
      <w:r w:rsidRPr="00BE0AE5">
        <w:rPr>
          <w:rFonts w:cs="Times New Roman"/>
        </w:rPr>
        <w:t>учебных модулей</w:t>
      </w:r>
      <w:r w:rsidR="006C6F60" w:rsidRPr="00BE0AE5">
        <w:rPr>
          <w:rFonts w:cs="Times New Roman"/>
        </w:rPr>
        <w:tab/>
      </w:r>
      <w:r w:rsidR="006C6F60" w:rsidRPr="00BE0AE5">
        <w:rPr>
          <w:rFonts w:cs="Times New Roman"/>
        </w:rPr>
        <w:tab/>
      </w:r>
      <w:r w:rsidR="00B24696" w:rsidRPr="00B24696">
        <w:rPr>
          <w:rFonts w:cs="Times New Roman"/>
        </w:rPr>
        <w:t>24</w:t>
      </w:r>
    </w:p>
    <w:p w:rsidR="00FE214C" w:rsidRPr="00BD384C" w:rsidRDefault="00FE214C" w:rsidP="00420AC6">
      <w:pPr>
        <w:pStyle w:val="TOC-3"/>
        <w:spacing w:line="240" w:lineRule="auto"/>
        <w:rPr>
          <w:rFonts w:cs="Times New Roman"/>
        </w:rPr>
      </w:pPr>
      <w:r w:rsidRPr="00BE0AE5">
        <w:rPr>
          <w:rFonts w:cs="Times New Roman"/>
        </w:rPr>
        <w:t>2.1.1.</w:t>
      </w:r>
      <w:r w:rsidRPr="00BE0AE5">
        <w:rPr>
          <w:rFonts w:cs="Times New Roman"/>
        </w:rPr>
        <w:t> </w:t>
      </w:r>
      <w:r w:rsidRPr="00BE0AE5">
        <w:rPr>
          <w:rFonts w:cs="Times New Roman"/>
        </w:rPr>
        <w:t>Русский язык</w:t>
      </w:r>
      <w:r w:rsidR="006C6F60" w:rsidRPr="00BE0AE5">
        <w:rPr>
          <w:rFonts w:cs="Times New Roman"/>
        </w:rPr>
        <w:tab/>
      </w:r>
      <w:r w:rsidR="006C6F60" w:rsidRPr="00BE0AE5">
        <w:rPr>
          <w:rFonts w:cs="Times New Roman"/>
        </w:rPr>
        <w:tab/>
      </w:r>
      <w:r w:rsidR="00B24696" w:rsidRPr="00BD384C">
        <w:rPr>
          <w:rFonts w:cs="Times New Roman"/>
        </w:rPr>
        <w:t>24</w:t>
      </w:r>
    </w:p>
    <w:p w:rsidR="00FE214C" w:rsidRPr="00BD384C" w:rsidRDefault="00FE214C" w:rsidP="00420AC6">
      <w:pPr>
        <w:pStyle w:val="TOC-3"/>
        <w:spacing w:line="240" w:lineRule="auto"/>
        <w:rPr>
          <w:rFonts w:cs="Times New Roman"/>
        </w:rPr>
      </w:pPr>
      <w:r w:rsidRPr="00BE0AE5">
        <w:rPr>
          <w:rFonts w:cs="Times New Roman"/>
        </w:rPr>
        <w:t>2.1.2.</w:t>
      </w:r>
      <w:r w:rsidRPr="00BE0AE5">
        <w:rPr>
          <w:rFonts w:cs="Times New Roman"/>
        </w:rPr>
        <w:t> </w:t>
      </w:r>
      <w:r w:rsidRPr="00BE0AE5">
        <w:rPr>
          <w:rFonts w:cs="Times New Roman"/>
        </w:rPr>
        <w:t>Литература</w:t>
      </w:r>
      <w:r w:rsidR="006C6F60" w:rsidRPr="00BE0AE5">
        <w:rPr>
          <w:rFonts w:cs="Times New Roman"/>
        </w:rPr>
        <w:tab/>
      </w:r>
      <w:r w:rsidR="006C6F60" w:rsidRPr="00BE0AE5">
        <w:rPr>
          <w:rFonts w:cs="Times New Roman"/>
        </w:rPr>
        <w:tab/>
      </w:r>
      <w:r w:rsidR="00B24696" w:rsidRPr="00BD384C">
        <w:rPr>
          <w:rFonts w:cs="Times New Roman"/>
        </w:rPr>
        <w:t>79</w:t>
      </w:r>
    </w:p>
    <w:p w:rsidR="00FE214C" w:rsidRPr="00AD1B37" w:rsidRDefault="00FE214C" w:rsidP="00420AC6">
      <w:pPr>
        <w:pStyle w:val="TOC-3"/>
        <w:spacing w:line="240" w:lineRule="auto"/>
        <w:rPr>
          <w:rFonts w:cs="Times New Roman"/>
          <w:color w:val="auto"/>
        </w:rPr>
      </w:pPr>
      <w:bookmarkStart w:id="0" w:name="_GoBack"/>
      <w:r w:rsidRPr="00AD1B37">
        <w:rPr>
          <w:rFonts w:cs="Times New Roman"/>
          <w:color w:val="auto"/>
        </w:rPr>
        <w:t>2.1.3.</w:t>
      </w:r>
      <w:r w:rsidRPr="00AD1B37">
        <w:rPr>
          <w:rFonts w:cs="Times New Roman"/>
          <w:color w:val="auto"/>
        </w:rPr>
        <w:t> </w:t>
      </w:r>
      <w:r w:rsidR="00AD1B37" w:rsidRPr="00AD1B37">
        <w:rPr>
          <w:rFonts w:cs="Times New Roman"/>
          <w:color w:val="auto"/>
        </w:rPr>
        <w:t>Родной язык (</w:t>
      </w:r>
      <w:r w:rsidR="00AD1B37" w:rsidRPr="00AD1B37">
        <w:rPr>
          <w:rFonts w:cs="Times New Roman"/>
          <w:color w:val="auto"/>
          <w:lang w:val="tt-RU"/>
        </w:rPr>
        <w:t>татар</w:t>
      </w:r>
      <w:r w:rsidRPr="00AD1B37">
        <w:rPr>
          <w:rFonts w:cs="Times New Roman"/>
          <w:color w:val="auto"/>
        </w:rPr>
        <w:t>ский</w:t>
      </w:r>
      <w:r w:rsidR="006C6F60" w:rsidRPr="00AD1B37">
        <w:rPr>
          <w:rFonts w:cs="Times New Roman"/>
          <w:color w:val="auto"/>
        </w:rPr>
        <w:t xml:space="preserve">) </w:t>
      </w:r>
      <w:r w:rsidR="006C6F60" w:rsidRPr="00AD1B37">
        <w:rPr>
          <w:rFonts w:cs="Times New Roman"/>
          <w:color w:val="auto"/>
        </w:rPr>
        <w:tab/>
      </w:r>
      <w:r w:rsidR="006C6F60" w:rsidRPr="00AD1B37">
        <w:rPr>
          <w:rFonts w:cs="Times New Roman"/>
          <w:color w:val="auto"/>
        </w:rPr>
        <w:tab/>
      </w:r>
      <w:r w:rsidR="00B24696" w:rsidRPr="00AD1B37">
        <w:rPr>
          <w:rFonts w:cs="Times New Roman"/>
          <w:color w:val="auto"/>
        </w:rPr>
        <w:t>116</w:t>
      </w:r>
    </w:p>
    <w:p w:rsidR="00FE214C" w:rsidRPr="00AD1B37" w:rsidRDefault="00FE214C" w:rsidP="00420AC6">
      <w:pPr>
        <w:pStyle w:val="TOC-3"/>
        <w:spacing w:line="240" w:lineRule="auto"/>
        <w:rPr>
          <w:rFonts w:cs="Times New Roman"/>
          <w:color w:val="auto"/>
        </w:rPr>
      </w:pPr>
      <w:r w:rsidRPr="00AD1B37">
        <w:rPr>
          <w:rFonts w:cs="Times New Roman"/>
          <w:color w:val="auto"/>
        </w:rPr>
        <w:t>2.1.4.</w:t>
      </w:r>
      <w:r w:rsidRPr="00AD1B37">
        <w:rPr>
          <w:rFonts w:cs="Times New Roman"/>
          <w:color w:val="auto"/>
        </w:rPr>
        <w:t> </w:t>
      </w:r>
      <w:r w:rsidR="00AD1B37" w:rsidRPr="00AD1B37">
        <w:rPr>
          <w:rFonts w:cs="Times New Roman"/>
          <w:color w:val="auto"/>
        </w:rPr>
        <w:t>Родная литература (</w:t>
      </w:r>
      <w:r w:rsidR="00AD1B37" w:rsidRPr="00AD1B37">
        <w:rPr>
          <w:rFonts w:cs="Times New Roman"/>
          <w:color w:val="auto"/>
          <w:lang w:val="tt-RU"/>
        </w:rPr>
        <w:t>татар</w:t>
      </w:r>
      <w:r w:rsidRPr="00AD1B37">
        <w:rPr>
          <w:rFonts w:cs="Times New Roman"/>
          <w:color w:val="auto"/>
        </w:rPr>
        <w:t>ская</w:t>
      </w:r>
      <w:r w:rsidR="006C6F60" w:rsidRPr="00AD1B37">
        <w:rPr>
          <w:rFonts w:cs="Times New Roman"/>
          <w:color w:val="auto"/>
        </w:rPr>
        <w:t xml:space="preserve">) </w:t>
      </w:r>
      <w:r w:rsidR="006C6F60" w:rsidRPr="00AD1B37">
        <w:rPr>
          <w:rFonts w:cs="Times New Roman"/>
          <w:color w:val="auto"/>
        </w:rPr>
        <w:tab/>
      </w:r>
      <w:r w:rsidR="006C6F60" w:rsidRPr="00AD1B37">
        <w:rPr>
          <w:rFonts w:cs="Times New Roman"/>
          <w:color w:val="auto"/>
        </w:rPr>
        <w:tab/>
      </w:r>
      <w:r w:rsidR="00B24696" w:rsidRPr="00AD1B37">
        <w:rPr>
          <w:rFonts w:cs="Times New Roman"/>
          <w:color w:val="auto"/>
        </w:rPr>
        <w:t>149</w:t>
      </w:r>
    </w:p>
    <w:p w:rsidR="00FE214C" w:rsidRPr="00AD1B37" w:rsidRDefault="00FE214C" w:rsidP="00420AC6">
      <w:pPr>
        <w:pStyle w:val="TOC-3"/>
        <w:spacing w:line="240" w:lineRule="auto"/>
        <w:rPr>
          <w:rFonts w:cs="Times New Roman"/>
          <w:color w:val="auto"/>
        </w:rPr>
      </w:pPr>
      <w:r w:rsidRPr="00AD1B37">
        <w:rPr>
          <w:rFonts w:cs="Times New Roman"/>
          <w:color w:val="auto"/>
        </w:rPr>
        <w:t>2.1.5.</w:t>
      </w:r>
      <w:r w:rsidRPr="00AD1B37">
        <w:rPr>
          <w:rFonts w:cs="Times New Roman"/>
          <w:color w:val="auto"/>
        </w:rPr>
        <w:t> </w:t>
      </w:r>
      <w:r w:rsidRPr="00AD1B37">
        <w:rPr>
          <w:rFonts w:cs="Times New Roman"/>
          <w:color w:val="auto"/>
        </w:rPr>
        <w:t>Английский язык</w:t>
      </w:r>
      <w:r w:rsidR="006C6F60" w:rsidRPr="00AD1B37">
        <w:rPr>
          <w:rFonts w:cs="Times New Roman"/>
          <w:color w:val="auto"/>
        </w:rPr>
        <w:tab/>
      </w:r>
      <w:r w:rsidR="006C6F60" w:rsidRPr="00AD1B37">
        <w:rPr>
          <w:rFonts w:cs="Times New Roman"/>
          <w:color w:val="auto"/>
        </w:rPr>
        <w:tab/>
      </w:r>
      <w:r w:rsidR="00B24696" w:rsidRPr="00AD1B37">
        <w:rPr>
          <w:rFonts w:cs="Times New Roman"/>
          <w:color w:val="auto"/>
        </w:rPr>
        <w:t>174</w:t>
      </w:r>
    </w:p>
    <w:p w:rsidR="00FE214C" w:rsidRPr="00AD1B37" w:rsidRDefault="00FE214C" w:rsidP="00420AC6">
      <w:pPr>
        <w:pStyle w:val="TOC-3"/>
        <w:spacing w:line="240" w:lineRule="auto"/>
        <w:rPr>
          <w:rFonts w:cs="Times New Roman"/>
          <w:color w:val="auto"/>
        </w:rPr>
      </w:pPr>
      <w:r w:rsidRPr="00AD1B37">
        <w:rPr>
          <w:rFonts w:cs="Times New Roman"/>
          <w:color w:val="auto"/>
        </w:rPr>
        <w:t>2.1.6.</w:t>
      </w:r>
      <w:r w:rsidRPr="00AD1B37">
        <w:rPr>
          <w:rFonts w:cs="Times New Roman"/>
          <w:color w:val="auto"/>
        </w:rPr>
        <w:t> </w:t>
      </w:r>
      <w:r w:rsidRPr="00AD1B37">
        <w:rPr>
          <w:rFonts w:cs="Times New Roman"/>
          <w:color w:val="auto"/>
        </w:rPr>
        <w:t>Немецкий язык</w:t>
      </w:r>
      <w:r w:rsidR="006C6F60" w:rsidRPr="00AD1B37">
        <w:rPr>
          <w:rFonts w:cs="Times New Roman"/>
          <w:color w:val="auto"/>
        </w:rPr>
        <w:tab/>
      </w:r>
      <w:r w:rsidR="006C6F60" w:rsidRPr="00AD1B37">
        <w:rPr>
          <w:rFonts w:cs="Times New Roman"/>
          <w:color w:val="auto"/>
        </w:rPr>
        <w:tab/>
      </w:r>
      <w:r w:rsidR="00B24696" w:rsidRPr="00AD1B37">
        <w:rPr>
          <w:rFonts w:cs="Times New Roman"/>
          <w:color w:val="auto"/>
        </w:rPr>
        <w:t>234</w:t>
      </w:r>
    </w:p>
    <w:p w:rsidR="00FE214C" w:rsidRPr="00BD384C" w:rsidRDefault="00FE214C" w:rsidP="00420AC6">
      <w:pPr>
        <w:pStyle w:val="TOC-3"/>
        <w:spacing w:line="240" w:lineRule="auto"/>
        <w:rPr>
          <w:rFonts w:cs="Times New Roman"/>
        </w:rPr>
      </w:pPr>
      <w:r w:rsidRPr="00AD1B37">
        <w:rPr>
          <w:rFonts w:cs="Times New Roman"/>
          <w:color w:val="auto"/>
        </w:rPr>
        <w:t>2.1.10.</w:t>
      </w:r>
      <w:r w:rsidRPr="00AD1B37">
        <w:rPr>
          <w:rFonts w:cs="Times New Roman"/>
          <w:color w:val="auto"/>
        </w:rPr>
        <w:t> </w:t>
      </w:r>
      <w:r w:rsidRPr="00AD1B37">
        <w:rPr>
          <w:rFonts w:cs="Times New Roman"/>
          <w:color w:val="auto"/>
        </w:rPr>
        <w:t>История</w:t>
      </w:r>
      <w:bookmarkEnd w:id="0"/>
      <w:r w:rsidR="006C6F60" w:rsidRPr="00BE0AE5">
        <w:rPr>
          <w:rFonts w:cs="Times New Roman"/>
        </w:rPr>
        <w:tab/>
      </w:r>
      <w:r w:rsidR="006C6F60" w:rsidRPr="00BE0AE5">
        <w:rPr>
          <w:rFonts w:cs="Times New Roman"/>
        </w:rPr>
        <w:tab/>
      </w:r>
      <w:r w:rsidR="00B24696" w:rsidRPr="00BD384C">
        <w:rPr>
          <w:rFonts w:cs="Times New Roman"/>
        </w:rPr>
        <w:t>52</w:t>
      </w:r>
      <w:r w:rsidR="00D86158">
        <w:rPr>
          <w:rFonts w:cs="Times New Roman"/>
        </w:rPr>
        <w:t>1</w:t>
      </w:r>
    </w:p>
    <w:p w:rsidR="00FE214C" w:rsidRPr="00BD384C" w:rsidRDefault="00FE214C" w:rsidP="00420AC6">
      <w:pPr>
        <w:pStyle w:val="TOC-3"/>
        <w:spacing w:line="240" w:lineRule="auto"/>
        <w:rPr>
          <w:rFonts w:cs="Times New Roman"/>
        </w:rPr>
      </w:pPr>
      <w:r w:rsidRPr="00BE0AE5">
        <w:rPr>
          <w:rFonts w:cs="Times New Roman"/>
        </w:rPr>
        <w:t>2.1.11.</w:t>
      </w:r>
      <w:r w:rsidRPr="00BE0AE5">
        <w:rPr>
          <w:rFonts w:cs="Times New Roman"/>
        </w:rPr>
        <w:t> </w:t>
      </w:r>
      <w:r w:rsidRPr="00BE0AE5">
        <w:rPr>
          <w:rFonts w:cs="Times New Roman"/>
        </w:rPr>
        <w:t>Обществознание</w:t>
      </w:r>
      <w:r w:rsidR="006C6F60" w:rsidRPr="00BE0AE5">
        <w:rPr>
          <w:rFonts w:cs="Times New Roman"/>
        </w:rPr>
        <w:tab/>
      </w:r>
      <w:r w:rsidR="006C6F60" w:rsidRPr="00BE0AE5">
        <w:rPr>
          <w:rFonts w:cs="Times New Roman"/>
        </w:rPr>
        <w:tab/>
      </w:r>
      <w:r w:rsidR="00D86158">
        <w:rPr>
          <w:rFonts w:cs="Times New Roman"/>
        </w:rPr>
        <w:t>574</w:t>
      </w:r>
    </w:p>
    <w:p w:rsidR="00FE214C" w:rsidRPr="00BD384C" w:rsidRDefault="00FE214C" w:rsidP="00420AC6">
      <w:pPr>
        <w:pStyle w:val="TOC-3"/>
        <w:spacing w:line="240" w:lineRule="auto"/>
        <w:rPr>
          <w:rFonts w:cs="Times New Roman"/>
        </w:rPr>
      </w:pPr>
      <w:r w:rsidRPr="00BE0AE5">
        <w:rPr>
          <w:rFonts w:cs="Times New Roman"/>
        </w:rPr>
        <w:t>2.1.12.</w:t>
      </w:r>
      <w:r w:rsidRPr="00BE0AE5">
        <w:rPr>
          <w:rFonts w:cs="Times New Roman"/>
        </w:rPr>
        <w:t> </w:t>
      </w:r>
      <w:r w:rsidRPr="00BE0AE5">
        <w:rPr>
          <w:rFonts w:cs="Times New Roman"/>
        </w:rPr>
        <w:t>География</w:t>
      </w:r>
      <w:r w:rsidR="006C6F60" w:rsidRPr="00BE0AE5">
        <w:rPr>
          <w:rFonts w:cs="Times New Roman"/>
        </w:rPr>
        <w:tab/>
      </w:r>
      <w:r w:rsidR="006C6F60" w:rsidRPr="00BE0AE5">
        <w:rPr>
          <w:rFonts w:cs="Times New Roman"/>
        </w:rPr>
        <w:tab/>
      </w:r>
      <w:r w:rsidR="00B24696" w:rsidRPr="00BD384C">
        <w:rPr>
          <w:rFonts w:cs="Times New Roman"/>
        </w:rPr>
        <w:t>61</w:t>
      </w:r>
      <w:r w:rsidR="00D86158">
        <w:rPr>
          <w:rFonts w:cs="Times New Roman"/>
        </w:rPr>
        <w:t>1</w:t>
      </w:r>
    </w:p>
    <w:p w:rsidR="00FE214C" w:rsidRPr="00BD384C" w:rsidRDefault="00FE214C" w:rsidP="00420AC6">
      <w:pPr>
        <w:pStyle w:val="TOC-3"/>
        <w:spacing w:line="240" w:lineRule="auto"/>
        <w:rPr>
          <w:rFonts w:cs="Times New Roman"/>
        </w:rPr>
      </w:pPr>
      <w:r w:rsidRPr="00BE0AE5">
        <w:rPr>
          <w:rFonts w:cs="Times New Roman"/>
        </w:rPr>
        <w:t>2.1.13.</w:t>
      </w:r>
      <w:r w:rsidRPr="00BE0AE5">
        <w:rPr>
          <w:rFonts w:cs="Times New Roman"/>
        </w:rPr>
        <w:t> </w:t>
      </w:r>
      <w:r w:rsidRPr="00BE0AE5">
        <w:rPr>
          <w:rFonts w:cs="Times New Roman"/>
        </w:rPr>
        <w:t>Математика</w:t>
      </w:r>
      <w:r w:rsidR="006C6F60" w:rsidRPr="00BE0AE5">
        <w:rPr>
          <w:rFonts w:cs="Times New Roman"/>
        </w:rPr>
        <w:tab/>
      </w:r>
      <w:r w:rsidR="006C6F60" w:rsidRPr="00BE0AE5">
        <w:rPr>
          <w:rFonts w:cs="Times New Roman"/>
        </w:rPr>
        <w:tab/>
      </w:r>
      <w:r w:rsidR="00B24696" w:rsidRPr="00BD384C">
        <w:rPr>
          <w:rFonts w:cs="Times New Roman"/>
        </w:rPr>
        <w:t>65</w:t>
      </w:r>
      <w:r w:rsidR="00D86158">
        <w:rPr>
          <w:rFonts w:cs="Times New Roman"/>
        </w:rPr>
        <w:t>2</w:t>
      </w:r>
    </w:p>
    <w:p w:rsidR="00FE214C" w:rsidRPr="00BD384C" w:rsidRDefault="00FE214C" w:rsidP="00420AC6">
      <w:pPr>
        <w:pStyle w:val="TOC-3"/>
        <w:spacing w:line="240" w:lineRule="auto"/>
        <w:rPr>
          <w:rFonts w:cs="Times New Roman"/>
        </w:rPr>
      </w:pPr>
      <w:r w:rsidRPr="00BE0AE5">
        <w:rPr>
          <w:rFonts w:cs="Times New Roman"/>
        </w:rPr>
        <w:t>2.1.14.</w:t>
      </w:r>
      <w:r w:rsidRPr="00BE0AE5">
        <w:rPr>
          <w:rFonts w:cs="Times New Roman"/>
        </w:rPr>
        <w:t> </w:t>
      </w:r>
      <w:r w:rsidRPr="00BE0AE5">
        <w:rPr>
          <w:rFonts w:cs="Times New Roman"/>
        </w:rPr>
        <w:t>Информатика</w:t>
      </w:r>
      <w:r w:rsidR="006C6F60" w:rsidRPr="00BE0AE5">
        <w:rPr>
          <w:rFonts w:cs="Times New Roman"/>
        </w:rPr>
        <w:tab/>
      </w:r>
      <w:r w:rsidR="006C6F60" w:rsidRPr="00BE0AE5">
        <w:rPr>
          <w:rFonts w:cs="Times New Roman"/>
        </w:rPr>
        <w:tab/>
      </w:r>
      <w:r w:rsidR="00D86158">
        <w:rPr>
          <w:rFonts w:cs="Times New Roman"/>
        </w:rPr>
        <w:t>695</w:t>
      </w:r>
    </w:p>
    <w:p w:rsidR="00FE214C" w:rsidRPr="00BD384C" w:rsidRDefault="00FE214C" w:rsidP="00420AC6">
      <w:pPr>
        <w:pStyle w:val="TOC-3"/>
        <w:spacing w:line="240" w:lineRule="auto"/>
        <w:rPr>
          <w:rFonts w:cs="Times New Roman"/>
        </w:rPr>
      </w:pPr>
      <w:r w:rsidRPr="00BE0AE5">
        <w:rPr>
          <w:rFonts w:cs="Times New Roman"/>
        </w:rPr>
        <w:t>2.1.15.</w:t>
      </w:r>
      <w:r w:rsidRPr="00BE0AE5">
        <w:rPr>
          <w:rFonts w:cs="Times New Roman"/>
        </w:rPr>
        <w:t> </w:t>
      </w:r>
      <w:r w:rsidRPr="00BE0AE5">
        <w:rPr>
          <w:rFonts w:cs="Times New Roman"/>
        </w:rPr>
        <w:t>Физика</w:t>
      </w:r>
      <w:r w:rsidR="006C6F60" w:rsidRPr="00BE0AE5">
        <w:rPr>
          <w:rFonts w:cs="Times New Roman"/>
        </w:rPr>
        <w:tab/>
      </w:r>
      <w:r w:rsidR="006C6F60" w:rsidRPr="00BE0AE5">
        <w:rPr>
          <w:rFonts w:cs="Times New Roman"/>
        </w:rPr>
        <w:tab/>
      </w:r>
      <w:r w:rsidR="00B24696" w:rsidRPr="00BD384C">
        <w:rPr>
          <w:rFonts w:cs="Times New Roman"/>
        </w:rPr>
        <w:t>7</w:t>
      </w:r>
      <w:r w:rsidR="00D86158">
        <w:rPr>
          <w:rFonts w:cs="Times New Roman"/>
        </w:rPr>
        <w:t>16</w:t>
      </w:r>
    </w:p>
    <w:p w:rsidR="00FE214C" w:rsidRPr="00BD384C" w:rsidRDefault="00FE214C" w:rsidP="00420AC6">
      <w:pPr>
        <w:pStyle w:val="TOC-3"/>
        <w:spacing w:line="240" w:lineRule="auto"/>
        <w:rPr>
          <w:rFonts w:cs="Times New Roman"/>
        </w:rPr>
      </w:pPr>
      <w:r w:rsidRPr="00BE0AE5">
        <w:rPr>
          <w:rFonts w:cs="Times New Roman"/>
        </w:rPr>
        <w:t>2.1.16.</w:t>
      </w:r>
      <w:r w:rsidRPr="00BE0AE5">
        <w:rPr>
          <w:rFonts w:cs="Times New Roman"/>
        </w:rPr>
        <w:t> </w:t>
      </w:r>
      <w:r w:rsidRPr="00BE0AE5">
        <w:rPr>
          <w:rFonts w:cs="Times New Roman"/>
        </w:rPr>
        <w:t>Биология</w:t>
      </w:r>
      <w:r w:rsidR="006C6F60" w:rsidRPr="00BE0AE5">
        <w:rPr>
          <w:rFonts w:cs="Times New Roman"/>
        </w:rPr>
        <w:tab/>
      </w:r>
      <w:r w:rsidR="006C6F60" w:rsidRPr="00BE0AE5">
        <w:rPr>
          <w:rFonts w:cs="Times New Roman"/>
        </w:rPr>
        <w:tab/>
      </w:r>
      <w:r w:rsidR="00B24696" w:rsidRPr="00BD384C">
        <w:rPr>
          <w:rFonts w:cs="Times New Roman"/>
        </w:rPr>
        <w:t>7</w:t>
      </w:r>
      <w:r w:rsidR="00D86158">
        <w:rPr>
          <w:rFonts w:cs="Times New Roman"/>
        </w:rPr>
        <w:t>48</w:t>
      </w:r>
    </w:p>
    <w:p w:rsidR="00FE214C" w:rsidRPr="00BD384C" w:rsidRDefault="00FE214C" w:rsidP="00420AC6">
      <w:pPr>
        <w:pStyle w:val="TOC-3"/>
        <w:spacing w:line="240" w:lineRule="auto"/>
        <w:rPr>
          <w:rFonts w:cs="Times New Roman"/>
        </w:rPr>
      </w:pPr>
      <w:r w:rsidRPr="00BE0AE5">
        <w:rPr>
          <w:rFonts w:cs="Times New Roman"/>
        </w:rPr>
        <w:t>2.1.17.</w:t>
      </w:r>
      <w:r w:rsidRPr="00BE0AE5">
        <w:rPr>
          <w:rFonts w:cs="Times New Roman"/>
        </w:rPr>
        <w:t> </w:t>
      </w:r>
      <w:r w:rsidRPr="00BE0AE5">
        <w:rPr>
          <w:rFonts w:cs="Times New Roman"/>
        </w:rPr>
        <w:t>Химия</w:t>
      </w:r>
      <w:r w:rsidR="006C6F60" w:rsidRPr="00BE0AE5">
        <w:rPr>
          <w:rFonts w:cs="Times New Roman"/>
        </w:rPr>
        <w:tab/>
      </w:r>
      <w:r w:rsidR="006C6F60" w:rsidRPr="00BE0AE5">
        <w:rPr>
          <w:rFonts w:cs="Times New Roman"/>
        </w:rPr>
        <w:tab/>
      </w:r>
      <w:r w:rsidR="00B24696" w:rsidRPr="00BD384C">
        <w:rPr>
          <w:rFonts w:cs="Times New Roman"/>
        </w:rPr>
        <w:t>7</w:t>
      </w:r>
      <w:r w:rsidR="00D86158">
        <w:rPr>
          <w:rFonts w:cs="Times New Roman"/>
        </w:rPr>
        <w:t>88</w:t>
      </w:r>
    </w:p>
    <w:p w:rsidR="00FE214C" w:rsidRPr="00BD384C" w:rsidRDefault="00FE214C" w:rsidP="00420AC6">
      <w:pPr>
        <w:pStyle w:val="TOC-3"/>
        <w:spacing w:line="240" w:lineRule="auto"/>
        <w:rPr>
          <w:rFonts w:cs="Times New Roman"/>
        </w:rPr>
      </w:pPr>
      <w:r w:rsidRPr="00BE0AE5">
        <w:rPr>
          <w:rFonts w:cs="Times New Roman"/>
        </w:rPr>
        <w:t>2.1.18.</w:t>
      </w:r>
      <w:r w:rsidRPr="00BE0AE5">
        <w:rPr>
          <w:rFonts w:cs="Times New Roman"/>
        </w:rPr>
        <w:t> </w:t>
      </w:r>
      <w:r w:rsidRPr="00BE0AE5">
        <w:rPr>
          <w:rFonts w:cs="Times New Roman"/>
        </w:rPr>
        <w:t>Изобразительное искусство</w:t>
      </w:r>
      <w:r w:rsidR="006C6F60" w:rsidRPr="00BE0AE5">
        <w:rPr>
          <w:rFonts w:cs="Times New Roman"/>
        </w:rPr>
        <w:tab/>
      </w:r>
      <w:r w:rsidR="006C6F60" w:rsidRPr="00BE0AE5">
        <w:rPr>
          <w:rFonts w:cs="Times New Roman"/>
        </w:rPr>
        <w:tab/>
      </w:r>
      <w:r w:rsidR="00B24696" w:rsidRPr="00BD384C">
        <w:rPr>
          <w:rFonts w:cs="Times New Roman"/>
        </w:rPr>
        <w:t>81</w:t>
      </w:r>
      <w:r w:rsidR="00D86158">
        <w:rPr>
          <w:rFonts w:cs="Times New Roman"/>
        </w:rPr>
        <w:t>1</w:t>
      </w:r>
    </w:p>
    <w:p w:rsidR="00FE214C" w:rsidRPr="00BD384C" w:rsidRDefault="00FE214C" w:rsidP="00420AC6">
      <w:pPr>
        <w:pStyle w:val="TOC-3"/>
        <w:spacing w:line="240" w:lineRule="auto"/>
        <w:rPr>
          <w:rFonts w:cs="Times New Roman"/>
        </w:rPr>
      </w:pPr>
      <w:r w:rsidRPr="00BE0AE5">
        <w:rPr>
          <w:rFonts w:cs="Times New Roman"/>
        </w:rPr>
        <w:t>2.1.19.</w:t>
      </w:r>
      <w:r w:rsidRPr="00BE0AE5">
        <w:rPr>
          <w:rFonts w:cs="Times New Roman"/>
        </w:rPr>
        <w:t> </w:t>
      </w:r>
      <w:r w:rsidRPr="00BE0AE5">
        <w:rPr>
          <w:rFonts w:cs="Times New Roman"/>
        </w:rPr>
        <w:t>Музыка</w:t>
      </w:r>
      <w:r w:rsidR="006C6F60" w:rsidRPr="00BE0AE5">
        <w:rPr>
          <w:rFonts w:cs="Times New Roman"/>
        </w:rPr>
        <w:tab/>
      </w:r>
      <w:r w:rsidR="006C6F60" w:rsidRPr="00BE0AE5">
        <w:rPr>
          <w:rFonts w:cs="Times New Roman"/>
        </w:rPr>
        <w:tab/>
      </w:r>
      <w:r w:rsidR="00B24696" w:rsidRPr="00BD384C">
        <w:rPr>
          <w:rFonts w:cs="Times New Roman"/>
        </w:rPr>
        <w:t>85</w:t>
      </w:r>
      <w:r w:rsidR="00D86158">
        <w:rPr>
          <w:rFonts w:cs="Times New Roman"/>
        </w:rPr>
        <w:t>1</w:t>
      </w:r>
    </w:p>
    <w:p w:rsidR="00FE214C" w:rsidRPr="00BD384C" w:rsidRDefault="00FE214C" w:rsidP="00420AC6">
      <w:pPr>
        <w:pStyle w:val="TOC-3"/>
        <w:spacing w:line="240" w:lineRule="auto"/>
        <w:rPr>
          <w:rFonts w:cs="Times New Roman"/>
        </w:rPr>
      </w:pPr>
      <w:r w:rsidRPr="00BE0AE5">
        <w:rPr>
          <w:rFonts w:cs="Times New Roman"/>
        </w:rPr>
        <w:t>2.1.20.</w:t>
      </w:r>
      <w:r w:rsidRPr="00BE0AE5">
        <w:rPr>
          <w:rFonts w:cs="Times New Roman"/>
        </w:rPr>
        <w:t> </w:t>
      </w:r>
      <w:r w:rsidRPr="00BE0AE5">
        <w:rPr>
          <w:rFonts w:cs="Times New Roman"/>
        </w:rPr>
        <w:t>Технология</w:t>
      </w:r>
      <w:r w:rsidR="006C6F60" w:rsidRPr="00BE0AE5">
        <w:rPr>
          <w:rFonts w:cs="Times New Roman"/>
        </w:rPr>
        <w:tab/>
      </w:r>
      <w:r w:rsidR="006C6F60" w:rsidRPr="00BE0AE5">
        <w:rPr>
          <w:rFonts w:cs="Times New Roman"/>
        </w:rPr>
        <w:tab/>
      </w:r>
      <w:r w:rsidR="00D86158">
        <w:rPr>
          <w:rFonts w:cs="Times New Roman"/>
        </w:rPr>
        <w:t>899</w:t>
      </w:r>
    </w:p>
    <w:p w:rsidR="00FE214C" w:rsidRPr="00B24696" w:rsidRDefault="00FE214C" w:rsidP="00420AC6">
      <w:pPr>
        <w:pStyle w:val="TOC-3"/>
        <w:spacing w:line="240" w:lineRule="auto"/>
        <w:rPr>
          <w:rFonts w:cs="Times New Roman"/>
        </w:rPr>
      </w:pPr>
      <w:r w:rsidRPr="00BE0AE5">
        <w:rPr>
          <w:rFonts w:cs="Times New Roman"/>
        </w:rPr>
        <w:t>2.1.21.</w:t>
      </w:r>
      <w:r w:rsidRPr="00BE0AE5">
        <w:rPr>
          <w:rFonts w:cs="Times New Roman"/>
        </w:rPr>
        <w:t> </w:t>
      </w:r>
      <w:r w:rsidRPr="00BE0AE5">
        <w:rPr>
          <w:rFonts w:cs="Times New Roman"/>
        </w:rPr>
        <w:t>Физическая культура</w:t>
      </w:r>
      <w:r w:rsidR="006C6F60" w:rsidRPr="00BE0AE5">
        <w:rPr>
          <w:rFonts w:cs="Times New Roman"/>
        </w:rPr>
        <w:tab/>
      </w:r>
      <w:r w:rsidR="006C6F60" w:rsidRPr="00BE0AE5">
        <w:rPr>
          <w:rFonts w:cs="Times New Roman"/>
        </w:rPr>
        <w:tab/>
      </w:r>
      <w:r w:rsidR="00B24696" w:rsidRPr="00B24696">
        <w:rPr>
          <w:rFonts w:cs="Times New Roman"/>
        </w:rPr>
        <w:t>9</w:t>
      </w:r>
      <w:r w:rsidR="00D86158">
        <w:rPr>
          <w:rFonts w:cs="Times New Roman"/>
        </w:rPr>
        <w:t>46</w:t>
      </w:r>
    </w:p>
    <w:p w:rsidR="00FE214C" w:rsidRPr="00B24696" w:rsidRDefault="00FE214C" w:rsidP="00420AC6">
      <w:pPr>
        <w:pStyle w:val="TOC-3"/>
        <w:spacing w:line="240" w:lineRule="auto"/>
        <w:rPr>
          <w:rFonts w:cs="Times New Roman"/>
        </w:rPr>
      </w:pPr>
      <w:r w:rsidRPr="00BE0AE5">
        <w:rPr>
          <w:rFonts w:cs="Times New Roman"/>
        </w:rPr>
        <w:lastRenderedPageBreak/>
        <w:t>2.1.22.</w:t>
      </w:r>
      <w:r w:rsidRPr="00BE0AE5">
        <w:rPr>
          <w:rFonts w:cs="Times New Roman"/>
        </w:rPr>
        <w:t> </w:t>
      </w:r>
      <w:r w:rsidRPr="00BE0AE5">
        <w:rPr>
          <w:rFonts w:cs="Times New Roman"/>
        </w:rPr>
        <w:t>Основы безопасности жизнедеятельности</w:t>
      </w:r>
      <w:r w:rsidR="006C6F60" w:rsidRPr="00BE0AE5">
        <w:rPr>
          <w:rFonts w:cs="Times New Roman"/>
        </w:rPr>
        <w:tab/>
      </w:r>
      <w:r w:rsidR="006C6F60" w:rsidRPr="00BE0AE5">
        <w:rPr>
          <w:rFonts w:cs="Times New Roman"/>
        </w:rPr>
        <w:tab/>
      </w:r>
      <w:r w:rsidR="00B24696" w:rsidRPr="00B24696">
        <w:rPr>
          <w:rFonts w:cs="Times New Roman"/>
        </w:rPr>
        <w:t>9</w:t>
      </w:r>
      <w:r w:rsidR="00D86158">
        <w:rPr>
          <w:rFonts w:cs="Times New Roman"/>
        </w:rPr>
        <w:t>75</w:t>
      </w:r>
    </w:p>
    <w:p w:rsidR="00FE214C" w:rsidRPr="00B24696" w:rsidRDefault="00FE214C" w:rsidP="00420AC6">
      <w:pPr>
        <w:pStyle w:val="TOC-2"/>
        <w:spacing w:line="240" w:lineRule="auto"/>
        <w:rPr>
          <w:rFonts w:cs="Times New Roman"/>
        </w:rPr>
      </w:pPr>
      <w:r w:rsidRPr="00BE0AE5">
        <w:rPr>
          <w:rFonts w:cs="Times New Roman"/>
        </w:rPr>
        <w:t>2.2.</w:t>
      </w:r>
      <w:r w:rsidRPr="00BE0AE5">
        <w:rPr>
          <w:rFonts w:cs="Times New Roman"/>
        </w:rPr>
        <w:t> </w:t>
      </w:r>
      <w:r w:rsidR="00DD77C9">
        <w:rPr>
          <w:rFonts w:cs="Times New Roman"/>
        </w:rPr>
        <w:t>П</w:t>
      </w:r>
      <w:r w:rsidRPr="00BE0AE5">
        <w:rPr>
          <w:rFonts w:cs="Times New Roman"/>
        </w:rPr>
        <w:t xml:space="preserve">рограмма формирования </w:t>
      </w:r>
      <w:r w:rsidRPr="00BE0AE5">
        <w:rPr>
          <w:rFonts w:cs="Times New Roman"/>
        </w:rPr>
        <w:br/>
      </w:r>
      <w:r w:rsidRPr="00BE0AE5">
        <w:rPr>
          <w:rFonts w:cs="Times New Roman"/>
          <w:spacing w:val="-3"/>
        </w:rPr>
        <w:t>универсальных учебных действий у обучающихся</w:t>
      </w:r>
      <w:r w:rsidR="006C6F60" w:rsidRPr="00BE0AE5">
        <w:rPr>
          <w:rFonts w:cs="Times New Roman"/>
        </w:rPr>
        <w:tab/>
      </w:r>
      <w:r w:rsidR="006C6F60" w:rsidRPr="00BE0AE5">
        <w:rPr>
          <w:rFonts w:cs="Times New Roman"/>
        </w:rPr>
        <w:tab/>
      </w:r>
      <w:r w:rsidR="00B24696" w:rsidRPr="00B24696">
        <w:rPr>
          <w:rFonts w:cs="Times New Roman"/>
        </w:rPr>
        <w:t>100</w:t>
      </w:r>
      <w:r w:rsidR="00D86158">
        <w:rPr>
          <w:rFonts w:cs="Times New Roman"/>
        </w:rPr>
        <w:t>2</w:t>
      </w:r>
    </w:p>
    <w:p w:rsidR="00FE214C" w:rsidRPr="00BD384C" w:rsidRDefault="00FE214C" w:rsidP="00420AC6">
      <w:pPr>
        <w:pStyle w:val="TOC-3"/>
        <w:spacing w:line="240" w:lineRule="auto"/>
        <w:rPr>
          <w:rFonts w:cs="Times New Roman"/>
        </w:rPr>
      </w:pPr>
      <w:r w:rsidRPr="00BE0AE5">
        <w:rPr>
          <w:rFonts w:cs="Times New Roman"/>
        </w:rPr>
        <w:t>2.2.1.</w:t>
      </w:r>
      <w:r w:rsidRPr="00BE0AE5">
        <w:rPr>
          <w:rFonts w:cs="Times New Roman"/>
        </w:rPr>
        <w:t> </w:t>
      </w:r>
      <w:r w:rsidRPr="00BE0AE5">
        <w:rPr>
          <w:rFonts w:cs="Times New Roman"/>
        </w:rPr>
        <w:t>Целевой раздел</w:t>
      </w:r>
      <w:r w:rsidR="006C6F60" w:rsidRPr="00BE0AE5">
        <w:rPr>
          <w:rFonts w:cs="Times New Roman"/>
        </w:rPr>
        <w:tab/>
      </w:r>
      <w:r w:rsidR="006C6F60" w:rsidRPr="00BE0AE5">
        <w:rPr>
          <w:rFonts w:cs="Times New Roman"/>
        </w:rPr>
        <w:tab/>
      </w:r>
      <w:r w:rsidR="00B24696" w:rsidRPr="00BD384C">
        <w:rPr>
          <w:rFonts w:cs="Times New Roman"/>
        </w:rPr>
        <w:t>100</w:t>
      </w:r>
      <w:r w:rsidR="00D86158">
        <w:rPr>
          <w:rFonts w:cs="Times New Roman"/>
        </w:rPr>
        <w:t>2</w:t>
      </w:r>
    </w:p>
    <w:p w:rsidR="00FE214C" w:rsidRPr="00BD384C" w:rsidRDefault="00FE214C" w:rsidP="00420AC6">
      <w:pPr>
        <w:pStyle w:val="TOC-3"/>
        <w:spacing w:line="240" w:lineRule="auto"/>
        <w:rPr>
          <w:rFonts w:cs="Times New Roman"/>
        </w:rPr>
      </w:pPr>
      <w:r w:rsidRPr="00BE0AE5">
        <w:rPr>
          <w:rFonts w:cs="Times New Roman"/>
        </w:rPr>
        <w:t>2.2.2.</w:t>
      </w:r>
      <w:r w:rsidRPr="00BE0AE5">
        <w:rPr>
          <w:rFonts w:cs="Times New Roman"/>
        </w:rPr>
        <w:t> </w:t>
      </w:r>
      <w:r w:rsidRPr="00BE0AE5">
        <w:rPr>
          <w:rFonts w:cs="Times New Roman"/>
        </w:rPr>
        <w:t>Содержательный раздел</w:t>
      </w:r>
      <w:r w:rsidR="006C6F60" w:rsidRPr="00BE0AE5">
        <w:rPr>
          <w:rFonts w:cs="Times New Roman"/>
        </w:rPr>
        <w:tab/>
      </w:r>
      <w:r w:rsidR="006C6F60" w:rsidRPr="00BE0AE5">
        <w:rPr>
          <w:rFonts w:cs="Times New Roman"/>
        </w:rPr>
        <w:tab/>
      </w:r>
      <w:r w:rsidR="00B24696" w:rsidRPr="00BD384C">
        <w:rPr>
          <w:rFonts w:cs="Times New Roman"/>
        </w:rPr>
        <w:t>100</w:t>
      </w:r>
      <w:r w:rsidR="00D86158">
        <w:rPr>
          <w:rFonts w:cs="Times New Roman"/>
        </w:rPr>
        <w:t>3</w:t>
      </w:r>
    </w:p>
    <w:p w:rsidR="00FE214C" w:rsidRPr="00DB7AE1" w:rsidRDefault="00FE214C" w:rsidP="00420AC6">
      <w:pPr>
        <w:pStyle w:val="TOC-3"/>
        <w:spacing w:line="240" w:lineRule="auto"/>
        <w:rPr>
          <w:rFonts w:cs="Times New Roman"/>
        </w:rPr>
      </w:pPr>
      <w:r w:rsidRPr="00BE0AE5">
        <w:rPr>
          <w:rFonts w:cs="Times New Roman"/>
        </w:rPr>
        <w:t>2.2.3.</w:t>
      </w:r>
      <w:r w:rsidRPr="00BE0AE5">
        <w:rPr>
          <w:rFonts w:cs="Times New Roman"/>
        </w:rPr>
        <w:t> </w:t>
      </w:r>
      <w:r w:rsidRPr="00BE0AE5">
        <w:rPr>
          <w:rFonts w:cs="Times New Roman"/>
        </w:rPr>
        <w:t>Организационный раздел</w:t>
      </w:r>
      <w:r w:rsidR="006C6F60" w:rsidRPr="00BE0AE5">
        <w:rPr>
          <w:rFonts w:cs="Times New Roman"/>
        </w:rPr>
        <w:tab/>
      </w:r>
      <w:r w:rsidR="006C6F60" w:rsidRPr="00BE0AE5">
        <w:rPr>
          <w:rFonts w:cs="Times New Roman"/>
        </w:rPr>
        <w:tab/>
      </w:r>
      <w:r w:rsidR="00B24696" w:rsidRPr="00DB7AE1">
        <w:rPr>
          <w:rFonts w:cs="Times New Roman"/>
        </w:rPr>
        <w:t>10</w:t>
      </w:r>
      <w:r w:rsidR="00D86158">
        <w:rPr>
          <w:rFonts w:cs="Times New Roman"/>
        </w:rPr>
        <w:t>26</w:t>
      </w:r>
    </w:p>
    <w:p w:rsidR="00FE214C" w:rsidRPr="00DB7AE1" w:rsidRDefault="00FE214C" w:rsidP="00420AC6">
      <w:pPr>
        <w:pStyle w:val="TOC-2"/>
        <w:spacing w:line="240" w:lineRule="auto"/>
        <w:rPr>
          <w:rFonts w:cs="Times New Roman"/>
        </w:rPr>
      </w:pPr>
      <w:r w:rsidRPr="00BE0AE5">
        <w:rPr>
          <w:rFonts w:cs="Times New Roman"/>
        </w:rPr>
        <w:t>2.3.</w:t>
      </w:r>
      <w:r w:rsidRPr="00BE0AE5">
        <w:rPr>
          <w:rFonts w:cs="Times New Roman"/>
        </w:rPr>
        <w:t> </w:t>
      </w:r>
      <w:r w:rsidR="00DD77C9">
        <w:rPr>
          <w:rFonts w:cs="Times New Roman"/>
        </w:rPr>
        <w:t>П</w:t>
      </w:r>
      <w:r w:rsidRPr="00BE0AE5">
        <w:rPr>
          <w:rFonts w:cs="Times New Roman"/>
        </w:rPr>
        <w:t>рограмма воспитания</w:t>
      </w:r>
      <w:r w:rsidR="006C6F60" w:rsidRPr="00BE0AE5">
        <w:rPr>
          <w:rFonts w:cs="Times New Roman"/>
        </w:rPr>
        <w:tab/>
      </w:r>
      <w:r w:rsidR="006C6F60" w:rsidRPr="00BE0AE5">
        <w:rPr>
          <w:rFonts w:cs="Times New Roman"/>
        </w:rPr>
        <w:tab/>
      </w:r>
      <w:r w:rsidR="00B24696" w:rsidRPr="00DB7AE1">
        <w:rPr>
          <w:rFonts w:cs="Times New Roman"/>
        </w:rPr>
        <w:t>10</w:t>
      </w:r>
      <w:r w:rsidR="00D86158">
        <w:rPr>
          <w:rFonts w:cs="Times New Roman"/>
        </w:rPr>
        <w:t>29</w:t>
      </w:r>
    </w:p>
    <w:p w:rsidR="00FE214C" w:rsidRPr="00D86158" w:rsidRDefault="00FE214C" w:rsidP="00420AC6">
      <w:pPr>
        <w:pStyle w:val="TOC-3"/>
        <w:spacing w:line="240" w:lineRule="auto"/>
        <w:rPr>
          <w:rFonts w:cs="Times New Roman"/>
        </w:rPr>
      </w:pPr>
      <w:r w:rsidRPr="00BE0AE5">
        <w:rPr>
          <w:rFonts w:cs="Times New Roman"/>
        </w:rPr>
        <w:t>2.3.1.</w:t>
      </w:r>
      <w:r w:rsidRPr="00BE0AE5">
        <w:rPr>
          <w:rFonts w:cs="Times New Roman"/>
        </w:rPr>
        <w:t> </w:t>
      </w:r>
      <w:r w:rsidRPr="00BE0AE5">
        <w:rPr>
          <w:rFonts w:cs="Times New Roman"/>
        </w:rPr>
        <w:t>Пояснительная записка</w:t>
      </w:r>
      <w:r w:rsidR="006C6F60" w:rsidRPr="00BE0AE5">
        <w:rPr>
          <w:rFonts w:cs="Times New Roman"/>
        </w:rPr>
        <w:tab/>
      </w:r>
      <w:r w:rsidR="006C6F60" w:rsidRPr="00BE0AE5">
        <w:rPr>
          <w:rFonts w:cs="Times New Roman"/>
        </w:rPr>
        <w:tab/>
      </w:r>
      <w:r w:rsidR="00BD384C" w:rsidRPr="00BD384C">
        <w:rPr>
          <w:rFonts w:cs="Times New Roman"/>
        </w:rPr>
        <w:t>1</w:t>
      </w:r>
      <w:r w:rsidR="00BD384C" w:rsidRPr="00D86158">
        <w:rPr>
          <w:rFonts w:cs="Times New Roman"/>
        </w:rPr>
        <w:t>0</w:t>
      </w:r>
      <w:r w:rsidR="00D86158">
        <w:rPr>
          <w:rFonts w:cs="Times New Roman"/>
        </w:rPr>
        <w:t>29</w:t>
      </w:r>
    </w:p>
    <w:p w:rsidR="00FE214C" w:rsidRPr="00BD384C" w:rsidRDefault="00FE214C" w:rsidP="00420AC6">
      <w:pPr>
        <w:pStyle w:val="TOC-3"/>
        <w:spacing w:line="240" w:lineRule="auto"/>
        <w:rPr>
          <w:rFonts w:cs="Times New Roman"/>
        </w:rPr>
      </w:pPr>
      <w:r w:rsidRPr="00BE0AE5">
        <w:rPr>
          <w:rFonts w:cs="Times New Roman"/>
        </w:rPr>
        <w:t>2.3.2.</w:t>
      </w:r>
      <w:r w:rsidRPr="00BE0AE5">
        <w:rPr>
          <w:rFonts w:cs="Times New Roman"/>
        </w:rPr>
        <w:t> </w:t>
      </w:r>
      <w:r w:rsidRPr="00BE0AE5">
        <w:rPr>
          <w:rFonts w:cs="Times New Roman"/>
        </w:rPr>
        <w:t xml:space="preserve">Особенности организуемого в образовательной </w:t>
      </w:r>
      <w:r w:rsidR="006C6F60" w:rsidRPr="00BE0AE5">
        <w:rPr>
          <w:rFonts w:cs="Times New Roman"/>
        </w:rPr>
        <w:br/>
      </w:r>
      <w:r w:rsidRPr="00BE0AE5">
        <w:rPr>
          <w:rFonts w:cs="Times New Roman"/>
        </w:rPr>
        <w:t>организации воспитательного процесса</w:t>
      </w:r>
      <w:r w:rsidR="006C6F60" w:rsidRPr="00BE0AE5">
        <w:rPr>
          <w:rFonts w:cs="Times New Roman"/>
        </w:rPr>
        <w:tab/>
      </w:r>
      <w:r w:rsidR="006C6F60" w:rsidRPr="00BE0AE5">
        <w:rPr>
          <w:rFonts w:cs="Times New Roman"/>
        </w:rPr>
        <w:tab/>
      </w:r>
      <w:r w:rsidR="00BD384C" w:rsidRPr="00BD384C">
        <w:rPr>
          <w:rFonts w:cs="Times New Roman"/>
        </w:rPr>
        <w:t>10</w:t>
      </w:r>
      <w:r w:rsidR="00D86158">
        <w:rPr>
          <w:rFonts w:cs="Times New Roman"/>
        </w:rPr>
        <w:t>31</w:t>
      </w:r>
    </w:p>
    <w:p w:rsidR="00FE214C" w:rsidRPr="00D86158" w:rsidRDefault="00FE214C" w:rsidP="00420AC6">
      <w:pPr>
        <w:pStyle w:val="TOC-3"/>
        <w:spacing w:line="240" w:lineRule="auto"/>
        <w:rPr>
          <w:rFonts w:cs="Times New Roman"/>
        </w:rPr>
      </w:pPr>
      <w:r w:rsidRPr="00BE0AE5">
        <w:rPr>
          <w:rFonts w:cs="Times New Roman"/>
        </w:rPr>
        <w:t>2.3.3.</w:t>
      </w:r>
      <w:r w:rsidRPr="00BE0AE5">
        <w:rPr>
          <w:rFonts w:cs="Times New Roman"/>
        </w:rPr>
        <w:t> </w:t>
      </w:r>
      <w:r w:rsidRPr="00BE0AE5">
        <w:rPr>
          <w:rFonts w:cs="Times New Roman"/>
        </w:rPr>
        <w:t>Цель и задачи воспитания</w:t>
      </w:r>
      <w:r w:rsidR="006C6F60" w:rsidRPr="00BE0AE5">
        <w:rPr>
          <w:rFonts w:cs="Times New Roman"/>
        </w:rPr>
        <w:tab/>
      </w:r>
      <w:r w:rsidR="006C6F60" w:rsidRPr="00BE0AE5">
        <w:rPr>
          <w:rFonts w:cs="Times New Roman"/>
        </w:rPr>
        <w:tab/>
      </w:r>
      <w:r w:rsidR="00BD384C" w:rsidRPr="00D86158">
        <w:rPr>
          <w:rFonts w:cs="Times New Roman"/>
        </w:rPr>
        <w:t>103</w:t>
      </w:r>
      <w:r w:rsidR="00D86158">
        <w:rPr>
          <w:rFonts w:cs="Times New Roman"/>
        </w:rPr>
        <w:t>3</w:t>
      </w:r>
    </w:p>
    <w:p w:rsidR="00FE214C" w:rsidRPr="00BD384C" w:rsidRDefault="00FE214C" w:rsidP="00420AC6">
      <w:pPr>
        <w:pStyle w:val="TOC-3"/>
        <w:spacing w:line="240" w:lineRule="auto"/>
        <w:rPr>
          <w:rFonts w:cs="Times New Roman"/>
        </w:rPr>
      </w:pPr>
      <w:r w:rsidRPr="00BE0AE5">
        <w:rPr>
          <w:rFonts w:cs="Times New Roman"/>
        </w:rPr>
        <w:t>2.3.4.</w:t>
      </w:r>
      <w:r w:rsidRPr="00BE0AE5">
        <w:rPr>
          <w:rFonts w:cs="Times New Roman"/>
        </w:rPr>
        <w:t> </w:t>
      </w:r>
      <w:r w:rsidRPr="00BE0AE5">
        <w:rPr>
          <w:rFonts w:cs="Times New Roman"/>
        </w:rPr>
        <w:t>Виды, формы и содержание деятельности</w:t>
      </w:r>
      <w:r w:rsidR="006C6F60" w:rsidRPr="00BE0AE5">
        <w:rPr>
          <w:rFonts w:cs="Times New Roman"/>
        </w:rPr>
        <w:tab/>
      </w:r>
      <w:r w:rsidR="006C6F60" w:rsidRPr="00BE0AE5">
        <w:rPr>
          <w:rFonts w:cs="Times New Roman"/>
        </w:rPr>
        <w:tab/>
      </w:r>
      <w:r w:rsidR="00BD384C" w:rsidRPr="00BD384C">
        <w:rPr>
          <w:rFonts w:cs="Times New Roman"/>
        </w:rPr>
        <w:t>10</w:t>
      </w:r>
      <w:r w:rsidR="00D86158">
        <w:rPr>
          <w:rFonts w:cs="Times New Roman"/>
        </w:rPr>
        <w:t>38</w:t>
      </w:r>
    </w:p>
    <w:p w:rsidR="00FE214C" w:rsidRPr="00BD384C" w:rsidRDefault="00FE214C" w:rsidP="00420AC6">
      <w:pPr>
        <w:pStyle w:val="TOC-3"/>
        <w:spacing w:line="240" w:lineRule="auto"/>
        <w:rPr>
          <w:rFonts w:cs="Times New Roman"/>
        </w:rPr>
      </w:pPr>
      <w:r w:rsidRPr="00BE0AE5">
        <w:rPr>
          <w:rFonts w:cs="Times New Roman"/>
        </w:rPr>
        <w:t>2.3.5.</w:t>
      </w:r>
      <w:r w:rsidRPr="00BE0AE5">
        <w:rPr>
          <w:rFonts w:cs="Times New Roman"/>
        </w:rPr>
        <w:t> </w:t>
      </w:r>
      <w:r w:rsidRPr="00BE0AE5">
        <w:rPr>
          <w:rFonts w:cs="Times New Roman"/>
        </w:rPr>
        <w:t xml:space="preserve">Основные направления самоанализа воспитательной </w:t>
      </w:r>
      <w:r w:rsidR="006C6F60" w:rsidRPr="00BE0AE5">
        <w:rPr>
          <w:rFonts w:cs="Times New Roman"/>
        </w:rPr>
        <w:br/>
      </w:r>
      <w:r w:rsidRPr="00BE0AE5">
        <w:rPr>
          <w:rFonts w:cs="Times New Roman"/>
        </w:rPr>
        <w:t>работы</w:t>
      </w:r>
      <w:r w:rsidR="006C6F60" w:rsidRPr="00BE0AE5">
        <w:rPr>
          <w:rFonts w:cs="Times New Roman"/>
        </w:rPr>
        <w:tab/>
      </w:r>
      <w:r w:rsidR="006C6F60" w:rsidRPr="00BE0AE5">
        <w:rPr>
          <w:rFonts w:cs="Times New Roman"/>
        </w:rPr>
        <w:tab/>
      </w:r>
      <w:r w:rsidR="00BD384C" w:rsidRPr="00BD384C">
        <w:rPr>
          <w:rFonts w:cs="Times New Roman"/>
        </w:rPr>
        <w:t>10</w:t>
      </w:r>
      <w:r w:rsidR="00D86158">
        <w:rPr>
          <w:rFonts w:cs="Times New Roman"/>
        </w:rPr>
        <w:t>55</w:t>
      </w:r>
    </w:p>
    <w:p w:rsidR="00FE214C" w:rsidRPr="00D86158" w:rsidRDefault="00FE214C" w:rsidP="00420AC6">
      <w:pPr>
        <w:pStyle w:val="TOC-2"/>
        <w:spacing w:line="240" w:lineRule="auto"/>
        <w:rPr>
          <w:rFonts w:cs="Times New Roman"/>
        </w:rPr>
      </w:pPr>
      <w:r w:rsidRPr="00BE0AE5">
        <w:rPr>
          <w:rFonts w:cs="Times New Roman"/>
        </w:rPr>
        <w:t>2.4.</w:t>
      </w:r>
      <w:r w:rsidRPr="00BE0AE5">
        <w:rPr>
          <w:rFonts w:cs="Times New Roman"/>
        </w:rPr>
        <w:t> </w:t>
      </w:r>
      <w:r w:rsidRPr="00BE0AE5">
        <w:rPr>
          <w:rFonts w:cs="Times New Roman"/>
        </w:rPr>
        <w:t>Программа коррекционной работы</w:t>
      </w:r>
      <w:r w:rsidR="006C6F60" w:rsidRPr="00BE0AE5">
        <w:rPr>
          <w:rFonts w:cs="Times New Roman"/>
        </w:rPr>
        <w:tab/>
      </w:r>
      <w:r w:rsidR="006C6F60" w:rsidRPr="00BE0AE5">
        <w:rPr>
          <w:rFonts w:cs="Times New Roman"/>
        </w:rPr>
        <w:tab/>
      </w:r>
      <w:r w:rsidR="00BD384C" w:rsidRPr="00D86158">
        <w:rPr>
          <w:rFonts w:cs="Times New Roman"/>
        </w:rPr>
        <w:t>10</w:t>
      </w:r>
      <w:r w:rsidR="00D86158">
        <w:rPr>
          <w:rFonts w:cs="Times New Roman"/>
        </w:rPr>
        <w:t>59</w:t>
      </w:r>
    </w:p>
    <w:p w:rsidR="00FE214C" w:rsidRPr="00BD384C" w:rsidRDefault="00FE214C" w:rsidP="00420AC6">
      <w:pPr>
        <w:pStyle w:val="TOC-3"/>
        <w:spacing w:line="240" w:lineRule="auto"/>
        <w:rPr>
          <w:rFonts w:cs="Times New Roman"/>
        </w:rPr>
      </w:pPr>
      <w:r w:rsidRPr="00BE0AE5">
        <w:rPr>
          <w:rFonts w:cs="Times New Roman"/>
        </w:rPr>
        <w:t>2.4.1.</w:t>
      </w:r>
      <w:r w:rsidRPr="00BE0AE5">
        <w:rPr>
          <w:rFonts w:cs="Times New Roman"/>
        </w:rPr>
        <w:t> </w:t>
      </w:r>
      <w:r w:rsidRPr="00BE0AE5">
        <w:rPr>
          <w:rFonts w:cs="Times New Roman"/>
        </w:rPr>
        <w:t>Цели, задачи и принципы построения программы коррекционной работы</w:t>
      </w:r>
      <w:r w:rsidR="006C6F60" w:rsidRPr="00BE0AE5">
        <w:rPr>
          <w:rFonts w:cs="Times New Roman"/>
        </w:rPr>
        <w:tab/>
      </w:r>
      <w:r w:rsidR="006C6F60" w:rsidRPr="00BE0AE5">
        <w:rPr>
          <w:rFonts w:cs="Times New Roman"/>
        </w:rPr>
        <w:tab/>
      </w:r>
      <w:r w:rsidR="00BD384C" w:rsidRPr="00BD384C">
        <w:rPr>
          <w:rFonts w:cs="Times New Roman"/>
        </w:rPr>
        <w:t>106</w:t>
      </w:r>
      <w:r w:rsidR="00D86158">
        <w:rPr>
          <w:rFonts w:cs="Times New Roman"/>
        </w:rPr>
        <w:t>1</w:t>
      </w:r>
    </w:p>
    <w:p w:rsidR="00FE214C" w:rsidRPr="00BD384C" w:rsidRDefault="00FE214C" w:rsidP="00420AC6">
      <w:pPr>
        <w:pStyle w:val="TOC-3"/>
        <w:spacing w:line="240" w:lineRule="auto"/>
        <w:rPr>
          <w:rFonts w:cs="Times New Roman"/>
        </w:rPr>
      </w:pPr>
      <w:r w:rsidRPr="00BE0AE5">
        <w:rPr>
          <w:rFonts w:cs="Times New Roman"/>
        </w:rPr>
        <w:t>2.4.2.</w:t>
      </w:r>
      <w:r w:rsidRPr="00BE0AE5">
        <w:rPr>
          <w:rFonts w:cs="Times New Roman"/>
        </w:rPr>
        <w:t> </w:t>
      </w:r>
      <w:r w:rsidRPr="00BE0AE5">
        <w:rPr>
          <w:rFonts w:cs="Times New Roman"/>
        </w:rPr>
        <w:t>Перечень и содержание направлений работы</w:t>
      </w:r>
      <w:r w:rsidR="006C6F60" w:rsidRPr="00BE0AE5">
        <w:rPr>
          <w:rFonts w:cs="Times New Roman"/>
        </w:rPr>
        <w:tab/>
      </w:r>
      <w:r w:rsidR="006C6F60" w:rsidRPr="00BE0AE5">
        <w:rPr>
          <w:rFonts w:cs="Times New Roman"/>
        </w:rPr>
        <w:tab/>
      </w:r>
      <w:r w:rsidR="00BD384C" w:rsidRPr="00BD384C">
        <w:rPr>
          <w:rFonts w:cs="Times New Roman"/>
        </w:rPr>
        <w:t>106</w:t>
      </w:r>
      <w:r w:rsidR="00D86158">
        <w:rPr>
          <w:rFonts w:cs="Times New Roman"/>
        </w:rPr>
        <w:t>2</w:t>
      </w:r>
    </w:p>
    <w:p w:rsidR="00FE214C" w:rsidRPr="00D86158" w:rsidRDefault="00FE214C" w:rsidP="00420AC6">
      <w:pPr>
        <w:pStyle w:val="TOC-3"/>
        <w:spacing w:line="240" w:lineRule="auto"/>
        <w:rPr>
          <w:rFonts w:cs="Times New Roman"/>
        </w:rPr>
      </w:pPr>
      <w:r w:rsidRPr="00BE0AE5">
        <w:rPr>
          <w:rFonts w:cs="Times New Roman"/>
        </w:rPr>
        <w:t>2.4.3.</w:t>
      </w:r>
      <w:r w:rsidRPr="00BE0AE5">
        <w:rPr>
          <w:rFonts w:cs="Times New Roman"/>
        </w:rPr>
        <w:t> </w:t>
      </w:r>
      <w:r w:rsidRPr="00BE0AE5">
        <w:rPr>
          <w:rFonts w:cs="Times New Roman"/>
        </w:rPr>
        <w:t>Механизмы реализации программы</w:t>
      </w:r>
      <w:r w:rsidR="006C6F60" w:rsidRPr="00BE0AE5">
        <w:rPr>
          <w:rFonts w:cs="Times New Roman"/>
        </w:rPr>
        <w:tab/>
      </w:r>
      <w:r w:rsidR="006C6F60" w:rsidRPr="00BE0AE5">
        <w:rPr>
          <w:rFonts w:cs="Times New Roman"/>
        </w:rPr>
        <w:tab/>
      </w:r>
      <w:r w:rsidR="00BD384C" w:rsidRPr="00D86158">
        <w:rPr>
          <w:rFonts w:cs="Times New Roman"/>
        </w:rPr>
        <w:t>10</w:t>
      </w:r>
      <w:r w:rsidR="00D86158">
        <w:rPr>
          <w:rFonts w:cs="Times New Roman"/>
        </w:rPr>
        <w:t>66</w:t>
      </w:r>
    </w:p>
    <w:p w:rsidR="00FE214C" w:rsidRPr="00BD384C" w:rsidRDefault="00FE214C" w:rsidP="00420AC6">
      <w:pPr>
        <w:pStyle w:val="TOC-3"/>
        <w:spacing w:line="240" w:lineRule="auto"/>
        <w:rPr>
          <w:rFonts w:cs="Times New Roman"/>
        </w:rPr>
      </w:pPr>
      <w:r w:rsidRPr="00BE0AE5">
        <w:rPr>
          <w:rFonts w:cs="Times New Roman"/>
        </w:rPr>
        <w:t>2.4.4.</w:t>
      </w:r>
      <w:r w:rsidRPr="00BE0AE5">
        <w:rPr>
          <w:rFonts w:cs="Times New Roman"/>
        </w:rPr>
        <w:t> </w:t>
      </w:r>
      <w:r w:rsidRPr="00BE0AE5">
        <w:rPr>
          <w:rFonts w:cs="Times New Roman"/>
        </w:rPr>
        <w:t>Требования к условиям реализации программы</w:t>
      </w:r>
      <w:r w:rsidR="006C6F60" w:rsidRPr="00BE0AE5">
        <w:rPr>
          <w:rFonts w:cs="Times New Roman"/>
        </w:rPr>
        <w:tab/>
      </w:r>
      <w:r w:rsidR="006C6F60" w:rsidRPr="00BE0AE5">
        <w:rPr>
          <w:rFonts w:cs="Times New Roman"/>
        </w:rPr>
        <w:tab/>
      </w:r>
      <w:r w:rsidR="00BD384C" w:rsidRPr="00BD384C">
        <w:rPr>
          <w:rFonts w:cs="Times New Roman"/>
        </w:rPr>
        <w:t>10</w:t>
      </w:r>
      <w:r w:rsidR="00D86158">
        <w:rPr>
          <w:rFonts w:cs="Times New Roman"/>
        </w:rPr>
        <w:t>68</w:t>
      </w:r>
    </w:p>
    <w:p w:rsidR="00FE214C" w:rsidRPr="00BD384C" w:rsidRDefault="00FE214C" w:rsidP="00420AC6">
      <w:pPr>
        <w:pStyle w:val="TOC-3"/>
        <w:spacing w:line="240" w:lineRule="auto"/>
        <w:rPr>
          <w:rFonts w:cs="Times New Roman"/>
        </w:rPr>
      </w:pPr>
      <w:r w:rsidRPr="00BE0AE5">
        <w:rPr>
          <w:rFonts w:cs="Times New Roman"/>
        </w:rPr>
        <w:t>2.4.5.</w:t>
      </w:r>
      <w:r w:rsidRPr="00BE0AE5">
        <w:rPr>
          <w:rFonts w:cs="Times New Roman"/>
        </w:rPr>
        <w:t> </w:t>
      </w:r>
      <w:r w:rsidRPr="00BE0AE5">
        <w:rPr>
          <w:rFonts w:cs="Times New Roman"/>
        </w:rPr>
        <w:t>Планируемые результаты коррекционной работы</w:t>
      </w:r>
      <w:r w:rsidR="006C6F60" w:rsidRPr="00BE0AE5">
        <w:rPr>
          <w:rFonts w:cs="Times New Roman"/>
        </w:rPr>
        <w:tab/>
      </w:r>
      <w:r w:rsidR="006C6F60" w:rsidRPr="00BE0AE5">
        <w:rPr>
          <w:rFonts w:cs="Times New Roman"/>
        </w:rPr>
        <w:tab/>
      </w:r>
      <w:r w:rsidR="00BD384C" w:rsidRPr="00BD384C">
        <w:rPr>
          <w:rFonts w:cs="Times New Roman"/>
        </w:rPr>
        <w:t>107</w:t>
      </w:r>
      <w:r w:rsidR="00D86158">
        <w:rPr>
          <w:rFonts w:cs="Times New Roman"/>
        </w:rPr>
        <w:t>1</w:t>
      </w:r>
    </w:p>
    <w:p w:rsidR="00FE214C" w:rsidRPr="00BD384C" w:rsidRDefault="00FE214C" w:rsidP="00420AC6">
      <w:pPr>
        <w:pStyle w:val="TOC-1"/>
        <w:spacing w:before="0" w:line="240" w:lineRule="auto"/>
        <w:rPr>
          <w:rFonts w:cs="Times New Roman"/>
        </w:rPr>
      </w:pPr>
      <w:r w:rsidRPr="00BE0AE5">
        <w:rPr>
          <w:rFonts w:cs="Times New Roman"/>
        </w:rPr>
        <w:t>3.</w:t>
      </w:r>
      <w:r w:rsidRPr="00BE0AE5">
        <w:rPr>
          <w:rFonts w:cs="Times New Roman"/>
        </w:rPr>
        <w:t> </w:t>
      </w:r>
      <w:r w:rsidRPr="00BE0AE5">
        <w:rPr>
          <w:rFonts w:cs="Times New Roman"/>
        </w:rPr>
        <w:t xml:space="preserve">Организационный раздел основной образовательной </w:t>
      </w:r>
      <w:r w:rsidR="006C6F60" w:rsidRPr="00BE0AE5">
        <w:rPr>
          <w:rFonts w:cs="Times New Roman"/>
        </w:rPr>
        <w:br/>
      </w:r>
      <w:r w:rsidRPr="00BE0AE5">
        <w:rPr>
          <w:rFonts w:cs="Times New Roman"/>
        </w:rPr>
        <w:t>программы основного общего образования</w:t>
      </w:r>
      <w:r w:rsidR="006C6F60" w:rsidRPr="00BE0AE5">
        <w:rPr>
          <w:rFonts w:cs="Times New Roman"/>
        </w:rPr>
        <w:tab/>
      </w:r>
      <w:r w:rsidR="006C6F60" w:rsidRPr="00BE0AE5">
        <w:rPr>
          <w:rFonts w:cs="Times New Roman"/>
        </w:rPr>
        <w:tab/>
      </w:r>
      <w:r w:rsidR="00BD384C" w:rsidRPr="00BD384C">
        <w:rPr>
          <w:rFonts w:cs="Times New Roman"/>
        </w:rPr>
        <w:t>107</w:t>
      </w:r>
      <w:r w:rsidR="00D86158">
        <w:rPr>
          <w:rFonts w:cs="Times New Roman"/>
        </w:rPr>
        <w:t>2</w:t>
      </w:r>
    </w:p>
    <w:p w:rsidR="00FE214C" w:rsidRPr="00BD384C" w:rsidRDefault="00FE214C" w:rsidP="00420AC6">
      <w:pPr>
        <w:pStyle w:val="TOC-2"/>
        <w:spacing w:line="240" w:lineRule="auto"/>
        <w:rPr>
          <w:rFonts w:cs="Times New Roman"/>
        </w:rPr>
      </w:pPr>
      <w:r w:rsidRPr="00BE0AE5">
        <w:rPr>
          <w:rFonts w:cs="Times New Roman"/>
        </w:rPr>
        <w:t>3.1.</w:t>
      </w:r>
      <w:r w:rsidRPr="00BE0AE5">
        <w:rPr>
          <w:rFonts w:cs="Times New Roman"/>
        </w:rPr>
        <w:t> </w:t>
      </w:r>
      <w:r w:rsidR="00DD77C9">
        <w:rPr>
          <w:rFonts w:cs="Times New Roman"/>
        </w:rPr>
        <w:t>У</w:t>
      </w:r>
      <w:r w:rsidRPr="00BE0AE5">
        <w:rPr>
          <w:rFonts w:cs="Times New Roman"/>
        </w:rPr>
        <w:t>чебный план программы основного общего образования</w:t>
      </w:r>
      <w:r w:rsidR="006C6F60" w:rsidRPr="00BE0AE5">
        <w:rPr>
          <w:rFonts w:cs="Times New Roman"/>
        </w:rPr>
        <w:tab/>
      </w:r>
      <w:r w:rsidR="006C6F60" w:rsidRPr="00BE0AE5">
        <w:rPr>
          <w:rFonts w:cs="Times New Roman"/>
        </w:rPr>
        <w:tab/>
      </w:r>
      <w:r w:rsidR="00BD384C" w:rsidRPr="00BD384C">
        <w:rPr>
          <w:rFonts w:cs="Times New Roman"/>
        </w:rPr>
        <w:t>107</w:t>
      </w:r>
      <w:r w:rsidR="00D86158">
        <w:rPr>
          <w:rFonts w:cs="Times New Roman"/>
        </w:rPr>
        <w:t>2</w:t>
      </w:r>
    </w:p>
    <w:p w:rsidR="00FE214C" w:rsidRPr="00D86158" w:rsidRDefault="00FE214C" w:rsidP="00420AC6">
      <w:pPr>
        <w:pStyle w:val="TOC-2"/>
        <w:spacing w:line="240" w:lineRule="auto"/>
        <w:rPr>
          <w:rFonts w:cs="Times New Roman"/>
        </w:rPr>
      </w:pPr>
      <w:r w:rsidRPr="00BE0AE5">
        <w:rPr>
          <w:rFonts w:cs="Times New Roman"/>
        </w:rPr>
        <w:t>3.2.</w:t>
      </w:r>
      <w:r w:rsidRPr="00BE0AE5">
        <w:rPr>
          <w:rFonts w:cs="Times New Roman"/>
        </w:rPr>
        <w:t> </w:t>
      </w:r>
      <w:r w:rsidR="00DD77C9">
        <w:rPr>
          <w:rFonts w:cs="Times New Roman"/>
        </w:rPr>
        <w:t>П</w:t>
      </w:r>
      <w:r w:rsidRPr="00BE0AE5">
        <w:rPr>
          <w:rFonts w:cs="Times New Roman"/>
        </w:rPr>
        <w:t>лан внеурочной деятельности</w:t>
      </w:r>
      <w:r w:rsidR="006C6F60" w:rsidRPr="00BE0AE5">
        <w:rPr>
          <w:rFonts w:cs="Times New Roman"/>
        </w:rPr>
        <w:tab/>
      </w:r>
      <w:r w:rsidR="006C6F60" w:rsidRPr="00BE0AE5">
        <w:rPr>
          <w:rFonts w:cs="Times New Roman"/>
        </w:rPr>
        <w:tab/>
      </w:r>
      <w:r w:rsidR="00BD384C" w:rsidRPr="00D86158">
        <w:rPr>
          <w:rFonts w:cs="Times New Roman"/>
        </w:rPr>
        <w:t>1</w:t>
      </w:r>
      <w:r w:rsidR="00D86158">
        <w:rPr>
          <w:rFonts w:cs="Times New Roman"/>
        </w:rPr>
        <w:t>099</w:t>
      </w:r>
    </w:p>
    <w:p w:rsidR="00FE214C" w:rsidRPr="00D86158" w:rsidRDefault="00FE214C" w:rsidP="00420AC6">
      <w:pPr>
        <w:pStyle w:val="TOC-3"/>
        <w:spacing w:line="240" w:lineRule="auto"/>
        <w:rPr>
          <w:rFonts w:cs="Times New Roman"/>
        </w:rPr>
      </w:pPr>
      <w:r w:rsidRPr="00BE0AE5">
        <w:rPr>
          <w:rFonts w:cs="Times New Roman"/>
        </w:rPr>
        <w:t>3.2.1.</w:t>
      </w:r>
      <w:r w:rsidRPr="00BE0AE5">
        <w:rPr>
          <w:rFonts w:cs="Times New Roman"/>
        </w:rPr>
        <w:t> </w:t>
      </w:r>
      <w:r w:rsidR="00DD77C9">
        <w:rPr>
          <w:rFonts w:cs="Times New Roman"/>
        </w:rPr>
        <w:t>К</w:t>
      </w:r>
      <w:r w:rsidRPr="00BE0AE5">
        <w:rPr>
          <w:rFonts w:cs="Times New Roman"/>
        </w:rPr>
        <w:t>алендарный учебный график</w:t>
      </w:r>
      <w:r w:rsidR="006C6F60" w:rsidRPr="00BE0AE5">
        <w:rPr>
          <w:rFonts w:cs="Times New Roman"/>
        </w:rPr>
        <w:tab/>
      </w:r>
      <w:r w:rsidR="006C6F60" w:rsidRPr="00BE0AE5">
        <w:rPr>
          <w:rFonts w:cs="Times New Roman"/>
        </w:rPr>
        <w:tab/>
      </w:r>
      <w:r w:rsidR="00BD384C" w:rsidRPr="00D86158">
        <w:rPr>
          <w:rFonts w:cs="Times New Roman"/>
        </w:rPr>
        <w:t>1</w:t>
      </w:r>
      <w:r w:rsidR="00D86158">
        <w:rPr>
          <w:rFonts w:cs="Times New Roman"/>
        </w:rPr>
        <w:t>099</w:t>
      </w:r>
    </w:p>
    <w:p w:rsidR="00FE214C" w:rsidRPr="00504DD8" w:rsidRDefault="00FE214C" w:rsidP="00420AC6">
      <w:pPr>
        <w:pStyle w:val="TOC-3"/>
        <w:spacing w:line="240" w:lineRule="auto"/>
        <w:rPr>
          <w:rFonts w:cs="Times New Roman"/>
        </w:rPr>
      </w:pPr>
      <w:r w:rsidRPr="00BE0AE5">
        <w:rPr>
          <w:rFonts w:cs="Times New Roman"/>
        </w:rPr>
        <w:t>3.2.2.</w:t>
      </w:r>
      <w:r w:rsidRPr="00BE0AE5">
        <w:rPr>
          <w:rFonts w:cs="Times New Roman"/>
        </w:rPr>
        <w:t> </w:t>
      </w:r>
      <w:r w:rsidR="00DD77C9">
        <w:rPr>
          <w:rFonts w:cs="Times New Roman"/>
        </w:rPr>
        <w:t>П</w:t>
      </w:r>
      <w:r w:rsidRPr="00BE0AE5">
        <w:rPr>
          <w:rFonts w:cs="Times New Roman"/>
        </w:rPr>
        <w:t>лан внеурочной деятельности</w:t>
      </w:r>
      <w:r w:rsidR="006C6F60" w:rsidRPr="00BE0AE5">
        <w:rPr>
          <w:rFonts w:cs="Times New Roman"/>
        </w:rPr>
        <w:tab/>
      </w:r>
      <w:r w:rsidR="006C6F60" w:rsidRPr="00BE0AE5">
        <w:rPr>
          <w:rFonts w:cs="Times New Roman"/>
        </w:rPr>
        <w:tab/>
      </w:r>
      <w:r w:rsidR="00504DD8" w:rsidRPr="00504DD8">
        <w:rPr>
          <w:rFonts w:cs="Times New Roman"/>
        </w:rPr>
        <w:t>1</w:t>
      </w:r>
      <w:r w:rsidR="00D86158">
        <w:rPr>
          <w:rFonts w:cs="Times New Roman"/>
        </w:rPr>
        <w:t>099</w:t>
      </w:r>
    </w:p>
    <w:p w:rsidR="00FE214C" w:rsidRPr="00504DD8" w:rsidRDefault="00FE214C" w:rsidP="00420AC6">
      <w:pPr>
        <w:pStyle w:val="TOC-2"/>
        <w:spacing w:line="240" w:lineRule="auto"/>
        <w:rPr>
          <w:rFonts w:cs="Times New Roman"/>
        </w:rPr>
      </w:pPr>
      <w:r w:rsidRPr="00BE0AE5">
        <w:rPr>
          <w:rFonts w:cs="Times New Roman"/>
        </w:rPr>
        <w:t>3.3.</w:t>
      </w:r>
      <w:r w:rsidRPr="00BE0AE5">
        <w:rPr>
          <w:rFonts w:cs="Times New Roman"/>
        </w:rPr>
        <w:t> </w:t>
      </w:r>
      <w:r w:rsidR="00DD77C9">
        <w:rPr>
          <w:rFonts w:cs="Times New Roman"/>
        </w:rPr>
        <w:t>К</w:t>
      </w:r>
      <w:r w:rsidRPr="00BE0AE5">
        <w:rPr>
          <w:rFonts w:cs="Times New Roman"/>
        </w:rPr>
        <w:t>алендарный план воспитательной работы</w:t>
      </w:r>
      <w:r w:rsidR="006C6F60" w:rsidRPr="00BE0AE5">
        <w:rPr>
          <w:rFonts w:cs="Times New Roman"/>
        </w:rPr>
        <w:tab/>
      </w:r>
      <w:r w:rsidR="006C6F60" w:rsidRPr="00BE0AE5">
        <w:rPr>
          <w:rFonts w:cs="Times New Roman"/>
        </w:rPr>
        <w:tab/>
      </w:r>
      <w:r w:rsidR="00504DD8">
        <w:rPr>
          <w:rFonts w:cs="Times New Roman"/>
        </w:rPr>
        <w:t>11</w:t>
      </w:r>
      <w:r w:rsidR="00D86158">
        <w:rPr>
          <w:rFonts w:cs="Times New Roman"/>
        </w:rPr>
        <w:t>05</w:t>
      </w:r>
    </w:p>
    <w:p w:rsidR="00FE214C" w:rsidRPr="00504DD8" w:rsidRDefault="00FE214C" w:rsidP="00420AC6">
      <w:pPr>
        <w:pStyle w:val="TOC-2"/>
        <w:spacing w:line="240" w:lineRule="auto"/>
        <w:rPr>
          <w:rFonts w:cs="Times New Roman"/>
        </w:rPr>
      </w:pPr>
      <w:r w:rsidRPr="00BE0AE5">
        <w:rPr>
          <w:rFonts w:cs="Times New Roman"/>
        </w:rPr>
        <w:t>3.4.</w:t>
      </w:r>
      <w:r w:rsidRPr="00BE0AE5">
        <w:rPr>
          <w:rFonts w:cs="Times New Roman"/>
        </w:rPr>
        <w:t> </w:t>
      </w:r>
      <w:r w:rsidRPr="00BE0AE5">
        <w:rPr>
          <w:rFonts w:cs="Times New Roman"/>
        </w:rPr>
        <w:t xml:space="preserve">Характеристика условий реализации основной </w:t>
      </w:r>
      <w:r w:rsidR="006C6F60" w:rsidRPr="00BE0AE5">
        <w:rPr>
          <w:rFonts w:cs="Times New Roman"/>
        </w:rPr>
        <w:br/>
      </w:r>
      <w:r w:rsidRPr="00BE0AE5">
        <w:rPr>
          <w:rFonts w:cs="Times New Roman"/>
        </w:rPr>
        <w:t xml:space="preserve">образовательной программы основного общего образования </w:t>
      </w:r>
      <w:r w:rsidR="006C6F60" w:rsidRPr="00BE0AE5">
        <w:rPr>
          <w:rFonts w:cs="Times New Roman"/>
        </w:rPr>
        <w:br/>
      </w:r>
      <w:r w:rsidRPr="00BE0AE5">
        <w:rPr>
          <w:rFonts w:cs="Times New Roman"/>
        </w:rPr>
        <w:t>в соответствии с требованиями ФГОС ООО</w:t>
      </w:r>
      <w:r w:rsidR="006C6F60" w:rsidRPr="00BE0AE5">
        <w:rPr>
          <w:rFonts w:cs="Times New Roman"/>
        </w:rPr>
        <w:tab/>
      </w:r>
      <w:r w:rsidR="006C6F60" w:rsidRPr="00BE0AE5">
        <w:rPr>
          <w:rFonts w:cs="Times New Roman"/>
        </w:rPr>
        <w:tab/>
      </w:r>
      <w:r w:rsidR="00504DD8" w:rsidRPr="00504DD8">
        <w:rPr>
          <w:rFonts w:cs="Times New Roman"/>
        </w:rPr>
        <w:t>112</w:t>
      </w:r>
      <w:r w:rsidR="00D86158">
        <w:rPr>
          <w:rFonts w:cs="Times New Roman"/>
        </w:rPr>
        <w:t>2</w:t>
      </w:r>
    </w:p>
    <w:p w:rsidR="00FE214C" w:rsidRPr="00504DD8" w:rsidRDefault="00FE214C" w:rsidP="00420AC6">
      <w:pPr>
        <w:pStyle w:val="TOC-3"/>
        <w:spacing w:line="240" w:lineRule="auto"/>
        <w:rPr>
          <w:rFonts w:cs="Times New Roman"/>
        </w:rPr>
      </w:pPr>
      <w:r w:rsidRPr="00BE0AE5">
        <w:rPr>
          <w:rFonts w:cs="Times New Roman"/>
        </w:rPr>
        <w:t>3.4.1.</w:t>
      </w:r>
      <w:r w:rsidRPr="00BE0AE5">
        <w:rPr>
          <w:rFonts w:cs="Times New Roman"/>
        </w:rPr>
        <w:t> </w:t>
      </w:r>
      <w:r w:rsidRPr="00BE0AE5">
        <w:rPr>
          <w:rFonts w:cs="Times New Roman"/>
        </w:rPr>
        <w:t xml:space="preserve">Описание кадровых условий реализации основной образовательной программы основного общего </w:t>
      </w:r>
      <w:r w:rsidR="006C6F60" w:rsidRPr="00BE0AE5">
        <w:rPr>
          <w:rFonts w:cs="Times New Roman"/>
        </w:rPr>
        <w:br/>
      </w:r>
      <w:r w:rsidRPr="00BE0AE5">
        <w:rPr>
          <w:rFonts w:cs="Times New Roman"/>
        </w:rPr>
        <w:t>образования</w:t>
      </w:r>
      <w:r w:rsidR="006C6F60" w:rsidRPr="00BE0AE5">
        <w:rPr>
          <w:rFonts w:cs="Times New Roman"/>
        </w:rPr>
        <w:tab/>
      </w:r>
      <w:r w:rsidR="006C6F60" w:rsidRPr="00BE0AE5">
        <w:rPr>
          <w:rFonts w:cs="Times New Roman"/>
        </w:rPr>
        <w:tab/>
      </w:r>
      <w:r w:rsidR="00504DD8" w:rsidRPr="00504DD8">
        <w:rPr>
          <w:rFonts w:cs="Times New Roman"/>
        </w:rPr>
        <w:t>11</w:t>
      </w:r>
      <w:r w:rsidR="00D86158">
        <w:rPr>
          <w:rFonts w:cs="Times New Roman"/>
        </w:rPr>
        <w:t>24</w:t>
      </w:r>
    </w:p>
    <w:p w:rsidR="00FE214C" w:rsidRPr="00504DD8" w:rsidRDefault="00FE214C" w:rsidP="00420AC6">
      <w:pPr>
        <w:pStyle w:val="TOC-3"/>
        <w:spacing w:line="240" w:lineRule="auto"/>
        <w:rPr>
          <w:rFonts w:cs="Times New Roman"/>
        </w:rPr>
      </w:pPr>
      <w:r w:rsidRPr="00BE0AE5">
        <w:rPr>
          <w:rFonts w:cs="Times New Roman"/>
        </w:rPr>
        <w:t>3.4.2.</w:t>
      </w:r>
      <w:r w:rsidRPr="00BE0AE5">
        <w:rPr>
          <w:rFonts w:cs="Times New Roman"/>
        </w:rPr>
        <w:t> </w:t>
      </w:r>
      <w:r w:rsidRPr="00BE0AE5">
        <w:rPr>
          <w:rFonts w:cs="Times New Roman"/>
        </w:rPr>
        <w:t xml:space="preserve">Описание психолого-педагогических условий </w:t>
      </w:r>
      <w:r w:rsidR="006C6F60" w:rsidRPr="00BE0AE5">
        <w:rPr>
          <w:rFonts w:cs="Times New Roman"/>
        </w:rPr>
        <w:br/>
      </w:r>
      <w:r w:rsidRPr="00BE0AE5">
        <w:rPr>
          <w:rFonts w:cs="Times New Roman"/>
        </w:rPr>
        <w:t xml:space="preserve">реализации основной образовательной программы </w:t>
      </w:r>
      <w:r w:rsidR="006C6F60" w:rsidRPr="00BE0AE5">
        <w:rPr>
          <w:rFonts w:cs="Times New Roman"/>
        </w:rPr>
        <w:br/>
      </w:r>
      <w:r w:rsidRPr="00BE0AE5">
        <w:rPr>
          <w:rFonts w:cs="Times New Roman"/>
        </w:rPr>
        <w:t>основного общего образования</w:t>
      </w:r>
      <w:r w:rsidR="006C6F60" w:rsidRPr="00BE0AE5">
        <w:rPr>
          <w:rFonts w:cs="Times New Roman"/>
        </w:rPr>
        <w:tab/>
      </w:r>
      <w:r w:rsidR="006C6F60" w:rsidRPr="00BE0AE5">
        <w:rPr>
          <w:rFonts w:cs="Times New Roman"/>
        </w:rPr>
        <w:tab/>
      </w:r>
      <w:r w:rsidR="00504DD8" w:rsidRPr="00504DD8">
        <w:rPr>
          <w:rFonts w:cs="Times New Roman"/>
        </w:rPr>
        <w:t>11</w:t>
      </w:r>
      <w:r w:rsidR="00D86158">
        <w:rPr>
          <w:rFonts w:cs="Times New Roman"/>
        </w:rPr>
        <w:t>29</w:t>
      </w:r>
    </w:p>
    <w:p w:rsidR="00FE214C" w:rsidRPr="00504DD8" w:rsidRDefault="00FE214C" w:rsidP="00420AC6">
      <w:pPr>
        <w:pStyle w:val="TOC-3"/>
        <w:spacing w:line="240" w:lineRule="auto"/>
        <w:rPr>
          <w:rFonts w:cs="Times New Roman"/>
        </w:rPr>
      </w:pPr>
      <w:r w:rsidRPr="00BE0AE5">
        <w:rPr>
          <w:rFonts w:cs="Times New Roman"/>
        </w:rPr>
        <w:t>3.4.3.</w:t>
      </w:r>
      <w:r w:rsidRPr="00BE0AE5">
        <w:rPr>
          <w:rFonts w:cs="Times New Roman"/>
        </w:rPr>
        <w:t> </w:t>
      </w:r>
      <w:r w:rsidRPr="00BE0AE5">
        <w:rPr>
          <w:rFonts w:cs="Times New Roman"/>
        </w:rPr>
        <w:t xml:space="preserve">Финансово-экономические условия реализации </w:t>
      </w:r>
      <w:r w:rsidR="006C6F60" w:rsidRPr="00BE0AE5">
        <w:rPr>
          <w:rFonts w:cs="Times New Roman"/>
        </w:rPr>
        <w:br/>
      </w:r>
      <w:r w:rsidRPr="00BE0AE5">
        <w:rPr>
          <w:rFonts w:cs="Times New Roman"/>
        </w:rPr>
        <w:t>основной образовательной программы основного общего образования</w:t>
      </w:r>
      <w:r w:rsidR="006C6F60" w:rsidRPr="00BE0AE5">
        <w:rPr>
          <w:rFonts w:cs="Times New Roman"/>
        </w:rPr>
        <w:tab/>
      </w:r>
      <w:r w:rsidR="006C6F60" w:rsidRPr="00BE0AE5">
        <w:rPr>
          <w:rFonts w:cs="Times New Roman"/>
        </w:rPr>
        <w:tab/>
      </w:r>
      <w:r w:rsidR="00504DD8" w:rsidRPr="00504DD8">
        <w:rPr>
          <w:rFonts w:cs="Times New Roman"/>
        </w:rPr>
        <w:t>113</w:t>
      </w:r>
      <w:r w:rsidR="00D86158">
        <w:rPr>
          <w:rFonts w:cs="Times New Roman"/>
        </w:rPr>
        <w:t>1</w:t>
      </w:r>
    </w:p>
    <w:p w:rsidR="00FE214C" w:rsidRPr="00BE0AE5" w:rsidRDefault="00FE214C" w:rsidP="00420AC6">
      <w:pPr>
        <w:pStyle w:val="h1"/>
        <w:spacing w:before="0" w:after="0" w:line="240" w:lineRule="auto"/>
        <w:rPr>
          <w:rFonts w:cs="Times New Roman"/>
        </w:rPr>
      </w:pPr>
      <w:r w:rsidRPr="00BE0AE5">
        <w:rPr>
          <w:rFonts w:cs="Times New Roman"/>
        </w:rPr>
        <w:lastRenderedPageBreak/>
        <w:t>1.</w:t>
      </w:r>
      <w:r w:rsidRPr="00BE0AE5">
        <w:rPr>
          <w:rFonts w:cs="Times New Roman"/>
        </w:rPr>
        <w:t> </w:t>
      </w:r>
      <w:r w:rsidRPr="00BE0AE5">
        <w:rPr>
          <w:rFonts w:cs="Times New Roman"/>
        </w:rPr>
        <w:t xml:space="preserve">Целевой раздел ОСНОВНОЙ ОБРАЗОВАТЕЛЬНОЙ программы </w:t>
      </w:r>
      <w:r w:rsidRPr="00BE0AE5">
        <w:rPr>
          <w:rFonts w:cs="Times New Roman"/>
        </w:rPr>
        <w:br/>
        <w:t>основного общего образования</w:t>
      </w:r>
    </w:p>
    <w:p w:rsidR="00FE214C" w:rsidRPr="00BE0AE5" w:rsidRDefault="00FE214C" w:rsidP="00420AC6">
      <w:pPr>
        <w:pStyle w:val="h2-first"/>
        <w:spacing w:before="0" w:after="0" w:line="240" w:lineRule="auto"/>
        <w:rPr>
          <w:rFonts w:cs="Times New Roman"/>
        </w:rPr>
      </w:pPr>
      <w:r w:rsidRPr="00BE0AE5">
        <w:rPr>
          <w:rFonts w:cs="Times New Roman"/>
        </w:rPr>
        <w:t>1.1.</w:t>
      </w:r>
      <w:r w:rsidRPr="00BE0AE5">
        <w:rPr>
          <w:rFonts w:cs="Times New Roman"/>
        </w:rPr>
        <w:t> </w:t>
      </w:r>
      <w:r w:rsidRPr="00BE0AE5">
        <w:rPr>
          <w:rFonts w:cs="Times New Roman"/>
        </w:rPr>
        <w:t>Пояснительная записка</w:t>
      </w:r>
    </w:p>
    <w:p w:rsidR="00FE214C" w:rsidRPr="00BE0AE5" w:rsidRDefault="00FE214C" w:rsidP="00420AC6">
      <w:pPr>
        <w:pStyle w:val="h3-first"/>
        <w:spacing w:before="0" w:after="0" w:line="240" w:lineRule="auto"/>
        <w:rPr>
          <w:rFonts w:cs="Times New Roman"/>
        </w:rPr>
      </w:pPr>
      <w:r w:rsidRPr="00BE0AE5">
        <w:rPr>
          <w:rFonts w:cs="Times New Roman"/>
        </w:rPr>
        <w:t>1.1.1.</w:t>
      </w:r>
      <w:r w:rsidRPr="00BE0AE5">
        <w:rPr>
          <w:rFonts w:cs="Times New Roman"/>
        </w:rPr>
        <w:t> </w:t>
      </w:r>
      <w:r w:rsidRPr="00BE0AE5">
        <w:rPr>
          <w:rFonts w:cs="Times New Roman"/>
        </w:rPr>
        <w:t>Цели реализации основной образовательной программы основного общего образования</w:t>
      </w:r>
    </w:p>
    <w:p w:rsidR="00FE214C" w:rsidRPr="00BE0AE5" w:rsidRDefault="00FE214C" w:rsidP="00420AC6">
      <w:pPr>
        <w:pStyle w:val="body"/>
        <w:spacing w:line="240" w:lineRule="auto"/>
        <w:rPr>
          <w:rFonts w:cs="Times New Roman"/>
        </w:rPr>
      </w:pPr>
      <w:r w:rsidRPr="00BE0AE5">
        <w:rPr>
          <w:rFonts w:cs="Times New Roman"/>
        </w:rPr>
        <w:t>Согласно ФЗ «Об образовании в Российской Федерации»</w:t>
      </w:r>
      <w:r w:rsidR="00DD77C9">
        <w:rPr>
          <w:rFonts w:cs="Times New Roman"/>
        </w:rPr>
        <w:t xml:space="preserve"> </w:t>
      </w:r>
      <w:r w:rsidRPr="00BE0AE5">
        <w:rPr>
          <w:rStyle w:val="Italic"/>
          <w:rFonts w:cs="Times New Roman"/>
        </w:rPr>
        <w:t>основное о</w:t>
      </w:r>
      <w:r w:rsidRPr="00BE0AE5">
        <w:rPr>
          <w:rStyle w:val="Italic"/>
          <w:rFonts w:cs="Times New Roman"/>
        </w:rPr>
        <w:t>б</w:t>
      </w:r>
      <w:r w:rsidRPr="00BE0AE5">
        <w:rPr>
          <w:rStyle w:val="Italic"/>
          <w:rFonts w:cs="Times New Roman"/>
        </w:rPr>
        <w:t>щее образование</w:t>
      </w:r>
      <w:r w:rsidRPr="00BE0AE5">
        <w:rPr>
          <w:rFonts w:cs="Times New Roman"/>
        </w:rPr>
        <w:t xml:space="preserve"> является необходимым уровнем образования. Оно н</w:t>
      </w:r>
      <w:r w:rsidRPr="00BE0AE5">
        <w:rPr>
          <w:rFonts w:cs="Times New Roman"/>
        </w:rPr>
        <w:t>а</w:t>
      </w:r>
      <w:r w:rsidRPr="00BE0AE5">
        <w:rPr>
          <w:rFonts w:cs="Times New Roman"/>
        </w:rPr>
        <w:t>правлено на становление и формирование личности обучающегося (фо</w:t>
      </w:r>
      <w:r w:rsidRPr="00BE0AE5">
        <w:rPr>
          <w:rFonts w:cs="Times New Roman"/>
        </w:rPr>
        <w:t>р</w:t>
      </w:r>
      <w:r w:rsidRPr="00BE0AE5">
        <w:rPr>
          <w:rFonts w:cs="Times New Roman"/>
        </w:rPr>
        <w:t>мирование нравственных убеждений, эстетического вкуса и здорового образа жизни, высокой культуры межличностного и межэтнического о</w:t>
      </w:r>
      <w:r w:rsidRPr="00BE0AE5">
        <w:rPr>
          <w:rFonts w:cs="Times New Roman"/>
        </w:rPr>
        <w:t>б</w:t>
      </w:r>
      <w:r w:rsidRPr="00BE0AE5">
        <w:rPr>
          <w:rFonts w:cs="Times New Roman"/>
        </w:rPr>
        <w:t>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FE214C" w:rsidRPr="00BE0AE5" w:rsidRDefault="00FE214C" w:rsidP="00420AC6">
      <w:pPr>
        <w:pStyle w:val="body"/>
        <w:spacing w:line="240" w:lineRule="auto"/>
        <w:rPr>
          <w:rFonts w:cs="Times New Roman"/>
        </w:rPr>
      </w:pPr>
      <w:r w:rsidRPr="00BE0AE5">
        <w:rPr>
          <w:rFonts w:cs="Times New Roman"/>
        </w:rPr>
        <w:t>Достижение поставленных целей при разработке и реализации образ</w:t>
      </w:r>
      <w:r w:rsidRPr="00BE0AE5">
        <w:rPr>
          <w:rFonts w:cs="Times New Roman"/>
        </w:rPr>
        <w:t>о</w:t>
      </w:r>
      <w:r w:rsidRPr="00BE0AE5">
        <w:rPr>
          <w:rFonts w:cs="Times New Roman"/>
        </w:rPr>
        <w:t>вательной организацией основной образовательной программы пред</w:t>
      </w:r>
      <w:r w:rsidRPr="00BE0AE5">
        <w:rPr>
          <w:rFonts w:cs="Times New Roman"/>
        </w:rPr>
        <w:t>у</w:t>
      </w:r>
      <w:r w:rsidRPr="00BE0AE5">
        <w:rPr>
          <w:rFonts w:cs="Times New Roman"/>
        </w:rPr>
        <w:t>сматривает решение следующих основных задач: обеспечение соответс</w:t>
      </w:r>
      <w:r w:rsidRPr="00BE0AE5">
        <w:rPr>
          <w:rFonts w:cs="Times New Roman"/>
        </w:rPr>
        <w:t>т</w:t>
      </w:r>
      <w:r w:rsidRPr="00BE0AE5">
        <w:rPr>
          <w:rFonts w:cs="Times New Roman"/>
        </w:rPr>
        <w:t>вия основной образовательной программы требованиям Федерального государственного образовательного стандарта основного общего образ</w:t>
      </w:r>
      <w:r w:rsidRPr="00BE0AE5">
        <w:rPr>
          <w:rFonts w:cs="Times New Roman"/>
        </w:rPr>
        <w:t>о</w:t>
      </w:r>
      <w:r w:rsidRPr="00BE0AE5">
        <w:rPr>
          <w:rFonts w:cs="Times New Roman"/>
        </w:rPr>
        <w:t>вания (ФГОС ООО); обеспечение преемственности начального общего, основного общего, среднего общего образования; обеспечение доступн</w:t>
      </w:r>
      <w:r w:rsidRPr="00BE0AE5">
        <w:rPr>
          <w:rFonts w:cs="Times New Roman"/>
        </w:rPr>
        <w:t>о</w:t>
      </w:r>
      <w:r w:rsidRPr="00BE0AE5">
        <w:rPr>
          <w:rFonts w:cs="Times New Roman"/>
        </w:rPr>
        <w:t>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w:t>
      </w:r>
      <w:r w:rsidRPr="00BE0AE5">
        <w:rPr>
          <w:rFonts w:cs="Times New Roman"/>
        </w:rPr>
        <w:t>ь</w:t>
      </w:r>
      <w:r w:rsidRPr="00BE0AE5">
        <w:rPr>
          <w:rFonts w:cs="Times New Roman"/>
        </w:rPr>
        <w:t>ми-инвалидами и детьми с ОВЗ; реализацию программы воспитания, обеспечение индивидуализированного психолого-педагогического с</w:t>
      </w:r>
      <w:r w:rsidRPr="00BE0AE5">
        <w:rPr>
          <w:rFonts w:cs="Times New Roman"/>
        </w:rPr>
        <w:t>о</w:t>
      </w:r>
      <w:r w:rsidRPr="00BE0AE5">
        <w:rPr>
          <w:rFonts w:cs="Times New Roman"/>
        </w:rPr>
        <w:t>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 обеспечение эффективного сочетания урочных и внеурочных форм организации учебных занятий, взаимодействия всех участников образовательных отношений; взаимодействие образовател</w:t>
      </w:r>
      <w:r w:rsidRPr="00BE0AE5">
        <w:rPr>
          <w:rFonts w:cs="Times New Roman"/>
        </w:rPr>
        <w:t>ь</w:t>
      </w:r>
      <w:r w:rsidRPr="00BE0AE5">
        <w:rPr>
          <w:rFonts w:cs="Times New Roman"/>
        </w:rPr>
        <w:t>ной организации при реализации основной образовательной программы с социальными партнерами; выявление и развитие способностей обуча</w:t>
      </w:r>
      <w:r w:rsidRPr="00BE0AE5">
        <w:rPr>
          <w:rFonts w:cs="Times New Roman"/>
        </w:rPr>
        <w:t>ю</w:t>
      </w:r>
      <w:r w:rsidRPr="00BE0AE5">
        <w:rPr>
          <w:rFonts w:cs="Times New Roman"/>
        </w:rPr>
        <w:t>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w:t>
      </w:r>
      <w:r w:rsidRPr="00BE0AE5">
        <w:rPr>
          <w:rFonts w:cs="Times New Roman"/>
        </w:rPr>
        <w:t>о</w:t>
      </w:r>
      <w:r w:rsidRPr="00BE0AE5">
        <w:rPr>
          <w:rFonts w:cs="Times New Roman"/>
        </w:rPr>
        <w:t>ванием возможностей образовательных организаций дополнительного образования; организацию интеллектуальных и творческих соревнований, научно-технического творчества, проектной и учебно-исследовательской деятельности; участие обучающихся, их родителей (законных представ</w:t>
      </w:r>
      <w:r w:rsidRPr="00BE0AE5">
        <w:rPr>
          <w:rFonts w:cs="Times New Roman"/>
        </w:rPr>
        <w:t>и</w:t>
      </w:r>
      <w:r w:rsidRPr="00BE0AE5">
        <w:rPr>
          <w:rFonts w:cs="Times New Roman"/>
        </w:rPr>
        <w:t xml:space="preserve">телей), педагогических работников и общественности в проектировании и </w:t>
      </w:r>
      <w:r w:rsidRPr="00BE0AE5">
        <w:rPr>
          <w:rFonts w:cs="Times New Roman"/>
        </w:rPr>
        <w:lastRenderedPageBreak/>
        <w:t>развитии внутришкольной социальной среды, школьного уклада; вкл</w:t>
      </w:r>
      <w:r w:rsidRPr="00BE0AE5">
        <w:rPr>
          <w:rFonts w:cs="Times New Roman"/>
        </w:rPr>
        <w:t>ю</w:t>
      </w:r>
      <w:r w:rsidRPr="00BE0AE5">
        <w:rPr>
          <w:rFonts w:cs="Times New Roman"/>
        </w:rPr>
        <w:t>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 социальное и уче</w:t>
      </w:r>
      <w:r w:rsidRPr="00BE0AE5">
        <w:rPr>
          <w:rFonts w:cs="Times New Roman"/>
        </w:rPr>
        <w:t>б</w:t>
      </w:r>
      <w:r w:rsidRPr="00BE0AE5">
        <w:rPr>
          <w:rFonts w:cs="Times New Roman"/>
        </w:rPr>
        <w:t>но-исследовательское проектирование, профессиональная ориентация обучающихся при поддержке педагогов, психологов, социальных педаг</w:t>
      </w:r>
      <w:r w:rsidRPr="00BE0AE5">
        <w:rPr>
          <w:rFonts w:cs="Times New Roman"/>
        </w:rPr>
        <w:t>о</w:t>
      </w:r>
      <w:r w:rsidRPr="00BE0AE5">
        <w:rPr>
          <w:rFonts w:cs="Times New Roman"/>
        </w:rPr>
        <w:t>гов, сотрудничество с базовыми предприятиями, организациями профе</w:t>
      </w:r>
      <w:r w:rsidRPr="00BE0AE5">
        <w:rPr>
          <w:rFonts w:cs="Times New Roman"/>
        </w:rPr>
        <w:t>с</w:t>
      </w:r>
      <w:r w:rsidRPr="00BE0AE5">
        <w:rPr>
          <w:rFonts w:cs="Times New Roman"/>
        </w:rPr>
        <w:t>сионального образования, центрами профессиональной работы; сохран</w:t>
      </w:r>
      <w:r w:rsidRPr="00BE0AE5">
        <w:rPr>
          <w:rFonts w:cs="Times New Roman"/>
        </w:rPr>
        <w:t>е</w:t>
      </w:r>
      <w:r w:rsidRPr="00BE0AE5">
        <w:rPr>
          <w:rFonts w:cs="Times New Roman"/>
        </w:rPr>
        <w:t>ние и укрепление физического, психологического и социального здоровья обучающихся, обеспечение их безопасности.</w:t>
      </w:r>
    </w:p>
    <w:p w:rsidR="00FE214C" w:rsidRPr="00BE0AE5" w:rsidRDefault="00FE214C" w:rsidP="00420AC6">
      <w:pPr>
        <w:pStyle w:val="body"/>
        <w:spacing w:line="240" w:lineRule="auto"/>
        <w:rPr>
          <w:rFonts w:cs="Times New Roman"/>
        </w:rPr>
      </w:pPr>
      <w:r w:rsidRPr="00BE0AE5">
        <w:rPr>
          <w:rFonts w:cs="Times New Roman"/>
        </w:rPr>
        <w:t>Обучающиеся, не освоившие программу основного общего образов</w:t>
      </w:r>
      <w:r w:rsidRPr="00BE0AE5">
        <w:rPr>
          <w:rFonts w:cs="Times New Roman"/>
        </w:rPr>
        <w:t>а</w:t>
      </w:r>
      <w:r w:rsidRPr="00BE0AE5">
        <w:rPr>
          <w:rFonts w:cs="Times New Roman"/>
        </w:rPr>
        <w:t>ния, не допускаются к обучению на следующих уровнях образования.</w:t>
      </w:r>
    </w:p>
    <w:p w:rsidR="00FE214C" w:rsidRPr="00BE0AE5" w:rsidRDefault="00FE214C" w:rsidP="00420AC6">
      <w:pPr>
        <w:pStyle w:val="body"/>
        <w:spacing w:line="240" w:lineRule="auto"/>
        <w:rPr>
          <w:rFonts w:cs="Times New Roman"/>
          <w:spacing w:val="1"/>
        </w:rPr>
      </w:pPr>
      <w:r w:rsidRPr="00BE0AE5">
        <w:rPr>
          <w:rStyle w:val="Italic"/>
          <w:rFonts w:cs="Times New Roman"/>
          <w:spacing w:val="1"/>
        </w:rPr>
        <w:t>Основная образовательная программа основного общего образования</w:t>
      </w:r>
      <w:r w:rsidRPr="00BE0AE5">
        <w:rPr>
          <w:rFonts w:cs="Times New Roman"/>
          <w:spacing w:val="1"/>
        </w:rPr>
        <w:t>, создаваемая образовательной организацией, является основным док</w:t>
      </w:r>
      <w:r w:rsidRPr="00BE0AE5">
        <w:rPr>
          <w:rFonts w:cs="Times New Roman"/>
          <w:spacing w:val="1"/>
        </w:rPr>
        <w:t>у</w:t>
      </w:r>
      <w:r w:rsidRPr="00BE0AE5">
        <w:rPr>
          <w:rFonts w:cs="Times New Roman"/>
          <w:spacing w:val="1"/>
        </w:rPr>
        <w:t>ментом, определяющим содержание общего образования, а также регл</w:t>
      </w:r>
      <w:r w:rsidRPr="00BE0AE5">
        <w:rPr>
          <w:rFonts w:cs="Times New Roman"/>
          <w:spacing w:val="1"/>
        </w:rPr>
        <w:t>а</w:t>
      </w:r>
      <w:r w:rsidRPr="00BE0AE5">
        <w:rPr>
          <w:rFonts w:cs="Times New Roman"/>
          <w:spacing w:val="1"/>
        </w:rPr>
        <w:t>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w:t>
      </w:r>
      <w:r w:rsidRPr="00BE0AE5">
        <w:rPr>
          <w:rFonts w:cs="Times New Roman"/>
          <w:spacing w:val="1"/>
        </w:rPr>
        <w:t>а</w:t>
      </w:r>
      <w:r w:rsidRPr="00BE0AE5">
        <w:rPr>
          <w:rFonts w:cs="Times New Roman"/>
          <w:spacing w:val="1"/>
        </w:rPr>
        <w:t>стниками образовательного процесса.</w:t>
      </w:r>
    </w:p>
    <w:p w:rsidR="00FE214C" w:rsidRPr="00BE0AE5" w:rsidRDefault="00FE214C" w:rsidP="00420AC6">
      <w:pPr>
        <w:pStyle w:val="h3"/>
        <w:spacing w:before="0" w:after="0" w:line="240" w:lineRule="auto"/>
        <w:rPr>
          <w:rFonts w:cs="Times New Roman"/>
        </w:rPr>
      </w:pPr>
      <w:r w:rsidRPr="00BE0AE5">
        <w:rPr>
          <w:rFonts w:cs="Times New Roman"/>
        </w:rPr>
        <w:t>1.1.2.</w:t>
      </w:r>
      <w:r w:rsidRPr="00BE0AE5">
        <w:rPr>
          <w:rFonts w:cs="Times New Roman"/>
        </w:rPr>
        <w:t> </w:t>
      </w:r>
      <w:r w:rsidRPr="00BE0AE5">
        <w:rPr>
          <w:rFonts w:cs="Times New Roman"/>
        </w:rPr>
        <w:t>Принципы формирования и механизмы реализации основной образовательной программы основного общего образования</w:t>
      </w:r>
    </w:p>
    <w:p w:rsidR="00FE214C" w:rsidRPr="00BE0AE5" w:rsidRDefault="00FE214C" w:rsidP="00420AC6">
      <w:pPr>
        <w:pStyle w:val="body"/>
        <w:spacing w:line="240" w:lineRule="auto"/>
        <w:rPr>
          <w:rFonts w:cs="Times New Roman"/>
        </w:rPr>
      </w:pPr>
      <w:r w:rsidRPr="00BE0AE5">
        <w:rPr>
          <w:rFonts w:cs="Times New Roman"/>
        </w:rPr>
        <w:t>В основе разработки основной образовательной программы основного общего образования лежат следующие принципы и подходы:</w:t>
      </w:r>
    </w:p>
    <w:p w:rsidR="00FE214C" w:rsidRPr="00BE0AE5" w:rsidRDefault="00FE214C" w:rsidP="00420AC6">
      <w:pPr>
        <w:pStyle w:val="list-bullet"/>
        <w:spacing w:line="240" w:lineRule="auto"/>
        <w:rPr>
          <w:rFonts w:cs="Times New Roman"/>
        </w:rPr>
      </w:pPr>
      <w:r w:rsidRPr="00BE0AE5">
        <w:rPr>
          <w:rFonts w:cs="Times New Roman"/>
        </w:rPr>
        <w:t>системно-деятельностный подход, предполагающий ориентацию на результаты обучения, на развитие его активной уче</w:t>
      </w:r>
      <w:r w:rsidRPr="00BE0AE5">
        <w:rPr>
          <w:rFonts w:cs="Times New Roman"/>
        </w:rPr>
        <w:t>б</w:t>
      </w:r>
      <w:r w:rsidRPr="00BE0AE5">
        <w:rPr>
          <w:rFonts w:cs="Times New Roman"/>
        </w:rPr>
        <w:t>но-познавательной деятельности на основе освоения универсал</w:t>
      </w:r>
      <w:r w:rsidRPr="00BE0AE5">
        <w:rPr>
          <w:rFonts w:cs="Times New Roman"/>
        </w:rPr>
        <w:t>ь</w:t>
      </w:r>
      <w:r w:rsidRPr="00BE0AE5">
        <w:rPr>
          <w:rFonts w:cs="Times New Roman"/>
        </w:rPr>
        <w:t>ных учебных действий, познания и освоения мира личности об</w:t>
      </w:r>
      <w:r w:rsidRPr="00BE0AE5">
        <w:rPr>
          <w:rFonts w:cs="Times New Roman"/>
        </w:rPr>
        <w:t>у</w:t>
      </w:r>
      <w:r w:rsidRPr="00BE0AE5">
        <w:rPr>
          <w:rFonts w:cs="Times New Roman"/>
        </w:rPr>
        <w:t>чающегося, формирование его готовности к саморазвитию и н</w:t>
      </w:r>
      <w:r w:rsidRPr="00BE0AE5">
        <w:rPr>
          <w:rFonts w:cs="Times New Roman"/>
        </w:rPr>
        <w:t>е</w:t>
      </w:r>
      <w:r w:rsidRPr="00BE0AE5">
        <w:rPr>
          <w:rFonts w:cs="Times New Roman"/>
        </w:rPr>
        <w:t>прерывному образованию;</w:t>
      </w:r>
    </w:p>
    <w:p w:rsidR="00FE214C" w:rsidRPr="00BE0AE5" w:rsidRDefault="00FE214C" w:rsidP="00420AC6">
      <w:pPr>
        <w:pStyle w:val="list-bullet"/>
        <w:spacing w:line="240" w:lineRule="auto"/>
        <w:rPr>
          <w:rFonts w:cs="Times New Roman"/>
        </w:rPr>
      </w:pPr>
      <w:r w:rsidRPr="00BE0AE5">
        <w:rPr>
          <w:rFonts w:cs="Times New Roman"/>
        </w:rPr>
        <w:t>признание решающей роли содержания образования, способов о</w:t>
      </w:r>
      <w:r w:rsidRPr="00BE0AE5">
        <w:rPr>
          <w:rFonts w:cs="Times New Roman"/>
        </w:rPr>
        <w:t>р</w:t>
      </w:r>
      <w:r w:rsidRPr="00BE0AE5">
        <w:rPr>
          <w:rFonts w:cs="Times New Roman"/>
        </w:rPr>
        <w:t>ганизации образовательной деятельности и учебного сотруднич</w:t>
      </w:r>
      <w:r w:rsidRPr="00BE0AE5">
        <w:rPr>
          <w:rFonts w:cs="Times New Roman"/>
        </w:rPr>
        <w:t>е</w:t>
      </w:r>
      <w:r w:rsidRPr="00BE0AE5">
        <w:rPr>
          <w:rFonts w:cs="Times New Roman"/>
        </w:rPr>
        <w:t xml:space="preserve">ства в достижении целей личностного и социального развития обучающихся; </w:t>
      </w:r>
    </w:p>
    <w:p w:rsidR="00FE214C" w:rsidRPr="00BE0AE5" w:rsidRDefault="00FE214C" w:rsidP="00420AC6">
      <w:pPr>
        <w:pStyle w:val="list-bullet"/>
        <w:spacing w:line="240" w:lineRule="auto"/>
        <w:rPr>
          <w:rFonts w:cs="Times New Roman"/>
        </w:rPr>
      </w:pPr>
      <w:r w:rsidRPr="00BE0AE5">
        <w:rPr>
          <w:rFonts w:cs="Times New Roman"/>
          <w:spacing w:val="-1"/>
        </w:rPr>
        <w:t>учет индивидуальных возрастных, психологических и физио</w:t>
      </w:r>
      <w:r w:rsidRPr="00BE0AE5">
        <w:rPr>
          <w:rFonts w:cs="Times New Roman"/>
        </w:rPr>
        <w:t>лог</w:t>
      </w:r>
      <w:r w:rsidRPr="00BE0AE5">
        <w:rPr>
          <w:rFonts w:cs="Times New Roman"/>
        </w:rPr>
        <w:t>и</w:t>
      </w:r>
      <w:r w:rsidRPr="00BE0AE5">
        <w:rPr>
          <w:rFonts w:cs="Times New Roman"/>
        </w:rPr>
        <w:t>ческих особенностей обучающихся при построении образовател</w:t>
      </w:r>
      <w:r w:rsidRPr="00BE0AE5">
        <w:rPr>
          <w:rFonts w:cs="Times New Roman"/>
        </w:rPr>
        <w:t>ь</w:t>
      </w:r>
      <w:r w:rsidRPr="00BE0AE5">
        <w:rPr>
          <w:rFonts w:cs="Times New Roman"/>
        </w:rPr>
        <w:t>ного процесса и определении образовательно-воспитательных ц</w:t>
      </w:r>
      <w:r w:rsidRPr="00BE0AE5">
        <w:rPr>
          <w:rFonts w:cs="Times New Roman"/>
        </w:rPr>
        <w:t>е</w:t>
      </w:r>
      <w:r w:rsidRPr="00BE0AE5">
        <w:rPr>
          <w:rFonts w:cs="Times New Roman"/>
        </w:rPr>
        <w:t>лей и путей их достижения;</w:t>
      </w:r>
    </w:p>
    <w:p w:rsidR="00FE214C" w:rsidRPr="00BE0AE5" w:rsidRDefault="00FE214C" w:rsidP="00420AC6">
      <w:pPr>
        <w:pStyle w:val="list-bullet"/>
        <w:spacing w:line="240" w:lineRule="auto"/>
        <w:rPr>
          <w:rFonts w:cs="Times New Roman"/>
        </w:rPr>
      </w:pPr>
      <w:r w:rsidRPr="00BE0AE5">
        <w:rPr>
          <w:rFonts w:cs="Times New Roman"/>
        </w:rPr>
        <w:t>разнообразие индивидуальных образовательных траекторий и и</w:t>
      </w:r>
      <w:r w:rsidRPr="00BE0AE5">
        <w:rPr>
          <w:rFonts w:cs="Times New Roman"/>
        </w:rPr>
        <w:t>н</w:t>
      </w:r>
      <w:r w:rsidRPr="00BE0AE5">
        <w:rPr>
          <w:rFonts w:cs="Times New Roman"/>
        </w:rPr>
        <w:t>дивидуального развития каждого обучающегося, в том числе од</w:t>
      </w:r>
      <w:r w:rsidRPr="00BE0AE5">
        <w:rPr>
          <w:rFonts w:cs="Times New Roman"/>
        </w:rPr>
        <w:t>а</w:t>
      </w:r>
      <w:r w:rsidRPr="00BE0AE5">
        <w:rPr>
          <w:rFonts w:cs="Times New Roman"/>
        </w:rPr>
        <w:t>ренных обучающихся и обучающихся с ограниченными возмо</w:t>
      </w:r>
      <w:r w:rsidRPr="00BE0AE5">
        <w:rPr>
          <w:rFonts w:cs="Times New Roman"/>
        </w:rPr>
        <w:t>ж</w:t>
      </w:r>
      <w:r w:rsidRPr="00BE0AE5">
        <w:rPr>
          <w:rFonts w:cs="Times New Roman"/>
        </w:rPr>
        <w:t>ностями здоровья;</w:t>
      </w:r>
    </w:p>
    <w:p w:rsidR="00FE214C" w:rsidRPr="00BE0AE5" w:rsidRDefault="00FE214C" w:rsidP="00420AC6">
      <w:pPr>
        <w:pStyle w:val="list-bullet"/>
        <w:spacing w:line="240" w:lineRule="auto"/>
        <w:rPr>
          <w:rStyle w:val="Italic"/>
          <w:rFonts w:cs="Times New Roman"/>
        </w:rPr>
      </w:pPr>
      <w:r w:rsidRPr="00BE0AE5">
        <w:rPr>
          <w:rFonts w:cs="Times New Roman"/>
        </w:rPr>
        <w:lastRenderedPageBreak/>
        <w:t>преемственность основных образовательных программ, проя</w:t>
      </w:r>
      <w:r w:rsidRPr="00BE0AE5">
        <w:rPr>
          <w:rFonts w:cs="Times New Roman"/>
        </w:rPr>
        <w:t>в</w:t>
      </w:r>
      <w:r w:rsidRPr="00BE0AE5">
        <w:rPr>
          <w:rFonts w:cs="Times New Roman"/>
        </w:rPr>
        <w:t>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 обеспечения си</w:t>
      </w:r>
      <w:r w:rsidRPr="00BE0AE5">
        <w:rPr>
          <w:rFonts w:cs="Times New Roman"/>
        </w:rPr>
        <w:t>с</w:t>
      </w:r>
      <w:r w:rsidRPr="00BE0AE5">
        <w:rPr>
          <w:rFonts w:cs="Times New Roman"/>
        </w:rPr>
        <w:t>темности знаний, повышения качества образования и обеспечения его непрерывности;</w:t>
      </w:r>
    </w:p>
    <w:p w:rsidR="00FE214C" w:rsidRPr="00BE0AE5" w:rsidRDefault="00FE214C" w:rsidP="00420AC6">
      <w:pPr>
        <w:pStyle w:val="list-bullet"/>
        <w:spacing w:line="240" w:lineRule="auto"/>
        <w:rPr>
          <w:rFonts w:cs="Times New Roman"/>
        </w:rPr>
      </w:pPr>
      <w:r w:rsidRPr="00BE0AE5">
        <w:rPr>
          <w:rFonts w:cs="Times New Roman"/>
        </w:rPr>
        <w:t>обеспечение фундаментального характера образования, учета сп</w:t>
      </w:r>
      <w:r w:rsidRPr="00BE0AE5">
        <w:rPr>
          <w:rFonts w:cs="Times New Roman"/>
        </w:rPr>
        <w:t>е</w:t>
      </w:r>
      <w:r w:rsidRPr="00BE0AE5">
        <w:rPr>
          <w:rFonts w:cs="Times New Roman"/>
        </w:rPr>
        <w:t>цифики изучаемых предметов;</w:t>
      </w:r>
    </w:p>
    <w:p w:rsidR="00FE214C" w:rsidRPr="00BE0AE5" w:rsidRDefault="00FE214C" w:rsidP="00420AC6">
      <w:pPr>
        <w:pStyle w:val="list-bullet"/>
        <w:spacing w:line="240" w:lineRule="auto"/>
        <w:rPr>
          <w:rFonts w:cs="Times New Roman"/>
        </w:rPr>
      </w:pPr>
      <w:r w:rsidRPr="00BE0AE5">
        <w:rPr>
          <w:rFonts w:cs="Times New Roman"/>
        </w:rPr>
        <w:t>принцип единства учебной и воспитательной деятельности, пре</w:t>
      </w:r>
      <w:r w:rsidRPr="00BE0AE5">
        <w:rPr>
          <w:rFonts w:cs="Times New Roman"/>
        </w:rPr>
        <w:t>д</w:t>
      </w:r>
      <w:r w:rsidRPr="00BE0AE5">
        <w:rPr>
          <w:rFonts w:cs="Times New Roman"/>
        </w:rPr>
        <w:t>полагающий направленность учебного процесса на достижение личностных результатов освоения образовательной программы;</w:t>
      </w:r>
    </w:p>
    <w:p w:rsidR="00FE214C" w:rsidRPr="00BE0AE5" w:rsidRDefault="00FE214C" w:rsidP="00420AC6">
      <w:pPr>
        <w:pStyle w:val="list-bullet"/>
        <w:spacing w:line="240" w:lineRule="auto"/>
        <w:rPr>
          <w:rFonts w:cs="Times New Roman"/>
        </w:rPr>
      </w:pPr>
      <w:r w:rsidRPr="00BE0AE5">
        <w:rPr>
          <w:rFonts w:cs="Times New Roman"/>
        </w:rPr>
        <w:t>принцип здоровьесбережения, предусматривающий исключение образовательных технологий, которые могут нанести вред физич</w:t>
      </w:r>
      <w:r w:rsidRPr="00BE0AE5">
        <w:rPr>
          <w:rFonts w:cs="Times New Roman"/>
        </w:rPr>
        <w:t>е</w:t>
      </w:r>
      <w:r w:rsidRPr="00BE0AE5">
        <w:rPr>
          <w:rFonts w:cs="Times New Roman"/>
        </w:rPr>
        <w:t>скому и психическому здоровью обучающихся, приоритет испол</w:t>
      </w:r>
      <w:r w:rsidRPr="00BE0AE5">
        <w:rPr>
          <w:rFonts w:cs="Times New Roman"/>
        </w:rPr>
        <w:t>ь</w:t>
      </w:r>
      <w:r w:rsidRPr="00BE0AE5">
        <w:rPr>
          <w:rFonts w:cs="Times New Roman"/>
        </w:rPr>
        <w:t>зования здоровьесберегающих педагогических технологий, прив</w:t>
      </w:r>
      <w:r w:rsidRPr="00BE0AE5">
        <w:rPr>
          <w:rFonts w:cs="Times New Roman"/>
        </w:rPr>
        <w:t>е</w:t>
      </w:r>
      <w:r w:rsidRPr="00BE0AE5">
        <w:rPr>
          <w:rFonts w:cs="Times New Roman"/>
        </w:rPr>
        <w:t>дение объема учебной нагрузки в соответствие с требованиям де</w:t>
      </w:r>
      <w:r w:rsidRPr="00BE0AE5">
        <w:rPr>
          <w:rFonts w:cs="Times New Roman"/>
        </w:rPr>
        <w:t>й</w:t>
      </w:r>
      <w:r w:rsidRPr="00BE0AE5">
        <w:rPr>
          <w:rFonts w:cs="Times New Roman"/>
        </w:rPr>
        <w:t>ствующих санитарных правил и нормативов.</w:t>
      </w:r>
    </w:p>
    <w:p w:rsidR="00FE214C" w:rsidRPr="00BE0AE5" w:rsidRDefault="00FE214C" w:rsidP="00420AC6">
      <w:pPr>
        <w:pStyle w:val="body"/>
        <w:spacing w:line="240" w:lineRule="auto"/>
        <w:rPr>
          <w:rFonts w:cs="Times New Roman"/>
        </w:rPr>
      </w:pPr>
      <w:r w:rsidRPr="00BE0AE5">
        <w:rPr>
          <w:rFonts w:cs="Times New Roman"/>
        </w:rPr>
        <w:t>Основная образовательная программа формируется с учетом особе</w:t>
      </w:r>
      <w:r w:rsidRPr="00BE0AE5">
        <w:rPr>
          <w:rFonts w:cs="Times New Roman"/>
        </w:rPr>
        <w:t>н</w:t>
      </w:r>
      <w:r w:rsidRPr="00BE0AE5">
        <w:rPr>
          <w:rFonts w:cs="Times New Roman"/>
        </w:rPr>
        <w:t>ностей развития детей 11—15 лет, связанных:</w:t>
      </w:r>
    </w:p>
    <w:p w:rsidR="00FE214C" w:rsidRPr="00BE0AE5" w:rsidRDefault="00FE214C" w:rsidP="00420AC6">
      <w:pPr>
        <w:pStyle w:val="list-bullet"/>
        <w:spacing w:line="240" w:lineRule="auto"/>
        <w:rPr>
          <w:rFonts w:cs="Times New Roman"/>
        </w:rPr>
      </w:pPr>
      <w:r w:rsidRPr="00BE0AE5">
        <w:rPr>
          <w:rFonts w:cs="Times New Roman"/>
        </w:rPr>
        <w:t>с переходом от способности осуществлять принятие заданной п</w:t>
      </w:r>
      <w:r w:rsidRPr="00BE0AE5">
        <w:rPr>
          <w:rFonts w:cs="Times New Roman"/>
        </w:rPr>
        <w:t>е</w:t>
      </w:r>
      <w:r w:rsidRPr="00BE0AE5">
        <w:rPr>
          <w:rFonts w:cs="Times New Roman"/>
        </w:rPr>
        <w:t>дагогом и осмысленной цели к овладению этой учебной деятел</w:t>
      </w:r>
      <w:r w:rsidRPr="00BE0AE5">
        <w:rPr>
          <w:rFonts w:cs="Times New Roman"/>
        </w:rPr>
        <w:t>ь</w:t>
      </w:r>
      <w:r w:rsidRPr="00BE0AE5">
        <w:rPr>
          <w:rFonts w:cs="Times New Roman"/>
        </w:rPr>
        <w:t>ностью на уровне основной школы в единстве мотивацио</w:t>
      </w:r>
      <w:r w:rsidRPr="00BE0AE5">
        <w:rPr>
          <w:rFonts w:cs="Times New Roman"/>
        </w:rPr>
        <w:t>н</w:t>
      </w:r>
      <w:r w:rsidRPr="00BE0AE5">
        <w:rPr>
          <w:rFonts w:cs="Times New Roman"/>
        </w:rPr>
        <w:t>но-смыслового и операционно-технического компонентов, к новой внутренней позиции обучающегося — направленности на сам</w:t>
      </w:r>
      <w:r w:rsidRPr="00BE0AE5">
        <w:rPr>
          <w:rFonts w:cs="Times New Roman"/>
        </w:rPr>
        <w:t>о</w:t>
      </w:r>
      <w:r w:rsidRPr="00BE0AE5">
        <w:rPr>
          <w:rFonts w:cs="Times New Roman"/>
        </w:rPr>
        <w:t>стоятельный познавательный поиск, постановку учебных целей, освоение и самостоятельное осуществление контрольных и оц</w:t>
      </w:r>
      <w:r w:rsidRPr="00BE0AE5">
        <w:rPr>
          <w:rFonts w:cs="Times New Roman"/>
        </w:rPr>
        <w:t>е</w:t>
      </w:r>
      <w:r w:rsidRPr="00BE0AE5">
        <w:rPr>
          <w:rFonts w:cs="Times New Roman"/>
        </w:rPr>
        <w:t>ночных действий, инициативу в организации учебного сотрудн</w:t>
      </w:r>
      <w:r w:rsidRPr="00BE0AE5">
        <w:rPr>
          <w:rFonts w:cs="Times New Roman"/>
        </w:rPr>
        <w:t>и</w:t>
      </w:r>
      <w:r w:rsidRPr="00BE0AE5">
        <w:rPr>
          <w:rFonts w:cs="Times New Roman"/>
        </w:rPr>
        <w:t>чества, к развитию способности проектирования собственной учебной деятельности и построению жизненных планов во временнóй перспективе;</w:t>
      </w:r>
    </w:p>
    <w:p w:rsidR="00FE214C" w:rsidRPr="00BE0AE5" w:rsidRDefault="00FE214C" w:rsidP="00420AC6">
      <w:pPr>
        <w:pStyle w:val="list-bullet"/>
        <w:spacing w:line="240" w:lineRule="auto"/>
        <w:rPr>
          <w:rFonts w:cs="Times New Roman"/>
        </w:rPr>
      </w:pPr>
      <w:r w:rsidRPr="00BE0AE5">
        <w:rPr>
          <w:rFonts w:cs="Times New Roman"/>
        </w:rPr>
        <w:t>с формированием у обучающегося типа мышления, который ор</w:t>
      </w:r>
      <w:r w:rsidRPr="00BE0AE5">
        <w:rPr>
          <w:rFonts w:cs="Times New Roman"/>
        </w:rPr>
        <w:t>и</w:t>
      </w:r>
      <w:r w:rsidRPr="00BE0AE5">
        <w:rPr>
          <w:rFonts w:cs="Times New Roman"/>
        </w:rPr>
        <w:t>ентирует его на общекультурные образцы, нормы, эталоны и зак</w:t>
      </w:r>
      <w:r w:rsidRPr="00BE0AE5">
        <w:rPr>
          <w:rFonts w:cs="Times New Roman"/>
        </w:rPr>
        <w:t>о</w:t>
      </w:r>
      <w:r w:rsidRPr="00BE0AE5">
        <w:rPr>
          <w:rFonts w:cs="Times New Roman"/>
        </w:rPr>
        <w:t>номерности взаимодействия с окружающим миром;</w:t>
      </w:r>
    </w:p>
    <w:p w:rsidR="00FE214C" w:rsidRPr="00BE0AE5" w:rsidRDefault="00FE214C" w:rsidP="00420AC6">
      <w:pPr>
        <w:pStyle w:val="list-bullet"/>
        <w:spacing w:line="240" w:lineRule="auto"/>
        <w:rPr>
          <w:rFonts w:cs="Times New Roman"/>
        </w:rPr>
      </w:pPr>
      <w:r w:rsidRPr="00BE0AE5">
        <w:rPr>
          <w:rFonts w:cs="Times New Roman"/>
        </w:rPr>
        <w:t>с овладением коммуникативными средствами и способами орган</w:t>
      </w:r>
      <w:r w:rsidRPr="00BE0AE5">
        <w:rPr>
          <w:rFonts w:cs="Times New Roman"/>
        </w:rPr>
        <w:t>и</w:t>
      </w:r>
      <w:r w:rsidRPr="00BE0AE5">
        <w:rPr>
          <w:rFonts w:cs="Times New Roman"/>
        </w:rPr>
        <w:t>зации кооперации, развитием учебного сотрудничества, реализу</w:t>
      </w:r>
      <w:r w:rsidRPr="00BE0AE5">
        <w:rPr>
          <w:rFonts w:cs="Times New Roman"/>
        </w:rPr>
        <w:t>е</w:t>
      </w:r>
      <w:r w:rsidRPr="00BE0AE5">
        <w:rPr>
          <w:rFonts w:cs="Times New Roman"/>
        </w:rPr>
        <w:t>мого в отношениях обучающихся с учителем и сверстниками.</w:t>
      </w:r>
    </w:p>
    <w:p w:rsidR="00FE214C" w:rsidRPr="00BE0AE5" w:rsidRDefault="00FE214C" w:rsidP="00420AC6">
      <w:pPr>
        <w:pStyle w:val="body"/>
        <w:spacing w:line="240" w:lineRule="auto"/>
        <w:rPr>
          <w:rFonts w:cs="Times New Roman"/>
        </w:rPr>
      </w:pPr>
      <w:r w:rsidRPr="00BE0AE5">
        <w:rPr>
          <w:rFonts w:cs="Times New Roman"/>
        </w:rPr>
        <w:t>Переход обучающегося в основную школу совпадает с первым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w:t>
      </w:r>
      <w:r w:rsidRPr="00BE0AE5">
        <w:rPr>
          <w:rFonts w:cs="Times New Roman"/>
        </w:rPr>
        <w:t>о</w:t>
      </w:r>
      <w:r w:rsidRPr="00BE0AE5">
        <w:rPr>
          <w:rFonts w:cs="Times New Roman"/>
        </w:rPr>
        <w:t xml:space="preserve">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w:t>
      </w:r>
      <w:r w:rsidRPr="00BE0AE5">
        <w:rPr>
          <w:rFonts w:cs="Times New Roman"/>
        </w:rPr>
        <w:lastRenderedPageBreak/>
        <w:t>ограничений, связанных с моралью послушания, на нормы поведения взрослых.</w:t>
      </w:r>
    </w:p>
    <w:p w:rsidR="00FE214C" w:rsidRPr="00BE0AE5" w:rsidRDefault="00FE214C" w:rsidP="00420AC6">
      <w:pPr>
        <w:pStyle w:val="body"/>
        <w:spacing w:line="240" w:lineRule="auto"/>
        <w:rPr>
          <w:rFonts w:cs="Times New Roman"/>
        </w:rPr>
      </w:pPr>
      <w:r w:rsidRPr="00BE0AE5">
        <w:rPr>
          <w:rFonts w:cs="Times New Roman"/>
        </w:rPr>
        <w:t>Второй этап подросткового развития (14—15 лет, 8—9 классы), хара</w:t>
      </w:r>
      <w:r w:rsidRPr="00BE0AE5">
        <w:rPr>
          <w:rFonts w:cs="Times New Roman"/>
        </w:rPr>
        <w:t>к</w:t>
      </w:r>
      <w:r w:rsidRPr="00BE0AE5">
        <w:rPr>
          <w:rFonts w:cs="Times New Roman"/>
        </w:rPr>
        <w:t>теризуется:</w:t>
      </w:r>
    </w:p>
    <w:p w:rsidR="00FE214C" w:rsidRPr="00BE0AE5" w:rsidRDefault="00FE214C" w:rsidP="00420AC6">
      <w:pPr>
        <w:pStyle w:val="list-bullet"/>
        <w:spacing w:line="240" w:lineRule="auto"/>
        <w:rPr>
          <w:rFonts w:cs="Times New Roman"/>
        </w:rPr>
      </w:pPr>
      <w:r w:rsidRPr="00BE0AE5">
        <w:rPr>
          <w:rFonts w:cs="Times New Roman"/>
        </w:rPr>
        <w:t>бурным, скачкообразным характером развития, т. е. происход</w:t>
      </w:r>
      <w:r w:rsidRPr="00BE0AE5">
        <w:rPr>
          <w:rFonts w:cs="Times New Roman"/>
        </w:rPr>
        <w:t>я</w:t>
      </w:r>
      <w:r w:rsidRPr="00BE0AE5">
        <w:rPr>
          <w:rFonts w:cs="Times New Roman"/>
        </w:rPr>
        <w:t>щими за сравнительно короткий срок многочисленными качес</w:t>
      </w:r>
      <w:r w:rsidRPr="00BE0AE5">
        <w:rPr>
          <w:rFonts w:cs="Times New Roman"/>
        </w:rPr>
        <w:t>т</w:t>
      </w:r>
      <w:r w:rsidRPr="00BE0AE5">
        <w:rPr>
          <w:rFonts w:cs="Times New Roman"/>
        </w:rPr>
        <w:t>венными изменениями прежних особенностей, интересов и отн</w:t>
      </w:r>
      <w:r w:rsidRPr="00BE0AE5">
        <w:rPr>
          <w:rFonts w:cs="Times New Roman"/>
        </w:rPr>
        <w:t>о</w:t>
      </w:r>
      <w:r w:rsidRPr="00BE0AE5">
        <w:rPr>
          <w:rFonts w:cs="Times New Roman"/>
        </w:rPr>
        <w:t>шений подростка, появлением у подростка значительных субъе</w:t>
      </w:r>
      <w:r w:rsidRPr="00BE0AE5">
        <w:rPr>
          <w:rFonts w:cs="Times New Roman"/>
        </w:rPr>
        <w:t>к</w:t>
      </w:r>
      <w:r w:rsidRPr="00BE0AE5">
        <w:rPr>
          <w:rFonts w:cs="Times New Roman"/>
        </w:rPr>
        <w:t>тивных трудностей и переживаний;</w:t>
      </w:r>
    </w:p>
    <w:p w:rsidR="00FE214C" w:rsidRPr="00BE0AE5" w:rsidRDefault="00FE214C" w:rsidP="00420AC6">
      <w:pPr>
        <w:pStyle w:val="list-bullet"/>
        <w:spacing w:line="240" w:lineRule="auto"/>
        <w:rPr>
          <w:rFonts w:cs="Times New Roman"/>
        </w:rPr>
      </w:pPr>
      <w:r w:rsidRPr="00BE0AE5">
        <w:rPr>
          <w:rFonts w:cs="Times New Roman"/>
        </w:rPr>
        <w:t>стремлением подростка к общению и совместной деятельности со сверстниками;</w:t>
      </w:r>
    </w:p>
    <w:p w:rsidR="00FE214C" w:rsidRPr="00BE0AE5" w:rsidRDefault="00FE214C" w:rsidP="00420AC6">
      <w:pPr>
        <w:pStyle w:val="list-bullet"/>
        <w:spacing w:line="240" w:lineRule="auto"/>
        <w:rPr>
          <w:rFonts w:cs="Times New Roman"/>
        </w:rPr>
      </w:pPr>
      <w:r w:rsidRPr="00BE0AE5">
        <w:rPr>
          <w:rFonts w:cs="Times New Roman"/>
        </w:rPr>
        <w:t>особой чувствительностью к морально-этическому «кодексу тов</w:t>
      </w:r>
      <w:r w:rsidRPr="00BE0AE5">
        <w:rPr>
          <w:rFonts w:cs="Times New Roman"/>
        </w:rPr>
        <w:t>а</w:t>
      </w:r>
      <w:r w:rsidRPr="00BE0AE5">
        <w:rPr>
          <w:rFonts w:cs="Times New Roman"/>
        </w:rPr>
        <w:t>рищества», в котором заданы важнейшие нормы социального п</w:t>
      </w:r>
      <w:r w:rsidRPr="00BE0AE5">
        <w:rPr>
          <w:rFonts w:cs="Times New Roman"/>
        </w:rPr>
        <w:t>о</w:t>
      </w:r>
      <w:r w:rsidRPr="00BE0AE5">
        <w:rPr>
          <w:rFonts w:cs="Times New Roman"/>
        </w:rPr>
        <w:t>ведения взрослого мира;</w:t>
      </w:r>
    </w:p>
    <w:p w:rsidR="00FE214C" w:rsidRPr="00BE0AE5" w:rsidRDefault="00FE214C" w:rsidP="00420AC6">
      <w:pPr>
        <w:pStyle w:val="list-bullet"/>
        <w:spacing w:line="240" w:lineRule="auto"/>
        <w:rPr>
          <w:rFonts w:cs="Times New Roman"/>
        </w:rPr>
      </w:pPr>
      <w:r w:rsidRPr="00BE0AE5">
        <w:rPr>
          <w:rFonts w:cs="Times New Roman"/>
        </w:rPr>
        <w:t>обостренной в связи с возникновением чувства взрослости во</w:t>
      </w:r>
      <w:r w:rsidRPr="00BE0AE5">
        <w:rPr>
          <w:rFonts w:cs="Times New Roman"/>
        </w:rPr>
        <w:t>с</w:t>
      </w:r>
      <w:r w:rsidRPr="00BE0AE5">
        <w:rPr>
          <w:rFonts w:cs="Times New Roman"/>
        </w:rPr>
        <w:t>приимчивостью к усвоению норм, ценностей и способов поведения, которые существуют в мире взрослых и в их отношениях, что п</w:t>
      </w:r>
      <w:r w:rsidRPr="00BE0AE5">
        <w:rPr>
          <w:rFonts w:cs="Times New Roman"/>
        </w:rPr>
        <w:t>о</w:t>
      </w:r>
      <w:r w:rsidRPr="00BE0AE5">
        <w:rPr>
          <w:rFonts w:cs="Times New Roman"/>
        </w:rPr>
        <w:t>рождает интенсивное формирование нравственных понятий и уб</w:t>
      </w:r>
      <w:r w:rsidRPr="00BE0AE5">
        <w:rPr>
          <w:rFonts w:cs="Times New Roman"/>
        </w:rPr>
        <w:t>е</w:t>
      </w:r>
      <w:r w:rsidRPr="00BE0AE5">
        <w:rPr>
          <w:rFonts w:cs="Times New Roman"/>
        </w:rPr>
        <w:t>ждений, выработку принципов, моральное развитие личности;</w:t>
      </w:r>
    </w:p>
    <w:p w:rsidR="00FE214C" w:rsidRPr="00BE0AE5" w:rsidRDefault="00FE214C" w:rsidP="00420AC6">
      <w:pPr>
        <w:pStyle w:val="list-bullet"/>
        <w:spacing w:line="240" w:lineRule="auto"/>
        <w:rPr>
          <w:rFonts w:cs="Times New Roman"/>
        </w:rPr>
      </w:pPr>
      <w:r w:rsidRPr="00BE0AE5">
        <w:rPr>
          <w:rFonts w:cs="Times New Roman"/>
        </w:rPr>
        <w:t>сложными поведенческими проявлениями, которые вызваны пр</w:t>
      </w:r>
      <w:r w:rsidRPr="00BE0AE5">
        <w:rPr>
          <w:rFonts w:cs="Times New Roman"/>
        </w:rPr>
        <w:t>о</w:t>
      </w:r>
      <w:r w:rsidRPr="00BE0AE5">
        <w:rPr>
          <w:rFonts w:cs="Times New Roman"/>
        </w:rPr>
        <w:t>тиворечием между потребностью подростков в признании их взрослыми со стороны окружающих и собственной неуверенностью в этом и выражаются в разных формах непослушания, сопроти</w:t>
      </w:r>
      <w:r w:rsidRPr="00BE0AE5">
        <w:rPr>
          <w:rFonts w:cs="Times New Roman"/>
        </w:rPr>
        <w:t>в</w:t>
      </w:r>
      <w:r w:rsidRPr="00BE0AE5">
        <w:rPr>
          <w:rFonts w:cs="Times New Roman"/>
        </w:rPr>
        <w:t>ления и протеста;</w:t>
      </w:r>
    </w:p>
    <w:p w:rsidR="00FE214C" w:rsidRPr="00BE0AE5" w:rsidRDefault="00FE214C" w:rsidP="00420AC6">
      <w:pPr>
        <w:pStyle w:val="list-bullet"/>
        <w:spacing w:line="240" w:lineRule="auto"/>
        <w:rPr>
          <w:rFonts w:cs="Times New Roman"/>
        </w:rPr>
      </w:pPr>
      <w:r w:rsidRPr="00BE0AE5">
        <w:rPr>
          <w:rFonts w:cs="Times New Roman"/>
        </w:rPr>
        <w:t>изменением социальной ситуации развития: ростом информац</w:t>
      </w:r>
      <w:r w:rsidRPr="00BE0AE5">
        <w:rPr>
          <w:rFonts w:cs="Times New Roman"/>
        </w:rPr>
        <w:t>и</w:t>
      </w:r>
      <w:r w:rsidRPr="00BE0AE5">
        <w:rPr>
          <w:rFonts w:cs="Times New Roman"/>
        </w:rPr>
        <w:t>онных нагрузок, характером социальных взаимодействий, спос</w:t>
      </w:r>
      <w:r w:rsidRPr="00BE0AE5">
        <w:rPr>
          <w:rFonts w:cs="Times New Roman"/>
        </w:rPr>
        <w:t>о</w:t>
      </w:r>
      <w:r w:rsidRPr="00BE0AE5">
        <w:rPr>
          <w:rFonts w:cs="Times New Roman"/>
        </w:rPr>
        <w:t>бами получения информации.</w:t>
      </w:r>
    </w:p>
    <w:p w:rsidR="00FE214C" w:rsidRPr="00BE0AE5" w:rsidRDefault="00FE214C" w:rsidP="00420AC6">
      <w:pPr>
        <w:pStyle w:val="h3"/>
        <w:spacing w:before="0" w:after="0" w:line="240" w:lineRule="auto"/>
        <w:rPr>
          <w:rFonts w:cs="Times New Roman"/>
        </w:rPr>
      </w:pPr>
      <w:r w:rsidRPr="00BE0AE5">
        <w:rPr>
          <w:rFonts w:cs="Times New Roman"/>
        </w:rPr>
        <w:t>1.1.3.</w:t>
      </w:r>
      <w:r w:rsidRPr="00BE0AE5">
        <w:rPr>
          <w:rFonts w:cs="Times New Roman"/>
        </w:rPr>
        <w:t> </w:t>
      </w:r>
      <w:r w:rsidRPr="00BE0AE5">
        <w:rPr>
          <w:rFonts w:cs="Times New Roman"/>
        </w:rPr>
        <w:t>Общая характеристика основной образовательной программы основного общего образования</w:t>
      </w:r>
    </w:p>
    <w:p w:rsidR="00FE214C" w:rsidRPr="00BE0AE5" w:rsidRDefault="00FE214C" w:rsidP="00420AC6">
      <w:pPr>
        <w:pStyle w:val="body"/>
        <w:spacing w:line="240" w:lineRule="auto"/>
        <w:rPr>
          <w:rFonts w:cs="Times New Roman"/>
        </w:rPr>
      </w:pPr>
      <w:r w:rsidRPr="00BE0AE5">
        <w:rPr>
          <w:rFonts w:cs="Times New Roman"/>
        </w:rPr>
        <w:t>Программа основного общего образования разрабатывается в соответствии со ФГОС основного общего образования и с учетом Пр</w:t>
      </w:r>
      <w:r w:rsidRPr="00BE0AE5">
        <w:rPr>
          <w:rFonts w:cs="Times New Roman"/>
        </w:rPr>
        <w:t>и</w:t>
      </w:r>
      <w:r w:rsidRPr="00BE0AE5">
        <w:rPr>
          <w:rFonts w:cs="Times New Roman"/>
        </w:rPr>
        <w:t>мерной основной образовательной программой (</w:t>
      </w:r>
      <w:r w:rsidR="00DD77C9">
        <w:rPr>
          <w:rFonts w:cs="Times New Roman"/>
        </w:rPr>
        <w:t xml:space="preserve">ПООП </w:t>
      </w:r>
      <w:r w:rsidRPr="00BE0AE5">
        <w:rPr>
          <w:rFonts w:cs="Times New Roman"/>
        </w:rPr>
        <w:t>).</w:t>
      </w:r>
    </w:p>
    <w:p w:rsidR="00FE214C" w:rsidRPr="00BE0AE5" w:rsidRDefault="00DD77C9" w:rsidP="00420AC6">
      <w:pPr>
        <w:pStyle w:val="body"/>
        <w:spacing w:line="240" w:lineRule="auto"/>
        <w:rPr>
          <w:rFonts w:cs="Times New Roman"/>
        </w:rPr>
      </w:pPr>
      <w:r>
        <w:rPr>
          <w:rFonts w:cs="Times New Roman"/>
        </w:rPr>
        <w:t>О</w:t>
      </w:r>
      <w:r w:rsidR="00FE214C" w:rsidRPr="00BE0AE5">
        <w:rPr>
          <w:rFonts w:cs="Times New Roman"/>
        </w:rPr>
        <w:t>сновная образовательная программа, согласно закону «Об образов</w:t>
      </w:r>
      <w:r w:rsidR="00FE214C" w:rsidRPr="00BE0AE5">
        <w:rPr>
          <w:rFonts w:cs="Times New Roman"/>
        </w:rPr>
        <w:t>а</w:t>
      </w:r>
      <w:r w:rsidR="00FE214C" w:rsidRPr="00BE0AE5">
        <w:rPr>
          <w:rFonts w:cs="Times New Roman"/>
        </w:rPr>
        <w:t>нии в Российской Федерации», — это учебно-методическая документация (учебный план, календарный план, учебный график, рабочие программы учебных предметов, иные компоненты), определяющая объем и соде</w:t>
      </w:r>
      <w:r w:rsidR="00FE214C" w:rsidRPr="00BE0AE5">
        <w:rPr>
          <w:rFonts w:cs="Times New Roman"/>
        </w:rPr>
        <w:t>р</w:t>
      </w:r>
      <w:r w:rsidR="00FE214C" w:rsidRPr="00BE0AE5">
        <w:rPr>
          <w:rFonts w:cs="Times New Roman"/>
        </w:rPr>
        <w:t>жание образования определенного уровня, планируемые результаты о</w:t>
      </w:r>
      <w:r w:rsidR="00FE214C" w:rsidRPr="00BE0AE5">
        <w:rPr>
          <w:rFonts w:cs="Times New Roman"/>
        </w:rPr>
        <w:t>с</w:t>
      </w:r>
      <w:r w:rsidR="00FE214C" w:rsidRPr="00BE0AE5">
        <w:rPr>
          <w:rFonts w:cs="Times New Roman"/>
        </w:rPr>
        <w:t>воения образовательной программы, примерные условия образовательной деятельности.</w:t>
      </w:r>
    </w:p>
    <w:p w:rsidR="00FE214C" w:rsidRPr="00BE0AE5" w:rsidRDefault="00DD77C9" w:rsidP="00420AC6">
      <w:pPr>
        <w:pStyle w:val="body"/>
        <w:spacing w:line="240" w:lineRule="auto"/>
        <w:rPr>
          <w:rFonts w:cs="Times New Roman"/>
        </w:rPr>
      </w:pPr>
      <w:r>
        <w:rPr>
          <w:rFonts w:cs="Times New Roman"/>
        </w:rPr>
        <w:t xml:space="preserve">Основная образовательная программа </w:t>
      </w:r>
      <w:r w:rsidR="00FE214C" w:rsidRPr="00BE0AE5">
        <w:rPr>
          <w:rFonts w:cs="Times New Roman"/>
        </w:rPr>
        <w:t>основного общего образования разрабатывается на основе ФГОС с учетом потребностей социал</w:t>
      </w:r>
      <w:r w:rsidR="00FE214C" w:rsidRPr="00BE0AE5">
        <w:rPr>
          <w:rFonts w:cs="Times New Roman"/>
        </w:rPr>
        <w:t>ь</w:t>
      </w:r>
      <w:r w:rsidR="00FE214C" w:rsidRPr="00BE0AE5">
        <w:rPr>
          <w:rFonts w:cs="Times New Roman"/>
        </w:rPr>
        <w:t xml:space="preserve">но-экономического развития регионов, этнокультурных особенностей населения. </w:t>
      </w:r>
    </w:p>
    <w:p w:rsidR="00FE214C" w:rsidRPr="00BE0AE5" w:rsidRDefault="00FE214C" w:rsidP="00420AC6">
      <w:pPr>
        <w:pStyle w:val="body"/>
        <w:spacing w:line="240" w:lineRule="auto"/>
        <w:rPr>
          <w:rFonts w:cs="Times New Roman"/>
        </w:rPr>
      </w:pPr>
      <w:r w:rsidRPr="00BE0AE5">
        <w:rPr>
          <w:rFonts w:cs="Times New Roman"/>
        </w:rPr>
        <w:lastRenderedPageBreak/>
        <w:t xml:space="preserve">Таким образом, </w:t>
      </w:r>
      <w:r w:rsidR="00DD77C9">
        <w:rPr>
          <w:rFonts w:cs="Times New Roman"/>
        </w:rPr>
        <w:t xml:space="preserve">ООП </w:t>
      </w:r>
      <w:r w:rsidRPr="00BE0AE5">
        <w:rPr>
          <w:rFonts w:cs="Times New Roman"/>
        </w:rPr>
        <w:t xml:space="preserve"> основного общего образования содержит док</w:t>
      </w:r>
      <w:r w:rsidRPr="00BE0AE5">
        <w:rPr>
          <w:rFonts w:cs="Times New Roman"/>
        </w:rPr>
        <w:t>у</w:t>
      </w:r>
      <w:r w:rsidRPr="00BE0AE5">
        <w:rPr>
          <w:rFonts w:cs="Times New Roman"/>
        </w:rPr>
        <w:t>менты, развивающие и детализирующие положения и требования, опр</w:t>
      </w:r>
      <w:r w:rsidRPr="00BE0AE5">
        <w:rPr>
          <w:rFonts w:cs="Times New Roman"/>
        </w:rPr>
        <w:t>е</w:t>
      </w:r>
      <w:r w:rsidRPr="00BE0AE5">
        <w:rPr>
          <w:rFonts w:cs="Times New Roman"/>
        </w:rPr>
        <w:t>деленные во ФГОС ООО. Образовательная организация, в свою очередь, разрабатывая основную образовательную программу, использует соде</w:t>
      </w:r>
      <w:r w:rsidRPr="00BE0AE5">
        <w:rPr>
          <w:rFonts w:cs="Times New Roman"/>
        </w:rPr>
        <w:t>р</w:t>
      </w:r>
      <w:r w:rsidRPr="00BE0AE5">
        <w:rPr>
          <w:rFonts w:cs="Times New Roman"/>
        </w:rPr>
        <w:t xml:space="preserve">жащуюся в </w:t>
      </w:r>
      <w:r w:rsidR="00DD77C9">
        <w:rPr>
          <w:rFonts w:cs="Times New Roman"/>
        </w:rPr>
        <w:t xml:space="preserve">ООП </w:t>
      </w:r>
      <w:r w:rsidRPr="00BE0AE5">
        <w:rPr>
          <w:rFonts w:cs="Times New Roman"/>
        </w:rPr>
        <w:t xml:space="preserve"> документацию с учетом своих возможностей и ос</w:t>
      </w:r>
      <w:r w:rsidRPr="00BE0AE5">
        <w:rPr>
          <w:rFonts w:cs="Times New Roman"/>
        </w:rPr>
        <w:t>о</w:t>
      </w:r>
      <w:r w:rsidRPr="00BE0AE5">
        <w:rPr>
          <w:rFonts w:cs="Times New Roman"/>
        </w:rPr>
        <w:t>бенностей осуществления образовательной деятельности.</w:t>
      </w:r>
    </w:p>
    <w:p w:rsidR="00FE214C" w:rsidRPr="00BE0AE5" w:rsidRDefault="00DD77C9" w:rsidP="00420AC6">
      <w:pPr>
        <w:pStyle w:val="body"/>
        <w:spacing w:line="240" w:lineRule="auto"/>
        <w:rPr>
          <w:rFonts w:cs="Times New Roman"/>
        </w:rPr>
      </w:pPr>
      <w:r>
        <w:rPr>
          <w:rFonts w:cs="Times New Roman"/>
        </w:rPr>
        <w:t xml:space="preserve">Основная образовательная программа </w:t>
      </w:r>
      <w:r w:rsidR="00FE214C" w:rsidRPr="00BE0AE5">
        <w:rPr>
          <w:rFonts w:cs="Times New Roman"/>
        </w:rPr>
        <w:t>включает следующие документы:</w:t>
      </w:r>
    </w:p>
    <w:p w:rsidR="00FE214C" w:rsidRPr="00BE0AE5" w:rsidRDefault="00FE214C" w:rsidP="00420AC6">
      <w:pPr>
        <w:pStyle w:val="list-dash"/>
        <w:spacing w:line="240" w:lineRule="auto"/>
        <w:rPr>
          <w:rFonts w:cs="Times New Roman"/>
        </w:rPr>
      </w:pPr>
      <w:r w:rsidRPr="00BE0AE5">
        <w:rPr>
          <w:rFonts w:cs="Times New Roman"/>
        </w:rPr>
        <w:t>рабочие программы учебных предметов, учебных курсов (в том числе внеурочной деятельности), учебных модулей;</w:t>
      </w:r>
    </w:p>
    <w:p w:rsidR="00FE214C" w:rsidRPr="00BE0AE5" w:rsidRDefault="00FE214C" w:rsidP="00420AC6">
      <w:pPr>
        <w:pStyle w:val="list-dash"/>
        <w:spacing w:line="240" w:lineRule="auto"/>
        <w:rPr>
          <w:rFonts w:cs="Times New Roman"/>
        </w:rPr>
      </w:pPr>
      <w:r w:rsidRPr="00BE0AE5">
        <w:rPr>
          <w:rFonts w:cs="Times New Roman"/>
        </w:rPr>
        <w:t>программу формирования универсальных учебных действий у обучающихся;</w:t>
      </w:r>
    </w:p>
    <w:p w:rsidR="00FE214C" w:rsidRPr="00BE0AE5" w:rsidRDefault="00FE214C" w:rsidP="00420AC6">
      <w:pPr>
        <w:pStyle w:val="list-dash"/>
        <w:spacing w:line="240" w:lineRule="auto"/>
        <w:rPr>
          <w:rFonts w:cs="Times New Roman"/>
        </w:rPr>
      </w:pPr>
      <w:r w:rsidRPr="00BE0AE5">
        <w:rPr>
          <w:rFonts w:cs="Times New Roman"/>
        </w:rPr>
        <w:t>рабочую программу воспитания;</w:t>
      </w:r>
    </w:p>
    <w:p w:rsidR="00FE214C" w:rsidRPr="00BE0AE5" w:rsidRDefault="00FE214C" w:rsidP="00420AC6">
      <w:pPr>
        <w:pStyle w:val="list-dash"/>
        <w:spacing w:line="240" w:lineRule="auto"/>
        <w:rPr>
          <w:rFonts w:cs="Times New Roman"/>
        </w:rPr>
      </w:pPr>
      <w:r w:rsidRPr="00BE0AE5">
        <w:rPr>
          <w:rFonts w:cs="Times New Roman"/>
        </w:rPr>
        <w:t>программу коррекционной работы;</w:t>
      </w:r>
    </w:p>
    <w:p w:rsidR="00FE214C" w:rsidRPr="00BE0AE5" w:rsidRDefault="00FE214C" w:rsidP="00420AC6">
      <w:pPr>
        <w:pStyle w:val="list-dash"/>
        <w:spacing w:line="240" w:lineRule="auto"/>
        <w:rPr>
          <w:rFonts w:cs="Times New Roman"/>
        </w:rPr>
      </w:pPr>
      <w:r w:rsidRPr="00BE0AE5">
        <w:rPr>
          <w:rFonts w:cs="Times New Roman"/>
        </w:rPr>
        <w:t>учебный план;</w:t>
      </w:r>
    </w:p>
    <w:p w:rsidR="00FE214C" w:rsidRPr="00BE0AE5" w:rsidRDefault="00FE214C" w:rsidP="00420AC6">
      <w:pPr>
        <w:pStyle w:val="list-dash"/>
        <w:spacing w:line="240" w:lineRule="auto"/>
        <w:rPr>
          <w:rFonts w:cs="Times New Roman"/>
        </w:rPr>
      </w:pPr>
      <w:r w:rsidRPr="00BE0AE5">
        <w:rPr>
          <w:rFonts w:cs="Times New Roman"/>
        </w:rPr>
        <w:t>план внеурочной деятельности;</w:t>
      </w:r>
    </w:p>
    <w:p w:rsidR="00FE214C" w:rsidRPr="00BE0AE5" w:rsidRDefault="00FE214C" w:rsidP="00420AC6">
      <w:pPr>
        <w:pStyle w:val="list-dash"/>
        <w:spacing w:line="240" w:lineRule="auto"/>
        <w:rPr>
          <w:rFonts w:cs="Times New Roman"/>
        </w:rPr>
      </w:pPr>
      <w:r w:rsidRPr="00BE0AE5">
        <w:rPr>
          <w:rFonts w:cs="Times New Roman"/>
        </w:rPr>
        <w:t>календарный учебный график;</w:t>
      </w:r>
    </w:p>
    <w:p w:rsidR="00FE214C" w:rsidRPr="00BE0AE5" w:rsidRDefault="00FE214C" w:rsidP="00420AC6">
      <w:pPr>
        <w:pStyle w:val="list-dash"/>
        <w:spacing w:line="240" w:lineRule="auto"/>
        <w:rPr>
          <w:rFonts w:cs="Times New Roman"/>
        </w:rPr>
      </w:pPr>
      <w:r w:rsidRPr="00BE0AE5">
        <w:rPr>
          <w:rFonts w:cs="Times New Roman"/>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w:t>
      </w:r>
      <w:r w:rsidRPr="00BE0AE5">
        <w:rPr>
          <w:rFonts w:cs="Times New Roman"/>
        </w:rPr>
        <w:t>и</w:t>
      </w:r>
      <w:r w:rsidRPr="00BE0AE5">
        <w:rPr>
          <w:rFonts w:cs="Times New Roman"/>
        </w:rPr>
        <w:t>зация принимает участие в учебном году или периоде обучения);</w:t>
      </w:r>
    </w:p>
    <w:p w:rsidR="00FE214C" w:rsidRPr="00BE0AE5" w:rsidRDefault="00FE214C" w:rsidP="00420AC6">
      <w:pPr>
        <w:pStyle w:val="list-dash"/>
        <w:spacing w:line="240" w:lineRule="auto"/>
        <w:rPr>
          <w:rFonts w:cs="Times New Roman"/>
        </w:rPr>
      </w:pPr>
      <w:r w:rsidRPr="00BE0AE5">
        <w:rPr>
          <w:rFonts w:cs="Times New Roman"/>
        </w:rPr>
        <w:t>характеристику условий реализации программы основного общего образования в соответствии с требованиями ФГОС.</w:t>
      </w:r>
    </w:p>
    <w:p w:rsidR="00FE214C" w:rsidRPr="00BE0AE5" w:rsidRDefault="00FE214C" w:rsidP="00420AC6">
      <w:pPr>
        <w:pStyle w:val="body"/>
        <w:spacing w:line="240" w:lineRule="auto"/>
        <w:rPr>
          <w:rFonts w:cs="Times New Roman"/>
        </w:rPr>
      </w:pPr>
      <w:r w:rsidRPr="00BE0AE5">
        <w:rPr>
          <w:rFonts w:cs="Times New Roman"/>
        </w:rPr>
        <w:t>Тематическое планирование выделено в отдельный документ, который не входит в текст данного документа, но его можно найти на сайте https://edsoo.ru/.</w:t>
      </w:r>
    </w:p>
    <w:p w:rsidR="00FE214C" w:rsidRPr="00BE0AE5" w:rsidRDefault="00FE214C" w:rsidP="00420AC6">
      <w:pPr>
        <w:pStyle w:val="h2"/>
        <w:spacing w:before="0" w:after="0" w:line="240" w:lineRule="auto"/>
        <w:rPr>
          <w:rFonts w:cs="Times New Roman"/>
        </w:rPr>
      </w:pPr>
      <w:r w:rsidRPr="00BE0AE5">
        <w:rPr>
          <w:rFonts w:cs="Times New Roman"/>
        </w:rPr>
        <w:t>1.2.</w:t>
      </w:r>
      <w:r w:rsidRPr="00BE0AE5">
        <w:rPr>
          <w:rFonts w:cs="Times New Roman"/>
        </w:rPr>
        <w:t> </w:t>
      </w:r>
      <w:r w:rsidRPr="00BE0AE5">
        <w:rPr>
          <w:rFonts w:cs="Times New Roman"/>
        </w:rPr>
        <w:t>Планируемые результаты освоения обучающимися основной образовательной программы основного общего образования: общая характеристика</w:t>
      </w:r>
    </w:p>
    <w:p w:rsidR="00FE214C" w:rsidRPr="00BE0AE5" w:rsidRDefault="00FE214C" w:rsidP="00420AC6">
      <w:pPr>
        <w:pStyle w:val="body"/>
        <w:spacing w:line="240" w:lineRule="auto"/>
        <w:rPr>
          <w:rFonts w:cs="Times New Roman"/>
        </w:rPr>
      </w:pPr>
      <w:r w:rsidRPr="00BE0AE5">
        <w:rPr>
          <w:rFonts w:cs="Times New Roman"/>
        </w:rPr>
        <w:t>ФГОС ООО устанавливает требования к трем группам результатов о</w:t>
      </w:r>
      <w:r w:rsidRPr="00BE0AE5">
        <w:rPr>
          <w:rFonts w:cs="Times New Roman"/>
        </w:rPr>
        <w:t>с</w:t>
      </w:r>
      <w:r w:rsidRPr="00BE0AE5">
        <w:rPr>
          <w:rFonts w:cs="Times New Roman"/>
        </w:rPr>
        <w:t>воения обучающимися программ основного общего образования: личн</w:t>
      </w:r>
      <w:r w:rsidRPr="00BE0AE5">
        <w:rPr>
          <w:rFonts w:cs="Times New Roman"/>
        </w:rPr>
        <w:t>о</w:t>
      </w:r>
      <w:r w:rsidRPr="00BE0AE5">
        <w:rPr>
          <w:rFonts w:cs="Times New Roman"/>
        </w:rPr>
        <w:t>стным, метапредметным и предметным.</w:t>
      </w:r>
    </w:p>
    <w:p w:rsidR="00FE214C" w:rsidRPr="00BE0AE5" w:rsidRDefault="00FE214C" w:rsidP="00420AC6">
      <w:pPr>
        <w:pStyle w:val="body"/>
        <w:spacing w:line="240" w:lineRule="auto"/>
        <w:rPr>
          <w:rFonts w:cs="Times New Roman"/>
        </w:rPr>
      </w:pPr>
      <w:r w:rsidRPr="00BE0AE5">
        <w:rPr>
          <w:rFonts w:cs="Times New Roman"/>
        </w:rPr>
        <w:t xml:space="preserve">Требования к </w:t>
      </w:r>
      <w:r w:rsidRPr="00BE0AE5">
        <w:rPr>
          <w:rStyle w:val="Bold"/>
          <w:rFonts w:cs="Times New Roman"/>
        </w:rPr>
        <w:t>личностным результатам</w:t>
      </w:r>
      <w:r w:rsidRPr="00BE0AE5">
        <w:rPr>
          <w:rFonts w:cs="Times New Roman"/>
        </w:rPr>
        <w:t xml:space="preserve"> освоения обучающимися программ основного общего образования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w:t>
      </w:r>
      <w:r w:rsidRPr="00BE0AE5">
        <w:rPr>
          <w:rFonts w:cs="Times New Roman"/>
        </w:rPr>
        <w:t>о</w:t>
      </w:r>
      <w:r w:rsidRPr="00BE0AE5">
        <w:rPr>
          <w:rFonts w:cs="Times New Roman"/>
        </w:rPr>
        <w:t>стоятельности и инициативы; наличие мотивации к целенаправленной социально значимой деятельности; сформированность внутренней поз</w:t>
      </w:r>
      <w:r w:rsidRPr="00BE0AE5">
        <w:rPr>
          <w:rFonts w:cs="Times New Roman"/>
        </w:rPr>
        <w:t>и</w:t>
      </w:r>
      <w:r w:rsidRPr="00BE0AE5">
        <w:rPr>
          <w:rFonts w:cs="Times New Roman"/>
        </w:rPr>
        <w:t>ции личности как особого ценностного отношения к себе, окружающим людям и жизни в целом.</w:t>
      </w:r>
    </w:p>
    <w:p w:rsidR="00FE214C" w:rsidRPr="00BE0AE5" w:rsidRDefault="00FE214C" w:rsidP="00420AC6">
      <w:pPr>
        <w:pStyle w:val="body"/>
        <w:spacing w:line="240" w:lineRule="auto"/>
        <w:rPr>
          <w:rFonts w:cs="Times New Roman"/>
        </w:rPr>
      </w:pPr>
      <w:r w:rsidRPr="00BE0AE5">
        <w:rPr>
          <w:rFonts w:cs="Times New Roman"/>
        </w:rPr>
        <w:t xml:space="preserve">ФГОС ООО определяет содержательные приоритеты в раскрытии </w:t>
      </w:r>
      <w:r w:rsidRPr="00BE0AE5">
        <w:rPr>
          <w:rStyle w:val="Italic"/>
          <w:rFonts w:cs="Times New Roman"/>
        </w:rPr>
        <w:t>н</w:t>
      </w:r>
      <w:r w:rsidRPr="00BE0AE5">
        <w:rPr>
          <w:rStyle w:val="Italic"/>
          <w:rFonts w:cs="Times New Roman"/>
        </w:rPr>
        <w:t>а</w:t>
      </w:r>
      <w:r w:rsidRPr="00BE0AE5">
        <w:rPr>
          <w:rStyle w:val="Italic"/>
          <w:rFonts w:cs="Times New Roman"/>
        </w:rPr>
        <w:t>правлений воспитательного процесса</w:t>
      </w:r>
      <w:r w:rsidRPr="00BE0AE5">
        <w:rPr>
          <w:rFonts w:cs="Times New Roman"/>
        </w:rPr>
        <w:t>: гражданско-патриотического, д</w:t>
      </w:r>
      <w:r w:rsidRPr="00BE0AE5">
        <w:rPr>
          <w:rFonts w:cs="Times New Roman"/>
        </w:rPr>
        <w:t>у</w:t>
      </w:r>
      <w:r w:rsidRPr="00BE0AE5">
        <w:rPr>
          <w:rFonts w:cs="Times New Roman"/>
        </w:rPr>
        <w:t>ховно-нравственного, эстетического, физического, трудового, экологич</w:t>
      </w:r>
      <w:r w:rsidRPr="00BE0AE5">
        <w:rPr>
          <w:rFonts w:cs="Times New Roman"/>
        </w:rPr>
        <w:t>е</w:t>
      </w:r>
      <w:r w:rsidRPr="00BE0AE5">
        <w:rPr>
          <w:rFonts w:cs="Times New Roman"/>
        </w:rPr>
        <w:lastRenderedPageBreak/>
        <w:t>ского воспитания, ценности научного познания. В Стандарте делается акцент на деятельностные аспекты достижения обучающимися личнос</w:t>
      </w:r>
      <w:r w:rsidRPr="00BE0AE5">
        <w:rPr>
          <w:rFonts w:cs="Times New Roman"/>
        </w:rPr>
        <w:t>т</w:t>
      </w:r>
      <w:r w:rsidRPr="00BE0AE5">
        <w:rPr>
          <w:rFonts w:cs="Times New Roman"/>
        </w:rPr>
        <w:t>ных результатов на уровне ключевых понятий, характеризующих дост</w:t>
      </w:r>
      <w:r w:rsidRPr="00BE0AE5">
        <w:rPr>
          <w:rFonts w:cs="Times New Roman"/>
        </w:rPr>
        <w:t>и</w:t>
      </w:r>
      <w:r w:rsidRPr="00BE0AE5">
        <w:rPr>
          <w:rFonts w:cs="Times New Roman"/>
        </w:rPr>
        <w:t xml:space="preserve">жение обучающимися личностных результатов: осознание, готовность, ориентация, восприимчивость, установка. </w:t>
      </w:r>
    </w:p>
    <w:p w:rsidR="00FE214C" w:rsidRPr="00BE0AE5" w:rsidRDefault="00FE214C" w:rsidP="00420AC6">
      <w:pPr>
        <w:pStyle w:val="body"/>
        <w:spacing w:line="240" w:lineRule="auto"/>
        <w:rPr>
          <w:rFonts w:cs="Times New Roman"/>
          <w:spacing w:val="1"/>
        </w:rPr>
      </w:pPr>
      <w:r w:rsidRPr="00BE0AE5">
        <w:rPr>
          <w:rFonts w:cs="Times New Roman"/>
          <w:spacing w:val="1"/>
        </w:rPr>
        <w:t>Личностные результаты освоения основной образовательной пр</w:t>
      </w:r>
      <w:r w:rsidRPr="00BE0AE5">
        <w:rPr>
          <w:rFonts w:cs="Times New Roman"/>
          <w:spacing w:val="1"/>
        </w:rPr>
        <w:t>о</w:t>
      </w:r>
      <w:r w:rsidRPr="00BE0AE5">
        <w:rPr>
          <w:rFonts w:cs="Times New Roman"/>
          <w:spacing w:val="1"/>
        </w:rPr>
        <w:t>граммы основного общего образования достигаются в единстве учебной и воспитательной деятельности образовательной организации в соотве</w:t>
      </w:r>
      <w:r w:rsidRPr="00BE0AE5">
        <w:rPr>
          <w:rFonts w:cs="Times New Roman"/>
          <w:spacing w:val="1"/>
        </w:rPr>
        <w:t>т</w:t>
      </w:r>
      <w:r w:rsidRPr="00BE0AE5">
        <w:rPr>
          <w:rFonts w:cs="Times New Roman"/>
          <w:spacing w:val="1"/>
        </w:rPr>
        <w:t>ствии с традиционными российскими социокультурными и духо</w:t>
      </w:r>
      <w:r w:rsidRPr="00BE0AE5">
        <w:rPr>
          <w:rFonts w:cs="Times New Roman"/>
          <w:spacing w:val="1"/>
        </w:rPr>
        <w:t>в</w:t>
      </w:r>
      <w:r w:rsidRPr="00BE0AE5">
        <w:rPr>
          <w:rFonts w:cs="Times New Roman"/>
          <w:spacing w:val="1"/>
        </w:rPr>
        <w:t>но-нравственными ценностями, принятыми в обществе правилами и нормами поведения и способствуют процессам самопознания, самово</w:t>
      </w:r>
      <w:r w:rsidRPr="00BE0AE5">
        <w:rPr>
          <w:rFonts w:cs="Times New Roman"/>
          <w:spacing w:val="1"/>
        </w:rPr>
        <w:t>с</w:t>
      </w:r>
      <w:r w:rsidRPr="00BE0AE5">
        <w:rPr>
          <w:rFonts w:cs="Times New Roman"/>
          <w:spacing w:val="1"/>
        </w:rPr>
        <w:t>питания и саморазвития, формирования внутренней позиции личности.</w:t>
      </w:r>
    </w:p>
    <w:p w:rsidR="00FE214C" w:rsidRPr="00BE0AE5" w:rsidRDefault="00FE214C" w:rsidP="00420AC6">
      <w:pPr>
        <w:pStyle w:val="body"/>
        <w:spacing w:line="240" w:lineRule="auto"/>
        <w:rPr>
          <w:rFonts w:cs="Times New Roman"/>
          <w:spacing w:val="1"/>
        </w:rPr>
      </w:pPr>
      <w:r w:rsidRPr="00BE0AE5">
        <w:rPr>
          <w:rFonts w:cs="Times New Roman"/>
          <w:spacing w:val="1"/>
        </w:rPr>
        <w:t>Личностные результаты освоения основной образовательной пр</w:t>
      </w:r>
      <w:r w:rsidRPr="00BE0AE5">
        <w:rPr>
          <w:rFonts w:cs="Times New Roman"/>
          <w:spacing w:val="1"/>
        </w:rPr>
        <w:t>о</w:t>
      </w:r>
      <w:r w:rsidRPr="00BE0AE5">
        <w:rPr>
          <w:rFonts w:cs="Times New Roman"/>
          <w:spacing w:val="1"/>
        </w:rPr>
        <w:t>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w:t>
      </w:r>
      <w:r w:rsidRPr="00BE0AE5">
        <w:rPr>
          <w:rFonts w:cs="Times New Roman"/>
          <w:spacing w:val="1"/>
        </w:rPr>
        <w:t>е</w:t>
      </w:r>
      <w:r w:rsidRPr="00BE0AE5">
        <w:rPr>
          <w:rFonts w:cs="Times New Roman"/>
          <w:spacing w:val="1"/>
        </w:rPr>
        <w:t>ского воспитания, формирования культуры здоровья и эмоционального благополучия, трудового воспитания, экологического воспитания, осо</w:t>
      </w:r>
      <w:r w:rsidRPr="00BE0AE5">
        <w:rPr>
          <w:rFonts w:cs="Times New Roman"/>
          <w:spacing w:val="1"/>
        </w:rPr>
        <w:t>з</w:t>
      </w:r>
      <w:r w:rsidRPr="00BE0AE5">
        <w:rPr>
          <w:rFonts w:cs="Times New Roman"/>
          <w:spacing w:val="1"/>
        </w:rPr>
        <w:t>нание ценности научного познания, а также результаты, обеспечивающие адаптацию обучающегося к изменяющимся условиям социальной и пр</w:t>
      </w:r>
      <w:r w:rsidRPr="00BE0AE5">
        <w:rPr>
          <w:rFonts w:cs="Times New Roman"/>
          <w:spacing w:val="1"/>
        </w:rPr>
        <w:t>и</w:t>
      </w:r>
      <w:r w:rsidRPr="00BE0AE5">
        <w:rPr>
          <w:rFonts w:cs="Times New Roman"/>
          <w:spacing w:val="1"/>
        </w:rPr>
        <w:t>родной среды.</w:t>
      </w:r>
    </w:p>
    <w:p w:rsidR="00FE214C" w:rsidRPr="00BE0AE5" w:rsidRDefault="00FE214C" w:rsidP="00420AC6">
      <w:pPr>
        <w:pStyle w:val="body"/>
        <w:spacing w:line="240" w:lineRule="auto"/>
        <w:rPr>
          <w:rFonts w:cs="Times New Roman"/>
        </w:rPr>
      </w:pPr>
      <w:r w:rsidRPr="00BE0AE5">
        <w:rPr>
          <w:rFonts w:cs="Times New Roman"/>
        </w:rPr>
        <w:t xml:space="preserve">Метапредметные результаты включают: </w:t>
      </w:r>
    </w:p>
    <w:p w:rsidR="00FE214C" w:rsidRPr="00BE0AE5" w:rsidRDefault="00FE214C" w:rsidP="00420AC6">
      <w:pPr>
        <w:pStyle w:val="list-bullet"/>
        <w:spacing w:line="240" w:lineRule="auto"/>
        <w:rPr>
          <w:rFonts w:cs="Times New Roman"/>
        </w:rPr>
      </w:pPr>
      <w:r w:rsidRPr="00BE0AE5">
        <w:rPr>
          <w:rFonts w:cs="Times New Roman"/>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w:t>
      </w:r>
      <w:r w:rsidRPr="00BE0AE5">
        <w:rPr>
          <w:rFonts w:cs="Times New Roman"/>
        </w:rPr>
        <w:t>е</w:t>
      </w:r>
      <w:r w:rsidRPr="00BE0AE5">
        <w:rPr>
          <w:rFonts w:cs="Times New Roman"/>
        </w:rPr>
        <w:t>лостную научную картину мира) и универсальных учебных дейс</w:t>
      </w:r>
      <w:r w:rsidRPr="00BE0AE5">
        <w:rPr>
          <w:rFonts w:cs="Times New Roman"/>
        </w:rPr>
        <w:t>т</w:t>
      </w:r>
      <w:r w:rsidRPr="00BE0AE5">
        <w:rPr>
          <w:rFonts w:cs="Times New Roman"/>
        </w:rPr>
        <w:t xml:space="preserve">вий (познавательные, коммуникативные, регулятивные); </w:t>
      </w:r>
    </w:p>
    <w:p w:rsidR="00FE214C" w:rsidRPr="00BE0AE5" w:rsidRDefault="00FE214C" w:rsidP="00420AC6">
      <w:pPr>
        <w:pStyle w:val="list-bullet"/>
        <w:spacing w:line="240" w:lineRule="auto"/>
        <w:rPr>
          <w:rFonts w:cs="Times New Roman"/>
        </w:rPr>
      </w:pPr>
      <w:r w:rsidRPr="00BE0AE5">
        <w:rPr>
          <w:rFonts w:cs="Times New Roman"/>
        </w:rPr>
        <w:t>способность их использовать в учебной, познавательной и соц</w:t>
      </w:r>
      <w:r w:rsidRPr="00BE0AE5">
        <w:rPr>
          <w:rFonts w:cs="Times New Roman"/>
        </w:rPr>
        <w:t>и</w:t>
      </w:r>
      <w:r w:rsidRPr="00BE0AE5">
        <w:rPr>
          <w:rFonts w:cs="Times New Roman"/>
        </w:rPr>
        <w:t xml:space="preserve">альной практике; </w:t>
      </w:r>
    </w:p>
    <w:p w:rsidR="00FE214C" w:rsidRPr="00BE0AE5" w:rsidRDefault="00FE214C" w:rsidP="00420AC6">
      <w:pPr>
        <w:pStyle w:val="list-bullet"/>
        <w:spacing w:line="240" w:lineRule="auto"/>
        <w:rPr>
          <w:rFonts w:cs="Times New Roman"/>
        </w:rPr>
      </w:pPr>
      <w:r w:rsidRPr="00BE0AE5">
        <w:rPr>
          <w:rFonts w:cs="Times New Roman"/>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w:t>
      </w:r>
      <w:r w:rsidRPr="00BE0AE5">
        <w:rPr>
          <w:rFonts w:cs="Times New Roman"/>
        </w:rPr>
        <w:t>о</w:t>
      </w:r>
      <w:r w:rsidRPr="00BE0AE5">
        <w:rPr>
          <w:rFonts w:cs="Times New Roman"/>
        </w:rPr>
        <w:t xml:space="preserve">строении индивидуальной образовательной траектории; </w:t>
      </w:r>
    </w:p>
    <w:p w:rsidR="00FE214C" w:rsidRPr="00BE0AE5" w:rsidRDefault="00FE214C" w:rsidP="00420AC6">
      <w:pPr>
        <w:pStyle w:val="list-bullet"/>
        <w:spacing w:line="240" w:lineRule="auto"/>
        <w:rPr>
          <w:rFonts w:cs="Times New Roman"/>
        </w:rPr>
      </w:pPr>
      <w:r w:rsidRPr="00BE0AE5">
        <w:rPr>
          <w:rFonts w:cs="Times New Roman"/>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w:t>
      </w:r>
      <w:r w:rsidRPr="00BE0AE5">
        <w:rPr>
          <w:rFonts w:cs="Times New Roman"/>
        </w:rPr>
        <w:t>о</w:t>
      </w:r>
      <w:r w:rsidRPr="00BE0AE5">
        <w:rPr>
          <w:rFonts w:cs="Times New Roman"/>
        </w:rPr>
        <w:t>рии.</w:t>
      </w:r>
    </w:p>
    <w:p w:rsidR="00FE214C" w:rsidRPr="00BE0AE5" w:rsidRDefault="00FE214C" w:rsidP="00420AC6">
      <w:pPr>
        <w:pStyle w:val="body"/>
        <w:spacing w:line="240" w:lineRule="auto"/>
        <w:rPr>
          <w:rFonts w:cs="Times New Roman"/>
        </w:rPr>
      </w:pPr>
      <w:r w:rsidRPr="00BE0AE5">
        <w:rPr>
          <w:rFonts w:cs="Times New Roman"/>
        </w:rPr>
        <w:t>Метапредметные результаты сгруппированы по трем направлениям и отражают способность обучающихся использовать на практике униве</w:t>
      </w:r>
      <w:r w:rsidRPr="00BE0AE5">
        <w:rPr>
          <w:rFonts w:cs="Times New Roman"/>
        </w:rPr>
        <w:t>р</w:t>
      </w:r>
      <w:r w:rsidRPr="00BE0AE5">
        <w:rPr>
          <w:rFonts w:cs="Times New Roman"/>
        </w:rPr>
        <w:t xml:space="preserve">сальные учебные действия, составляющие умение овладевать: </w:t>
      </w:r>
    </w:p>
    <w:p w:rsidR="00FE214C" w:rsidRPr="00BE0AE5" w:rsidRDefault="00FE214C" w:rsidP="00420AC6">
      <w:pPr>
        <w:pStyle w:val="list-dash"/>
        <w:spacing w:line="240" w:lineRule="auto"/>
        <w:rPr>
          <w:rFonts w:cs="Times New Roman"/>
        </w:rPr>
      </w:pPr>
      <w:r w:rsidRPr="00BE0AE5">
        <w:rPr>
          <w:rFonts w:cs="Times New Roman"/>
        </w:rPr>
        <w:t>универсальными учебными познавательными действиями;</w:t>
      </w:r>
    </w:p>
    <w:p w:rsidR="00FE214C" w:rsidRPr="00BE0AE5" w:rsidRDefault="00FE214C" w:rsidP="00420AC6">
      <w:pPr>
        <w:pStyle w:val="list-dash"/>
        <w:spacing w:line="240" w:lineRule="auto"/>
        <w:rPr>
          <w:rFonts w:cs="Times New Roman"/>
        </w:rPr>
      </w:pPr>
      <w:r w:rsidRPr="00BE0AE5">
        <w:rPr>
          <w:rFonts w:cs="Times New Roman"/>
        </w:rPr>
        <w:lastRenderedPageBreak/>
        <w:t>универсальными учебными коммуникативными действиями;</w:t>
      </w:r>
    </w:p>
    <w:p w:rsidR="00FE214C" w:rsidRPr="00BE0AE5" w:rsidRDefault="00FE214C" w:rsidP="00420AC6">
      <w:pPr>
        <w:pStyle w:val="list-dash"/>
        <w:spacing w:line="240" w:lineRule="auto"/>
        <w:rPr>
          <w:rFonts w:cs="Times New Roman"/>
        </w:rPr>
      </w:pPr>
      <w:r w:rsidRPr="00BE0AE5">
        <w:rPr>
          <w:rFonts w:cs="Times New Roman"/>
        </w:rPr>
        <w:t>универсальными регулятивными действиями.</w:t>
      </w:r>
    </w:p>
    <w:p w:rsidR="00FE214C" w:rsidRPr="00BE0AE5" w:rsidRDefault="00FE214C" w:rsidP="00420AC6">
      <w:pPr>
        <w:pStyle w:val="body"/>
        <w:spacing w:line="240" w:lineRule="auto"/>
        <w:rPr>
          <w:rFonts w:cs="Times New Roman"/>
          <w:spacing w:val="-1"/>
        </w:rPr>
      </w:pPr>
      <w:r w:rsidRPr="00BE0AE5">
        <w:rPr>
          <w:rFonts w:cs="Times New Roman"/>
          <w:spacing w:val="-1"/>
        </w:rPr>
        <w:t>Овладение универсальными учебными познавательными действиями предполагает умение использовать базовые логические действия, базовые исследовательские действия, работать с информацией.</w:t>
      </w:r>
    </w:p>
    <w:p w:rsidR="00FE214C" w:rsidRPr="00BE0AE5" w:rsidRDefault="00FE214C" w:rsidP="00420AC6">
      <w:pPr>
        <w:pStyle w:val="body"/>
        <w:spacing w:line="240" w:lineRule="auto"/>
        <w:rPr>
          <w:rFonts w:cs="Times New Roman"/>
        </w:rPr>
      </w:pPr>
      <w:r w:rsidRPr="00BE0AE5">
        <w:rPr>
          <w:rFonts w:cs="Times New Roman"/>
        </w:rPr>
        <w:t>Овладение системой универсальных учебных коммуникативных де</w:t>
      </w:r>
      <w:r w:rsidRPr="00BE0AE5">
        <w:rPr>
          <w:rFonts w:cs="Times New Roman"/>
        </w:rPr>
        <w:t>й</w:t>
      </w:r>
      <w:r w:rsidRPr="00BE0AE5">
        <w:rPr>
          <w:rFonts w:cs="Times New Roman"/>
        </w:rPr>
        <w:t>ствий обеспечивает сформированность социальных навыков общения, совместной деятельности.</w:t>
      </w:r>
    </w:p>
    <w:p w:rsidR="00FE214C" w:rsidRPr="00BE0AE5" w:rsidRDefault="00FE214C" w:rsidP="00420AC6">
      <w:pPr>
        <w:pStyle w:val="body"/>
        <w:spacing w:line="240" w:lineRule="auto"/>
        <w:rPr>
          <w:rFonts w:cs="Times New Roman"/>
        </w:rPr>
      </w:pPr>
      <w:r w:rsidRPr="00BE0AE5">
        <w:rPr>
          <w:rFonts w:cs="Times New Roman"/>
        </w:rPr>
        <w:t>Овладение универсальными учебными регулятивными действиями включает умения самоорганизации, самоконтроля, развитие эмоционал</w:t>
      </w:r>
      <w:r w:rsidRPr="00BE0AE5">
        <w:rPr>
          <w:rFonts w:cs="Times New Roman"/>
        </w:rPr>
        <w:t>ь</w:t>
      </w:r>
      <w:r w:rsidRPr="00BE0AE5">
        <w:rPr>
          <w:rFonts w:cs="Times New Roman"/>
        </w:rPr>
        <w:t>ного интеллекта</w:t>
      </w:r>
    </w:p>
    <w:p w:rsidR="00FE214C" w:rsidRPr="00BE0AE5" w:rsidRDefault="00FE214C" w:rsidP="00420AC6">
      <w:pPr>
        <w:pStyle w:val="body"/>
        <w:spacing w:line="240" w:lineRule="auto"/>
        <w:rPr>
          <w:rFonts w:cs="Times New Roman"/>
          <w:spacing w:val="1"/>
        </w:rPr>
      </w:pPr>
      <w:r w:rsidRPr="00BE0AE5">
        <w:rPr>
          <w:rFonts w:cs="Times New Roman"/>
          <w:spacing w:val="1"/>
        </w:rPr>
        <w:t>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w:t>
      </w:r>
      <w:r w:rsidRPr="00BE0AE5">
        <w:rPr>
          <w:rFonts w:cs="Times New Roman"/>
          <w:spacing w:val="1"/>
        </w:rPr>
        <w:t>б</w:t>
      </w:r>
      <w:r w:rsidRPr="00BE0AE5">
        <w:rPr>
          <w:rFonts w:cs="Times New Roman"/>
          <w:spacing w:val="1"/>
        </w:rPr>
        <w:t>ных предметов и обеспечения успешного продвижения обучающихся на следующем уровне образования.</w:t>
      </w:r>
    </w:p>
    <w:p w:rsidR="00FE214C" w:rsidRPr="00BE0AE5" w:rsidRDefault="00FE214C" w:rsidP="00420AC6">
      <w:pPr>
        <w:pStyle w:val="body"/>
        <w:spacing w:line="240" w:lineRule="auto"/>
        <w:rPr>
          <w:rFonts w:cs="Times New Roman"/>
        </w:rPr>
      </w:pPr>
      <w:r w:rsidRPr="00BE0AE5">
        <w:rPr>
          <w:rFonts w:cs="Times New Roman"/>
        </w:rPr>
        <w:t>Предметные результаты включают: освоение обучающимися в ходе изучения учебного предмета научных знаний, умений и способов дейс</w:t>
      </w:r>
      <w:r w:rsidRPr="00BE0AE5">
        <w:rPr>
          <w:rFonts w:cs="Times New Roman"/>
        </w:rPr>
        <w:t>т</w:t>
      </w:r>
      <w:r w:rsidRPr="00BE0AE5">
        <w:rPr>
          <w:rFonts w:cs="Times New Roman"/>
        </w:rPr>
        <w:t>вий, специфических для соответствующей предметной области; предп</w:t>
      </w:r>
      <w:r w:rsidRPr="00BE0AE5">
        <w:rPr>
          <w:rFonts w:cs="Times New Roman"/>
        </w:rPr>
        <w:t>о</w:t>
      </w:r>
      <w:r w:rsidRPr="00BE0AE5">
        <w:rPr>
          <w:rFonts w:cs="Times New Roman"/>
        </w:rPr>
        <w:t>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FE214C" w:rsidRPr="00BE0AE5" w:rsidRDefault="00FE214C" w:rsidP="00420AC6">
      <w:pPr>
        <w:pStyle w:val="body"/>
        <w:spacing w:line="240" w:lineRule="auto"/>
        <w:rPr>
          <w:rFonts w:cs="Times New Roman"/>
        </w:rPr>
      </w:pPr>
      <w:r w:rsidRPr="00BE0AE5">
        <w:rPr>
          <w:rFonts w:cs="Times New Roman"/>
        </w:rPr>
        <w:t>Требования к предметным результатам:</w:t>
      </w:r>
    </w:p>
    <w:p w:rsidR="00FE214C" w:rsidRPr="00BE0AE5" w:rsidRDefault="00FE214C" w:rsidP="00420AC6">
      <w:pPr>
        <w:pStyle w:val="list-bullet"/>
        <w:spacing w:line="240" w:lineRule="auto"/>
        <w:rPr>
          <w:rFonts w:cs="Times New Roman"/>
        </w:rPr>
      </w:pPr>
      <w:r w:rsidRPr="00BE0AE5">
        <w:rPr>
          <w:rFonts w:cs="Times New Roman"/>
        </w:rPr>
        <w:t xml:space="preserve">сформулированы в деятельностной форме с усилением акцента на применение знаний и конкретные умения; </w:t>
      </w:r>
    </w:p>
    <w:p w:rsidR="00FE214C" w:rsidRPr="00BE0AE5" w:rsidRDefault="00FE214C" w:rsidP="00420AC6">
      <w:pPr>
        <w:pStyle w:val="list-bullet"/>
        <w:spacing w:line="240" w:lineRule="auto"/>
        <w:rPr>
          <w:rFonts w:cs="Times New Roman"/>
        </w:rPr>
      </w:pPr>
      <w:r w:rsidRPr="00BE0AE5">
        <w:rPr>
          <w:rFonts w:cs="Times New Roman"/>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FE214C" w:rsidRPr="00BE0AE5" w:rsidRDefault="00FE214C" w:rsidP="00420AC6">
      <w:pPr>
        <w:pStyle w:val="list-bullet"/>
        <w:spacing w:line="240" w:lineRule="auto"/>
        <w:rPr>
          <w:rFonts w:cs="Times New Roman"/>
        </w:rPr>
      </w:pPr>
      <w:r w:rsidRPr="00BE0AE5">
        <w:rPr>
          <w:rFonts w:cs="Times New Roman"/>
        </w:rPr>
        <w:t>определяют требования к результатам освоения программ осно</w:t>
      </w:r>
      <w:r w:rsidRPr="00BE0AE5">
        <w:rPr>
          <w:rFonts w:cs="Times New Roman"/>
        </w:rPr>
        <w:t>в</w:t>
      </w:r>
      <w:r w:rsidRPr="00BE0AE5">
        <w:rPr>
          <w:rFonts w:cs="Times New Roman"/>
        </w:rPr>
        <w:t>ного общего образования по учебным предметам «Русский язык», «Литература», «Родной язык (</w:t>
      </w:r>
      <w:r w:rsidR="00420AC6">
        <w:rPr>
          <w:rFonts w:cs="Times New Roman"/>
          <w:lang w:val="tt-RU"/>
        </w:rPr>
        <w:t>татарский</w:t>
      </w:r>
      <w:r w:rsidRPr="00BE0AE5">
        <w:rPr>
          <w:rFonts w:cs="Times New Roman"/>
        </w:rPr>
        <w:t>)», «Родная литера</w:t>
      </w:r>
      <w:r w:rsidR="00420AC6">
        <w:rPr>
          <w:rFonts w:cs="Times New Roman"/>
        </w:rPr>
        <w:t>тура (</w:t>
      </w:r>
      <w:r w:rsidR="00420AC6">
        <w:rPr>
          <w:rFonts w:cs="Times New Roman"/>
          <w:lang w:val="tt-RU"/>
        </w:rPr>
        <w:t>татарская</w:t>
      </w:r>
      <w:r w:rsidRPr="00BE0AE5">
        <w:rPr>
          <w:rFonts w:cs="Times New Roman"/>
        </w:rPr>
        <w:t>)», «Английский язык», «Немецкий язык», «История», «Обществознание», «География», «Изобразительное искусство», «Музыка», «Технология», «Физическая культура», «Основы без</w:t>
      </w:r>
      <w:r w:rsidRPr="00BE0AE5">
        <w:rPr>
          <w:rFonts w:cs="Times New Roman"/>
        </w:rPr>
        <w:t>о</w:t>
      </w:r>
      <w:r w:rsidRPr="00BE0AE5">
        <w:rPr>
          <w:rFonts w:cs="Times New Roman"/>
        </w:rPr>
        <w:t>пасности жизнедеятельности» на базовом уровне;</w:t>
      </w:r>
    </w:p>
    <w:p w:rsidR="00FE214C" w:rsidRPr="00BE0AE5" w:rsidRDefault="00FE214C" w:rsidP="00420AC6">
      <w:pPr>
        <w:pStyle w:val="list-bullet"/>
        <w:spacing w:line="240" w:lineRule="auto"/>
        <w:rPr>
          <w:rFonts w:cs="Times New Roman"/>
        </w:rPr>
      </w:pPr>
      <w:r w:rsidRPr="00BE0AE5">
        <w:rPr>
          <w:rFonts w:cs="Times New Roman"/>
        </w:rPr>
        <w:t>определяют требования к результатам освоения программ осно</w:t>
      </w:r>
      <w:r w:rsidRPr="00BE0AE5">
        <w:rPr>
          <w:rFonts w:cs="Times New Roman"/>
        </w:rPr>
        <w:t>в</w:t>
      </w:r>
      <w:r w:rsidRPr="00BE0AE5">
        <w:rPr>
          <w:rFonts w:cs="Times New Roman"/>
        </w:rPr>
        <w:t>ного общего образования по учебным предметам «Математика», «Информатика», «Физика», «Химия», «Биология» на базовом и углубленном уровнях;</w:t>
      </w:r>
    </w:p>
    <w:p w:rsidR="00FE214C" w:rsidRPr="00BE0AE5" w:rsidRDefault="00FE214C" w:rsidP="00420AC6">
      <w:pPr>
        <w:pStyle w:val="list-bullet"/>
        <w:spacing w:line="240" w:lineRule="auto"/>
        <w:rPr>
          <w:rFonts w:cs="Times New Roman"/>
          <w:spacing w:val="3"/>
        </w:rPr>
      </w:pPr>
      <w:r w:rsidRPr="00BE0AE5">
        <w:rPr>
          <w:rFonts w:cs="Times New Roman"/>
          <w:spacing w:val="3"/>
        </w:rPr>
        <w:t>усиливают акценты на изучение явлений и процессов совреме</w:t>
      </w:r>
      <w:r w:rsidRPr="00BE0AE5">
        <w:rPr>
          <w:rFonts w:cs="Times New Roman"/>
          <w:spacing w:val="3"/>
        </w:rPr>
        <w:t>н</w:t>
      </w:r>
      <w:r w:rsidRPr="00BE0AE5">
        <w:rPr>
          <w:rFonts w:cs="Times New Roman"/>
          <w:spacing w:val="3"/>
        </w:rPr>
        <w:t>ной России и мира в целом, современного состояния науки.</w:t>
      </w:r>
    </w:p>
    <w:p w:rsidR="00FE214C" w:rsidRPr="00BE0AE5" w:rsidRDefault="00FE214C" w:rsidP="00420AC6">
      <w:pPr>
        <w:pStyle w:val="h2"/>
        <w:spacing w:before="0" w:after="0" w:line="240" w:lineRule="auto"/>
        <w:rPr>
          <w:rFonts w:cs="Times New Roman"/>
        </w:rPr>
      </w:pPr>
      <w:r w:rsidRPr="00BE0AE5">
        <w:rPr>
          <w:rFonts w:cs="Times New Roman"/>
        </w:rPr>
        <w:lastRenderedPageBreak/>
        <w:t>1.3.</w:t>
      </w:r>
      <w:r w:rsidRPr="00BE0AE5">
        <w:rPr>
          <w:rFonts w:cs="Times New Roman"/>
        </w:rPr>
        <w:t> </w:t>
      </w:r>
      <w:r w:rsidRPr="00BE0AE5">
        <w:rPr>
          <w:rFonts w:cs="Times New Roman"/>
        </w:rPr>
        <w:t xml:space="preserve">Система оценки достижения </w:t>
      </w:r>
      <w:r w:rsidRPr="00BE0AE5">
        <w:rPr>
          <w:rFonts w:cs="Times New Roman"/>
        </w:rPr>
        <w:br/>
        <w:t xml:space="preserve">планируемых результатов освоения </w:t>
      </w:r>
      <w:r w:rsidRPr="00BE0AE5">
        <w:rPr>
          <w:rFonts w:cs="Times New Roman"/>
        </w:rPr>
        <w:br/>
        <w:t>основной образовательной программы</w:t>
      </w:r>
    </w:p>
    <w:p w:rsidR="00FE214C" w:rsidRPr="00BE0AE5" w:rsidRDefault="00FE214C" w:rsidP="00420AC6">
      <w:pPr>
        <w:pStyle w:val="h3-first"/>
        <w:spacing w:before="0" w:after="0" w:line="240" w:lineRule="auto"/>
        <w:rPr>
          <w:rFonts w:cs="Times New Roman"/>
        </w:rPr>
      </w:pPr>
      <w:r w:rsidRPr="00BE0AE5">
        <w:rPr>
          <w:rFonts w:cs="Times New Roman"/>
        </w:rPr>
        <w:t>1.3.1.</w:t>
      </w:r>
      <w:r w:rsidRPr="00BE0AE5">
        <w:rPr>
          <w:rFonts w:cs="Times New Roman"/>
        </w:rPr>
        <w:t> </w:t>
      </w:r>
      <w:r w:rsidRPr="00BE0AE5">
        <w:rPr>
          <w:rFonts w:cs="Times New Roman"/>
        </w:rPr>
        <w:t>Общие положения</w:t>
      </w:r>
    </w:p>
    <w:p w:rsidR="00FE214C" w:rsidRPr="00BE0AE5" w:rsidRDefault="00FE214C" w:rsidP="00420AC6">
      <w:pPr>
        <w:pStyle w:val="body"/>
        <w:spacing w:line="240" w:lineRule="auto"/>
        <w:rPr>
          <w:rFonts w:cs="Times New Roman"/>
        </w:rPr>
      </w:pPr>
      <w:r w:rsidRPr="00BE0AE5">
        <w:rPr>
          <w:rFonts w:cs="Times New Roman"/>
        </w:rPr>
        <w:t>В соответствии со статусом ФГОС ООО, «независимо от формы пол</w:t>
      </w:r>
      <w:r w:rsidRPr="00BE0AE5">
        <w:rPr>
          <w:rFonts w:cs="Times New Roman"/>
        </w:rPr>
        <w:t>у</w:t>
      </w:r>
      <w:r w:rsidRPr="00BE0AE5">
        <w:rPr>
          <w:rFonts w:cs="Times New Roman"/>
        </w:rPr>
        <w:t>чения основного общего образования и формы обучения» этот документ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 Это означает, что ФГОС задает основные требования к образовательным результатам и средствам оценки их достижения.</w:t>
      </w:r>
    </w:p>
    <w:p w:rsidR="00FE214C" w:rsidRPr="00BE0AE5" w:rsidRDefault="00FE214C" w:rsidP="00420AC6">
      <w:pPr>
        <w:pStyle w:val="body"/>
        <w:spacing w:line="240" w:lineRule="auto"/>
        <w:rPr>
          <w:rFonts w:cs="Times New Roman"/>
        </w:rPr>
      </w:pPr>
      <w:r w:rsidRPr="00BE0AE5">
        <w:rPr>
          <w:rFonts w:cs="Times New Roman"/>
        </w:rPr>
        <w:t>Система оценки достижения планируемых результатов (далее — си</w:t>
      </w:r>
      <w:r w:rsidRPr="00BE0AE5">
        <w:rPr>
          <w:rFonts w:cs="Times New Roman"/>
        </w:rPr>
        <w:t>с</w:t>
      </w:r>
      <w:r w:rsidRPr="00BE0AE5">
        <w:rPr>
          <w:rFonts w:cs="Times New Roman"/>
        </w:rPr>
        <w:t>тема оценки) является частью управления качеством образования в обр</w:t>
      </w:r>
      <w:r w:rsidRPr="00BE0AE5">
        <w:rPr>
          <w:rFonts w:cs="Times New Roman"/>
        </w:rPr>
        <w:t>а</w:t>
      </w:r>
      <w:r w:rsidRPr="00BE0AE5">
        <w:rPr>
          <w:rFonts w:cs="Times New Roman"/>
        </w:rPr>
        <w:t>зовательной организации и служит основой при разработке образов</w:t>
      </w:r>
      <w:r w:rsidRPr="00BE0AE5">
        <w:rPr>
          <w:rFonts w:cs="Times New Roman"/>
        </w:rPr>
        <w:t>а</w:t>
      </w:r>
      <w:r w:rsidRPr="00BE0AE5">
        <w:rPr>
          <w:rFonts w:cs="Times New Roman"/>
        </w:rPr>
        <w:t>тельной организацией собственного «Положения об оценке образов</w:t>
      </w:r>
      <w:r w:rsidRPr="00BE0AE5">
        <w:rPr>
          <w:rFonts w:cs="Times New Roman"/>
        </w:rPr>
        <w:t>а</w:t>
      </w:r>
      <w:r w:rsidRPr="00BE0AE5">
        <w:rPr>
          <w:rFonts w:cs="Times New Roman"/>
        </w:rPr>
        <w:t>тельных достижений обучающихся».</w:t>
      </w:r>
    </w:p>
    <w:p w:rsidR="00FE214C" w:rsidRPr="00BE0AE5" w:rsidRDefault="00FE214C" w:rsidP="00420AC6">
      <w:pPr>
        <w:pStyle w:val="body"/>
        <w:spacing w:line="240" w:lineRule="auto"/>
        <w:rPr>
          <w:rFonts w:cs="Times New Roman"/>
        </w:rPr>
      </w:pPr>
      <w:r w:rsidRPr="00BE0AE5">
        <w:rPr>
          <w:rFonts w:cs="Times New Roman"/>
        </w:rPr>
        <w:t>Система оценки призвана способствовать поддержанию единства всей системы образования, обеспечению преемственности в системе непр</w:t>
      </w:r>
      <w:r w:rsidRPr="00BE0AE5">
        <w:rPr>
          <w:rFonts w:cs="Times New Roman"/>
        </w:rPr>
        <w:t>е</w:t>
      </w:r>
      <w:r w:rsidRPr="00BE0AE5">
        <w:rPr>
          <w:rFonts w:cs="Times New Roman"/>
        </w:rPr>
        <w:t xml:space="preserve">рывного образования. Ее основными </w:t>
      </w:r>
      <w:r w:rsidRPr="00BE0AE5">
        <w:rPr>
          <w:rStyle w:val="Bold"/>
          <w:rFonts w:cs="Times New Roman"/>
        </w:rPr>
        <w:t>функциями</w:t>
      </w:r>
      <w:r w:rsidRPr="00BE0AE5">
        <w:rPr>
          <w:rFonts w:cs="Times New Roman"/>
        </w:rPr>
        <w:t xml:space="preserve"> являются </w:t>
      </w:r>
      <w:r w:rsidRPr="00BE0AE5">
        <w:rPr>
          <w:rStyle w:val="BoldItalic"/>
          <w:rFonts w:cs="Times New Roman"/>
        </w:rPr>
        <w:t>ориентация образовательного процесса</w:t>
      </w:r>
      <w:r w:rsidRPr="00BE0AE5">
        <w:rPr>
          <w:rFonts w:cs="Times New Roman"/>
        </w:rPr>
        <w:t xml:space="preserve"> на достижение планируемых результатов освоения основной образовательной программыосновного общего обр</w:t>
      </w:r>
      <w:r w:rsidRPr="00BE0AE5">
        <w:rPr>
          <w:rFonts w:cs="Times New Roman"/>
        </w:rPr>
        <w:t>а</w:t>
      </w:r>
      <w:r w:rsidRPr="00BE0AE5">
        <w:rPr>
          <w:rFonts w:cs="Times New Roman"/>
        </w:rPr>
        <w:t>зования и обеспечение эффективной «</w:t>
      </w:r>
      <w:r w:rsidRPr="00BE0AE5">
        <w:rPr>
          <w:rStyle w:val="BoldItalic"/>
          <w:rFonts w:cs="Times New Roman"/>
        </w:rPr>
        <w:t>обратной связи</w:t>
      </w:r>
      <w:r w:rsidRPr="00BE0AE5">
        <w:rPr>
          <w:rFonts w:cs="Times New Roman"/>
        </w:rPr>
        <w:t xml:space="preserve">», позволяющей осуществлять </w:t>
      </w:r>
      <w:r w:rsidRPr="00BE0AE5">
        <w:rPr>
          <w:rStyle w:val="BoldItalic"/>
          <w:rFonts w:cs="Times New Roman"/>
        </w:rPr>
        <w:t>управление образовательным процессом.</w:t>
      </w:r>
    </w:p>
    <w:p w:rsidR="00FE214C" w:rsidRPr="00BE0AE5" w:rsidRDefault="00FE214C" w:rsidP="00420AC6">
      <w:pPr>
        <w:pStyle w:val="body"/>
        <w:spacing w:line="240" w:lineRule="auto"/>
        <w:rPr>
          <w:rFonts w:cs="Times New Roman"/>
        </w:rPr>
      </w:pPr>
      <w:r w:rsidRPr="00BE0AE5">
        <w:rPr>
          <w:rStyle w:val="Bold"/>
          <w:rFonts w:cs="Times New Roman"/>
        </w:rPr>
        <w:t>Основными направлениями и целями оценочной деятельности</w:t>
      </w:r>
      <w:r w:rsidRPr="00BE0AE5">
        <w:rPr>
          <w:rFonts w:cs="Times New Roman"/>
        </w:rPr>
        <w:t xml:space="preserve"> в образовательной организации являются:</w:t>
      </w:r>
    </w:p>
    <w:p w:rsidR="00FE214C" w:rsidRPr="00BE0AE5" w:rsidRDefault="00FE214C" w:rsidP="00420AC6">
      <w:pPr>
        <w:pStyle w:val="list-bullet"/>
        <w:spacing w:line="240" w:lineRule="auto"/>
        <w:rPr>
          <w:rFonts w:cs="Times New Roman"/>
        </w:rPr>
      </w:pPr>
      <w:r w:rsidRPr="00BE0AE5">
        <w:rPr>
          <w:rFonts w:cs="Times New Roman"/>
        </w:rPr>
        <w:t>оценка образовательных достижений обучающихся на различных этапах обучения как основа их промежуточной и итоговой атт</w:t>
      </w:r>
      <w:r w:rsidRPr="00BE0AE5">
        <w:rPr>
          <w:rFonts w:cs="Times New Roman"/>
        </w:rPr>
        <w:t>е</w:t>
      </w:r>
      <w:r w:rsidRPr="00BE0AE5">
        <w:rPr>
          <w:rFonts w:cs="Times New Roman"/>
        </w:rPr>
        <w:t>стации, а также основа процедур внутреннего мониторинга обр</w:t>
      </w:r>
      <w:r w:rsidRPr="00BE0AE5">
        <w:rPr>
          <w:rFonts w:cs="Times New Roman"/>
        </w:rPr>
        <w:t>а</w:t>
      </w:r>
      <w:r w:rsidRPr="00BE0AE5">
        <w:rPr>
          <w:rFonts w:cs="Times New Roman"/>
        </w:rPr>
        <w:t>зовательной организации, мониторинговых исследований муниц</w:t>
      </w:r>
      <w:r w:rsidRPr="00BE0AE5">
        <w:rPr>
          <w:rFonts w:cs="Times New Roman"/>
        </w:rPr>
        <w:t>и</w:t>
      </w:r>
      <w:r w:rsidRPr="00BE0AE5">
        <w:rPr>
          <w:rFonts w:cs="Times New Roman"/>
        </w:rPr>
        <w:t>пального, регионального и федерального уровней;</w:t>
      </w:r>
    </w:p>
    <w:p w:rsidR="00FE214C" w:rsidRPr="00BE0AE5" w:rsidRDefault="00FE214C" w:rsidP="00420AC6">
      <w:pPr>
        <w:pStyle w:val="list-bullet"/>
        <w:spacing w:line="240" w:lineRule="auto"/>
        <w:rPr>
          <w:rFonts w:cs="Times New Roman"/>
        </w:rPr>
      </w:pPr>
      <w:r w:rsidRPr="00BE0AE5">
        <w:rPr>
          <w:rFonts w:cs="Times New Roman"/>
        </w:rPr>
        <w:t>оценка результатов деятельности педагогических кадров как основа аттестационных процедур;</w:t>
      </w:r>
    </w:p>
    <w:p w:rsidR="00FE214C" w:rsidRPr="00BE0AE5" w:rsidRDefault="00FE214C" w:rsidP="00420AC6">
      <w:pPr>
        <w:pStyle w:val="list-bullet"/>
        <w:spacing w:line="240" w:lineRule="auto"/>
        <w:rPr>
          <w:rFonts w:cs="Times New Roman"/>
        </w:rPr>
      </w:pPr>
      <w:r w:rsidRPr="00BE0AE5">
        <w:rPr>
          <w:rFonts w:cs="Times New Roman"/>
        </w:rPr>
        <w:t>оценка результатов деятельности образовательной организации как основа аккредитационных процедур.</w:t>
      </w:r>
    </w:p>
    <w:p w:rsidR="00FE214C" w:rsidRPr="00BE0AE5" w:rsidRDefault="00FE214C" w:rsidP="00420AC6">
      <w:pPr>
        <w:pStyle w:val="body"/>
        <w:spacing w:line="240" w:lineRule="auto"/>
        <w:rPr>
          <w:rFonts w:cs="Times New Roman"/>
        </w:rPr>
      </w:pPr>
      <w:r w:rsidRPr="00BE0AE5">
        <w:rPr>
          <w:rStyle w:val="Bold"/>
          <w:rFonts w:cs="Times New Roman"/>
        </w:rPr>
        <w:t>Основным объектом системы оценки</w:t>
      </w:r>
      <w:r w:rsidRPr="00BE0AE5">
        <w:rPr>
          <w:rFonts w:cs="Times New Roman"/>
        </w:rPr>
        <w:t>, ее содержательной и крит</w:t>
      </w:r>
      <w:r w:rsidRPr="00BE0AE5">
        <w:rPr>
          <w:rFonts w:cs="Times New Roman"/>
        </w:rPr>
        <w:t>е</w:t>
      </w:r>
      <w:r w:rsidRPr="00BE0AE5">
        <w:rPr>
          <w:rFonts w:cs="Times New Roman"/>
        </w:rPr>
        <w:t>риальной базой выступают требования ФГОС, которые конкретизируются в планируемых результатах освоения обучающимися основной образов</w:t>
      </w:r>
      <w:r w:rsidRPr="00BE0AE5">
        <w:rPr>
          <w:rFonts w:cs="Times New Roman"/>
        </w:rPr>
        <w:t>а</w:t>
      </w:r>
      <w:r w:rsidRPr="00BE0AE5">
        <w:rPr>
          <w:rFonts w:cs="Times New Roman"/>
        </w:rPr>
        <w:t>тельной программы образовательной организации.</w:t>
      </w:r>
    </w:p>
    <w:p w:rsidR="00FE214C" w:rsidRPr="00BE0AE5" w:rsidRDefault="00FE214C" w:rsidP="00420AC6">
      <w:pPr>
        <w:pStyle w:val="body"/>
        <w:spacing w:line="240" w:lineRule="auto"/>
        <w:rPr>
          <w:rFonts w:cs="Times New Roman"/>
        </w:rPr>
      </w:pPr>
      <w:r w:rsidRPr="00BE0AE5">
        <w:rPr>
          <w:rFonts w:cs="Times New Roman"/>
        </w:rPr>
        <w:t>Система оценки включает процедуры внутренней и внешней оценки.</w:t>
      </w:r>
    </w:p>
    <w:p w:rsidR="00FE214C" w:rsidRPr="00BE0AE5" w:rsidRDefault="00FE214C" w:rsidP="00420AC6">
      <w:pPr>
        <w:pStyle w:val="body"/>
        <w:spacing w:line="240" w:lineRule="auto"/>
        <w:rPr>
          <w:rFonts w:cs="Times New Roman"/>
        </w:rPr>
      </w:pPr>
      <w:r w:rsidRPr="00BE0AE5">
        <w:rPr>
          <w:rStyle w:val="Bold"/>
          <w:rFonts w:cs="Times New Roman"/>
        </w:rPr>
        <w:t>Внутренняя оценка</w:t>
      </w:r>
      <w:r w:rsidRPr="00BE0AE5">
        <w:rPr>
          <w:rFonts w:cs="Times New Roman"/>
        </w:rPr>
        <w:t xml:space="preserve"> включает:</w:t>
      </w:r>
    </w:p>
    <w:p w:rsidR="00FE214C" w:rsidRPr="00BE0AE5" w:rsidRDefault="00FE214C" w:rsidP="00420AC6">
      <w:pPr>
        <w:pStyle w:val="list-bullet"/>
        <w:spacing w:line="240" w:lineRule="auto"/>
        <w:rPr>
          <w:rFonts w:cs="Times New Roman"/>
        </w:rPr>
      </w:pPr>
      <w:r w:rsidRPr="00BE0AE5">
        <w:rPr>
          <w:rFonts w:cs="Times New Roman"/>
        </w:rPr>
        <w:t>стартовую диагностику,</w:t>
      </w:r>
    </w:p>
    <w:p w:rsidR="00FE214C" w:rsidRPr="00BE0AE5" w:rsidRDefault="00FE214C" w:rsidP="00420AC6">
      <w:pPr>
        <w:pStyle w:val="list-bullet"/>
        <w:spacing w:line="240" w:lineRule="auto"/>
        <w:rPr>
          <w:rFonts w:cs="Times New Roman"/>
        </w:rPr>
      </w:pPr>
      <w:r w:rsidRPr="00BE0AE5">
        <w:rPr>
          <w:rFonts w:cs="Times New Roman"/>
        </w:rPr>
        <w:t>текущую и тематическую оценку,</w:t>
      </w:r>
    </w:p>
    <w:p w:rsidR="00FE214C" w:rsidRPr="00BE0AE5" w:rsidRDefault="00FE214C" w:rsidP="00420AC6">
      <w:pPr>
        <w:pStyle w:val="list-bullet"/>
        <w:spacing w:line="240" w:lineRule="auto"/>
        <w:rPr>
          <w:rFonts w:cs="Times New Roman"/>
        </w:rPr>
      </w:pPr>
      <w:r w:rsidRPr="00BE0AE5">
        <w:rPr>
          <w:rFonts w:cs="Times New Roman"/>
        </w:rPr>
        <w:t>портфолио,</w:t>
      </w:r>
    </w:p>
    <w:p w:rsidR="00FE214C" w:rsidRPr="00BE0AE5" w:rsidRDefault="00FE214C" w:rsidP="00420AC6">
      <w:pPr>
        <w:pStyle w:val="list-bullet"/>
        <w:spacing w:line="240" w:lineRule="auto"/>
        <w:rPr>
          <w:rFonts w:cs="Times New Roman"/>
        </w:rPr>
      </w:pPr>
      <w:r w:rsidRPr="00BE0AE5">
        <w:rPr>
          <w:rFonts w:cs="Times New Roman"/>
        </w:rPr>
        <w:lastRenderedPageBreak/>
        <w:t>внутришкольный мониторинг образовательных достижений,</w:t>
      </w:r>
    </w:p>
    <w:p w:rsidR="00FE214C" w:rsidRPr="00BE0AE5" w:rsidRDefault="00FE214C" w:rsidP="00420AC6">
      <w:pPr>
        <w:pStyle w:val="list-bullet"/>
        <w:spacing w:line="240" w:lineRule="auto"/>
        <w:rPr>
          <w:rFonts w:cs="Times New Roman"/>
        </w:rPr>
      </w:pPr>
      <w:r w:rsidRPr="00BE0AE5">
        <w:rPr>
          <w:rFonts w:cs="Times New Roman"/>
        </w:rPr>
        <w:t>промежуточную и итоговую аттестацию обучающихся.</w:t>
      </w:r>
    </w:p>
    <w:p w:rsidR="00FE214C" w:rsidRPr="00BE0AE5" w:rsidRDefault="00FE214C" w:rsidP="00420AC6">
      <w:pPr>
        <w:pStyle w:val="body"/>
        <w:spacing w:line="240" w:lineRule="auto"/>
        <w:rPr>
          <w:rFonts w:cs="Times New Roman"/>
        </w:rPr>
      </w:pPr>
      <w:r w:rsidRPr="00BE0AE5">
        <w:rPr>
          <w:rFonts w:cs="Times New Roman"/>
        </w:rPr>
        <w:t xml:space="preserve">К </w:t>
      </w:r>
      <w:r w:rsidRPr="00BE0AE5">
        <w:rPr>
          <w:rStyle w:val="Bold"/>
          <w:rFonts w:cs="Times New Roman"/>
        </w:rPr>
        <w:t>внешним процедурам</w:t>
      </w:r>
      <w:r w:rsidRPr="00BE0AE5">
        <w:rPr>
          <w:rFonts w:cs="Times New Roman"/>
        </w:rPr>
        <w:t xml:space="preserve"> относятся:</w:t>
      </w:r>
    </w:p>
    <w:p w:rsidR="00FE214C" w:rsidRPr="00BE0AE5" w:rsidRDefault="00FE214C" w:rsidP="00420AC6">
      <w:pPr>
        <w:pStyle w:val="list-bullet"/>
        <w:spacing w:line="240" w:lineRule="auto"/>
        <w:rPr>
          <w:rFonts w:cs="Times New Roman"/>
        </w:rPr>
      </w:pPr>
      <w:r w:rsidRPr="00BE0AE5">
        <w:rPr>
          <w:rFonts w:cs="Times New Roman"/>
        </w:rPr>
        <w:t>государственная итоговая аттестация</w:t>
      </w:r>
      <w:r w:rsidRPr="00BE0AE5">
        <w:rPr>
          <w:rStyle w:val="footnote-num"/>
          <w:rFonts w:cs="Times New Roman"/>
          <w:vertAlign w:val="superscript"/>
        </w:rPr>
        <w:footnoteReference w:id="1"/>
      </w:r>
      <w:r w:rsidRPr="00BE0AE5">
        <w:rPr>
          <w:rFonts w:cs="Times New Roman"/>
        </w:rPr>
        <w:t>,</w:t>
      </w:r>
    </w:p>
    <w:p w:rsidR="00FE214C" w:rsidRPr="00BE0AE5" w:rsidRDefault="00FE214C" w:rsidP="00420AC6">
      <w:pPr>
        <w:pStyle w:val="list-bullet"/>
        <w:spacing w:line="240" w:lineRule="auto"/>
        <w:rPr>
          <w:rFonts w:cs="Times New Roman"/>
        </w:rPr>
      </w:pPr>
      <w:r w:rsidRPr="00BE0AE5">
        <w:rPr>
          <w:rFonts w:cs="Times New Roman"/>
        </w:rPr>
        <w:t>независимая оценка качества образования</w:t>
      </w:r>
      <w:r w:rsidRPr="00BE0AE5">
        <w:rPr>
          <w:rStyle w:val="footnote-num"/>
          <w:rFonts w:cs="Times New Roman"/>
          <w:vertAlign w:val="superscript"/>
        </w:rPr>
        <w:footnoteReference w:id="2"/>
      </w:r>
      <w:r w:rsidRPr="00BE0AE5">
        <w:rPr>
          <w:rFonts w:cs="Times New Roman"/>
        </w:rPr>
        <w:t xml:space="preserve"> и</w:t>
      </w:r>
    </w:p>
    <w:p w:rsidR="00FE214C" w:rsidRPr="00BE0AE5" w:rsidRDefault="00FE214C" w:rsidP="00420AC6">
      <w:pPr>
        <w:pStyle w:val="list-bullet"/>
        <w:spacing w:line="240" w:lineRule="auto"/>
        <w:rPr>
          <w:rFonts w:cs="Times New Roman"/>
        </w:rPr>
      </w:pPr>
      <w:r w:rsidRPr="00BE0AE5">
        <w:rPr>
          <w:rFonts w:cs="Times New Roman"/>
        </w:rPr>
        <w:t>мониторинговые исследования</w:t>
      </w:r>
      <w:r w:rsidRPr="00BE0AE5">
        <w:rPr>
          <w:rStyle w:val="footnote-num"/>
          <w:rFonts w:cs="Times New Roman"/>
          <w:vertAlign w:val="superscript"/>
        </w:rPr>
        <w:footnoteReference w:id="3"/>
      </w:r>
      <w:r w:rsidRPr="00BE0AE5">
        <w:rPr>
          <w:rFonts w:cs="Times New Roman"/>
        </w:rPr>
        <w:t xml:space="preserve"> муниципального, регионального и федерального уровней.</w:t>
      </w:r>
    </w:p>
    <w:p w:rsidR="00FE214C" w:rsidRPr="00BE0AE5" w:rsidRDefault="00FE214C" w:rsidP="00420AC6">
      <w:pPr>
        <w:pStyle w:val="body"/>
        <w:spacing w:line="240" w:lineRule="auto"/>
        <w:rPr>
          <w:rFonts w:cs="Times New Roman"/>
          <w:spacing w:val="-2"/>
        </w:rPr>
      </w:pPr>
      <w:r w:rsidRPr="00BE0AE5">
        <w:rPr>
          <w:rFonts w:cs="Times New Roman"/>
          <w:spacing w:val="-2"/>
        </w:rPr>
        <w:t>Особенности каждой из указанных процедур описаны в п.1.3.3 насто</w:t>
      </w:r>
      <w:r w:rsidRPr="00BE0AE5">
        <w:rPr>
          <w:rFonts w:cs="Times New Roman"/>
          <w:spacing w:val="-2"/>
        </w:rPr>
        <w:t>я</w:t>
      </w:r>
      <w:r w:rsidRPr="00BE0AE5">
        <w:rPr>
          <w:rFonts w:cs="Times New Roman"/>
          <w:spacing w:val="-2"/>
        </w:rPr>
        <w:t>щего документа.</w:t>
      </w:r>
    </w:p>
    <w:p w:rsidR="00FE214C" w:rsidRPr="00BE0AE5" w:rsidRDefault="00FE214C" w:rsidP="00420AC6">
      <w:pPr>
        <w:pStyle w:val="body"/>
        <w:spacing w:line="240" w:lineRule="auto"/>
        <w:rPr>
          <w:rFonts w:cs="Times New Roman"/>
        </w:rPr>
      </w:pPr>
      <w:r w:rsidRPr="00BE0AE5">
        <w:rPr>
          <w:rFonts w:cs="Times New Roman"/>
        </w:rPr>
        <w:t>В соответствии с ФГОС ООО система оценки образовательной орг</w:t>
      </w:r>
      <w:r w:rsidRPr="00BE0AE5">
        <w:rPr>
          <w:rFonts w:cs="Times New Roman"/>
        </w:rPr>
        <w:t>а</w:t>
      </w:r>
      <w:r w:rsidRPr="00BE0AE5">
        <w:rPr>
          <w:rFonts w:cs="Times New Roman"/>
        </w:rPr>
        <w:t>низации реализует системно-деятельностный, уровневый и комплексный подходы к оценке образовательных достижений.</w:t>
      </w:r>
    </w:p>
    <w:p w:rsidR="00FE214C" w:rsidRPr="00BE0AE5" w:rsidRDefault="00FE214C" w:rsidP="00420AC6">
      <w:pPr>
        <w:pStyle w:val="body"/>
        <w:spacing w:line="240" w:lineRule="auto"/>
        <w:rPr>
          <w:rFonts w:cs="Times New Roman"/>
        </w:rPr>
      </w:pPr>
      <w:r w:rsidRPr="00BE0AE5">
        <w:rPr>
          <w:rStyle w:val="Bold"/>
          <w:rFonts w:cs="Times New Roman"/>
        </w:rPr>
        <w:t>Системно-деятельностный подход</w:t>
      </w:r>
      <w:r w:rsidRPr="00BE0AE5">
        <w:rPr>
          <w:rFonts w:cs="Times New Roman"/>
        </w:rPr>
        <w:t xml:space="preserve"> к оценке образовательных дост</w:t>
      </w:r>
      <w:r w:rsidRPr="00BE0AE5">
        <w:rPr>
          <w:rFonts w:cs="Times New Roman"/>
        </w:rPr>
        <w:t>и</w:t>
      </w:r>
      <w:r w:rsidRPr="00BE0AE5">
        <w:rPr>
          <w:rFonts w:cs="Times New Roman"/>
        </w:rPr>
        <w:t>жений проявляется в оценке способности учащихся к решению уче</w:t>
      </w:r>
      <w:r w:rsidRPr="00BE0AE5">
        <w:rPr>
          <w:rFonts w:cs="Times New Roman"/>
        </w:rPr>
        <w:t>б</w:t>
      </w:r>
      <w:r w:rsidRPr="00BE0AE5">
        <w:rPr>
          <w:rFonts w:cs="Times New Roman"/>
        </w:rPr>
        <w:t>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w:t>
      </w:r>
      <w:r w:rsidRPr="00BE0AE5">
        <w:rPr>
          <w:rFonts w:cs="Times New Roman"/>
        </w:rPr>
        <w:t>е</w:t>
      </w:r>
      <w:r w:rsidRPr="00BE0AE5">
        <w:rPr>
          <w:rFonts w:cs="Times New Roman"/>
        </w:rPr>
        <w:t>зультаты обучения, выраженные в деятельностной форме и в терминах, обозначающих компетенции функциональной грамотности учащихся.</w:t>
      </w:r>
    </w:p>
    <w:p w:rsidR="00FE214C" w:rsidRPr="00BE0AE5" w:rsidRDefault="00FE214C" w:rsidP="00420AC6">
      <w:pPr>
        <w:pStyle w:val="body"/>
        <w:spacing w:line="240" w:lineRule="auto"/>
        <w:rPr>
          <w:rFonts w:cs="Times New Roman"/>
        </w:rPr>
      </w:pPr>
      <w:r w:rsidRPr="00BE0AE5">
        <w:rPr>
          <w:rStyle w:val="Bold"/>
          <w:rFonts w:cs="Times New Roman"/>
        </w:rPr>
        <w:t>Уровневый подход</w:t>
      </w:r>
      <w:r w:rsidRPr="00BE0AE5">
        <w:rPr>
          <w:rFonts w:cs="Times New Roman"/>
        </w:rPr>
        <w:t xml:space="preserve"> служит важнейшей основой для организации и</w:t>
      </w:r>
      <w:r w:rsidRPr="00BE0AE5">
        <w:rPr>
          <w:rFonts w:cs="Times New Roman"/>
        </w:rPr>
        <w:t>н</w:t>
      </w:r>
      <w:r w:rsidRPr="00BE0AE5">
        <w:rPr>
          <w:rFonts w:cs="Times New Roman"/>
        </w:rPr>
        <w:t>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rsidR="00FE214C" w:rsidRPr="00BE0AE5" w:rsidRDefault="00FE214C" w:rsidP="00420AC6">
      <w:pPr>
        <w:pStyle w:val="body"/>
        <w:spacing w:line="240" w:lineRule="auto"/>
        <w:rPr>
          <w:rFonts w:cs="Times New Roman"/>
          <w:spacing w:val="3"/>
        </w:rPr>
      </w:pPr>
      <w:r w:rsidRPr="00BE0AE5">
        <w:rPr>
          <w:rFonts w:cs="Times New Roman"/>
          <w:spacing w:val="3"/>
        </w:rP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w:t>
      </w:r>
      <w:r w:rsidRPr="00BE0AE5">
        <w:rPr>
          <w:rFonts w:cs="Times New Roman"/>
          <w:spacing w:val="3"/>
        </w:rPr>
        <w:t>е</w:t>
      </w:r>
      <w:r w:rsidRPr="00BE0AE5">
        <w:rPr>
          <w:rFonts w:cs="Times New Roman"/>
          <w:spacing w:val="3"/>
        </w:rPr>
        <w:t>тельствует о способности обучающихся решать типовые учебные з</w:t>
      </w:r>
      <w:r w:rsidRPr="00BE0AE5">
        <w:rPr>
          <w:rFonts w:cs="Times New Roman"/>
          <w:spacing w:val="3"/>
        </w:rPr>
        <w:t>а</w:t>
      </w:r>
      <w:r w:rsidRPr="00BE0AE5">
        <w:rPr>
          <w:rFonts w:cs="Times New Roman"/>
          <w:spacing w:val="3"/>
        </w:rPr>
        <w:t xml:space="preserve">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 </w:t>
      </w:r>
    </w:p>
    <w:p w:rsidR="00FE214C" w:rsidRPr="00BE0AE5" w:rsidRDefault="00FE214C" w:rsidP="00420AC6">
      <w:pPr>
        <w:pStyle w:val="body"/>
        <w:spacing w:line="240" w:lineRule="auto"/>
        <w:rPr>
          <w:rFonts w:cs="Times New Roman"/>
        </w:rPr>
      </w:pPr>
      <w:r w:rsidRPr="00BE0AE5">
        <w:rPr>
          <w:rStyle w:val="Bold"/>
          <w:rFonts w:cs="Times New Roman"/>
        </w:rPr>
        <w:t>Комплексный подход</w:t>
      </w:r>
      <w:r w:rsidRPr="00BE0AE5">
        <w:rPr>
          <w:rFonts w:cs="Times New Roman"/>
        </w:rPr>
        <w:t xml:space="preserve"> к оценке образовательных достижений реал</w:t>
      </w:r>
      <w:r w:rsidRPr="00BE0AE5">
        <w:rPr>
          <w:rFonts w:cs="Times New Roman"/>
        </w:rPr>
        <w:t>и</w:t>
      </w:r>
      <w:r w:rsidRPr="00BE0AE5">
        <w:rPr>
          <w:rFonts w:cs="Times New Roman"/>
        </w:rPr>
        <w:t>зуется с помощью:</w:t>
      </w:r>
    </w:p>
    <w:p w:rsidR="00FE214C" w:rsidRPr="00BE0AE5" w:rsidRDefault="00FE214C" w:rsidP="00420AC6">
      <w:pPr>
        <w:pStyle w:val="list-bullet"/>
        <w:spacing w:line="240" w:lineRule="auto"/>
        <w:rPr>
          <w:rFonts w:cs="Times New Roman"/>
        </w:rPr>
      </w:pPr>
      <w:r w:rsidRPr="00BE0AE5">
        <w:rPr>
          <w:rFonts w:cs="Times New Roman"/>
        </w:rPr>
        <w:t>оценки предметных и метапредметных результатов;</w:t>
      </w:r>
    </w:p>
    <w:p w:rsidR="00FE214C" w:rsidRPr="00BE0AE5" w:rsidRDefault="00FE214C" w:rsidP="00420AC6">
      <w:pPr>
        <w:pStyle w:val="list-bullet"/>
        <w:spacing w:line="240" w:lineRule="auto"/>
        <w:rPr>
          <w:rFonts w:cs="Times New Roman"/>
        </w:rPr>
      </w:pPr>
      <w:r w:rsidRPr="00BE0AE5">
        <w:rPr>
          <w:rFonts w:cs="Times New Roman"/>
        </w:rPr>
        <w:t>использования комплекса оценочных процедур (стартовой, тек</w:t>
      </w:r>
      <w:r w:rsidRPr="00BE0AE5">
        <w:rPr>
          <w:rFonts w:cs="Times New Roman"/>
        </w:rPr>
        <w:t>у</w:t>
      </w:r>
      <w:r w:rsidRPr="00BE0AE5">
        <w:rPr>
          <w:rFonts w:cs="Times New Roman"/>
        </w:rPr>
        <w:t>щей, тематической, промежуточной) как основы для оценки дин</w:t>
      </w:r>
      <w:r w:rsidRPr="00BE0AE5">
        <w:rPr>
          <w:rFonts w:cs="Times New Roman"/>
        </w:rPr>
        <w:t>а</w:t>
      </w:r>
      <w:r w:rsidRPr="00BE0AE5">
        <w:rPr>
          <w:rFonts w:cs="Times New Roman"/>
        </w:rPr>
        <w:t>мики индивидуальных образовательных достижений и для итоговой оценки;</w:t>
      </w:r>
    </w:p>
    <w:p w:rsidR="00FE214C" w:rsidRPr="00BE0AE5" w:rsidRDefault="00FE214C" w:rsidP="00420AC6">
      <w:pPr>
        <w:pStyle w:val="list-bullet"/>
        <w:spacing w:line="240" w:lineRule="auto"/>
        <w:rPr>
          <w:rFonts w:cs="Times New Roman"/>
        </w:rPr>
      </w:pPr>
      <w:r w:rsidRPr="00BE0AE5">
        <w:rPr>
          <w:rFonts w:cs="Times New Roman"/>
        </w:rPr>
        <w:lastRenderedPageBreak/>
        <w:t>использования контекстной информации (особенности обуча</w:t>
      </w:r>
      <w:r w:rsidRPr="00BE0AE5">
        <w:rPr>
          <w:rFonts w:cs="Times New Roman"/>
        </w:rPr>
        <w:t>ю</w:t>
      </w:r>
      <w:r w:rsidRPr="00BE0AE5">
        <w:rPr>
          <w:rFonts w:cs="Times New Roman"/>
        </w:rPr>
        <w:t>щихся, условия в процессе обучения и др.) для интерпретации п</w:t>
      </w:r>
      <w:r w:rsidRPr="00BE0AE5">
        <w:rPr>
          <w:rFonts w:cs="Times New Roman"/>
        </w:rPr>
        <w:t>о</w:t>
      </w:r>
      <w:r w:rsidRPr="00BE0AE5">
        <w:rPr>
          <w:rFonts w:cs="Times New Roman"/>
        </w:rPr>
        <w:t>лученных результатов в целях управления качеством образования;</w:t>
      </w:r>
    </w:p>
    <w:p w:rsidR="00FE214C" w:rsidRPr="00BE0AE5" w:rsidRDefault="00FE214C" w:rsidP="00420AC6">
      <w:pPr>
        <w:pStyle w:val="list-bullet"/>
        <w:spacing w:line="240" w:lineRule="auto"/>
        <w:rPr>
          <w:rFonts w:cs="Times New Roman"/>
        </w:rPr>
      </w:pPr>
      <w:r w:rsidRPr="00BE0AE5">
        <w:rPr>
          <w:rFonts w:cs="Times New Roman"/>
        </w:rPr>
        <w:t>использования разнообразных методов и форм оценки, взаимно дополняющих друг друга (стандартизированных устных и пис</w:t>
      </w:r>
      <w:r w:rsidRPr="00BE0AE5">
        <w:rPr>
          <w:rFonts w:cs="Times New Roman"/>
        </w:rPr>
        <w:t>ь</w:t>
      </w:r>
      <w:r w:rsidRPr="00BE0AE5">
        <w:rPr>
          <w:rFonts w:cs="Times New Roman"/>
        </w:rPr>
        <w:t>менных работ, проектов, практических работ, командных, иссл</w:t>
      </w:r>
      <w:r w:rsidRPr="00BE0AE5">
        <w:rPr>
          <w:rFonts w:cs="Times New Roman"/>
        </w:rPr>
        <w:t>е</w:t>
      </w:r>
      <w:r w:rsidRPr="00BE0AE5">
        <w:rPr>
          <w:rFonts w:cs="Times New Roman"/>
        </w:rPr>
        <w:t>довательских, творческих работ, самоанализа и самооценки, вза</w:t>
      </w:r>
      <w:r w:rsidRPr="00BE0AE5">
        <w:rPr>
          <w:rFonts w:cs="Times New Roman"/>
        </w:rPr>
        <w:t>и</w:t>
      </w:r>
      <w:r w:rsidRPr="00BE0AE5">
        <w:rPr>
          <w:rFonts w:cs="Times New Roman"/>
        </w:rPr>
        <w:t>мооценки, наблюдения, испытаний (тестов), динамических показ</w:t>
      </w:r>
      <w:r w:rsidRPr="00BE0AE5">
        <w:rPr>
          <w:rFonts w:cs="Times New Roman"/>
        </w:rPr>
        <w:t>а</w:t>
      </w:r>
      <w:r w:rsidRPr="00BE0AE5">
        <w:rPr>
          <w:rFonts w:cs="Times New Roman"/>
        </w:rPr>
        <w:t>телей усвоения знаний и развитие умений, в том числе формиру</w:t>
      </w:r>
      <w:r w:rsidRPr="00BE0AE5">
        <w:rPr>
          <w:rFonts w:cs="Times New Roman"/>
        </w:rPr>
        <w:t>е</w:t>
      </w:r>
      <w:r w:rsidRPr="00BE0AE5">
        <w:rPr>
          <w:rFonts w:cs="Times New Roman"/>
        </w:rPr>
        <w:t>мых с использованием цифровых технологий.</w:t>
      </w:r>
    </w:p>
    <w:p w:rsidR="00FE214C" w:rsidRPr="00BE0AE5" w:rsidRDefault="00FE214C" w:rsidP="00420AC6">
      <w:pPr>
        <w:pStyle w:val="h2"/>
        <w:spacing w:before="0" w:after="0" w:line="240" w:lineRule="auto"/>
        <w:rPr>
          <w:rFonts w:cs="Times New Roman"/>
        </w:rPr>
      </w:pPr>
      <w:r w:rsidRPr="00BE0AE5">
        <w:rPr>
          <w:rFonts w:cs="Times New Roman"/>
        </w:rPr>
        <w:t>1.3.2</w:t>
      </w:r>
      <w:r w:rsidRPr="00BE0AE5">
        <w:rPr>
          <w:rFonts w:cs="Times New Roman"/>
        </w:rPr>
        <w:t> </w:t>
      </w:r>
      <w:r w:rsidRPr="00BE0AE5">
        <w:rPr>
          <w:rFonts w:cs="Times New Roman"/>
        </w:rPr>
        <w:t xml:space="preserve">Особенности оценки метапредметных </w:t>
      </w:r>
      <w:r w:rsidRPr="00BE0AE5">
        <w:rPr>
          <w:rFonts w:cs="Times New Roman"/>
        </w:rPr>
        <w:br/>
        <w:t>и предметных результатов</w:t>
      </w:r>
    </w:p>
    <w:p w:rsidR="00FE214C" w:rsidRPr="00BE0AE5" w:rsidRDefault="00FE214C" w:rsidP="00420AC6">
      <w:pPr>
        <w:pStyle w:val="h3-first"/>
        <w:spacing w:before="0" w:after="0" w:line="240" w:lineRule="auto"/>
        <w:rPr>
          <w:rFonts w:cs="Times New Roman"/>
        </w:rPr>
      </w:pPr>
      <w:r w:rsidRPr="00BE0AE5">
        <w:rPr>
          <w:rFonts w:cs="Times New Roman"/>
        </w:rPr>
        <w:t>Особенности оценки метапредметных результатов</w:t>
      </w:r>
    </w:p>
    <w:p w:rsidR="00FE214C" w:rsidRPr="00BE0AE5" w:rsidRDefault="00FE214C" w:rsidP="00420AC6">
      <w:pPr>
        <w:pStyle w:val="body"/>
        <w:spacing w:line="240" w:lineRule="auto"/>
        <w:rPr>
          <w:rFonts w:cs="Times New Roman"/>
          <w:spacing w:val="2"/>
        </w:rPr>
      </w:pPr>
      <w:r w:rsidRPr="00BE0AE5">
        <w:rPr>
          <w:rFonts w:cs="Times New Roman"/>
          <w:spacing w:val="2"/>
        </w:rPr>
        <w:t>Оценка метапредметных результатов представляет собой оценку достижения планируемых результатов освоения основной образов</w:t>
      </w:r>
      <w:r w:rsidRPr="00BE0AE5">
        <w:rPr>
          <w:rFonts w:cs="Times New Roman"/>
          <w:spacing w:val="2"/>
        </w:rPr>
        <w:t>а</w:t>
      </w:r>
      <w:r w:rsidRPr="00BE0AE5">
        <w:rPr>
          <w:rFonts w:cs="Times New Roman"/>
          <w:spacing w:val="2"/>
        </w:rPr>
        <w:t>тельной программы, которые представлены в программе формирования универсальных учебных действий обучающихся и отражают совоку</w:t>
      </w:r>
      <w:r w:rsidRPr="00BE0AE5">
        <w:rPr>
          <w:rFonts w:cs="Times New Roman"/>
          <w:spacing w:val="2"/>
        </w:rPr>
        <w:t>п</w:t>
      </w:r>
      <w:r w:rsidRPr="00BE0AE5">
        <w:rPr>
          <w:rFonts w:cs="Times New Roman"/>
          <w:spacing w:val="2"/>
        </w:rPr>
        <w:t>ность познавательных, коммуникативных и регулятивных универсал</w:t>
      </w:r>
      <w:r w:rsidRPr="00BE0AE5">
        <w:rPr>
          <w:rFonts w:cs="Times New Roman"/>
          <w:spacing w:val="2"/>
        </w:rPr>
        <w:t>ь</w:t>
      </w:r>
      <w:r w:rsidRPr="00BE0AE5">
        <w:rPr>
          <w:rFonts w:cs="Times New Roman"/>
          <w:spacing w:val="2"/>
        </w:rPr>
        <w:t>ных учебных действий, а также систему междисциплинарных (ме</w:t>
      </w:r>
      <w:r w:rsidRPr="00BE0AE5">
        <w:rPr>
          <w:rFonts w:cs="Times New Roman"/>
          <w:spacing w:val="2"/>
        </w:rPr>
        <w:t>ж</w:t>
      </w:r>
      <w:r w:rsidRPr="00BE0AE5">
        <w:rPr>
          <w:rFonts w:cs="Times New Roman"/>
          <w:spacing w:val="2"/>
        </w:rPr>
        <w:t>предметных) понятий.</w:t>
      </w:r>
    </w:p>
    <w:p w:rsidR="00FE214C" w:rsidRPr="00BE0AE5" w:rsidRDefault="00FE214C" w:rsidP="00420AC6">
      <w:pPr>
        <w:pStyle w:val="body"/>
        <w:spacing w:line="240" w:lineRule="auto"/>
        <w:rPr>
          <w:rFonts w:cs="Times New Roman"/>
        </w:rPr>
      </w:pPr>
      <w:r w:rsidRPr="00BE0AE5">
        <w:rPr>
          <w:rFonts w:cs="Times New Roman"/>
        </w:rPr>
        <w:t>Формирование метапредметных результатов обеспечивается совоку</w:t>
      </w:r>
      <w:r w:rsidRPr="00BE0AE5">
        <w:rPr>
          <w:rFonts w:cs="Times New Roman"/>
        </w:rPr>
        <w:t>п</w:t>
      </w:r>
      <w:r w:rsidRPr="00BE0AE5">
        <w:rPr>
          <w:rFonts w:cs="Times New Roman"/>
        </w:rPr>
        <w:t>ностью всех учебных предметов и внеурочной деятельности.</w:t>
      </w:r>
    </w:p>
    <w:p w:rsidR="00FE214C" w:rsidRPr="00BE0AE5" w:rsidRDefault="00FE214C" w:rsidP="00420AC6">
      <w:pPr>
        <w:pStyle w:val="body"/>
        <w:spacing w:line="240" w:lineRule="auto"/>
        <w:rPr>
          <w:rFonts w:cs="Times New Roman"/>
        </w:rPr>
      </w:pPr>
      <w:r w:rsidRPr="00BE0AE5">
        <w:rPr>
          <w:rFonts w:cs="Times New Roman"/>
        </w:rPr>
        <w:t>Основным объектом и предметом оценки метапредметных результатов является овладение:</w:t>
      </w:r>
    </w:p>
    <w:p w:rsidR="00FE214C" w:rsidRPr="00BE0AE5" w:rsidRDefault="00FE214C" w:rsidP="00420AC6">
      <w:pPr>
        <w:pStyle w:val="list-dash"/>
        <w:spacing w:line="240" w:lineRule="auto"/>
        <w:rPr>
          <w:rFonts w:cs="Times New Roman"/>
        </w:rPr>
      </w:pPr>
      <w:r w:rsidRPr="00BE0AE5">
        <w:rPr>
          <w:rFonts w:cs="Times New Roman"/>
        </w:rPr>
        <w:t>универсальными учебными познавательными действиями (зам</w:t>
      </w:r>
      <w:r w:rsidRPr="00BE0AE5">
        <w:rPr>
          <w:rFonts w:cs="Times New Roman"/>
        </w:rPr>
        <w:t>е</w:t>
      </w:r>
      <w:r w:rsidRPr="00BE0AE5">
        <w:rPr>
          <w:rFonts w:cs="Times New Roman"/>
        </w:rPr>
        <w:t>щение, моделирование, кодирование и декодирование информации, логические операции, включая общие приемы решения задач);</w:t>
      </w:r>
    </w:p>
    <w:p w:rsidR="00FE214C" w:rsidRPr="00BE0AE5" w:rsidRDefault="00FE214C" w:rsidP="00420AC6">
      <w:pPr>
        <w:pStyle w:val="list-dash"/>
        <w:spacing w:line="240" w:lineRule="auto"/>
        <w:rPr>
          <w:rFonts w:cs="Times New Roman"/>
          <w:spacing w:val="1"/>
        </w:rPr>
      </w:pPr>
      <w:r w:rsidRPr="00BE0AE5">
        <w:rPr>
          <w:rFonts w:cs="Times New Roman"/>
          <w:spacing w:val="1"/>
        </w:rPr>
        <w:t>универсальными учебными коммуникативными действиями (пр</w:t>
      </w:r>
      <w:r w:rsidRPr="00BE0AE5">
        <w:rPr>
          <w:rFonts w:cs="Times New Roman"/>
          <w:spacing w:val="1"/>
        </w:rPr>
        <w:t>и</w:t>
      </w:r>
      <w:r w:rsidRPr="00BE0AE5">
        <w:rPr>
          <w:rFonts w:cs="Times New Roman"/>
          <w:spacing w:val="1"/>
        </w:rPr>
        <w:t>обретение умения учитывать позицию собеседника, организов</w:t>
      </w:r>
      <w:r w:rsidRPr="00BE0AE5">
        <w:rPr>
          <w:rFonts w:cs="Times New Roman"/>
          <w:spacing w:val="1"/>
        </w:rPr>
        <w:t>ы</w:t>
      </w:r>
      <w:r w:rsidRPr="00BE0AE5">
        <w:rPr>
          <w:rFonts w:cs="Times New Roman"/>
          <w:spacing w:val="1"/>
        </w:rPr>
        <w:t>вать и осуществлять сотрудничество, взаимодействие с педагогическими работниками и со сверстниками, адекватно п</w:t>
      </w:r>
      <w:r w:rsidRPr="00BE0AE5">
        <w:rPr>
          <w:rFonts w:cs="Times New Roman"/>
          <w:spacing w:val="1"/>
        </w:rPr>
        <w:t>е</w:t>
      </w:r>
      <w:r w:rsidRPr="00BE0AE5">
        <w:rPr>
          <w:rFonts w:cs="Times New Roman"/>
          <w:spacing w:val="1"/>
        </w:rPr>
        <w:t>редавать информацию и отображать предметное содержание и условия деятельности и речи, учитывать разные мнения и инт</w:t>
      </w:r>
      <w:r w:rsidRPr="00BE0AE5">
        <w:rPr>
          <w:rFonts w:cs="Times New Roman"/>
          <w:spacing w:val="1"/>
        </w:rPr>
        <w:t>е</w:t>
      </w:r>
      <w:r w:rsidRPr="00BE0AE5">
        <w:rPr>
          <w:rFonts w:cs="Times New Roman"/>
          <w:spacing w:val="1"/>
        </w:rPr>
        <w:t>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FE214C" w:rsidRPr="00BE0AE5" w:rsidRDefault="00FE214C" w:rsidP="00420AC6">
      <w:pPr>
        <w:pStyle w:val="list-dash"/>
        <w:spacing w:line="240" w:lineRule="auto"/>
        <w:rPr>
          <w:rFonts w:cs="Times New Roman"/>
        </w:rPr>
      </w:pPr>
      <w:r w:rsidRPr="00BE0AE5">
        <w:rPr>
          <w:rFonts w:cs="Times New Roman"/>
        </w:rPr>
        <w:t>универсальными учебными регулятивными действиями (спосо</w:t>
      </w:r>
      <w:r w:rsidRPr="00BE0AE5">
        <w:rPr>
          <w:rFonts w:cs="Times New Roman"/>
        </w:rPr>
        <w:t>б</w:t>
      </w:r>
      <w:r w:rsidRPr="00BE0AE5">
        <w:rPr>
          <w:rFonts w:cs="Times New Roman"/>
        </w:rPr>
        <w:t>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w:t>
      </w:r>
      <w:r w:rsidRPr="00BE0AE5">
        <w:rPr>
          <w:rFonts w:cs="Times New Roman"/>
        </w:rPr>
        <w:t>и</w:t>
      </w:r>
      <w:r w:rsidRPr="00BE0AE5">
        <w:rPr>
          <w:rFonts w:cs="Times New Roman"/>
        </w:rPr>
        <w:lastRenderedPageBreak/>
        <w:t>щающий контроль по результату и способу действия, актуальный контроль на уровне произвольного внимания).</w:t>
      </w:r>
    </w:p>
    <w:p w:rsidR="00FE214C" w:rsidRPr="00BE0AE5" w:rsidRDefault="00FE214C" w:rsidP="00420AC6">
      <w:pPr>
        <w:pStyle w:val="body"/>
        <w:spacing w:line="240" w:lineRule="auto"/>
        <w:rPr>
          <w:rStyle w:val="Italic"/>
          <w:rFonts w:cs="Times New Roman"/>
        </w:rPr>
      </w:pPr>
      <w:r w:rsidRPr="00BE0AE5">
        <w:rPr>
          <w:rFonts w:cs="Times New Roman"/>
        </w:rPr>
        <w:t>Оценка достижения метапредметных результатов осуществляется а</w:t>
      </w:r>
      <w:r w:rsidRPr="00BE0AE5">
        <w:rPr>
          <w:rFonts w:cs="Times New Roman"/>
        </w:rPr>
        <w:t>д</w:t>
      </w:r>
      <w:r w:rsidRPr="00BE0AE5">
        <w:rPr>
          <w:rFonts w:cs="Times New Roman"/>
        </w:rPr>
        <w:t>министрацией образовательной организации в ходе внутришкольного мониторинга. Содержание и периодичность внутришкольного монит</w:t>
      </w:r>
      <w:r w:rsidRPr="00BE0AE5">
        <w:rPr>
          <w:rFonts w:cs="Times New Roman"/>
        </w:rPr>
        <w:t>о</w:t>
      </w:r>
      <w:r w:rsidRPr="00BE0AE5">
        <w:rPr>
          <w:rFonts w:cs="Times New Roman"/>
        </w:rPr>
        <w:t>ринга устанавливается решением педагогического совета. Инструмент</w:t>
      </w:r>
      <w:r w:rsidRPr="00BE0AE5">
        <w:rPr>
          <w:rFonts w:cs="Times New Roman"/>
        </w:rPr>
        <w:t>а</w:t>
      </w:r>
      <w:r w:rsidRPr="00BE0AE5">
        <w:rPr>
          <w:rFonts w:cs="Times New Roman"/>
        </w:rPr>
        <w:t>рий строится на межпредметной основе и может включать диагностич</w:t>
      </w:r>
      <w:r w:rsidRPr="00BE0AE5">
        <w:rPr>
          <w:rFonts w:cs="Times New Roman"/>
        </w:rPr>
        <w:t>е</w:t>
      </w:r>
      <w:r w:rsidRPr="00BE0AE5">
        <w:rPr>
          <w:rFonts w:cs="Times New Roman"/>
        </w:rPr>
        <w:t>ские материалы по оценке читательской и цифровой грамотности, сфо</w:t>
      </w:r>
      <w:r w:rsidRPr="00BE0AE5">
        <w:rPr>
          <w:rFonts w:cs="Times New Roman"/>
        </w:rPr>
        <w:t>р</w:t>
      </w:r>
      <w:r w:rsidRPr="00BE0AE5">
        <w:rPr>
          <w:rFonts w:cs="Times New Roman"/>
        </w:rPr>
        <w:t>мированности регулятивных, коммуникативных и познавательных уче</w:t>
      </w:r>
      <w:r w:rsidRPr="00BE0AE5">
        <w:rPr>
          <w:rFonts w:cs="Times New Roman"/>
        </w:rPr>
        <w:t>б</w:t>
      </w:r>
      <w:r w:rsidRPr="00BE0AE5">
        <w:rPr>
          <w:rFonts w:cs="Times New Roman"/>
        </w:rPr>
        <w:t>ных действий</w:t>
      </w:r>
      <w:r w:rsidRPr="00BE0AE5">
        <w:rPr>
          <w:rStyle w:val="Italic"/>
          <w:rFonts w:cs="Times New Roman"/>
        </w:rPr>
        <w:t>.</w:t>
      </w:r>
    </w:p>
    <w:p w:rsidR="00FE214C" w:rsidRPr="00BE0AE5" w:rsidRDefault="00FE214C" w:rsidP="00420AC6">
      <w:pPr>
        <w:pStyle w:val="body"/>
        <w:spacing w:line="240" w:lineRule="auto"/>
        <w:rPr>
          <w:rFonts w:cs="Times New Roman"/>
        </w:rPr>
      </w:pPr>
      <w:r w:rsidRPr="00BE0AE5">
        <w:rPr>
          <w:rFonts w:cs="Times New Roman"/>
        </w:rPr>
        <w:t>Наиболее адекватными формами оценки являются:</w:t>
      </w:r>
    </w:p>
    <w:p w:rsidR="00FE214C" w:rsidRPr="00BE0AE5" w:rsidRDefault="00FE214C" w:rsidP="00420AC6">
      <w:pPr>
        <w:pStyle w:val="list-bullet"/>
        <w:spacing w:line="240" w:lineRule="auto"/>
        <w:rPr>
          <w:rFonts w:cs="Times New Roman"/>
        </w:rPr>
      </w:pPr>
      <w:r w:rsidRPr="00BE0AE5">
        <w:rPr>
          <w:rFonts w:cs="Times New Roman"/>
        </w:rPr>
        <w:t>для проверки читательской грамотности — письменная работа на межпредметной основе;</w:t>
      </w:r>
    </w:p>
    <w:p w:rsidR="00FE214C" w:rsidRPr="00BE0AE5" w:rsidRDefault="00FE214C" w:rsidP="00420AC6">
      <w:pPr>
        <w:pStyle w:val="list-bullet"/>
        <w:spacing w:line="240" w:lineRule="auto"/>
        <w:rPr>
          <w:rFonts w:cs="Times New Roman"/>
        </w:rPr>
      </w:pPr>
      <w:r w:rsidRPr="00BE0AE5">
        <w:rPr>
          <w:rFonts w:cs="Times New Roman"/>
        </w:rPr>
        <w:t>для проверки цифровой грамотности — практическая работа в с</w:t>
      </w:r>
      <w:r w:rsidRPr="00BE0AE5">
        <w:rPr>
          <w:rFonts w:cs="Times New Roman"/>
        </w:rPr>
        <w:t>о</w:t>
      </w:r>
      <w:r w:rsidRPr="00BE0AE5">
        <w:rPr>
          <w:rFonts w:cs="Times New Roman"/>
        </w:rPr>
        <w:t>четании с письменной (компьютеризованной) частью;</w:t>
      </w:r>
    </w:p>
    <w:p w:rsidR="00FE214C" w:rsidRPr="00BE0AE5" w:rsidRDefault="00FE214C" w:rsidP="00420AC6">
      <w:pPr>
        <w:pStyle w:val="list-bullet"/>
        <w:spacing w:line="240" w:lineRule="auto"/>
        <w:rPr>
          <w:rFonts w:cs="Times New Roman"/>
        </w:rPr>
      </w:pPr>
      <w:r w:rsidRPr="00BE0AE5">
        <w:rPr>
          <w:rFonts w:cs="Times New Roman"/>
        </w:rPr>
        <w:t>для проверки сформированности регулятивных, коммуникативных и познавательных учебных действий — экспертная оценка процесса и результатов выполнения групповых и индивидуальных учебных исследований и проектов.</w:t>
      </w:r>
    </w:p>
    <w:p w:rsidR="00FE214C" w:rsidRPr="00BE0AE5" w:rsidRDefault="00FE214C" w:rsidP="00420AC6">
      <w:pPr>
        <w:pStyle w:val="body"/>
        <w:spacing w:line="240" w:lineRule="auto"/>
        <w:rPr>
          <w:rFonts w:cs="Times New Roman"/>
        </w:rPr>
      </w:pPr>
      <w:r w:rsidRPr="00BE0AE5">
        <w:rPr>
          <w:rFonts w:cs="Times New Roman"/>
        </w:rPr>
        <w:t>Каждый из перечисленных видов диагностики проводится с периодичностью не менее чем один раз в два года.</w:t>
      </w:r>
    </w:p>
    <w:p w:rsidR="00FE214C" w:rsidRPr="00BE0AE5" w:rsidRDefault="00FE214C" w:rsidP="00420AC6">
      <w:pPr>
        <w:pStyle w:val="body"/>
        <w:spacing w:line="240" w:lineRule="auto"/>
        <w:rPr>
          <w:rFonts w:cs="Times New Roman"/>
        </w:rPr>
      </w:pPr>
      <w:r w:rsidRPr="00BE0AE5">
        <w:rPr>
          <w:rFonts w:cs="Times New Roman"/>
        </w:rPr>
        <w:t>Основной процедурой итоговой оценки достижения метапредметных результатов является защита итогового индивидуального проекта, которая может рассматриваться как допуск к государственной итоговой аттест</w:t>
      </w:r>
      <w:r w:rsidRPr="00BE0AE5">
        <w:rPr>
          <w:rFonts w:cs="Times New Roman"/>
        </w:rPr>
        <w:t>а</w:t>
      </w:r>
      <w:r w:rsidRPr="00BE0AE5">
        <w:rPr>
          <w:rFonts w:cs="Times New Roman"/>
        </w:rPr>
        <w:t>ции.</w:t>
      </w:r>
    </w:p>
    <w:p w:rsidR="00FE214C" w:rsidRPr="00BE0AE5" w:rsidRDefault="00FE214C" w:rsidP="00420AC6">
      <w:pPr>
        <w:pStyle w:val="body"/>
        <w:spacing w:line="240" w:lineRule="auto"/>
        <w:rPr>
          <w:rFonts w:cs="Times New Roman"/>
          <w:spacing w:val="-1"/>
        </w:rPr>
      </w:pPr>
      <w:r w:rsidRPr="00BE0AE5">
        <w:rPr>
          <w:rStyle w:val="Bold"/>
          <w:rFonts w:cs="Times New Roman"/>
          <w:spacing w:val="-1"/>
        </w:rPr>
        <w:t>Итоговый проект</w:t>
      </w:r>
      <w:r w:rsidRPr="00BE0AE5">
        <w:rPr>
          <w:rFonts w:cs="Times New Roman"/>
          <w:spacing w:val="-1"/>
        </w:rPr>
        <w:t xml:space="preserve"> представляет собой учебный проект, выполняемый обучающимся в рамках одного из учебных предметов или на межпре</w:t>
      </w:r>
      <w:r w:rsidRPr="00BE0AE5">
        <w:rPr>
          <w:rFonts w:cs="Times New Roman"/>
          <w:spacing w:val="-1"/>
        </w:rPr>
        <w:t>д</w:t>
      </w:r>
      <w:r w:rsidRPr="00BE0AE5">
        <w:rPr>
          <w:rFonts w:cs="Times New Roman"/>
          <w:spacing w:val="-1"/>
        </w:rPr>
        <w:t>метной основе с целью продемонстрировать свои достижения в самосто</w:t>
      </w:r>
      <w:r w:rsidRPr="00BE0AE5">
        <w:rPr>
          <w:rFonts w:cs="Times New Roman"/>
          <w:spacing w:val="-1"/>
        </w:rPr>
        <w:t>я</w:t>
      </w:r>
      <w:r w:rsidRPr="00BE0AE5">
        <w:rPr>
          <w:rFonts w:cs="Times New Roman"/>
          <w:spacing w:val="-1"/>
        </w:rPr>
        <w:t>тельном освоении содержания избранных областей знаний и/или видов деятельности и способность проектировать и осуществлять целесообра</w:t>
      </w:r>
      <w:r w:rsidRPr="00BE0AE5">
        <w:rPr>
          <w:rFonts w:cs="Times New Roman"/>
          <w:spacing w:val="-1"/>
        </w:rPr>
        <w:t>з</w:t>
      </w:r>
      <w:r w:rsidRPr="00BE0AE5">
        <w:rPr>
          <w:rFonts w:cs="Times New Roman"/>
          <w:spacing w:val="-1"/>
        </w:rPr>
        <w:t>ную и результативную деятельность (учебно-познавательную, констру</w:t>
      </w:r>
      <w:r w:rsidRPr="00BE0AE5">
        <w:rPr>
          <w:rFonts w:cs="Times New Roman"/>
          <w:spacing w:val="-1"/>
        </w:rPr>
        <w:t>к</w:t>
      </w:r>
      <w:r w:rsidRPr="00BE0AE5">
        <w:rPr>
          <w:rFonts w:cs="Times New Roman"/>
          <w:spacing w:val="-1"/>
        </w:rPr>
        <w:t>торскую, социальную, художественно-творческую и др.). Выбор темы итогового проекта осуществляется обучающимися.</w:t>
      </w:r>
    </w:p>
    <w:p w:rsidR="00FE214C" w:rsidRPr="00BE0AE5" w:rsidRDefault="00FE214C" w:rsidP="00420AC6">
      <w:pPr>
        <w:pStyle w:val="body"/>
        <w:spacing w:line="240" w:lineRule="auto"/>
        <w:rPr>
          <w:rFonts w:cs="Times New Roman"/>
        </w:rPr>
      </w:pPr>
      <w:r w:rsidRPr="00BE0AE5">
        <w:rPr>
          <w:rFonts w:cs="Times New Roman"/>
        </w:rPr>
        <w:t>Результатом (продуктом) проектной деятельности может быть одна из из следующих работ:</w:t>
      </w:r>
    </w:p>
    <w:p w:rsidR="00FE214C" w:rsidRPr="00BE0AE5" w:rsidRDefault="00FE214C" w:rsidP="00420AC6">
      <w:pPr>
        <w:pStyle w:val="body"/>
        <w:spacing w:line="240" w:lineRule="auto"/>
        <w:rPr>
          <w:rFonts w:cs="Times New Roman"/>
        </w:rPr>
      </w:pPr>
      <w:r w:rsidRPr="00BE0AE5">
        <w:rPr>
          <w:rFonts w:cs="Times New Roman"/>
        </w:rPr>
        <w:t>а) письменная работа (эссе, реферат, аналитические материалы, о</w:t>
      </w:r>
      <w:r w:rsidRPr="00BE0AE5">
        <w:rPr>
          <w:rFonts w:cs="Times New Roman"/>
        </w:rPr>
        <w:t>б</w:t>
      </w:r>
      <w:r w:rsidRPr="00BE0AE5">
        <w:rPr>
          <w:rFonts w:cs="Times New Roman"/>
        </w:rPr>
        <w:t>зорные материалы, отчеты о проведенных исследованиях, стендовый доклад и др.);</w:t>
      </w:r>
    </w:p>
    <w:p w:rsidR="00FE214C" w:rsidRPr="00BE0AE5" w:rsidRDefault="00FE214C" w:rsidP="00420AC6">
      <w:pPr>
        <w:pStyle w:val="body"/>
        <w:spacing w:line="240" w:lineRule="auto"/>
        <w:rPr>
          <w:rFonts w:cs="Times New Roman"/>
          <w:spacing w:val="1"/>
        </w:rPr>
      </w:pPr>
      <w:r w:rsidRPr="00BE0AE5">
        <w:rPr>
          <w:rFonts w:cs="Times New Roman"/>
          <w:spacing w:val="1"/>
        </w:rP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w:t>
      </w:r>
      <w:r w:rsidRPr="00BE0AE5">
        <w:rPr>
          <w:rFonts w:cs="Times New Roman"/>
          <w:spacing w:val="1"/>
        </w:rPr>
        <w:t>е</w:t>
      </w:r>
      <w:r w:rsidRPr="00BE0AE5">
        <w:rPr>
          <w:rFonts w:cs="Times New Roman"/>
          <w:spacing w:val="1"/>
        </w:rPr>
        <w:t>ственной декламации, исполнения музыкального произведения, комп</w:t>
      </w:r>
      <w:r w:rsidRPr="00BE0AE5">
        <w:rPr>
          <w:rFonts w:cs="Times New Roman"/>
          <w:spacing w:val="1"/>
        </w:rPr>
        <w:t>ь</w:t>
      </w:r>
      <w:r w:rsidRPr="00BE0AE5">
        <w:rPr>
          <w:rFonts w:cs="Times New Roman"/>
          <w:spacing w:val="1"/>
        </w:rPr>
        <w:t>ютерной анимации и др.;</w:t>
      </w:r>
    </w:p>
    <w:p w:rsidR="00FE214C" w:rsidRPr="00BE0AE5" w:rsidRDefault="00FE214C" w:rsidP="00420AC6">
      <w:pPr>
        <w:pStyle w:val="body"/>
        <w:spacing w:line="240" w:lineRule="auto"/>
        <w:rPr>
          <w:rFonts w:cs="Times New Roman"/>
        </w:rPr>
      </w:pPr>
      <w:r w:rsidRPr="00BE0AE5">
        <w:rPr>
          <w:rFonts w:cs="Times New Roman"/>
        </w:rPr>
        <w:t>в) материальный объект, макет, иное конструкторское изделие;</w:t>
      </w:r>
    </w:p>
    <w:p w:rsidR="00FE214C" w:rsidRPr="00BE0AE5" w:rsidRDefault="00FE214C" w:rsidP="00420AC6">
      <w:pPr>
        <w:pStyle w:val="body"/>
        <w:spacing w:line="240" w:lineRule="auto"/>
        <w:rPr>
          <w:rFonts w:cs="Times New Roman"/>
        </w:rPr>
      </w:pPr>
      <w:r w:rsidRPr="00BE0AE5">
        <w:rPr>
          <w:rFonts w:cs="Times New Roman"/>
        </w:rPr>
        <w:lastRenderedPageBreak/>
        <w:t>г) отчетные материалы по социальному проекту, которые могут вкл</w:t>
      </w:r>
      <w:r w:rsidRPr="00BE0AE5">
        <w:rPr>
          <w:rFonts w:cs="Times New Roman"/>
        </w:rPr>
        <w:t>ю</w:t>
      </w:r>
      <w:r w:rsidRPr="00BE0AE5">
        <w:rPr>
          <w:rFonts w:cs="Times New Roman"/>
        </w:rPr>
        <w:t>чать как тексты, так и мультимедийные продукты.</w:t>
      </w:r>
    </w:p>
    <w:p w:rsidR="00FE214C" w:rsidRPr="00BE0AE5" w:rsidRDefault="00FE214C" w:rsidP="00420AC6">
      <w:pPr>
        <w:pStyle w:val="body"/>
        <w:spacing w:line="240" w:lineRule="auto"/>
        <w:rPr>
          <w:rFonts w:cs="Times New Roman"/>
        </w:rPr>
      </w:pPr>
      <w:r w:rsidRPr="00BE0AE5">
        <w:rPr>
          <w:rFonts w:cs="Times New Roman"/>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w:t>
      </w:r>
      <w:r w:rsidRPr="00BE0AE5">
        <w:rPr>
          <w:rFonts w:cs="Times New Roman"/>
        </w:rPr>
        <w:t>н</w:t>
      </w:r>
      <w:r w:rsidRPr="00BE0AE5">
        <w:rPr>
          <w:rFonts w:cs="Times New Roman"/>
        </w:rPr>
        <w:t xml:space="preserve">ном этапе образования и в соответствии с особенностями образовательной организации. </w:t>
      </w:r>
    </w:p>
    <w:p w:rsidR="00FE214C" w:rsidRPr="00BE0AE5" w:rsidRDefault="00FE214C" w:rsidP="00420AC6">
      <w:pPr>
        <w:pStyle w:val="body"/>
        <w:spacing w:line="240" w:lineRule="auto"/>
        <w:rPr>
          <w:rFonts w:cs="Times New Roman"/>
        </w:rPr>
      </w:pPr>
      <w:r w:rsidRPr="00BE0AE5">
        <w:rPr>
          <w:rFonts w:cs="Times New Roman"/>
        </w:rPr>
        <w:t>Общим требованием ко всем работам является необходимость собл</w:t>
      </w:r>
      <w:r w:rsidRPr="00BE0AE5">
        <w:rPr>
          <w:rFonts w:cs="Times New Roman"/>
        </w:rPr>
        <w:t>ю</w:t>
      </w:r>
      <w:r w:rsidRPr="00BE0AE5">
        <w:rPr>
          <w:rFonts w:cs="Times New Roman"/>
        </w:rPr>
        <w:t>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FE214C" w:rsidRPr="00BE0AE5" w:rsidRDefault="00FE214C" w:rsidP="00420AC6">
      <w:pPr>
        <w:pStyle w:val="body"/>
        <w:spacing w:line="240" w:lineRule="auto"/>
        <w:rPr>
          <w:rFonts w:cs="Times New Roman"/>
        </w:rPr>
      </w:pPr>
      <w:r w:rsidRPr="00BE0AE5">
        <w:rPr>
          <w:rFonts w:cs="Times New Roman"/>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w:t>
      </w:r>
    </w:p>
    <w:p w:rsidR="00FE214C" w:rsidRPr="00BE0AE5" w:rsidRDefault="00FE214C" w:rsidP="00420AC6">
      <w:pPr>
        <w:pStyle w:val="body"/>
        <w:spacing w:line="240" w:lineRule="auto"/>
        <w:rPr>
          <w:rFonts w:cs="Times New Roman"/>
        </w:rPr>
      </w:pPr>
      <w:r w:rsidRPr="00BE0AE5">
        <w:rPr>
          <w:rFonts w:cs="Times New Roman"/>
        </w:rPr>
        <w:t xml:space="preserve">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 </w:t>
      </w:r>
    </w:p>
    <w:p w:rsidR="00FE214C" w:rsidRPr="00BE0AE5" w:rsidRDefault="00FE214C" w:rsidP="00420AC6">
      <w:pPr>
        <w:pStyle w:val="body"/>
        <w:spacing w:line="240" w:lineRule="auto"/>
        <w:rPr>
          <w:rFonts w:cs="Times New Roman"/>
        </w:rPr>
      </w:pPr>
      <w:r w:rsidRPr="00BE0AE5">
        <w:rPr>
          <w:rStyle w:val="Bold"/>
          <w:rFonts w:cs="Times New Roman"/>
        </w:rPr>
        <w:t>Критерии</w:t>
      </w:r>
      <w:r w:rsidRPr="00BE0AE5">
        <w:rPr>
          <w:rStyle w:val="footnote-num"/>
          <w:rFonts w:cs="Times New Roman"/>
          <w:vertAlign w:val="superscript"/>
        </w:rPr>
        <w:footnoteReference w:id="4"/>
      </w:r>
      <w:r w:rsidRPr="00BE0AE5">
        <w:rPr>
          <w:rStyle w:val="Bold"/>
          <w:rFonts w:cs="Times New Roman"/>
        </w:rPr>
        <w:t xml:space="preserve"> оценки проектной работы</w:t>
      </w:r>
      <w:r w:rsidRPr="00BE0AE5">
        <w:rPr>
          <w:rFonts w:cs="Times New Roman"/>
        </w:rPr>
        <w:t xml:space="preserve"> разрабатываются с учетом ц</w:t>
      </w:r>
      <w:r w:rsidRPr="00BE0AE5">
        <w:rPr>
          <w:rFonts w:cs="Times New Roman"/>
        </w:rPr>
        <w:t>е</w:t>
      </w:r>
      <w:r w:rsidRPr="00BE0AE5">
        <w:rPr>
          <w:rFonts w:cs="Times New Roman"/>
        </w:rPr>
        <w:t>лей и задач проектной деятельности на данном этапе образования. Пр</w:t>
      </w:r>
      <w:r w:rsidRPr="00BE0AE5">
        <w:rPr>
          <w:rFonts w:cs="Times New Roman"/>
        </w:rPr>
        <w:t>о</w:t>
      </w:r>
      <w:r w:rsidRPr="00BE0AE5">
        <w:rPr>
          <w:rFonts w:cs="Times New Roman"/>
        </w:rPr>
        <w:t>ектную деятельность целесообразно оценивать по следующим критериям:</w:t>
      </w:r>
    </w:p>
    <w:p w:rsidR="00FE214C" w:rsidRPr="00BE0AE5" w:rsidRDefault="00FE214C" w:rsidP="00420AC6">
      <w:pPr>
        <w:pStyle w:val="body"/>
        <w:spacing w:line="240" w:lineRule="auto"/>
        <w:rPr>
          <w:rFonts w:cs="Times New Roman"/>
          <w:spacing w:val="-1"/>
        </w:rPr>
      </w:pPr>
      <w:r w:rsidRPr="00BE0AE5">
        <w:rPr>
          <w:rFonts w:cs="Times New Roman"/>
          <w:spacing w:val="-1"/>
        </w:rPr>
        <w:t>1.</w:t>
      </w:r>
      <w:r w:rsidRPr="00BE0AE5">
        <w:rPr>
          <w:rFonts w:cs="Times New Roman"/>
          <w:spacing w:val="-1"/>
        </w:rPr>
        <w:t> </w:t>
      </w:r>
      <w:r w:rsidRPr="00BE0AE5">
        <w:rPr>
          <w:rStyle w:val="Bold"/>
          <w:rFonts w:cs="Times New Roman"/>
          <w:spacing w:val="-1"/>
        </w:rPr>
        <w:t>Способность к самостоятельному приобретению знаний и решению проблем</w:t>
      </w:r>
      <w:r w:rsidRPr="00BE0AE5">
        <w:rPr>
          <w:rFonts w:cs="Times New Roman"/>
          <w:spacing w:val="-1"/>
        </w:rPr>
        <w:t>, проявляющаяся в умении поставить проблему и выбрать адекватные способы ее решения, включая поиск и обработку и</w:t>
      </w:r>
      <w:r w:rsidRPr="00BE0AE5">
        <w:rPr>
          <w:rFonts w:cs="Times New Roman"/>
          <w:spacing w:val="-1"/>
        </w:rPr>
        <w:t>н</w:t>
      </w:r>
      <w:r w:rsidRPr="00BE0AE5">
        <w:rPr>
          <w:rFonts w:cs="Times New Roman"/>
          <w:spacing w:val="-1"/>
        </w:rPr>
        <w:t>формации, формулировку выводов и/или обоснование и реализ</w:t>
      </w:r>
      <w:r w:rsidRPr="00BE0AE5">
        <w:rPr>
          <w:rFonts w:cs="Times New Roman"/>
          <w:spacing w:val="-1"/>
        </w:rPr>
        <w:t>а</w:t>
      </w:r>
      <w:r w:rsidRPr="00BE0AE5">
        <w:rPr>
          <w:rFonts w:cs="Times New Roman"/>
          <w:spacing w:val="-1"/>
        </w:rPr>
        <w:t>цию/апробацию принятого решения, обоснование и создание модели, прогноза, макета, объекта, творческого решения и т.п. Данный критерий в целом включает оценку сформированности познавательных учебных де</w:t>
      </w:r>
      <w:r w:rsidRPr="00BE0AE5">
        <w:rPr>
          <w:rFonts w:cs="Times New Roman"/>
          <w:spacing w:val="-1"/>
        </w:rPr>
        <w:t>й</w:t>
      </w:r>
      <w:r w:rsidRPr="00BE0AE5">
        <w:rPr>
          <w:rFonts w:cs="Times New Roman"/>
          <w:spacing w:val="-1"/>
        </w:rPr>
        <w:t>ствий.</w:t>
      </w:r>
    </w:p>
    <w:p w:rsidR="00FE214C" w:rsidRPr="00BE0AE5" w:rsidRDefault="00FE214C" w:rsidP="00420AC6">
      <w:pPr>
        <w:pStyle w:val="body"/>
        <w:spacing w:line="240" w:lineRule="auto"/>
        <w:rPr>
          <w:rFonts w:cs="Times New Roman"/>
        </w:rPr>
      </w:pPr>
      <w:r w:rsidRPr="00BE0AE5">
        <w:rPr>
          <w:rFonts w:cs="Times New Roman"/>
        </w:rPr>
        <w:t>2.</w:t>
      </w:r>
      <w:r w:rsidRPr="00BE0AE5">
        <w:rPr>
          <w:rFonts w:cs="Times New Roman"/>
        </w:rPr>
        <w:t> </w:t>
      </w:r>
      <w:r w:rsidRPr="00BE0AE5">
        <w:rPr>
          <w:rStyle w:val="Bold"/>
          <w:rFonts w:cs="Times New Roman"/>
        </w:rPr>
        <w:t>Сформированность предметных знаний и способов действий</w:t>
      </w:r>
      <w:r w:rsidRPr="00BE0AE5">
        <w:rPr>
          <w:rFonts w:cs="Times New Roman"/>
        </w:rPr>
        <w:t>, проявляющаяся в умении раскрыть содержание работы, грамотно и обоснованно в соответствии с рассматриваемой проблемой/темой и</w:t>
      </w:r>
      <w:r w:rsidRPr="00BE0AE5">
        <w:rPr>
          <w:rFonts w:cs="Times New Roman"/>
        </w:rPr>
        <w:t>с</w:t>
      </w:r>
      <w:r w:rsidRPr="00BE0AE5">
        <w:rPr>
          <w:rFonts w:cs="Times New Roman"/>
        </w:rPr>
        <w:t>пользовать имеющиеся знания и способы действий.</w:t>
      </w:r>
    </w:p>
    <w:p w:rsidR="00FE214C" w:rsidRPr="00BE0AE5" w:rsidRDefault="00FE214C" w:rsidP="00420AC6">
      <w:pPr>
        <w:pStyle w:val="body"/>
        <w:spacing w:line="240" w:lineRule="auto"/>
        <w:rPr>
          <w:rFonts w:cs="Times New Roman"/>
        </w:rPr>
      </w:pPr>
      <w:r w:rsidRPr="00BE0AE5">
        <w:rPr>
          <w:rFonts w:cs="Times New Roman"/>
        </w:rPr>
        <w:t>3.</w:t>
      </w:r>
      <w:r w:rsidRPr="00BE0AE5">
        <w:rPr>
          <w:rFonts w:cs="Times New Roman"/>
        </w:rPr>
        <w:t> </w:t>
      </w:r>
      <w:r w:rsidRPr="00BE0AE5">
        <w:rPr>
          <w:rStyle w:val="Bold"/>
          <w:rFonts w:cs="Times New Roman"/>
        </w:rPr>
        <w:t>Сформированность регулятивных действий</w:t>
      </w:r>
      <w:r w:rsidRPr="00BE0AE5">
        <w:rPr>
          <w:rFonts w:cs="Times New Roman"/>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FE214C" w:rsidRPr="00BE0AE5" w:rsidRDefault="00FE214C" w:rsidP="00420AC6">
      <w:pPr>
        <w:pStyle w:val="body"/>
        <w:spacing w:line="240" w:lineRule="auto"/>
        <w:rPr>
          <w:rFonts w:cs="Times New Roman"/>
        </w:rPr>
      </w:pPr>
      <w:r w:rsidRPr="00BE0AE5">
        <w:rPr>
          <w:rFonts w:cs="Times New Roman"/>
        </w:rPr>
        <w:t>4.</w:t>
      </w:r>
      <w:r w:rsidRPr="00BE0AE5">
        <w:rPr>
          <w:rFonts w:cs="Times New Roman"/>
        </w:rPr>
        <w:t> </w:t>
      </w:r>
      <w:r w:rsidRPr="00BE0AE5">
        <w:rPr>
          <w:rStyle w:val="Bold"/>
          <w:rFonts w:cs="Times New Roman"/>
        </w:rPr>
        <w:t>Сформированность коммуникативных действий</w:t>
      </w:r>
      <w:r w:rsidRPr="00BE0AE5">
        <w:rPr>
          <w:rFonts w:cs="Times New Roman"/>
        </w:rPr>
        <w:t>, проявляющаяся в умении ясно изложить и оформить выполненную работу, представить её результаты, аргументированно ответить на вопросы.</w:t>
      </w:r>
    </w:p>
    <w:p w:rsidR="00FE214C" w:rsidRPr="00BE0AE5" w:rsidRDefault="00FE214C" w:rsidP="00420AC6">
      <w:pPr>
        <w:pStyle w:val="h3"/>
        <w:spacing w:before="0" w:after="0" w:line="240" w:lineRule="auto"/>
        <w:rPr>
          <w:rFonts w:cs="Times New Roman"/>
        </w:rPr>
      </w:pPr>
      <w:r w:rsidRPr="00BE0AE5">
        <w:rPr>
          <w:rFonts w:cs="Times New Roman"/>
        </w:rPr>
        <w:lastRenderedPageBreak/>
        <w:t>Особенности оценки предметных результатов</w:t>
      </w:r>
    </w:p>
    <w:p w:rsidR="00FE214C" w:rsidRPr="00BE0AE5" w:rsidRDefault="00FE214C" w:rsidP="00420AC6">
      <w:pPr>
        <w:pStyle w:val="body"/>
        <w:spacing w:line="240" w:lineRule="auto"/>
        <w:rPr>
          <w:rFonts w:cs="Times New Roman"/>
        </w:rPr>
      </w:pPr>
      <w:r w:rsidRPr="00BE0AE5">
        <w:rPr>
          <w:rFonts w:cs="Times New Roman"/>
        </w:rPr>
        <w:t>Оценка предметных результатов представляет собой оценку достиж</w:t>
      </w:r>
      <w:r w:rsidRPr="00BE0AE5">
        <w:rPr>
          <w:rFonts w:cs="Times New Roman"/>
        </w:rPr>
        <w:t>е</w:t>
      </w:r>
      <w:r w:rsidRPr="00BE0AE5">
        <w:rPr>
          <w:rFonts w:cs="Times New Roman"/>
        </w:rPr>
        <w:t>ния обучающимся планируемых результатов по отдельным предметам. Основой для оценки предметных результатов являются положения ФГОС ООО, представленные в разделах I «Общие положения» и IV «Требования к результатам освоения программы основного общего образования».</w:t>
      </w:r>
    </w:p>
    <w:p w:rsidR="00FE214C" w:rsidRPr="00BE0AE5" w:rsidRDefault="00FE214C" w:rsidP="00420AC6">
      <w:pPr>
        <w:pStyle w:val="body"/>
        <w:spacing w:line="240" w:lineRule="auto"/>
        <w:rPr>
          <w:rFonts w:cs="Times New Roman"/>
        </w:rPr>
      </w:pPr>
      <w:r w:rsidRPr="00BE0AE5">
        <w:rPr>
          <w:rFonts w:cs="Times New Roman"/>
        </w:rPr>
        <w:t>Формирование предметных результатов обеспечивается каждым учебным предметом.</w:t>
      </w:r>
    </w:p>
    <w:p w:rsidR="00FE214C" w:rsidRPr="00BE0AE5" w:rsidRDefault="00FE214C" w:rsidP="00420AC6">
      <w:pPr>
        <w:pStyle w:val="body"/>
        <w:spacing w:line="240" w:lineRule="auto"/>
        <w:rPr>
          <w:rFonts w:cs="Times New Roman"/>
        </w:rPr>
      </w:pPr>
      <w:r w:rsidRPr="00BE0AE5">
        <w:rPr>
          <w:rFonts w:cs="Times New Roman"/>
        </w:rPr>
        <w:t>Основным предметом оценки в соответствии с требованиями ФГОС ООО является способность к решению учебно-познавательных и уче</w:t>
      </w:r>
      <w:r w:rsidRPr="00BE0AE5">
        <w:rPr>
          <w:rFonts w:cs="Times New Roman"/>
        </w:rPr>
        <w:t>б</w:t>
      </w:r>
      <w:r w:rsidRPr="00BE0AE5">
        <w:rPr>
          <w:rFonts w:cs="Times New Roman"/>
        </w:rPr>
        <w:t>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w:t>
      </w:r>
      <w:r w:rsidRPr="00BE0AE5">
        <w:rPr>
          <w:rFonts w:cs="Times New Roman"/>
        </w:rPr>
        <w:t>о</w:t>
      </w:r>
      <w:r w:rsidRPr="00BE0AE5">
        <w:rPr>
          <w:rFonts w:cs="Times New Roman"/>
        </w:rPr>
        <w:t>ответствующим моделям функциональной (математической, естестве</w:t>
      </w:r>
      <w:r w:rsidRPr="00BE0AE5">
        <w:rPr>
          <w:rFonts w:cs="Times New Roman"/>
        </w:rPr>
        <w:t>н</w:t>
      </w:r>
      <w:r w:rsidRPr="00BE0AE5">
        <w:rPr>
          <w:rFonts w:cs="Times New Roman"/>
        </w:rPr>
        <w:t xml:space="preserve">но-научной, читательской и др.). </w:t>
      </w:r>
    </w:p>
    <w:p w:rsidR="00FE214C" w:rsidRPr="00BE0AE5" w:rsidRDefault="00FE214C" w:rsidP="00420AC6">
      <w:pPr>
        <w:pStyle w:val="body"/>
        <w:spacing w:line="240" w:lineRule="auto"/>
        <w:rPr>
          <w:rFonts w:cs="Times New Roman"/>
        </w:rPr>
      </w:pPr>
      <w:r w:rsidRPr="00BE0AE5">
        <w:rPr>
          <w:rFonts w:cs="Times New Roman"/>
        </w:rPr>
        <w:t>Для оценки предметных результатов предлагаются следую</w:t>
      </w:r>
      <w:r w:rsidRPr="00BE0AE5">
        <w:rPr>
          <w:rFonts w:cs="Times New Roman"/>
          <w:spacing w:val="-2"/>
        </w:rPr>
        <w:t>щие крит</w:t>
      </w:r>
      <w:r w:rsidRPr="00BE0AE5">
        <w:rPr>
          <w:rFonts w:cs="Times New Roman"/>
          <w:spacing w:val="-2"/>
        </w:rPr>
        <w:t>е</w:t>
      </w:r>
      <w:r w:rsidRPr="00BE0AE5">
        <w:rPr>
          <w:rFonts w:cs="Times New Roman"/>
          <w:spacing w:val="-2"/>
        </w:rPr>
        <w:t xml:space="preserve">рии: </w:t>
      </w:r>
      <w:r w:rsidRPr="00BE0AE5">
        <w:rPr>
          <w:rStyle w:val="BoldItalic"/>
          <w:rFonts w:cs="Times New Roman"/>
          <w:spacing w:val="-2"/>
        </w:rPr>
        <w:t>знание и понимание</w:t>
      </w:r>
      <w:r w:rsidRPr="00BE0AE5">
        <w:rPr>
          <w:rFonts w:cs="Times New Roman"/>
          <w:spacing w:val="-2"/>
        </w:rPr>
        <w:t xml:space="preserve">, </w:t>
      </w:r>
      <w:r w:rsidRPr="00BE0AE5">
        <w:rPr>
          <w:rStyle w:val="BoldItalic"/>
          <w:rFonts w:cs="Times New Roman"/>
          <w:spacing w:val="-2"/>
        </w:rPr>
        <w:t>применение</w:t>
      </w:r>
      <w:r w:rsidRPr="00BE0AE5">
        <w:rPr>
          <w:rFonts w:cs="Times New Roman"/>
          <w:spacing w:val="-2"/>
        </w:rPr>
        <w:t xml:space="preserve">, </w:t>
      </w:r>
      <w:r w:rsidRPr="00BE0AE5">
        <w:rPr>
          <w:rStyle w:val="BoldItalic"/>
          <w:rFonts w:cs="Times New Roman"/>
          <w:spacing w:val="-2"/>
        </w:rPr>
        <w:t>функцио</w:t>
      </w:r>
      <w:r w:rsidRPr="00BE0AE5">
        <w:rPr>
          <w:rStyle w:val="BoldItalic"/>
          <w:rFonts w:cs="Times New Roman"/>
        </w:rPr>
        <w:t>нальность</w:t>
      </w:r>
      <w:r w:rsidRPr="00BE0AE5">
        <w:rPr>
          <w:rFonts w:cs="Times New Roman"/>
        </w:rPr>
        <w:t>.</w:t>
      </w:r>
    </w:p>
    <w:p w:rsidR="00FE214C" w:rsidRPr="00BE0AE5" w:rsidRDefault="00FE214C" w:rsidP="00420AC6">
      <w:pPr>
        <w:pStyle w:val="body"/>
        <w:spacing w:line="240" w:lineRule="auto"/>
        <w:rPr>
          <w:rFonts w:cs="Times New Roman"/>
        </w:rPr>
      </w:pPr>
      <w:r w:rsidRPr="00BE0AE5">
        <w:rPr>
          <w:rFonts w:cs="Times New Roman"/>
        </w:rPr>
        <w:t>Обобщенный критерий «</w:t>
      </w:r>
      <w:r w:rsidRPr="00BE0AE5">
        <w:rPr>
          <w:rStyle w:val="Bold"/>
          <w:rFonts w:cs="Times New Roman"/>
        </w:rPr>
        <w:t>Знание и понимание</w:t>
      </w:r>
      <w:r w:rsidRPr="00BE0AE5">
        <w:rPr>
          <w:rFonts w:cs="Times New Roman"/>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FE214C" w:rsidRPr="00BE0AE5" w:rsidRDefault="00FE214C" w:rsidP="00420AC6">
      <w:pPr>
        <w:pStyle w:val="body"/>
        <w:spacing w:line="240" w:lineRule="auto"/>
        <w:rPr>
          <w:rFonts w:cs="Times New Roman"/>
        </w:rPr>
      </w:pPr>
      <w:r w:rsidRPr="00BE0AE5">
        <w:rPr>
          <w:rFonts w:cs="Times New Roman"/>
        </w:rPr>
        <w:t>Обобщенный критерий «</w:t>
      </w:r>
      <w:r w:rsidRPr="00BE0AE5">
        <w:rPr>
          <w:rStyle w:val="Bold"/>
          <w:rFonts w:cs="Times New Roman"/>
        </w:rPr>
        <w:t>Применение</w:t>
      </w:r>
      <w:r w:rsidRPr="00BE0AE5">
        <w:rPr>
          <w:rFonts w:cs="Times New Roman"/>
        </w:rPr>
        <w:t>» включает:</w:t>
      </w:r>
    </w:p>
    <w:p w:rsidR="00FE214C" w:rsidRPr="00BE0AE5" w:rsidRDefault="00FE214C" w:rsidP="00420AC6">
      <w:pPr>
        <w:pStyle w:val="list-dash"/>
        <w:spacing w:line="240" w:lineRule="auto"/>
        <w:rPr>
          <w:rFonts w:cs="Times New Roman"/>
        </w:rPr>
      </w:pPr>
      <w:r w:rsidRPr="00BE0AE5">
        <w:rPr>
          <w:rFonts w:cs="Times New Roman"/>
        </w:rPr>
        <w:t>использование изучаемого материала при решении учебных з</w:t>
      </w:r>
      <w:r w:rsidRPr="00BE0AE5">
        <w:rPr>
          <w:rFonts w:cs="Times New Roman"/>
        </w:rPr>
        <w:t>а</w:t>
      </w:r>
      <w:r w:rsidRPr="00BE0AE5">
        <w:rPr>
          <w:rFonts w:cs="Times New Roman"/>
        </w:rPr>
        <w:t>дач/проблем, различающихся сложностью предметного содерж</w:t>
      </w:r>
      <w:r w:rsidRPr="00BE0AE5">
        <w:rPr>
          <w:rFonts w:cs="Times New Roman"/>
        </w:rPr>
        <w:t>а</w:t>
      </w:r>
      <w:r w:rsidRPr="00BE0AE5">
        <w:rPr>
          <w:rFonts w:cs="Times New Roman"/>
        </w:rPr>
        <w:t>ния, сочетанием когнитивных операций и универсальных познав</w:t>
      </w:r>
      <w:r w:rsidRPr="00BE0AE5">
        <w:rPr>
          <w:rFonts w:cs="Times New Roman"/>
        </w:rPr>
        <w:t>а</w:t>
      </w:r>
      <w:r w:rsidRPr="00BE0AE5">
        <w:rPr>
          <w:rFonts w:cs="Times New Roman"/>
        </w:rPr>
        <w:t>тельных действий, степенью проработанности в учебном процессе;</w:t>
      </w:r>
    </w:p>
    <w:p w:rsidR="00FE214C" w:rsidRPr="00BE0AE5" w:rsidRDefault="00FE214C" w:rsidP="00420AC6">
      <w:pPr>
        <w:pStyle w:val="list-dash"/>
        <w:spacing w:line="240" w:lineRule="auto"/>
        <w:rPr>
          <w:rFonts w:cs="Times New Roman"/>
        </w:rPr>
      </w:pPr>
      <w:r w:rsidRPr="00BE0AE5">
        <w:rPr>
          <w:rFonts w:cs="Times New Roman"/>
        </w:rPr>
        <w:t xml:space="preserve">использование </w:t>
      </w:r>
      <w:r w:rsidRPr="00BE0AE5">
        <w:rPr>
          <w:rStyle w:val="Italic"/>
          <w:rFonts w:cs="Times New Roman"/>
        </w:rPr>
        <w:t>специфических для предмета способов действий и видов деятельности</w:t>
      </w:r>
      <w:r w:rsidRPr="00BE0AE5">
        <w:rPr>
          <w:rFonts w:cs="Times New Roman"/>
        </w:rPr>
        <w:t xml:space="preserve"> по получению нового знания, его интерпр</w:t>
      </w:r>
      <w:r w:rsidRPr="00BE0AE5">
        <w:rPr>
          <w:rFonts w:cs="Times New Roman"/>
        </w:rPr>
        <w:t>е</w:t>
      </w:r>
      <w:r w:rsidRPr="00BE0AE5">
        <w:rPr>
          <w:rFonts w:cs="Times New Roman"/>
        </w:rPr>
        <w:t>тации, применению и преобразованию при решении учебных з</w:t>
      </w:r>
      <w:r w:rsidRPr="00BE0AE5">
        <w:rPr>
          <w:rFonts w:cs="Times New Roman"/>
        </w:rPr>
        <w:t>а</w:t>
      </w:r>
      <w:r w:rsidRPr="00BE0AE5">
        <w:rPr>
          <w:rFonts w:cs="Times New Roman"/>
        </w:rPr>
        <w:t>дач/проблем, в том числе в ходе поисковой деятельности, уче</w:t>
      </w:r>
      <w:r w:rsidRPr="00BE0AE5">
        <w:rPr>
          <w:rFonts w:cs="Times New Roman"/>
        </w:rPr>
        <w:t>б</w:t>
      </w:r>
      <w:r w:rsidRPr="00BE0AE5">
        <w:rPr>
          <w:rFonts w:cs="Times New Roman"/>
        </w:rPr>
        <w:t>но-исследовательской и учебно-проектной деятельности.</w:t>
      </w:r>
    </w:p>
    <w:p w:rsidR="00FE214C" w:rsidRPr="00BE0AE5" w:rsidRDefault="00FE214C" w:rsidP="00420AC6">
      <w:pPr>
        <w:pStyle w:val="body"/>
        <w:spacing w:line="240" w:lineRule="auto"/>
        <w:rPr>
          <w:rFonts w:cs="Times New Roman"/>
        </w:rPr>
      </w:pPr>
      <w:r w:rsidRPr="00BE0AE5">
        <w:rPr>
          <w:rFonts w:cs="Times New Roman"/>
        </w:rPr>
        <w:t>Обобщенный критерий «</w:t>
      </w:r>
      <w:r w:rsidRPr="00BE0AE5">
        <w:rPr>
          <w:rStyle w:val="Bold"/>
          <w:rFonts w:cs="Times New Roman"/>
        </w:rPr>
        <w:t>Функциональность</w:t>
      </w:r>
      <w:r w:rsidRPr="00BE0AE5">
        <w:rPr>
          <w:rFonts w:cs="Times New Roman"/>
        </w:rPr>
        <w:t xml:space="preserve">» включает использование </w:t>
      </w:r>
      <w:r w:rsidRPr="00BE0AE5">
        <w:rPr>
          <w:rStyle w:val="Italic"/>
          <w:rFonts w:cs="Times New Roman"/>
        </w:rPr>
        <w:t>теоретического материала</w:t>
      </w:r>
      <w:r w:rsidRPr="00BE0AE5">
        <w:rPr>
          <w:rFonts w:cs="Times New Roman"/>
        </w:rPr>
        <w:t xml:space="preserve">, </w:t>
      </w:r>
      <w:r w:rsidRPr="00BE0AE5">
        <w:rPr>
          <w:rStyle w:val="Italic"/>
          <w:rFonts w:cs="Times New Roman"/>
        </w:rPr>
        <w:t>методологического и процедурного знания</w:t>
      </w:r>
      <w:r w:rsidRPr="00BE0AE5">
        <w:rPr>
          <w:rFonts w:cs="Times New Roman"/>
        </w:rPr>
        <w:t xml:space="preserve"> при решении </w:t>
      </w:r>
      <w:r w:rsidRPr="00BE0AE5">
        <w:rPr>
          <w:rStyle w:val="BoldItalic"/>
          <w:rFonts w:cs="Times New Roman"/>
        </w:rPr>
        <w:t>внеучебных проблем</w:t>
      </w:r>
      <w:r w:rsidRPr="00BE0AE5">
        <w:rPr>
          <w:rFonts w:cs="Times New Roman"/>
        </w:rPr>
        <w:t>, различающихся сложностью пре</w:t>
      </w:r>
      <w:r w:rsidRPr="00BE0AE5">
        <w:rPr>
          <w:rFonts w:cs="Times New Roman"/>
        </w:rPr>
        <w:t>д</w:t>
      </w:r>
      <w:r w:rsidRPr="00BE0AE5">
        <w:rPr>
          <w:rFonts w:cs="Times New Roman"/>
        </w:rPr>
        <w:t>метного содержания, читательских умений, контекста, а также сочетанием когнитивных операций.</w:t>
      </w:r>
    </w:p>
    <w:p w:rsidR="00FE214C" w:rsidRPr="00BE0AE5" w:rsidRDefault="00FE214C" w:rsidP="00420AC6">
      <w:pPr>
        <w:pStyle w:val="body"/>
        <w:spacing w:line="240" w:lineRule="auto"/>
        <w:rPr>
          <w:rFonts w:cs="Times New Roman"/>
        </w:rPr>
      </w:pPr>
      <w:r w:rsidRPr="00BE0AE5">
        <w:rPr>
          <w:rFonts w:cs="Times New Roman"/>
        </w:rPr>
        <w:t>В отличие от оценки способности обучающихся к решению уче</w:t>
      </w:r>
      <w:r w:rsidRPr="00BE0AE5">
        <w:rPr>
          <w:rFonts w:cs="Times New Roman"/>
        </w:rPr>
        <w:t>б</w:t>
      </w:r>
      <w:r w:rsidRPr="00BE0AE5">
        <w:rPr>
          <w:rFonts w:cs="Times New Roman"/>
        </w:rPr>
        <w:t>но-познавательных и учебно-практических задач, основанных на изуча</w:t>
      </w:r>
      <w:r w:rsidRPr="00BE0AE5">
        <w:rPr>
          <w:rFonts w:cs="Times New Roman"/>
        </w:rPr>
        <w:t>е</w:t>
      </w:r>
      <w:r w:rsidRPr="00BE0AE5">
        <w:rPr>
          <w:rFonts w:cs="Times New Roman"/>
        </w:rPr>
        <w:t>мом учебном материале, с использованием критериев «знание и поним</w:t>
      </w:r>
      <w:r w:rsidRPr="00BE0AE5">
        <w:rPr>
          <w:rFonts w:cs="Times New Roman"/>
        </w:rPr>
        <w:t>а</w:t>
      </w:r>
      <w:r w:rsidRPr="00BE0AE5">
        <w:rPr>
          <w:rFonts w:cs="Times New Roman"/>
        </w:rPr>
        <w:t xml:space="preserve">ние» и «применение», оценка функциональной грамотности направлена на выявление способности обучающихся применять предметные знания и умения во внеучебной ситуации, в ситуациях, приближенных к реальной жизни. </w:t>
      </w:r>
    </w:p>
    <w:p w:rsidR="00FE214C" w:rsidRPr="00BE0AE5" w:rsidRDefault="00FE214C" w:rsidP="00420AC6">
      <w:pPr>
        <w:pStyle w:val="body"/>
        <w:spacing w:line="240" w:lineRule="auto"/>
        <w:rPr>
          <w:rFonts w:cs="Times New Roman"/>
        </w:rPr>
      </w:pPr>
      <w:r w:rsidRPr="00BE0AE5">
        <w:rPr>
          <w:rFonts w:cs="Times New Roman"/>
        </w:rPr>
        <w:lastRenderedPageBreak/>
        <w:t>При оценке сформированности предметных результатов по критерию «функциональность» разделяют:</w:t>
      </w:r>
    </w:p>
    <w:p w:rsidR="00FE214C" w:rsidRPr="00BE0AE5" w:rsidRDefault="00FE214C" w:rsidP="00420AC6">
      <w:pPr>
        <w:pStyle w:val="list-dash"/>
        <w:spacing w:line="240" w:lineRule="auto"/>
        <w:rPr>
          <w:rFonts w:cs="Times New Roman"/>
        </w:rPr>
      </w:pPr>
      <w:r w:rsidRPr="00BE0AE5">
        <w:rPr>
          <w:rFonts w:cs="Times New Roman"/>
        </w:rPr>
        <w:t>оценку сформированности отдельных элементов функциональной грамотности в ходе изучения отдельных предметов, т.е. способн</w:t>
      </w:r>
      <w:r w:rsidRPr="00BE0AE5">
        <w:rPr>
          <w:rFonts w:cs="Times New Roman"/>
        </w:rPr>
        <w:t>о</w:t>
      </w:r>
      <w:r w:rsidRPr="00BE0AE5">
        <w:rPr>
          <w:rFonts w:cs="Times New Roman"/>
        </w:rPr>
        <w:t>сти применить изученные знания и умения при решении нетипи</w:t>
      </w:r>
      <w:r w:rsidRPr="00BE0AE5">
        <w:rPr>
          <w:rFonts w:cs="Times New Roman"/>
        </w:rPr>
        <w:t>ч</w:t>
      </w:r>
      <w:r w:rsidRPr="00BE0AE5">
        <w:rPr>
          <w:rFonts w:cs="Times New Roman"/>
        </w:rPr>
        <w:t>ных задач, которые связаны с внеучебными ситуациями и не с</w:t>
      </w:r>
      <w:r w:rsidRPr="00BE0AE5">
        <w:rPr>
          <w:rFonts w:cs="Times New Roman"/>
        </w:rPr>
        <w:t>о</w:t>
      </w:r>
      <w:r w:rsidRPr="00BE0AE5">
        <w:rPr>
          <w:rFonts w:cs="Times New Roman"/>
        </w:rPr>
        <w:t>держат явного указания на способ решения; эта оценка осущест</w:t>
      </w:r>
      <w:r w:rsidRPr="00BE0AE5">
        <w:rPr>
          <w:rFonts w:cs="Times New Roman"/>
        </w:rPr>
        <w:t>в</w:t>
      </w:r>
      <w:r w:rsidRPr="00BE0AE5">
        <w:rPr>
          <w:rFonts w:cs="Times New Roman"/>
        </w:rPr>
        <w:t>ляется учителем в рамках формирующего оценивания по предл</w:t>
      </w:r>
      <w:r w:rsidRPr="00BE0AE5">
        <w:rPr>
          <w:rFonts w:cs="Times New Roman"/>
        </w:rPr>
        <w:t>о</w:t>
      </w:r>
      <w:r w:rsidRPr="00BE0AE5">
        <w:rPr>
          <w:rFonts w:cs="Times New Roman"/>
        </w:rPr>
        <w:t>женным критериям;</w:t>
      </w:r>
    </w:p>
    <w:p w:rsidR="00FE214C" w:rsidRPr="00BE0AE5" w:rsidRDefault="00FE214C" w:rsidP="00420AC6">
      <w:pPr>
        <w:pStyle w:val="list-dash"/>
        <w:spacing w:line="240" w:lineRule="auto"/>
        <w:rPr>
          <w:rFonts w:cs="Times New Roman"/>
        </w:rPr>
      </w:pPr>
      <w:r w:rsidRPr="00BE0AE5">
        <w:rPr>
          <w:rFonts w:cs="Times New Roman"/>
        </w:rPr>
        <w:t>оценку сформированности отдельных элементов функциональной грамотности в ходе изучения отдельных предметов, не связанных напрямую с изучаемым материалом, например элементов чит</w:t>
      </w:r>
      <w:r w:rsidRPr="00BE0AE5">
        <w:rPr>
          <w:rFonts w:cs="Times New Roman"/>
        </w:rPr>
        <w:t>а</w:t>
      </w:r>
      <w:r w:rsidRPr="00BE0AE5">
        <w:rPr>
          <w:rFonts w:cs="Times New Roman"/>
        </w:rPr>
        <w:t>тельской грамотности (смыслового чтения); эта оценка также ос</w:t>
      </w:r>
      <w:r w:rsidRPr="00BE0AE5">
        <w:rPr>
          <w:rFonts w:cs="Times New Roman"/>
        </w:rPr>
        <w:t>у</w:t>
      </w:r>
      <w:r w:rsidRPr="00BE0AE5">
        <w:rPr>
          <w:rFonts w:cs="Times New Roman"/>
        </w:rPr>
        <w:t>ществляется учителем в рамках формирующего оценивания по предложенным критериям;</w:t>
      </w:r>
    </w:p>
    <w:p w:rsidR="00FE214C" w:rsidRPr="00BE0AE5" w:rsidRDefault="00FE214C" w:rsidP="00420AC6">
      <w:pPr>
        <w:pStyle w:val="list-dash"/>
        <w:spacing w:line="240" w:lineRule="auto"/>
        <w:rPr>
          <w:rFonts w:cs="Times New Roman"/>
        </w:rPr>
      </w:pPr>
      <w:r w:rsidRPr="00BE0AE5">
        <w:rPr>
          <w:rFonts w:cs="Times New Roman"/>
        </w:rPr>
        <w:t>оценку сформированности собственно функциональной грамотн</w:t>
      </w:r>
      <w:r w:rsidRPr="00BE0AE5">
        <w:rPr>
          <w:rFonts w:cs="Times New Roman"/>
        </w:rPr>
        <w:t>о</w:t>
      </w:r>
      <w:r w:rsidRPr="00BE0AE5">
        <w:rPr>
          <w:rFonts w:cs="Times New Roman"/>
        </w:rPr>
        <w:t>сти, построенной на содержании различных предметов и внеуче</w:t>
      </w:r>
      <w:r w:rsidRPr="00BE0AE5">
        <w:rPr>
          <w:rFonts w:cs="Times New Roman"/>
        </w:rPr>
        <w:t>б</w:t>
      </w:r>
      <w:r w:rsidRPr="00BE0AE5">
        <w:rPr>
          <w:rFonts w:cs="Times New Roman"/>
        </w:rPr>
        <w:t>ных ситуациях. Такие процедуры строятся на специальном инс</w:t>
      </w:r>
      <w:r w:rsidRPr="00BE0AE5">
        <w:rPr>
          <w:rFonts w:cs="Times New Roman"/>
        </w:rPr>
        <w:t>т</w:t>
      </w:r>
      <w:r w:rsidRPr="00BE0AE5">
        <w:rPr>
          <w:rFonts w:cs="Times New Roman"/>
        </w:rPr>
        <w:t>рументарии, не опирающемся напрямую на изучаемый програм</w:t>
      </w:r>
      <w:r w:rsidRPr="00BE0AE5">
        <w:rPr>
          <w:rFonts w:cs="Times New Roman"/>
        </w:rPr>
        <w:t>м</w:t>
      </w:r>
      <w:r w:rsidRPr="00BE0AE5">
        <w:rPr>
          <w:rFonts w:cs="Times New Roman"/>
        </w:rPr>
        <w:t>ный материал. В них оценивается способность применения (пер</w:t>
      </w:r>
      <w:r w:rsidRPr="00BE0AE5">
        <w:rPr>
          <w:rFonts w:cs="Times New Roman"/>
        </w:rPr>
        <w:t>е</w:t>
      </w:r>
      <w:r w:rsidRPr="00BE0AE5">
        <w:rPr>
          <w:rFonts w:cs="Times New Roman"/>
        </w:rPr>
        <w:t>носа) знаний и умений, сформированных на отдельных предметах, при решении различных задач. Эти процедуры целесообразно пр</w:t>
      </w:r>
      <w:r w:rsidRPr="00BE0AE5">
        <w:rPr>
          <w:rFonts w:cs="Times New Roman"/>
        </w:rPr>
        <w:t>о</w:t>
      </w:r>
      <w:r w:rsidRPr="00BE0AE5">
        <w:rPr>
          <w:rFonts w:cs="Times New Roman"/>
        </w:rPr>
        <w:t>водить в рамках внутришкольного мониторинга.</w:t>
      </w:r>
    </w:p>
    <w:p w:rsidR="00FE214C" w:rsidRPr="00BE0AE5" w:rsidRDefault="00FE214C" w:rsidP="00420AC6">
      <w:pPr>
        <w:pStyle w:val="body"/>
        <w:spacing w:line="240" w:lineRule="auto"/>
        <w:rPr>
          <w:rFonts w:cs="Times New Roman"/>
        </w:rPr>
      </w:pPr>
      <w:r w:rsidRPr="00BE0AE5">
        <w:rPr>
          <w:rFonts w:cs="Times New Roman"/>
        </w:rPr>
        <w:t>Оценка предметных результатов ведется каждым учителем в ходе процедур текущего, тематического, промежуточного и итогового контр</w:t>
      </w:r>
      <w:r w:rsidRPr="00BE0AE5">
        <w:rPr>
          <w:rFonts w:cs="Times New Roman"/>
        </w:rPr>
        <w:t>о</w:t>
      </w:r>
      <w:r w:rsidRPr="00BE0AE5">
        <w:rPr>
          <w:rFonts w:cs="Times New Roman"/>
        </w:rPr>
        <w:t>ля, а также администрацией образовательной организации в ходе вну</w:t>
      </w:r>
      <w:r w:rsidRPr="00BE0AE5">
        <w:rPr>
          <w:rFonts w:cs="Times New Roman"/>
        </w:rPr>
        <w:t>т</w:t>
      </w:r>
      <w:r w:rsidRPr="00BE0AE5">
        <w:rPr>
          <w:rFonts w:cs="Times New Roman"/>
        </w:rPr>
        <w:t>ришкольного мониторинга.</w:t>
      </w:r>
    </w:p>
    <w:p w:rsidR="00FE214C" w:rsidRPr="00BE0AE5" w:rsidRDefault="00FE214C" w:rsidP="00420AC6">
      <w:pPr>
        <w:pStyle w:val="body"/>
        <w:spacing w:line="240" w:lineRule="auto"/>
        <w:rPr>
          <w:rFonts w:cs="Times New Roman"/>
        </w:rPr>
      </w:pPr>
      <w:r w:rsidRPr="00BE0AE5">
        <w:rPr>
          <w:rFonts w:cs="Times New Roman"/>
        </w:rPr>
        <w:t>Особенности оценки по отдельному предмету фиксируются в приложении к образовательной программе, которая утверждается пед</w:t>
      </w:r>
      <w:r w:rsidRPr="00BE0AE5">
        <w:rPr>
          <w:rFonts w:cs="Times New Roman"/>
        </w:rPr>
        <w:t>а</w:t>
      </w:r>
      <w:r w:rsidRPr="00BE0AE5">
        <w:rPr>
          <w:rFonts w:cs="Times New Roman"/>
        </w:rPr>
        <w:t>гогическим советом образовательной организации и доводится до свед</w:t>
      </w:r>
      <w:r w:rsidRPr="00BE0AE5">
        <w:rPr>
          <w:rFonts w:cs="Times New Roman"/>
        </w:rPr>
        <w:t>е</w:t>
      </w:r>
      <w:r w:rsidRPr="00BE0AE5">
        <w:rPr>
          <w:rFonts w:cs="Times New Roman"/>
        </w:rPr>
        <w:t>ния учащихся и их родителей (законных представителей). Описание должно включить:</w:t>
      </w:r>
    </w:p>
    <w:p w:rsidR="00FE214C" w:rsidRPr="00BE0AE5" w:rsidRDefault="00FE214C" w:rsidP="00420AC6">
      <w:pPr>
        <w:pStyle w:val="list-dash"/>
        <w:spacing w:line="240" w:lineRule="auto"/>
        <w:rPr>
          <w:rFonts w:cs="Times New Roman"/>
        </w:rPr>
      </w:pPr>
      <w:r w:rsidRPr="00BE0AE5">
        <w:rPr>
          <w:rFonts w:cs="Times New Roman"/>
        </w:rPr>
        <w:t>список итоговых планируемых результатов с указанием этапов их формирования и способов оценки (например, тек</w:t>
      </w:r>
      <w:r w:rsidRPr="00BE0AE5">
        <w:rPr>
          <w:rFonts w:cs="Times New Roman"/>
        </w:rPr>
        <w:t>у</w:t>
      </w:r>
      <w:r w:rsidRPr="00BE0AE5">
        <w:rPr>
          <w:rFonts w:cs="Times New Roman"/>
        </w:rPr>
        <w:t>щая/тематическая; устно/письменно/практика);</w:t>
      </w:r>
    </w:p>
    <w:p w:rsidR="00FE214C" w:rsidRPr="00BE0AE5" w:rsidRDefault="00FE214C" w:rsidP="00420AC6">
      <w:pPr>
        <w:pStyle w:val="list-dash"/>
        <w:spacing w:line="240" w:lineRule="auto"/>
        <w:rPr>
          <w:rFonts w:cs="Times New Roman"/>
        </w:rPr>
      </w:pPr>
      <w:r w:rsidRPr="00BE0AE5">
        <w:rPr>
          <w:rFonts w:cs="Times New Roman"/>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FE214C" w:rsidRPr="00BE0AE5" w:rsidRDefault="00FE214C" w:rsidP="00420AC6">
      <w:pPr>
        <w:pStyle w:val="list-dash"/>
        <w:spacing w:line="240" w:lineRule="auto"/>
        <w:rPr>
          <w:rFonts w:cs="Times New Roman"/>
        </w:rPr>
      </w:pPr>
      <w:r w:rsidRPr="00BE0AE5">
        <w:rPr>
          <w:rFonts w:cs="Times New Roman"/>
        </w:rPr>
        <w:t>график контрольных мероприятий.</w:t>
      </w:r>
    </w:p>
    <w:p w:rsidR="00FE214C" w:rsidRPr="00BE0AE5" w:rsidRDefault="00FE214C" w:rsidP="00420AC6">
      <w:pPr>
        <w:pStyle w:val="h3"/>
        <w:spacing w:before="0" w:after="0" w:line="240" w:lineRule="auto"/>
        <w:rPr>
          <w:rFonts w:cs="Times New Roman"/>
        </w:rPr>
      </w:pPr>
      <w:r w:rsidRPr="00BE0AE5">
        <w:rPr>
          <w:rFonts w:cs="Times New Roman"/>
        </w:rPr>
        <w:t>1.3.3.</w:t>
      </w:r>
      <w:r w:rsidRPr="00BE0AE5">
        <w:rPr>
          <w:rFonts w:cs="Times New Roman"/>
        </w:rPr>
        <w:t> </w:t>
      </w:r>
      <w:r w:rsidRPr="00BE0AE5">
        <w:rPr>
          <w:rFonts w:cs="Times New Roman"/>
        </w:rPr>
        <w:t>Организация и содержание оценочных процедур</w:t>
      </w:r>
    </w:p>
    <w:p w:rsidR="00FE214C" w:rsidRPr="00BE0AE5" w:rsidRDefault="00FE214C" w:rsidP="00420AC6">
      <w:pPr>
        <w:pStyle w:val="body"/>
        <w:spacing w:line="240" w:lineRule="auto"/>
        <w:rPr>
          <w:rFonts w:cs="Times New Roman"/>
        </w:rPr>
      </w:pPr>
      <w:r w:rsidRPr="00BE0AE5">
        <w:rPr>
          <w:rStyle w:val="Bold"/>
          <w:rFonts w:cs="Times New Roman"/>
        </w:rPr>
        <w:t>Стартовая диагностика</w:t>
      </w:r>
      <w:r w:rsidRPr="00BE0AE5">
        <w:rPr>
          <w:rFonts w:cs="Times New Roman"/>
        </w:rPr>
        <w:t xml:space="preserve"> представляет собой процедуру оценки г</w:t>
      </w:r>
      <w:r w:rsidRPr="00BE0AE5">
        <w:rPr>
          <w:rFonts w:cs="Times New Roman"/>
        </w:rPr>
        <w:t>о</w:t>
      </w:r>
      <w:r w:rsidRPr="00BE0AE5">
        <w:rPr>
          <w:rFonts w:cs="Times New Roman"/>
        </w:rPr>
        <w:t>товности к обучению на данном уровне образования. Проводится адм</w:t>
      </w:r>
      <w:r w:rsidRPr="00BE0AE5">
        <w:rPr>
          <w:rFonts w:cs="Times New Roman"/>
        </w:rPr>
        <w:t>и</w:t>
      </w:r>
      <w:r w:rsidRPr="00BE0AE5">
        <w:rPr>
          <w:rFonts w:cs="Times New Roman"/>
        </w:rPr>
        <w:t>нистрацией образовательной организации в начале 5 класса и выступает как основа (точка отсчета) для оценки динамики образовательных дост</w:t>
      </w:r>
      <w:r w:rsidRPr="00BE0AE5">
        <w:rPr>
          <w:rFonts w:cs="Times New Roman"/>
        </w:rPr>
        <w:t>и</w:t>
      </w:r>
      <w:r w:rsidRPr="00BE0AE5">
        <w:rPr>
          <w:rFonts w:cs="Times New Roman"/>
        </w:rPr>
        <w:lastRenderedPageBreak/>
        <w:t>жений. Объектом оценки являются: структура мотивации, сформирова</w:t>
      </w:r>
      <w:r w:rsidRPr="00BE0AE5">
        <w:rPr>
          <w:rFonts w:cs="Times New Roman"/>
        </w:rPr>
        <w:t>н</w:t>
      </w:r>
      <w:r w:rsidRPr="00BE0AE5">
        <w:rPr>
          <w:rFonts w:cs="Times New Roman"/>
        </w:rPr>
        <w:t>ность учебной деятельности, владение универсальными и специфич</w:t>
      </w:r>
      <w:r w:rsidRPr="00BE0AE5">
        <w:rPr>
          <w:rFonts w:cs="Times New Roman"/>
        </w:rPr>
        <w:t>е</w:t>
      </w:r>
      <w:r w:rsidRPr="00BE0AE5">
        <w:rPr>
          <w:rFonts w:cs="Times New Roman"/>
        </w:rPr>
        <w:t>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r w:rsidRPr="00BE0AE5">
        <w:rPr>
          <w:rStyle w:val="BoldItalic"/>
          <w:rFonts w:cs="Times New Roman"/>
        </w:rPr>
        <w:t xml:space="preserve">. </w:t>
      </w:r>
      <w:r w:rsidRPr="00BE0AE5">
        <w:rPr>
          <w:rFonts w:cs="Times New Roman"/>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w:t>
      </w:r>
      <w:r w:rsidRPr="00BE0AE5">
        <w:rPr>
          <w:rFonts w:cs="Times New Roman"/>
        </w:rPr>
        <w:t>в</w:t>
      </w:r>
      <w:r w:rsidRPr="00BE0AE5">
        <w:rPr>
          <w:rFonts w:cs="Times New Roman"/>
        </w:rPr>
        <w:t>ляются основанием для корректировки учебных программ и индивиду</w:t>
      </w:r>
      <w:r w:rsidRPr="00BE0AE5">
        <w:rPr>
          <w:rFonts w:cs="Times New Roman"/>
        </w:rPr>
        <w:t>а</w:t>
      </w:r>
      <w:r w:rsidRPr="00BE0AE5">
        <w:rPr>
          <w:rFonts w:cs="Times New Roman"/>
        </w:rPr>
        <w:t>лизации учебного процесса.</w:t>
      </w:r>
    </w:p>
    <w:p w:rsidR="00FE214C" w:rsidRPr="00BE0AE5" w:rsidRDefault="00FE214C" w:rsidP="00420AC6">
      <w:pPr>
        <w:pStyle w:val="body"/>
        <w:spacing w:line="240" w:lineRule="auto"/>
        <w:rPr>
          <w:rFonts w:cs="Times New Roman"/>
        </w:rPr>
      </w:pPr>
      <w:r w:rsidRPr="00BE0AE5">
        <w:rPr>
          <w:rStyle w:val="Bold"/>
          <w:rFonts w:cs="Times New Roman"/>
        </w:rPr>
        <w:t>Текущая оценка</w:t>
      </w:r>
      <w:r w:rsidRPr="00BE0AE5">
        <w:rPr>
          <w:rFonts w:cs="Times New Roman"/>
        </w:rPr>
        <w:t xml:space="preserve"> представляет собой процедуру оценки индивидуал</w:t>
      </w:r>
      <w:r w:rsidRPr="00BE0AE5">
        <w:rPr>
          <w:rFonts w:cs="Times New Roman"/>
        </w:rPr>
        <w:t>ь</w:t>
      </w:r>
      <w:r w:rsidRPr="00BE0AE5">
        <w:rPr>
          <w:rFonts w:cs="Times New Roman"/>
        </w:rPr>
        <w:t>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w:t>
      </w:r>
      <w:r w:rsidRPr="00BE0AE5">
        <w:rPr>
          <w:rFonts w:cs="Times New Roman"/>
        </w:rPr>
        <w:t>ь</w:t>
      </w:r>
      <w:r w:rsidRPr="00BE0AE5">
        <w:rPr>
          <w:rFonts w:cs="Times New Roman"/>
        </w:rPr>
        <w:t>таты, этапы освоения которых зафиксированы в тематическом планир</w:t>
      </w:r>
      <w:r w:rsidRPr="00BE0AE5">
        <w:rPr>
          <w:rFonts w:cs="Times New Roman"/>
        </w:rPr>
        <w:t>о</w:t>
      </w:r>
      <w:r w:rsidRPr="00BE0AE5">
        <w:rPr>
          <w:rFonts w:cs="Times New Roman"/>
        </w:rPr>
        <w:t>вании. В текущей оценке используется весь арсенал форм и методов пр</w:t>
      </w:r>
      <w:r w:rsidRPr="00BE0AE5">
        <w:rPr>
          <w:rFonts w:cs="Times New Roman"/>
        </w:rPr>
        <w:t>о</w:t>
      </w:r>
      <w:r w:rsidRPr="00BE0AE5">
        <w:rPr>
          <w:rFonts w:cs="Times New Roman"/>
        </w:rPr>
        <w:t>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w:t>
      </w:r>
      <w:r w:rsidRPr="00BE0AE5">
        <w:rPr>
          <w:rFonts w:cs="Times New Roman"/>
        </w:rPr>
        <w:t>ю</w:t>
      </w:r>
      <w:r w:rsidRPr="00BE0AE5">
        <w:rPr>
          <w:rFonts w:cs="Times New Roman"/>
        </w:rPr>
        <w:t>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BE0AE5">
        <w:rPr>
          <w:rStyle w:val="footnote-num"/>
          <w:rFonts w:cs="Times New Roman"/>
          <w:vertAlign w:val="superscript"/>
        </w:rPr>
        <w:footnoteReference w:id="5"/>
      </w:r>
      <w:r w:rsidRPr="00BE0AE5">
        <w:rPr>
          <w:rFonts w:cs="Times New Roman"/>
        </w:rPr>
        <w:t>.</w:t>
      </w:r>
    </w:p>
    <w:p w:rsidR="00FE214C" w:rsidRPr="00BE0AE5" w:rsidRDefault="00FE214C" w:rsidP="00420AC6">
      <w:pPr>
        <w:pStyle w:val="body"/>
        <w:spacing w:line="240" w:lineRule="auto"/>
        <w:rPr>
          <w:rFonts w:cs="Times New Roman"/>
        </w:rPr>
      </w:pPr>
      <w:r w:rsidRPr="00BE0AE5">
        <w:rPr>
          <w:rStyle w:val="Bold"/>
          <w:rFonts w:cs="Times New Roman"/>
        </w:rPr>
        <w:t>Тематическая оценка</w:t>
      </w:r>
      <w:r w:rsidRPr="00BE0AE5">
        <w:rPr>
          <w:rFonts w:cs="Times New Roman"/>
        </w:rPr>
        <w:t xml:space="preserve">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По предметам, вводимым образов</w:t>
      </w:r>
      <w:r w:rsidRPr="00BE0AE5">
        <w:rPr>
          <w:rFonts w:cs="Times New Roman"/>
        </w:rPr>
        <w:t>а</w:t>
      </w:r>
      <w:r w:rsidRPr="00BE0AE5">
        <w:rPr>
          <w:rFonts w:cs="Times New Roman"/>
        </w:rPr>
        <w:t>тельной организацией самостоятельно, тематические планируемые р</w:t>
      </w:r>
      <w:r w:rsidRPr="00BE0AE5">
        <w:rPr>
          <w:rFonts w:cs="Times New Roman"/>
        </w:rPr>
        <w:t>е</w:t>
      </w:r>
      <w:r w:rsidRPr="00BE0AE5">
        <w:rPr>
          <w:rFonts w:cs="Times New Roman"/>
        </w:rPr>
        <w:t>зультаты устанавливаются самой образовательной организацией. Тем</w:t>
      </w:r>
      <w:r w:rsidRPr="00BE0AE5">
        <w:rPr>
          <w:rFonts w:cs="Times New Roman"/>
        </w:rPr>
        <w:t>а</w:t>
      </w:r>
      <w:r w:rsidRPr="00BE0AE5">
        <w:rPr>
          <w:rFonts w:cs="Times New Roman"/>
        </w:rPr>
        <w:t>тическая оценка может вестись как в ходе изучения темы, так и в конце ее изучения. Оценочные процедуры подбираются так, чтобы они пред</w:t>
      </w:r>
      <w:r w:rsidRPr="00BE0AE5">
        <w:rPr>
          <w:rFonts w:cs="Times New Roman"/>
        </w:rPr>
        <w:t>у</w:t>
      </w:r>
      <w:r w:rsidRPr="00BE0AE5">
        <w:rPr>
          <w:rFonts w:cs="Times New Roman"/>
        </w:rPr>
        <w:t>сматривали возможность оценки достижения всей совокупности план</w:t>
      </w:r>
      <w:r w:rsidRPr="00BE0AE5">
        <w:rPr>
          <w:rFonts w:cs="Times New Roman"/>
        </w:rPr>
        <w:t>и</w:t>
      </w:r>
      <w:r w:rsidRPr="00BE0AE5">
        <w:rPr>
          <w:rFonts w:cs="Times New Roman"/>
        </w:rPr>
        <w:t>руемых результатов и каждого из них. Результаты тематической оценки являются основанием для коррекции учебного процесса и его индив</w:t>
      </w:r>
      <w:r w:rsidRPr="00BE0AE5">
        <w:rPr>
          <w:rFonts w:cs="Times New Roman"/>
        </w:rPr>
        <w:t>и</w:t>
      </w:r>
      <w:r w:rsidRPr="00BE0AE5">
        <w:rPr>
          <w:rFonts w:cs="Times New Roman"/>
        </w:rPr>
        <w:t>дуализации.</w:t>
      </w:r>
    </w:p>
    <w:p w:rsidR="00FE214C" w:rsidRPr="00BE0AE5" w:rsidRDefault="00FE214C" w:rsidP="00420AC6">
      <w:pPr>
        <w:pStyle w:val="body"/>
        <w:spacing w:line="240" w:lineRule="auto"/>
        <w:rPr>
          <w:rStyle w:val="BoldItalic"/>
          <w:rFonts w:cs="Times New Roman"/>
        </w:rPr>
      </w:pPr>
      <w:r w:rsidRPr="00BE0AE5">
        <w:rPr>
          <w:rStyle w:val="Bold"/>
          <w:rFonts w:cs="Times New Roman"/>
        </w:rPr>
        <w:lastRenderedPageBreak/>
        <w:t>Портфолио</w:t>
      </w:r>
      <w:r w:rsidRPr="00BE0AE5">
        <w:rPr>
          <w:rFonts w:cs="Times New Roman"/>
        </w:rPr>
        <w:t xml:space="preserve"> представляет собой процедуру оценки динамики учебной и творческой активности учащегося, направленности, широты или избир</w:t>
      </w:r>
      <w:r w:rsidRPr="00BE0AE5">
        <w:rPr>
          <w:rFonts w:cs="Times New Roman"/>
        </w:rPr>
        <w:t>а</w:t>
      </w:r>
      <w:r w:rsidRPr="00BE0AE5">
        <w:rPr>
          <w:rFonts w:cs="Times New Roman"/>
        </w:rPr>
        <w:t>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w:t>
      </w:r>
      <w:r w:rsidRPr="00BE0AE5">
        <w:rPr>
          <w:rFonts w:cs="Times New Roman"/>
        </w:rPr>
        <w:t>с</w:t>
      </w:r>
      <w:r w:rsidRPr="00BE0AE5">
        <w:rPr>
          <w:rFonts w:cs="Times New Roman"/>
        </w:rPr>
        <w:t>ным руководителем и при участии семьи. Включение каких-либо мат</w:t>
      </w:r>
      <w:r w:rsidRPr="00BE0AE5">
        <w:rPr>
          <w:rFonts w:cs="Times New Roman"/>
        </w:rPr>
        <w:t>е</w:t>
      </w:r>
      <w:r w:rsidRPr="00BE0AE5">
        <w:rPr>
          <w:rFonts w:cs="Times New Roman"/>
        </w:rPr>
        <w:t>риалов в портфолио без согласия обучающегося не допускается. Пор</w:t>
      </w:r>
      <w:r w:rsidRPr="00BE0AE5">
        <w:rPr>
          <w:rFonts w:cs="Times New Roman"/>
        </w:rPr>
        <w:t>т</w:t>
      </w:r>
      <w:r w:rsidRPr="00BE0AE5">
        <w:rPr>
          <w:rFonts w:cs="Times New Roman"/>
        </w:rPr>
        <w:t>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w:t>
      </w:r>
      <w:r w:rsidRPr="00BE0AE5">
        <w:rPr>
          <w:rFonts w:cs="Times New Roman"/>
        </w:rPr>
        <w:t>н</w:t>
      </w:r>
      <w:r w:rsidRPr="00BE0AE5">
        <w:rPr>
          <w:rFonts w:cs="Times New Roman"/>
        </w:rPr>
        <w:t>дивидуальной образовательной траектории на уровне среднего общего образования и могут отражаться в характеристике.</w:t>
      </w:r>
    </w:p>
    <w:p w:rsidR="00FE214C" w:rsidRPr="00BE0AE5" w:rsidRDefault="00FE214C" w:rsidP="00420AC6">
      <w:pPr>
        <w:pStyle w:val="body"/>
        <w:spacing w:line="240" w:lineRule="auto"/>
        <w:rPr>
          <w:rFonts w:cs="Times New Roman"/>
          <w:spacing w:val="3"/>
        </w:rPr>
      </w:pPr>
      <w:r w:rsidRPr="00BE0AE5">
        <w:rPr>
          <w:rStyle w:val="Bold"/>
          <w:rFonts w:cs="Times New Roman"/>
          <w:spacing w:val="3"/>
        </w:rPr>
        <w:t>Внутришкольный мониторинг</w:t>
      </w:r>
      <w:r w:rsidRPr="00BE0AE5">
        <w:rPr>
          <w:rFonts w:cs="Times New Roman"/>
          <w:spacing w:val="3"/>
        </w:rPr>
        <w:t xml:space="preserve"> представляет собой процедуры:</w:t>
      </w:r>
    </w:p>
    <w:p w:rsidR="00FE214C" w:rsidRPr="00BE0AE5" w:rsidRDefault="00FE214C" w:rsidP="00420AC6">
      <w:pPr>
        <w:pStyle w:val="list-bullet"/>
        <w:spacing w:line="240" w:lineRule="auto"/>
        <w:rPr>
          <w:rFonts w:cs="Times New Roman"/>
        </w:rPr>
      </w:pPr>
      <w:r w:rsidRPr="00BE0AE5">
        <w:rPr>
          <w:rFonts w:cs="Times New Roman"/>
        </w:rPr>
        <w:t>оценки уровня достижения предметных и метапредметных резул</w:t>
      </w:r>
      <w:r w:rsidRPr="00BE0AE5">
        <w:rPr>
          <w:rFonts w:cs="Times New Roman"/>
        </w:rPr>
        <w:t>ь</w:t>
      </w:r>
      <w:r w:rsidRPr="00BE0AE5">
        <w:rPr>
          <w:rFonts w:cs="Times New Roman"/>
        </w:rPr>
        <w:t>татов;</w:t>
      </w:r>
    </w:p>
    <w:p w:rsidR="00FE214C" w:rsidRPr="00BE0AE5" w:rsidRDefault="00FE214C" w:rsidP="00420AC6">
      <w:pPr>
        <w:pStyle w:val="list-bullet"/>
        <w:spacing w:line="240" w:lineRule="auto"/>
        <w:rPr>
          <w:rFonts w:cs="Times New Roman"/>
        </w:rPr>
      </w:pPr>
      <w:r w:rsidRPr="00BE0AE5">
        <w:rPr>
          <w:rFonts w:cs="Times New Roman"/>
        </w:rPr>
        <w:t>оценки уровня функциональной грамотности;</w:t>
      </w:r>
    </w:p>
    <w:p w:rsidR="00FE214C" w:rsidRPr="00BE0AE5" w:rsidRDefault="00FE214C" w:rsidP="00420AC6">
      <w:pPr>
        <w:pStyle w:val="list-bullet"/>
        <w:spacing w:line="240" w:lineRule="auto"/>
        <w:rPr>
          <w:rStyle w:val="BoldItalic"/>
          <w:rFonts w:cs="Times New Roman"/>
        </w:rPr>
      </w:pPr>
      <w:r w:rsidRPr="00BE0AE5">
        <w:rPr>
          <w:rFonts w:cs="Times New Roman"/>
        </w:rPr>
        <w:t>оценки уровня профессионального мастерства учит</w:t>
      </w:r>
      <w:r w:rsidRPr="00BE0AE5">
        <w:rPr>
          <w:rFonts w:cs="Times New Roman"/>
        </w:rPr>
        <w:t>е</w:t>
      </w:r>
      <w:r w:rsidRPr="00BE0AE5">
        <w:rPr>
          <w:rFonts w:cs="Times New Roman"/>
        </w:rPr>
        <w:t>ля</w:t>
      </w:r>
      <w:r w:rsidRPr="00BE0AE5">
        <w:rPr>
          <w:rStyle w:val="Italic"/>
          <w:rFonts w:cs="Times New Roman"/>
        </w:rPr>
        <w:t>,</w:t>
      </w:r>
      <w:r w:rsidRPr="00BE0AE5">
        <w:rPr>
          <w:rFonts w:cs="Times New Roman"/>
        </w:rPr>
        <w:t>осуществляемого на основе административных проверочных работ, анализа посещенных уроков, анализа качества учебных з</w:t>
      </w:r>
      <w:r w:rsidRPr="00BE0AE5">
        <w:rPr>
          <w:rFonts w:cs="Times New Roman"/>
        </w:rPr>
        <w:t>а</w:t>
      </w:r>
      <w:r w:rsidRPr="00BE0AE5">
        <w:rPr>
          <w:rFonts w:cs="Times New Roman"/>
        </w:rPr>
        <w:t>даний, предлагаемых учителем обучающимся.</w:t>
      </w:r>
    </w:p>
    <w:p w:rsidR="00FE214C" w:rsidRPr="00BE0AE5" w:rsidRDefault="00FE214C" w:rsidP="00420AC6">
      <w:pPr>
        <w:pStyle w:val="body"/>
        <w:spacing w:line="240" w:lineRule="auto"/>
        <w:rPr>
          <w:rStyle w:val="BoldItalic"/>
          <w:rFonts w:cs="Times New Roman"/>
        </w:rPr>
      </w:pPr>
      <w:r w:rsidRPr="00BE0AE5">
        <w:rPr>
          <w:rFonts w:cs="Times New Roman"/>
        </w:rPr>
        <w:t>Содержание и периодичность внутришкольного мониторинга устана</w:t>
      </w:r>
      <w:r w:rsidRPr="00BE0AE5">
        <w:rPr>
          <w:rFonts w:cs="Times New Roman"/>
        </w:rPr>
        <w:t>в</w:t>
      </w:r>
      <w:r w:rsidRPr="00BE0AE5">
        <w:rPr>
          <w:rFonts w:cs="Times New Roman"/>
        </w:rPr>
        <w:t>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w:t>
      </w:r>
      <w:r w:rsidRPr="00BE0AE5">
        <w:rPr>
          <w:rFonts w:cs="Times New Roman"/>
        </w:rPr>
        <w:t>ы</w:t>
      </w:r>
      <w:r w:rsidRPr="00BE0AE5">
        <w:rPr>
          <w:rFonts w:cs="Times New Roman"/>
        </w:rPr>
        <w:t>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FE214C" w:rsidRPr="00BE0AE5" w:rsidRDefault="00FE214C" w:rsidP="00420AC6">
      <w:pPr>
        <w:pStyle w:val="body"/>
        <w:spacing w:line="240" w:lineRule="auto"/>
        <w:rPr>
          <w:rFonts w:cs="Times New Roman"/>
        </w:rPr>
      </w:pPr>
      <w:r w:rsidRPr="00BE0AE5">
        <w:rPr>
          <w:rStyle w:val="Bold"/>
          <w:rFonts w:cs="Times New Roman"/>
        </w:rPr>
        <w:t>Промежуточная аттестация</w:t>
      </w:r>
      <w:r w:rsidRPr="00BE0AE5">
        <w:rPr>
          <w:rFonts w:cs="Times New Roman"/>
        </w:rPr>
        <w:t xml:space="preserve"> представляет собой процедуру аттестации обучающихся, которая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w:t>
      </w:r>
      <w:r w:rsidRPr="00BE0AE5">
        <w:rPr>
          <w:rFonts w:cs="Times New Roman"/>
        </w:rPr>
        <w:t>ч</w:t>
      </w:r>
      <w:r w:rsidRPr="00BE0AE5">
        <w:rPr>
          <w:rFonts w:cs="Times New Roman"/>
        </w:rPr>
        <w:t>ных работ и фиксируется в документе об образовании (дневнике).</w:t>
      </w:r>
    </w:p>
    <w:p w:rsidR="00FE214C" w:rsidRPr="00BE0AE5" w:rsidRDefault="00FE214C" w:rsidP="00420AC6">
      <w:pPr>
        <w:pStyle w:val="body"/>
        <w:spacing w:line="240" w:lineRule="auto"/>
        <w:rPr>
          <w:rFonts w:cs="Times New Roman"/>
        </w:rPr>
      </w:pPr>
      <w:r w:rsidRPr="00BE0AE5">
        <w:rPr>
          <w:rFonts w:cs="Times New Roman"/>
        </w:rPr>
        <w:t>Промежуточная оценка, фиксирующая достижение предметных пл</w:t>
      </w:r>
      <w:r w:rsidRPr="00BE0AE5">
        <w:rPr>
          <w:rFonts w:cs="Times New Roman"/>
        </w:rPr>
        <w:t>а</w:t>
      </w:r>
      <w:r w:rsidRPr="00BE0AE5">
        <w:rPr>
          <w:rFonts w:cs="Times New Roman"/>
        </w:rPr>
        <w:t>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П</w:t>
      </w:r>
      <w:r w:rsidRPr="00BE0AE5">
        <w:rPr>
          <w:rFonts w:cs="Times New Roman"/>
        </w:rPr>
        <w:t>о</w:t>
      </w:r>
      <w:r w:rsidRPr="00BE0AE5">
        <w:rPr>
          <w:rFonts w:cs="Times New Roman"/>
        </w:rPr>
        <w:t>рядок проведения промежуточной аттестации регламентируется Фед</w:t>
      </w:r>
      <w:r w:rsidRPr="00BE0AE5">
        <w:rPr>
          <w:rFonts w:cs="Times New Roman"/>
        </w:rPr>
        <w:t>е</w:t>
      </w:r>
      <w:r w:rsidRPr="00BE0AE5">
        <w:rPr>
          <w:rFonts w:cs="Times New Roman"/>
        </w:rPr>
        <w:t>ральным законом «Об образовании в Российской Федерации» (ст.58) и иными нормативными актами.</w:t>
      </w:r>
    </w:p>
    <w:p w:rsidR="00FE214C" w:rsidRPr="00BE0AE5" w:rsidRDefault="00FE214C" w:rsidP="00420AC6">
      <w:pPr>
        <w:pStyle w:val="body"/>
        <w:spacing w:line="240" w:lineRule="auto"/>
        <w:rPr>
          <w:rFonts w:cs="Times New Roman"/>
        </w:rPr>
      </w:pPr>
      <w:r w:rsidRPr="00BE0AE5">
        <w:rPr>
          <w:rStyle w:val="Bold"/>
          <w:rFonts w:cs="Times New Roman"/>
        </w:rPr>
        <w:t>Государственная итоговая аттестация</w:t>
      </w:r>
    </w:p>
    <w:p w:rsidR="00FE214C" w:rsidRPr="00BE0AE5" w:rsidRDefault="00FE214C" w:rsidP="00420AC6">
      <w:pPr>
        <w:pStyle w:val="body"/>
        <w:spacing w:line="240" w:lineRule="auto"/>
        <w:rPr>
          <w:rFonts w:cs="Times New Roman"/>
          <w:spacing w:val="2"/>
        </w:rPr>
      </w:pPr>
      <w:r w:rsidRPr="00BE0AE5">
        <w:rPr>
          <w:rFonts w:cs="Times New Roman"/>
          <w:spacing w:val="2"/>
        </w:rPr>
        <w:lastRenderedPageBreak/>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w:t>
      </w:r>
      <w:r w:rsidRPr="00BE0AE5">
        <w:rPr>
          <w:rFonts w:cs="Times New Roman"/>
          <w:spacing w:val="2"/>
        </w:rPr>
        <w:t>с</w:t>
      </w:r>
      <w:r w:rsidRPr="00BE0AE5">
        <w:rPr>
          <w:rFonts w:cs="Times New Roman"/>
          <w:spacing w:val="2"/>
        </w:rPr>
        <w:t>новной образовательной программы основного общего образования. Порядок проведения ГИА регламентируется Законом и иными норм</w:t>
      </w:r>
      <w:r w:rsidRPr="00BE0AE5">
        <w:rPr>
          <w:rFonts w:cs="Times New Roman"/>
          <w:spacing w:val="2"/>
        </w:rPr>
        <w:t>а</w:t>
      </w:r>
      <w:r w:rsidRPr="00BE0AE5">
        <w:rPr>
          <w:rFonts w:cs="Times New Roman"/>
          <w:spacing w:val="2"/>
        </w:rPr>
        <w:t>тивными актами.</w:t>
      </w:r>
    </w:p>
    <w:p w:rsidR="00FE214C" w:rsidRPr="00BE0AE5" w:rsidRDefault="00FE214C" w:rsidP="00420AC6">
      <w:pPr>
        <w:pStyle w:val="body"/>
        <w:spacing w:line="240" w:lineRule="auto"/>
        <w:rPr>
          <w:rFonts w:cs="Times New Roman"/>
        </w:rPr>
      </w:pPr>
      <w:r w:rsidRPr="00BE0AE5">
        <w:rPr>
          <w:rFonts w:cs="Times New Roman"/>
        </w:rPr>
        <w:t>Целью ГИА является установление уровня образовательных достиж</w:t>
      </w:r>
      <w:r w:rsidRPr="00BE0AE5">
        <w:rPr>
          <w:rFonts w:cs="Times New Roman"/>
        </w:rPr>
        <w:t>е</w:t>
      </w:r>
      <w:r w:rsidRPr="00BE0AE5">
        <w:rPr>
          <w:rFonts w:cs="Times New Roman"/>
        </w:rPr>
        <w:t>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w:t>
      </w:r>
      <w:r w:rsidRPr="00BE0AE5">
        <w:rPr>
          <w:rFonts w:cs="Times New Roman"/>
        </w:rPr>
        <w:t>с</w:t>
      </w:r>
      <w:r w:rsidRPr="00BE0AE5">
        <w:rPr>
          <w:rFonts w:cs="Times New Roman"/>
        </w:rPr>
        <w:t>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FE214C" w:rsidRPr="00BE0AE5" w:rsidRDefault="00FE214C" w:rsidP="00420AC6">
      <w:pPr>
        <w:pStyle w:val="body"/>
        <w:spacing w:line="240" w:lineRule="auto"/>
        <w:rPr>
          <w:rFonts w:cs="Times New Roman"/>
        </w:rPr>
      </w:pPr>
      <w:r w:rsidRPr="00BE0AE5">
        <w:rPr>
          <w:rFonts w:cs="Times New Roman"/>
        </w:rP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BE0AE5">
        <w:rPr>
          <w:rStyle w:val="Italic"/>
          <w:rFonts w:cs="Times New Roman"/>
        </w:rPr>
        <w:t xml:space="preserve">. </w:t>
      </w:r>
      <w:r w:rsidRPr="00BE0AE5">
        <w:rPr>
          <w:rFonts w:cs="Times New Roman"/>
        </w:rPr>
        <w:t>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w:t>
      </w:r>
      <w:r w:rsidRPr="00BE0AE5">
        <w:rPr>
          <w:rFonts w:cs="Times New Roman"/>
        </w:rPr>
        <w:t>д</w:t>
      </w:r>
      <w:r w:rsidRPr="00BE0AE5">
        <w:rPr>
          <w:rFonts w:cs="Times New Roman"/>
        </w:rPr>
        <w:t>метам, не вынесенным на ГИА, итоговая оценка ставится на основе р</w:t>
      </w:r>
      <w:r w:rsidRPr="00BE0AE5">
        <w:rPr>
          <w:rFonts w:cs="Times New Roman"/>
        </w:rPr>
        <w:t>е</w:t>
      </w:r>
      <w:r w:rsidRPr="00BE0AE5">
        <w:rPr>
          <w:rFonts w:cs="Times New Roman"/>
        </w:rPr>
        <w:t xml:space="preserve">зультатов только внутренней оценки. </w:t>
      </w:r>
    </w:p>
    <w:p w:rsidR="00FE214C" w:rsidRPr="00BE0AE5" w:rsidRDefault="00FE214C" w:rsidP="00420AC6">
      <w:pPr>
        <w:pStyle w:val="body"/>
        <w:spacing w:line="240" w:lineRule="auto"/>
        <w:rPr>
          <w:rFonts w:cs="Times New Roman"/>
        </w:rPr>
      </w:pPr>
      <w:r w:rsidRPr="00BE0AE5">
        <w:rPr>
          <w:rFonts w:cs="Times New Roman"/>
        </w:rPr>
        <w:t>Итоговая оценка по предмету фиксируется в документе об уровне о</w:t>
      </w:r>
      <w:r w:rsidRPr="00BE0AE5">
        <w:rPr>
          <w:rFonts w:cs="Times New Roman"/>
        </w:rPr>
        <w:t>б</w:t>
      </w:r>
      <w:r w:rsidRPr="00BE0AE5">
        <w:rPr>
          <w:rFonts w:cs="Times New Roman"/>
        </w:rPr>
        <w:t>разования государственного образца — аттестате об основном общем образовании.</w:t>
      </w:r>
    </w:p>
    <w:p w:rsidR="00FE214C" w:rsidRPr="00BE0AE5" w:rsidRDefault="00FE214C" w:rsidP="00420AC6">
      <w:pPr>
        <w:pStyle w:val="body"/>
        <w:spacing w:line="240" w:lineRule="auto"/>
        <w:rPr>
          <w:rFonts w:cs="Times New Roman"/>
        </w:rPr>
      </w:pPr>
      <w:r w:rsidRPr="00BE0AE5">
        <w:rPr>
          <w:rFonts w:cs="Times New Roman"/>
        </w:rPr>
        <w:t>Итоговая оценка по междисциплинарным программам ставится на о</w:t>
      </w:r>
      <w:r w:rsidRPr="00BE0AE5">
        <w:rPr>
          <w:rFonts w:cs="Times New Roman"/>
        </w:rPr>
        <w:t>с</w:t>
      </w:r>
      <w:r w:rsidRPr="00BE0AE5">
        <w:rPr>
          <w:rFonts w:cs="Times New Roman"/>
        </w:rPr>
        <w:t>нове результатов внутришкольного мониторинга и фиксируется в хара</w:t>
      </w:r>
      <w:r w:rsidRPr="00BE0AE5">
        <w:rPr>
          <w:rFonts w:cs="Times New Roman"/>
        </w:rPr>
        <w:t>к</w:t>
      </w:r>
      <w:r w:rsidRPr="00BE0AE5">
        <w:rPr>
          <w:rFonts w:cs="Times New Roman"/>
        </w:rPr>
        <w:t>теристике учащегося.</w:t>
      </w:r>
    </w:p>
    <w:p w:rsidR="00FE214C" w:rsidRPr="00BE0AE5" w:rsidRDefault="00FE214C" w:rsidP="00420AC6">
      <w:pPr>
        <w:pStyle w:val="body"/>
        <w:spacing w:line="240" w:lineRule="auto"/>
        <w:rPr>
          <w:rFonts w:cs="Times New Roman"/>
        </w:rPr>
      </w:pPr>
      <w:r w:rsidRPr="00BE0AE5">
        <w:rPr>
          <w:rFonts w:cs="Times New Roman"/>
        </w:rPr>
        <w:t>Характеристика готовится на основании:</w:t>
      </w:r>
    </w:p>
    <w:p w:rsidR="00FE214C" w:rsidRPr="00BE0AE5" w:rsidRDefault="00FE214C" w:rsidP="00420AC6">
      <w:pPr>
        <w:pStyle w:val="list-bullet"/>
        <w:spacing w:line="240" w:lineRule="auto"/>
        <w:rPr>
          <w:rFonts w:cs="Times New Roman"/>
        </w:rPr>
      </w:pPr>
      <w:r w:rsidRPr="00BE0AE5">
        <w:rPr>
          <w:rFonts w:cs="Times New Roman"/>
        </w:rPr>
        <w:t>объективных показателей образовательных достижений обуча</w:t>
      </w:r>
      <w:r w:rsidRPr="00BE0AE5">
        <w:rPr>
          <w:rFonts w:cs="Times New Roman"/>
        </w:rPr>
        <w:t>ю</w:t>
      </w:r>
      <w:r w:rsidRPr="00BE0AE5">
        <w:rPr>
          <w:rFonts w:cs="Times New Roman"/>
        </w:rPr>
        <w:t>щегося на уровне основного образования;</w:t>
      </w:r>
    </w:p>
    <w:p w:rsidR="00FE214C" w:rsidRPr="00BE0AE5" w:rsidRDefault="00FE214C" w:rsidP="00420AC6">
      <w:pPr>
        <w:pStyle w:val="list-bullet"/>
        <w:spacing w:line="240" w:lineRule="auto"/>
        <w:rPr>
          <w:rStyle w:val="Italic"/>
          <w:rFonts w:cs="Times New Roman"/>
        </w:rPr>
      </w:pPr>
      <w:r w:rsidRPr="00BE0AE5">
        <w:rPr>
          <w:rFonts w:cs="Times New Roman"/>
        </w:rPr>
        <w:t>портфолио выпускника;</w:t>
      </w:r>
    </w:p>
    <w:p w:rsidR="00FE214C" w:rsidRPr="00BE0AE5" w:rsidRDefault="00FE214C" w:rsidP="00420AC6">
      <w:pPr>
        <w:pStyle w:val="list-bullet"/>
        <w:spacing w:line="240" w:lineRule="auto"/>
        <w:rPr>
          <w:rFonts w:cs="Times New Roman"/>
        </w:rPr>
      </w:pPr>
      <w:r w:rsidRPr="00BE0AE5">
        <w:rPr>
          <w:rFonts w:cs="Times New Roman"/>
        </w:rPr>
        <w:t>экспертных оценок классного руководителя и учителей, обучавших данного выпускника на уровне основного общего образования;</w:t>
      </w:r>
    </w:p>
    <w:p w:rsidR="00FE214C" w:rsidRPr="00BE0AE5" w:rsidRDefault="00FE214C" w:rsidP="00420AC6">
      <w:pPr>
        <w:pStyle w:val="body"/>
        <w:spacing w:line="240" w:lineRule="auto"/>
        <w:rPr>
          <w:rFonts w:cs="Times New Roman"/>
        </w:rPr>
      </w:pPr>
      <w:r w:rsidRPr="00BE0AE5">
        <w:rPr>
          <w:rFonts w:cs="Times New Roman"/>
        </w:rPr>
        <w:t>В характеристике выпускника:</w:t>
      </w:r>
    </w:p>
    <w:p w:rsidR="00FE214C" w:rsidRPr="00BE0AE5" w:rsidRDefault="00FE214C" w:rsidP="00420AC6">
      <w:pPr>
        <w:pStyle w:val="list-bullet"/>
        <w:spacing w:line="240" w:lineRule="auto"/>
        <w:rPr>
          <w:rFonts w:cs="Times New Roman"/>
        </w:rPr>
      </w:pPr>
      <w:r w:rsidRPr="00BE0AE5">
        <w:rPr>
          <w:rFonts w:cs="Times New Roman"/>
        </w:rPr>
        <w:t>отмечаются образовательные достижения обучающегося по о</w:t>
      </w:r>
      <w:r w:rsidRPr="00BE0AE5">
        <w:rPr>
          <w:rFonts w:cs="Times New Roman"/>
        </w:rPr>
        <w:t>с</w:t>
      </w:r>
      <w:r w:rsidRPr="00BE0AE5">
        <w:rPr>
          <w:rFonts w:cs="Times New Roman"/>
        </w:rPr>
        <w:t>воению личностных, метапредметных и предметных результатов;</w:t>
      </w:r>
    </w:p>
    <w:p w:rsidR="00FE214C" w:rsidRPr="00BE0AE5" w:rsidRDefault="00FE214C" w:rsidP="00420AC6">
      <w:pPr>
        <w:pStyle w:val="list-bullet"/>
        <w:spacing w:line="240" w:lineRule="auto"/>
        <w:rPr>
          <w:rFonts w:cs="Times New Roman"/>
        </w:rPr>
      </w:pPr>
      <w:r w:rsidRPr="00BE0AE5">
        <w:rPr>
          <w:rFonts w:cs="Times New Roman"/>
        </w:rPr>
        <w:t>даются педагогические рекомендации по выбору индивидуальной образовательной траектории на уровне среднего общего образов</w:t>
      </w:r>
      <w:r w:rsidRPr="00BE0AE5">
        <w:rPr>
          <w:rFonts w:cs="Times New Roman"/>
        </w:rPr>
        <w:t>а</w:t>
      </w:r>
      <w:r w:rsidRPr="00BE0AE5">
        <w:rPr>
          <w:rFonts w:cs="Times New Roman"/>
        </w:rPr>
        <w:t>ния с учетом выбора учащимся направлений профильного образ</w:t>
      </w:r>
      <w:r w:rsidRPr="00BE0AE5">
        <w:rPr>
          <w:rFonts w:cs="Times New Roman"/>
        </w:rPr>
        <w:t>о</w:t>
      </w:r>
      <w:r w:rsidRPr="00BE0AE5">
        <w:rPr>
          <w:rFonts w:cs="Times New Roman"/>
        </w:rPr>
        <w:lastRenderedPageBreak/>
        <w:t>вания, выявленных проблем и отмеченных образовательных до</w:t>
      </w:r>
      <w:r w:rsidRPr="00BE0AE5">
        <w:rPr>
          <w:rFonts w:cs="Times New Roman"/>
        </w:rPr>
        <w:t>с</w:t>
      </w:r>
      <w:r w:rsidRPr="00BE0AE5">
        <w:rPr>
          <w:rFonts w:cs="Times New Roman"/>
        </w:rPr>
        <w:t xml:space="preserve">тижений. </w:t>
      </w:r>
    </w:p>
    <w:p w:rsidR="00FE214C" w:rsidRPr="00BE0AE5" w:rsidRDefault="00FE214C" w:rsidP="00420AC6">
      <w:pPr>
        <w:pStyle w:val="body"/>
        <w:spacing w:line="240" w:lineRule="auto"/>
        <w:rPr>
          <w:rFonts w:cs="Times New Roman"/>
        </w:rPr>
      </w:pPr>
      <w:r w:rsidRPr="00BE0AE5">
        <w:rPr>
          <w:rFonts w:cs="Times New Roman"/>
        </w:rP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rsidR="00416B7C" w:rsidRPr="00BE0AE5" w:rsidRDefault="00416B7C" w:rsidP="00420AC6">
      <w:pPr>
        <w:pStyle w:val="h1"/>
        <w:spacing w:before="0" w:after="0" w:line="240" w:lineRule="auto"/>
        <w:rPr>
          <w:rFonts w:cs="Times New Roman"/>
        </w:rPr>
      </w:pPr>
      <w:r w:rsidRPr="00BE0AE5">
        <w:rPr>
          <w:rFonts w:cs="Times New Roman"/>
        </w:rPr>
        <w:lastRenderedPageBreak/>
        <w:t>2.</w:t>
      </w:r>
      <w:r w:rsidRPr="00BE0AE5">
        <w:rPr>
          <w:rFonts w:cs="Times New Roman"/>
        </w:rPr>
        <w:t> </w:t>
      </w:r>
      <w:r w:rsidRPr="00BE0AE5">
        <w:rPr>
          <w:rFonts w:cs="Times New Roman"/>
        </w:rPr>
        <w:t xml:space="preserve">Содержательный раздел программы </w:t>
      </w:r>
      <w:r w:rsidRPr="00BE0AE5">
        <w:rPr>
          <w:rFonts w:cs="Times New Roman"/>
        </w:rPr>
        <w:br/>
        <w:t>основного общего образования</w:t>
      </w:r>
    </w:p>
    <w:p w:rsidR="00416B7C" w:rsidRPr="00BE0AE5" w:rsidRDefault="00416B7C" w:rsidP="00420AC6">
      <w:pPr>
        <w:pStyle w:val="h2-first"/>
        <w:spacing w:before="0" w:after="0" w:line="240" w:lineRule="auto"/>
        <w:rPr>
          <w:rFonts w:cs="Times New Roman"/>
        </w:rPr>
      </w:pPr>
      <w:r w:rsidRPr="00BE0AE5">
        <w:rPr>
          <w:rFonts w:cs="Times New Roman"/>
        </w:rPr>
        <w:t>2.1.</w:t>
      </w:r>
      <w:r w:rsidRPr="00BE0AE5">
        <w:rPr>
          <w:rFonts w:cs="Times New Roman"/>
        </w:rPr>
        <w:t> </w:t>
      </w:r>
      <w:r w:rsidRPr="00BE0AE5">
        <w:rPr>
          <w:rFonts w:cs="Times New Roman"/>
        </w:rPr>
        <w:t xml:space="preserve"> Рабочие программы учебных предметов, учебных курсов (в том числе внеурочной деятельности), учебных модулей</w:t>
      </w:r>
    </w:p>
    <w:p w:rsidR="00416B7C" w:rsidRPr="00BE0AE5" w:rsidRDefault="00416B7C" w:rsidP="00420AC6">
      <w:pPr>
        <w:pStyle w:val="h1"/>
        <w:pageBreakBefore w:val="0"/>
        <w:spacing w:before="0" w:after="0" w:line="240" w:lineRule="auto"/>
        <w:rPr>
          <w:rFonts w:cs="Times New Roman"/>
        </w:rPr>
      </w:pPr>
      <w:r w:rsidRPr="00BE0AE5">
        <w:rPr>
          <w:rFonts w:cs="Times New Roman"/>
        </w:rPr>
        <w:t>2.1.1</w:t>
      </w:r>
      <w:r w:rsidRPr="00BE0AE5">
        <w:rPr>
          <w:rFonts w:cs="Times New Roman"/>
        </w:rPr>
        <w:t> </w:t>
      </w:r>
      <w:r w:rsidRPr="00BE0AE5">
        <w:rPr>
          <w:rFonts w:cs="Times New Roman"/>
        </w:rPr>
        <w:t>РУССКИЙ ЯЗЫК</w:t>
      </w:r>
    </w:p>
    <w:p w:rsidR="00416B7C" w:rsidRPr="00BE0AE5" w:rsidRDefault="00DD77C9" w:rsidP="00420AC6">
      <w:pPr>
        <w:pStyle w:val="body"/>
        <w:spacing w:line="240" w:lineRule="auto"/>
        <w:rPr>
          <w:rFonts w:cs="Times New Roman"/>
        </w:rPr>
      </w:pPr>
      <w:r>
        <w:rPr>
          <w:rFonts w:cs="Times New Roman"/>
        </w:rPr>
        <w:t xml:space="preserve">Рабочая программа  </w:t>
      </w:r>
      <w:r w:rsidR="00416B7C" w:rsidRPr="00BE0AE5">
        <w:rPr>
          <w:rFonts w:cs="Times New Roman"/>
        </w:rPr>
        <w:t>по русскому языку на уровне основного общего образования подготовлена на основе Федерального государственного о</w:t>
      </w:r>
      <w:r w:rsidR="00416B7C" w:rsidRPr="00BE0AE5">
        <w:rPr>
          <w:rFonts w:cs="Times New Roman"/>
        </w:rPr>
        <w:t>б</w:t>
      </w:r>
      <w:r w:rsidR="00416B7C" w:rsidRPr="00BE0AE5">
        <w:rPr>
          <w:rFonts w:cs="Times New Roman"/>
        </w:rPr>
        <w:t>разовательного стандарта основного общего образования (Приказ Ми</w:t>
      </w:r>
      <w:r w:rsidR="00416B7C" w:rsidRPr="00BE0AE5">
        <w:rPr>
          <w:rFonts w:cs="Times New Roman"/>
        </w:rPr>
        <w:t>н</w:t>
      </w:r>
      <w:r w:rsidR="00416B7C" w:rsidRPr="00BE0AE5">
        <w:rPr>
          <w:rFonts w:cs="Times New Roman"/>
        </w:rPr>
        <w:t>просвещения России от 31.05.2021 г. № 287, зарегистрирован Министе</w:t>
      </w:r>
      <w:r w:rsidR="00416B7C" w:rsidRPr="00BE0AE5">
        <w:rPr>
          <w:rFonts w:cs="Times New Roman"/>
        </w:rPr>
        <w:t>р</w:t>
      </w:r>
      <w:r w:rsidR="00416B7C" w:rsidRPr="00BE0AE5">
        <w:rPr>
          <w:rFonts w:cs="Times New Roman"/>
        </w:rPr>
        <w:t>ством юстиции Российской Федерации 05.07.2021 г., рег. номер — 64101) (далее — ФГОС ООО), Концепции преподавания русского языка и лит</w:t>
      </w:r>
      <w:r w:rsidR="00416B7C" w:rsidRPr="00BE0AE5">
        <w:rPr>
          <w:rFonts w:cs="Times New Roman"/>
        </w:rPr>
        <w:t>е</w:t>
      </w:r>
      <w:r w:rsidR="00416B7C" w:rsidRPr="00BE0AE5">
        <w:rPr>
          <w:rFonts w:cs="Times New Roman"/>
        </w:rPr>
        <w:t>ратуры в Российской Федерации (утверждена распоряжением Правител</w:t>
      </w:r>
      <w:r w:rsidR="00416B7C" w:rsidRPr="00BE0AE5">
        <w:rPr>
          <w:rFonts w:cs="Times New Roman"/>
        </w:rPr>
        <w:t>ь</w:t>
      </w:r>
      <w:r w:rsidR="00416B7C" w:rsidRPr="00BE0AE5">
        <w:rPr>
          <w:rFonts w:cs="Times New Roman"/>
        </w:rPr>
        <w:t>ства Российской Федерацииот 9 апре</w:t>
      </w:r>
      <w:r>
        <w:rPr>
          <w:rFonts w:cs="Times New Roman"/>
        </w:rPr>
        <w:t>ля 2016 г. № 637-р), П</w:t>
      </w:r>
      <w:r w:rsidR="00416B7C" w:rsidRPr="00BE0AE5">
        <w:rPr>
          <w:rFonts w:cs="Times New Roman"/>
        </w:rPr>
        <w:t>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416B7C" w:rsidRPr="00BE0AE5" w:rsidRDefault="00416B7C" w:rsidP="00420AC6">
      <w:pPr>
        <w:pStyle w:val="h1"/>
        <w:pageBreakBefore w:val="0"/>
        <w:spacing w:before="0" w:after="0" w:line="240" w:lineRule="auto"/>
        <w:rPr>
          <w:rFonts w:cs="Times New Roman"/>
        </w:rPr>
      </w:pPr>
      <w:r w:rsidRPr="00BE0AE5">
        <w:rPr>
          <w:rFonts w:cs="Times New Roman"/>
        </w:rPr>
        <w:t>ПОЯСНИТЕЛЬНАЯ ЗАПИСКА</w:t>
      </w:r>
    </w:p>
    <w:p w:rsidR="00416B7C" w:rsidRPr="00BE0AE5" w:rsidRDefault="00DD77C9" w:rsidP="00420AC6">
      <w:pPr>
        <w:pStyle w:val="body"/>
        <w:spacing w:line="240" w:lineRule="auto"/>
        <w:rPr>
          <w:rFonts w:cs="Times New Roman"/>
        </w:rPr>
      </w:pPr>
      <w:r>
        <w:rPr>
          <w:rFonts w:cs="Times New Roman"/>
        </w:rPr>
        <w:t xml:space="preserve">Рабочая программа  </w:t>
      </w:r>
      <w:r w:rsidR="00416B7C" w:rsidRPr="00BE0AE5">
        <w:rPr>
          <w:rFonts w:cs="Times New Roman"/>
        </w:rPr>
        <w:t>разработана с целью оказания методической п</w:t>
      </w:r>
      <w:r w:rsidR="00416B7C" w:rsidRPr="00BE0AE5">
        <w:rPr>
          <w:rFonts w:cs="Times New Roman"/>
        </w:rPr>
        <w:t>о</w:t>
      </w:r>
      <w:r w:rsidR="00416B7C" w:rsidRPr="00BE0AE5">
        <w:rPr>
          <w:rFonts w:cs="Times New Roman"/>
        </w:rPr>
        <w:t>мощи учителю русского языка в создании рабочей программы по уче</w:t>
      </w:r>
      <w:r w:rsidR="00416B7C" w:rsidRPr="00BE0AE5">
        <w:rPr>
          <w:rFonts w:cs="Times New Roman"/>
        </w:rPr>
        <w:t>б</w:t>
      </w:r>
      <w:r w:rsidR="00416B7C" w:rsidRPr="00BE0AE5">
        <w:rPr>
          <w:rFonts w:cs="Times New Roman"/>
        </w:rPr>
        <w:t xml:space="preserve">ному предмету, ориентированной на современные тенденции в школьном образовании и активные методики обучения. </w:t>
      </w:r>
    </w:p>
    <w:p w:rsidR="00416B7C" w:rsidRPr="00BE0AE5" w:rsidRDefault="00DD77C9" w:rsidP="00420AC6">
      <w:pPr>
        <w:pStyle w:val="body"/>
        <w:spacing w:line="240" w:lineRule="auto"/>
        <w:rPr>
          <w:rFonts w:cs="Times New Roman"/>
        </w:rPr>
      </w:pPr>
      <w:r>
        <w:rPr>
          <w:rFonts w:cs="Times New Roman"/>
        </w:rPr>
        <w:t xml:space="preserve">Рабочая программа  </w:t>
      </w:r>
      <w:r w:rsidR="00416B7C" w:rsidRPr="00BE0AE5">
        <w:rPr>
          <w:rFonts w:cs="Times New Roman"/>
        </w:rPr>
        <w:t>позволит учителю:</w:t>
      </w:r>
    </w:p>
    <w:p w:rsidR="00416B7C" w:rsidRPr="00BE0AE5" w:rsidRDefault="00416B7C" w:rsidP="00420AC6">
      <w:pPr>
        <w:pStyle w:val="body"/>
        <w:spacing w:line="240" w:lineRule="auto"/>
        <w:rPr>
          <w:rFonts w:cs="Times New Roman"/>
        </w:rPr>
      </w:pPr>
      <w:r w:rsidRPr="00BE0AE5">
        <w:rPr>
          <w:rFonts w:cs="Times New Roman"/>
        </w:rPr>
        <w:t>1)</w:t>
      </w:r>
      <w:r w:rsidRPr="00BE0AE5">
        <w:rPr>
          <w:rFonts w:cs="Times New Roman"/>
        </w:rPr>
        <w:t> </w:t>
      </w:r>
      <w:r w:rsidRPr="00BE0AE5">
        <w:rPr>
          <w:rFonts w:cs="Times New Roman"/>
        </w:rPr>
        <w:t>реализовать в процессе преподавания русского языка современные подходы к достижению личностных, метапредметных и предметных р</w:t>
      </w:r>
      <w:r w:rsidRPr="00BE0AE5">
        <w:rPr>
          <w:rFonts w:cs="Times New Roman"/>
        </w:rPr>
        <w:t>е</w:t>
      </w:r>
      <w:r w:rsidRPr="00BE0AE5">
        <w:rPr>
          <w:rFonts w:cs="Times New Roman"/>
        </w:rPr>
        <w:t xml:space="preserve">зультатов обучения, сформулированных в Федеральном государственном образовательном стандарте основного общего образования; </w:t>
      </w:r>
    </w:p>
    <w:p w:rsidR="00416B7C" w:rsidRPr="00BE0AE5" w:rsidRDefault="00416B7C" w:rsidP="00420AC6">
      <w:pPr>
        <w:pStyle w:val="body"/>
        <w:spacing w:line="240" w:lineRule="auto"/>
        <w:rPr>
          <w:rFonts w:cs="Times New Roman"/>
        </w:rPr>
      </w:pPr>
      <w:r w:rsidRPr="00BE0AE5">
        <w:rPr>
          <w:rFonts w:cs="Times New Roman"/>
        </w:rPr>
        <w:t>2)</w:t>
      </w:r>
      <w:r w:rsidRPr="00BE0AE5">
        <w:rPr>
          <w:rFonts w:cs="Times New Roman"/>
        </w:rPr>
        <w:t> </w:t>
      </w:r>
      <w:r w:rsidRPr="00BE0AE5">
        <w:rPr>
          <w:rFonts w:cs="Times New Roman"/>
        </w:rPr>
        <w:t>определить и структурировать планируемые результаты обучения и содержание учебного предмета «Русский язык» по годам обучения в с</w:t>
      </w:r>
      <w:r w:rsidRPr="00BE0AE5">
        <w:rPr>
          <w:rFonts w:cs="Times New Roman"/>
        </w:rPr>
        <w:t>о</w:t>
      </w:r>
      <w:r w:rsidRPr="00BE0AE5">
        <w:rPr>
          <w:rFonts w:cs="Times New Roman"/>
        </w:rPr>
        <w:t>ответствии с ФГОС ООО; Примерной основной образовательной пр</w:t>
      </w:r>
      <w:r w:rsidRPr="00BE0AE5">
        <w:rPr>
          <w:rFonts w:cs="Times New Roman"/>
        </w:rPr>
        <w:t>о</w:t>
      </w:r>
      <w:r w:rsidRPr="00BE0AE5">
        <w:rPr>
          <w:rFonts w:cs="Times New Roman"/>
        </w:rPr>
        <w:t>граммой основного общего образования; Примерной программой восп</w:t>
      </w:r>
      <w:r w:rsidRPr="00BE0AE5">
        <w:rPr>
          <w:rFonts w:cs="Times New Roman"/>
        </w:rPr>
        <w:t>и</w:t>
      </w:r>
      <w:r w:rsidRPr="00BE0AE5">
        <w:rPr>
          <w:rFonts w:cs="Times New Roman"/>
        </w:rPr>
        <w:t>тания (одобрена решением федерального учебно-методического объед</w:t>
      </w:r>
      <w:r w:rsidRPr="00BE0AE5">
        <w:rPr>
          <w:rFonts w:cs="Times New Roman"/>
        </w:rPr>
        <w:t>и</w:t>
      </w:r>
      <w:r w:rsidRPr="00BE0AE5">
        <w:rPr>
          <w:rFonts w:cs="Times New Roman"/>
        </w:rPr>
        <w:t>нения по общему образованию, протокол от 2 июня 2020 г. № 2/20);</w:t>
      </w:r>
    </w:p>
    <w:p w:rsidR="00416B7C" w:rsidRPr="00BE0AE5" w:rsidRDefault="00416B7C" w:rsidP="00420AC6">
      <w:pPr>
        <w:pStyle w:val="body"/>
        <w:spacing w:line="240" w:lineRule="auto"/>
        <w:rPr>
          <w:rFonts w:cs="Times New Roman"/>
        </w:rPr>
      </w:pPr>
      <w:r w:rsidRPr="00BE0AE5">
        <w:rPr>
          <w:rFonts w:cs="Times New Roman"/>
        </w:rPr>
        <w:t>3)</w:t>
      </w:r>
      <w:r w:rsidRPr="00BE0AE5">
        <w:rPr>
          <w:rFonts w:cs="Times New Roman"/>
        </w:rPr>
        <w:t> </w:t>
      </w:r>
      <w:r w:rsidRPr="00BE0AE5">
        <w:rPr>
          <w:rFonts w:cs="Times New Roman"/>
        </w:rPr>
        <w:t>разработать календарно-те</w:t>
      </w:r>
      <w:r w:rsidRPr="00BE0AE5">
        <w:rPr>
          <w:rFonts w:cs="Times New Roman"/>
          <w:spacing w:val="-2"/>
        </w:rPr>
        <w:t>матическое планирование с учё</w:t>
      </w:r>
      <w:r w:rsidRPr="00BE0AE5">
        <w:rPr>
          <w:rFonts w:cs="Times New Roman"/>
        </w:rPr>
        <w:t>том ос</w:t>
      </w:r>
      <w:r w:rsidRPr="00BE0AE5">
        <w:rPr>
          <w:rFonts w:cs="Times New Roman"/>
        </w:rPr>
        <w:t>о</w:t>
      </w:r>
      <w:r w:rsidRPr="00BE0AE5">
        <w:rPr>
          <w:rFonts w:cs="Times New Roman"/>
        </w:rPr>
        <w:t>бенностей конкретного класса, используя рекомендованное примерное распределение учебного времени на изучение определённого разд</w:t>
      </w:r>
      <w:r w:rsidRPr="00BE0AE5">
        <w:rPr>
          <w:rFonts w:cs="Times New Roman"/>
        </w:rPr>
        <w:t>е</w:t>
      </w:r>
      <w:r w:rsidRPr="00BE0AE5">
        <w:rPr>
          <w:rFonts w:cs="Times New Roman"/>
        </w:rPr>
        <w:t>ла/темы, а также предложенные основные виды учебной деятельности для освоения учебного материала разделов/тем курса.</w:t>
      </w:r>
    </w:p>
    <w:p w:rsidR="00416B7C" w:rsidRPr="00BE0AE5" w:rsidRDefault="00416B7C" w:rsidP="00420AC6">
      <w:pPr>
        <w:pStyle w:val="body"/>
        <w:spacing w:line="240" w:lineRule="auto"/>
        <w:rPr>
          <w:rFonts w:cs="Times New Roman"/>
        </w:rPr>
      </w:pPr>
      <w:r w:rsidRPr="00BE0AE5">
        <w:rPr>
          <w:rFonts w:cs="Times New Roman"/>
        </w:rPr>
        <w:t>Личностные и метапредметные результаты представлены с учётом особенностей преподавания русского языка в основной общеобразов</w:t>
      </w:r>
      <w:r w:rsidRPr="00BE0AE5">
        <w:rPr>
          <w:rFonts w:cs="Times New Roman"/>
        </w:rPr>
        <w:t>а</w:t>
      </w:r>
      <w:r w:rsidRPr="00BE0AE5">
        <w:rPr>
          <w:rFonts w:cs="Times New Roman"/>
        </w:rPr>
        <w:t xml:space="preserve">тельной школе с учётом методических традиций построения школьного </w:t>
      </w:r>
      <w:r w:rsidRPr="00BE0AE5">
        <w:rPr>
          <w:rFonts w:cs="Times New Roman"/>
        </w:rPr>
        <w:lastRenderedPageBreak/>
        <w:t>курса русского языка, реализованных в большей части входящих в Фед</w:t>
      </w:r>
      <w:r w:rsidRPr="00BE0AE5">
        <w:rPr>
          <w:rFonts w:cs="Times New Roman"/>
        </w:rPr>
        <w:t>е</w:t>
      </w:r>
      <w:r w:rsidRPr="00BE0AE5">
        <w:rPr>
          <w:rFonts w:cs="Times New Roman"/>
        </w:rPr>
        <w:t xml:space="preserve">ральный перечень УМК по русскому языку. </w:t>
      </w:r>
    </w:p>
    <w:p w:rsidR="00416B7C" w:rsidRPr="00BE0AE5" w:rsidRDefault="00416B7C" w:rsidP="00420AC6">
      <w:pPr>
        <w:pStyle w:val="h2"/>
        <w:spacing w:before="0" w:after="0" w:line="240" w:lineRule="auto"/>
        <w:rPr>
          <w:rFonts w:cs="Times New Roman"/>
        </w:rPr>
      </w:pPr>
      <w:r w:rsidRPr="00BE0AE5">
        <w:rPr>
          <w:rFonts w:cs="Times New Roman"/>
        </w:rPr>
        <w:t>общая характеристика учебного предмета «Русский язык»</w:t>
      </w:r>
    </w:p>
    <w:p w:rsidR="00416B7C" w:rsidRPr="00BE0AE5" w:rsidRDefault="00416B7C" w:rsidP="00420AC6">
      <w:pPr>
        <w:pStyle w:val="body"/>
        <w:spacing w:line="240" w:lineRule="auto"/>
        <w:rPr>
          <w:rFonts w:cs="Times New Roman"/>
        </w:rPr>
      </w:pPr>
      <w:r w:rsidRPr="00BE0AE5">
        <w:rPr>
          <w:rFonts w:cs="Times New Roman"/>
        </w:rPr>
        <w:t>Русский язык — государственный язык Российской Федерации, язык межнационального общения народов России, национальный язык ру</w:t>
      </w:r>
      <w:r w:rsidRPr="00BE0AE5">
        <w:rPr>
          <w:rFonts w:cs="Times New Roman"/>
        </w:rPr>
        <w:t>с</w:t>
      </w:r>
      <w:r w:rsidRPr="00BE0AE5">
        <w:rPr>
          <w:rFonts w:cs="Times New Roman"/>
        </w:rPr>
        <w:t>ского народа. Как государственный язык и язык межнационального о</w:t>
      </w:r>
      <w:r w:rsidRPr="00BE0AE5">
        <w:rPr>
          <w:rFonts w:cs="Times New Roman"/>
        </w:rPr>
        <w:t>б</w:t>
      </w:r>
      <w:r w:rsidRPr="00BE0AE5">
        <w:rPr>
          <w:rFonts w:cs="Times New Roman"/>
        </w:rPr>
        <w:t>щения русский язык является средством коммуникации всех народов Российской Федерации, основой их социально-экономической, культу</w:t>
      </w:r>
      <w:r w:rsidRPr="00BE0AE5">
        <w:rPr>
          <w:rFonts w:cs="Times New Roman"/>
        </w:rPr>
        <w:t>р</w:t>
      </w:r>
      <w:r w:rsidRPr="00BE0AE5">
        <w:rPr>
          <w:rFonts w:cs="Times New Roman"/>
        </w:rPr>
        <w:t>ной и духовной консолидации.</w:t>
      </w:r>
    </w:p>
    <w:p w:rsidR="00416B7C" w:rsidRPr="00BE0AE5" w:rsidRDefault="00416B7C" w:rsidP="00420AC6">
      <w:pPr>
        <w:pStyle w:val="body"/>
        <w:spacing w:line="240" w:lineRule="auto"/>
        <w:rPr>
          <w:rFonts w:cs="Times New Roman"/>
          <w:spacing w:val="-1"/>
        </w:rPr>
      </w:pPr>
      <w:r w:rsidRPr="00BE0AE5">
        <w:rPr>
          <w:rFonts w:cs="Times New Roman"/>
          <w:spacing w:val="-1"/>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w:t>
      </w:r>
      <w:r w:rsidRPr="00BE0AE5">
        <w:rPr>
          <w:rFonts w:cs="Times New Roman"/>
          <w:spacing w:val="-1"/>
        </w:rPr>
        <w:t>з</w:t>
      </w:r>
      <w:r w:rsidRPr="00BE0AE5">
        <w:rPr>
          <w:rFonts w:cs="Times New Roman"/>
          <w:spacing w:val="-1"/>
        </w:rPr>
        <w:t>ных формах его существования и функциональных разновидностях, п</w:t>
      </w:r>
      <w:r w:rsidRPr="00BE0AE5">
        <w:rPr>
          <w:rFonts w:cs="Times New Roman"/>
          <w:spacing w:val="-1"/>
        </w:rPr>
        <w:t>о</w:t>
      </w:r>
      <w:r w:rsidRPr="00BE0AE5">
        <w:rPr>
          <w:rFonts w:cs="Times New Roman"/>
          <w:spacing w:val="-1"/>
        </w:rPr>
        <w:t>нимание его стилистических особенностей и выразительных возможн</w:t>
      </w:r>
      <w:r w:rsidRPr="00BE0AE5">
        <w:rPr>
          <w:rFonts w:cs="Times New Roman"/>
          <w:spacing w:val="-1"/>
        </w:rPr>
        <w:t>о</w:t>
      </w:r>
      <w:r w:rsidRPr="00BE0AE5">
        <w:rPr>
          <w:rFonts w:cs="Times New Roman"/>
          <w:spacing w:val="-1"/>
        </w:rPr>
        <w:t>стей, умение правильно и эффективно использовать русский язык в ра</w:t>
      </w:r>
      <w:r w:rsidRPr="00BE0AE5">
        <w:rPr>
          <w:rFonts w:cs="Times New Roman"/>
          <w:spacing w:val="-1"/>
        </w:rPr>
        <w:t>з</w:t>
      </w:r>
      <w:r w:rsidRPr="00BE0AE5">
        <w:rPr>
          <w:rFonts w:cs="Times New Roman"/>
          <w:spacing w:val="-1"/>
        </w:rPr>
        <w:t>личных сферах и ситуациях общения определяют успешность социализ</w:t>
      </w:r>
      <w:r w:rsidRPr="00BE0AE5">
        <w:rPr>
          <w:rFonts w:cs="Times New Roman"/>
          <w:spacing w:val="-1"/>
        </w:rPr>
        <w:t>а</w:t>
      </w:r>
      <w:r w:rsidRPr="00BE0AE5">
        <w:rPr>
          <w:rFonts w:cs="Times New Roman"/>
          <w:spacing w:val="-1"/>
        </w:rPr>
        <w:t>ции личности и возможности её самореализации в различных жизненно важных для человека областях.</w:t>
      </w:r>
    </w:p>
    <w:p w:rsidR="00416B7C" w:rsidRPr="00BE0AE5" w:rsidRDefault="00416B7C" w:rsidP="00420AC6">
      <w:pPr>
        <w:pStyle w:val="body"/>
        <w:spacing w:line="240" w:lineRule="auto"/>
        <w:rPr>
          <w:rFonts w:cs="Times New Roman"/>
        </w:rPr>
      </w:pPr>
      <w:r w:rsidRPr="00BE0AE5">
        <w:rPr>
          <w:rFonts w:cs="Times New Roman"/>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w:t>
      </w:r>
      <w:r w:rsidRPr="00BE0AE5">
        <w:rPr>
          <w:rFonts w:cs="Times New Roman"/>
        </w:rPr>
        <w:t>р</w:t>
      </w:r>
      <w:r w:rsidRPr="00BE0AE5">
        <w:rPr>
          <w:rFonts w:cs="Times New Roman"/>
        </w:rPr>
        <w:t>мации, культурных традиций, истории русского и других народов России.</w:t>
      </w:r>
    </w:p>
    <w:p w:rsidR="00416B7C" w:rsidRPr="00BE0AE5" w:rsidRDefault="00416B7C" w:rsidP="00420AC6">
      <w:pPr>
        <w:pStyle w:val="body"/>
        <w:spacing w:line="240" w:lineRule="auto"/>
        <w:rPr>
          <w:rFonts w:cs="Times New Roman"/>
        </w:rPr>
      </w:pPr>
      <w:r w:rsidRPr="00BE0AE5">
        <w:rPr>
          <w:rFonts w:cs="Times New Roman"/>
        </w:rPr>
        <w:t>Обучение русскому языку в школе направлено на совершенствование нравственной и коммуникативной культуры ученика, развитие его и</w:t>
      </w:r>
      <w:r w:rsidRPr="00BE0AE5">
        <w:rPr>
          <w:rFonts w:cs="Times New Roman"/>
        </w:rPr>
        <w:t>н</w:t>
      </w:r>
      <w:r w:rsidRPr="00BE0AE5">
        <w:rPr>
          <w:rFonts w:cs="Times New Roman"/>
        </w:rPr>
        <w:t>теллектуальных и творческих способностей, мышления, памяти и воо</w:t>
      </w:r>
      <w:r w:rsidRPr="00BE0AE5">
        <w:rPr>
          <w:rFonts w:cs="Times New Roman"/>
        </w:rPr>
        <w:t>б</w:t>
      </w:r>
      <w:r w:rsidRPr="00BE0AE5">
        <w:rPr>
          <w:rFonts w:cs="Times New Roman"/>
        </w:rPr>
        <w:t>ражения, навыков самостоятельной учебной деятельности, самообраз</w:t>
      </w:r>
      <w:r w:rsidRPr="00BE0AE5">
        <w:rPr>
          <w:rFonts w:cs="Times New Roman"/>
        </w:rPr>
        <w:t>о</w:t>
      </w:r>
      <w:r w:rsidRPr="00BE0AE5">
        <w:rPr>
          <w:rFonts w:cs="Times New Roman"/>
        </w:rPr>
        <w:t xml:space="preserve">вания. </w:t>
      </w:r>
    </w:p>
    <w:p w:rsidR="00416B7C" w:rsidRPr="00BE0AE5" w:rsidRDefault="00416B7C" w:rsidP="00420AC6">
      <w:pPr>
        <w:pStyle w:val="body"/>
        <w:spacing w:line="240" w:lineRule="auto"/>
        <w:rPr>
          <w:rFonts w:cs="Times New Roman"/>
        </w:rPr>
      </w:pPr>
      <w:r w:rsidRPr="00BE0AE5">
        <w:rPr>
          <w:rFonts w:cs="Times New Roman"/>
        </w:rPr>
        <w:t>Содержание обучения русскому языку ориентировано также на разв</w:t>
      </w:r>
      <w:r w:rsidRPr="00BE0AE5">
        <w:rPr>
          <w:rFonts w:cs="Times New Roman"/>
        </w:rPr>
        <w:t>и</w:t>
      </w:r>
      <w:r w:rsidRPr="00BE0AE5">
        <w:rPr>
          <w:rFonts w:cs="Times New Roman"/>
        </w:rPr>
        <w:t>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w:t>
      </w:r>
      <w:r w:rsidRPr="00BE0AE5">
        <w:rPr>
          <w:rFonts w:cs="Times New Roman"/>
        </w:rPr>
        <w:t>и</w:t>
      </w:r>
      <w:r w:rsidRPr="00BE0AE5">
        <w:rPr>
          <w:rFonts w:cs="Times New Roman"/>
        </w:rPr>
        <w:t>нантой школьного курса русского языка. Соответствующие умения и н</w:t>
      </w:r>
      <w:r w:rsidRPr="00BE0AE5">
        <w:rPr>
          <w:rFonts w:cs="Times New Roman"/>
        </w:rPr>
        <w:t>а</w:t>
      </w:r>
      <w:r w:rsidRPr="00BE0AE5">
        <w:rPr>
          <w:rFonts w:cs="Times New Roman"/>
        </w:rPr>
        <w:t>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rsidR="00416B7C" w:rsidRPr="00BE0AE5" w:rsidRDefault="00416B7C" w:rsidP="00420AC6">
      <w:pPr>
        <w:pStyle w:val="h2"/>
        <w:spacing w:before="0" w:after="0" w:line="240" w:lineRule="auto"/>
        <w:rPr>
          <w:rFonts w:cs="Times New Roman"/>
        </w:rPr>
      </w:pPr>
      <w:r w:rsidRPr="00BE0AE5">
        <w:rPr>
          <w:rFonts w:cs="Times New Roman"/>
        </w:rPr>
        <w:lastRenderedPageBreak/>
        <w:t xml:space="preserve">ЦЕЛИ ИЗУЧЕНИЯ УЧЕБНОГО ПРЕДМЕТА «РУССКИЙ ЯЗЫК» </w:t>
      </w:r>
    </w:p>
    <w:p w:rsidR="00416B7C" w:rsidRPr="00BE0AE5" w:rsidRDefault="00416B7C" w:rsidP="00420AC6">
      <w:pPr>
        <w:pStyle w:val="body"/>
        <w:spacing w:line="240" w:lineRule="auto"/>
        <w:rPr>
          <w:rFonts w:cs="Times New Roman"/>
        </w:rPr>
      </w:pPr>
      <w:r w:rsidRPr="00BE0AE5">
        <w:rPr>
          <w:rFonts w:cs="Times New Roman"/>
        </w:rPr>
        <w:t xml:space="preserve">Целями изучения русского языка по программам основного общего образования являются: </w:t>
      </w:r>
    </w:p>
    <w:p w:rsidR="00416B7C" w:rsidRPr="00BE0AE5" w:rsidRDefault="00416B7C" w:rsidP="00420AC6">
      <w:pPr>
        <w:pStyle w:val="body"/>
        <w:spacing w:line="240" w:lineRule="auto"/>
        <w:rPr>
          <w:rFonts w:cs="Times New Roman"/>
        </w:rPr>
      </w:pPr>
      <w:r w:rsidRPr="00BE0AE5">
        <w:rPr>
          <w:rFonts w:cs="Times New Roman"/>
        </w:rPr>
        <w:t>осознание и проявление общероссийской гражданственности, патри</w:t>
      </w:r>
      <w:r w:rsidRPr="00BE0AE5">
        <w:rPr>
          <w:rFonts w:cs="Times New Roman"/>
        </w:rPr>
        <w:t>о</w:t>
      </w:r>
      <w:r w:rsidRPr="00BE0AE5">
        <w:rPr>
          <w:rFonts w:cs="Times New Roman"/>
        </w:rPr>
        <w:t>тизма, уважения к русскому языку как государственному языку Росси</w:t>
      </w:r>
      <w:r w:rsidRPr="00BE0AE5">
        <w:rPr>
          <w:rFonts w:cs="Times New Roman"/>
        </w:rPr>
        <w:t>й</w:t>
      </w:r>
      <w:r w:rsidRPr="00BE0AE5">
        <w:rPr>
          <w:rFonts w:cs="Times New Roman"/>
        </w:rPr>
        <w:t>ской Федерации и языку межнационального общения;проявление созн</w:t>
      </w:r>
      <w:r w:rsidRPr="00BE0AE5">
        <w:rPr>
          <w:rFonts w:cs="Times New Roman"/>
        </w:rPr>
        <w:t>а</w:t>
      </w:r>
      <w:r w:rsidRPr="00BE0AE5">
        <w:rPr>
          <w:rFonts w:cs="Times New Roman"/>
        </w:rPr>
        <w:t>тельного отношения к языку как к общероссийской ценности, форме в</w:t>
      </w:r>
      <w:r w:rsidRPr="00BE0AE5">
        <w:rPr>
          <w:rFonts w:cs="Times New Roman"/>
        </w:rPr>
        <w:t>ы</w:t>
      </w:r>
      <w:r w:rsidRPr="00BE0AE5">
        <w:rPr>
          <w:rFonts w:cs="Times New Roman"/>
        </w:rPr>
        <w:t>ражения и хранения духовного богатства русского и других народов Ро</w:t>
      </w:r>
      <w:r w:rsidRPr="00BE0AE5">
        <w:rPr>
          <w:rFonts w:cs="Times New Roman"/>
        </w:rPr>
        <w:t>с</w:t>
      </w:r>
      <w:r w:rsidRPr="00BE0AE5">
        <w:rPr>
          <w:rFonts w:cs="Times New Roman"/>
        </w:rPr>
        <w:t>сии, как к средству общения и получения знаний в разных сферах чел</w:t>
      </w:r>
      <w:r w:rsidRPr="00BE0AE5">
        <w:rPr>
          <w:rFonts w:cs="Times New Roman"/>
        </w:rPr>
        <w:t>о</w:t>
      </w:r>
      <w:r w:rsidRPr="00BE0AE5">
        <w:rPr>
          <w:rFonts w:cs="Times New Roman"/>
        </w:rPr>
        <w:t>веческой деятельности; проявление уважения к общероссийской и русской культуре, к культуре и языкам всех народов Российской Федерации;</w:t>
      </w:r>
    </w:p>
    <w:p w:rsidR="00416B7C" w:rsidRPr="00BE0AE5" w:rsidRDefault="00416B7C" w:rsidP="00420AC6">
      <w:pPr>
        <w:pStyle w:val="body"/>
        <w:spacing w:line="240" w:lineRule="auto"/>
        <w:rPr>
          <w:rFonts w:cs="Times New Roman"/>
        </w:rPr>
      </w:pPr>
      <w:r w:rsidRPr="00BE0AE5">
        <w:rPr>
          <w:rFonts w:cs="Times New Roman"/>
        </w:rPr>
        <w:t>овладение русским языком как инструментом личностного развития, инструментом формирования социальных взаимоотношений, инструме</w:t>
      </w:r>
      <w:r w:rsidRPr="00BE0AE5">
        <w:rPr>
          <w:rFonts w:cs="Times New Roman"/>
        </w:rPr>
        <w:t>н</w:t>
      </w:r>
      <w:r w:rsidRPr="00BE0AE5">
        <w:rPr>
          <w:rFonts w:cs="Times New Roman"/>
        </w:rPr>
        <w:t>том преобразования мира;</w:t>
      </w:r>
    </w:p>
    <w:p w:rsidR="00416B7C" w:rsidRPr="00BE0AE5" w:rsidRDefault="00416B7C" w:rsidP="00420AC6">
      <w:pPr>
        <w:pStyle w:val="body"/>
        <w:spacing w:line="240" w:lineRule="auto"/>
        <w:rPr>
          <w:rFonts w:cs="Times New Roman"/>
        </w:rPr>
      </w:pPr>
      <w:r w:rsidRPr="00BE0AE5">
        <w:rPr>
          <w:rFonts w:cs="Times New Roman"/>
        </w:rPr>
        <w:t>овладение знаниями о русском языке, его устройстве и закономерностях функционирования, о стилистических ресурсах русского языка; практ</w:t>
      </w:r>
      <w:r w:rsidRPr="00BE0AE5">
        <w:rPr>
          <w:rFonts w:cs="Times New Roman"/>
        </w:rPr>
        <w:t>и</w:t>
      </w:r>
      <w:r w:rsidRPr="00BE0AE5">
        <w:rPr>
          <w:rFonts w:cs="Times New Roman"/>
        </w:rPr>
        <w:t>ческое овладение нормами русского литературного языка и речевого эт</w:t>
      </w:r>
      <w:r w:rsidRPr="00BE0AE5">
        <w:rPr>
          <w:rFonts w:cs="Times New Roman"/>
        </w:rPr>
        <w:t>и</w:t>
      </w:r>
      <w:r w:rsidRPr="00BE0AE5">
        <w:rPr>
          <w:rFonts w:cs="Times New Roman"/>
        </w:rPr>
        <w:t>кета; обогащение активного и потенциального словарного запаса и и</w:t>
      </w:r>
      <w:r w:rsidRPr="00BE0AE5">
        <w:rPr>
          <w:rFonts w:cs="Times New Roman"/>
        </w:rPr>
        <w:t>с</w:t>
      </w:r>
      <w:r w:rsidRPr="00BE0AE5">
        <w:rPr>
          <w:rFonts w:cs="Times New Roman"/>
        </w:rPr>
        <w:t>пользование в собственной речевой практике разнообразных граммат</w:t>
      </w:r>
      <w:r w:rsidRPr="00BE0AE5">
        <w:rPr>
          <w:rFonts w:cs="Times New Roman"/>
        </w:rPr>
        <w:t>и</w:t>
      </w:r>
      <w:r w:rsidRPr="00BE0AE5">
        <w:rPr>
          <w:rFonts w:cs="Times New Roman"/>
        </w:rPr>
        <w:t>ческих средств; совершенствование орфографической и пунктуационной грамотности; воспитание стремления к речевому самосовершенствов</w:t>
      </w:r>
      <w:r w:rsidRPr="00BE0AE5">
        <w:rPr>
          <w:rFonts w:cs="Times New Roman"/>
        </w:rPr>
        <w:t>а</w:t>
      </w:r>
      <w:r w:rsidRPr="00BE0AE5">
        <w:rPr>
          <w:rFonts w:cs="Times New Roman"/>
        </w:rPr>
        <w:t xml:space="preserve">нию; </w:t>
      </w:r>
    </w:p>
    <w:p w:rsidR="00416B7C" w:rsidRPr="00BE0AE5" w:rsidRDefault="00416B7C" w:rsidP="00420AC6">
      <w:pPr>
        <w:pStyle w:val="body"/>
        <w:spacing w:line="240" w:lineRule="auto"/>
        <w:rPr>
          <w:rFonts w:cs="Times New Roman"/>
        </w:rPr>
      </w:pPr>
      <w:r w:rsidRPr="00BE0AE5">
        <w:rPr>
          <w:rFonts w:cs="Times New Roman"/>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w:t>
      </w:r>
      <w:r w:rsidRPr="00BE0AE5">
        <w:rPr>
          <w:rFonts w:cs="Times New Roman"/>
        </w:rPr>
        <w:t>ь</w:t>
      </w:r>
      <w:r w:rsidRPr="00BE0AE5">
        <w:rPr>
          <w:rFonts w:cs="Times New Roman"/>
        </w:rPr>
        <w:t>турного общения; овладение русским языком как средством получения различной информации, в том числе знаний по разным учебным предм</w:t>
      </w:r>
      <w:r w:rsidRPr="00BE0AE5">
        <w:rPr>
          <w:rFonts w:cs="Times New Roman"/>
        </w:rPr>
        <w:t>е</w:t>
      </w:r>
      <w:r w:rsidRPr="00BE0AE5">
        <w:rPr>
          <w:rFonts w:cs="Times New Roman"/>
        </w:rPr>
        <w:t xml:space="preserve">там; </w:t>
      </w:r>
    </w:p>
    <w:p w:rsidR="00416B7C" w:rsidRPr="00BE0AE5" w:rsidRDefault="00416B7C" w:rsidP="00420AC6">
      <w:pPr>
        <w:pStyle w:val="body"/>
        <w:spacing w:line="240" w:lineRule="auto"/>
        <w:rPr>
          <w:rFonts w:cs="Times New Roman"/>
        </w:rPr>
      </w:pPr>
      <w:r w:rsidRPr="00BE0AE5">
        <w:rPr>
          <w:rFonts w:cs="Times New Roman"/>
        </w:rPr>
        <w:t>совершенствование мыслительной деятельности, развитие униве</w:t>
      </w:r>
      <w:r w:rsidRPr="00BE0AE5">
        <w:rPr>
          <w:rFonts w:cs="Times New Roman"/>
        </w:rPr>
        <w:t>р</w:t>
      </w:r>
      <w:r w:rsidRPr="00BE0AE5">
        <w:rPr>
          <w:rFonts w:cs="Times New Roman"/>
        </w:rPr>
        <w:t>сальных интеллектуальных умений сравнения, анализа, синтеза, абстр</w:t>
      </w:r>
      <w:r w:rsidRPr="00BE0AE5">
        <w:rPr>
          <w:rFonts w:cs="Times New Roman"/>
        </w:rPr>
        <w:t>а</w:t>
      </w:r>
      <w:r w:rsidRPr="00BE0AE5">
        <w:rPr>
          <w:rFonts w:cs="Times New Roman"/>
        </w:rPr>
        <w:t>гирования, обобщения, классификации, установления определённых з</w:t>
      </w:r>
      <w:r w:rsidRPr="00BE0AE5">
        <w:rPr>
          <w:rFonts w:cs="Times New Roman"/>
        </w:rPr>
        <w:t>а</w:t>
      </w:r>
      <w:r w:rsidRPr="00BE0AE5">
        <w:rPr>
          <w:rFonts w:cs="Times New Roman"/>
        </w:rPr>
        <w:t>кономерностей и правил, конкретизации и т. п. в процессе изучения ру</w:t>
      </w:r>
      <w:r w:rsidRPr="00BE0AE5">
        <w:rPr>
          <w:rFonts w:cs="Times New Roman"/>
        </w:rPr>
        <w:t>с</w:t>
      </w:r>
      <w:r w:rsidRPr="00BE0AE5">
        <w:rPr>
          <w:rFonts w:cs="Times New Roman"/>
        </w:rPr>
        <w:t>ского языка;</w:t>
      </w:r>
    </w:p>
    <w:p w:rsidR="00416B7C" w:rsidRPr="00BE0AE5" w:rsidRDefault="00416B7C" w:rsidP="00420AC6">
      <w:pPr>
        <w:pStyle w:val="body"/>
        <w:spacing w:line="240" w:lineRule="auto"/>
        <w:rPr>
          <w:rFonts w:cs="Times New Roman"/>
        </w:rPr>
      </w:pPr>
      <w:r w:rsidRPr="00BE0AE5">
        <w:rPr>
          <w:rFonts w:cs="Times New Roman"/>
        </w:rPr>
        <w:t>развитие функциональной грамотности: умений осуществлять инфо</w:t>
      </w:r>
      <w:r w:rsidRPr="00BE0AE5">
        <w:rPr>
          <w:rFonts w:cs="Times New Roman"/>
        </w:rPr>
        <w:t>р</w:t>
      </w:r>
      <w:r w:rsidRPr="00BE0AE5">
        <w:rPr>
          <w:rFonts w:cs="Times New Roman"/>
        </w:rPr>
        <w:t>мационный поиск, извлекать и преобразовывать необходимую информ</w:t>
      </w:r>
      <w:r w:rsidRPr="00BE0AE5">
        <w:rPr>
          <w:rFonts w:cs="Times New Roman"/>
        </w:rPr>
        <w:t>а</w:t>
      </w:r>
      <w:r w:rsidRPr="00BE0AE5">
        <w:rPr>
          <w:rFonts w:cs="Times New Roman"/>
        </w:rPr>
        <w:t>цию, интерпретировать, понимать и использовать тексты разных форматов (сплошной, несплошной текст, инфографика и др.); освоение стратегий и тактик информационно-смысловой переработки текста, овладение спос</w:t>
      </w:r>
      <w:r w:rsidRPr="00BE0AE5">
        <w:rPr>
          <w:rFonts w:cs="Times New Roman"/>
        </w:rPr>
        <w:t>о</w:t>
      </w:r>
      <w:r w:rsidRPr="00BE0AE5">
        <w:rPr>
          <w:rFonts w:cs="Times New Roman"/>
        </w:rPr>
        <w:t>бами понимания текста, его назначения, общего смысла, коммуникати</w:t>
      </w:r>
      <w:r w:rsidRPr="00BE0AE5">
        <w:rPr>
          <w:rFonts w:cs="Times New Roman"/>
        </w:rPr>
        <w:t>в</w:t>
      </w:r>
      <w:r w:rsidRPr="00BE0AE5">
        <w:rPr>
          <w:rFonts w:cs="Times New Roman"/>
        </w:rPr>
        <w:t>ного намерения автора; логической структуры, роли языковых средств.</w:t>
      </w:r>
    </w:p>
    <w:p w:rsidR="00416B7C" w:rsidRPr="00BE0AE5" w:rsidRDefault="00416B7C" w:rsidP="00420AC6">
      <w:pPr>
        <w:pStyle w:val="h2"/>
        <w:spacing w:before="0" w:after="0" w:line="240" w:lineRule="auto"/>
        <w:rPr>
          <w:rFonts w:cs="Times New Roman"/>
        </w:rPr>
      </w:pPr>
      <w:r w:rsidRPr="00BE0AE5">
        <w:rPr>
          <w:rFonts w:cs="Times New Roman"/>
        </w:rPr>
        <w:lastRenderedPageBreak/>
        <w:t>МЕСТО учебного ПРЕДМЕТА «РУССКИЙ ЯЗЫК»</w:t>
      </w:r>
      <w:r w:rsidRPr="00BE0AE5">
        <w:rPr>
          <w:rFonts w:cs="Times New Roman"/>
        </w:rPr>
        <w:br/>
        <w:t>В УЧЕБНОМ ПЛАНЕ</w:t>
      </w:r>
    </w:p>
    <w:p w:rsidR="00416B7C" w:rsidRPr="00BE0AE5" w:rsidRDefault="00416B7C" w:rsidP="00420AC6">
      <w:pPr>
        <w:pStyle w:val="body"/>
        <w:spacing w:line="240" w:lineRule="auto"/>
        <w:rPr>
          <w:rFonts w:cs="Times New Roman"/>
        </w:rPr>
      </w:pPr>
      <w:r w:rsidRPr="00BE0AE5">
        <w:rPr>
          <w:rFonts w:cs="Times New Roman"/>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w:t>
      </w:r>
      <w:r w:rsidRPr="00BE0AE5">
        <w:rPr>
          <w:rFonts w:cs="Times New Roman"/>
        </w:rPr>
        <w:t>я</w:t>
      </w:r>
      <w:r w:rsidRPr="00BE0AE5">
        <w:rPr>
          <w:rFonts w:cs="Times New Roman"/>
        </w:rPr>
        <w:t>ется обязательным для изучения.</w:t>
      </w:r>
    </w:p>
    <w:p w:rsidR="00416B7C" w:rsidRPr="00BE0AE5" w:rsidRDefault="00416B7C" w:rsidP="00420AC6">
      <w:pPr>
        <w:pStyle w:val="body"/>
        <w:spacing w:line="240" w:lineRule="auto"/>
        <w:rPr>
          <w:rFonts w:cs="Times New Roman"/>
          <w:spacing w:val="-1"/>
        </w:rPr>
      </w:pPr>
      <w:r w:rsidRPr="00BE0AE5">
        <w:rPr>
          <w:rFonts w:cs="Times New Roman"/>
          <w:spacing w:val="-1"/>
        </w:rPr>
        <w:t>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образования.</w:t>
      </w:r>
    </w:p>
    <w:p w:rsidR="00416B7C" w:rsidRPr="00BE0AE5" w:rsidRDefault="00416B7C" w:rsidP="00420AC6">
      <w:pPr>
        <w:pStyle w:val="body"/>
        <w:spacing w:line="240" w:lineRule="auto"/>
        <w:rPr>
          <w:rFonts w:cs="Times New Roman"/>
          <w:spacing w:val="-1"/>
        </w:rPr>
      </w:pPr>
      <w:r w:rsidRPr="00BE0AE5">
        <w:rPr>
          <w:rFonts w:cs="Times New Roman"/>
          <w:spacing w:val="-1"/>
        </w:rPr>
        <w:t>В пределах одного класса последовательность изучения тем, предста</w:t>
      </w:r>
      <w:r w:rsidRPr="00BE0AE5">
        <w:rPr>
          <w:rFonts w:cs="Times New Roman"/>
          <w:spacing w:val="-1"/>
        </w:rPr>
        <w:t>в</w:t>
      </w:r>
      <w:r w:rsidRPr="00BE0AE5">
        <w:rPr>
          <w:rFonts w:cs="Times New Roman"/>
          <w:spacing w:val="-1"/>
        </w:rPr>
        <w:t>ленных в содержании каждого класса, может варьироваться.</w:t>
      </w:r>
    </w:p>
    <w:p w:rsidR="00416B7C" w:rsidRPr="00BE0AE5" w:rsidRDefault="00416B7C" w:rsidP="00420AC6">
      <w:pPr>
        <w:pStyle w:val="body"/>
        <w:spacing w:line="240" w:lineRule="auto"/>
        <w:rPr>
          <w:rFonts w:cs="Times New Roman"/>
        </w:rPr>
      </w:pPr>
      <w:r w:rsidRPr="00BE0AE5">
        <w:rPr>
          <w:rFonts w:cs="Times New Roman"/>
        </w:rPr>
        <w:t>Учебным планом на изучение русского языка отводится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rsidR="00416B7C" w:rsidRPr="00BE0AE5" w:rsidRDefault="00416B7C" w:rsidP="00420AC6">
      <w:pPr>
        <w:pStyle w:val="h1"/>
        <w:spacing w:before="0" w:after="0" w:line="240" w:lineRule="auto"/>
        <w:rPr>
          <w:rFonts w:cs="Times New Roman"/>
        </w:rPr>
      </w:pPr>
      <w:r w:rsidRPr="00BE0AE5">
        <w:rPr>
          <w:rFonts w:cs="Times New Roman"/>
        </w:rPr>
        <w:lastRenderedPageBreak/>
        <w:t>СОДЕРЖАНИЕ УЧЕБНОГО ПРЕДМЕТА</w:t>
      </w:r>
      <w:r w:rsidRPr="00BE0AE5">
        <w:rPr>
          <w:rFonts w:cs="Times New Roman"/>
        </w:rPr>
        <w:br/>
        <w:t xml:space="preserve">«РУССКИЙ ЯЗЫК» </w:t>
      </w:r>
    </w:p>
    <w:p w:rsidR="00416B7C" w:rsidRPr="00BE0AE5" w:rsidRDefault="00416B7C" w:rsidP="00420AC6">
      <w:pPr>
        <w:pStyle w:val="h2"/>
        <w:spacing w:before="0" w:after="0" w:line="240" w:lineRule="auto"/>
        <w:rPr>
          <w:rFonts w:cs="Times New Roman"/>
        </w:rPr>
      </w:pPr>
      <w:r w:rsidRPr="00BE0AE5">
        <w:rPr>
          <w:rFonts w:cs="Times New Roman"/>
        </w:rPr>
        <w:t>5 КЛАСС</w:t>
      </w:r>
    </w:p>
    <w:p w:rsidR="00416B7C" w:rsidRPr="00BE0AE5" w:rsidRDefault="00416B7C" w:rsidP="00420AC6">
      <w:pPr>
        <w:pStyle w:val="h3"/>
        <w:spacing w:before="0" w:after="0" w:line="240" w:lineRule="auto"/>
        <w:rPr>
          <w:rFonts w:cs="Times New Roman"/>
        </w:rPr>
      </w:pPr>
      <w:r w:rsidRPr="00BE0AE5">
        <w:rPr>
          <w:rFonts w:cs="Times New Roman"/>
        </w:rPr>
        <w:t>Общие сведения о языке</w:t>
      </w:r>
    </w:p>
    <w:p w:rsidR="00416B7C" w:rsidRPr="00BE0AE5" w:rsidRDefault="00416B7C" w:rsidP="00420AC6">
      <w:pPr>
        <w:pStyle w:val="body"/>
        <w:spacing w:line="240" w:lineRule="auto"/>
        <w:rPr>
          <w:rFonts w:cs="Times New Roman"/>
          <w:b/>
          <w:bCs/>
        </w:rPr>
      </w:pPr>
      <w:r w:rsidRPr="00BE0AE5">
        <w:rPr>
          <w:rFonts w:cs="Times New Roman"/>
        </w:rPr>
        <w:t>Богатство и выразительность русского языка.</w:t>
      </w:r>
    </w:p>
    <w:p w:rsidR="00416B7C" w:rsidRPr="00BE0AE5" w:rsidRDefault="00416B7C" w:rsidP="00420AC6">
      <w:pPr>
        <w:pStyle w:val="body"/>
        <w:spacing w:line="240" w:lineRule="auto"/>
        <w:rPr>
          <w:rFonts w:cs="Times New Roman"/>
        </w:rPr>
      </w:pPr>
      <w:r w:rsidRPr="00BE0AE5">
        <w:rPr>
          <w:rFonts w:cs="Times New Roman"/>
        </w:rPr>
        <w:t>Лингвистика как наука о языке.</w:t>
      </w:r>
    </w:p>
    <w:p w:rsidR="00416B7C" w:rsidRPr="00BE0AE5" w:rsidRDefault="00416B7C" w:rsidP="00420AC6">
      <w:pPr>
        <w:pStyle w:val="body"/>
        <w:spacing w:line="240" w:lineRule="auto"/>
        <w:rPr>
          <w:rFonts w:cs="Times New Roman"/>
        </w:rPr>
      </w:pPr>
      <w:r w:rsidRPr="00BE0AE5">
        <w:rPr>
          <w:rFonts w:cs="Times New Roman"/>
        </w:rPr>
        <w:t>Основные разделы лингвистики.</w:t>
      </w:r>
    </w:p>
    <w:p w:rsidR="00416B7C" w:rsidRPr="00BE0AE5" w:rsidRDefault="00416B7C" w:rsidP="00420AC6">
      <w:pPr>
        <w:pStyle w:val="h3"/>
        <w:spacing w:before="0" w:after="0" w:line="240" w:lineRule="auto"/>
        <w:rPr>
          <w:rFonts w:cs="Times New Roman"/>
        </w:rPr>
      </w:pPr>
      <w:r w:rsidRPr="00BE0AE5">
        <w:rPr>
          <w:rFonts w:cs="Times New Roman"/>
        </w:rPr>
        <w:t>Язык и речь</w:t>
      </w:r>
    </w:p>
    <w:p w:rsidR="00416B7C" w:rsidRPr="00BE0AE5" w:rsidRDefault="00416B7C" w:rsidP="00420AC6">
      <w:pPr>
        <w:pStyle w:val="body"/>
        <w:spacing w:line="240" w:lineRule="auto"/>
        <w:rPr>
          <w:rFonts w:cs="Times New Roman"/>
        </w:rPr>
      </w:pPr>
      <w:r w:rsidRPr="00BE0AE5">
        <w:rPr>
          <w:rFonts w:cs="Times New Roman"/>
        </w:rPr>
        <w:t>Язык и речь.Речь устная и письменная, монологическая и диалогич</w:t>
      </w:r>
      <w:r w:rsidRPr="00BE0AE5">
        <w:rPr>
          <w:rFonts w:cs="Times New Roman"/>
        </w:rPr>
        <w:t>е</w:t>
      </w:r>
      <w:r w:rsidRPr="00BE0AE5">
        <w:rPr>
          <w:rFonts w:cs="Times New Roman"/>
        </w:rPr>
        <w:t>ская, полилог.</w:t>
      </w:r>
    </w:p>
    <w:p w:rsidR="00416B7C" w:rsidRPr="00BE0AE5" w:rsidRDefault="00416B7C" w:rsidP="00420AC6">
      <w:pPr>
        <w:pStyle w:val="body"/>
        <w:spacing w:line="240" w:lineRule="auto"/>
        <w:rPr>
          <w:rFonts w:cs="Times New Roman"/>
        </w:rPr>
      </w:pPr>
      <w:r w:rsidRPr="00BE0AE5">
        <w:rPr>
          <w:rFonts w:cs="Times New Roman"/>
        </w:rPr>
        <w:t>Виды речевой деятельности (говорение, слушание, чтение, письмо), их особенности.</w:t>
      </w:r>
    </w:p>
    <w:p w:rsidR="00416B7C" w:rsidRPr="00BE0AE5" w:rsidRDefault="00416B7C" w:rsidP="00420AC6">
      <w:pPr>
        <w:pStyle w:val="body"/>
        <w:spacing w:line="240" w:lineRule="auto"/>
        <w:rPr>
          <w:rFonts w:cs="Times New Roman"/>
        </w:rPr>
      </w:pPr>
      <w:r w:rsidRPr="00BE0AE5">
        <w:rPr>
          <w:rFonts w:cs="Times New Roman"/>
        </w:rPr>
        <w:t>Создание устных монологических высказываний на основе жизненных наблюдений, чтения научно-учебной, художественной и нау</w:t>
      </w:r>
      <w:r w:rsidRPr="00BE0AE5">
        <w:rPr>
          <w:rFonts w:cs="Times New Roman"/>
        </w:rPr>
        <w:t>ч</w:t>
      </w:r>
      <w:r w:rsidRPr="00BE0AE5">
        <w:rPr>
          <w:rFonts w:cs="Times New Roman"/>
        </w:rPr>
        <w:t xml:space="preserve">но-популярной литературы. </w:t>
      </w:r>
    </w:p>
    <w:p w:rsidR="00416B7C" w:rsidRPr="00BE0AE5" w:rsidRDefault="00416B7C" w:rsidP="00420AC6">
      <w:pPr>
        <w:pStyle w:val="body"/>
        <w:spacing w:line="240" w:lineRule="auto"/>
        <w:rPr>
          <w:rFonts w:cs="Times New Roman"/>
        </w:rPr>
      </w:pPr>
      <w:r w:rsidRPr="00BE0AE5">
        <w:rPr>
          <w:rFonts w:cs="Times New Roman"/>
        </w:rPr>
        <w:t>Устный пересказ прочитанного или прослушанного текста, в том числе с изменением лица рассказчика.</w:t>
      </w:r>
    </w:p>
    <w:p w:rsidR="00416B7C" w:rsidRPr="00BE0AE5" w:rsidRDefault="00416B7C" w:rsidP="00420AC6">
      <w:pPr>
        <w:pStyle w:val="body"/>
        <w:spacing w:line="240" w:lineRule="auto"/>
        <w:rPr>
          <w:rFonts w:cs="Times New Roman"/>
        </w:rPr>
      </w:pPr>
      <w:r w:rsidRPr="00BE0AE5">
        <w:rPr>
          <w:rFonts w:cs="Times New Roman"/>
        </w:rPr>
        <w:t>Участие в диалоге на лингвистические темы (в рамкахизученного) и темы на основе жизненных наблюдений.</w:t>
      </w:r>
    </w:p>
    <w:p w:rsidR="00416B7C" w:rsidRPr="00BE0AE5" w:rsidRDefault="00416B7C" w:rsidP="00420AC6">
      <w:pPr>
        <w:pStyle w:val="body"/>
        <w:spacing w:line="240" w:lineRule="auto"/>
        <w:rPr>
          <w:rFonts w:cs="Times New Roman"/>
        </w:rPr>
      </w:pPr>
      <w:r w:rsidRPr="00BE0AE5">
        <w:rPr>
          <w:rFonts w:cs="Times New Roman"/>
        </w:rPr>
        <w:t>Речевые формулы приветствия, прощания, просьбы, благодарности.</w:t>
      </w:r>
    </w:p>
    <w:p w:rsidR="00416B7C" w:rsidRPr="00BE0AE5" w:rsidRDefault="00416B7C" w:rsidP="00420AC6">
      <w:pPr>
        <w:pStyle w:val="body"/>
        <w:spacing w:line="240" w:lineRule="auto"/>
        <w:rPr>
          <w:rFonts w:cs="Times New Roman"/>
        </w:rPr>
      </w:pPr>
      <w:r w:rsidRPr="00BE0AE5">
        <w:rPr>
          <w:rFonts w:cs="Times New Roman"/>
        </w:rPr>
        <w:t>Сочинения различных видов с опорой на жизненный и читательский опыт, сюжетную картину (в том числе сочинения-миниатюры).</w:t>
      </w:r>
    </w:p>
    <w:p w:rsidR="00416B7C" w:rsidRPr="00BE0AE5" w:rsidRDefault="00416B7C" w:rsidP="00420AC6">
      <w:pPr>
        <w:pStyle w:val="body"/>
        <w:spacing w:line="240" w:lineRule="auto"/>
        <w:rPr>
          <w:rFonts w:cs="Times New Roman"/>
          <w:spacing w:val="-2"/>
        </w:rPr>
      </w:pPr>
      <w:r w:rsidRPr="00BE0AE5">
        <w:rPr>
          <w:rFonts w:cs="Times New Roman"/>
          <w:spacing w:val="-2"/>
        </w:rPr>
        <w:t>Виды аудирования: выборочное, ознакомительное, детальное.</w:t>
      </w:r>
    </w:p>
    <w:p w:rsidR="00416B7C" w:rsidRPr="00BE0AE5" w:rsidRDefault="00416B7C" w:rsidP="00420AC6">
      <w:pPr>
        <w:pStyle w:val="body"/>
        <w:spacing w:line="240" w:lineRule="auto"/>
        <w:rPr>
          <w:rFonts w:cs="Times New Roman"/>
        </w:rPr>
      </w:pPr>
      <w:r w:rsidRPr="00BE0AE5">
        <w:rPr>
          <w:rFonts w:cs="Times New Roman"/>
        </w:rPr>
        <w:t>Виды чтения: изучающее, ознакомительное, просмотровое, поисковое.</w:t>
      </w:r>
    </w:p>
    <w:p w:rsidR="00416B7C" w:rsidRPr="00BE0AE5" w:rsidRDefault="00416B7C" w:rsidP="00420AC6">
      <w:pPr>
        <w:pStyle w:val="h3"/>
        <w:spacing w:before="0" w:after="0" w:line="240" w:lineRule="auto"/>
        <w:rPr>
          <w:rFonts w:cs="Times New Roman"/>
        </w:rPr>
      </w:pPr>
      <w:r w:rsidRPr="00BE0AE5">
        <w:rPr>
          <w:rFonts w:cs="Times New Roman"/>
        </w:rPr>
        <w:t>Текст</w:t>
      </w:r>
    </w:p>
    <w:p w:rsidR="00416B7C" w:rsidRPr="00BE0AE5" w:rsidRDefault="00416B7C" w:rsidP="00420AC6">
      <w:pPr>
        <w:pStyle w:val="body"/>
        <w:spacing w:line="240" w:lineRule="auto"/>
        <w:rPr>
          <w:rFonts w:cs="Times New Roman"/>
        </w:rPr>
      </w:pPr>
      <w:r w:rsidRPr="00BE0AE5">
        <w:rPr>
          <w:rFonts w:cs="Times New Roman"/>
        </w:rPr>
        <w:t>Текст и его основные признаки. Тема и главная мысль текста. Микр</w:t>
      </w:r>
      <w:r w:rsidRPr="00BE0AE5">
        <w:rPr>
          <w:rFonts w:cs="Times New Roman"/>
        </w:rPr>
        <w:t>о</w:t>
      </w:r>
      <w:r w:rsidRPr="00BE0AE5">
        <w:rPr>
          <w:rFonts w:cs="Times New Roman"/>
        </w:rPr>
        <w:t>тема текста. Ключевые слова.</w:t>
      </w:r>
    </w:p>
    <w:p w:rsidR="00416B7C" w:rsidRPr="00BE0AE5" w:rsidRDefault="00416B7C" w:rsidP="00420AC6">
      <w:pPr>
        <w:pStyle w:val="body"/>
        <w:spacing w:line="240" w:lineRule="auto"/>
        <w:rPr>
          <w:rFonts w:cs="Times New Roman"/>
        </w:rPr>
      </w:pPr>
      <w:r w:rsidRPr="00BE0AE5">
        <w:rPr>
          <w:rFonts w:cs="Times New Roman"/>
        </w:rPr>
        <w:t>Функционально-смысловые типы речи: описание, повествование, ра</w:t>
      </w:r>
      <w:r w:rsidRPr="00BE0AE5">
        <w:rPr>
          <w:rFonts w:cs="Times New Roman"/>
        </w:rPr>
        <w:t>с</w:t>
      </w:r>
      <w:r w:rsidRPr="00BE0AE5">
        <w:rPr>
          <w:rFonts w:cs="Times New Roman"/>
        </w:rPr>
        <w:t>суждение; их особенности.</w:t>
      </w:r>
    </w:p>
    <w:p w:rsidR="00416B7C" w:rsidRPr="00BE0AE5" w:rsidRDefault="00416B7C" w:rsidP="00420AC6">
      <w:pPr>
        <w:pStyle w:val="body"/>
        <w:spacing w:line="240" w:lineRule="auto"/>
        <w:rPr>
          <w:rFonts w:cs="Times New Roman"/>
        </w:rPr>
      </w:pPr>
      <w:r w:rsidRPr="00BE0AE5">
        <w:rPr>
          <w:rFonts w:cs="Times New Roman"/>
        </w:rPr>
        <w:t xml:space="preserve">Композиционная структура текста. Абзац как средство членения текста на композиционно-смысловые части. </w:t>
      </w:r>
    </w:p>
    <w:p w:rsidR="00416B7C" w:rsidRPr="00BE0AE5" w:rsidRDefault="00416B7C" w:rsidP="00420AC6">
      <w:pPr>
        <w:pStyle w:val="body"/>
        <w:spacing w:line="240" w:lineRule="auto"/>
        <w:rPr>
          <w:rFonts w:cs="Times New Roman"/>
        </w:rPr>
      </w:pPr>
      <w:r w:rsidRPr="00BE0AE5">
        <w:rPr>
          <w:rFonts w:cs="Times New Roman"/>
        </w:rPr>
        <w:t>Средства связи предложений и частей текста: формы слова, однок</w:t>
      </w:r>
      <w:r w:rsidRPr="00BE0AE5">
        <w:rPr>
          <w:rFonts w:cs="Times New Roman"/>
        </w:rPr>
        <w:t>о</w:t>
      </w:r>
      <w:r w:rsidRPr="00BE0AE5">
        <w:rPr>
          <w:rFonts w:cs="Times New Roman"/>
        </w:rPr>
        <w:t xml:space="preserve">ренные слова, синонимы, антонимы, личные местоимения, повтор слова. </w:t>
      </w:r>
    </w:p>
    <w:p w:rsidR="00416B7C" w:rsidRPr="00BE0AE5" w:rsidRDefault="00416B7C" w:rsidP="00420AC6">
      <w:pPr>
        <w:pStyle w:val="body"/>
        <w:spacing w:line="240" w:lineRule="auto"/>
        <w:rPr>
          <w:rFonts w:cs="Times New Roman"/>
        </w:rPr>
      </w:pPr>
      <w:r w:rsidRPr="00BE0AE5">
        <w:rPr>
          <w:rFonts w:cs="Times New Roman"/>
        </w:rPr>
        <w:t>Повествование как тип речи. Рассказ.</w:t>
      </w:r>
    </w:p>
    <w:p w:rsidR="00416B7C" w:rsidRPr="00BE0AE5" w:rsidRDefault="00416B7C" w:rsidP="00420AC6">
      <w:pPr>
        <w:pStyle w:val="body"/>
        <w:spacing w:line="240" w:lineRule="auto"/>
        <w:rPr>
          <w:rFonts w:cs="Times New Roman"/>
        </w:rPr>
      </w:pPr>
      <w:r w:rsidRPr="00BE0AE5">
        <w:rPr>
          <w:rFonts w:cs="Times New Roman"/>
        </w:rPr>
        <w:t>Смысловой анализ текста: его композиционных особенностей, микр</w:t>
      </w:r>
      <w:r w:rsidRPr="00BE0AE5">
        <w:rPr>
          <w:rFonts w:cs="Times New Roman"/>
        </w:rPr>
        <w:t>о</w:t>
      </w:r>
      <w:r w:rsidRPr="00BE0AE5">
        <w:rPr>
          <w:rFonts w:cs="Times New Roman"/>
        </w:rPr>
        <w:t>тем и абзацев, способов и средств связи предложений в тексте; использ</w:t>
      </w:r>
      <w:r w:rsidRPr="00BE0AE5">
        <w:rPr>
          <w:rFonts w:cs="Times New Roman"/>
        </w:rPr>
        <w:t>о</w:t>
      </w:r>
      <w:r w:rsidRPr="00BE0AE5">
        <w:rPr>
          <w:rFonts w:cs="Times New Roman"/>
        </w:rPr>
        <w:t>вание языковых средств выразительности (в рамках изученного).</w:t>
      </w:r>
    </w:p>
    <w:p w:rsidR="00416B7C" w:rsidRPr="00BE0AE5" w:rsidRDefault="00416B7C" w:rsidP="00420AC6">
      <w:pPr>
        <w:pStyle w:val="body"/>
        <w:spacing w:line="240" w:lineRule="auto"/>
        <w:rPr>
          <w:rFonts w:cs="Times New Roman"/>
        </w:rPr>
      </w:pPr>
      <w:r w:rsidRPr="00BE0AE5">
        <w:rPr>
          <w:rFonts w:cs="Times New Roman"/>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416B7C" w:rsidRPr="00BE0AE5" w:rsidRDefault="00416B7C" w:rsidP="00420AC6">
      <w:pPr>
        <w:pStyle w:val="body"/>
        <w:spacing w:line="240" w:lineRule="auto"/>
        <w:rPr>
          <w:rFonts w:cs="Times New Roman"/>
        </w:rPr>
      </w:pPr>
      <w:r w:rsidRPr="00BE0AE5">
        <w:rPr>
          <w:rFonts w:cs="Times New Roman"/>
        </w:rPr>
        <w:t>Информационная переработка текста: простой и сложный план текста.</w:t>
      </w:r>
    </w:p>
    <w:p w:rsidR="00416B7C" w:rsidRPr="00BE0AE5" w:rsidRDefault="00416B7C" w:rsidP="00420AC6">
      <w:pPr>
        <w:pStyle w:val="h3"/>
        <w:spacing w:before="0" w:after="0" w:line="240" w:lineRule="auto"/>
        <w:rPr>
          <w:rFonts w:cs="Times New Roman"/>
        </w:rPr>
      </w:pPr>
      <w:r w:rsidRPr="00BE0AE5">
        <w:rPr>
          <w:rFonts w:cs="Times New Roman"/>
        </w:rPr>
        <w:lastRenderedPageBreak/>
        <w:t xml:space="preserve">Функциональные разновидности языка </w:t>
      </w:r>
    </w:p>
    <w:p w:rsidR="00416B7C" w:rsidRPr="00BE0AE5" w:rsidRDefault="00416B7C" w:rsidP="00420AC6">
      <w:pPr>
        <w:pStyle w:val="body"/>
        <w:spacing w:line="240" w:lineRule="auto"/>
        <w:rPr>
          <w:rFonts w:cs="Times New Roman"/>
        </w:rPr>
      </w:pPr>
      <w:r w:rsidRPr="00BE0AE5">
        <w:rPr>
          <w:rFonts w:cs="Times New Roman"/>
        </w:rPr>
        <w:t>Общее представление о функциональных разновидностях языка (о разговорной речи, функциональных стилях, языке художественной лит</w:t>
      </w:r>
      <w:r w:rsidRPr="00BE0AE5">
        <w:rPr>
          <w:rFonts w:cs="Times New Roman"/>
        </w:rPr>
        <w:t>е</w:t>
      </w:r>
      <w:r w:rsidRPr="00BE0AE5">
        <w:rPr>
          <w:rFonts w:cs="Times New Roman"/>
        </w:rPr>
        <w:t>ратуры).</w:t>
      </w:r>
    </w:p>
    <w:p w:rsidR="00416B7C" w:rsidRPr="00BE0AE5" w:rsidRDefault="00416B7C" w:rsidP="00420AC6">
      <w:pPr>
        <w:pStyle w:val="h3"/>
        <w:spacing w:before="0" w:after="0" w:line="240" w:lineRule="auto"/>
        <w:rPr>
          <w:rFonts w:cs="Times New Roman"/>
          <w:caps/>
        </w:rPr>
      </w:pPr>
      <w:r w:rsidRPr="00BE0AE5">
        <w:rPr>
          <w:rFonts w:cs="Times New Roman"/>
          <w:caps/>
        </w:rPr>
        <w:t>Система языка</w:t>
      </w:r>
    </w:p>
    <w:p w:rsidR="00416B7C" w:rsidRPr="00BE0AE5" w:rsidRDefault="00416B7C" w:rsidP="00420AC6">
      <w:pPr>
        <w:pStyle w:val="body"/>
        <w:spacing w:line="240" w:lineRule="auto"/>
        <w:rPr>
          <w:rFonts w:cs="Times New Roman"/>
          <w:b/>
          <w:bCs/>
        </w:rPr>
      </w:pPr>
      <w:r w:rsidRPr="00BE0AE5">
        <w:rPr>
          <w:rFonts w:cs="Times New Roman"/>
          <w:b/>
          <w:bCs/>
        </w:rPr>
        <w:t xml:space="preserve">Фонетика. Графика. Орфоэпия </w:t>
      </w:r>
    </w:p>
    <w:p w:rsidR="00416B7C" w:rsidRPr="00BE0AE5" w:rsidRDefault="00416B7C" w:rsidP="00420AC6">
      <w:pPr>
        <w:pStyle w:val="body"/>
        <w:spacing w:line="240" w:lineRule="auto"/>
        <w:rPr>
          <w:rFonts w:cs="Times New Roman"/>
        </w:rPr>
      </w:pPr>
      <w:r w:rsidRPr="00BE0AE5">
        <w:rPr>
          <w:rFonts w:cs="Times New Roman"/>
        </w:rPr>
        <w:t>Фонетика и графика как разделы лингвистики.</w:t>
      </w:r>
    </w:p>
    <w:p w:rsidR="00416B7C" w:rsidRPr="00BE0AE5" w:rsidRDefault="00416B7C" w:rsidP="00420AC6">
      <w:pPr>
        <w:pStyle w:val="body"/>
        <w:spacing w:line="240" w:lineRule="auto"/>
        <w:rPr>
          <w:rFonts w:cs="Times New Roman"/>
        </w:rPr>
      </w:pPr>
      <w:r w:rsidRPr="00BE0AE5">
        <w:rPr>
          <w:rFonts w:cs="Times New Roman"/>
        </w:rPr>
        <w:t>Звук как единица языка. Смыслоразличительная роль звука.</w:t>
      </w:r>
    </w:p>
    <w:p w:rsidR="00416B7C" w:rsidRPr="00BE0AE5" w:rsidRDefault="00416B7C" w:rsidP="00420AC6">
      <w:pPr>
        <w:pStyle w:val="body"/>
        <w:spacing w:line="240" w:lineRule="auto"/>
        <w:rPr>
          <w:rFonts w:cs="Times New Roman"/>
        </w:rPr>
      </w:pPr>
      <w:r w:rsidRPr="00BE0AE5">
        <w:rPr>
          <w:rFonts w:cs="Times New Roman"/>
        </w:rPr>
        <w:t>Система гласных звуков.</w:t>
      </w:r>
    </w:p>
    <w:p w:rsidR="00416B7C" w:rsidRPr="00BE0AE5" w:rsidRDefault="00416B7C" w:rsidP="00420AC6">
      <w:pPr>
        <w:pStyle w:val="body"/>
        <w:spacing w:line="240" w:lineRule="auto"/>
        <w:rPr>
          <w:rFonts w:cs="Times New Roman"/>
        </w:rPr>
      </w:pPr>
      <w:r w:rsidRPr="00BE0AE5">
        <w:rPr>
          <w:rFonts w:cs="Times New Roman"/>
        </w:rPr>
        <w:t xml:space="preserve">Система согласных звуков. </w:t>
      </w:r>
    </w:p>
    <w:p w:rsidR="00416B7C" w:rsidRPr="00BE0AE5" w:rsidRDefault="00416B7C" w:rsidP="00420AC6">
      <w:pPr>
        <w:pStyle w:val="body"/>
        <w:spacing w:line="240" w:lineRule="auto"/>
        <w:rPr>
          <w:rFonts w:cs="Times New Roman"/>
        </w:rPr>
      </w:pPr>
      <w:r w:rsidRPr="00BE0AE5">
        <w:rPr>
          <w:rFonts w:cs="Times New Roman"/>
        </w:rPr>
        <w:t>Изменение звуков в речевом потоке. Элементы фонетической тран</w:t>
      </w:r>
      <w:r w:rsidRPr="00BE0AE5">
        <w:rPr>
          <w:rFonts w:cs="Times New Roman"/>
        </w:rPr>
        <w:t>с</w:t>
      </w:r>
      <w:r w:rsidRPr="00BE0AE5">
        <w:rPr>
          <w:rFonts w:cs="Times New Roman"/>
        </w:rPr>
        <w:t>крипции.</w:t>
      </w:r>
    </w:p>
    <w:p w:rsidR="00416B7C" w:rsidRPr="00BE0AE5" w:rsidRDefault="00416B7C" w:rsidP="00420AC6">
      <w:pPr>
        <w:pStyle w:val="body"/>
        <w:spacing w:line="240" w:lineRule="auto"/>
        <w:rPr>
          <w:rFonts w:cs="Times New Roman"/>
        </w:rPr>
      </w:pPr>
      <w:r w:rsidRPr="00BE0AE5">
        <w:rPr>
          <w:rFonts w:cs="Times New Roman"/>
        </w:rPr>
        <w:t>Слог. Ударение. Свойства русского ударения.</w:t>
      </w:r>
    </w:p>
    <w:p w:rsidR="00416B7C" w:rsidRPr="00BE0AE5" w:rsidRDefault="00416B7C" w:rsidP="00420AC6">
      <w:pPr>
        <w:pStyle w:val="body"/>
        <w:spacing w:line="240" w:lineRule="auto"/>
        <w:rPr>
          <w:rFonts w:cs="Times New Roman"/>
        </w:rPr>
      </w:pPr>
      <w:r w:rsidRPr="00BE0AE5">
        <w:rPr>
          <w:rFonts w:cs="Times New Roman"/>
        </w:rPr>
        <w:t>Соотношение звуков и букв.</w:t>
      </w:r>
    </w:p>
    <w:p w:rsidR="00416B7C" w:rsidRPr="00BE0AE5" w:rsidRDefault="00416B7C" w:rsidP="00420AC6">
      <w:pPr>
        <w:pStyle w:val="body"/>
        <w:spacing w:line="240" w:lineRule="auto"/>
        <w:rPr>
          <w:rFonts w:cs="Times New Roman"/>
        </w:rPr>
      </w:pPr>
      <w:r w:rsidRPr="00BE0AE5">
        <w:rPr>
          <w:rFonts w:cs="Times New Roman"/>
        </w:rPr>
        <w:t>Фонетический анализ слова.</w:t>
      </w:r>
    </w:p>
    <w:p w:rsidR="00416B7C" w:rsidRPr="00BE0AE5" w:rsidRDefault="00416B7C" w:rsidP="00420AC6">
      <w:pPr>
        <w:pStyle w:val="body"/>
        <w:spacing w:line="240" w:lineRule="auto"/>
        <w:rPr>
          <w:rFonts w:cs="Times New Roman"/>
        </w:rPr>
      </w:pPr>
      <w:r w:rsidRPr="00BE0AE5">
        <w:rPr>
          <w:rFonts w:cs="Times New Roman"/>
        </w:rPr>
        <w:t>Способы обозначения [й’], мягкости согласных.</w:t>
      </w:r>
    </w:p>
    <w:p w:rsidR="00416B7C" w:rsidRPr="00BE0AE5" w:rsidRDefault="00416B7C" w:rsidP="00420AC6">
      <w:pPr>
        <w:pStyle w:val="body"/>
        <w:spacing w:line="240" w:lineRule="auto"/>
        <w:rPr>
          <w:rFonts w:cs="Times New Roman"/>
        </w:rPr>
      </w:pPr>
      <w:r w:rsidRPr="00BE0AE5">
        <w:rPr>
          <w:rFonts w:cs="Times New Roman"/>
        </w:rPr>
        <w:t xml:space="preserve">Основные выразительные средства фонетики. </w:t>
      </w:r>
    </w:p>
    <w:p w:rsidR="00416B7C" w:rsidRPr="00BE0AE5" w:rsidRDefault="00416B7C" w:rsidP="00420AC6">
      <w:pPr>
        <w:pStyle w:val="body"/>
        <w:spacing w:line="240" w:lineRule="auto"/>
        <w:rPr>
          <w:rFonts w:cs="Times New Roman"/>
        </w:rPr>
      </w:pPr>
      <w:r w:rsidRPr="00BE0AE5">
        <w:rPr>
          <w:rFonts w:cs="Times New Roman"/>
        </w:rPr>
        <w:t xml:space="preserve">Прописные и строчные буквы. </w:t>
      </w:r>
    </w:p>
    <w:p w:rsidR="00416B7C" w:rsidRPr="00BE0AE5" w:rsidRDefault="00416B7C" w:rsidP="00420AC6">
      <w:pPr>
        <w:pStyle w:val="body"/>
        <w:spacing w:line="240" w:lineRule="auto"/>
        <w:rPr>
          <w:rFonts w:cs="Times New Roman"/>
        </w:rPr>
      </w:pPr>
      <w:r w:rsidRPr="00BE0AE5">
        <w:rPr>
          <w:rFonts w:cs="Times New Roman"/>
        </w:rPr>
        <w:t>Интонация, её функции. Основные элементы интонации.</w:t>
      </w:r>
    </w:p>
    <w:p w:rsidR="00416B7C" w:rsidRPr="00BE0AE5" w:rsidRDefault="00416B7C" w:rsidP="00420AC6">
      <w:pPr>
        <w:pStyle w:val="body"/>
        <w:spacing w:line="240" w:lineRule="auto"/>
        <w:rPr>
          <w:rFonts w:cs="Times New Roman"/>
          <w:b/>
          <w:bCs/>
        </w:rPr>
      </w:pPr>
      <w:r w:rsidRPr="00BE0AE5">
        <w:rPr>
          <w:rFonts w:cs="Times New Roman"/>
          <w:b/>
          <w:bCs/>
        </w:rPr>
        <w:t>Орфография</w:t>
      </w:r>
    </w:p>
    <w:p w:rsidR="00416B7C" w:rsidRPr="00BE0AE5" w:rsidRDefault="00416B7C" w:rsidP="00420AC6">
      <w:pPr>
        <w:pStyle w:val="body"/>
        <w:spacing w:line="240" w:lineRule="auto"/>
        <w:rPr>
          <w:rFonts w:cs="Times New Roman"/>
        </w:rPr>
      </w:pPr>
      <w:r w:rsidRPr="00BE0AE5">
        <w:rPr>
          <w:rFonts w:cs="Times New Roman"/>
        </w:rPr>
        <w:t>Орфография как раздел лингвистики.</w:t>
      </w:r>
    </w:p>
    <w:p w:rsidR="00416B7C" w:rsidRPr="00BE0AE5" w:rsidRDefault="00416B7C" w:rsidP="00420AC6">
      <w:pPr>
        <w:pStyle w:val="body"/>
        <w:spacing w:line="240" w:lineRule="auto"/>
        <w:rPr>
          <w:rFonts w:cs="Times New Roman"/>
        </w:rPr>
      </w:pPr>
      <w:r w:rsidRPr="00BE0AE5">
        <w:rPr>
          <w:rFonts w:cs="Times New Roman"/>
        </w:rPr>
        <w:t>Понятие «орфограмма». Буквенные и небуквенные орфограммы.</w:t>
      </w:r>
    </w:p>
    <w:p w:rsidR="00416B7C" w:rsidRPr="00BE0AE5" w:rsidRDefault="00416B7C" w:rsidP="00420AC6">
      <w:pPr>
        <w:pStyle w:val="body"/>
        <w:spacing w:line="240" w:lineRule="auto"/>
        <w:rPr>
          <w:rFonts w:cs="Times New Roman"/>
        </w:rPr>
      </w:pPr>
      <w:r w:rsidRPr="00BE0AE5">
        <w:rPr>
          <w:rFonts w:cs="Times New Roman"/>
        </w:rPr>
        <w:t xml:space="preserve">Правописание разделительных </w:t>
      </w:r>
      <w:r w:rsidRPr="00BE0AE5">
        <w:rPr>
          <w:rFonts w:cs="Times New Roman"/>
          <w:b/>
          <w:bCs/>
          <w:i/>
          <w:iCs/>
        </w:rPr>
        <w:t>ъ</w:t>
      </w:r>
      <w:r w:rsidRPr="00BE0AE5">
        <w:rPr>
          <w:rFonts w:cs="Times New Roman"/>
        </w:rPr>
        <w:t xml:space="preserve"> и </w:t>
      </w:r>
      <w:r w:rsidRPr="00BE0AE5">
        <w:rPr>
          <w:rFonts w:cs="Times New Roman"/>
          <w:b/>
          <w:bCs/>
          <w:i/>
          <w:iCs/>
        </w:rPr>
        <w:t>ь</w:t>
      </w:r>
      <w:r w:rsidRPr="00BE0AE5">
        <w:rPr>
          <w:rFonts w:cs="Times New Roman"/>
        </w:rPr>
        <w:t>.</w:t>
      </w:r>
    </w:p>
    <w:p w:rsidR="00416B7C" w:rsidRPr="00BE0AE5" w:rsidRDefault="00416B7C" w:rsidP="00420AC6">
      <w:pPr>
        <w:pStyle w:val="body"/>
        <w:spacing w:line="240" w:lineRule="auto"/>
        <w:rPr>
          <w:rFonts w:cs="Times New Roman"/>
          <w:b/>
          <w:bCs/>
        </w:rPr>
      </w:pPr>
      <w:r w:rsidRPr="00BE0AE5">
        <w:rPr>
          <w:rFonts w:cs="Times New Roman"/>
          <w:b/>
          <w:bCs/>
        </w:rPr>
        <w:t>Лексикология</w:t>
      </w:r>
    </w:p>
    <w:p w:rsidR="00416B7C" w:rsidRPr="00BE0AE5" w:rsidRDefault="00416B7C" w:rsidP="00420AC6">
      <w:pPr>
        <w:pStyle w:val="body"/>
        <w:spacing w:line="240" w:lineRule="auto"/>
        <w:rPr>
          <w:rFonts w:cs="Times New Roman"/>
        </w:rPr>
      </w:pPr>
      <w:r w:rsidRPr="00BE0AE5">
        <w:rPr>
          <w:rFonts w:cs="Times New Roman"/>
        </w:rPr>
        <w:t xml:space="preserve">Лексикология как раздел лингвистики. </w:t>
      </w:r>
    </w:p>
    <w:p w:rsidR="00416B7C" w:rsidRPr="00BE0AE5" w:rsidRDefault="00416B7C" w:rsidP="00420AC6">
      <w:pPr>
        <w:pStyle w:val="body"/>
        <w:spacing w:line="240" w:lineRule="auto"/>
        <w:rPr>
          <w:rFonts w:cs="Times New Roman"/>
        </w:rPr>
      </w:pPr>
      <w:r w:rsidRPr="00BE0AE5">
        <w:rPr>
          <w:rFonts w:cs="Times New Roman"/>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416B7C" w:rsidRPr="00BE0AE5" w:rsidRDefault="00416B7C" w:rsidP="00420AC6">
      <w:pPr>
        <w:pStyle w:val="body"/>
        <w:spacing w:line="240" w:lineRule="auto"/>
        <w:rPr>
          <w:rFonts w:cs="Times New Roman"/>
        </w:rPr>
      </w:pPr>
      <w:r w:rsidRPr="00BE0AE5">
        <w:rPr>
          <w:rFonts w:cs="Times New Roman"/>
        </w:rPr>
        <w:t>Слова однозначные и многозначные. Прямое и переносное значения слова. Тематические группы слов. Обозначение родовых и видовых п</w:t>
      </w:r>
      <w:r w:rsidRPr="00BE0AE5">
        <w:rPr>
          <w:rFonts w:cs="Times New Roman"/>
        </w:rPr>
        <w:t>о</w:t>
      </w:r>
      <w:r w:rsidRPr="00BE0AE5">
        <w:rPr>
          <w:rFonts w:cs="Times New Roman"/>
        </w:rPr>
        <w:t>нятий.</w:t>
      </w:r>
    </w:p>
    <w:p w:rsidR="00416B7C" w:rsidRPr="00BE0AE5" w:rsidRDefault="00416B7C" w:rsidP="00420AC6">
      <w:pPr>
        <w:pStyle w:val="body"/>
        <w:spacing w:line="240" w:lineRule="auto"/>
        <w:rPr>
          <w:rFonts w:cs="Times New Roman"/>
        </w:rPr>
      </w:pPr>
      <w:r w:rsidRPr="00BE0AE5">
        <w:rPr>
          <w:rFonts w:cs="Times New Roman"/>
        </w:rPr>
        <w:t>Синонимы. Антонимы. Омонимы. Паронимы.</w:t>
      </w:r>
    </w:p>
    <w:p w:rsidR="00416B7C" w:rsidRPr="00BE0AE5" w:rsidRDefault="00416B7C" w:rsidP="00420AC6">
      <w:pPr>
        <w:pStyle w:val="body"/>
        <w:spacing w:line="240" w:lineRule="auto"/>
        <w:rPr>
          <w:rFonts w:cs="Times New Roman"/>
        </w:rPr>
      </w:pPr>
      <w:r w:rsidRPr="00BE0AE5">
        <w:rPr>
          <w:rFonts w:cs="Times New Roman"/>
        </w:rPr>
        <w:t>Разные виды лексических словарей (толковый словарь, словари син</w:t>
      </w:r>
      <w:r w:rsidRPr="00BE0AE5">
        <w:rPr>
          <w:rFonts w:cs="Times New Roman"/>
        </w:rPr>
        <w:t>о</w:t>
      </w:r>
      <w:r w:rsidRPr="00BE0AE5">
        <w:rPr>
          <w:rFonts w:cs="Times New Roman"/>
        </w:rPr>
        <w:t>нимов, антонимов, омонимов, паронимов) и их роль в овладении слова</w:t>
      </w:r>
      <w:r w:rsidRPr="00BE0AE5">
        <w:rPr>
          <w:rFonts w:cs="Times New Roman"/>
        </w:rPr>
        <w:t>р</w:t>
      </w:r>
      <w:r w:rsidRPr="00BE0AE5">
        <w:rPr>
          <w:rFonts w:cs="Times New Roman"/>
        </w:rPr>
        <w:t>ным богатством родного языка.</w:t>
      </w:r>
    </w:p>
    <w:p w:rsidR="00416B7C" w:rsidRPr="00BE0AE5" w:rsidRDefault="00416B7C" w:rsidP="00420AC6">
      <w:pPr>
        <w:pStyle w:val="body"/>
        <w:spacing w:line="240" w:lineRule="auto"/>
        <w:rPr>
          <w:rFonts w:cs="Times New Roman"/>
        </w:rPr>
      </w:pPr>
      <w:r w:rsidRPr="00BE0AE5">
        <w:rPr>
          <w:rFonts w:cs="Times New Roman"/>
        </w:rPr>
        <w:t>Лексический анализ слов (в рамках изученного).</w:t>
      </w:r>
    </w:p>
    <w:p w:rsidR="00416B7C" w:rsidRPr="00BE0AE5" w:rsidRDefault="00416B7C" w:rsidP="00420AC6">
      <w:pPr>
        <w:pStyle w:val="body"/>
        <w:spacing w:line="240" w:lineRule="auto"/>
        <w:rPr>
          <w:rFonts w:cs="Times New Roman"/>
          <w:b/>
          <w:bCs/>
        </w:rPr>
      </w:pPr>
      <w:r w:rsidRPr="00BE0AE5">
        <w:rPr>
          <w:rFonts w:cs="Times New Roman"/>
          <w:b/>
          <w:bCs/>
        </w:rPr>
        <w:t>Морфемика. Орфография</w:t>
      </w:r>
    </w:p>
    <w:p w:rsidR="00416B7C" w:rsidRPr="00BE0AE5" w:rsidRDefault="00416B7C" w:rsidP="00420AC6">
      <w:pPr>
        <w:pStyle w:val="body"/>
        <w:spacing w:line="240" w:lineRule="auto"/>
        <w:rPr>
          <w:rFonts w:cs="Times New Roman"/>
        </w:rPr>
      </w:pPr>
      <w:r w:rsidRPr="00BE0AE5">
        <w:rPr>
          <w:rFonts w:cs="Times New Roman"/>
        </w:rPr>
        <w:t xml:space="preserve">Морфемика как раздел лингвистики. </w:t>
      </w:r>
    </w:p>
    <w:p w:rsidR="00416B7C" w:rsidRPr="00BE0AE5" w:rsidRDefault="00416B7C" w:rsidP="00420AC6">
      <w:pPr>
        <w:pStyle w:val="body"/>
        <w:spacing w:line="240" w:lineRule="auto"/>
        <w:rPr>
          <w:rFonts w:cs="Times New Roman"/>
        </w:rPr>
      </w:pPr>
      <w:r w:rsidRPr="00BE0AE5">
        <w:rPr>
          <w:rFonts w:cs="Times New Roman"/>
        </w:rPr>
        <w:t xml:space="preserve">Морфема как минимальная значимая единица языка. Основа слова. Виды морфем (корень, приставка, суффикс, окончание). </w:t>
      </w:r>
    </w:p>
    <w:p w:rsidR="00416B7C" w:rsidRPr="00BE0AE5" w:rsidRDefault="00416B7C" w:rsidP="00420AC6">
      <w:pPr>
        <w:pStyle w:val="body"/>
        <w:spacing w:line="240" w:lineRule="auto"/>
        <w:rPr>
          <w:rFonts w:cs="Times New Roman"/>
        </w:rPr>
      </w:pPr>
      <w:r w:rsidRPr="00BE0AE5">
        <w:rPr>
          <w:rFonts w:cs="Times New Roman"/>
        </w:rPr>
        <w:t>Чередование звуков в морфемах (в том числе чередование гласных с нулём звука).</w:t>
      </w:r>
    </w:p>
    <w:p w:rsidR="00416B7C" w:rsidRPr="00BE0AE5" w:rsidRDefault="00416B7C" w:rsidP="00420AC6">
      <w:pPr>
        <w:pStyle w:val="body"/>
        <w:spacing w:line="240" w:lineRule="auto"/>
        <w:rPr>
          <w:rFonts w:cs="Times New Roman"/>
        </w:rPr>
      </w:pPr>
      <w:r w:rsidRPr="00BE0AE5">
        <w:rPr>
          <w:rFonts w:cs="Times New Roman"/>
        </w:rPr>
        <w:t>Морфемный анализ слов.</w:t>
      </w:r>
    </w:p>
    <w:p w:rsidR="00416B7C" w:rsidRPr="00BE0AE5" w:rsidRDefault="00416B7C" w:rsidP="00420AC6">
      <w:pPr>
        <w:pStyle w:val="body"/>
        <w:spacing w:line="240" w:lineRule="auto"/>
        <w:rPr>
          <w:rFonts w:cs="Times New Roman"/>
        </w:rPr>
      </w:pPr>
      <w:r w:rsidRPr="00BE0AE5">
        <w:rPr>
          <w:rFonts w:cs="Times New Roman"/>
        </w:rPr>
        <w:lastRenderedPageBreak/>
        <w:t>Уместное использование слов с суффиксами оценки в собственной р</w:t>
      </w:r>
      <w:r w:rsidRPr="00BE0AE5">
        <w:rPr>
          <w:rFonts w:cs="Times New Roman"/>
        </w:rPr>
        <w:t>е</w:t>
      </w:r>
      <w:r w:rsidRPr="00BE0AE5">
        <w:rPr>
          <w:rFonts w:cs="Times New Roman"/>
        </w:rPr>
        <w:t>чи.</w:t>
      </w:r>
    </w:p>
    <w:p w:rsidR="00416B7C" w:rsidRPr="00BE0AE5" w:rsidRDefault="00416B7C" w:rsidP="00420AC6">
      <w:pPr>
        <w:pStyle w:val="body"/>
        <w:spacing w:line="240" w:lineRule="auto"/>
        <w:rPr>
          <w:rFonts w:cs="Times New Roman"/>
        </w:rPr>
      </w:pPr>
      <w:r w:rsidRPr="00BE0AE5">
        <w:rPr>
          <w:rFonts w:cs="Times New Roman"/>
        </w:rPr>
        <w:t>Правописание корней с безударными проверяемыми, непроверяемыми гласными (в рамках изученного).</w:t>
      </w:r>
    </w:p>
    <w:p w:rsidR="00416B7C" w:rsidRPr="00BE0AE5" w:rsidRDefault="00416B7C" w:rsidP="00420AC6">
      <w:pPr>
        <w:pStyle w:val="body"/>
        <w:spacing w:line="240" w:lineRule="auto"/>
        <w:rPr>
          <w:rFonts w:cs="Times New Roman"/>
        </w:rPr>
      </w:pPr>
      <w:r w:rsidRPr="00BE0AE5">
        <w:rPr>
          <w:rFonts w:cs="Times New Roman"/>
        </w:rPr>
        <w:t>Правописание корней с проверяемыми, непроверяемыми, непроизн</w:t>
      </w:r>
      <w:r w:rsidRPr="00BE0AE5">
        <w:rPr>
          <w:rFonts w:cs="Times New Roman"/>
        </w:rPr>
        <w:t>о</w:t>
      </w:r>
      <w:r w:rsidRPr="00BE0AE5">
        <w:rPr>
          <w:rFonts w:cs="Times New Roman"/>
        </w:rPr>
        <w:t>симыми согласными (в рамках изученного).</w:t>
      </w:r>
    </w:p>
    <w:p w:rsidR="00416B7C" w:rsidRPr="00BE0AE5" w:rsidRDefault="00416B7C" w:rsidP="00420AC6">
      <w:pPr>
        <w:pStyle w:val="body"/>
        <w:spacing w:line="240" w:lineRule="auto"/>
        <w:rPr>
          <w:rFonts w:cs="Times New Roman"/>
        </w:rPr>
      </w:pPr>
      <w:r w:rsidRPr="00BE0AE5">
        <w:rPr>
          <w:rFonts w:cs="Times New Roman"/>
        </w:rPr>
        <w:t xml:space="preserve">Правописание </w:t>
      </w:r>
      <w:r w:rsidRPr="00BE0AE5">
        <w:rPr>
          <w:rFonts w:cs="Times New Roman"/>
          <w:b/>
          <w:bCs/>
          <w:i/>
          <w:iCs/>
        </w:rPr>
        <w:t>ё</w:t>
      </w:r>
      <w:r w:rsidRPr="00BE0AE5">
        <w:rPr>
          <w:rFonts w:cs="Times New Roman"/>
        </w:rPr>
        <w:t xml:space="preserve"> — </w:t>
      </w:r>
      <w:r w:rsidRPr="00BE0AE5">
        <w:rPr>
          <w:rFonts w:cs="Times New Roman"/>
          <w:b/>
          <w:bCs/>
          <w:i/>
          <w:iCs/>
        </w:rPr>
        <w:t>о</w:t>
      </w:r>
      <w:r w:rsidRPr="00BE0AE5">
        <w:rPr>
          <w:rFonts w:cs="Times New Roman"/>
        </w:rPr>
        <w:t xml:space="preserve"> после шипящих в корне слова.</w:t>
      </w:r>
    </w:p>
    <w:p w:rsidR="00416B7C" w:rsidRPr="00BE0AE5" w:rsidRDefault="00416B7C" w:rsidP="00420AC6">
      <w:pPr>
        <w:pStyle w:val="body"/>
        <w:spacing w:line="240" w:lineRule="auto"/>
        <w:rPr>
          <w:rFonts w:cs="Times New Roman"/>
        </w:rPr>
      </w:pPr>
      <w:r w:rsidRPr="00BE0AE5">
        <w:rPr>
          <w:rFonts w:cs="Times New Roman"/>
        </w:rPr>
        <w:t xml:space="preserve">Правописание неизменяемых на письме приставок и приставок на </w:t>
      </w:r>
      <w:r w:rsidRPr="00BE0AE5">
        <w:rPr>
          <w:rFonts w:cs="Times New Roman"/>
          <w:b/>
          <w:bCs/>
          <w:i/>
          <w:iCs/>
        </w:rPr>
        <w:t>-з</w:t>
      </w:r>
      <w:r w:rsidRPr="00BE0AE5">
        <w:rPr>
          <w:rFonts w:cs="Times New Roman"/>
        </w:rPr>
        <w:t xml:space="preserve"> (-</w:t>
      </w:r>
      <w:r w:rsidRPr="00BE0AE5">
        <w:rPr>
          <w:rFonts w:cs="Times New Roman"/>
          <w:b/>
          <w:bCs/>
          <w:i/>
          <w:iCs/>
        </w:rPr>
        <w:t>с</w:t>
      </w:r>
      <w:r w:rsidRPr="00BE0AE5">
        <w:rPr>
          <w:rFonts w:cs="Times New Roman"/>
        </w:rPr>
        <w:t>).</w:t>
      </w:r>
    </w:p>
    <w:p w:rsidR="00416B7C" w:rsidRPr="00BE0AE5" w:rsidRDefault="00416B7C" w:rsidP="00420AC6">
      <w:pPr>
        <w:pStyle w:val="body"/>
        <w:spacing w:line="240" w:lineRule="auto"/>
        <w:rPr>
          <w:rFonts w:cs="Times New Roman"/>
        </w:rPr>
      </w:pPr>
      <w:r w:rsidRPr="00BE0AE5">
        <w:rPr>
          <w:rFonts w:cs="Times New Roman"/>
        </w:rPr>
        <w:t xml:space="preserve">Правописание </w:t>
      </w:r>
      <w:r w:rsidRPr="00BE0AE5">
        <w:rPr>
          <w:rFonts w:cs="Times New Roman"/>
          <w:b/>
          <w:bCs/>
          <w:i/>
          <w:iCs/>
        </w:rPr>
        <w:t>ы</w:t>
      </w:r>
      <w:r w:rsidRPr="00BE0AE5">
        <w:rPr>
          <w:rFonts w:cs="Times New Roman"/>
        </w:rPr>
        <w:t xml:space="preserve"> — </w:t>
      </w:r>
      <w:r w:rsidRPr="00BE0AE5">
        <w:rPr>
          <w:rFonts w:cs="Times New Roman"/>
          <w:b/>
          <w:bCs/>
          <w:i/>
          <w:iCs/>
        </w:rPr>
        <w:t>и</w:t>
      </w:r>
      <w:r w:rsidRPr="00BE0AE5">
        <w:rPr>
          <w:rFonts w:cs="Times New Roman"/>
        </w:rPr>
        <w:t xml:space="preserve"> после приставок.</w:t>
      </w:r>
    </w:p>
    <w:p w:rsidR="00416B7C" w:rsidRPr="00BE0AE5" w:rsidRDefault="00416B7C" w:rsidP="00420AC6">
      <w:pPr>
        <w:pStyle w:val="body"/>
        <w:spacing w:line="240" w:lineRule="auto"/>
        <w:rPr>
          <w:rFonts w:cs="Times New Roman"/>
        </w:rPr>
      </w:pPr>
      <w:r w:rsidRPr="00BE0AE5">
        <w:rPr>
          <w:rFonts w:cs="Times New Roman"/>
        </w:rPr>
        <w:t xml:space="preserve">Правописание </w:t>
      </w:r>
      <w:r w:rsidRPr="00BE0AE5">
        <w:rPr>
          <w:rFonts w:cs="Times New Roman"/>
          <w:b/>
          <w:bCs/>
          <w:i/>
          <w:iCs/>
        </w:rPr>
        <w:t>ы</w:t>
      </w:r>
      <w:r w:rsidRPr="00BE0AE5">
        <w:rPr>
          <w:rFonts w:cs="Times New Roman"/>
        </w:rPr>
        <w:t xml:space="preserve"> — </w:t>
      </w:r>
      <w:r w:rsidRPr="00BE0AE5">
        <w:rPr>
          <w:rFonts w:cs="Times New Roman"/>
          <w:b/>
          <w:bCs/>
          <w:i/>
          <w:iCs/>
        </w:rPr>
        <w:t>и</w:t>
      </w:r>
      <w:r w:rsidRPr="00BE0AE5">
        <w:rPr>
          <w:rFonts w:cs="Times New Roman"/>
        </w:rPr>
        <w:t xml:space="preserve"> после </w:t>
      </w:r>
      <w:r w:rsidRPr="00BE0AE5">
        <w:rPr>
          <w:rFonts w:cs="Times New Roman"/>
          <w:b/>
          <w:bCs/>
          <w:i/>
          <w:iCs/>
        </w:rPr>
        <w:t>ц</w:t>
      </w:r>
      <w:r w:rsidRPr="00BE0AE5">
        <w:rPr>
          <w:rFonts w:cs="Times New Roman"/>
        </w:rPr>
        <w:t>.</w:t>
      </w:r>
    </w:p>
    <w:p w:rsidR="00416B7C" w:rsidRPr="00BE0AE5" w:rsidRDefault="00416B7C" w:rsidP="00420AC6">
      <w:pPr>
        <w:pStyle w:val="body"/>
        <w:spacing w:line="240" w:lineRule="auto"/>
        <w:rPr>
          <w:rFonts w:cs="Times New Roman"/>
          <w:b/>
          <w:bCs/>
        </w:rPr>
      </w:pPr>
      <w:r w:rsidRPr="00BE0AE5">
        <w:rPr>
          <w:rFonts w:cs="Times New Roman"/>
          <w:b/>
          <w:bCs/>
        </w:rPr>
        <w:t>Морфология. Культура речи. Орфография</w:t>
      </w:r>
    </w:p>
    <w:p w:rsidR="00416B7C" w:rsidRPr="00BE0AE5" w:rsidRDefault="00416B7C" w:rsidP="00420AC6">
      <w:pPr>
        <w:pStyle w:val="body"/>
        <w:spacing w:line="240" w:lineRule="auto"/>
        <w:rPr>
          <w:rFonts w:cs="Times New Roman"/>
        </w:rPr>
      </w:pPr>
      <w:r w:rsidRPr="00BE0AE5">
        <w:rPr>
          <w:rFonts w:cs="Times New Roman"/>
        </w:rPr>
        <w:t>Морфология как раздел грамматики. Грамматическое значение слова.</w:t>
      </w:r>
    </w:p>
    <w:p w:rsidR="00416B7C" w:rsidRPr="00BE0AE5" w:rsidRDefault="00416B7C" w:rsidP="00420AC6">
      <w:pPr>
        <w:pStyle w:val="body"/>
        <w:spacing w:line="240" w:lineRule="auto"/>
        <w:rPr>
          <w:rFonts w:cs="Times New Roman"/>
        </w:rPr>
      </w:pPr>
      <w:r w:rsidRPr="00BE0AE5">
        <w:rPr>
          <w:rFonts w:cs="Times New Roman"/>
        </w:rPr>
        <w:t>Части речи как лексико-грамматические разряды слов.Система частей речи в русском языке. Самостоятельные и служебные части речи.</w:t>
      </w:r>
    </w:p>
    <w:p w:rsidR="00416B7C" w:rsidRPr="00BE0AE5" w:rsidRDefault="00416B7C" w:rsidP="00420AC6">
      <w:pPr>
        <w:pStyle w:val="body"/>
        <w:spacing w:line="240" w:lineRule="auto"/>
        <w:rPr>
          <w:rFonts w:cs="Times New Roman"/>
          <w:b/>
          <w:bCs/>
        </w:rPr>
      </w:pPr>
      <w:r w:rsidRPr="00BE0AE5">
        <w:rPr>
          <w:rFonts w:cs="Times New Roman"/>
          <w:b/>
          <w:bCs/>
        </w:rPr>
        <w:t>Имя существительное</w:t>
      </w:r>
    </w:p>
    <w:p w:rsidR="00416B7C" w:rsidRPr="00BE0AE5" w:rsidRDefault="00416B7C" w:rsidP="00420AC6">
      <w:pPr>
        <w:pStyle w:val="body"/>
        <w:spacing w:line="240" w:lineRule="auto"/>
        <w:rPr>
          <w:rFonts w:cs="Times New Roman"/>
        </w:rPr>
      </w:pPr>
      <w:r w:rsidRPr="00BE0AE5">
        <w:rPr>
          <w:rFonts w:cs="Times New Roman"/>
        </w:rPr>
        <w:t>Имя существительное как часть речи. Общее грамматическое значение, морфологические признаки и синтаксические функции имени существ</w:t>
      </w:r>
      <w:r w:rsidRPr="00BE0AE5">
        <w:rPr>
          <w:rFonts w:cs="Times New Roman"/>
        </w:rPr>
        <w:t>и</w:t>
      </w:r>
      <w:r w:rsidRPr="00BE0AE5">
        <w:rPr>
          <w:rFonts w:cs="Times New Roman"/>
        </w:rPr>
        <w:t>тельного. Роль имени существительного в речи.</w:t>
      </w:r>
    </w:p>
    <w:p w:rsidR="00416B7C" w:rsidRPr="00BE0AE5" w:rsidRDefault="00416B7C" w:rsidP="00420AC6">
      <w:pPr>
        <w:pStyle w:val="body"/>
        <w:spacing w:line="240" w:lineRule="auto"/>
        <w:rPr>
          <w:rFonts w:cs="Times New Roman"/>
          <w:spacing w:val="-2"/>
        </w:rPr>
      </w:pPr>
      <w:r w:rsidRPr="00BE0AE5">
        <w:rPr>
          <w:rFonts w:cs="Times New Roman"/>
          <w:spacing w:val="-2"/>
        </w:rPr>
        <w:t>Лексико-грамматические разряды имён существительных по значению, имена существительные собственные и нарицательные; имена существ</w:t>
      </w:r>
      <w:r w:rsidRPr="00BE0AE5">
        <w:rPr>
          <w:rFonts w:cs="Times New Roman"/>
          <w:spacing w:val="-2"/>
        </w:rPr>
        <w:t>и</w:t>
      </w:r>
      <w:r w:rsidRPr="00BE0AE5">
        <w:rPr>
          <w:rFonts w:cs="Times New Roman"/>
          <w:spacing w:val="-2"/>
        </w:rPr>
        <w:t xml:space="preserve">тельные одушевлённые и неодушевлённые. </w:t>
      </w:r>
    </w:p>
    <w:p w:rsidR="00416B7C" w:rsidRPr="00BE0AE5" w:rsidRDefault="00416B7C" w:rsidP="00420AC6">
      <w:pPr>
        <w:pStyle w:val="body"/>
        <w:spacing w:line="240" w:lineRule="auto"/>
        <w:rPr>
          <w:rFonts w:cs="Times New Roman"/>
        </w:rPr>
      </w:pPr>
      <w:r w:rsidRPr="00BE0AE5">
        <w:rPr>
          <w:rFonts w:cs="Times New Roman"/>
        </w:rPr>
        <w:t>Род, число, падеж имени существительного.</w:t>
      </w:r>
    </w:p>
    <w:p w:rsidR="00416B7C" w:rsidRPr="00BE0AE5" w:rsidRDefault="00416B7C" w:rsidP="00420AC6">
      <w:pPr>
        <w:pStyle w:val="body"/>
        <w:spacing w:line="240" w:lineRule="auto"/>
        <w:rPr>
          <w:rFonts w:cs="Times New Roman"/>
        </w:rPr>
      </w:pPr>
      <w:r w:rsidRPr="00BE0AE5">
        <w:rPr>
          <w:rFonts w:cs="Times New Roman"/>
        </w:rPr>
        <w:t>Имена существительные общего рода.</w:t>
      </w:r>
    </w:p>
    <w:p w:rsidR="00416B7C" w:rsidRPr="00BE0AE5" w:rsidRDefault="00416B7C" w:rsidP="00420AC6">
      <w:pPr>
        <w:pStyle w:val="body"/>
        <w:spacing w:line="240" w:lineRule="auto"/>
        <w:rPr>
          <w:rFonts w:cs="Times New Roman"/>
        </w:rPr>
      </w:pPr>
      <w:r w:rsidRPr="00BE0AE5">
        <w:rPr>
          <w:rFonts w:cs="Times New Roman"/>
        </w:rPr>
        <w:t>Имена существительные, имеющие форму только единственного или только множественного числа.</w:t>
      </w:r>
    </w:p>
    <w:p w:rsidR="00416B7C" w:rsidRPr="00BE0AE5" w:rsidRDefault="00416B7C" w:rsidP="00420AC6">
      <w:pPr>
        <w:pStyle w:val="body"/>
        <w:spacing w:line="240" w:lineRule="auto"/>
        <w:rPr>
          <w:rFonts w:cs="Times New Roman"/>
          <w:spacing w:val="-4"/>
        </w:rPr>
      </w:pPr>
      <w:r w:rsidRPr="00BE0AE5">
        <w:rPr>
          <w:rFonts w:cs="Times New Roman"/>
        </w:rPr>
        <w:t xml:space="preserve">Типы склонения имён существительных. Разносклоняемые </w:t>
      </w:r>
      <w:r w:rsidRPr="00BE0AE5">
        <w:rPr>
          <w:rFonts w:cs="Times New Roman"/>
          <w:spacing w:val="-4"/>
        </w:rPr>
        <w:t>имена с</w:t>
      </w:r>
      <w:r w:rsidRPr="00BE0AE5">
        <w:rPr>
          <w:rFonts w:cs="Times New Roman"/>
          <w:spacing w:val="-4"/>
        </w:rPr>
        <w:t>у</w:t>
      </w:r>
      <w:r w:rsidRPr="00BE0AE5">
        <w:rPr>
          <w:rFonts w:cs="Times New Roman"/>
          <w:spacing w:val="-4"/>
        </w:rPr>
        <w:t>ществительные. Несклоняемые имена существительные.</w:t>
      </w:r>
    </w:p>
    <w:p w:rsidR="00416B7C" w:rsidRPr="00BE0AE5" w:rsidRDefault="00416B7C" w:rsidP="00420AC6">
      <w:pPr>
        <w:pStyle w:val="body"/>
        <w:spacing w:line="240" w:lineRule="auto"/>
        <w:rPr>
          <w:rFonts w:cs="Times New Roman"/>
        </w:rPr>
      </w:pPr>
      <w:r w:rsidRPr="00BE0AE5">
        <w:rPr>
          <w:rFonts w:cs="Times New Roman"/>
        </w:rPr>
        <w:t>Морфологический анализ имён существительных.</w:t>
      </w:r>
    </w:p>
    <w:p w:rsidR="00416B7C" w:rsidRPr="00BE0AE5" w:rsidRDefault="00416B7C" w:rsidP="00420AC6">
      <w:pPr>
        <w:pStyle w:val="body"/>
        <w:spacing w:line="240" w:lineRule="auto"/>
        <w:rPr>
          <w:rFonts w:cs="Times New Roman"/>
        </w:rPr>
      </w:pPr>
      <w:r w:rsidRPr="00BE0AE5">
        <w:rPr>
          <w:rFonts w:cs="Times New Roman"/>
        </w:rPr>
        <w:t>Нормы произношения, нормы постановки ударения, нормы словои</w:t>
      </w:r>
      <w:r w:rsidRPr="00BE0AE5">
        <w:rPr>
          <w:rFonts w:cs="Times New Roman"/>
        </w:rPr>
        <w:t>з</w:t>
      </w:r>
      <w:r w:rsidRPr="00BE0AE5">
        <w:rPr>
          <w:rFonts w:cs="Times New Roman"/>
        </w:rPr>
        <w:t>менения имён существительных.</w:t>
      </w:r>
    </w:p>
    <w:p w:rsidR="00416B7C" w:rsidRPr="00BE0AE5" w:rsidRDefault="00416B7C" w:rsidP="00420AC6">
      <w:pPr>
        <w:pStyle w:val="body"/>
        <w:spacing w:line="240" w:lineRule="auto"/>
        <w:rPr>
          <w:rFonts w:cs="Times New Roman"/>
        </w:rPr>
      </w:pPr>
      <w:r w:rsidRPr="00BE0AE5">
        <w:rPr>
          <w:rFonts w:cs="Times New Roman"/>
        </w:rPr>
        <w:t>Правописание собственных имён существительных.</w:t>
      </w:r>
    </w:p>
    <w:p w:rsidR="00416B7C" w:rsidRPr="00BE0AE5" w:rsidRDefault="00416B7C" w:rsidP="00420AC6">
      <w:pPr>
        <w:pStyle w:val="body"/>
        <w:spacing w:line="240" w:lineRule="auto"/>
        <w:rPr>
          <w:rFonts w:cs="Times New Roman"/>
        </w:rPr>
      </w:pPr>
      <w:r w:rsidRPr="00BE0AE5">
        <w:rPr>
          <w:rFonts w:cs="Times New Roman"/>
        </w:rPr>
        <w:t xml:space="preserve">Правописание </w:t>
      </w:r>
      <w:r w:rsidRPr="00BE0AE5">
        <w:rPr>
          <w:rFonts w:cs="Times New Roman"/>
          <w:b/>
          <w:bCs/>
          <w:i/>
          <w:iCs/>
        </w:rPr>
        <w:t>ь</w:t>
      </w:r>
      <w:r w:rsidRPr="00BE0AE5">
        <w:rPr>
          <w:rFonts w:cs="Times New Roman"/>
        </w:rPr>
        <w:t xml:space="preserve"> на конце имён существительных после шипящих.</w:t>
      </w:r>
    </w:p>
    <w:p w:rsidR="00416B7C" w:rsidRPr="00BE0AE5" w:rsidRDefault="00416B7C" w:rsidP="00420AC6">
      <w:pPr>
        <w:pStyle w:val="body"/>
        <w:spacing w:line="240" w:lineRule="auto"/>
        <w:rPr>
          <w:rFonts w:cs="Times New Roman"/>
          <w:spacing w:val="-2"/>
        </w:rPr>
      </w:pPr>
      <w:r w:rsidRPr="00BE0AE5">
        <w:rPr>
          <w:rFonts w:cs="Times New Roman"/>
          <w:spacing w:val="-2"/>
        </w:rPr>
        <w:t>Правописание безударных окончаний имён существительных.</w:t>
      </w:r>
    </w:p>
    <w:p w:rsidR="00416B7C" w:rsidRPr="00BE0AE5" w:rsidRDefault="00416B7C" w:rsidP="00420AC6">
      <w:pPr>
        <w:pStyle w:val="body"/>
        <w:spacing w:line="240" w:lineRule="auto"/>
        <w:rPr>
          <w:rFonts w:cs="Times New Roman"/>
        </w:rPr>
      </w:pPr>
      <w:r w:rsidRPr="00BE0AE5">
        <w:rPr>
          <w:rFonts w:cs="Times New Roman"/>
        </w:rPr>
        <w:t xml:space="preserve">Правописание </w:t>
      </w:r>
      <w:r w:rsidRPr="00BE0AE5">
        <w:rPr>
          <w:rFonts w:cs="Times New Roman"/>
          <w:b/>
          <w:bCs/>
          <w:i/>
          <w:iCs/>
        </w:rPr>
        <w:t>о</w:t>
      </w:r>
      <w:r w:rsidRPr="00BE0AE5">
        <w:rPr>
          <w:rFonts w:cs="Times New Roman"/>
        </w:rPr>
        <w:t xml:space="preserve"> — </w:t>
      </w:r>
      <w:r w:rsidRPr="00BE0AE5">
        <w:rPr>
          <w:rFonts w:cs="Times New Roman"/>
          <w:b/>
          <w:bCs/>
          <w:i/>
          <w:iCs/>
        </w:rPr>
        <w:t>е</w:t>
      </w:r>
      <w:r w:rsidRPr="00BE0AE5">
        <w:rPr>
          <w:rFonts w:cs="Times New Roman"/>
        </w:rPr>
        <w:t> (</w:t>
      </w:r>
      <w:r w:rsidRPr="00BE0AE5">
        <w:rPr>
          <w:rFonts w:cs="Times New Roman"/>
          <w:b/>
          <w:bCs/>
          <w:i/>
          <w:iCs/>
        </w:rPr>
        <w:t>ё</w:t>
      </w:r>
      <w:r w:rsidRPr="00BE0AE5">
        <w:rPr>
          <w:rFonts w:cs="Times New Roman"/>
        </w:rPr>
        <w:t xml:space="preserve">) после шипящих и </w:t>
      </w:r>
      <w:r w:rsidRPr="00BE0AE5">
        <w:rPr>
          <w:rFonts w:cs="Times New Roman"/>
          <w:b/>
          <w:bCs/>
          <w:i/>
          <w:iCs/>
        </w:rPr>
        <w:t>ц</w:t>
      </w:r>
      <w:r w:rsidRPr="00BE0AE5">
        <w:rPr>
          <w:rFonts w:cs="Times New Roman"/>
        </w:rPr>
        <w:t xml:space="preserve"> в суффиксах и окончаниях имён существительных.</w:t>
      </w:r>
    </w:p>
    <w:p w:rsidR="00416B7C" w:rsidRPr="00BE0AE5" w:rsidRDefault="00416B7C" w:rsidP="00420AC6">
      <w:pPr>
        <w:pStyle w:val="body"/>
        <w:spacing w:line="240" w:lineRule="auto"/>
        <w:rPr>
          <w:rFonts w:cs="Times New Roman"/>
        </w:rPr>
      </w:pPr>
      <w:r w:rsidRPr="00BE0AE5">
        <w:rPr>
          <w:rFonts w:cs="Times New Roman"/>
        </w:rPr>
        <w:t xml:space="preserve">Правописание суффиксов </w:t>
      </w:r>
      <w:r w:rsidRPr="00BE0AE5">
        <w:rPr>
          <w:rFonts w:cs="Times New Roman"/>
          <w:b/>
          <w:bCs/>
        </w:rPr>
        <w:t>-</w:t>
      </w:r>
      <w:r w:rsidRPr="00BE0AE5">
        <w:rPr>
          <w:rFonts w:cs="Times New Roman"/>
          <w:b/>
          <w:bCs/>
          <w:i/>
          <w:iCs/>
        </w:rPr>
        <w:t>чик</w:t>
      </w:r>
      <w:r w:rsidRPr="00BE0AE5">
        <w:rPr>
          <w:rFonts w:cs="Times New Roman"/>
          <w:b/>
          <w:bCs/>
        </w:rPr>
        <w:t>- </w:t>
      </w:r>
      <w:r w:rsidRPr="00BE0AE5">
        <w:rPr>
          <w:rFonts w:cs="Times New Roman"/>
        </w:rPr>
        <w:t xml:space="preserve">— </w:t>
      </w:r>
      <w:r w:rsidRPr="00BE0AE5">
        <w:rPr>
          <w:rFonts w:cs="Times New Roman"/>
          <w:b/>
          <w:bCs/>
        </w:rPr>
        <w:t>-</w:t>
      </w:r>
      <w:r w:rsidRPr="00BE0AE5">
        <w:rPr>
          <w:rFonts w:cs="Times New Roman"/>
          <w:b/>
          <w:bCs/>
          <w:i/>
          <w:iCs/>
        </w:rPr>
        <w:t>щик</w:t>
      </w:r>
      <w:r w:rsidRPr="00BE0AE5">
        <w:rPr>
          <w:rFonts w:cs="Times New Roman"/>
          <w:b/>
          <w:bCs/>
        </w:rPr>
        <w:t>-</w:t>
      </w:r>
      <w:r w:rsidRPr="00BE0AE5">
        <w:rPr>
          <w:rFonts w:cs="Times New Roman"/>
        </w:rPr>
        <w:t>; -</w:t>
      </w:r>
      <w:r w:rsidRPr="00BE0AE5">
        <w:rPr>
          <w:rFonts w:cs="Times New Roman"/>
          <w:b/>
          <w:bCs/>
          <w:i/>
          <w:iCs/>
        </w:rPr>
        <w:t>ек</w:t>
      </w:r>
      <w:r w:rsidRPr="00BE0AE5">
        <w:rPr>
          <w:rFonts w:cs="Times New Roman"/>
          <w:b/>
          <w:bCs/>
        </w:rPr>
        <w:t>-</w:t>
      </w:r>
      <w:r w:rsidRPr="00BE0AE5">
        <w:rPr>
          <w:rFonts w:cs="Times New Roman"/>
        </w:rPr>
        <w:t xml:space="preserve"> — </w:t>
      </w:r>
      <w:r w:rsidRPr="00BE0AE5">
        <w:rPr>
          <w:rFonts w:cs="Times New Roman"/>
          <w:b/>
          <w:bCs/>
        </w:rPr>
        <w:t>-</w:t>
      </w:r>
      <w:r w:rsidRPr="00BE0AE5">
        <w:rPr>
          <w:rFonts w:cs="Times New Roman"/>
          <w:b/>
          <w:bCs/>
          <w:i/>
          <w:iCs/>
        </w:rPr>
        <w:t>ик</w:t>
      </w:r>
      <w:r w:rsidRPr="00BE0AE5">
        <w:rPr>
          <w:rFonts w:cs="Times New Roman"/>
          <w:b/>
          <w:bCs/>
        </w:rPr>
        <w:t>- </w:t>
      </w:r>
      <w:r w:rsidRPr="00BE0AE5">
        <w:rPr>
          <w:rFonts w:cs="Times New Roman"/>
        </w:rPr>
        <w:t>(-</w:t>
      </w:r>
      <w:r w:rsidRPr="00BE0AE5">
        <w:rPr>
          <w:rFonts w:cs="Times New Roman"/>
          <w:b/>
          <w:bCs/>
          <w:i/>
          <w:iCs/>
        </w:rPr>
        <w:t>чик</w:t>
      </w:r>
      <w:r w:rsidRPr="00BE0AE5">
        <w:rPr>
          <w:rStyle w:val="Bold"/>
          <w:rFonts w:cs="Times New Roman"/>
        </w:rPr>
        <w:t>-</w:t>
      </w:r>
      <w:r w:rsidRPr="00BE0AE5">
        <w:rPr>
          <w:rFonts w:cs="Times New Roman"/>
        </w:rPr>
        <w:t>) имён с</w:t>
      </w:r>
      <w:r w:rsidRPr="00BE0AE5">
        <w:rPr>
          <w:rFonts w:cs="Times New Roman"/>
        </w:rPr>
        <w:t>у</w:t>
      </w:r>
      <w:r w:rsidRPr="00BE0AE5">
        <w:rPr>
          <w:rFonts w:cs="Times New Roman"/>
        </w:rPr>
        <w:t>ществительных.</w:t>
      </w:r>
    </w:p>
    <w:p w:rsidR="00416B7C" w:rsidRPr="00BE0AE5" w:rsidRDefault="00416B7C" w:rsidP="00420AC6">
      <w:pPr>
        <w:pStyle w:val="body"/>
        <w:spacing w:line="240" w:lineRule="auto"/>
        <w:rPr>
          <w:rFonts w:cs="Times New Roman"/>
          <w:b/>
          <w:bCs/>
          <w:i/>
          <w:iCs/>
          <w:spacing w:val="-2"/>
        </w:rPr>
      </w:pPr>
      <w:r w:rsidRPr="00BE0AE5">
        <w:rPr>
          <w:rFonts w:cs="Times New Roman"/>
          <w:spacing w:val="-2"/>
        </w:rPr>
        <w:t xml:space="preserve">Правописание корней с чередованием </w:t>
      </w:r>
      <w:r w:rsidRPr="00BE0AE5">
        <w:rPr>
          <w:rFonts w:cs="Times New Roman"/>
          <w:b/>
          <w:bCs/>
          <w:i/>
          <w:iCs/>
          <w:spacing w:val="-2"/>
        </w:rPr>
        <w:t>а</w:t>
      </w:r>
      <w:r w:rsidRPr="00BE0AE5">
        <w:rPr>
          <w:rFonts w:cs="Times New Roman"/>
          <w:spacing w:val="-2"/>
        </w:rPr>
        <w:t xml:space="preserve"> // </w:t>
      </w:r>
      <w:r w:rsidRPr="00BE0AE5">
        <w:rPr>
          <w:rFonts w:cs="Times New Roman"/>
          <w:b/>
          <w:bCs/>
          <w:i/>
          <w:iCs/>
          <w:spacing w:val="-2"/>
        </w:rPr>
        <w:t>о</w:t>
      </w:r>
      <w:r w:rsidRPr="00BE0AE5">
        <w:rPr>
          <w:rFonts w:cs="Times New Roman"/>
          <w:spacing w:val="-2"/>
        </w:rPr>
        <w:t>: -</w:t>
      </w:r>
      <w:r w:rsidRPr="00BE0AE5">
        <w:rPr>
          <w:rFonts w:cs="Times New Roman"/>
          <w:b/>
          <w:bCs/>
          <w:i/>
          <w:iCs/>
          <w:spacing w:val="-2"/>
        </w:rPr>
        <w:t>лаг</w:t>
      </w:r>
      <w:r w:rsidRPr="00BE0AE5">
        <w:rPr>
          <w:rFonts w:cs="Times New Roman"/>
          <w:spacing w:val="-2"/>
        </w:rPr>
        <w:t>- — -</w:t>
      </w:r>
      <w:r w:rsidRPr="00BE0AE5">
        <w:rPr>
          <w:rFonts w:cs="Times New Roman"/>
          <w:b/>
          <w:bCs/>
          <w:i/>
          <w:iCs/>
          <w:spacing w:val="-2"/>
        </w:rPr>
        <w:t>лож</w:t>
      </w:r>
      <w:r w:rsidRPr="00BE0AE5">
        <w:rPr>
          <w:rFonts w:cs="Times New Roman"/>
          <w:spacing w:val="-2"/>
        </w:rPr>
        <w:t>-;</w:t>
      </w:r>
      <w:r w:rsidR="00EF4DAB" w:rsidRPr="00BE0AE5">
        <w:rPr>
          <w:rFonts w:cs="Times New Roman"/>
        </w:rPr>
        <w:br/>
      </w:r>
      <w:r w:rsidRPr="00BE0AE5">
        <w:rPr>
          <w:rFonts w:cs="Times New Roman"/>
          <w:spacing w:val="-2"/>
        </w:rPr>
        <w:t>-</w:t>
      </w:r>
      <w:r w:rsidRPr="00BE0AE5">
        <w:rPr>
          <w:rFonts w:cs="Times New Roman"/>
          <w:b/>
          <w:bCs/>
          <w:i/>
          <w:iCs/>
          <w:spacing w:val="-2"/>
        </w:rPr>
        <w:t>раст</w:t>
      </w:r>
      <w:r w:rsidRPr="00BE0AE5">
        <w:rPr>
          <w:rFonts w:cs="Times New Roman"/>
          <w:spacing w:val="-2"/>
        </w:rPr>
        <w:t xml:space="preserve">- </w:t>
      </w:r>
      <w:r w:rsidRPr="00BE0AE5">
        <w:rPr>
          <w:rFonts w:cs="Times New Roman"/>
        </w:rPr>
        <w:t>—</w:t>
      </w:r>
      <w:r w:rsidRPr="00BE0AE5">
        <w:rPr>
          <w:rFonts w:cs="Times New Roman"/>
          <w:spacing w:val="-2"/>
        </w:rPr>
        <w:t xml:space="preserve"> -</w:t>
      </w:r>
      <w:r w:rsidRPr="00BE0AE5">
        <w:rPr>
          <w:rFonts w:cs="Times New Roman"/>
          <w:b/>
          <w:bCs/>
          <w:i/>
          <w:iCs/>
          <w:spacing w:val="-2"/>
        </w:rPr>
        <w:t>ращ</w:t>
      </w:r>
      <w:r w:rsidRPr="00BE0AE5">
        <w:rPr>
          <w:rFonts w:cs="Times New Roman"/>
          <w:spacing w:val="-2"/>
        </w:rPr>
        <w:t xml:space="preserve">- </w:t>
      </w:r>
      <w:r w:rsidRPr="00BE0AE5">
        <w:rPr>
          <w:rFonts w:cs="Times New Roman"/>
        </w:rPr>
        <w:t>—</w:t>
      </w:r>
      <w:r w:rsidRPr="00BE0AE5">
        <w:rPr>
          <w:rFonts w:cs="Times New Roman"/>
          <w:spacing w:val="-2"/>
        </w:rPr>
        <w:t xml:space="preserve"> -</w:t>
      </w:r>
      <w:r w:rsidRPr="00BE0AE5">
        <w:rPr>
          <w:rFonts w:cs="Times New Roman"/>
          <w:b/>
          <w:bCs/>
          <w:i/>
          <w:iCs/>
          <w:spacing w:val="-2"/>
        </w:rPr>
        <w:t>рос</w:t>
      </w:r>
      <w:r w:rsidRPr="00BE0AE5">
        <w:rPr>
          <w:rFonts w:cs="Times New Roman"/>
          <w:spacing w:val="-2"/>
        </w:rPr>
        <w:t>-; -</w:t>
      </w:r>
      <w:r w:rsidRPr="00BE0AE5">
        <w:rPr>
          <w:rFonts w:cs="Times New Roman"/>
          <w:b/>
          <w:bCs/>
          <w:i/>
          <w:iCs/>
          <w:spacing w:val="-2"/>
        </w:rPr>
        <w:t>гар</w:t>
      </w:r>
      <w:r w:rsidRPr="00BE0AE5">
        <w:rPr>
          <w:rFonts w:cs="Times New Roman"/>
          <w:spacing w:val="-2"/>
        </w:rPr>
        <w:t xml:space="preserve">- </w:t>
      </w:r>
      <w:r w:rsidRPr="00BE0AE5">
        <w:rPr>
          <w:rFonts w:cs="Times New Roman"/>
        </w:rPr>
        <w:t>—</w:t>
      </w:r>
      <w:r w:rsidRPr="00BE0AE5">
        <w:rPr>
          <w:rFonts w:cs="Times New Roman"/>
          <w:spacing w:val="-2"/>
        </w:rPr>
        <w:t xml:space="preserve"> -</w:t>
      </w:r>
      <w:r w:rsidRPr="00BE0AE5">
        <w:rPr>
          <w:rFonts w:cs="Times New Roman"/>
          <w:b/>
          <w:bCs/>
          <w:i/>
          <w:iCs/>
          <w:spacing w:val="-2"/>
        </w:rPr>
        <w:t>гор</w:t>
      </w:r>
      <w:r w:rsidRPr="00BE0AE5">
        <w:rPr>
          <w:rFonts w:cs="Times New Roman"/>
          <w:spacing w:val="-2"/>
        </w:rPr>
        <w:t>-, -</w:t>
      </w:r>
      <w:r w:rsidRPr="00BE0AE5">
        <w:rPr>
          <w:rFonts w:cs="Times New Roman"/>
          <w:b/>
          <w:bCs/>
          <w:i/>
          <w:iCs/>
          <w:spacing w:val="-2"/>
        </w:rPr>
        <w:t>зар</w:t>
      </w:r>
      <w:r w:rsidRPr="00BE0AE5">
        <w:rPr>
          <w:rFonts w:cs="Times New Roman"/>
          <w:spacing w:val="-2"/>
        </w:rPr>
        <w:t xml:space="preserve">- </w:t>
      </w:r>
      <w:r w:rsidRPr="00BE0AE5">
        <w:rPr>
          <w:rFonts w:cs="Times New Roman"/>
        </w:rPr>
        <w:t>—</w:t>
      </w:r>
      <w:r w:rsidRPr="00BE0AE5">
        <w:rPr>
          <w:rFonts w:cs="Times New Roman"/>
          <w:spacing w:val="-2"/>
        </w:rPr>
        <w:t xml:space="preserve"> -</w:t>
      </w:r>
      <w:r w:rsidRPr="00BE0AE5">
        <w:rPr>
          <w:rFonts w:cs="Times New Roman"/>
          <w:b/>
          <w:bCs/>
          <w:i/>
          <w:iCs/>
          <w:spacing w:val="-2"/>
        </w:rPr>
        <w:t>зор</w:t>
      </w:r>
      <w:r w:rsidRPr="00BE0AE5">
        <w:rPr>
          <w:rFonts w:cs="Times New Roman"/>
          <w:spacing w:val="-2"/>
        </w:rPr>
        <w:t>-;</w:t>
      </w:r>
      <w:r w:rsidRPr="00BE0AE5">
        <w:rPr>
          <w:rFonts w:cs="Times New Roman"/>
          <w:b/>
          <w:bCs/>
          <w:i/>
          <w:iCs/>
          <w:spacing w:val="-2"/>
        </w:rPr>
        <w:t xml:space="preserve">-клан- </w:t>
      </w:r>
      <w:r w:rsidRPr="00BE0AE5">
        <w:rPr>
          <w:rFonts w:cs="Times New Roman"/>
        </w:rPr>
        <w:t>—</w:t>
      </w:r>
      <w:r w:rsidRPr="00BE0AE5">
        <w:rPr>
          <w:rFonts w:cs="Times New Roman"/>
          <w:b/>
          <w:bCs/>
          <w:i/>
          <w:iCs/>
          <w:spacing w:val="-2"/>
        </w:rPr>
        <w:t xml:space="preserve"> -клон-</w:t>
      </w:r>
      <w:r w:rsidRPr="00BE0AE5">
        <w:rPr>
          <w:rFonts w:cs="Times New Roman"/>
          <w:spacing w:val="-2"/>
        </w:rPr>
        <w:t xml:space="preserve">, </w:t>
      </w:r>
      <w:r w:rsidR="00EF4DAB" w:rsidRPr="00BE0AE5">
        <w:rPr>
          <w:rFonts w:cs="Times New Roman"/>
          <w:spacing w:val="-2"/>
        </w:rPr>
        <w:br/>
      </w:r>
      <w:r w:rsidRPr="00BE0AE5">
        <w:rPr>
          <w:rFonts w:cs="Times New Roman"/>
          <w:b/>
          <w:bCs/>
          <w:i/>
          <w:iCs/>
          <w:spacing w:val="-2"/>
        </w:rPr>
        <w:t xml:space="preserve">-скак- </w:t>
      </w:r>
      <w:r w:rsidRPr="00BE0AE5">
        <w:rPr>
          <w:rFonts w:cs="Times New Roman"/>
        </w:rPr>
        <w:t>—</w:t>
      </w:r>
      <w:r w:rsidRPr="00BE0AE5">
        <w:rPr>
          <w:rFonts w:cs="Times New Roman"/>
          <w:b/>
          <w:bCs/>
          <w:i/>
          <w:iCs/>
          <w:spacing w:val="-2"/>
        </w:rPr>
        <w:t xml:space="preserve"> -скоч-.</w:t>
      </w:r>
    </w:p>
    <w:p w:rsidR="00416B7C" w:rsidRPr="00BE0AE5" w:rsidRDefault="00416B7C" w:rsidP="00420AC6">
      <w:pPr>
        <w:pStyle w:val="body"/>
        <w:spacing w:line="240" w:lineRule="auto"/>
        <w:rPr>
          <w:rFonts w:cs="Times New Roman"/>
        </w:rPr>
      </w:pPr>
      <w:r w:rsidRPr="00BE0AE5">
        <w:rPr>
          <w:rFonts w:cs="Times New Roman"/>
        </w:rPr>
        <w:t xml:space="preserve">Слитное и раздельное написание </w:t>
      </w:r>
      <w:r w:rsidRPr="00BE0AE5">
        <w:rPr>
          <w:rFonts w:cs="Times New Roman"/>
          <w:b/>
          <w:bCs/>
          <w:i/>
          <w:iCs/>
        </w:rPr>
        <w:t>не</w:t>
      </w:r>
      <w:r w:rsidRPr="00BE0AE5">
        <w:rPr>
          <w:rFonts w:cs="Times New Roman"/>
        </w:rPr>
        <w:t xml:space="preserve"> с именами существительными.</w:t>
      </w:r>
    </w:p>
    <w:p w:rsidR="00416B7C" w:rsidRPr="00BE0AE5" w:rsidRDefault="00416B7C" w:rsidP="00420AC6">
      <w:pPr>
        <w:pStyle w:val="body"/>
        <w:spacing w:line="240" w:lineRule="auto"/>
        <w:rPr>
          <w:rFonts w:cs="Times New Roman"/>
          <w:b/>
          <w:bCs/>
        </w:rPr>
      </w:pPr>
      <w:r w:rsidRPr="00BE0AE5">
        <w:rPr>
          <w:rFonts w:cs="Times New Roman"/>
          <w:b/>
          <w:bCs/>
        </w:rPr>
        <w:t>Имя прилагательное</w:t>
      </w:r>
    </w:p>
    <w:p w:rsidR="00416B7C" w:rsidRPr="00BE0AE5" w:rsidRDefault="00416B7C" w:rsidP="00420AC6">
      <w:pPr>
        <w:pStyle w:val="body"/>
        <w:spacing w:line="240" w:lineRule="auto"/>
        <w:rPr>
          <w:rFonts w:cs="Times New Roman"/>
          <w:strike/>
          <w:spacing w:val="-3"/>
        </w:rPr>
      </w:pPr>
      <w:r w:rsidRPr="00BE0AE5">
        <w:rPr>
          <w:rFonts w:cs="Times New Roman"/>
          <w:spacing w:val="-3"/>
        </w:rPr>
        <w:lastRenderedPageBreak/>
        <w:t>Имя прилагательное как часть речи. Общее грамматическое значение, морфологические признаки и синтаксические функции имени прилагател</w:t>
      </w:r>
      <w:r w:rsidRPr="00BE0AE5">
        <w:rPr>
          <w:rFonts w:cs="Times New Roman"/>
          <w:spacing w:val="-3"/>
        </w:rPr>
        <w:t>ь</w:t>
      </w:r>
      <w:r w:rsidRPr="00BE0AE5">
        <w:rPr>
          <w:rFonts w:cs="Times New Roman"/>
          <w:spacing w:val="-3"/>
        </w:rPr>
        <w:t xml:space="preserve">ного. Роль имени прилагательного в речи. </w:t>
      </w:r>
    </w:p>
    <w:p w:rsidR="00416B7C" w:rsidRPr="00BE0AE5" w:rsidRDefault="00416B7C" w:rsidP="00420AC6">
      <w:pPr>
        <w:pStyle w:val="body"/>
        <w:spacing w:line="240" w:lineRule="auto"/>
        <w:rPr>
          <w:rFonts w:cs="Times New Roman"/>
        </w:rPr>
      </w:pPr>
      <w:r w:rsidRPr="00BE0AE5">
        <w:rPr>
          <w:rFonts w:cs="Times New Roman"/>
        </w:rPr>
        <w:t>Имена прилагательные полные и краткие, их синтаксические функции.</w:t>
      </w:r>
    </w:p>
    <w:p w:rsidR="00416B7C" w:rsidRPr="00BE0AE5" w:rsidRDefault="00416B7C" w:rsidP="00420AC6">
      <w:pPr>
        <w:pStyle w:val="body"/>
        <w:spacing w:line="240" w:lineRule="auto"/>
        <w:rPr>
          <w:rFonts w:cs="Times New Roman"/>
        </w:rPr>
      </w:pPr>
      <w:r w:rsidRPr="00BE0AE5">
        <w:rPr>
          <w:rFonts w:cs="Times New Roman"/>
        </w:rPr>
        <w:t>Склонение имён прилагательных.</w:t>
      </w:r>
    </w:p>
    <w:p w:rsidR="00416B7C" w:rsidRPr="00BE0AE5" w:rsidRDefault="00416B7C" w:rsidP="00420AC6">
      <w:pPr>
        <w:pStyle w:val="body"/>
        <w:spacing w:line="240" w:lineRule="auto"/>
        <w:rPr>
          <w:rFonts w:cs="Times New Roman"/>
        </w:rPr>
      </w:pPr>
      <w:r w:rsidRPr="00BE0AE5">
        <w:rPr>
          <w:rFonts w:cs="Times New Roman"/>
        </w:rPr>
        <w:t>Морфологический анализ имён прилагательных.</w:t>
      </w:r>
    </w:p>
    <w:p w:rsidR="00416B7C" w:rsidRPr="00BE0AE5" w:rsidRDefault="00416B7C" w:rsidP="00420AC6">
      <w:pPr>
        <w:pStyle w:val="body"/>
        <w:spacing w:line="240" w:lineRule="auto"/>
        <w:rPr>
          <w:rFonts w:cs="Times New Roman"/>
        </w:rPr>
      </w:pPr>
      <w:r w:rsidRPr="00BE0AE5">
        <w:rPr>
          <w:rFonts w:cs="Times New Roman"/>
        </w:rPr>
        <w:t>Нормы словоизменения, произношения имён прилагательных, пост</w:t>
      </w:r>
      <w:r w:rsidRPr="00BE0AE5">
        <w:rPr>
          <w:rFonts w:cs="Times New Roman"/>
        </w:rPr>
        <w:t>а</w:t>
      </w:r>
      <w:r w:rsidRPr="00BE0AE5">
        <w:rPr>
          <w:rFonts w:cs="Times New Roman"/>
        </w:rPr>
        <w:t xml:space="preserve">новки ударения (в рамках изученного). </w:t>
      </w:r>
    </w:p>
    <w:p w:rsidR="00416B7C" w:rsidRPr="00BE0AE5" w:rsidRDefault="00416B7C" w:rsidP="00420AC6">
      <w:pPr>
        <w:pStyle w:val="body"/>
        <w:spacing w:line="240" w:lineRule="auto"/>
        <w:rPr>
          <w:rFonts w:cs="Times New Roman"/>
        </w:rPr>
      </w:pPr>
      <w:r w:rsidRPr="00BE0AE5">
        <w:rPr>
          <w:rFonts w:cs="Times New Roman"/>
        </w:rPr>
        <w:t>Правописание безударных окончаний имён прилагательных.</w:t>
      </w:r>
    </w:p>
    <w:p w:rsidR="00416B7C" w:rsidRPr="00BE0AE5" w:rsidRDefault="00416B7C" w:rsidP="00420AC6">
      <w:pPr>
        <w:pStyle w:val="body"/>
        <w:spacing w:line="240" w:lineRule="auto"/>
        <w:rPr>
          <w:rFonts w:cs="Times New Roman"/>
        </w:rPr>
      </w:pPr>
      <w:r w:rsidRPr="00BE0AE5">
        <w:rPr>
          <w:rFonts w:cs="Times New Roman"/>
        </w:rPr>
        <w:t xml:space="preserve">Правописание </w:t>
      </w:r>
      <w:r w:rsidRPr="00BE0AE5">
        <w:rPr>
          <w:rFonts w:cs="Times New Roman"/>
          <w:b/>
          <w:bCs/>
          <w:i/>
          <w:iCs/>
        </w:rPr>
        <w:t>о</w:t>
      </w:r>
      <w:r w:rsidRPr="00BE0AE5">
        <w:rPr>
          <w:rFonts w:cs="Times New Roman"/>
        </w:rPr>
        <w:t xml:space="preserve"> — </w:t>
      </w:r>
      <w:r w:rsidRPr="00BE0AE5">
        <w:rPr>
          <w:rFonts w:cs="Times New Roman"/>
          <w:b/>
          <w:bCs/>
          <w:i/>
          <w:iCs/>
        </w:rPr>
        <w:t>е</w:t>
      </w:r>
      <w:r w:rsidRPr="00BE0AE5">
        <w:rPr>
          <w:rFonts w:cs="Times New Roman"/>
        </w:rPr>
        <w:t xml:space="preserve"> после шипящих и </w:t>
      </w:r>
      <w:r w:rsidRPr="00BE0AE5">
        <w:rPr>
          <w:rFonts w:cs="Times New Roman"/>
          <w:b/>
          <w:bCs/>
          <w:i/>
          <w:iCs/>
        </w:rPr>
        <w:t>ц</w:t>
      </w:r>
      <w:r w:rsidRPr="00BE0AE5">
        <w:rPr>
          <w:rFonts w:cs="Times New Roman"/>
        </w:rPr>
        <w:t xml:space="preserve"> в суффиксах и окончаниях имён прилагательных.</w:t>
      </w:r>
    </w:p>
    <w:p w:rsidR="00416B7C" w:rsidRPr="00BE0AE5" w:rsidRDefault="00416B7C" w:rsidP="00420AC6">
      <w:pPr>
        <w:pStyle w:val="body"/>
        <w:spacing w:line="240" w:lineRule="auto"/>
        <w:rPr>
          <w:rFonts w:cs="Times New Roman"/>
        </w:rPr>
      </w:pPr>
      <w:r w:rsidRPr="00BE0AE5">
        <w:rPr>
          <w:rFonts w:cs="Times New Roman"/>
        </w:rPr>
        <w:t>Правописание кратких форм имён прилагательных с основой на ш</w:t>
      </w:r>
      <w:r w:rsidRPr="00BE0AE5">
        <w:rPr>
          <w:rFonts w:cs="Times New Roman"/>
        </w:rPr>
        <w:t>и</w:t>
      </w:r>
      <w:r w:rsidRPr="00BE0AE5">
        <w:rPr>
          <w:rFonts w:cs="Times New Roman"/>
        </w:rPr>
        <w:t>пящий.</w:t>
      </w:r>
    </w:p>
    <w:p w:rsidR="00416B7C" w:rsidRPr="00BE0AE5" w:rsidRDefault="00416B7C" w:rsidP="00420AC6">
      <w:pPr>
        <w:pStyle w:val="body"/>
        <w:spacing w:line="240" w:lineRule="auto"/>
        <w:rPr>
          <w:rFonts w:cs="Times New Roman"/>
        </w:rPr>
      </w:pPr>
      <w:r w:rsidRPr="00BE0AE5">
        <w:rPr>
          <w:rFonts w:cs="Times New Roman"/>
        </w:rPr>
        <w:t xml:space="preserve">Слитное и раздельное написание </w:t>
      </w:r>
      <w:r w:rsidRPr="00BE0AE5">
        <w:rPr>
          <w:rFonts w:cs="Times New Roman"/>
          <w:b/>
          <w:bCs/>
          <w:i/>
          <w:iCs/>
        </w:rPr>
        <w:t xml:space="preserve">не </w:t>
      </w:r>
      <w:r w:rsidRPr="00BE0AE5">
        <w:rPr>
          <w:rFonts w:cs="Times New Roman"/>
        </w:rPr>
        <w:t>с именами прилагательными.</w:t>
      </w:r>
    </w:p>
    <w:p w:rsidR="00416B7C" w:rsidRPr="00BE0AE5" w:rsidRDefault="00416B7C" w:rsidP="00420AC6">
      <w:pPr>
        <w:pStyle w:val="body"/>
        <w:spacing w:line="240" w:lineRule="auto"/>
        <w:rPr>
          <w:rFonts w:cs="Times New Roman"/>
          <w:b/>
          <w:bCs/>
        </w:rPr>
      </w:pPr>
      <w:r w:rsidRPr="00BE0AE5">
        <w:rPr>
          <w:rFonts w:cs="Times New Roman"/>
          <w:b/>
          <w:bCs/>
        </w:rPr>
        <w:t>Глагол</w:t>
      </w:r>
    </w:p>
    <w:p w:rsidR="00416B7C" w:rsidRPr="00BE0AE5" w:rsidRDefault="00416B7C" w:rsidP="00420AC6">
      <w:pPr>
        <w:pStyle w:val="body"/>
        <w:spacing w:line="240" w:lineRule="auto"/>
        <w:rPr>
          <w:rFonts w:cs="Times New Roman"/>
        </w:rPr>
      </w:pPr>
      <w:r w:rsidRPr="00BE0AE5">
        <w:rPr>
          <w:rFonts w:cs="Times New Roman"/>
        </w:rPr>
        <w:t>Глагол как часть речи. Общее грамматическое значение, морфолог</w:t>
      </w:r>
      <w:r w:rsidRPr="00BE0AE5">
        <w:rPr>
          <w:rFonts w:cs="Times New Roman"/>
        </w:rPr>
        <w:t>и</w:t>
      </w:r>
      <w:r w:rsidRPr="00BE0AE5">
        <w:rPr>
          <w:rFonts w:cs="Times New Roman"/>
        </w:rPr>
        <w:t>ческие признаки и синтаксические функции глагола. Роль глагола в сл</w:t>
      </w:r>
      <w:r w:rsidRPr="00BE0AE5">
        <w:rPr>
          <w:rFonts w:cs="Times New Roman"/>
        </w:rPr>
        <w:t>о</w:t>
      </w:r>
      <w:r w:rsidRPr="00BE0AE5">
        <w:rPr>
          <w:rFonts w:cs="Times New Roman"/>
        </w:rPr>
        <w:t>восочетании и предложении, в речи.</w:t>
      </w:r>
    </w:p>
    <w:p w:rsidR="00416B7C" w:rsidRPr="00BE0AE5" w:rsidRDefault="00416B7C" w:rsidP="00420AC6">
      <w:pPr>
        <w:pStyle w:val="body"/>
        <w:spacing w:line="240" w:lineRule="auto"/>
        <w:rPr>
          <w:rFonts w:cs="Times New Roman"/>
        </w:rPr>
      </w:pPr>
      <w:r w:rsidRPr="00BE0AE5">
        <w:rPr>
          <w:rFonts w:cs="Times New Roman"/>
        </w:rPr>
        <w:t xml:space="preserve">Глаголы совершенного и несовершенного вида, возвратные и невозвратные. </w:t>
      </w:r>
    </w:p>
    <w:p w:rsidR="00416B7C" w:rsidRPr="00BE0AE5" w:rsidRDefault="00416B7C" w:rsidP="00420AC6">
      <w:pPr>
        <w:pStyle w:val="body"/>
        <w:spacing w:line="240" w:lineRule="auto"/>
        <w:rPr>
          <w:rFonts w:cs="Times New Roman"/>
        </w:rPr>
      </w:pPr>
      <w:r w:rsidRPr="00BE0AE5">
        <w:rPr>
          <w:rFonts w:cs="Times New Roman"/>
        </w:rPr>
        <w:t>Инфинитив и его грамматические свойства. Основа инфинитива, основа настоящего (будущего простого) времени глагола.</w:t>
      </w:r>
    </w:p>
    <w:p w:rsidR="00416B7C" w:rsidRPr="00BE0AE5" w:rsidRDefault="00416B7C" w:rsidP="00420AC6">
      <w:pPr>
        <w:pStyle w:val="body"/>
        <w:spacing w:line="240" w:lineRule="auto"/>
        <w:rPr>
          <w:rFonts w:cs="Times New Roman"/>
        </w:rPr>
      </w:pPr>
      <w:r w:rsidRPr="00BE0AE5">
        <w:rPr>
          <w:rFonts w:cs="Times New Roman"/>
        </w:rPr>
        <w:t>Спряжение глагола.</w:t>
      </w:r>
    </w:p>
    <w:p w:rsidR="00416B7C" w:rsidRPr="00BE0AE5" w:rsidRDefault="00416B7C" w:rsidP="00420AC6">
      <w:pPr>
        <w:pStyle w:val="body"/>
        <w:spacing w:line="240" w:lineRule="auto"/>
        <w:rPr>
          <w:rFonts w:cs="Times New Roman"/>
        </w:rPr>
      </w:pPr>
      <w:r w:rsidRPr="00BE0AE5">
        <w:rPr>
          <w:rFonts w:cs="Times New Roman"/>
        </w:rPr>
        <w:t xml:space="preserve">Нормы словоизменения глаголов, постановки ударения в глагольных формах (в рамках изученного). </w:t>
      </w:r>
    </w:p>
    <w:p w:rsidR="00416B7C" w:rsidRPr="00BE0AE5" w:rsidRDefault="00416B7C" w:rsidP="00420AC6">
      <w:pPr>
        <w:pStyle w:val="body"/>
        <w:spacing w:line="240" w:lineRule="auto"/>
        <w:rPr>
          <w:rFonts w:cs="Times New Roman"/>
        </w:rPr>
      </w:pPr>
      <w:r w:rsidRPr="00BE0AE5">
        <w:rPr>
          <w:rFonts w:cs="Times New Roman"/>
        </w:rPr>
        <w:t xml:space="preserve">Правописание корней с чередованием </w:t>
      </w:r>
      <w:r w:rsidRPr="00BE0AE5">
        <w:rPr>
          <w:rFonts w:cs="Times New Roman"/>
          <w:b/>
          <w:bCs/>
          <w:i/>
          <w:iCs/>
        </w:rPr>
        <w:t>е</w:t>
      </w:r>
      <w:r w:rsidRPr="00BE0AE5">
        <w:rPr>
          <w:rFonts w:cs="Times New Roman"/>
        </w:rPr>
        <w:t xml:space="preserve"> // </w:t>
      </w:r>
      <w:r w:rsidRPr="00BE0AE5">
        <w:rPr>
          <w:rFonts w:cs="Times New Roman"/>
          <w:b/>
          <w:bCs/>
          <w:i/>
          <w:iCs/>
        </w:rPr>
        <w:t>и</w:t>
      </w:r>
      <w:r w:rsidRPr="00BE0AE5">
        <w:rPr>
          <w:rStyle w:val="Bold"/>
          <w:rFonts w:cs="Times New Roman"/>
        </w:rPr>
        <w:t>:</w:t>
      </w:r>
      <w:r w:rsidRPr="00BE0AE5">
        <w:rPr>
          <w:rFonts w:cs="Times New Roman"/>
        </w:rPr>
        <w:t xml:space="preserve"> -</w:t>
      </w:r>
      <w:r w:rsidRPr="00BE0AE5">
        <w:rPr>
          <w:rFonts w:cs="Times New Roman"/>
          <w:b/>
          <w:bCs/>
          <w:i/>
          <w:iCs/>
        </w:rPr>
        <w:t>бер</w:t>
      </w:r>
      <w:r w:rsidRPr="00BE0AE5">
        <w:rPr>
          <w:rFonts w:cs="Times New Roman"/>
        </w:rPr>
        <w:t>- — -</w:t>
      </w:r>
      <w:r w:rsidRPr="00BE0AE5">
        <w:rPr>
          <w:rFonts w:cs="Times New Roman"/>
          <w:b/>
          <w:bCs/>
          <w:i/>
          <w:iCs/>
        </w:rPr>
        <w:t>бир</w:t>
      </w:r>
      <w:r w:rsidRPr="00BE0AE5">
        <w:rPr>
          <w:rFonts w:cs="Times New Roman"/>
        </w:rPr>
        <w:t>-, -</w:t>
      </w:r>
      <w:r w:rsidRPr="00BE0AE5">
        <w:rPr>
          <w:rFonts w:cs="Times New Roman"/>
          <w:b/>
          <w:bCs/>
          <w:i/>
          <w:iCs/>
        </w:rPr>
        <w:t>блест</w:t>
      </w:r>
      <w:r w:rsidRPr="00BE0AE5">
        <w:rPr>
          <w:rFonts w:cs="Times New Roman"/>
        </w:rPr>
        <w:t>- — -</w:t>
      </w:r>
      <w:r w:rsidRPr="00BE0AE5">
        <w:rPr>
          <w:rFonts w:cs="Times New Roman"/>
          <w:b/>
          <w:bCs/>
          <w:i/>
          <w:iCs/>
        </w:rPr>
        <w:t>блист</w:t>
      </w:r>
      <w:r w:rsidRPr="00BE0AE5">
        <w:rPr>
          <w:rFonts w:cs="Times New Roman"/>
        </w:rPr>
        <w:t>-, -</w:t>
      </w:r>
      <w:r w:rsidRPr="00BE0AE5">
        <w:rPr>
          <w:rFonts w:cs="Times New Roman"/>
          <w:b/>
          <w:bCs/>
          <w:i/>
          <w:iCs/>
        </w:rPr>
        <w:t>дер</w:t>
      </w:r>
      <w:r w:rsidRPr="00BE0AE5">
        <w:rPr>
          <w:rFonts w:cs="Times New Roman"/>
        </w:rPr>
        <w:t>- — -</w:t>
      </w:r>
      <w:r w:rsidRPr="00BE0AE5">
        <w:rPr>
          <w:rFonts w:cs="Times New Roman"/>
          <w:b/>
          <w:bCs/>
          <w:i/>
          <w:iCs/>
        </w:rPr>
        <w:t>дир</w:t>
      </w:r>
      <w:r w:rsidRPr="00BE0AE5">
        <w:rPr>
          <w:rFonts w:cs="Times New Roman"/>
        </w:rPr>
        <w:t>-, -</w:t>
      </w:r>
      <w:r w:rsidRPr="00BE0AE5">
        <w:rPr>
          <w:rFonts w:cs="Times New Roman"/>
          <w:b/>
          <w:bCs/>
          <w:i/>
          <w:iCs/>
        </w:rPr>
        <w:t>жег</w:t>
      </w:r>
      <w:r w:rsidRPr="00BE0AE5">
        <w:rPr>
          <w:rFonts w:cs="Times New Roman"/>
        </w:rPr>
        <w:t>- — -</w:t>
      </w:r>
      <w:r w:rsidRPr="00BE0AE5">
        <w:rPr>
          <w:rFonts w:cs="Times New Roman"/>
          <w:b/>
          <w:bCs/>
          <w:i/>
          <w:iCs/>
        </w:rPr>
        <w:t>жиг</w:t>
      </w:r>
      <w:r w:rsidRPr="00BE0AE5">
        <w:rPr>
          <w:rFonts w:cs="Times New Roman"/>
        </w:rPr>
        <w:t>-, -</w:t>
      </w:r>
      <w:r w:rsidRPr="00BE0AE5">
        <w:rPr>
          <w:rFonts w:cs="Times New Roman"/>
          <w:b/>
          <w:bCs/>
          <w:i/>
          <w:iCs/>
        </w:rPr>
        <w:t>мер</w:t>
      </w:r>
      <w:r w:rsidRPr="00BE0AE5">
        <w:rPr>
          <w:rFonts w:cs="Times New Roman"/>
        </w:rPr>
        <w:t>- — -</w:t>
      </w:r>
      <w:r w:rsidRPr="00BE0AE5">
        <w:rPr>
          <w:rFonts w:cs="Times New Roman"/>
          <w:b/>
          <w:bCs/>
          <w:i/>
          <w:iCs/>
        </w:rPr>
        <w:t>мир</w:t>
      </w:r>
      <w:r w:rsidRPr="00BE0AE5">
        <w:rPr>
          <w:rFonts w:cs="Times New Roman"/>
        </w:rPr>
        <w:t>-, -</w:t>
      </w:r>
      <w:r w:rsidRPr="00BE0AE5">
        <w:rPr>
          <w:rFonts w:cs="Times New Roman"/>
          <w:b/>
          <w:bCs/>
          <w:i/>
          <w:iCs/>
        </w:rPr>
        <w:t>пер</w:t>
      </w:r>
      <w:r w:rsidRPr="00BE0AE5">
        <w:rPr>
          <w:rFonts w:cs="Times New Roman"/>
        </w:rPr>
        <w:t>- — -</w:t>
      </w:r>
      <w:r w:rsidRPr="00BE0AE5">
        <w:rPr>
          <w:rFonts w:cs="Times New Roman"/>
          <w:b/>
          <w:bCs/>
          <w:i/>
          <w:iCs/>
        </w:rPr>
        <w:t>пир</w:t>
      </w:r>
      <w:r w:rsidRPr="00BE0AE5">
        <w:rPr>
          <w:rFonts w:cs="Times New Roman"/>
        </w:rPr>
        <w:t>-, -</w:t>
      </w:r>
      <w:r w:rsidRPr="00BE0AE5">
        <w:rPr>
          <w:rFonts w:cs="Times New Roman"/>
          <w:b/>
          <w:bCs/>
          <w:i/>
          <w:iCs/>
        </w:rPr>
        <w:t>стел</w:t>
      </w:r>
      <w:r w:rsidRPr="00BE0AE5">
        <w:rPr>
          <w:rFonts w:cs="Times New Roman"/>
        </w:rPr>
        <w:t>- — -</w:t>
      </w:r>
      <w:r w:rsidRPr="00BE0AE5">
        <w:rPr>
          <w:rFonts w:cs="Times New Roman"/>
          <w:b/>
          <w:bCs/>
          <w:i/>
          <w:iCs/>
        </w:rPr>
        <w:t>стил</w:t>
      </w:r>
      <w:r w:rsidRPr="00BE0AE5">
        <w:rPr>
          <w:rFonts w:cs="Times New Roman"/>
        </w:rPr>
        <w:t>-, -</w:t>
      </w:r>
      <w:r w:rsidRPr="00BE0AE5">
        <w:rPr>
          <w:rFonts w:cs="Times New Roman"/>
          <w:b/>
          <w:bCs/>
          <w:i/>
          <w:iCs/>
        </w:rPr>
        <w:t>тер</w:t>
      </w:r>
      <w:r w:rsidRPr="00BE0AE5">
        <w:rPr>
          <w:rFonts w:cs="Times New Roman"/>
        </w:rPr>
        <w:t>- — -</w:t>
      </w:r>
      <w:r w:rsidRPr="00BE0AE5">
        <w:rPr>
          <w:rFonts w:cs="Times New Roman"/>
          <w:b/>
          <w:bCs/>
          <w:i/>
          <w:iCs/>
        </w:rPr>
        <w:t>тир</w:t>
      </w:r>
      <w:r w:rsidRPr="00BE0AE5">
        <w:rPr>
          <w:rFonts w:cs="Times New Roman"/>
        </w:rPr>
        <w:t xml:space="preserve">-. </w:t>
      </w:r>
    </w:p>
    <w:p w:rsidR="00416B7C" w:rsidRPr="00BE0AE5" w:rsidRDefault="00416B7C" w:rsidP="00420AC6">
      <w:pPr>
        <w:pStyle w:val="body"/>
        <w:spacing w:line="240" w:lineRule="auto"/>
        <w:rPr>
          <w:rFonts w:cs="Times New Roman"/>
        </w:rPr>
      </w:pPr>
      <w:r w:rsidRPr="00BE0AE5">
        <w:rPr>
          <w:rFonts w:cs="Times New Roman"/>
        </w:rPr>
        <w:t xml:space="preserve">Использование </w:t>
      </w:r>
      <w:r w:rsidRPr="00BE0AE5">
        <w:rPr>
          <w:rFonts w:cs="Times New Roman"/>
          <w:b/>
          <w:bCs/>
          <w:i/>
          <w:iCs/>
        </w:rPr>
        <w:t>ь</w:t>
      </w:r>
      <w:r w:rsidRPr="00BE0AE5">
        <w:rPr>
          <w:rFonts w:cs="Times New Roman"/>
        </w:rPr>
        <w:t xml:space="preserve"> как показателя грамматической формы в инфинитиве, в форме 2-го лица единственного числа после шипящих. </w:t>
      </w:r>
    </w:p>
    <w:p w:rsidR="00416B7C" w:rsidRPr="00BE0AE5" w:rsidRDefault="00416B7C" w:rsidP="00420AC6">
      <w:pPr>
        <w:pStyle w:val="body"/>
        <w:spacing w:line="240" w:lineRule="auto"/>
        <w:rPr>
          <w:rFonts w:cs="Times New Roman"/>
          <w:i/>
          <w:iCs/>
        </w:rPr>
      </w:pPr>
      <w:r w:rsidRPr="00BE0AE5">
        <w:rPr>
          <w:rFonts w:cs="Times New Roman"/>
        </w:rPr>
        <w:t xml:space="preserve">Правописание </w:t>
      </w:r>
      <w:r w:rsidRPr="00BE0AE5">
        <w:rPr>
          <w:rFonts w:cs="Times New Roman"/>
          <w:b/>
          <w:bCs/>
          <w:i/>
          <w:iCs/>
        </w:rPr>
        <w:t>-тся</w:t>
      </w:r>
      <w:r w:rsidRPr="00BE0AE5">
        <w:rPr>
          <w:rFonts w:cs="Times New Roman"/>
        </w:rPr>
        <w:t xml:space="preserve"> и </w:t>
      </w:r>
      <w:r w:rsidRPr="00BE0AE5">
        <w:rPr>
          <w:rFonts w:cs="Times New Roman"/>
          <w:b/>
          <w:bCs/>
          <w:i/>
          <w:iCs/>
        </w:rPr>
        <w:t>-ться</w:t>
      </w:r>
      <w:r w:rsidRPr="00BE0AE5">
        <w:rPr>
          <w:rFonts w:cs="Times New Roman"/>
        </w:rPr>
        <w:t xml:space="preserve"> в глаголах, суффиксов </w:t>
      </w:r>
      <w:r w:rsidRPr="00BE0AE5">
        <w:rPr>
          <w:rFonts w:cs="Times New Roman"/>
          <w:b/>
          <w:bCs/>
          <w:i/>
          <w:iCs/>
        </w:rPr>
        <w:t>-ова</w:t>
      </w:r>
      <w:r w:rsidRPr="00BE0AE5">
        <w:rPr>
          <w:rFonts w:cs="Times New Roman"/>
        </w:rPr>
        <w:t>- —</w:t>
      </w:r>
      <w:r w:rsidRPr="00BE0AE5">
        <w:rPr>
          <w:rFonts w:cs="Times New Roman"/>
          <w:b/>
          <w:bCs/>
        </w:rPr>
        <w:br/>
      </w:r>
      <w:r w:rsidRPr="00BE0AE5">
        <w:rPr>
          <w:rFonts w:cs="Times New Roman"/>
        </w:rPr>
        <w:t>-</w:t>
      </w:r>
      <w:r w:rsidRPr="00BE0AE5">
        <w:rPr>
          <w:rFonts w:cs="Times New Roman"/>
          <w:b/>
          <w:bCs/>
          <w:i/>
          <w:iCs/>
        </w:rPr>
        <w:t>ева</w:t>
      </w:r>
      <w:r w:rsidRPr="00BE0AE5">
        <w:rPr>
          <w:rFonts w:cs="Times New Roman"/>
        </w:rPr>
        <w:t xml:space="preserve">-, </w:t>
      </w:r>
      <w:r w:rsidRPr="00BE0AE5">
        <w:rPr>
          <w:rFonts w:cs="Times New Roman"/>
          <w:b/>
          <w:bCs/>
          <w:i/>
          <w:iCs/>
        </w:rPr>
        <w:t>-ыва-</w:t>
      </w:r>
      <w:r w:rsidRPr="00BE0AE5">
        <w:rPr>
          <w:rFonts w:cs="Times New Roman"/>
        </w:rPr>
        <w:t xml:space="preserve">— </w:t>
      </w:r>
      <w:r w:rsidRPr="00BE0AE5">
        <w:rPr>
          <w:rFonts w:cs="Times New Roman"/>
          <w:b/>
          <w:bCs/>
          <w:i/>
          <w:iCs/>
        </w:rPr>
        <w:t>-ива-</w:t>
      </w:r>
      <w:r w:rsidRPr="00BE0AE5">
        <w:rPr>
          <w:rFonts w:cs="Times New Roman"/>
          <w:i/>
          <w:iCs/>
        </w:rPr>
        <w:t>.</w:t>
      </w:r>
    </w:p>
    <w:p w:rsidR="00416B7C" w:rsidRPr="00BE0AE5" w:rsidRDefault="00416B7C" w:rsidP="00420AC6">
      <w:pPr>
        <w:pStyle w:val="body"/>
        <w:spacing w:line="240" w:lineRule="auto"/>
        <w:rPr>
          <w:rFonts w:cs="Times New Roman"/>
        </w:rPr>
      </w:pPr>
      <w:r w:rsidRPr="00BE0AE5">
        <w:rPr>
          <w:rFonts w:cs="Times New Roman"/>
        </w:rPr>
        <w:t>Правописание безударных личных окончаний глагола.</w:t>
      </w:r>
    </w:p>
    <w:p w:rsidR="00416B7C" w:rsidRPr="00BE0AE5" w:rsidRDefault="00416B7C" w:rsidP="00420AC6">
      <w:pPr>
        <w:pStyle w:val="body"/>
        <w:spacing w:line="240" w:lineRule="auto"/>
        <w:rPr>
          <w:rFonts w:cs="Times New Roman"/>
        </w:rPr>
      </w:pPr>
      <w:r w:rsidRPr="00BE0AE5">
        <w:rPr>
          <w:rFonts w:cs="Times New Roman"/>
        </w:rPr>
        <w:t xml:space="preserve">Правописание гласной перед суффиксом </w:t>
      </w:r>
      <w:r w:rsidRPr="00BE0AE5">
        <w:rPr>
          <w:rFonts w:cs="Times New Roman"/>
          <w:b/>
          <w:bCs/>
          <w:i/>
          <w:iCs/>
        </w:rPr>
        <w:t>-л-</w:t>
      </w:r>
      <w:r w:rsidRPr="00BE0AE5">
        <w:rPr>
          <w:rFonts w:cs="Times New Roman"/>
        </w:rPr>
        <w:t xml:space="preserve"> в формах прошедшего времени глагола. </w:t>
      </w:r>
    </w:p>
    <w:p w:rsidR="00416B7C" w:rsidRPr="00BE0AE5" w:rsidRDefault="00416B7C" w:rsidP="00420AC6">
      <w:pPr>
        <w:pStyle w:val="body"/>
        <w:spacing w:line="240" w:lineRule="auto"/>
        <w:rPr>
          <w:rFonts w:cs="Times New Roman"/>
        </w:rPr>
      </w:pPr>
      <w:r w:rsidRPr="00BE0AE5">
        <w:rPr>
          <w:rFonts w:cs="Times New Roman"/>
        </w:rPr>
        <w:t xml:space="preserve">Слитное и раздельное написание </w:t>
      </w:r>
      <w:r w:rsidRPr="00BE0AE5">
        <w:rPr>
          <w:rFonts w:cs="Times New Roman"/>
          <w:b/>
          <w:bCs/>
          <w:i/>
          <w:iCs/>
        </w:rPr>
        <w:t>не</w:t>
      </w:r>
      <w:r w:rsidRPr="00BE0AE5">
        <w:rPr>
          <w:rFonts w:cs="Times New Roman"/>
        </w:rPr>
        <w:t xml:space="preserve"> с глаголами.</w:t>
      </w:r>
    </w:p>
    <w:p w:rsidR="00416B7C" w:rsidRPr="00BE0AE5" w:rsidRDefault="00416B7C" w:rsidP="00420AC6">
      <w:pPr>
        <w:pStyle w:val="body"/>
        <w:spacing w:line="240" w:lineRule="auto"/>
        <w:rPr>
          <w:rFonts w:cs="Times New Roman"/>
          <w:b/>
          <w:bCs/>
        </w:rPr>
      </w:pPr>
      <w:r w:rsidRPr="00BE0AE5">
        <w:rPr>
          <w:rFonts w:cs="Times New Roman"/>
          <w:b/>
          <w:bCs/>
        </w:rPr>
        <w:t>Синтаксис. Культура речи. Пунктуация</w:t>
      </w:r>
    </w:p>
    <w:p w:rsidR="00416B7C" w:rsidRPr="00BE0AE5" w:rsidRDefault="00416B7C" w:rsidP="00420AC6">
      <w:pPr>
        <w:pStyle w:val="body"/>
        <w:spacing w:line="240" w:lineRule="auto"/>
        <w:rPr>
          <w:rFonts w:cs="Times New Roman"/>
        </w:rPr>
      </w:pPr>
      <w:r w:rsidRPr="00BE0AE5">
        <w:rPr>
          <w:rFonts w:cs="Times New Roman"/>
        </w:rPr>
        <w:t>Синтаксис как раздел грамматики. Словосочетание и предложение как единицы синтаксиса.</w:t>
      </w:r>
    </w:p>
    <w:p w:rsidR="00416B7C" w:rsidRPr="00BE0AE5" w:rsidRDefault="00416B7C" w:rsidP="00420AC6">
      <w:pPr>
        <w:pStyle w:val="body"/>
        <w:spacing w:line="240" w:lineRule="auto"/>
        <w:rPr>
          <w:rFonts w:cs="Times New Roman"/>
        </w:rPr>
      </w:pPr>
      <w:r w:rsidRPr="00BE0AE5">
        <w:rPr>
          <w:rFonts w:cs="Times New Roman"/>
        </w:rPr>
        <w:t>Словосочетание и его признаки. Основные виды словосочетаний по морфологическим свойствам главного слова (именные, глагольные, н</w:t>
      </w:r>
      <w:r w:rsidRPr="00BE0AE5">
        <w:rPr>
          <w:rFonts w:cs="Times New Roman"/>
        </w:rPr>
        <w:t>а</w:t>
      </w:r>
      <w:r w:rsidRPr="00BE0AE5">
        <w:rPr>
          <w:rFonts w:cs="Times New Roman"/>
        </w:rPr>
        <w:t>речные). Средства связи слов в словосочетании.</w:t>
      </w:r>
    </w:p>
    <w:p w:rsidR="00416B7C" w:rsidRPr="00BE0AE5" w:rsidRDefault="00416B7C" w:rsidP="00420AC6">
      <w:pPr>
        <w:pStyle w:val="body"/>
        <w:spacing w:line="240" w:lineRule="auto"/>
        <w:rPr>
          <w:rFonts w:cs="Times New Roman"/>
        </w:rPr>
      </w:pPr>
      <w:r w:rsidRPr="00BE0AE5">
        <w:rPr>
          <w:rFonts w:cs="Times New Roman"/>
        </w:rPr>
        <w:t>Синтаксический анализ словосочетания.</w:t>
      </w:r>
    </w:p>
    <w:p w:rsidR="00416B7C" w:rsidRPr="00BE0AE5" w:rsidRDefault="00416B7C" w:rsidP="00420AC6">
      <w:pPr>
        <w:pStyle w:val="body"/>
        <w:spacing w:line="240" w:lineRule="auto"/>
        <w:rPr>
          <w:rFonts w:cs="Times New Roman"/>
        </w:rPr>
      </w:pPr>
      <w:r w:rsidRPr="00BE0AE5">
        <w:rPr>
          <w:rFonts w:cs="Times New Roman"/>
        </w:rPr>
        <w:lastRenderedPageBreak/>
        <w:t xml:space="preserve">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w:t>
      </w:r>
    </w:p>
    <w:p w:rsidR="00416B7C" w:rsidRPr="00BE0AE5" w:rsidRDefault="00416B7C" w:rsidP="00420AC6">
      <w:pPr>
        <w:pStyle w:val="body"/>
        <w:spacing w:line="240" w:lineRule="auto"/>
        <w:rPr>
          <w:rFonts w:cs="Times New Roman"/>
        </w:rPr>
      </w:pPr>
      <w:r w:rsidRPr="00BE0AE5">
        <w:rPr>
          <w:rFonts w:cs="Times New Roman"/>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w:t>
      </w:r>
      <w:r w:rsidRPr="00BE0AE5">
        <w:rPr>
          <w:rFonts w:cs="Times New Roman"/>
        </w:rPr>
        <w:t>и</w:t>
      </w:r>
      <w:r w:rsidRPr="00BE0AE5">
        <w:rPr>
          <w:rFonts w:cs="Times New Roman"/>
        </w:rPr>
        <w:t>тельного в форме именительного падежа с существительным или мест</w:t>
      </w:r>
      <w:r w:rsidRPr="00BE0AE5">
        <w:rPr>
          <w:rFonts w:cs="Times New Roman"/>
        </w:rPr>
        <w:t>о</w:t>
      </w:r>
      <w:r w:rsidRPr="00BE0AE5">
        <w:rPr>
          <w:rFonts w:cs="Times New Roman"/>
        </w:rPr>
        <w:t>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416B7C" w:rsidRPr="00BE0AE5" w:rsidRDefault="00416B7C" w:rsidP="00420AC6">
      <w:pPr>
        <w:pStyle w:val="body"/>
        <w:spacing w:line="240" w:lineRule="auto"/>
        <w:rPr>
          <w:rFonts w:cs="Times New Roman"/>
        </w:rPr>
      </w:pPr>
      <w:r w:rsidRPr="00BE0AE5">
        <w:rPr>
          <w:rFonts w:cs="Times New Roman"/>
        </w:rPr>
        <w:t>Тире между подлежащим и сказуемым.</w:t>
      </w:r>
    </w:p>
    <w:p w:rsidR="00416B7C" w:rsidRPr="00BE0AE5" w:rsidRDefault="00416B7C" w:rsidP="00420AC6">
      <w:pPr>
        <w:pStyle w:val="body"/>
        <w:spacing w:line="240" w:lineRule="auto"/>
        <w:rPr>
          <w:rFonts w:cs="Times New Roman"/>
          <w:spacing w:val="-1"/>
        </w:rPr>
      </w:pPr>
      <w:r w:rsidRPr="00BE0AE5">
        <w:rPr>
          <w:rFonts w:cs="Times New Roman"/>
          <w:spacing w:val="-1"/>
        </w:rPr>
        <w:t>Предложения распространённые и нераспространё</w:t>
      </w:r>
      <w:r w:rsidRPr="00BE0AE5">
        <w:rPr>
          <w:rFonts w:cs="Times New Roman"/>
          <w:spacing w:val="-1"/>
        </w:rPr>
        <w:t>н</w:t>
      </w:r>
      <w:r w:rsidRPr="00BE0AE5">
        <w:rPr>
          <w:rFonts w:cs="Times New Roman"/>
          <w:spacing w:val="-1"/>
        </w:rPr>
        <w:t>ные.Второстепенные члены предложения: определение, дополнение, о</w:t>
      </w:r>
      <w:r w:rsidRPr="00BE0AE5">
        <w:rPr>
          <w:rFonts w:cs="Times New Roman"/>
          <w:spacing w:val="-1"/>
        </w:rPr>
        <w:t>б</w:t>
      </w:r>
      <w:r w:rsidRPr="00BE0AE5">
        <w:rPr>
          <w:rFonts w:cs="Times New Roman"/>
          <w:spacing w:val="-1"/>
        </w:rPr>
        <w:t>стоятельство. Определение и типичные средства его выражения. Допо</w:t>
      </w:r>
      <w:r w:rsidRPr="00BE0AE5">
        <w:rPr>
          <w:rFonts w:cs="Times New Roman"/>
          <w:spacing w:val="-1"/>
        </w:rPr>
        <w:t>л</w:t>
      </w:r>
      <w:r w:rsidRPr="00BE0AE5">
        <w:rPr>
          <w:rFonts w:cs="Times New Roman"/>
          <w:spacing w:val="-1"/>
        </w:rPr>
        <w:t>нение (прямое и косвенное) и типичные средства его выражения. Обсто</w:t>
      </w:r>
      <w:r w:rsidRPr="00BE0AE5">
        <w:rPr>
          <w:rFonts w:cs="Times New Roman"/>
          <w:spacing w:val="-1"/>
        </w:rPr>
        <w:t>я</w:t>
      </w:r>
      <w:r w:rsidRPr="00BE0AE5">
        <w:rPr>
          <w:rFonts w:cs="Times New Roman"/>
          <w:spacing w:val="-1"/>
        </w:rPr>
        <w:t>тельство, типичные средства его выражения, виды обстоятельств по зн</w:t>
      </w:r>
      <w:r w:rsidRPr="00BE0AE5">
        <w:rPr>
          <w:rFonts w:cs="Times New Roman"/>
          <w:spacing w:val="-1"/>
        </w:rPr>
        <w:t>а</w:t>
      </w:r>
      <w:r w:rsidRPr="00BE0AE5">
        <w:rPr>
          <w:rFonts w:cs="Times New Roman"/>
          <w:spacing w:val="-1"/>
        </w:rPr>
        <w:t>чению (времени, места, образа действия, цели, причины, меры и степени, условия, уступки).</w:t>
      </w:r>
    </w:p>
    <w:p w:rsidR="00416B7C" w:rsidRPr="00BE0AE5" w:rsidRDefault="00416B7C" w:rsidP="00420AC6">
      <w:pPr>
        <w:pStyle w:val="body"/>
        <w:spacing w:line="240" w:lineRule="auto"/>
        <w:rPr>
          <w:rFonts w:cs="Times New Roman"/>
        </w:rPr>
      </w:pPr>
      <w:r w:rsidRPr="00BE0AE5">
        <w:rPr>
          <w:rFonts w:cs="Times New Roman"/>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BE0AE5">
        <w:rPr>
          <w:rFonts w:cs="Times New Roman"/>
          <w:b/>
          <w:bCs/>
          <w:i/>
          <w:iCs/>
        </w:rPr>
        <w:t>и</w:t>
      </w:r>
      <w:r w:rsidRPr="00BE0AE5">
        <w:rPr>
          <w:rFonts w:cs="Times New Roman"/>
        </w:rPr>
        <w:t xml:space="preserve">, союзами </w:t>
      </w:r>
      <w:r w:rsidRPr="00BE0AE5">
        <w:rPr>
          <w:rFonts w:cs="Times New Roman"/>
          <w:b/>
          <w:bCs/>
          <w:i/>
          <w:iCs/>
        </w:rPr>
        <w:t>а</w:t>
      </w:r>
      <w:r w:rsidRPr="00BE0AE5">
        <w:rPr>
          <w:rFonts w:cs="Times New Roman"/>
        </w:rPr>
        <w:t xml:space="preserve">, </w:t>
      </w:r>
      <w:r w:rsidRPr="00BE0AE5">
        <w:rPr>
          <w:rFonts w:cs="Times New Roman"/>
          <w:b/>
          <w:bCs/>
          <w:i/>
          <w:iCs/>
        </w:rPr>
        <w:t>но</w:t>
      </w:r>
      <w:r w:rsidRPr="00BE0AE5">
        <w:rPr>
          <w:rFonts w:cs="Times New Roman"/>
        </w:rPr>
        <w:t xml:space="preserve">, </w:t>
      </w:r>
      <w:r w:rsidRPr="00BE0AE5">
        <w:rPr>
          <w:rFonts w:cs="Times New Roman"/>
          <w:b/>
          <w:bCs/>
          <w:i/>
          <w:iCs/>
        </w:rPr>
        <w:t>однако</w:t>
      </w:r>
      <w:r w:rsidRPr="00BE0AE5">
        <w:rPr>
          <w:rFonts w:cs="Times New Roman"/>
        </w:rPr>
        <w:t xml:space="preserve">, </w:t>
      </w:r>
      <w:r w:rsidRPr="00BE0AE5">
        <w:rPr>
          <w:rFonts w:cs="Times New Roman"/>
          <w:b/>
          <w:bCs/>
          <w:i/>
          <w:iCs/>
        </w:rPr>
        <w:t>зато</w:t>
      </w:r>
      <w:r w:rsidRPr="00BE0AE5">
        <w:rPr>
          <w:rFonts w:cs="Times New Roman"/>
        </w:rPr>
        <w:t xml:space="preserve">, </w:t>
      </w:r>
      <w:r w:rsidRPr="00BE0AE5">
        <w:rPr>
          <w:rFonts w:cs="Times New Roman"/>
          <w:b/>
          <w:bCs/>
          <w:i/>
          <w:iCs/>
        </w:rPr>
        <w:t>да</w:t>
      </w:r>
      <w:r w:rsidRPr="00BE0AE5">
        <w:rPr>
          <w:rFonts w:cs="Times New Roman"/>
        </w:rPr>
        <w:t xml:space="preserve"> (в значении </w:t>
      </w:r>
      <w:r w:rsidRPr="00BE0AE5">
        <w:rPr>
          <w:rFonts w:cs="Times New Roman"/>
          <w:b/>
          <w:bCs/>
          <w:i/>
          <w:iCs/>
        </w:rPr>
        <w:t>и</w:t>
      </w:r>
      <w:r w:rsidRPr="00BE0AE5">
        <w:rPr>
          <w:rFonts w:cs="Times New Roman"/>
        </w:rPr>
        <w:t xml:space="preserve">), </w:t>
      </w:r>
      <w:r w:rsidRPr="00BE0AE5">
        <w:rPr>
          <w:rFonts w:cs="Times New Roman"/>
          <w:b/>
          <w:bCs/>
          <w:i/>
          <w:iCs/>
        </w:rPr>
        <w:t>да</w:t>
      </w:r>
      <w:r w:rsidRPr="00BE0AE5">
        <w:rPr>
          <w:rFonts w:cs="Times New Roman"/>
        </w:rPr>
        <w:t xml:space="preserve"> (в значении</w:t>
      </w:r>
      <w:r w:rsidRPr="00BE0AE5">
        <w:rPr>
          <w:rFonts w:cs="Times New Roman"/>
          <w:b/>
          <w:bCs/>
          <w:i/>
          <w:iCs/>
        </w:rPr>
        <w:t>но</w:t>
      </w:r>
      <w:r w:rsidRPr="00BE0AE5">
        <w:rPr>
          <w:rFonts w:cs="Times New Roman"/>
        </w:rPr>
        <w:t>). Предложения с обобщающим словом при однородных членах.</w:t>
      </w:r>
    </w:p>
    <w:p w:rsidR="00416B7C" w:rsidRPr="00BE0AE5" w:rsidRDefault="00416B7C" w:rsidP="00420AC6">
      <w:pPr>
        <w:pStyle w:val="body"/>
        <w:spacing w:line="240" w:lineRule="auto"/>
        <w:rPr>
          <w:rFonts w:cs="Times New Roman"/>
        </w:rPr>
      </w:pPr>
      <w:r w:rsidRPr="00BE0AE5">
        <w:rPr>
          <w:rFonts w:cs="Times New Roman"/>
        </w:rPr>
        <w:t>Предложения с обращением, особенности интонации. Обращение и средства его выражения.</w:t>
      </w:r>
    </w:p>
    <w:p w:rsidR="00416B7C" w:rsidRPr="00BE0AE5" w:rsidRDefault="00416B7C" w:rsidP="00420AC6">
      <w:pPr>
        <w:pStyle w:val="body"/>
        <w:spacing w:line="240" w:lineRule="auto"/>
        <w:rPr>
          <w:rFonts w:cs="Times New Roman"/>
        </w:rPr>
      </w:pPr>
      <w:r w:rsidRPr="00BE0AE5">
        <w:rPr>
          <w:rFonts w:cs="Times New Roman"/>
        </w:rPr>
        <w:t>Синтаксический анализ простого и простого осложнённого предлож</w:t>
      </w:r>
      <w:r w:rsidRPr="00BE0AE5">
        <w:rPr>
          <w:rFonts w:cs="Times New Roman"/>
        </w:rPr>
        <w:t>е</w:t>
      </w:r>
      <w:r w:rsidRPr="00BE0AE5">
        <w:rPr>
          <w:rFonts w:cs="Times New Roman"/>
        </w:rPr>
        <w:t>ний.</w:t>
      </w:r>
    </w:p>
    <w:p w:rsidR="00416B7C" w:rsidRPr="00BE0AE5" w:rsidRDefault="00416B7C" w:rsidP="00420AC6">
      <w:pPr>
        <w:pStyle w:val="body"/>
        <w:spacing w:line="240" w:lineRule="auto"/>
        <w:rPr>
          <w:rFonts w:cs="Times New Roman"/>
        </w:rPr>
      </w:pPr>
      <w:r w:rsidRPr="00BE0AE5">
        <w:rPr>
          <w:rFonts w:cs="Times New Roman"/>
        </w:rPr>
        <w:t>Пунктуационное оформление предложений, осложнённых одноро</w:t>
      </w:r>
      <w:r w:rsidRPr="00BE0AE5">
        <w:rPr>
          <w:rFonts w:cs="Times New Roman"/>
        </w:rPr>
        <w:t>д</w:t>
      </w:r>
      <w:r w:rsidRPr="00BE0AE5">
        <w:rPr>
          <w:rFonts w:cs="Times New Roman"/>
        </w:rPr>
        <w:t xml:space="preserve">ными членами, связанными бессоюзной связью, одиночным союзом </w:t>
      </w:r>
      <w:r w:rsidRPr="00BE0AE5">
        <w:rPr>
          <w:rFonts w:cs="Times New Roman"/>
          <w:b/>
          <w:bCs/>
          <w:i/>
          <w:iCs/>
        </w:rPr>
        <w:t>и</w:t>
      </w:r>
      <w:r w:rsidRPr="00BE0AE5">
        <w:rPr>
          <w:rFonts w:cs="Times New Roman"/>
        </w:rPr>
        <w:t xml:space="preserve">, союзами </w:t>
      </w:r>
      <w:r w:rsidRPr="00BE0AE5">
        <w:rPr>
          <w:rFonts w:cs="Times New Roman"/>
          <w:b/>
          <w:bCs/>
          <w:i/>
          <w:iCs/>
        </w:rPr>
        <w:t>а</w:t>
      </w:r>
      <w:r w:rsidRPr="00BE0AE5">
        <w:rPr>
          <w:rFonts w:cs="Times New Roman"/>
        </w:rPr>
        <w:t xml:space="preserve">, </w:t>
      </w:r>
      <w:r w:rsidRPr="00BE0AE5">
        <w:rPr>
          <w:rFonts w:cs="Times New Roman"/>
          <w:b/>
          <w:bCs/>
          <w:i/>
          <w:iCs/>
        </w:rPr>
        <w:t>но</w:t>
      </w:r>
      <w:r w:rsidRPr="00BE0AE5">
        <w:rPr>
          <w:rFonts w:cs="Times New Roman"/>
        </w:rPr>
        <w:t xml:space="preserve">, </w:t>
      </w:r>
      <w:r w:rsidRPr="00BE0AE5">
        <w:rPr>
          <w:rFonts w:cs="Times New Roman"/>
          <w:b/>
          <w:bCs/>
          <w:i/>
          <w:iCs/>
        </w:rPr>
        <w:t>однако</w:t>
      </w:r>
      <w:r w:rsidRPr="00BE0AE5">
        <w:rPr>
          <w:rFonts w:cs="Times New Roman"/>
        </w:rPr>
        <w:t xml:space="preserve">, </w:t>
      </w:r>
      <w:r w:rsidRPr="00BE0AE5">
        <w:rPr>
          <w:rFonts w:cs="Times New Roman"/>
          <w:b/>
          <w:bCs/>
          <w:i/>
          <w:iCs/>
        </w:rPr>
        <w:t>зато</w:t>
      </w:r>
      <w:r w:rsidRPr="00BE0AE5">
        <w:rPr>
          <w:rFonts w:cs="Times New Roman"/>
        </w:rPr>
        <w:t xml:space="preserve">, </w:t>
      </w:r>
      <w:r w:rsidRPr="00BE0AE5">
        <w:rPr>
          <w:rFonts w:cs="Times New Roman"/>
          <w:b/>
          <w:bCs/>
          <w:i/>
          <w:iCs/>
        </w:rPr>
        <w:t>да</w:t>
      </w:r>
      <w:r w:rsidRPr="00BE0AE5">
        <w:rPr>
          <w:rFonts w:cs="Times New Roman"/>
        </w:rPr>
        <w:t xml:space="preserve"> (в значении </w:t>
      </w:r>
      <w:r w:rsidRPr="00BE0AE5">
        <w:rPr>
          <w:rFonts w:cs="Times New Roman"/>
          <w:b/>
          <w:bCs/>
          <w:i/>
          <w:iCs/>
        </w:rPr>
        <w:t>и</w:t>
      </w:r>
      <w:r w:rsidRPr="00BE0AE5">
        <w:rPr>
          <w:rFonts w:cs="Times New Roman"/>
        </w:rPr>
        <w:t xml:space="preserve">), </w:t>
      </w:r>
      <w:r w:rsidRPr="00BE0AE5">
        <w:rPr>
          <w:rFonts w:cs="Times New Roman"/>
          <w:b/>
          <w:bCs/>
          <w:i/>
          <w:iCs/>
        </w:rPr>
        <w:t>да</w:t>
      </w:r>
      <w:r w:rsidRPr="00BE0AE5">
        <w:rPr>
          <w:rFonts w:cs="Times New Roman"/>
        </w:rPr>
        <w:t xml:space="preserve"> (в значении</w:t>
      </w:r>
      <w:r w:rsidRPr="00BE0AE5">
        <w:rPr>
          <w:rFonts w:cs="Times New Roman"/>
          <w:b/>
          <w:bCs/>
          <w:i/>
          <w:iCs/>
        </w:rPr>
        <w:t>но</w:t>
      </w:r>
      <w:r w:rsidRPr="00BE0AE5">
        <w:rPr>
          <w:rFonts w:cs="Times New Roman"/>
        </w:rPr>
        <w:t>).</w:t>
      </w:r>
    </w:p>
    <w:p w:rsidR="00416B7C" w:rsidRPr="00BE0AE5" w:rsidRDefault="00416B7C" w:rsidP="00420AC6">
      <w:pPr>
        <w:pStyle w:val="body"/>
        <w:spacing w:line="240" w:lineRule="auto"/>
        <w:rPr>
          <w:rFonts w:cs="Times New Roman"/>
        </w:rPr>
      </w:pPr>
      <w:r w:rsidRPr="00BE0AE5">
        <w:rPr>
          <w:rFonts w:cs="Times New Roman"/>
        </w:rPr>
        <w:t>Предложения простые и сложные. Сложные предложения с бессоюзной и союзной связью. Предложения сложносочинённые и сложноподчинё</w:t>
      </w:r>
      <w:r w:rsidRPr="00BE0AE5">
        <w:rPr>
          <w:rFonts w:cs="Times New Roman"/>
        </w:rPr>
        <w:t>н</w:t>
      </w:r>
      <w:r w:rsidRPr="00BE0AE5">
        <w:rPr>
          <w:rFonts w:cs="Times New Roman"/>
        </w:rPr>
        <w:t xml:space="preserve">ные (общее представление, практическое усвоение). </w:t>
      </w:r>
    </w:p>
    <w:p w:rsidR="00416B7C" w:rsidRPr="00BE0AE5" w:rsidRDefault="00416B7C" w:rsidP="00420AC6">
      <w:pPr>
        <w:pStyle w:val="body"/>
        <w:spacing w:line="240" w:lineRule="auto"/>
        <w:rPr>
          <w:rFonts w:cs="Times New Roman"/>
        </w:rPr>
      </w:pPr>
      <w:r w:rsidRPr="00BE0AE5">
        <w:rPr>
          <w:rFonts w:cs="Times New Roman"/>
        </w:rPr>
        <w:t xml:space="preserve">Пунктуационное оформление сложных предложений, состоящих из частей, связанных бессоюзной связью и союзами </w:t>
      </w:r>
      <w:r w:rsidRPr="00BE0AE5">
        <w:rPr>
          <w:rFonts w:cs="Times New Roman"/>
          <w:b/>
          <w:bCs/>
          <w:i/>
          <w:iCs/>
        </w:rPr>
        <w:t>и</w:t>
      </w:r>
      <w:r w:rsidRPr="00BE0AE5">
        <w:rPr>
          <w:rFonts w:cs="Times New Roman"/>
        </w:rPr>
        <w:t xml:space="preserve">, </w:t>
      </w:r>
      <w:r w:rsidRPr="00BE0AE5">
        <w:rPr>
          <w:rFonts w:cs="Times New Roman"/>
          <w:b/>
          <w:bCs/>
          <w:i/>
          <w:iCs/>
        </w:rPr>
        <w:t>но</w:t>
      </w:r>
      <w:r w:rsidRPr="00BE0AE5">
        <w:rPr>
          <w:rFonts w:cs="Times New Roman"/>
        </w:rPr>
        <w:t xml:space="preserve">, </w:t>
      </w:r>
      <w:r w:rsidRPr="00BE0AE5">
        <w:rPr>
          <w:rFonts w:cs="Times New Roman"/>
          <w:b/>
          <w:bCs/>
          <w:i/>
          <w:iCs/>
        </w:rPr>
        <w:t>а</w:t>
      </w:r>
      <w:r w:rsidRPr="00BE0AE5">
        <w:rPr>
          <w:rFonts w:cs="Times New Roman"/>
        </w:rPr>
        <w:t xml:space="preserve">, </w:t>
      </w:r>
      <w:r w:rsidRPr="00BE0AE5">
        <w:rPr>
          <w:rFonts w:cs="Times New Roman"/>
          <w:b/>
          <w:bCs/>
          <w:i/>
          <w:iCs/>
        </w:rPr>
        <w:t>однако</w:t>
      </w:r>
      <w:r w:rsidRPr="00BE0AE5">
        <w:rPr>
          <w:rFonts w:cs="Times New Roman"/>
        </w:rPr>
        <w:t xml:space="preserve">, </w:t>
      </w:r>
      <w:r w:rsidRPr="00BE0AE5">
        <w:rPr>
          <w:rFonts w:cs="Times New Roman"/>
          <w:b/>
          <w:bCs/>
          <w:i/>
          <w:iCs/>
        </w:rPr>
        <w:t>зато</w:t>
      </w:r>
      <w:r w:rsidRPr="00BE0AE5">
        <w:rPr>
          <w:rFonts w:cs="Times New Roman"/>
        </w:rPr>
        <w:t xml:space="preserve">, </w:t>
      </w:r>
      <w:r w:rsidRPr="00BE0AE5">
        <w:rPr>
          <w:rFonts w:cs="Times New Roman"/>
          <w:b/>
          <w:bCs/>
          <w:i/>
          <w:iCs/>
        </w:rPr>
        <w:t>да</w:t>
      </w:r>
      <w:r w:rsidRPr="00BE0AE5">
        <w:rPr>
          <w:rFonts w:cs="Times New Roman"/>
        </w:rPr>
        <w:t>.</w:t>
      </w:r>
    </w:p>
    <w:p w:rsidR="00416B7C" w:rsidRPr="00BE0AE5" w:rsidRDefault="00416B7C" w:rsidP="00420AC6">
      <w:pPr>
        <w:pStyle w:val="body"/>
        <w:spacing w:line="240" w:lineRule="auto"/>
        <w:rPr>
          <w:rFonts w:cs="Times New Roman"/>
        </w:rPr>
      </w:pPr>
      <w:r w:rsidRPr="00BE0AE5">
        <w:rPr>
          <w:rFonts w:cs="Times New Roman"/>
        </w:rPr>
        <w:t>Предложения с прямой речью.</w:t>
      </w:r>
    </w:p>
    <w:p w:rsidR="00416B7C" w:rsidRPr="00BE0AE5" w:rsidRDefault="00416B7C" w:rsidP="00420AC6">
      <w:pPr>
        <w:pStyle w:val="body"/>
        <w:spacing w:line="240" w:lineRule="auto"/>
        <w:rPr>
          <w:rFonts w:cs="Times New Roman"/>
        </w:rPr>
      </w:pPr>
      <w:r w:rsidRPr="00BE0AE5">
        <w:rPr>
          <w:rFonts w:cs="Times New Roman"/>
        </w:rPr>
        <w:t>Пунктуационное оформление предложений с прямой речью.</w:t>
      </w:r>
    </w:p>
    <w:p w:rsidR="00416B7C" w:rsidRPr="00BE0AE5" w:rsidRDefault="00416B7C" w:rsidP="00420AC6">
      <w:pPr>
        <w:pStyle w:val="body"/>
        <w:spacing w:line="240" w:lineRule="auto"/>
        <w:rPr>
          <w:rFonts w:cs="Times New Roman"/>
        </w:rPr>
      </w:pPr>
      <w:r w:rsidRPr="00BE0AE5">
        <w:rPr>
          <w:rFonts w:cs="Times New Roman"/>
        </w:rPr>
        <w:t>Диалог.</w:t>
      </w:r>
    </w:p>
    <w:p w:rsidR="00416B7C" w:rsidRPr="00BE0AE5" w:rsidRDefault="00416B7C" w:rsidP="00420AC6">
      <w:pPr>
        <w:pStyle w:val="body"/>
        <w:spacing w:line="240" w:lineRule="auto"/>
        <w:rPr>
          <w:rFonts w:cs="Times New Roman"/>
        </w:rPr>
      </w:pPr>
      <w:r w:rsidRPr="00BE0AE5">
        <w:rPr>
          <w:rFonts w:cs="Times New Roman"/>
        </w:rPr>
        <w:t>Пунктуационное оформление диалога на письме.</w:t>
      </w:r>
    </w:p>
    <w:p w:rsidR="00416B7C" w:rsidRPr="00BE0AE5" w:rsidRDefault="00416B7C" w:rsidP="00420AC6">
      <w:pPr>
        <w:pStyle w:val="body"/>
        <w:spacing w:line="240" w:lineRule="auto"/>
        <w:rPr>
          <w:rFonts w:cs="Times New Roman"/>
        </w:rPr>
      </w:pPr>
      <w:r w:rsidRPr="00BE0AE5">
        <w:rPr>
          <w:rFonts w:cs="Times New Roman"/>
        </w:rPr>
        <w:t xml:space="preserve">Пунктуация как раздел лингвистики. </w:t>
      </w:r>
    </w:p>
    <w:p w:rsidR="00416B7C" w:rsidRPr="00BE0AE5" w:rsidRDefault="00416B7C" w:rsidP="00420AC6">
      <w:pPr>
        <w:pStyle w:val="h2"/>
        <w:spacing w:before="0" w:after="0" w:line="240" w:lineRule="auto"/>
        <w:rPr>
          <w:rFonts w:cs="Times New Roman"/>
        </w:rPr>
      </w:pPr>
      <w:r w:rsidRPr="00BE0AE5">
        <w:rPr>
          <w:rFonts w:cs="Times New Roman"/>
        </w:rPr>
        <w:lastRenderedPageBreak/>
        <w:t>6 КЛАСС</w:t>
      </w:r>
    </w:p>
    <w:p w:rsidR="00416B7C" w:rsidRPr="00BE0AE5" w:rsidRDefault="00416B7C" w:rsidP="00420AC6">
      <w:pPr>
        <w:pStyle w:val="h3"/>
        <w:spacing w:before="0" w:after="0" w:line="240" w:lineRule="auto"/>
        <w:rPr>
          <w:rFonts w:cs="Times New Roman"/>
        </w:rPr>
      </w:pPr>
      <w:r w:rsidRPr="00BE0AE5">
        <w:rPr>
          <w:rFonts w:cs="Times New Roman"/>
        </w:rPr>
        <w:t>Общие сведения о языке</w:t>
      </w:r>
    </w:p>
    <w:p w:rsidR="00416B7C" w:rsidRPr="00BE0AE5" w:rsidRDefault="00416B7C" w:rsidP="00420AC6">
      <w:pPr>
        <w:pStyle w:val="body"/>
        <w:spacing w:line="240" w:lineRule="auto"/>
        <w:rPr>
          <w:rFonts w:cs="Times New Roman"/>
        </w:rPr>
      </w:pPr>
      <w:r w:rsidRPr="00BE0AE5">
        <w:rPr>
          <w:rFonts w:cs="Times New Roman"/>
        </w:rPr>
        <w:t>Русский язык — государственный язык Российской Федерации и язык межнационального общения.</w:t>
      </w:r>
    </w:p>
    <w:p w:rsidR="00416B7C" w:rsidRPr="00BE0AE5" w:rsidRDefault="00416B7C" w:rsidP="00420AC6">
      <w:pPr>
        <w:pStyle w:val="body"/>
        <w:spacing w:line="240" w:lineRule="auto"/>
        <w:rPr>
          <w:rFonts w:cs="Times New Roman"/>
        </w:rPr>
      </w:pPr>
      <w:r w:rsidRPr="00BE0AE5">
        <w:rPr>
          <w:rFonts w:cs="Times New Roman"/>
        </w:rPr>
        <w:t>Понятие о литературном языке.</w:t>
      </w:r>
    </w:p>
    <w:p w:rsidR="00416B7C" w:rsidRPr="00BE0AE5" w:rsidRDefault="00416B7C" w:rsidP="00420AC6">
      <w:pPr>
        <w:pStyle w:val="h3"/>
        <w:spacing w:before="0" w:after="0" w:line="240" w:lineRule="auto"/>
        <w:rPr>
          <w:rFonts w:cs="Times New Roman"/>
        </w:rPr>
      </w:pPr>
      <w:r w:rsidRPr="00BE0AE5">
        <w:rPr>
          <w:rFonts w:cs="Times New Roman"/>
        </w:rPr>
        <w:t>Язык и речь</w:t>
      </w:r>
    </w:p>
    <w:p w:rsidR="00416B7C" w:rsidRPr="00BE0AE5" w:rsidRDefault="00416B7C" w:rsidP="00420AC6">
      <w:pPr>
        <w:pStyle w:val="body"/>
        <w:spacing w:line="240" w:lineRule="auto"/>
        <w:rPr>
          <w:rFonts w:cs="Times New Roman"/>
        </w:rPr>
      </w:pPr>
      <w:r w:rsidRPr="00BE0AE5">
        <w:rPr>
          <w:rFonts w:cs="Times New Roman"/>
        </w:rPr>
        <w:t>Монолог-описание, монолог-повествование, монолог-рассуждение; сообщение на лингвистическую тему.</w:t>
      </w:r>
    </w:p>
    <w:p w:rsidR="00416B7C" w:rsidRPr="00BE0AE5" w:rsidRDefault="00416B7C" w:rsidP="00420AC6">
      <w:pPr>
        <w:pStyle w:val="body"/>
        <w:spacing w:line="240" w:lineRule="auto"/>
        <w:rPr>
          <w:rFonts w:cs="Times New Roman"/>
        </w:rPr>
      </w:pPr>
      <w:r w:rsidRPr="00BE0AE5">
        <w:rPr>
          <w:rFonts w:cs="Times New Roman"/>
        </w:rPr>
        <w:t>Виды диалога: побуждение к действию, обмен мнениями.</w:t>
      </w:r>
    </w:p>
    <w:p w:rsidR="00416B7C" w:rsidRPr="00BE0AE5" w:rsidRDefault="00416B7C" w:rsidP="00420AC6">
      <w:pPr>
        <w:pStyle w:val="h3"/>
        <w:spacing w:before="0" w:after="0" w:line="240" w:lineRule="auto"/>
        <w:rPr>
          <w:rFonts w:cs="Times New Roman"/>
        </w:rPr>
      </w:pPr>
      <w:r w:rsidRPr="00BE0AE5">
        <w:rPr>
          <w:rFonts w:cs="Times New Roman"/>
        </w:rPr>
        <w:t>Текст</w:t>
      </w:r>
    </w:p>
    <w:p w:rsidR="00416B7C" w:rsidRPr="00BE0AE5" w:rsidRDefault="00416B7C" w:rsidP="00420AC6">
      <w:pPr>
        <w:pStyle w:val="body"/>
        <w:spacing w:line="240" w:lineRule="auto"/>
        <w:rPr>
          <w:rFonts w:cs="Times New Roman"/>
        </w:rPr>
      </w:pPr>
      <w:r w:rsidRPr="00BE0AE5">
        <w:rPr>
          <w:rFonts w:cs="Times New Roman"/>
        </w:rPr>
        <w:t>Смысловой анализ текста: его композиционных особенностей, микр</w:t>
      </w:r>
      <w:r w:rsidRPr="00BE0AE5">
        <w:rPr>
          <w:rFonts w:cs="Times New Roman"/>
        </w:rPr>
        <w:t>о</w:t>
      </w:r>
      <w:r w:rsidRPr="00BE0AE5">
        <w:rPr>
          <w:rFonts w:cs="Times New Roman"/>
        </w:rPr>
        <w:t>тем и абзацев, способов и средств связи предложений в тексте; использ</w:t>
      </w:r>
      <w:r w:rsidRPr="00BE0AE5">
        <w:rPr>
          <w:rFonts w:cs="Times New Roman"/>
        </w:rPr>
        <w:t>о</w:t>
      </w:r>
      <w:r w:rsidRPr="00BE0AE5">
        <w:rPr>
          <w:rFonts w:cs="Times New Roman"/>
        </w:rPr>
        <w:t>вание языковых средств выразительности (в рамках изученного).</w:t>
      </w:r>
    </w:p>
    <w:p w:rsidR="00416B7C" w:rsidRPr="00BE0AE5" w:rsidRDefault="00416B7C" w:rsidP="00420AC6">
      <w:pPr>
        <w:pStyle w:val="body"/>
        <w:spacing w:line="240" w:lineRule="auto"/>
        <w:rPr>
          <w:rFonts w:cs="Times New Roman"/>
        </w:rPr>
      </w:pPr>
      <w:r w:rsidRPr="00BE0AE5">
        <w:rPr>
          <w:rFonts w:cs="Times New Roman"/>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416B7C" w:rsidRPr="00BE0AE5" w:rsidRDefault="00416B7C" w:rsidP="00420AC6">
      <w:pPr>
        <w:pStyle w:val="body"/>
        <w:spacing w:line="240" w:lineRule="auto"/>
        <w:rPr>
          <w:rFonts w:cs="Times New Roman"/>
        </w:rPr>
      </w:pPr>
      <w:r w:rsidRPr="00BE0AE5">
        <w:rPr>
          <w:rFonts w:cs="Times New Roman"/>
        </w:rPr>
        <w:t>Описание как тип речи.</w:t>
      </w:r>
    </w:p>
    <w:p w:rsidR="00416B7C" w:rsidRPr="00BE0AE5" w:rsidRDefault="00416B7C" w:rsidP="00420AC6">
      <w:pPr>
        <w:pStyle w:val="body"/>
        <w:spacing w:line="240" w:lineRule="auto"/>
        <w:rPr>
          <w:rFonts w:cs="Times New Roman"/>
        </w:rPr>
      </w:pPr>
      <w:r w:rsidRPr="00BE0AE5">
        <w:rPr>
          <w:rFonts w:cs="Times New Roman"/>
        </w:rPr>
        <w:t>Описание внешности человека.</w:t>
      </w:r>
    </w:p>
    <w:p w:rsidR="00416B7C" w:rsidRPr="00BE0AE5" w:rsidRDefault="00416B7C" w:rsidP="00420AC6">
      <w:pPr>
        <w:pStyle w:val="body"/>
        <w:spacing w:line="240" w:lineRule="auto"/>
        <w:rPr>
          <w:rFonts w:cs="Times New Roman"/>
        </w:rPr>
      </w:pPr>
      <w:r w:rsidRPr="00BE0AE5">
        <w:rPr>
          <w:rFonts w:cs="Times New Roman"/>
        </w:rPr>
        <w:t>Описание помещения.</w:t>
      </w:r>
    </w:p>
    <w:p w:rsidR="00416B7C" w:rsidRPr="00BE0AE5" w:rsidRDefault="00416B7C" w:rsidP="00420AC6">
      <w:pPr>
        <w:pStyle w:val="body"/>
        <w:spacing w:line="240" w:lineRule="auto"/>
        <w:rPr>
          <w:rFonts w:cs="Times New Roman"/>
        </w:rPr>
      </w:pPr>
      <w:r w:rsidRPr="00BE0AE5">
        <w:rPr>
          <w:rFonts w:cs="Times New Roman"/>
        </w:rPr>
        <w:t>Описание природы.</w:t>
      </w:r>
    </w:p>
    <w:p w:rsidR="00416B7C" w:rsidRPr="00BE0AE5" w:rsidRDefault="00416B7C" w:rsidP="00420AC6">
      <w:pPr>
        <w:pStyle w:val="body"/>
        <w:spacing w:line="240" w:lineRule="auto"/>
        <w:rPr>
          <w:rFonts w:cs="Times New Roman"/>
        </w:rPr>
      </w:pPr>
      <w:r w:rsidRPr="00BE0AE5">
        <w:rPr>
          <w:rFonts w:cs="Times New Roman"/>
        </w:rPr>
        <w:t>Описание местности.</w:t>
      </w:r>
    </w:p>
    <w:p w:rsidR="00416B7C" w:rsidRPr="00BE0AE5" w:rsidRDefault="00416B7C" w:rsidP="00420AC6">
      <w:pPr>
        <w:pStyle w:val="body"/>
        <w:spacing w:line="240" w:lineRule="auto"/>
        <w:rPr>
          <w:rFonts w:cs="Times New Roman"/>
        </w:rPr>
      </w:pPr>
      <w:r w:rsidRPr="00BE0AE5">
        <w:rPr>
          <w:rFonts w:cs="Times New Roman"/>
        </w:rPr>
        <w:t>Описание действий.</w:t>
      </w:r>
    </w:p>
    <w:p w:rsidR="00416B7C" w:rsidRPr="00BE0AE5" w:rsidRDefault="00416B7C" w:rsidP="00420AC6">
      <w:pPr>
        <w:pStyle w:val="h3"/>
        <w:spacing w:before="0" w:after="0" w:line="240" w:lineRule="auto"/>
        <w:rPr>
          <w:rFonts w:cs="Times New Roman"/>
        </w:rPr>
      </w:pPr>
      <w:r w:rsidRPr="00BE0AE5">
        <w:rPr>
          <w:rFonts w:cs="Times New Roman"/>
        </w:rPr>
        <w:t>Функциональные разновидности языка</w:t>
      </w:r>
    </w:p>
    <w:p w:rsidR="00416B7C" w:rsidRPr="00BE0AE5" w:rsidRDefault="00416B7C" w:rsidP="00420AC6">
      <w:pPr>
        <w:pStyle w:val="body"/>
        <w:spacing w:line="240" w:lineRule="auto"/>
        <w:rPr>
          <w:rFonts w:cs="Times New Roman"/>
        </w:rPr>
      </w:pPr>
      <w:r w:rsidRPr="00BE0AE5">
        <w:rPr>
          <w:rFonts w:cs="Times New Roman"/>
        </w:rPr>
        <w:t>Официально-деловой стиль. Заявление. Расписка. Научный стиль. Словарная статья. Научное сообщение.</w:t>
      </w:r>
    </w:p>
    <w:p w:rsidR="00416B7C" w:rsidRPr="00BE0AE5" w:rsidRDefault="00416B7C" w:rsidP="00420AC6">
      <w:pPr>
        <w:pStyle w:val="h3"/>
        <w:spacing w:before="0" w:after="0" w:line="240" w:lineRule="auto"/>
        <w:rPr>
          <w:rFonts w:cs="Times New Roman"/>
          <w:caps/>
        </w:rPr>
      </w:pPr>
      <w:r w:rsidRPr="00BE0AE5">
        <w:rPr>
          <w:rFonts w:cs="Times New Roman"/>
          <w:caps/>
        </w:rPr>
        <w:t>Система языка</w:t>
      </w:r>
    </w:p>
    <w:p w:rsidR="00416B7C" w:rsidRPr="00BE0AE5" w:rsidRDefault="00416B7C" w:rsidP="00420AC6">
      <w:pPr>
        <w:pStyle w:val="h3"/>
        <w:spacing w:before="0" w:after="0" w:line="240" w:lineRule="auto"/>
        <w:rPr>
          <w:rFonts w:cs="Times New Roman"/>
        </w:rPr>
      </w:pPr>
      <w:r w:rsidRPr="00BE0AE5">
        <w:rPr>
          <w:rFonts w:cs="Times New Roman"/>
        </w:rPr>
        <w:t>Лексикология. Культура речи</w:t>
      </w:r>
    </w:p>
    <w:p w:rsidR="00416B7C" w:rsidRPr="00BE0AE5" w:rsidRDefault="00416B7C" w:rsidP="00420AC6">
      <w:pPr>
        <w:pStyle w:val="body"/>
        <w:spacing w:line="240" w:lineRule="auto"/>
        <w:rPr>
          <w:rFonts w:cs="Times New Roman"/>
        </w:rPr>
      </w:pPr>
      <w:r w:rsidRPr="00BE0AE5">
        <w:rPr>
          <w:rFonts w:cs="Times New Roman"/>
        </w:rPr>
        <w:t>Лексика русского языка с точки зрения её происхождения: исконно русские и заимствованные слова.</w:t>
      </w:r>
    </w:p>
    <w:p w:rsidR="00416B7C" w:rsidRPr="00BE0AE5" w:rsidRDefault="00416B7C" w:rsidP="00420AC6">
      <w:pPr>
        <w:pStyle w:val="body"/>
        <w:spacing w:line="240" w:lineRule="auto"/>
        <w:rPr>
          <w:rFonts w:cs="Times New Roman"/>
        </w:rPr>
      </w:pPr>
      <w:r w:rsidRPr="00BE0AE5">
        <w:rPr>
          <w:rFonts w:cs="Times New Roman"/>
        </w:rPr>
        <w:t>Лексика русского языка с точки зрения принадлежности к активному и пассивному запасу: неологизмы, устаревшие слова (историзмы и архаи</w:t>
      </w:r>
      <w:r w:rsidRPr="00BE0AE5">
        <w:rPr>
          <w:rFonts w:cs="Times New Roman"/>
        </w:rPr>
        <w:t>з</w:t>
      </w:r>
      <w:r w:rsidRPr="00BE0AE5">
        <w:rPr>
          <w:rFonts w:cs="Times New Roman"/>
        </w:rPr>
        <w:t>мы).</w:t>
      </w:r>
    </w:p>
    <w:p w:rsidR="00416B7C" w:rsidRPr="00BE0AE5" w:rsidRDefault="00416B7C" w:rsidP="00420AC6">
      <w:pPr>
        <w:pStyle w:val="body"/>
        <w:spacing w:line="240" w:lineRule="auto"/>
        <w:rPr>
          <w:rFonts w:cs="Times New Roman"/>
        </w:rPr>
      </w:pPr>
      <w:r w:rsidRPr="00BE0AE5">
        <w:rPr>
          <w:rFonts w:cs="Times New Roman"/>
        </w:rPr>
        <w:t>Лексика русского языка с точки зрения сферы употребления: общ</w:t>
      </w:r>
      <w:r w:rsidRPr="00BE0AE5">
        <w:rPr>
          <w:rFonts w:cs="Times New Roman"/>
        </w:rPr>
        <w:t>е</w:t>
      </w:r>
      <w:r w:rsidRPr="00BE0AE5">
        <w:rPr>
          <w:rFonts w:cs="Times New Roman"/>
        </w:rPr>
        <w:t>употребительная лексика и лексика ограниченного употребления (ди</w:t>
      </w:r>
      <w:r w:rsidRPr="00BE0AE5">
        <w:rPr>
          <w:rFonts w:cs="Times New Roman"/>
        </w:rPr>
        <w:t>а</w:t>
      </w:r>
      <w:r w:rsidRPr="00BE0AE5">
        <w:rPr>
          <w:rFonts w:cs="Times New Roman"/>
        </w:rPr>
        <w:t>лектизмы, термины, профессионализмы, жаргонизмы).</w:t>
      </w:r>
    </w:p>
    <w:p w:rsidR="00416B7C" w:rsidRPr="00BE0AE5" w:rsidRDefault="00416B7C" w:rsidP="00420AC6">
      <w:pPr>
        <w:pStyle w:val="body"/>
        <w:spacing w:line="240" w:lineRule="auto"/>
        <w:rPr>
          <w:rFonts w:cs="Times New Roman"/>
        </w:rPr>
      </w:pPr>
      <w:r w:rsidRPr="00BE0AE5">
        <w:rPr>
          <w:rFonts w:cs="Times New Roman"/>
        </w:rPr>
        <w:t>Стилистические пласты лексики: стилистически нейтральная, высокая и сниженная лексика.</w:t>
      </w:r>
    </w:p>
    <w:p w:rsidR="00416B7C" w:rsidRPr="00BE0AE5" w:rsidRDefault="00416B7C" w:rsidP="00420AC6">
      <w:pPr>
        <w:pStyle w:val="body"/>
        <w:spacing w:line="240" w:lineRule="auto"/>
        <w:rPr>
          <w:rFonts w:cs="Times New Roman"/>
        </w:rPr>
      </w:pPr>
      <w:r w:rsidRPr="00BE0AE5">
        <w:rPr>
          <w:rFonts w:cs="Times New Roman"/>
        </w:rPr>
        <w:t>Лексический анализ слов.</w:t>
      </w:r>
    </w:p>
    <w:p w:rsidR="00416B7C" w:rsidRPr="00BE0AE5" w:rsidRDefault="00416B7C" w:rsidP="00420AC6">
      <w:pPr>
        <w:pStyle w:val="body"/>
        <w:spacing w:line="240" w:lineRule="auto"/>
        <w:rPr>
          <w:rFonts w:cs="Times New Roman"/>
        </w:rPr>
      </w:pPr>
      <w:r w:rsidRPr="00BE0AE5">
        <w:rPr>
          <w:rFonts w:cs="Times New Roman"/>
        </w:rPr>
        <w:t>Фразеологизмы. Их признаки и значение.</w:t>
      </w:r>
    </w:p>
    <w:p w:rsidR="00416B7C" w:rsidRPr="00BE0AE5" w:rsidRDefault="00416B7C" w:rsidP="00420AC6">
      <w:pPr>
        <w:pStyle w:val="body"/>
        <w:spacing w:line="240" w:lineRule="auto"/>
        <w:rPr>
          <w:rFonts w:cs="Times New Roman"/>
        </w:rPr>
      </w:pPr>
      <w:r w:rsidRPr="00BE0AE5">
        <w:rPr>
          <w:rFonts w:cs="Times New Roman"/>
        </w:rPr>
        <w:t>Употребление лексических средств в соответствии с ситуацией общ</w:t>
      </w:r>
      <w:r w:rsidRPr="00BE0AE5">
        <w:rPr>
          <w:rFonts w:cs="Times New Roman"/>
        </w:rPr>
        <w:t>е</w:t>
      </w:r>
      <w:r w:rsidRPr="00BE0AE5">
        <w:rPr>
          <w:rFonts w:cs="Times New Roman"/>
        </w:rPr>
        <w:t>ния.</w:t>
      </w:r>
    </w:p>
    <w:p w:rsidR="00416B7C" w:rsidRPr="00BE0AE5" w:rsidRDefault="00416B7C" w:rsidP="00420AC6">
      <w:pPr>
        <w:pStyle w:val="body"/>
        <w:spacing w:line="240" w:lineRule="auto"/>
        <w:rPr>
          <w:rFonts w:cs="Times New Roman"/>
        </w:rPr>
      </w:pPr>
      <w:r w:rsidRPr="00BE0AE5">
        <w:rPr>
          <w:rFonts w:cs="Times New Roman"/>
        </w:rPr>
        <w:t>Оценка своей и чужой речи с точки зрения точного, уместного и выр</w:t>
      </w:r>
      <w:r w:rsidRPr="00BE0AE5">
        <w:rPr>
          <w:rFonts w:cs="Times New Roman"/>
        </w:rPr>
        <w:t>а</w:t>
      </w:r>
      <w:r w:rsidRPr="00BE0AE5">
        <w:rPr>
          <w:rFonts w:cs="Times New Roman"/>
        </w:rPr>
        <w:t>зительного словоупотребления.</w:t>
      </w:r>
    </w:p>
    <w:p w:rsidR="00416B7C" w:rsidRPr="00BE0AE5" w:rsidRDefault="00416B7C" w:rsidP="00420AC6">
      <w:pPr>
        <w:pStyle w:val="body"/>
        <w:spacing w:line="240" w:lineRule="auto"/>
        <w:rPr>
          <w:rFonts w:cs="Times New Roman"/>
        </w:rPr>
      </w:pPr>
      <w:r w:rsidRPr="00BE0AE5">
        <w:rPr>
          <w:rFonts w:cs="Times New Roman"/>
        </w:rPr>
        <w:lastRenderedPageBreak/>
        <w:t>Эпитеты, метафоры, олицетворения.</w:t>
      </w:r>
    </w:p>
    <w:p w:rsidR="00416B7C" w:rsidRPr="00BE0AE5" w:rsidRDefault="00416B7C" w:rsidP="00420AC6">
      <w:pPr>
        <w:pStyle w:val="body"/>
        <w:spacing w:line="240" w:lineRule="auto"/>
        <w:rPr>
          <w:rFonts w:cs="Times New Roman"/>
        </w:rPr>
      </w:pPr>
      <w:r w:rsidRPr="00BE0AE5">
        <w:rPr>
          <w:rFonts w:cs="Times New Roman"/>
        </w:rPr>
        <w:t>Лексические словари.</w:t>
      </w:r>
    </w:p>
    <w:p w:rsidR="00416B7C" w:rsidRPr="00BE0AE5" w:rsidRDefault="00416B7C" w:rsidP="00420AC6">
      <w:pPr>
        <w:pStyle w:val="h3"/>
        <w:spacing w:before="0" w:after="0" w:line="240" w:lineRule="auto"/>
        <w:rPr>
          <w:rFonts w:cs="Times New Roman"/>
        </w:rPr>
      </w:pPr>
      <w:r w:rsidRPr="00BE0AE5">
        <w:rPr>
          <w:rFonts w:cs="Times New Roman"/>
        </w:rPr>
        <w:t>Словообразование. Культура речи. Орфография</w:t>
      </w:r>
    </w:p>
    <w:p w:rsidR="00416B7C" w:rsidRPr="00BE0AE5" w:rsidRDefault="00416B7C" w:rsidP="00420AC6">
      <w:pPr>
        <w:pStyle w:val="body"/>
        <w:spacing w:line="240" w:lineRule="auto"/>
        <w:rPr>
          <w:rFonts w:cs="Times New Roman"/>
        </w:rPr>
      </w:pPr>
      <w:r w:rsidRPr="00BE0AE5">
        <w:rPr>
          <w:rFonts w:cs="Times New Roman"/>
        </w:rPr>
        <w:t>Формообразующие и словообразующие морфемы.</w:t>
      </w:r>
    </w:p>
    <w:p w:rsidR="00416B7C" w:rsidRPr="00BE0AE5" w:rsidRDefault="00416B7C" w:rsidP="00420AC6">
      <w:pPr>
        <w:pStyle w:val="body"/>
        <w:spacing w:line="240" w:lineRule="auto"/>
        <w:rPr>
          <w:rFonts w:cs="Times New Roman"/>
        </w:rPr>
      </w:pPr>
      <w:r w:rsidRPr="00BE0AE5">
        <w:rPr>
          <w:rFonts w:cs="Times New Roman"/>
        </w:rPr>
        <w:t>Производящая основа.</w:t>
      </w:r>
    </w:p>
    <w:p w:rsidR="00416B7C" w:rsidRPr="00BE0AE5" w:rsidRDefault="00416B7C" w:rsidP="00420AC6">
      <w:pPr>
        <w:pStyle w:val="body"/>
        <w:spacing w:line="240" w:lineRule="auto"/>
        <w:rPr>
          <w:rFonts w:cs="Times New Roman"/>
          <w:spacing w:val="-1"/>
        </w:rPr>
      </w:pPr>
      <w:r w:rsidRPr="00BE0AE5">
        <w:rPr>
          <w:rFonts w:cs="Times New Roman"/>
          <w:spacing w:val="-1"/>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416B7C" w:rsidRPr="00BE0AE5" w:rsidRDefault="00416B7C" w:rsidP="00420AC6">
      <w:pPr>
        <w:pStyle w:val="body"/>
        <w:spacing w:line="240" w:lineRule="auto"/>
        <w:rPr>
          <w:rFonts w:cs="Times New Roman"/>
        </w:rPr>
      </w:pPr>
      <w:r w:rsidRPr="00BE0AE5">
        <w:rPr>
          <w:rFonts w:cs="Times New Roman"/>
        </w:rPr>
        <w:t>Морфемный и словообразовательный анализ слов.</w:t>
      </w:r>
    </w:p>
    <w:p w:rsidR="00416B7C" w:rsidRPr="00BE0AE5" w:rsidRDefault="00416B7C" w:rsidP="00420AC6">
      <w:pPr>
        <w:pStyle w:val="body"/>
        <w:spacing w:line="240" w:lineRule="auto"/>
        <w:rPr>
          <w:rFonts w:cs="Times New Roman"/>
        </w:rPr>
      </w:pPr>
      <w:r w:rsidRPr="00BE0AE5">
        <w:rPr>
          <w:rFonts w:cs="Times New Roman"/>
        </w:rPr>
        <w:t>Правописание сложных и сложносокращённых слов.</w:t>
      </w:r>
    </w:p>
    <w:p w:rsidR="00416B7C" w:rsidRPr="00BE0AE5" w:rsidRDefault="00416B7C" w:rsidP="00420AC6">
      <w:pPr>
        <w:pStyle w:val="body"/>
        <w:spacing w:line="240" w:lineRule="auto"/>
        <w:rPr>
          <w:rFonts w:cs="Times New Roman"/>
        </w:rPr>
      </w:pPr>
      <w:r w:rsidRPr="00BE0AE5">
        <w:rPr>
          <w:rFonts w:cs="Times New Roman"/>
        </w:rPr>
        <w:t>Нормы правописания корня -</w:t>
      </w:r>
      <w:r w:rsidRPr="00BE0AE5">
        <w:rPr>
          <w:rFonts w:cs="Times New Roman"/>
          <w:b/>
          <w:bCs/>
          <w:i/>
          <w:iCs/>
        </w:rPr>
        <w:t>кас</w:t>
      </w:r>
      <w:r w:rsidRPr="00BE0AE5">
        <w:rPr>
          <w:rFonts w:cs="Times New Roman"/>
        </w:rPr>
        <w:t>- — -</w:t>
      </w:r>
      <w:r w:rsidRPr="00BE0AE5">
        <w:rPr>
          <w:rFonts w:cs="Times New Roman"/>
          <w:b/>
          <w:bCs/>
          <w:i/>
          <w:iCs/>
        </w:rPr>
        <w:t>кос</w:t>
      </w:r>
      <w:r w:rsidRPr="00BE0AE5">
        <w:rPr>
          <w:rFonts w:cs="Times New Roman"/>
        </w:rPr>
        <w:t>- с чередованием</w:t>
      </w:r>
      <w:r w:rsidRPr="00BE0AE5">
        <w:rPr>
          <w:rFonts w:cs="Times New Roman"/>
          <w:b/>
          <w:bCs/>
          <w:i/>
          <w:iCs/>
        </w:rPr>
        <w:t>а</w:t>
      </w:r>
      <w:r w:rsidRPr="00BE0AE5">
        <w:rPr>
          <w:rFonts w:cs="Times New Roman"/>
        </w:rPr>
        <w:t xml:space="preserve"> // </w:t>
      </w:r>
      <w:r w:rsidRPr="00BE0AE5">
        <w:rPr>
          <w:rFonts w:cs="Times New Roman"/>
          <w:b/>
          <w:bCs/>
          <w:i/>
          <w:iCs/>
        </w:rPr>
        <w:t>о</w:t>
      </w:r>
      <w:r w:rsidRPr="00BE0AE5">
        <w:rPr>
          <w:rFonts w:cs="Times New Roman"/>
        </w:rPr>
        <w:t xml:space="preserve">, гласных в приставках </w:t>
      </w:r>
      <w:r w:rsidRPr="00BE0AE5">
        <w:rPr>
          <w:rFonts w:cs="Times New Roman"/>
          <w:b/>
          <w:bCs/>
          <w:i/>
          <w:iCs/>
        </w:rPr>
        <w:t>пре</w:t>
      </w:r>
      <w:r w:rsidRPr="00BE0AE5">
        <w:rPr>
          <w:rFonts w:cs="Times New Roman"/>
        </w:rPr>
        <w:t xml:space="preserve">- и </w:t>
      </w:r>
      <w:r w:rsidRPr="00BE0AE5">
        <w:rPr>
          <w:rFonts w:cs="Times New Roman"/>
          <w:b/>
          <w:bCs/>
          <w:i/>
          <w:iCs/>
        </w:rPr>
        <w:t>при</w:t>
      </w:r>
      <w:r w:rsidRPr="00BE0AE5">
        <w:rPr>
          <w:rFonts w:cs="Times New Roman"/>
        </w:rPr>
        <w:t>-.</w:t>
      </w:r>
    </w:p>
    <w:p w:rsidR="00416B7C" w:rsidRPr="00BE0AE5" w:rsidRDefault="00416B7C" w:rsidP="00420AC6">
      <w:pPr>
        <w:pStyle w:val="h3"/>
        <w:spacing w:before="0" w:after="0" w:line="240" w:lineRule="auto"/>
        <w:rPr>
          <w:rFonts w:cs="Times New Roman"/>
        </w:rPr>
      </w:pPr>
      <w:r w:rsidRPr="00BE0AE5">
        <w:rPr>
          <w:rFonts w:cs="Times New Roman"/>
        </w:rPr>
        <w:t>Морфология. Культура речи. Орфография</w:t>
      </w:r>
    </w:p>
    <w:p w:rsidR="00416B7C" w:rsidRPr="00BE0AE5" w:rsidRDefault="00416B7C" w:rsidP="00420AC6">
      <w:pPr>
        <w:pStyle w:val="body"/>
        <w:spacing w:line="240" w:lineRule="auto"/>
        <w:rPr>
          <w:rStyle w:val="Bold"/>
          <w:rFonts w:cs="Times New Roman"/>
        </w:rPr>
      </w:pPr>
      <w:r w:rsidRPr="00BE0AE5">
        <w:rPr>
          <w:rStyle w:val="Bold"/>
          <w:rFonts w:cs="Times New Roman"/>
        </w:rPr>
        <w:t>Имя существительное</w:t>
      </w:r>
    </w:p>
    <w:p w:rsidR="00416B7C" w:rsidRPr="00BE0AE5" w:rsidRDefault="00416B7C" w:rsidP="00420AC6">
      <w:pPr>
        <w:pStyle w:val="body"/>
        <w:spacing w:line="240" w:lineRule="auto"/>
        <w:rPr>
          <w:rFonts w:cs="Times New Roman"/>
        </w:rPr>
      </w:pPr>
      <w:r w:rsidRPr="00BE0AE5">
        <w:rPr>
          <w:rFonts w:cs="Times New Roman"/>
        </w:rPr>
        <w:t xml:space="preserve">Особенности словообразования. </w:t>
      </w:r>
    </w:p>
    <w:p w:rsidR="00416B7C" w:rsidRPr="00BE0AE5" w:rsidRDefault="00416B7C" w:rsidP="00420AC6">
      <w:pPr>
        <w:pStyle w:val="body"/>
        <w:spacing w:line="240" w:lineRule="auto"/>
        <w:rPr>
          <w:rFonts w:cs="Times New Roman"/>
        </w:rPr>
      </w:pPr>
      <w:r w:rsidRPr="00BE0AE5">
        <w:rPr>
          <w:rFonts w:cs="Times New Roman"/>
        </w:rPr>
        <w:t>Нормы произношения имён существительных, нормы постановки уд</w:t>
      </w:r>
      <w:r w:rsidRPr="00BE0AE5">
        <w:rPr>
          <w:rFonts w:cs="Times New Roman"/>
        </w:rPr>
        <w:t>а</w:t>
      </w:r>
      <w:r w:rsidRPr="00BE0AE5">
        <w:rPr>
          <w:rFonts w:cs="Times New Roman"/>
        </w:rPr>
        <w:t xml:space="preserve">рения (в рамках изученного). </w:t>
      </w:r>
    </w:p>
    <w:p w:rsidR="00416B7C" w:rsidRPr="00BE0AE5" w:rsidRDefault="00416B7C" w:rsidP="00420AC6">
      <w:pPr>
        <w:pStyle w:val="body"/>
        <w:spacing w:line="240" w:lineRule="auto"/>
        <w:rPr>
          <w:rFonts w:cs="Times New Roman"/>
        </w:rPr>
      </w:pPr>
      <w:r w:rsidRPr="00BE0AE5">
        <w:rPr>
          <w:rFonts w:cs="Times New Roman"/>
        </w:rPr>
        <w:t>Нормы словоизменения имён существительных.</w:t>
      </w:r>
    </w:p>
    <w:p w:rsidR="00416B7C" w:rsidRPr="00BE0AE5" w:rsidRDefault="00416B7C" w:rsidP="00420AC6">
      <w:pPr>
        <w:pStyle w:val="body"/>
        <w:spacing w:line="240" w:lineRule="auto"/>
        <w:rPr>
          <w:rFonts w:cs="Times New Roman"/>
        </w:rPr>
      </w:pPr>
      <w:r w:rsidRPr="00BE0AE5">
        <w:rPr>
          <w:rFonts w:cs="Times New Roman"/>
        </w:rPr>
        <w:t xml:space="preserve">Нормы слитного и дефисного написания </w:t>
      </w:r>
      <w:r w:rsidRPr="00BE0AE5">
        <w:rPr>
          <w:rFonts w:cs="Times New Roman"/>
          <w:b/>
          <w:bCs/>
          <w:i/>
          <w:iCs/>
        </w:rPr>
        <w:t>пол</w:t>
      </w:r>
      <w:r w:rsidRPr="00BE0AE5">
        <w:rPr>
          <w:rFonts w:cs="Times New Roman"/>
        </w:rPr>
        <w:t xml:space="preserve">- и </w:t>
      </w:r>
      <w:r w:rsidRPr="00BE0AE5">
        <w:rPr>
          <w:rFonts w:cs="Times New Roman"/>
          <w:b/>
          <w:bCs/>
          <w:i/>
          <w:iCs/>
        </w:rPr>
        <w:t>полу</w:t>
      </w:r>
      <w:r w:rsidRPr="00BE0AE5">
        <w:rPr>
          <w:rFonts w:cs="Times New Roman"/>
        </w:rPr>
        <w:t>- со словами.</w:t>
      </w:r>
    </w:p>
    <w:p w:rsidR="00416B7C" w:rsidRPr="00BE0AE5" w:rsidRDefault="00416B7C" w:rsidP="00420AC6">
      <w:pPr>
        <w:pStyle w:val="body"/>
        <w:spacing w:line="240" w:lineRule="auto"/>
        <w:rPr>
          <w:rStyle w:val="Bold"/>
          <w:rFonts w:cs="Times New Roman"/>
        </w:rPr>
      </w:pPr>
      <w:r w:rsidRPr="00BE0AE5">
        <w:rPr>
          <w:rStyle w:val="Bold"/>
          <w:rFonts w:cs="Times New Roman"/>
        </w:rPr>
        <w:t>Имя прилагательное</w:t>
      </w:r>
    </w:p>
    <w:p w:rsidR="00416B7C" w:rsidRPr="00BE0AE5" w:rsidRDefault="00416B7C" w:rsidP="00420AC6">
      <w:pPr>
        <w:pStyle w:val="body"/>
        <w:spacing w:line="240" w:lineRule="auto"/>
        <w:rPr>
          <w:rFonts w:cs="Times New Roman"/>
        </w:rPr>
      </w:pPr>
      <w:r w:rsidRPr="00BE0AE5">
        <w:rPr>
          <w:rFonts w:cs="Times New Roman"/>
        </w:rPr>
        <w:t>Качественные, относительные и притяжательные имена прилагател</w:t>
      </w:r>
      <w:r w:rsidRPr="00BE0AE5">
        <w:rPr>
          <w:rFonts w:cs="Times New Roman"/>
        </w:rPr>
        <w:t>ь</w:t>
      </w:r>
      <w:r w:rsidRPr="00BE0AE5">
        <w:rPr>
          <w:rFonts w:cs="Times New Roman"/>
        </w:rPr>
        <w:t>ные.</w:t>
      </w:r>
    </w:p>
    <w:p w:rsidR="00416B7C" w:rsidRPr="00BE0AE5" w:rsidRDefault="00416B7C" w:rsidP="00420AC6">
      <w:pPr>
        <w:pStyle w:val="body"/>
        <w:spacing w:line="240" w:lineRule="auto"/>
        <w:rPr>
          <w:rFonts w:cs="Times New Roman"/>
        </w:rPr>
      </w:pPr>
      <w:r w:rsidRPr="00BE0AE5">
        <w:rPr>
          <w:rFonts w:cs="Times New Roman"/>
        </w:rPr>
        <w:t>Степени сравнения качественных имён прилагательных.</w:t>
      </w:r>
    </w:p>
    <w:p w:rsidR="00416B7C" w:rsidRPr="00BE0AE5" w:rsidRDefault="00416B7C" w:rsidP="00420AC6">
      <w:pPr>
        <w:pStyle w:val="body"/>
        <w:spacing w:line="240" w:lineRule="auto"/>
        <w:rPr>
          <w:rFonts w:cs="Times New Roman"/>
        </w:rPr>
      </w:pPr>
      <w:r w:rsidRPr="00BE0AE5">
        <w:rPr>
          <w:rFonts w:cs="Times New Roman"/>
        </w:rPr>
        <w:t>Словообразование имён прилагательных.</w:t>
      </w:r>
    </w:p>
    <w:p w:rsidR="00416B7C" w:rsidRPr="00BE0AE5" w:rsidRDefault="00416B7C" w:rsidP="00420AC6">
      <w:pPr>
        <w:pStyle w:val="body"/>
        <w:spacing w:line="240" w:lineRule="auto"/>
        <w:rPr>
          <w:rFonts w:cs="Times New Roman"/>
        </w:rPr>
      </w:pPr>
      <w:r w:rsidRPr="00BE0AE5">
        <w:rPr>
          <w:rFonts w:cs="Times New Roman"/>
        </w:rPr>
        <w:t>Морфологический анализ имён прилагательных.</w:t>
      </w:r>
    </w:p>
    <w:p w:rsidR="00416B7C" w:rsidRPr="00BE0AE5" w:rsidRDefault="00416B7C" w:rsidP="00420AC6">
      <w:pPr>
        <w:pStyle w:val="body"/>
        <w:spacing w:line="240" w:lineRule="auto"/>
        <w:rPr>
          <w:rFonts w:cs="Times New Roman"/>
        </w:rPr>
      </w:pPr>
      <w:r w:rsidRPr="00BE0AE5">
        <w:rPr>
          <w:rFonts w:cs="Times New Roman"/>
        </w:rPr>
        <w:t xml:space="preserve">Правописание </w:t>
      </w:r>
      <w:r w:rsidRPr="00BE0AE5">
        <w:rPr>
          <w:rFonts w:cs="Times New Roman"/>
          <w:b/>
          <w:bCs/>
          <w:i/>
          <w:iCs/>
        </w:rPr>
        <w:t>н</w:t>
      </w:r>
      <w:r w:rsidRPr="00BE0AE5">
        <w:rPr>
          <w:rFonts w:cs="Times New Roman"/>
        </w:rPr>
        <w:t xml:space="preserve"> и </w:t>
      </w:r>
      <w:r w:rsidRPr="00BE0AE5">
        <w:rPr>
          <w:rFonts w:cs="Times New Roman"/>
          <w:b/>
          <w:bCs/>
          <w:i/>
          <w:iCs/>
        </w:rPr>
        <w:t>нн</w:t>
      </w:r>
      <w:r w:rsidRPr="00BE0AE5">
        <w:rPr>
          <w:rFonts w:cs="Times New Roman"/>
        </w:rPr>
        <w:t xml:space="preserve"> в именах прилагательных. </w:t>
      </w:r>
    </w:p>
    <w:p w:rsidR="00416B7C" w:rsidRPr="00BE0AE5" w:rsidRDefault="00416B7C" w:rsidP="00420AC6">
      <w:pPr>
        <w:pStyle w:val="body"/>
        <w:spacing w:line="240" w:lineRule="auto"/>
        <w:rPr>
          <w:rFonts w:cs="Times New Roman"/>
        </w:rPr>
      </w:pPr>
      <w:r w:rsidRPr="00BE0AE5">
        <w:rPr>
          <w:rFonts w:cs="Times New Roman"/>
        </w:rPr>
        <w:t>Правописание суффиксов -</w:t>
      </w:r>
      <w:r w:rsidRPr="00BE0AE5">
        <w:rPr>
          <w:rFonts w:cs="Times New Roman"/>
          <w:b/>
          <w:bCs/>
          <w:i/>
          <w:iCs/>
        </w:rPr>
        <w:t>к</w:t>
      </w:r>
      <w:r w:rsidRPr="00BE0AE5">
        <w:rPr>
          <w:rFonts w:cs="Times New Roman"/>
        </w:rPr>
        <w:t>- и -</w:t>
      </w:r>
      <w:r w:rsidRPr="00BE0AE5">
        <w:rPr>
          <w:rFonts w:cs="Times New Roman"/>
          <w:b/>
          <w:bCs/>
          <w:i/>
          <w:iCs/>
        </w:rPr>
        <w:t>ск</w:t>
      </w:r>
      <w:r w:rsidRPr="00BE0AE5">
        <w:rPr>
          <w:rFonts w:cs="Times New Roman"/>
        </w:rPr>
        <w:t xml:space="preserve">- имён прилагательных. </w:t>
      </w:r>
    </w:p>
    <w:p w:rsidR="00416B7C" w:rsidRPr="00BE0AE5" w:rsidRDefault="00416B7C" w:rsidP="00420AC6">
      <w:pPr>
        <w:pStyle w:val="body"/>
        <w:spacing w:line="240" w:lineRule="auto"/>
        <w:rPr>
          <w:rFonts w:cs="Times New Roman"/>
        </w:rPr>
      </w:pPr>
      <w:r w:rsidRPr="00BE0AE5">
        <w:rPr>
          <w:rFonts w:cs="Times New Roman"/>
        </w:rPr>
        <w:t>Правописание сложных имён прилагательных.</w:t>
      </w:r>
    </w:p>
    <w:p w:rsidR="00416B7C" w:rsidRPr="00BE0AE5" w:rsidRDefault="00416B7C" w:rsidP="00420AC6">
      <w:pPr>
        <w:pStyle w:val="body"/>
        <w:spacing w:line="240" w:lineRule="auto"/>
        <w:rPr>
          <w:rFonts w:cs="Times New Roman"/>
        </w:rPr>
      </w:pPr>
      <w:r w:rsidRPr="00BE0AE5">
        <w:rPr>
          <w:rFonts w:cs="Times New Roman"/>
        </w:rPr>
        <w:t>Нормы произношения имён прилагательных, нормы ударения (в рамках изученного).</w:t>
      </w:r>
    </w:p>
    <w:p w:rsidR="00416B7C" w:rsidRPr="00BE0AE5" w:rsidRDefault="00416B7C" w:rsidP="00420AC6">
      <w:pPr>
        <w:pStyle w:val="body"/>
        <w:spacing w:line="240" w:lineRule="auto"/>
        <w:rPr>
          <w:rStyle w:val="Bold"/>
          <w:rFonts w:cs="Times New Roman"/>
        </w:rPr>
      </w:pPr>
      <w:r w:rsidRPr="00BE0AE5">
        <w:rPr>
          <w:rStyle w:val="Bold"/>
          <w:rFonts w:cs="Times New Roman"/>
        </w:rPr>
        <w:t>Имя числительное</w:t>
      </w:r>
    </w:p>
    <w:p w:rsidR="00416B7C" w:rsidRPr="00BE0AE5" w:rsidRDefault="00416B7C" w:rsidP="00420AC6">
      <w:pPr>
        <w:pStyle w:val="body"/>
        <w:spacing w:line="240" w:lineRule="auto"/>
        <w:rPr>
          <w:rFonts w:cs="Times New Roman"/>
        </w:rPr>
      </w:pPr>
      <w:r w:rsidRPr="00BE0AE5">
        <w:rPr>
          <w:rFonts w:cs="Times New Roman"/>
        </w:rPr>
        <w:t xml:space="preserve">Общее грамматическое значение имени числительного. Синтаксические функции имён числительных. </w:t>
      </w:r>
    </w:p>
    <w:p w:rsidR="00416B7C" w:rsidRPr="00BE0AE5" w:rsidRDefault="00416B7C" w:rsidP="00420AC6">
      <w:pPr>
        <w:pStyle w:val="body"/>
        <w:spacing w:line="240" w:lineRule="auto"/>
        <w:rPr>
          <w:rFonts w:cs="Times New Roman"/>
        </w:rPr>
      </w:pPr>
      <w:r w:rsidRPr="00BE0AE5">
        <w:rPr>
          <w:rFonts w:cs="Times New Roman"/>
        </w:rPr>
        <w:t>Разряды имён числительных по значению: количественные (целые, дробные, собирательные), порядковые числительные.</w:t>
      </w:r>
    </w:p>
    <w:p w:rsidR="00416B7C" w:rsidRPr="00BE0AE5" w:rsidRDefault="00416B7C" w:rsidP="00420AC6">
      <w:pPr>
        <w:pStyle w:val="body"/>
        <w:spacing w:line="240" w:lineRule="auto"/>
        <w:rPr>
          <w:rFonts w:cs="Times New Roman"/>
        </w:rPr>
      </w:pPr>
      <w:r w:rsidRPr="00BE0AE5">
        <w:rPr>
          <w:rFonts w:cs="Times New Roman"/>
        </w:rPr>
        <w:t>Разряды имён числительных по строению: простые, сложные, соста</w:t>
      </w:r>
      <w:r w:rsidRPr="00BE0AE5">
        <w:rPr>
          <w:rFonts w:cs="Times New Roman"/>
        </w:rPr>
        <w:t>в</w:t>
      </w:r>
      <w:r w:rsidRPr="00BE0AE5">
        <w:rPr>
          <w:rFonts w:cs="Times New Roman"/>
        </w:rPr>
        <w:t>ные числительные.</w:t>
      </w:r>
    </w:p>
    <w:p w:rsidR="00416B7C" w:rsidRPr="00BE0AE5" w:rsidRDefault="00416B7C" w:rsidP="00420AC6">
      <w:pPr>
        <w:pStyle w:val="body"/>
        <w:spacing w:line="240" w:lineRule="auto"/>
        <w:rPr>
          <w:rFonts w:cs="Times New Roman"/>
        </w:rPr>
      </w:pPr>
      <w:r w:rsidRPr="00BE0AE5">
        <w:rPr>
          <w:rFonts w:cs="Times New Roman"/>
        </w:rPr>
        <w:t>Словообразование имён числительных.</w:t>
      </w:r>
    </w:p>
    <w:p w:rsidR="00416B7C" w:rsidRPr="00BE0AE5" w:rsidRDefault="00416B7C" w:rsidP="00420AC6">
      <w:pPr>
        <w:pStyle w:val="body"/>
        <w:spacing w:line="240" w:lineRule="auto"/>
        <w:rPr>
          <w:rFonts w:cs="Times New Roman"/>
        </w:rPr>
      </w:pPr>
      <w:r w:rsidRPr="00BE0AE5">
        <w:rPr>
          <w:rFonts w:cs="Times New Roman"/>
        </w:rPr>
        <w:t>Склонение количественных и порядковых имён числительных.</w:t>
      </w:r>
    </w:p>
    <w:p w:rsidR="00416B7C" w:rsidRPr="00BE0AE5" w:rsidRDefault="00416B7C" w:rsidP="00420AC6">
      <w:pPr>
        <w:pStyle w:val="body"/>
        <w:spacing w:line="240" w:lineRule="auto"/>
        <w:rPr>
          <w:rFonts w:cs="Times New Roman"/>
        </w:rPr>
      </w:pPr>
      <w:r w:rsidRPr="00BE0AE5">
        <w:rPr>
          <w:rFonts w:cs="Times New Roman"/>
        </w:rPr>
        <w:t>Правильное образование форм имён числительных.</w:t>
      </w:r>
    </w:p>
    <w:p w:rsidR="00416B7C" w:rsidRPr="00BE0AE5" w:rsidRDefault="00416B7C" w:rsidP="00420AC6">
      <w:pPr>
        <w:pStyle w:val="body"/>
        <w:spacing w:line="240" w:lineRule="auto"/>
        <w:rPr>
          <w:rFonts w:cs="Times New Roman"/>
        </w:rPr>
      </w:pPr>
      <w:r w:rsidRPr="00BE0AE5">
        <w:rPr>
          <w:rFonts w:cs="Times New Roman"/>
        </w:rPr>
        <w:t>Правильное употребление собирательных имён числительных.</w:t>
      </w:r>
    </w:p>
    <w:p w:rsidR="00416B7C" w:rsidRPr="00BE0AE5" w:rsidRDefault="00416B7C" w:rsidP="00420AC6">
      <w:pPr>
        <w:pStyle w:val="body"/>
        <w:spacing w:line="240" w:lineRule="auto"/>
        <w:rPr>
          <w:rFonts w:cs="Times New Roman"/>
        </w:rPr>
      </w:pPr>
      <w:r w:rsidRPr="00BE0AE5">
        <w:rPr>
          <w:rFonts w:cs="Times New Roman"/>
        </w:rPr>
        <w:t>Употребление имён числительных в научных текстах, деловой речи.</w:t>
      </w:r>
    </w:p>
    <w:p w:rsidR="00416B7C" w:rsidRPr="00BE0AE5" w:rsidRDefault="00416B7C" w:rsidP="00420AC6">
      <w:pPr>
        <w:pStyle w:val="body"/>
        <w:spacing w:line="240" w:lineRule="auto"/>
        <w:rPr>
          <w:rFonts w:cs="Times New Roman"/>
        </w:rPr>
      </w:pPr>
      <w:r w:rsidRPr="00BE0AE5">
        <w:rPr>
          <w:rFonts w:cs="Times New Roman"/>
        </w:rPr>
        <w:t>Морфологический анализ имён числительных.</w:t>
      </w:r>
    </w:p>
    <w:p w:rsidR="00416B7C" w:rsidRPr="00BE0AE5" w:rsidRDefault="00416B7C" w:rsidP="00420AC6">
      <w:pPr>
        <w:pStyle w:val="body"/>
        <w:spacing w:line="240" w:lineRule="auto"/>
        <w:rPr>
          <w:rFonts w:cs="Times New Roman"/>
        </w:rPr>
      </w:pPr>
      <w:r w:rsidRPr="00BE0AE5">
        <w:rPr>
          <w:rFonts w:cs="Times New Roman"/>
        </w:rPr>
        <w:lastRenderedPageBreak/>
        <w:t xml:space="preserve">Нормы правописания имён числительных: написание </w:t>
      </w:r>
      <w:r w:rsidRPr="00BE0AE5">
        <w:rPr>
          <w:rFonts w:cs="Times New Roman"/>
          <w:b/>
          <w:bCs/>
          <w:i/>
          <w:iCs/>
        </w:rPr>
        <w:t>ь</w:t>
      </w:r>
      <w:r w:rsidRPr="00BE0AE5">
        <w:rPr>
          <w:rFonts w:cs="Times New Roman"/>
        </w:rPr>
        <w:t xml:space="preserve"> в именах чи</w:t>
      </w:r>
      <w:r w:rsidRPr="00BE0AE5">
        <w:rPr>
          <w:rFonts w:cs="Times New Roman"/>
        </w:rPr>
        <w:t>с</w:t>
      </w:r>
      <w:r w:rsidRPr="00BE0AE5">
        <w:rPr>
          <w:rFonts w:cs="Times New Roman"/>
        </w:rPr>
        <w:t>лительных; написание двойных согласных; слитное, раздельное, дефисное написание числительных; нормы правописания окончаний числительных.</w:t>
      </w:r>
    </w:p>
    <w:p w:rsidR="00416B7C" w:rsidRPr="00BE0AE5" w:rsidRDefault="00416B7C" w:rsidP="00420AC6">
      <w:pPr>
        <w:pStyle w:val="body"/>
        <w:spacing w:line="240" w:lineRule="auto"/>
        <w:rPr>
          <w:rStyle w:val="Bold"/>
          <w:rFonts w:cs="Times New Roman"/>
        </w:rPr>
      </w:pPr>
      <w:r w:rsidRPr="00BE0AE5">
        <w:rPr>
          <w:rStyle w:val="Bold"/>
          <w:rFonts w:cs="Times New Roman"/>
        </w:rPr>
        <w:t>Местоимение</w:t>
      </w:r>
    </w:p>
    <w:p w:rsidR="00416B7C" w:rsidRPr="00BE0AE5" w:rsidRDefault="00416B7C" w:rsidP="00420AC6">
      <w:pPr>
        <w:pStyle w:val="body"/>
        <w:spacing w:line="240" w:lineRule="auto"/>
        <w:rPr>
          <w:rFonts w:cs="Times New Roman"/>
        </w:rPr>
      </w:pPr>
      <w:r w:rsidRPr="00BE0AE5">
        <w:rPr>
          <w:rFonts w:cs="Times New Roman"/>
        </w:rPr>
        <w:t>Общее грамматическое значение местоимения. Синтаксические фун</w:t>
      </w:r>
      <w:r w:rsidRPr="00BE0AE5">
        <w:rPr>
          <w:rFonts w:cs="Times New Roman"/>
        </w:rPr>
        <w:t>к</w:t>
      </w:r>
      <w:r w:rsidRPr="00BE0AE5">
        <w:rPr>
          <w:rFonts w:cs="Times New Roman"/>
        </w:rPr>
        <w:t>ции местоимений.</w:t>
      </w:r>
    </w:p>
    <w:p w:rsidR="00416B7C" w:rsidRPr="00BE0AE5" w:rsidRDefault="00416B7C" w:rsidP="00420AC6">
      <w:pPr>
        <w:pStyle w:val="body"/>
        <w:spacing w:line="240" w:lineRule="auto"/>
        <w:rPr>
          <w:rFonts w:cs="Times New Roman"/>
          <w:spacing w:val="-1"/>
        </w:rPr>
      </w:pPr>
      <w:r w:rsidRPr="00BE0AE5">
        <w:rPr>
          <w:rFonts w:cs="Times New Roman"/>
          <w:spacing w:val="-1"/>
        </w:rPr>
        <w:t>Разряды местоимений: личные, возвратное, вопросительные, относ</w:t>
      </w:r>
      <w:r w:rsidRPr="00BE0AE5">
        <w:rPr>
          <w:rFonts w:cs="Times New Roman"/>
          <w:spacing w:val="-1"/>
        </w:rPr>
        <w:t>и</w:t>
      </w:r>
      <w:r w:rsidRPr="00BE0AE5">
        <w:rPr>
          <w:rFonts w:cs="Times New Roman"/>
          <w:spacing w:val="-1"/>
        </w:rPr>
        <w:t>тельные, указательные, притяжательные, неопределённые, отрицательные, определительные.</w:t>
      </w:r>
    </w:p>
    <w:p w:rsidR="00416B7C" w:rsidRPr="00BE0AE5" w:rsidRDefault="00416B7C" w:rsidP="00420AC6">
      <w:pPr>
        <w:pStyle w:val="body"/>
        <w:spacing w:line="240" w:lineRule="auto"/>
        <w:rPr>
          <w:rFonts w:cs="Times New Roman"/>
        </w:rPr>
      </w:pPr>
      <w:r w:rsidRPr="00BE0AE5">
        <w:rPr>
          <w:rFonts w:cs="Times New Roman"/>
        </w:rPr>
        <w:t>Склонение местоимений.</w:t>
      </w:r>
    </w:p>
    <w:p w:rsidR="00416B7C" w:rsidRPr="00BE0AE5" w:rsidRDefault="00416B7C" w:rsidP="00420AC6">
      <w:pPr>
        <w:pStyle w:val="body"/>
        <w:spacing w:line="240" w:lineRule="auto"/>
        <w:rPr>
          <w:rFonts w:cs="Times New Roman"/>
        </w:rPr>
      </w:pPr>
      <w:r w:rsidRPr="00BE0AE5">
        <w:rPr>
          <w:rFonts w:cs="Times New Roman"/>
        </w:rPr>
        <w:t>Словообразование местоимений.</w:t>
      </w:r>
    </w:p>
    <w:p w:rsidR="00416B7C" w:rsidRPr="00BE0AE5" w:rsidRDefault="00416B7C" w:rsidP="00420AC6">
      <w:pPr>
        <w:pStyle w:val="body"/>
        <w:spacing w:line="240" w:lineRule="auto"/>
        <w:rPr>
          <w:rFonts w:cs="Times New Roman"/>
          <w:spacing w:val="-3"/>
        </w:rPr>
      </w:pPr>
      <w:r w:rsidRPr="00BE0AE5">
        <w:rPr>
          <w:rFonts w:cs="Times New Roman"/>
        </w:rPr>
        <w:t xml:space="preserve">Роль местоимений в речи. Употребление местоимений </w:t>
      </w:r>
      <w:r w:rsidRPr="00BE0AE5">
        <w:rPr>
          <w:rFonts w:cs="Times New Roman"/>
          <w:spacing w:val="-3"/>
        </w:rPr>
        <w:t>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w:t>
      </w:r>
      <w:r w:rsidRPr="00BE0AE5">
        <w:rPr>
          <w:rFonts w:cs="Times New Roman"/>
          <w:spacing w:val="-3"/>
        </w:rPr>
        <w:t>с</w:t>
      </w:r>
      <w:r w:rsidRPr="00BE0AE5">
        <w:rPr>
          <w:rFonts w:cs="Times New Roman"/>
          <w:spacing w:val="-3"/>
        </w:rPr>
        <w:t>ленности, неточности); притяжательные и указательные местоимения как средства связи предложений в тексте.</w:t>
      </w:r>
    </w:p>
    <w:p w:rsidR="00416B7C" w:rsidRPr="00BE0AE5" w:rsidRDefault="00416B7C" w:rsidP="00420AC6">
      <w:pPr>
        <w:pStyle w:val="body"/>
        <w:spacing w:line="240" w:lineRule="auto"/>
        <w:rPr>
          <w:rFonts w:cs="Times New Roman"/>
        </w:rPr>
      </w:pPr>
      <w:r w:rsidRPr="00BE0AE5">
        <w:rPr>
          <w:rFonts w:cs="Times New Roman"/>
        </w:rPr>
        <w:t>Морфологический анализ местоимений.</w:t>
      </w:r>
    </w:p>
    <w:p w:rsidR="00416B7C" w:rsidRPr="00BE0AE5" w:rsidRDefault="00416B7C" w:rsidP="00420AC6">
      <w:pPr>
        <w:pStyle w:val="body"/>
        <w:spacing w:line="240" w:lineRule="auto"/>
        <w:rPr>
          <w:rFonts w:cs="Times New Roman"/>
        </w:rPr>
      </w:pPr>
      <w:r w:rsidRPr="00BE0AE5">
        <w:rPr>
          <w:rFonts w:cs="Times New Roman"/>
        </w:rPr>
        <w:t xml:space="preserve">Нормы правописания местоимений: правописание местоимений с </w:t>
      </w:r>
      <w:r w:rsidRPr="00BE0AE5">
        <w:rPr>
          <w:rFonts w:cs="Times New Roman"/>
          <w:b/>
          <w:bCs/>
          <w:i/>
          <w:iCs/>
        </w:rPr>
        <w:t>не</w:t>
      </w:r>
      <w:r w:rsidRPr="00BE0AE5">
        <w:rPr>
          <w:rFonts w:cs="Times New Roman"/>
        </w:rPr>
        <w:t xml:space="preserve"> и </w:t>
      </w:r>
      <w:r w:rsidRPr="00BE0AE5">
        <w:rPr>
          <w:rFonts w:cs="Times New Roman"/>
          <w:b/>
          <w:bCs/>
          <w:i/>
          <w:iCs/>
        </w:rPr>
        <w:t>ни</w:t>
      </w:r>
      <w:r w:rsidRPr="00BE0AE5">
        <w:rPr>
          <w:rFonts w:cs="Times New Roman"/>
        </w:rPr>
        <w:t>; слитное, раздельное и дефисное написание местоимений.</w:t>
      </w:r>
    </w:p>
    <w:p w:rsidR="00416B7C" w:rsidRPr="00BE0AE5" w:rsidRDefault="00416B7C" w:rsidP="00420AC6">
      <w:pPr>
        <w:pStyle w:val="body"/>
        <w:spacing w:line="240" w:lineRule="auto"/>
        <w:rPr>
          <w:rFonts w:cs="Times New Roman"/>
        </w:rPr>
      </w:pPr>
      <w:r w:rsidRPr="00BE0AE5">
        <w:rPr>
          <w:rStyle w:val="Bold"/>
          <w:rFonts w:cs="Times New Roman"/>
        </w:rPr>
        <w:t>Глагол</w:t>
      </w:r>
    </w:p>
    <w:p w:rsidR="00416B7C" w:rsidRPr="00BE0AE5" w:rsidRDefault="00416B7C" w:rsidP="00420AC6">
      <w:pPr>
        <w:pStyle w:val="body"/>
        <w:spacing w:line="240" w:lineRule="auto"/>
        <w:rPr>
          <w:rFonts w:cs="Times New Roman"/>
        </w:rPr>
      </w:pPr>
      <w:r w:rsidRPr="00BE0AE5">
        <w:rPr>
          <w:rFonts w:cs="Times New Roman"/>
        </w:rPr>
        <w:t>Переходные и непереходные глаголы.</w:t>
      </w:r>
    </w:p>
    <w:p w:rsidR="00416B7C" w:rsidRPr="00BE0AE5" w:rsidRDefault="00416B7C" w:rsidP="00420AC6">
      <w:pPr>
        <w:pStyle w:val="body"/>
        <w:spacing w:line="240" w:lineRule="auto"/>
        <w:rPr>
          <w:rFonts w:cs="Times New Roman"/>
        </w:rPr>
      </w:pPr>
      <w:r w:rsidRPr="00BE0AE5">
        <w:rPr>
          <w:rFonts w:cs="Times New Roman"/>
        </w:rPr>
        <w:t>Разноспрягаемые глаголы.</w:t>
      </w:r>
    </w:p>
    <w:p w:rsidR="00416B7C" w:rsidRPr="00BE0AE5" w:rsidRDefault="00416B7C" w:rsidP="00420AC6">
      <w:pPr>
        <w:pStyle w:val="body"/>
        <w:spacing w:line="240" w:lineRule="auto"/>
        <w:rPr>
          <w:rFonts w:cs="Times New Roman"/>
        </w:rPr>
      </w:pPr>
      <w:r w:rsidRPr="00BE0AE5">
        <w:rPr>
          <w:rFonts w:cs="Times New Roman"/>
        </w:rPr>
        <w:t>Безличные глаголы. Использование личных глаголов в безличном зн</w:t>
      </w:r>
      <w:r w:rsidRPr="00BE0AE5">
        <w:rPr>
          <w:rFonts w:cs="Times New Roman"/>
        </w:rPr>
        <w:t>а</w:t>
      </w:r>
      <w:r w:rsidRPr="00BE0AE5">
        <w:rPr>
          <w:rFonts w:cs="Times New Roman"/>
        </w:rPr>
        <w:t>чении.</w:t>
      </w:r>
    </w:p>
    <w:p w:rsidR="00416B7C" w:rsidRPr="00BE0AE5" w:rsidRDefault="00416B7C" w:rsidP="00420AC6">
      <w:pPr>
        <w:pStyle w:val="body"/>
        <w:spacing w:line="240" w:lineRule="auto"/>
        <w:rPr>
          <w:rFonts w:cs="Times New Roman"/>
        </w:rPr>
      </w:pPr>
      <w:r w:rsidRPr="00BE0AE5">
        <w:rPr>
          <w:rFonts w:cs="Times New Roman"/>
        </w:rPr>
        <w:t>Изъявительное, условное и повелительное наклонения глагола.</w:t>
      </w:r>
    </w:p>
    <w:p w:rsidR="00416B7C" w:rsidRPr="00BE0AE5" w:rsidRDefault="00416B7C" w:rsidP="00420AC6">
      <w:pPr>
        <w:pStyle w:val="body"/>
        <w:spacing w:line="240" w:lineRule="auto"/>
        <w:rPr>
          <w:rFonts w:cs="Times New Roman"/>
        </w:rPr>
      </w:pPr>
      <w:r w:rsidRPr="00BE0AE5">
        <w:rPr>
          <w:rFonts w:cs="Times New Roman"/>
        </w:rPr>
        <w:t>Нормы ударения в глагольных формах (в рамках изученного).</w:t>
      </w:r>
    </w:p>
    <w:p w:rsidR="00416B7C" w:rsidRPr="00BE0AE5" w:rsidRDefault="00416B7C" w:rsidP="00420AC6">
      <w:pPr>
        <w:pStyle w:val="body"/>
        <w:spacing w:line="240" w:lineRule="auto"/>
        <w:rPr>
          <w:rFonts w:cs="Times New Roman"/>
        </w:rPr>
      </w:pPr>
      <w:r w:rsidRPr="00BE0AE5">
        <w:rPr>
          <w:rFonts w:cs="Times New Roman"/>
        </w:rPr>
        <w:t>Нормы словоизменения глаголов.</w:t>
      </w:r>
    </w:p>
    <w:p w:rsidR="00416B7C" w:rsidRPr="00BE0AE5" w:rsidRDefault="00416B7C" w:rsidP="00420AC6">
      <w:pPr>
        <w:pStyle w:val="body"/>
        <w:spacing w:line="240" w:lineRule="auto"/>
        <w:rPr>
          <w:rFonts w:cs="Times New Roman"/>
        </w:rPr>
      </w:pPr>
      <w:r w:rsidRPr="00BE0AE5">
        <w:rPr>
          <w:rFonts w:cs="Times New Roman"/>
        </w:rPr>
        <w:t>Видо-временная соотнесённость глагольных форм в тексте.</w:t>
      </w:r>
    </w:p>
    <w:p w:rsidR="00416B7C" w:rsidRPr="00BE0AE5" w:rsidRDefault="00416B7C" w:rsidP="00420AC6">
      <w:pPr>
        <w:pStyle w:val="body"/>
        <w:spacing w:line="240" w:lineRule="auto"/>
        <w:rPr>
          <w:rFonts w:cs="Times New Roman"/>
        </w:rPr>
      </w:pPr>
      <w:r w:rsidRPr="00BE0AE5">
        <w:rPr>
          <w:rFonts w:cs="Times New Roman"/>
        </w:rPr>
        <w:t>Морфологический анализ глаголов.</w:t>
      </w:r>
    </w:p>
    <w:p w:rsidR="00416B7C" w:rsidRPr="00BE0AE5" w:rsidRDefault="00416B7C" w:rsidP="00420AC6">
      <w:pPr>
        <w:pStyle w:val="body"/>
        <w:spacing w:line="240" w:lineRule="auto"/>
        <w:rPr>
          <w:rFonts w:cs="Times New Roman"/>
        </w:rPr>
      </w:pPr>
      <w:r w:rsidRPr="00BE0AE5">
        <w:rPr>
          <w:rFonts w:cs="Times New Roman"/>
        </w:rPr>
        <w:t xml:space="preserve">Использование </w:t>
      </w:r>
      <w:r w:rsidRPr="00BE0AE5">
        <w:rPr>
          <w:rFonts w:cs="Times New Roman"/>
          <w:b/>
          <w:bCs/>
          <w:i/>
          <w:iCs/>
        </w:rPr>
        <w:t>ь</w:t>
      </w:r>
      <w:r w:rsidRPr="00BE0AE5">
        <w:rPr>
          <w:rFonts w:cs="Times New Roman"/>
        </w:rPr>
        <w:t xml:space="preserve"> как показателя грамматической формы в повелител</w:t>
      </w:r>
      <w:r w:rsidRPr="00BE0AE5">
        <w:rPr>
          <w:rFonts w:cs="Times New Roman"/>
        </w:rPr>
        <w:t>ь</w:t>
      </w:r>
      <w:r w:rsidRPr="00BE0AE5">
        <w:rPr>
          <w:rFonts w:cs="Times New Roman"/>
        </w:rPr>
        <w:t xml:space="preserve">ном наклонении глагола. </w:t>
      </w:r>
    </w:p>
    <w:p w:rsidR="00416B7C" w:rsidRPr="00BE0AE5" w:rsidRDefault="00416B7C" w:rsidP="00420AC6">
      <w:pPr>
        <w:pStyle w:val="h2"/>
        <w:spacing w:before="0" w:after="0" w:line="240" w:lineRule="auto"/>
        <w:rPr>
          <w:rFonts w:cs="Times New Roman"/>
        </w:rPr>
      </w:pPr>
      <w:r w:rsidRPr="00BE0AE5">
        <w:rPr>
          <w:rFonts w:cs="Times New Roman"/>
        </w:rPr>
        <w:t>7 КЛАСС</w:t>
      </w:r>
    </w:p>
    <w:p w:rsidR="00416B7C" w:rsidRPr="00BE0AE5" w:rsidRDefault="00416B7C" w:rsidP="00420AC6">
      <w:pPr>
        <w:pStyle w:val="h3"/>
        <w:spacing w:before="0" w:after="0" w:line="240" w:lineRule="auto"/>
        <w:rPr>
          <w:rFonts w:cs="Times New Roman"/>
        </w:rPr>
      </w:pPr>
      <w:r w:rsidRPr="00BE0AE5">
        <w:rPr>
          <w:rFonts w:cs="Times New Roman"/>
        </w:rPr>
        <w:t>Общие сведения о языке</w:t>
      </w:r>
    </w:p>
    <w:p w:rsidR="00416B7C" w:rsidRPr="00BE0AE5" w:rsidRDefault="00416B7C" w:rsidP="00420AC6">
      <w:pPr>
        <w:pStyle w:val="body"/>
        <w:spacing w:line="240" w:lineRule="auto"/>
        <w:rPr>
          <w:rFonts w:cs="Times New Roman"/>
        </w:rPr>
      </w:pPr>
      <w:r w:rsidRPr="00BE0AE5">
        <w:rPr>
          <w:rFonts w:cs="Times New Roman"/>
        </w:rPr>
        <w:t>Русский язык как развивающееся явление. Взаимосвязь языка, культуры и истории народа.</w:t>
      </w:r>
    </w:p>
    <w:p w:rsidR="00416B7C" w:rsidRPr="00BE0AE5" w:rsidRDefault="00416B7C" w:rsidP="00420AC6">
      <w:pPr>
        <w:pStyle w:val="h3"/>
        <w:spacing w:before="0" w:after="0" w:line="240" w:lineRule="auto"/>
        <w:rPr>
          <w:rFonts w:cs="Times New Roman"/>
        </w:rPr>
      </w:pPr>
      <w:r w:rsidRPr="00BE0AE5">
        <w:rPr>
          <w:rFonts w:cs="Times New Roman"/>
        </w:rPr>
        <w:t xml:space="preserve">Язык и речь </w:t>
      </w:r>
    </w:p>
    <w:p w:rsidR="00416B7C" w:rsidRPr="00BE0AE5" w:rsidRDefault="00416B7C" w:rsidP="00420AC6">
      <w:pPr>
        <w:pStyle w:val="body"/>
        <w:spacing w:line="240" w:lineRule="auto"/>
        <w:rPr>
          <w:rFonts w:cs="Times New Roman"/>
        </w:rPr>
      </w:pPr>
      <w:r w:rsidRPr="00BE0AE5">
        <w:rPr>
          <w:rFonts w:cs="Times New Roman"/>
        </w:rPr>
        <w:t>Монолог-описание, монолог-рассуждение, монолог-повествование.</w:t>
      </w:r>
    </w:p>
    <w:p w:rsidR="00416B7C" w:rsidRPr="00BE0AE5" w:rsidRDefault="00416B7C" w:rsidP="00420AC6">
      <w:pPr>
        <w:pStyle w:val="body"/>
        <w:spacing w:line="240" w:lineRule="auto"/>
        <w:rPr>
          <w:rFonts w:cs="Times New Roman"/>
        </w:rPr>
      </w:pPr>
      <w:r w:rsidRPr="00BE0AE5">
        <w:rPr>
          <w:rFonts w:cs="Times New Roman"/>
        </w:rPr>
        <w:t>Виды диалога: побуждение к действию, обмен мнениями, запрос и</w:t>
      </w:r>
      <w:r w:rsidRPr="00BE0AE5">
        <w:rPr>
          <w:rFonts w:cs="Times New Roman"/>
        </w:rPr>
        <w:t>н</w:t>
      </w:r>
      <w:r w:rsidRPr="00BE0AE5">
        <w:rPr>
          <w:rFonts w:cs="Times New Roman"/>
        </w:rPr>
        <w:t xml:space="preserve">формации, сообщение информации. </w:t>
      </w:r>
    </w:p>
    <w:p w:rsidR="00416B7C" w:rsidRPr="00BE0AE5" w:rsidRDefault="00416B7C" w:rsidP="00420AC6">
      <w:pPr>
        <w:pStyle w:val="h3"/>
        <w:spacing w:before="0" w:after="0" w:line="240" w:lineRule="auto"/>
        <w:rPr>
          <w:rFonts w:cs="Times New Roman"/>
        </w:rPr>
      </w:pPr>
      <w:r w:rsidRPr="00BE0AE5">
        <w:rPr>
          <w:rFonts w:cs="Times New Roman"/>
        </w:rPr>
        <w:t>Текст</w:t>
      </w:r>
    </w:p>
    <w:p w:rsidR="00416B7C" w:rsidRPr="00BE0AE5" w:rsidRDefault="00416B7C" w:rsidP="00420AC6">
      <w:pPr>
        <w:pStyle w:val="body"/>
        <w:spacing w:line="240" w:lineRule="auto"/>
        <w:rPr>
          <w:rFonts w:cs="Times New Roman"/>
        </w:rPr>
      </w:pPr>
      <w:r w:rsidRPr="00BE0AE5">
        <w:rPr>
          <w:rFonts w:cs="Times New Roman"/>
        </w:rPr>
        <w:t>Текст как речевое произведение. Основные признаки текста (обобщ</w:t>
      </w:r>
      <w:r w:rsidRPr="00BE0AE5">
        <w:rPr>
          <w:rFonts w:cs="Times New Roman"/>
        </w:rPr>
        <w:t>е</w:t>
      </w:r>
      <w:r w:rsidRPr="00BE0AE5">
        <w:rPr>
          <w:rFonts w:cs="Times New Roman"/>
        </w:rPr>
        <w:t xml:space="preserve">ние). </w:t>
      </w:r>
    </w:p>
    <w:p w:rsidR="00416B7C" w:rsidRPr="00BE0AE5" w:rsidRDefault="00416B7C" w:rsidP="00420AC6">
      <w:pPr>
        <w:pStyle w:val="body"/>
        <w:spacing w:line="240" w:lineRule="auto"/>
        <w:rPr>
          <w:rFonts w:cs="Times New Roman"/>
        </w:rPr>
      </w:pPr>
      <w:r w:rsidRPr="00BE0AE5">
        <w:rPr>
          <w:rFonts w:cs="Times New Roman"/>
        </w:rPr>
        <w:t>Структура текста. Абзац.</w:t>
      </w:r>
    </w:p>
    <w:p w:rsidR="00416B7C" w:rsidRPr="00BE0AE5" w:rsidRDefault="00416B7C" w:rsidP="00420AC6">
      <w:pPr>
        <w:pStyle w:val="body"/>
        <w:spacing w:line="240" w:lineRule="auto"/>
        <w:rPr>
          <w:rFonts w:cs="Times New Roman"/>
        </w:rPr>
      </w:pPr>
      <w:r w:rsidRPr="00BE0AE5">
        <w:rPr>
          <w:rFonts w:cs="Times New Roman"/>
        </w:rPr>
        <w:lastRenderedPageBreak/>
        <w:t>Информационная переработка текста: план текста (простой, сложный; назывной, вопросный, тезисный); главная и второстепенная информация текста.</w:t>
      </w:r>
    </w:p>
    <w:p w:rsidR="00416B7C" w:rsidRPr="00BE0AE5" w:rsidRDefault="00416B7C" w:rsidP="00420AC6">
      <w:pPr>
        <w:pStyle w:val="body"/>
        <w:spacing w:line="240" w:lineRule="auto"/>
        <w:rPr>
          <w:rFonts w:cs="Times New Roman"/>
        </w:rPr>
      </w:pPr>
      <w:r w:rsidRPr="00BE0AE5">
        <w:rPr>
          <w:rFonts w:cs="Times New Roman"/>
        </w:rPr>
        <w:t>Способы и средства связи предложений в тексте (обобщение).</w:t>
      </w:r>
    </w:p>
    <w:p w:rsidR="00416B7C" w:rsidRPr="00BE0AE5" w:rsidRDefault="00416B7C" w:rsidP="00420AC6">
      <w:pPr>
        <w:pStyle w:val="body"/>
        <w:spacing w:line="240" w:lineRule="auto"/>
        <w:rPr>
          <w:rFonts w:cs="Times New Roman"/>
        </w:rPr>
      </w:pPr>
      <w:r w:rsidRPr="00BE0AE5">
        <w:rPr>
          <w:rFonts w:cs="Times New Roman"/>
        </w:rPr>
        <w:t>Языковые средства выразительности в тексте: фонетические (звук</w:t>
      </w:r>
      <w:r w:rsidRPr="00BE0AE5">
        <w:rPr>
          <w:rFonts w:cs="Times New Roman"/>
        </w:rPr>
        <w:t>о</w:t>
      </w:r>
      <w:r w:rsidRPr="00BE0AE5">
        <w:rPr>
          <w:rFonts w:cs="Times New Roman"/>
        </w:rPr>
        <w:t>пись), словообразовательные, лексические (обобщение).</w:t>
      </w:r>
    </w:p>
    <w:p w:rsidR="00416B7C" w:rsidRPr="00BE0AE5" w:rsidRDefault="00416B7C" w:rsidP="00420AC6">
      <w:pPr>
        <w:pStyle w:val="body"/>
        <w:spacing w:line="240" w:lineRule="auto"/>
        <w:rPr>
          <w:rFonts w:cs="Times New Roman"/>
        </w:rPr>
      </w:pPr>
      <w:r w:rsidRPr="00BE0AE5">
        <w:rPr>
          <w:rFonts w:cs="Times New Roman"/>
        </w:rPr>
        <w:t>Рассуждение как функционально-смысловой тип речи.</w:t>
      </w:r>
    </w:p>
    <w:p w:rsidR="00416B7C" w:rsidRPr="00BE0AE5" w:rsidRDefault="00416B7C" w:rsidP="00420AC6">
      <w:pPr>
        <w:pStyle w:val="body"/>
        <w:spacing w:line="240" w:lineRule="auto"/>
        <w:rPr>
          <w:rFonts w:cs="Times New Roman"/>
        </w:rPr>
      </w:pPr>
      <w:r w:rsidRPr="00BE0AE5">
        <w:rPr>
          <w:rFonts w:cs="Times New Roman"/>
        </w:rPr>
        <w:t>Структурные особенности текста-рассуждения.</w:t>
      </w:r>
    </w:p>
    <w:p w:rsidR="00416B7C" w:rsidRPr="00BE0AE5" w:rsidRDefault="00416B7C" w:rsidP="00420AC6">
      <w:pPr>
        <w:pStyle w:val="body"/>
        <w:spacing w:line="240" w:lineRule="auto"/>
        <w:rPr>
          <w:rFonts w:cs="Times New Roman"/>
        </w:rPr>
      </w:pPr>
      <w:r w:rsidRPr="00BE0AE5">
        <w:rPr>
          <w:rFonts w:cs="Times New Roman"/>
        </w:rPr>
        <w:t>Смысловой анализ текста: его композиционных особенностей, микр</w:t>
      </w:r>
      <w:r w:rsidRPr="00BE0AE5">
        <w:rPr>
          <w:rFonts w:cs="Times New Roman"/>
        </w:rPr>
        <w:t>о</w:t>
      </w:r>
      <w:r w:rsidRPr="00BE0AE5">
        <w:rPr>
          <w:rFonts w:cs="Times New Roman"/>
        </w:rPr>
        <w:t>тем и абзацев, способов и средств связи предложений в тексте; использ</w:t>
      </w:r>
      <w:r w:rsidRPr="00BE0AE5">
        <w:rPr>
          <w:rFonts w:cs="Times New Roman"/>
        </w:rPr>
        <w:t>о</w:t>
      </w:r>
      <w:r w:rsidRPr="00BE0AE5">
        <w:rPr>
          <w:rFonts w:cs="Times New Roman"/>
        </w:rPr>
        <w:t>вание языковых средств выразительности (в рамках изученного).</w:t>
      </w:r>
    </w:p>
    <w:p w:rsidR="00416B7C" w:rsidRPr="00BE0AE5" w:rsidRDefault="00416B7C" w:rsidP="00420AC6">
      <w:pPr>
        <w:pStyle w:val="h3"/>
        <w:spacing w:before="0" w:after="0" w:line="240" w:lineRule="auto"/>
        <w:rPr>
          <w:rFonts w:cs="Times New Roman"/>
        </w:rPr>
      </w:pPr>
      <w:r w:rsidRPr="00BE0AE5">
        <w:rPr>
          <w:rFonts w:cs="Times New Roman"/>
        </w:rPr>
        <w:t>Функциональные разновидности языка</w:t>
      </w:r>
    </w:p>
    <w:p w:rsidR="00416B7C" w:rsidRPr="00BE0AE5" w:rsidRDefault="00416B7C" w:rsidP="00420AC6">
      <w:pPr>
        <w:pStyle w:val="body"/>
        <w:spacing w:line="240" w:lineRule="auto"/>
        <w:rPr>
          <w:rFonts w:cs="Times New Roman"/>
          <w:spacing w:val="1"/>
        </w:rPr>
      </w:pPr>
      <w:r w:rsidRPr="00BE0AE5">
        <w:rPr>
          <w:rFonts w:cs="Times New Roman"/>
          <w:spacing w:val="1"/>
        </w:rPr>
        <w:t>Понятие о функциональных разновидностях языка: разговорная речь, функциональные стили (научный, публицистический, официал</w:t>
      </w:r>
      <w:r w:rsidRPr="00BE0AE5">
        <w:rPr>
          <w:rFonts w:cs="Times New Roman"/>
          <w:spacing w:val="1"/>
        </w:rPr>
        <w:t>ь</w:t>
      </w:r>
      <w:r w:rsidRPr="00BE0AE5">
        <w:rPr>
          <w:rFonts w:cs="Times New Roman"/>
          <w:spacing w:val="1"/>
        </w:rPr>
        <w:t>но-деловой), язык художественной литературы.</w:t>
      </w:r>
    </w:p>
    <w:p w:rsidR="00416B7C" w:rsidRPr="00BE0AE5" w:rsidRDefault="00416B7C" w:rsidP="00420AC6">
      <w:pPr>
        <w:pStyle w:val="body"/>
        <w:spacing w:line="240" w:lineRule="auto"/>
        <w:rPr>
          <w:rFonts w:cs="Times New Roman"/>
        </w:rPr>
      </w:pPr>
      <w:r w:rsidRPr="00BE0AE5">
        <w:rPr>
          <w:rFonts w:cs="Times New Roman"/>
        </w:rPr>
        <w:t>Публицистический стиль. Сфера употребления, функции, языковые особенности.</w:t>
      </w:r>
    </w:p>
    <w:p w:rsidR="00416B7C" w:rsidRPr="00BE0AE5" w:rsidRDefault="00416B7C" w:rsidP="00420AC6">
      <w:pPr>
        <w:pStyle w:val="body"/>
        <w:spacing w:line="240" w:lineRule="auto"/>
        <w:rPr>
          <w:rFonts w:cs="Times New Roman"/>
        </w:rPr>
      </w:pPr>
      <w:r w:rsidRPr="00BE0AE5">
        <w:rPr>
          <w:rFonts w:cs="Times New Roman"/>
        </w:rPr>
        <w:t>Жанры публицистического стиля (репортаж, заметка, интервью).</w:t>
      </w:r>
    </w:p>
    <w:p w:rsidR="00416B7C" w:rsidRPr="00BE0AE5" w:rsidRDefault="00416B7C" w:rsidP="00420AC6">
      <w:pPr>
        <w:pStyle w:val="body"/>
        <w:spacing w:line="240" w:lineRule="auto"/>
        <w:rPr>
          <w:rFonts w:cs="Times New Roman"/>
        </w:rPr>
      </w:pPr>
      <w:r w:rsidRPr="00BE0AE5">
        <w:rPr>
          <w:rFonts w:cs="Times New Roman"/>
        </w:rPr>
        <w:t>Употребление языковых средств выразительности в текстах публиц</w:t>
      </w:r>
      <w:r w:rsidRPr="00BE0AE5">
        <w:rPr>
          <w:rFonts w:cs="Times New Roman"/>
        </w:rPr>
        <w:t>и</w:t>
      </w:r>
      <w:r w:rsidRPr="00BE0AE5">
        <w:rPr>
          <w:rFonts w:cs="Times New Roman"/>
        </w:rPr>
        <w:t>стического стиля.</w:t>
      </w:r>
    </w:p>
    <w:p w:rsidR="00416B7C" w:rsidRPr="00BE0AE5" w:rsidRDefault="00416B7C" w:rsidP="00420AC6">
      <w:pPr>
        <w:pStyle w:val="body"/>
        <w:spacing w:line="240" w:lineRule="auto"/>
        <w:rPr>
          <w:rFonts w:cs="Times New Roman"/>
        </w:rPr>
      </w:pPr>
      <w:r w:rsidRPr="00BE0AE5">
        <w:rPr>
          <w:rFonts w:cs="Times New Roman"/>
        </w:rPr>
        <w:t>Официально-деловой стиль. Сфера употребления, функции, языковые особенности. Инструкция.</w:t>
      </w:r>
    </w:p>
    <w:p w:rsidR="00416B7C" w:rsidRPr="00BE0AE5" w:rsidRDefault="00416B7C" w:rsidP="00420AC6">
      <w:pPr>
        <w:pStyle w:val="h3"/>
        <w:spacing w:before="0" w:after="0" w:line="240" w:lineRule="auto"/>
        <w:rPr>
          <w:rFonts w:cs="Times New Roman"/>
          <w:caps/>
        </w:rPr>
      </w:pPr>
      <w:r w:rsidRPr="00BE0AE5">
        <w:rPr>
          <w:rFonts w:cs="Times New Roman"/>
          <w:caps/>
        </w:rPr>
        <w:t>Система языка</w:t>
      </w:r>
    </w:p>
    <w:p w:rsidR="00416B7C" w:rsidRPr="00BE0AE5" w:rsidRDefault="00416B7C" w:rsidP="00420AC6">
      <w:pPr>
        <w:pStyle w:val="h3"/>
        <w:spacing w:before="0" w:after="0" w:line="240" w:lineRule="auto"/>
        <w:rPr>
          <w:rFonts w:cs="Times New Roman"/>
        </w:rPr>
      </w:pPr>
      <w:r w:rsidRPr="00BE0AE5">
        <w:rPr>
          <w:rFonts w:cs="Times New Roman"/>
        </w:rPr>
        <w:t>Морфология. Культура речи</w:t>
      </w:r>
    </w:p>
    <w:p w:rsidR="00416B7C" w:rsidRPr="00BE0AE5" w:rsidRDefault="00416B7C" w:rsidP="00420AC6">
      <w:pPr>
        <w:pStyle w:val="body"/>
        <w:spacing w:line="240" w:lineRule="auto"/>
        <w:rPr>
          <w:rFonts w:cs="Times New Roman"/>
        </w:rPr>
      </w:pPr>
      <w:r w:rsidRPr="00BE0AE5">
        <w:rPr>
          <w:rFonts w:cs="Times New Roman"/>
        </w:rPr>
        <w:t>Морфология как раздел науки о языке (обобщение).</w:t>
      </w:r>
    </w:p>
    <w:p w:rsidR="00416B7C" w:rsidRPr="00BE0AE5" w:rsidRDefault="00416B7C" w:rsidP="00420AC6">
      <w:pPr>
        <w:pStyle w:val="body"/>
        <w:spacing w:line="240" w:lineRule="auto"/>
        <w:rPr>
          <w:rFonts w:cs="Times New Roman"/>
          <w:b/>
          <w:bCs/>
        </w:rPr>
      </w:pPr>
      <w:r w:rsidRPr="00BE0AE5">
        <w:rPr>
          <w:rFonts w:cs="Times New Roman"/>
          <w:b/>
          <w:bCs/>
        </w:rPr>
        <w:t>Причастие</w:t>
      </w:r>
    </w:p>
    <w:p w:rsidR="00416B7C" w:rsidRPr="00BE0AE5" w:rsidRDefault="00416B7C" w:rsidP="00420AC6">
      <w:pPr>
        <w:pStyle w:val="body"/>
        <w:spacing w:line="240" w:lineRule="auto"/>
        <w:rPr>
          <w:rFonts w:cs="Times New Roman"/>
        </w:rPr>
      </w:pPr>
      <w:r w:rsidRPr="00BE0AE5">
        <w:rPr>
          <w:rFonts w:cs="Times New Roman"/>
        </w:rPr>
        <w:t>Причастия как особая группа слов. Признаки глагола и имени прил</w:t>
      </w:r>
      <w:r w:rsidRPr="00BE0AE5">
        <w:rPr>
          <w:rFonts w:cs="Times New Roman"/>
        </w:rPr>
        <w:t>а</w:t>
      </w:r>
      <w:r w:rsidRPr="00BE0AE5">
        <w:rPr>
          <w:rFonts w:cs="Times New Roman"/>
        </w:rPr>
        <w:t>гательного в причастии.</w:t>
      </w:r>
    </w:p>
    <w:p w:rsidR="00416B7C" w:rsidRPr="00BE0AE5" w:rsidRDefault="00416B7C" w:rsidP="00420AC6">
      <w:pPr>
        <w:pStyle w:val="body"/>
        <w:spacing w:line="240" w:lineRule="auto"/>
        <w:rPr>
          <w:rFonts w:cs="Times New Roman"/>
        </w:rPr>
      </w:pPr>
      <w:r w:rsidRPr="00BE0AE5">
        <w:rPr>
          <w:rFonts w:cs="Times New Roman"/>
        </w:rPr>
        <w:t>Причастия настоящего и прошедшего времени. Действительные и страдательные причастия. Полные и краткие формы страдательных пр</w:t>
      </w:r>
      <w:r w:rsidRPr="00BE0AE5">
        <w:rPr>
          <w:rFonts w:cs="Times New Roman"/>
        </w:rPr>
        <w:t>и</w:t>
      </w:r>
      <w:r w:rsidRPr="00BE0AE5">
        <w:rPr>
          <w:rFonts w:cs="Times New Roman"/>
        </w:rPr>
        <w:t>частий. Склонение причастий.</w:t>
      </w:r>
    </w:p>
    <w:p w:rsidR="00416B7C" w:rsidRPr="00BE0AE5" w:rsidRDefault="00416B7C" w:rsidP="00420AC6">
      <w:pPr>
        <w:pStyle w:val="body"/>
        <w:spacing w:line="240" w:lineRule="auto"/>
        <w:rPr>
          <w:rFonts w:cs="Times New Roman"/>
        </w:rPr>
      </w:pPr>
      <w:r w:rsidRPr="00BE0AE5">
        <w:rPr>
          <w:rFonts w:cs="Times New Roman"/>
        </w:rPr>
        <w:t xml:space="preserve">Причастие в составе словосочетаний. Причастный оборот. </w:t>
      </w:r>
    </w:p>
    <w:p w:rsidR="00416B7C" w:rsidRPr="00BE0AE5" w:rsidRDefault="00416B7C" w:rsidP="00420AC6">
      <w:pPr>
        <w:pStyle w:val="body"/>
        <w:spacing w:line="240" w:lineRule="auto"/>
        <w:rPr>
          <w:rFonts w:cs="Times New Roman"/>
          <w:b/>
          <w:bCs/>
        </w:rPr>
      </w:pPr>
      <w:r w:rsidRPr="00BE0AE5">
        <w:rPr>
          <w:rFonts w:cs="Times New Roman"/>
        </w:rPr>
        <w:t>Морфологический анализ причастий.</w:t>
      </w:r>
    </w:p>
    <w:p w:rsidR="00416B7C" w:rsidRPr="00BE0AE5" w:rsidRDefault="00416B7C" w:rsidP="00420AC6">
      <w:pPr>
        <w:pStyle w:val="body"/>
        <w:spacing w:line="240" w:lineRule="auto"/>
        <w:rPr>
          <w:rFonts w:cs="Times New Roman"/>
        </w:rPr>
      </w:pPr>
      <w:r w:rsidRPr="00BE0AE5">
        <w:rPr>
          <w:rFonts w:cs="Times New Roman"/>
        </w:rPr>
        <w:t>Употребление причастия в речи. Созвучные причастия и имена прил</w:t>
      </w:r>
      <w:r w:rsidRPr="00BE0AE5">
        <w:rPr>
          <w:rFonts w:cs="Times New Roman"/>
        </w:rPr>
        <w:t>а</w:t>
      </w:r>
      <w:r w:rsidRPr="00BE0AE5">
        <w:rPr>
          <w:rFonts w:cs="Times New Roman"/>
        </w:rPr>
        <w:t>гательные (</w:t>
      </w:r>
      <w:r w:rsidRPr="00BE0AE5">
        <w:rPr>
          <w:rFonts w:cs="Times New Roman"/>
          <w:b/>
          <w:bCs/>
          <w:i/>
          <w:iCs/>
        </w:rPr>
        <w:t>висящий</w:t>
      </w:r>
      <w:r w:rsidRPr="00BE0AE5">
        <w:rPr>
          <w:rFonts w:cs="Times New Roman"/>
        </w:rPr>
        <w:t xml:space="preserve"> — </w:t>
      </w:r>
      <w:r w:rsidRPr="00BE0AE5">
        <w:rPr>
          <w:rFonts w:cs="Times New Roman"/>
          <w:b/>
          <w:bCs/>
          <w:i/>
          <w:iCs/>
        </w:rPr>
        <w:t>висячий</w:t>
      </w:r>
      <w:r w:rsidRPr="00BE0AE5">
        <w:rPr>
          <w:rFonts w:cs="Times New Roman"/>
        </w:rPr>
        <w:t xml:space="preserve">, </w:t>
      </w:r>
      <w:r w:rsidRPr="00BE0AE5">
        <w:rPr>
          <w:rFonts w:cs="Times New Roman"/>
          <w:b/>
          <w:bCs/>
          <w:i/>
          <w:iCs/>
        </w:rPr>
        <w:t>горящий</w:t>
      </w:r>
      <w:r w:rsidRPr="00BE0AE5">
        <w:rPr>
          <w:rFonts w:cs="Times New Roman"/>
        </w:rPr>
        <w:t xml:space="preserve"> — </w:t>
      </w:r>
      <w:r w:rsidRPr="00BE0AE5">
        <w:rPr>
          <w:rFonts w:cs="Times New Roman"/>
          <w:b/>
          <w:bCs/>
          <w:i/>
          <w:iCs/>
        </w:rPr>
        <w:t>горячий</w:t>
      </w:r>
      <w:r w:rsidRPr="00BE0AE5">
        <w:rPr>
          <w:rFonts w:cs="Times New Roman"/>
        </w:rPr>
        <w:t xml:space="preserve">). Употребление причастий с суффиксом </w:t>
      </w:r>
      <w:r w:rsidRPr="00BE0AE5">
        <w:rPr>
          <w:rStyle w:val="Bold"/>
          <w:rFonts w:cs="Times New Roman"/>
        </w:rPr>
        <w:t>-</w:t>
      </w:r>
      <w:r w:rsidRPr="00BE0AE5">
        <w:rPr>
          <w:rFonts w:cs="Times New Roman"/>
          <w:b/>
          <w:bCs/>
          <w:i/>
          <w:iCs/>
        </w:rPr>
        <w:t>ся</w:t>
      </w:r>
      <w:r w:rsidRPr="00BE0AE5">
        <w:rPr>
          <w:rFonts w:cs="Times New Roman"/>
        </w:rPr>
        <w:t xml:space="preserve">. Согласование причастий в словосочетаниях типа </w:t>
      </w:r>
      <w:r w:rsidRPr="00BE0AE5">
        <w:rPr>
          <w:rFonts w:cs="Times New Roman"/>
          <w:i/>
          <w:iCs/>
        </w:rPr>
        <w:t>прич</w:t>
      </w:r>
      <w:r w:rsidRPr="00BE0AE5">
        <w:rPr>
          <w:rFonts w:cs="Times New Roman"/>
        </w:rPr>
        <w:t xml:space="preserve">. + </w:t>
      </w:r>
      <w:r w:rsidRPr="00BE0AE5">
        <w:rPr>
          <w:rFonts w:cs="Times New Roman"/>
          <w:i/>
          <w:iCs/>
        </w:rPr>
        <w:t>сущ</w:t>
      </w:r>
      <w:r w:rsidRPr="00BE0AE5">
        <w:rPr>
          <w:rFonts w:cs="Times New Roman"/>
        </w:rPr>
        <w:t>.</w:t>
      </w:r>
    </w:p>
    <w:p w:rsidR="00416B7C" w:rsidRPr="00BE0AE5" w:rsidRDefault="00416B7C" w:rsidP="00420AC6">
      <w:pPr>
        <w:pStyle w:val="body"/>
        <w:spacing w:line="240" w:lineRule="auto"/>
        <w:rPr>
          <w:rFonts w:cs="Times New Roman"/>
        </w:rPr>
      </w:pPr>
      <w:r w:rsidRPr="00BE0AE5">
        <w:rPr>
          <w:rFonts w:cs="Times New Roman"/>
        </w:rPr>
        <w:t>Ударение в некоторых формах причастий.</w:t>
      </w:r>
    </w:p>
    <w:p w:rsidR="00416B7C" w:rsidRPr="00BE0AE5" w:rsidRDefault="00416B7C" w:rsidP="00420AC6">
      <w:pPr>
        <w:pStyle w:val="body"/>
        <w:spacing w:line="240" w:lineRule="auto"/>
        <w:rPr>
          <w:rFonts w:cs="Times New Roman"/>
        </w:rPr>
      </w:pPr>
      <w:r w:rsidRPr="00BE0AE5">
        <w:rPr>
          <w:rFonts w:cs="Times New Roman"/>
        </w:rPr>
        <w:t xml:space="preserve">Правописание падежных окончаний причастий. Правописание гласных в суффиксах причастий. Правописание </w:t>
      </w:r>
      <w:r w:rsidRPr="00BE0AE5">
        <w:rPr>
          <w:rFonts w:cs="Times New Roman"/>
          <w:b/>
          <w:bCs/>
          <w:i/>
          <w:iCs/>
        </w:rPr>
        <w:t>н</w:t>
      </w:r>
      <w:r w:rsidRPr="00BE0AE5">
        <w:rPr>
          <w:rFonts w:cs="Times New Roman"/>
        </w:rPr>
        <w:t xml:space="preserve"> и </w:t>
      </w:r>
      <w:r w:rsidRPr="00BE0AE5">
        <w:rPr>
          <w:rFonts w:cs="Times New Roman"/>
          <w:b/>
          <w:bCs/>
          <w:i/>
          <w:iCs/>
        </w:rPr>
        <w:t>нн</w:t>
      </w:r>
      <w:r w:rsidRPr="00BE0AE5">
        <w:rPr>
          <w:rFonts w:cs="Times New Roman"/>
        </w:rPr>
        <w:t xml:space="preserve"> в суффиксах причастий и отглагольных имён прилагательных. Правописание окончаний причастий. Слитное и раздельное написание </w:t>
      </w:r>
      <w:r w:rsidRPr="00BE0AE5">
        <w:rPr>
          <w:rFonts w:cs="Times New Roman"/>
          <w:b/>
          <w:bCs/>
          <w:i/>
          <w:iCs/>
        </w:rPr>
        <w:t xml:space="preserve">не </w:t>
      </w:r>
      <w:r w:rsidRPr="00BE0AE5">
        <w:rPr>
          <w:rFonts w:cs="Times New Roman"/>
        </w:rPr>
        <w:t>с причастиями.</w:t>
      </w:r>
    </w:p>
    <w:p w:rsidR="00416B7C" w:rsidRPr="00BE0AE5" w:rsidRDefault="00416B7C" w:rsidP="00420AC6">
      <w:pPr>
        <w:pStyle w:val="body"/>
        <w:spacing w:line="240" w:lineRule="auto"/>
        <w:rPr>
          <w:rFonts w:cs="Times New Roman"/>
        </w:rPr>
      </w:pPr>
      <w:r w:rsidRPr="00BE0AE5">
        <w:rPr>
          <w:rFonts w:cs="Times New Roman"/>
        </w:rPr>
        <w:t>Знаки препинания в предложениях с причастным оборотом.</w:t>
      </w:r>
    </w:p>
    <w:p w:rsidR="00416B7C" w:rsidRPr="00BE0AE5" w:rsidRDefault="00416B7C" w:rsidP="00420AC6">
      <w:pPr>
        <w:pStyle w:val="body"/>
        <w:spacing w:line="240" w:lineRule="auto"/>
        <w:rPr>
          <w:rFonts w:cs="Times New Roman"/>
          <w:b/>
          <w:bCs/>
        </w:rPr>
      </w:pPr>
      <w:r w:rsidRPr="00BE0AE5">
        <w:rPr>
          <w:rFonts w:cs="Times New Roman"/>
          <w:b/>
          <w:bCs/>
        </w:rPr>
        <w:lastRenderedPageBreak/>
        <w:t>Деепричастие</w:t>
      </w:r>
    </w:p>
    <w:p w:rsidR="00416B7C" w:rsidRPr="00BE0AE5" w:rsidRDefault="00416B7C" w:rsidP="00420AC6">
      <w:pPr>
        <w:pStyle w:val="body"/>
        <w:spacing w:line="240" w:lineRule="auto"/>
        <w:rPr>
          <w:rFonts w:cs="Times New Roman"/>
        </w:rPr>
      </w:pPr>
      <w:r w:rsidRPr="00BE0AE5">
        <w:rPr>
          <w:rFonts w:cs="Times New Roman"/>
        </w:rPr>
        <w:t>Деепричастия как особая группа слов. Признаки глагола и наречия в деепричастии. Синтаксическая функция деепричастия, роль в речи.</w:t>
      </w:r>
    </w:p>
    <w:p w:rsidR="00416B7C" w:rsidRPr="00BE0AE5" w:rsidRDefault="00416B7C" w:rsidP="00420AC6">
      <w:pPr>
        <w:pStyle w:val="body"/>
        <w:spacing w:line="240" w:lineRule="auto"/>
        <w:rPr>
          <w:rFonts w:cs="Times New Roman"/>
        </w:rPr>
      </w:pPr>
      <w:r w:rsidRPr="00BE0AE5">
        <w:rPr>
          <w:rFonts w:cs="Times New Roman"/>
        </w:rPr>
        <w:t xml:space="preserve">Деепричастия совершенного и несовершенного вида. </w:t>
      </w:r>
    </w:p>
    <w:p w:rsidR="00416B7C" w:rsidRPr="00BE0AE5" w:rsidRDefault="00416B7C" w:rsidP="00420AC6">
      <w:pPr>
        <w:pStyle w:val="body"/>
        <w:spacing w:line="240" w:lineRule="auto"/>
        <w:rPr>
          <w:rFonts w:cs="Times New Roman"/>
        </w:rPr>
      </w:pPr>
      <w:r w:rsidRPr="00BE0AE5">
        <w:rPr>
          <w:rFonts w:cs="Times New Roman"/>
        </w:rPr>
        <w:t xml:space="preserve">Деепричастие в составе словосочетаний. Деепричастный оборот. </w:t>
      </w:r>
    </w:p>
    <w:p w:rsidR="00416B7C" w:rsidRPr="00BE0AE5" w:rsidRDefault="00416B7C" w:rsidP="00420AC6">
      <w:pPr>
        <w:pStyle w:val="body"/>
        <w:spacing w:line="240" w:lineRule="auto"/>
        <w:rPr>
          <w:rFonts w:cs="Times New Roman"/>
          <w:b/>
          <w:bCs/>
        </w:rPr>
      </w:pPr>
      <w:r w:rsidRPr="00BE0AE5">
        <w:rPr>
          <w:rFonts w:cs="Times New Roman"/>
        </w:rPr>
        <w:t>Морфологический анализ деепричастий.</w:t>
      </w:r>
    </w:p>
    <w:p w:rsidR="00416B7C" w:rsidRPr="00BE0AE5" w:rsidRDefault="00416B7C" w:rsidP="00420AC6">
      <w:pPr>
        <w:pStyle w:val="body"/>
        <w:spacing w:line="240" w:lineRule="auto"/>
        <w:rPr>
          <w:rFonts w:cs="Times New Roman"/>
        </w:rPr>
      </w:pPr>
      <w:r w:rsidRPr="00BE0AE5">
        <w:rPr>
          <w:rFonts w:cs="Times New Roman"/>
        </w:rPr>
        <w:t>Постановка ударения в деепричастиях.</w:t>
      </w:r>
    </w:p>
    <w:p w:rsidR="00416B7C" w:rsidRPr="00BE0AE5" w:rsidRDefault="00416B7C" w:rsidP="00420AC6">
      <w:pPr>
        <w:pStyle w:val="body"/>
        <w:spacing w:line="240" w:lineRule="auto"/>
        <w:rPr>
          <w:rFonts w:cs="Times New Roman"/>
        </w:rPr>
      </w:pPr>
      <w:r w:rsidRPr="00BE0AE5">
        <w:rPr>
          <w:rFonts w:cs="Times New Roman"/>
        </w:rPr>
        <w:t>Правописание гласных в суффиксах деепричастий. Слитное и ра</w:t>
      </w:r>
      <w:r w:rsidRPr="00BE0AE5">
        <w:rPr>
          <w:rFonts w:cs="Times New Roman"/>
        </w:rPr>
        <w:t>з</w:t>
      </w:r>
      <w:r w:rsidRPr="00BE0AE5">
        <w:rPr>
          <w:rFonts w:cs="Times New Roman"/>
        </w:rPr>
        <w:t xml:space="preserve">дельное написание </w:t>
      </w:r>
      <w:r w:rsidRPr="00BE0AE5">
        <w:rPr>
          <w:rFonts w:cs="Times New Roman"/>
          <w:b/>
          <w:bCs/>
          <w:i/>
          <w:iCs/>
        </w:rPr>
        <w:t>не</w:t>
      </w:r>
      <w:r w:rsidRPr="00BE0AE5">
        <w:rPr>
          <w:rFonts w:cs="Times New Roman"/>
        </w:rPr>
        <w:t xml:space="preserve"> с деепричастиями.</w:t>
      </w:r>
    </w:p>
    <w:p w:rsidR="00416B7C" w:rsidRPr="00BE0AE5" w:rsidRDefault="00416B7C" w:rsidP="00420AC6">
      <w:pPr>
        <w:pStyle w:val="body"/>
        <w:spacing w:line="240" w:lineRule="auto"/>
        <w:rPr>
          <w:rFonts w:cs="Times New Roman"/>
        </w:rPr>
      </w:pPr>
      <w:r w:rsidRPr="00BE0AE5">
        <w:rPr>
          <w:rFonts w:cs="Times New Roman"/>
        </w:rPr>
        <w:t>Правильное построение предложений с одиночными деепричастиями и деепричастными оборотами.</w:t>
      </w:r>
    </w:p>
    <w:p w:rsidR="00416B7C" w:rsidRPr="00BE0AE5" w:rsidRDefault="00416B7C" w:rsidP="00420AC6">
      <w:pPr>
        <w:pStyle w:val="body"/>
        <w:spacing w:line="240" w:lineRule="auto"/>
        <w:rPr>
          <w:rFonts w:cs="Times New Roman"/>
        </w:rPr>
      </w:pPr>
      <w:r w:rsidRPr="00BE0AE5">
        <w:rPr>
          <w:rFonts w:cs="Times New Roman"/>
        </w:rPr>
        <w:t>Знаки препинания в предложениях с одиночным деепричастием и де</w:t>
      </w:r>
      <w:r w:rsidRPr="00BE0AE5">
        <w:rPr>
          <w:rFonts w:cs="Times New Roman"/>
        </w:rPr>
        <w:t>е</w:t>
      </w:r>
      <w:r w:rsidRPr="00BE0AE5">
        <w:rPr>
          <w:rFonts w:cs="Times New Roman"/>
        </w:rPr>
        <w:t>причастным оборотом.</w:t>
      </w:r>
    </w:p>
    <w:p w:rsidR="00416B7C" w:rsidRPr="00BE0AE5" w:rsidRDefault="00416B7C" w:rsidP="00420AC6">
      <w:pPr>
        <w:pStyle w:val="body"/>
        <w:spacing w:line="240" w:lineRule="auto"/>
        <w:rPr>
          <w:rFonts w:cs="Times New Roman"/>
          <w:b/>
          <w:bCs/>
        </w:rPr>
      </w:pPr>
      <w:r w:rsidRPr="00BE0AE5">
        <w:rPr>
          <w:rFonts w:cs="Times New Roman"/>
          <w:b/>
          <w:bCs/>
        </w:rPr>
        <w:t>Наречие</w:t>
      </w:r>
    </w:p>
    <w:p w:rsidR="00416B7C" w:rsidRPr="00BE0AE5" w:rsidRDefault="00416B7C" w:rsidP="00420AC6">
      <w:pPr>
        <w:pStyle w:val="body"/>
        <w:spacing w:line="240" w:lineRule="auto"/>
        <w:rPr>
          <w:rFonts w:cs="Times New Roman"/>
        </w:rPr>
      </w:pPr>
      <w:r w:rsidRPr="00BE0AE5">
        <w:rPr>
          <w:rFonts w:cs="Times New Roman"/>
        </w:rPr>
        <w:t>Общее грамматическое значение наречий.</w:t>
      </w:r>
    </w:p>
    <w:p w:rsidR="00416B7C" w:rsidRPr="00BE0AE5" w:rsidRDefault="00416B7C" w:rsidP="00420AC6">
      <w:pPr>
        <w:pStyle w:val="body"/>
        <w:spacing w:line="240" w:lineRule="auto"/>
        <w:rPr>
          <w:rFonts w:cs="Times New Roman"/>
        </w:rPr>
      </w:pPr>
      <w:r w:rsidRPr="00BE0AE5">
        <w:rPr>
          <w:rFonts w:cs="Times New Roman"/>
        </w:rPr>
        <w:t>Разряды наречий по значению. Простая и составнаяформы сравн</w:t>
      </w:r>
      <w:r w:rsidRPr="00BE0AE5">
        <w:rPr>
          <w:rFonts w:cs="Times New Roman"/>
        </w:rPr>
        <w:t>и</w:t>
      </w:r>
      <w:r w:rsidRPr="00BE0AE5">
        <w:rPr>
          <w:rFonts w:cs="Times New Roman"/>
        </w:rPr>
        <w:t>тельной и превосходной степеней сравнениянаречий.</w:t>
      </w:r>
    </w:p>
    <w:p w:rsidR="00416B7C" w:rsidRPr="00BE0AE5" w:rsidRDefault="00416B7C" w:rsidP="00420AC6">
      <w:pPr>
        <w:pStyle w:val="body"/>
        <w:spacing w:line="240" w:lineRule="auto"/>
        <w:rPr>
          <w:rFonts w:cs="Times New Roman"/>
        </w:rPr>
      </w:pPr>
      <w:r w:rsidRPr="00BE0AE5">
        <w:rPr>
          <w:rFonts w:cs="Times New Roman"/>
        </w:rPr>
        <w:t xml:space="preserve">Словообразование наречий. </w:t>
      </w:r>
    </w:p>
    <w:p w:rsidR="00416B7C" w:rsidRPr="00BE0AE5" w:rsidRDefault="00416B7C" w:rsidP="00420AC6">
      <w:pPr>
        <w:pStyle w:val="body"/>
        <w:spacing w:line="240" w:lineRule="auto"/>
        <w:rPr>
          <w:rFonts w:cs="Times New Roman"/>
        </w:rPr>
      </w:pPr>
      <w:r w:rsidRPr="00BE0AE5">
        <w:rPr>
          <w:rFonts w:cs="Times New Roman"/>
        </w:rPr>
        <w:t xml:space="preserve">Синтаксические свойства наречий. </w:t>
      </w:r>
    </w:p>
    <w:p w:rsidR="00416B7C" w:rsidRPr="00BE0AE5" w:rsidRDefault="00416B7C" w:rsidP="00420AC6">
      <w:pPr>
        <w:pStyle w:val="body"/>
        <w:spacing w:line="240" w:lineRule="auto"/>
        <w:rPr>
          <w:rFonts w:cs="Times New Roman"/>
          <w:b/>
          <w:bCs/>
        </w:rPr>
      </w:pPr>
      <w:r w:rsidRPr="00BE0AE5">
        <w:rPr>
          <w:rFonts w:cs="Times New Roman"/>
        </w:rPr>
        <w:t>Морфологический анализ наречий.</w:t>
      </w:r>
    </w:p>
    <w:p w:rsidR="00416B7C" w:rsidRPr="00BE0AE5" w:rsidRDefault="00416B7C" w:rsidP="00420AC6">
      <w:pPr>
        <w:pStyle w:val="body"/>
        <w:spacing w:line="240" w:lineRule="auto"/>
        <w:rPr>
          <w:rFonts w:cs="Times New Roman"/>
          <w:spacing w:val="1"/>
        </w:rPr>
      </w:pPr>
      <w:r w:rsidRPr="00BE0AE5">
        <w:rPr>
          <w:rFonts w:cs="Times New Roman"/>
          <w:spacing w:val="1"/>
        </w:rPr>
        <w:t>Нормы постановки ударения в наречиях, нормы произношения нар</w:t>
      </w:r>
      <w:r w:rsidRPr="00BE0AE5">
        <w:rPr>
          <w:rFonts w:cs="Times New Roman"/>
          <w:spacing w:val="1"/>
        </w:rPr>
        <w:t>е</w:t>
      </w:r>
      <w:r w:rsidRPr="00BE0AE5">
        <w:rPr>
          <w:rFonts w:cs="Times New Roman"/>
          <w:spacing w:val="1"/>
        </w:rPr>
        <w:t>чий. Нормы образования степеней сравнения наречий.</w:t>
      </w:r>
    </w:p>
    <w:p w:rsidR="00416B7C" w:rsidRPr="00BE0AE5" w:rsidRDefault="00416B7C" w:rsidP="00420AC6">
      <w:pPr>
        <w:pStyle w:val="body"/>
        <w:spacing w:line="240" w:lineRule="auto"/>
        <w:rPr>
          <w:rFonts w:cs="Times New Roman"/>
        </w:rPr>
      </w:pPr>
      <w:r w:rsidRPr="00BE0AE5">
        <w:rPr>
          <w:rFonts w:cs="Times New Roman"/>
        </w:rPr>
        <w:t>Роль наречий в тексте.</w:t>
      </w:r>
    </w:p>
    <w:p w:rsidR="00416B7C" w:rsidRPr="00BE0AE5" w:rsidRDefault="00416B7C" w:rsidP="00420AC6">
      <w:pPr>
        <w:pStyle w:val="body"/>
        <w:spacing w:line="240" w:lineRule="auto"/>
        <w:rPr>
          <w:rFonts w:cs="Times New Roman"/>
        </w:rPr>
      </w:pPr>
      <w:r w:rsidRPr="00BE0AE5">
        <w:rPr>
          <w:rFonts w:cs="Times New Roman"/>
        </w:rPr>
        <w:t xml:space="preserve">Правописание наречий: слитное, раздельное, дефисное написание; слитное и раздельное написание </w:t>
      </w:r>
      <w:r w:rsidRPr="00BE0AE5">
        <w:rPr>
          <w:rFonts w:cs="Times New Roman"/>
          <w:b/>
          <w:bCs/>
          <w:i/>
          <w:iCs/>
        </w:rPr>
        <w:t>не</w:t>
      </w:r>
      <w:r w:rsidRPr="00BE0AE5">
        <w:rPr>
          <w:rFonts w:cs="Times New Roman"/>
        </w:rPr>
        <w:t xml:space="preserve"> с наречиями; </w:t>
      </w:r>
      <w:r w:rsidRPr="00BE0AE5">
        <w:rPr>
          <w:rFonts w:cs="Times New Roman"/>
          <w:b/>
          <w:bCs/>
          <w:i/>
          <w:iCs/>
        </w:rPr>
        <w:t>н</w:t>
      </w:r>
      <w:r w:rsidRPr="00BE0AE5">
        <w:rPr>
          <w:rFonts w:cs="Times New Roman"/>
        </w:rPr>
        <w:t xml:space="preserve"> и </w:t>
      </w:r>
      <w:r w:rsidRPr="00BE0AE5">
        <w:rPr>
          <w:rFonts w:cs="Times New Roman"/>
          <w:b/>
          <w:bCs/>
          <w:i/>
          <w:iCs/>
        </w:rPr>
        <w:t>нн</w:t>
      </w:r>
      <w:r w:rsidRPr="00BE0AE5">
        <w:rPr>
          <w:rFonts w:cs="Times New Roman"/>
        </w:rPr>
        <w:t xml:space="preserve"> в наречиях на -</w:t>
      </w:r>
      <w:r w:rsidRPr="00BE0AE5">
        <w:rPr>
          <w:rFonts w:cs="Times New Roman"/>
          <w:b/>
          <w:bCs/>
          <w:i/>
          <w:iCs/>
        </w:rPr>
        <w:t xml:space="preserve">о </w:t>
      </w:r>
      <w:r w:rsidRPr="00BE0AE5">
        <w:rPr>
          <w:rFonts w:cs="Times New Roman"/>
        </w:rPr>
        <w:t>(-</w:t>
      </w:r>
      <w:r w:rsidRPr="00BE0AE5">
        <w:rPr>
          <w:rFonts w:cs="Times New Roman"/>
          <w:b/>
          <w:bCs/>
          <w:i/>
          <w:iCs/>
        </w:rPr>
        <w:t>е</w:t>
      </w:r>
      <w:r w:rsidRPr="00BE0AE5">
        <w:rPr>
          <w:rFonts w:cs="Times New Roman"/>
        </w:rPr>
        <w:t>); правописание суффиксов -</w:t>
      </w:r>
      <w:r w:rsidRPr="00BE0AE5">
        <w:rPr>
          <w:rFonts w:cs="Times New Roman"/>
          <w:b/>
          <w:bCs/>
          <w:i/>
          <w:iCs/>
        </w:rPr>
        <w:t>а</w:t>
      </w:r>
      <w:r w:rsidRPr="00BE0AE5">
        <w:rPr>
          <w:rFonts w:cs="Times New Roman"/>
        </w:rPr>
        <w:t xml:space="preserve"> и -</w:t>
      </w:r>
      <w:r w:rsidRPr="00BE0AE5">
        <w:rPr>
          <w:rFonts w:cs="Times New Roman"/>
          <w:b/>
          <w:bCs/>
          <w:i/>
          <w:iCs/>
        </w:rPr>
        <w:t>о</w:t>
      </w:r>
      <w:r w:rsidRPr="00BE0AE5">
        <w:rPr>
          <w:rFonts w:cs="Times New Roman"/>
        </w:rPr>
        <w:t xml:space="preserve"> наречий с приставками </w:t>
      </w:r>
      <w:r w:rsidRPr="00BE0AE5">
        <w:rPr>
          <w:rFonts w:cs="Times New Roman"/>
          <w:b/>
          <w:bCs/>
          <w:i/>
          <w:iCs/>
        </w:rPr>
        <w:t>из-</w:t>
      </w:r>
      <w:r w:rsidRPr="00BE0AE5">
        <w:rPr>
          <w:rFonts w:cs="Times New Roman"/>
        </w:rPr>
        <w:t>,</w:t>
      </w:r>
      <w:r w:rsidRPr="00BE0AE5">
        <w:rPr>
          <w:rFonts w:cs="Times New Roman"/>
          <w:b/>
          <w:bCs/>
          <w:i/>
          <w:iCs/>
        </w:rPr>
        <w:t xml:space="preserve"> до-</w:t>
      </w:r>
      <w:r w:rsidRPr="00BE0AE5">
        <w:rPr>
          <w:rFonts w:cs="Times New Roman"/>
        </w:rPr>
        <w:t>,</w:t>
      </w:r>
      <w:r w:rsidRPr="00BE0AE5">
        <w:rPr>
          <w:rFonts w:cs="Times New Roman"/>
          <w:b/>
          <w:bCs/>
          <w:i/>
          <w:iCs/>
        </w:rPr>
        <w:t xml:space="preserve"> с-</w:t>
      </w:r>
      <w:r w:rsidRPr="00BE0AE5">
        <w:rPr>
          <w:rFonts w:cs="Times New Roman"/>
        </w:rPr>
        <w:t>,</w:t>
      </w:r>
      <w:r w:rsidRPr="00BE0AE5">
        <w:rPr>
          <w:rFonts w:cs="Times New Roman"/>
          <w:b/>
          <w:bCs/>
          <w:i/>
          <w:iCs/>
        </w:rPr>
        <w:t xml:space="preserve"> в-</w:t>
      </w:r>
      <w:r w:rsidRPr="00BE0AE5">
        <w:rPr>
          <w:rFonts w:cs="Times New Roman"/>
        </w:rPr>
        <w:t>,</w:t>
      </w:r>
      <w:r w:rsidRPr="00BE0AE5">
        <w:rPr>
          <w:rFonts w:cs="Times New Roman"/>
          <w:b/>
          <w:bCs/>
          <w:i/>
          <w:iCs/>
        </w:rPr>
        <w:t xml:space="preserve"> на-</w:t>
      </w:r>
      <w:r w:rsidRPr="00BE0AE5">
        <w:rPr>
          <w:rFonts w:cs="Times New Roman"/>
        </w:rPr>
        <w:t>,</w:t>
      </w:r>
      <w:r w:rsidRPr="00BE0AE5">
        <w:rPr>
          <w:rFonts w:cs="Times New Roman"/>
          <w:b/>
          <w:bCs/>
          <w:i/>
          <w:iCs/>
        </w:rPr>
        <w:t xml:space="preserve"> за-</w:t>
      </w:r>
      <w:r w:rsidRPr="00BE0AE5">
        <w:rPr>
          <w:rFonts w:cs="Times New Roman"/>
        </w:rPr>
        <w:t xml:space="preserve">; употребление </w:t>
      </w:r>
      <w:r w:rsidRPr="00BE0AE5">
        <w:rPr>
          <w:rFonts w:cs="Times New Roman"/>
          <w:b/>
          <w:bCs/>
          <w:i/>
          <w:iCs/>
        </w:rPr>
        <w:t>ь</w:t>
      </w:r>
      <w:r w:rsidRPr="00BE0AE5">
        <w:rPr>
          <w:rFonts w:cs="Times New Roman"/>
        </w:rPr>
        <w:t xml:space="preserve"> после шипящих на конце наречий; правописание суффиксов наречий -</w:t>
      </w:r>
      <w:r w:rsidRPr="00BE0AE5">
        <w:rPr>
          <w:rFonts w:cs="Times New Roman"/>
          <w:b/>
          <w:bCs/>
          <w:i/>
          <w:iCs/>
        </w:rPr>
        <w:t>о</w:t>
      </w:r>
      <w:r w:rsidRPr="00BE0AE5">
        <w:rPr>
          <w:rFonts w:cs="Times New Roman"/>
        </w:rPr>
        <w:t> и -</w:t>
      </w:r>
      <w:r w:rsidRPr="00BE0AE5">
        <w:rPr>
          <w:rFonts w:cs="Times New Roman"/>
          <w:b/>
          <w:bCs/>
          <w:i/>
          <w:iCs/>
        </w:rPr>
        <w:t>е</w:t>
      </w:r>
      <w:r w:rsidRPr="00BE0AE5">
        <w:rPr>
          <w:rFonts w:cs="Times New Roman"/>
        </w:rPr>
        <w:t xml:space="preserve"> после шипящих.</w:t>
      </w:r>
    </w:p>
    <w:p w:rsidR="00416B7C" w:rsidRPr="00BE0AE5" w:rsidRDefault="00416B7C" w:rsidP="00420AC6">
      <w:pPr>
        <w:pStyle w:val="body"/>
        <w:spacing w:line="240" w:lineRule="auto"/>
        <w:rPr>
          <w:rStyle w:val="Bold"/>
          <w:rFonts w:cs="Times New Roman"/>
        </w:rPr>
      </w:pPr>
      <w:r w:rsidRPr="00BE0AE5">
        <w:rPr>
          <w:rStyle w:val="Bold"/>
          <w:rFonts w:cs="Times New Roman"/>
        </w:rPr>
        <w:t>Слова категории состояния</w:t>
      </w:r>
    </w:p>
    <w:p w:rsidR="00416B7C" w:rsidRPr="00BE0AE5" w:rsidRDefault="00416B7C" w:rsidP="00420AC6">
      <w:pPr>
        <w:pStyle w:val="body"/>
        <w:spacing w:line="240" w:lineRule="auto"/>
        <w:rPr>
          <w:rFonts w:cs="Times New Roman"/>
          <w:b/>
          <w:bCs/>
        </w:rPr>
      </w:pPr>
      <w:r w:rsidRPr="00BE0AE5">
        <w:rPr>
          <w:rFonts w:cs="Times New Roman"/>
        </w:rPr>
        <w:t>Вопрос о словах категории состояния в системе частей речи.Общее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416B7C" w:rsidRPr="00BE0AE5" w:rsidRDefault="00416B7C" w:rsidP="00420AC6">
      <w:pPr>
        <w:pStyle w:val="body"/>
        <w:spacing w:line="240" w:lineRule="auto"/>
        <w:rPr>
          <w:rFonts w:cs="Times New Roman"/>
          <w:b/>
          <w:bCs/>
        </w:rPr>
      </w:pPr>
      <w:r w:rsidRPr="00BE0AE5">
        <w:rPr>
          <w:rFonts w:cs="Times New Roman"/>
          <w:b/>
          <w:bCs/>
        </w:rPr>
        <w:t>Служебные части речи</w:t>
      </w:r>
    </w:p>
    <w:p w:rsidR="00416B7C" w:rsidRPr="00BE0AE5" w:rsidRDefault="00416B7C" w:rsidP="00420AC6">
      <w:pPr>
        <w:pStyle w:val="body"/>
        <w:spacing w:line="240" w:lineRule="auto"/>
        <w:rPr>
          <w:rFonts w:cs="Times New Roman"/>
        </w:rPr>
      </w:pPr>
      <w:r w:rsidRPr="00BE0AE5">
        <w:rPr>
          <w:rFonts w:cs="Times New Roman"/>
        </w:rPr>
        <w:t>Общая характеристика служебных частей речи. Отличие самосто</w:t>
      </w:r>
      <w:r w:rsidRPr="00BE0AE5">
        <w:rPr>
          <w:rFonts w:cs="Times New Roman"/>
        </w:rPr>
        <w:t>я</w:t>
      </w:r>
      <w:r w:rsidRPr="00BE0AE5">
        <w:rPr>
          <w:rFonts w:cs="Times New Roman"/>
        </w:rPr>
        <w:t>тельных частей речи от служебных.</w:t>
      </w:r>
    </w:p>
    <w:p w:rsidR="00416B7C" w:rsidRPr="00BE0AE5" w:rsidRDefault="00416B7C" w:rsidP="00420AC6">
      <w:pPr>
        <w:pStyle w:val="body"/>
        <w:spacing w:line="240" w:lineRule="auto"/>
        <w:rPr>
          <w:rFonts w:cs="Times New Roman"/>
          <w:b/>
          <w:bCs/>
        </w:rPr>
      </w:pPr>
      <w:r w:rsidRPr="00BE0AE5">
        <w:rPr>
          <w:rFonts w:cs="Times New Roman"/>
          <w:b/>
          <w:bCs/>
        </w:rPr>
        <w:t>Предлог</w:t>
      </w:r>
    </w:p>
    <w:p w:rsidR="00416B7C" w:rsidRPr="00BE0AE5" w:rsidRDefault="00416B7C" w:rsidP="00420AC6">
      <w:pPr>
        <w:pStyle w:val="body"/>
        <w:spacing w:line="240" w:lineRule="auto"/>
        <w:rPr>
          <w:rFonts w:cs="Times New Roman"/>
        </w:rPr>
      </w:pPr>
      <w:r w:rsidRPr="00BE0AE5">
        <w:rPr>
          <w:rFonts w:cs="Times New Roman"/>
        </w:rPr>
        <w:t>Предлог как служебная часть речи. Грамматические функции предл</w:t>
      </w:r>
      <w:r w:rsidRPr="00BE0AE5">
        <w:rPr>
          <w:rFonts w:cs="Times New Roman"/>
        </w:rPr>
        <w:t>о</w:t>
      </w:r>
      <w:r w:rsidRPr="00BE0AE5">
        <w:rPr>
          <w:rFonts w:cs="Times New Roman"/>
        </w:rPr>
        <w:t xml:space="preserve">гов. </w:t>
      </w:r>
    </w:p>
    <w:p w:rsidR="00416B7C" w:rsidRPr="00BE0AE5" w:rsidRDefault="00416B7C" w:rsidP="00420AC6">
      <w:pPr>
        <w:pStyle w:val="body"/>
        <w:spacing w:line="240" w:lineRule="auto"/>
        <w:rPr>
          <w:rFonts w:cs="Times New Roman"/>
        </w:rPr>
      </w:pPr>
      <w:r w:rsidRPr="00BE0AE5">
        <w:rPr>
          <w:rFonts w:cs="Times New Roman"/>
        </w:rPr>
        <w:t>Разряды предлогов по происхождению: предлоги производные и н</w:t>
      </w:r>
      <w:r w:rsidRPr="00BE0AE5">
        <w:rPr>
          <w:rFonts w:cs="Times New Roman"/>
        </w:rPr>
        <w:t>е</w:t>
      </w:r>
      <w:r w:rsidRPr="00BE0AE5">
        <w:rPr>
          <w:rFonts w:cs="Times New Roman"/>
        </w:rPr>
        <w:t>производные. Разряды предлогов по строению: предлоги простые и с</w:t>
      </w:r>
      <w:r w:rsidRPr="00BE0AE5">
        <w:rPr>
          <w:rFonts w:cs="Times New Roman"/>
        </w:rPr>
        <w:t>о</w:t>
      </w:r>
      <w:r w:rsidRPr="00BE0AE5">
        <w:rPr>
          <w:rFonts w:cs="Times New Roman"/>
        </w:rPr>
        <w:t>ставные.</w:t>
      </w:r>
    </w:p>
    <w:p w:rsidR="00416B7C" w:rsidRPr="00BE0AE5" w:rsidRDefault="00416B7C" w:rsidP="00420AC6">
      <w:pPr>
        <w:pStyle w:val="body"/>
        <w:spacing w:line="240" w:lineRule="auto"/>
        <w:rPr>
          <w:rFonts w:cs="Times New Roman"/>
          <w:b/>
          <w:bCs/>
        </w:rPr>
      </w:pPr>
      <w:r w:rsidRPr="00BE0AE5">
        <w:rPr>
          <w:rFonts w:cs="Times New Roman"/>
        </w:rPr>
        <w:t>Морфологический анализ предлогов.</w:t>
      </w:r>
    </w:p>
    <w:p w:rsidR="00416B7C" w:rsidRPr="00BE0AE5" w:rsidRDefault="00416B7C" w:rsidP="00420AC6">
      <w:pPr>
        <w:pStyle w:val="body"/>
        <w:spacing w:line="240" w:lineRule="auto"/>
        <w:rPr>
          <w:rFonts w:cs="Times New Roman"/>
        </w:rPr>
      </w:pPr>
      <w:r w:rsidRPr="00BE0AE5">
        <w:rPr>
          <w:rFonts w:cs="Times New Roman"/>
        </w:rPr>
        <w:t>Употребление предлогов в речи в соответствии с их значением и ст</w:t>
      </w:r>
      <w:r w:rsidRPr="00BE0AE5">
        <w:rPr>
          <w:rFonts w:cs="Times New Roman"/>
        </w:rPr>
        <w:t>и</w:t>
      </w:r>
      <w:r w:rsidRPr="00BE0AE5">
        <w:rPr>
          <w:rFonts w:cs="Times New Roman"/>
        </w:rPr>
        <w:t xml:space="preserve">листическими особенностями. </w:t>
      </w:r>
    </w:p>
    <w:p w:rsidR="00416B7C" w:rsidRPr="00BE0AE5" w:rsidRDefault="00416B7C" w:rsidP="00420AC6">
      <w:pPr>
        <w:pStyle w:val="body"/>
        <w:spacing w:line="240" w:lineRule="auto"/>
        <w:rPr>
          <w:rFonts w:cs="Times New Roman"/>
        </w:rPr>
      </w:pPr>
      <w:r w:rsidRPr="00BE0AE5">
        <w:rPr>
          <w:rFonts w:cs="Times New Roman"/>
        </w:rPr>
        <w:lastRenderedPageBreak/>
        <w:t>Нормы употребления имён существительных и местоимений с предл</w:t>
      </w:r>
      <w:r w:rsidRPr="00BE0AE5">
        <w:rPr>
          <w:rFonts w:cs="Times New Roman"/>
        </w:rPr>
        <w:t>о</w:t>
      </w:r>
      <w:r w:rsidRPr="00BE0AE5">
        <w:rPr>
          <w:rFonts w:cs="Times New Roman"/>
        </w:rPr>
        <w:t xml:space="preserve">гами. Правильное использование предлогов </w:t>
      </w:r>
      <w:r w:rsidRPr="00BE0AE5">
        <w:rPr>
          <w:rFonts w:cs="Times New Roman"/>
          <w:b/>
          <w:bCs/>
          <w:i/>
          <w:iCs/>
        </w:rPr>
        <w:t>из</w:t>
      </w:r>
      <w:r w:rsidRPr="00BE0AE5">
        <w:rPr>
          <w:rFonts w:cs="Times New Roman"/>
        </w:rPr>
        <w:t xml:space="preserve"> — </w:t>
      </w:r>
      <w:r w:rsidRPr="00BE0AE5">
        <w:rPr>
          <w:rFonts w:cs="Times New Roman"/>
          <w:b/>
          <w:bCs/>
          <w:i/>
          <w:iCs/>
        </w:rPr>
        <w:t>с</w:t>
      </w:r>
      <w:r w:rsidRPr="00BE0AE5">
        <w:rPr>
          <w:rFonts w:cs="Times New Roman"/>
        </w:rPr>
        <w:t xml:space="preserve">, </w:t>
      </w:r>
      <w:r w:rsidRPr="00BE0AE5">
        <w:rPr>
          <w:rFonts w:cs="Times New Roman"/>
          <w:b/>
          <w:bCs/>
          <w:i/>
          <w:iCs/>
        </w:rPr>
        <w:t>в</w:t>
      </w:r>
      <w:r w:rsidRPr="00BE0AE5">
        <w:rPr>
          <w:rFonts w:cs="Times New Roman"/>
        </w:rPr>
        <w:t xml:space="preserve"> — </w:t>
      </w:r>
      <w:r w:rsidRPr="00BE0AE5">
        <w:rPr>
          <w:rFonts w:cs="Times New Roman"/>
          <w:b/>
          <w:bCs/>
          <w:i/>
          <w:iCs/>
        </w:rPr>
        <w:t>на</w:t>
      </w:r>
      <w:r w:rsidRPr="00BE0AE5">
        <w:rPr>
          <w:rFonts w:cs="Times New Roman"/>
        </w:rPr>
        <w:t xml:space="preserve">. Правильное образование предложно-падежных форм с предлогами </w:t>
      </w:r>
      <w:r w:rsidRPr="00BE0AE5">
        <w:rPr>
          <w:rFonts w:cs="Times New Roman"/>
          <w:b/>
          <w:bCs/>
          <w:i/>
          <w:iCs/>
        </w:rPr>
        <w:t>по</w:t>
      </w:r>
      <w:r w:rsidRPr="00BE0AE5">
        <w:rPr>
          <w:rFonts w:cs="Times New Roman"/>
        </w:rPr>
        <w:t xml:space="preserve">, </w:t>
      </w:r>
      <w:r w:rsidRPr="00BE0AE5">
        <w:rPr>
          <w:rFonts w:cs="Times New Roman"/>
          <w:b/>
          <w:bCs/>
          <w:i/>
          <w:iCs/>
        </w:rPr>
        <w:t>благодаря</w:t>
      </w:r>
      <w:r w:rsidRPr="00BE0AE5">
        <w:rPr>
          <w:rFonts w:cs="Times New Roman"/>
        </w:rPr>
        <w:t xml:space="preserve">, </w:t>
      </w:r>
      <w:r w:rsidRPr="00BE0AE5">
        <w:rPr>
          <w:rFonts w:cs="Times New Roman"/>
          <w:b/>
          <w:bCs/>
          <w:i/>
          <w:iCs/>
        </w:rPr>
        <w:t>с</w:t>
      </w:r>
      <w:r w:rsidRPr="00BE0AE5">
        <w:rPr>
          <w:rFonts w:cs="Times New Roman"/>
          <w:b/>
          <w:bCs/>
          <w:i/>
          <w:iCs/>
        </w:rPr>
        <w:t>о</w:t>
      </w:r>
      <w:r w:rsidRPr="00BE0AE5">
        <w:rPr>
          <w:rFonts w:cs="Times New Roman"/>
          <w:b/>
          <w:bCs/>
          <w:i/>
          <w:iCs/>
        </w:rPr>
        <w:t>гласно</w:t>
      </w:r>
      <w:r w:rsidRPr="00BE0AE5">
        <w:rPr>
          <w:rFonts w:cs="Times New Roman"/>
        </w:rPr>
        <w:t xml:space="preserve">, </w:t>
      </w:r>
      <w:r w:rsidRPr="00BE0AE5">
        <w:rPr>
          <w:rFonts w:cs="Times New Roman"/>
          <w:b/>
          <w:bCs/>
          <w:i/>
          <w:iCs/>
        </w:rPr>
        <w:t>вопреки</w:t>
      </w:r>
      <w:r w:rsidRPr="00BE0AE5">
        <w:rPr>
          <w:rFonts w:cs="Times New Roman"/>
        </w:rPr>
        <w:t xml:space="preserve">, </w:t>
      </w:r>
      <w:r w:rsidRPr="00BE0AE5">
        <w:rPr>
          <w:rFonts w:cs="Times New Roman"/>
          <w:b/>
          <w:bCs/>
          <w:i/>
          <w:iCs/>
        </w:rPr>
        <w:t>наперерез</w:t>
      </w:r>
      <w:r w:rsidRPr="00BE0AE5">
        <w:rPr>
          <w:rFonts w:cs="Times New Roman"/>
        </w:rPr>
        <w:t xml:space="preserve">. </w:t>
      </w:r>
    </w:p>
    <w:p w:rsidR="00416B7C" w:rsidRPr="00BE0AE5" w:rsidRDefault="00416B7C" w:rsidP="00420AC6">
      <w:pPr>
        <w:pStyle w:val="body"/>
        <w:spacing w:line="240" w:lineRule="auto"/>
        <w:rPr>
          <w:rFonts w:cs="Times New Roman"/>
        </w:rPr>
      </w:pPr>
      <w:r w:rsidRPr="00BE0AE5">
        <w:rPr>
          <w:rFonts w:cs="Times New Roman"/>
        </w:rPr>
        <w:t>Правописание производных предлогов.</w:t>
      </w:r>
    </w:p>
    <w:p w:rsidR="00416B7C" w:rsidRPr="00BE0AE5" w:rsidRDefault="00416B7C" w:rsidP="00420AC6">
      <w:pPr>
        <w:pStyle w:val="body"/>
        <w:spacing w:line="240" w:lineRule="auto"/>
        <w:rPr>
          <w:rFonts w:cs="Times New Roman"/>
          <w:b/>
          <w:bCs/>
        </w:rPr>
      </w:pPr>
      <w:r w:rsidRPr="00BE0AE5">
        <w:rPr>
          <w:rFonts w:cs="Times New Roman"/>
          <w:b/>
          <w:bCs/>
        </w:rPr>
        <w:t>Союз</w:t>
      </w:r>
    </w:p>
    <w:p w:rsidR="00416B7C" w:rsidRPr="00BE0AE5" w:rsidRDefault="00416B7C" w:rsidP="00420AC6">
      <w:pPr>
        <w:pStyle w:val="body"/>
        <w:spacing w:line="240" w:lineRule="auto"/>
        <w:rPr>
          <w:rFonts w:cs="Times New Roman"/>
          <w:spacing w:val="-2"/>
        </w:rPr>
      </w:pPr>
      <w:r w:rsidRPr="00BE0AE5">
        <w:rPr>
          <w:rFonts w:cs="Times New Roman"/>
        </w:rPr>
        <w:t xml:space="preserve">Союз как служебная часть речи. Союз как средство связи </w:t>
      </w:r>
      <w:r w:rsidRPr="00BE0AE5">
        <w:rPr>
          <w:rFonts w:cs="Times New Roman"/>
          <w:spacing w:val="-2"/>
        </w:rPr>
        <w:t>однородных членов предложения и частей сложного предложения.</w:t>
      </w:r>
    </w:p>
    <w:p w:rsidR="00416B7C" w:rsidRPr="00BE0AE5" w:rsidRDefault="00416B7C" w:rsidP="00420AC6">
      <w:pPr>
        <w:pStyle w:val="body"/>
        <w:spacing w:line="240" w:lineRule="auto"/>
        <w:rPr>
          <w:rFonts w:cs="Times New Roman"/>
        </w:rPr>
      </w:pPr>
      <w:r w:rsidRPr="00BE0AE5">
        <w:rPr>
          <w:rFonts w:cs="Times New Roman"/>
        </w:rPr>
        <w:t>Разряды союзов по строению: простые и составные. Правописание с</w:t>
      </w:r>
      <w:r w:rsidRPr="00BE0AE5">
        <w:rPr>
          <w:rFonts w:cs="Times New Roman"/>
        </w:rPr>
        <w:t>о</w:t>
      </w:r>
      <w:r w:rsidRPr="00BE0AE5">
        <w:rPr>
          <w:rFonts w:cs="Times New Roman"/>
        </w:rPr>
        <w:t>ставных союзов. Разряды союзов по значению: сочинительные и подч</w:t>
      </w:r>
      <w:r w:rsidRPr="00BE0AE5">
        <w:rPr>
          <w:rFonts w:cs="Times New Roman"/>
        </w:rPr>
        <w:t>и</w:t>
      </w:r>
      <w:r w:rsidRPr="00BE0AE5">
        <w:rPr>
          <w:rFonts w:cs="Times New Roman"/>
        </w:rPr>
        <w:t>нительные. Одиночные, двойные и повторяющиеся сочинительные союзы.</w:t>
      </w:r>
    </w:p>
    <w:p w:rsidR="00416B7C" w:rsidRPr="00BE0AE5" w:rsidRDefault="00416B7C" w:rsidP="00420AC6">
      <w:pPr>
        <w:pStyle w:val="body"/>
        <w:spacing w:line="240" w:lineRule="auto"/>
        <w:rPr>
          <w:rFonts w:cs="Times New Roman"/>
          <w:b/>
          <w:bCs/>
        </w:rPr>
      </w:pPr>
      <w:r w:rsidRPr="00BE0AE5">
        <w:rPr>
          <w:rFonts w:cs="Times New Roman"/>
        </w:rPr>
        <w:t>Морфологический анализ союзов.</w:t>
      </w:r>
    </w:p>
    <w:p w:rsidR="00416B7C" w:rsidRPr="00BE0AE5" w:rsidRDefault="00416B7C" w:rsidP="00420AC6">
      <w:pPr>
        <w:pStyle w:val="body"/>
        <w:spacing w:line="240" w:lineRule="auto"/>
        <w:rPr>
          <w:rFonts w:cs="Times New Roman"/>
        </w:rPr>
      </w:pPr>
      <w:r w:rsidRPr="00BE0AE5">
        <w:rPr>
          <w:rFonts w:cs="Times New Roman"/>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416B7C" w:rsidRPr="00BE0AE5" w:rsidRDefault="00416B7C" w:rsidP="00420AC6">
      <w:pPr>
        <w:pStyle w:val="body"/>
        <w:spacing w:line="240" w:lineRule="auto"/>
        <w:rPr>
          <w:rFonts w:cs="Times New Roman"/>
        </w:rPr>
      </w:pPr>
      <w:r w:rsidRPr="00BE0AE5">
        <w:rPr>
          <w:rFonts w:cs="Times New Roman"/>
        </w:rPr>
        <w:t>Правописание союзов.</w:t>
      </w:r>
    </w:p>
    <w:p w:rsidR="00416B7C" w:rsidRPr="00BE0AE5" w:rsidRDefault="00416B7C" w:rsidP="00420AC6">
      <w:pPr>
        <w:pStyle w:val="body"/>
        <w:spacing w:line="240" w:lineRule="auto"/>
        <w:rPr>
          <w:rFonts w:cs="Times New Roman"/>
          <w:strike/>
        </w:rPr>
      </w:pPr>
      <w:r w:rsidRPr="00BE0AE5">
        <w:rPr>
          <w:rFonts w:cs="Times New Roman"/>
        </w:rPr>
        <w:t>Знаки препинания в сложных союзных предложениях. Знаки препин</w:t>
      </w:r>
      <w:r w:rsidRPr="00BE0AE5">
        <w:rPr>
          <w:rFonts w:cs="Times New Roman"/>
        </w:rPr>
        <w:t>а</w:t>
      </w:r>
      <w:r w:rsidRPr="00BE0AE5">
        <w:rPr>
          <w:rFonts w:cs="Times New Roman"/>
        </w:rPr>
        <w:t xml:space="preserve">ния в предложениях с союзом </w:t>
      </w:r>
      <w:r w:rsidRPr="00BE0AE5">
        <w:rPr>
          <w:rFonts w:cs="Times New Roman"/>
          <w:b/>
          <w:bCs/>
          <w:i/>
          <w:iCs/>
        </w:rPr>
        <w:t>и</w:t>
      </w:r>
      <w:r w:rsidRPr="00BE0AE5">
        <w:rPr>
          <w:rFonts w:cs="Times New Roman"/>
        </w:rPr>
        <w:t xml:space="preserve">, связывающим однородные члены и части сложного предложения. </w:t>
      </w:r>
    </w:p>
    <w:p w:rsidR="00416B7C" w:rsidRPr="00BE0AE5" w:rsidRDefault="00416B7C" w:rsidP="00420AC6">
      <w:pPr>
        <w:pStyle w:val="body"/>
        <w:spacing w:line="240" w:lineRule="auto"/>
        <w:rPr>
          <w:rFonts w:cs="Times New Roman"/>
          <w:b/>
          <w:bCs/>
        </w:rPr>
      </w:pPr>
      <w:r w:rsidRPr="00BE0AE5">
        <w:rPr>
          <w:rFonts w:cs="Times New Roman"/>
          <w:b/>
          <w:bCs/>
        </w:rPr>
        <w:t>Частица</w:t>
      </w:r>
    </w:p>
    <w:p w:rsidR="00416B7C" w:rsidRPr="00BE0AE5" w:rsidRDefault="00416B7C" w:rsidP="00420AC6">
      <w:pPr>
        <w:pStyle w:val="body"/>
        <w:spacing w:line="240" w:lineRule="auto"/>
        <w:rPr>
          <w:rFonts w:cs="Times New Roman"/>
        </w:rPr>
      </w:pPr>
      <w:r w:rsidRPr="00BE0AE5">
        <w:rPr>
          <w:rFonts w:cs="Times New Roman"/>
        </w:rPr>
        <w:t>Частица как служебная часть речи.</w:t>
      </w:r>
    </w:p>
    <w:p w:rsidR="00416B7C" w:rsidRPr="00BE0AE5" w:rsidRDefault="00416B7C" w:rsidP="00420AC6">
      <w:pPr>
        <w:pStyle w:val="body"/>
        <w:spacing w:line="240" w:lineRule="auto"/>
        <w:rPr>
          <w:rFonts w:cs="Times New Roman"/>
        </w:rPr>
      </w:pPr>
      <w:r w:rsidRPr="00BE0AE5">
        <w:rPr>
          <w:rFonts w:cs="Times New Roman"/>
        </w:rPr>
        <w:t>Разряды частиц по значению и употреблению: формообразующие, о</w:t>
      </w:r>
      <w:r w:rsidRPr="00BE0AE5">
        <w:rPr>
          <w:rFonts w:cs="Times New Roman"/>
        </w:rPr>
        <w:t>т</w:t>
      </w:r>
      <w:r w:rsidRPr="00BE0AE5">
        <w:rPr>
          <w:rFonts w:cs="Times New Roman"/>
        </w:rPr>
        <w:t>рицательные, модальные.</w:t>
      </w:r>
    </w:p>
    <w:p w:rsidR="00416B7C" w:rsidRPr="00BE0AE5" w:rsidRDefault="00416B7C" w:rsidP="00420AC6">
      <w:pPr>
        <w:pStyle w:val="body"/>
        <w:spacing w:line="240" w:lineRule="auto"/>
        <w:rPr>
          <w:rFonts w:cs="Times New Roman"/>
        </w:rPr>
      </w:pPr>
      <w:r w:rsidRPr="00BE0AE5">
        <w:rPr>
          <w:rFonts w:cs="Times New Roman"/>
        </w:rPr>
        <w:t xml:space="preserve">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 </w:t>
      </w:r>
    </w:p>
    <w:p w:rsidR="00416B7C" w:rsidRPr="00BE0AE5" w:rsidRDefault="00416B7C" w:rsidP="00420AC6">
      <w:pPr>
        <w:pStyle w:val="body"/>
        <w:spacing w:line="240" w:lineRule="auto"/>
        <w:rPr>
          <w:rFonts w:cs="Times New Roman"/>
          <w:b/>
          <w:bCs/>
        </w:rPr>
      </w:pPr>
      <w:r w:rsidRPr="00BE0AE5">
        <w:rPr>
          <w:rFonts w:cs="Times New Roman"/>
        </w:rPr>
        <w:t>Морфологический анализ частиц.</w:t>
      </w:r>
    </w:p>
    <w:p w:rsidR="00416B7C" w:rsidRPr="00BE0AE5" w:rsidRDefault="00416B7C" w:rsidP="00420AC6">
      <w:pPr>
        <w:pStyle w:val="body"/>
        <w:spacing w:line="240" w:lineRule="auto"/>
        <w:rPr>
          <w:rFonts w:cs="Times New Roman"/>
        </w:rPr>
      </w:pPr>
      <w:r w:rsidRPr="00BE0AE5">
        <w:rPr>
          <w:rFonts w:cs="Times New Roman"/>
        </w:rPr>
        <w:t xml:space="preserve">Смысловые различия частиц </w:t>
      </w:r>
      <w:r w:rsidRPr="00BE0AE5">
        <w:rPr>
          <w:rFonts w:cs="Times New Roman"/>
          <w:b/>
          <w:bCs/>
          <w:i/>
          <w:iCs/>
        </w:rPr>
        <w:t>не</w:t>
      </w:r>
      <w:r w:rsidRPr="00BE0AE5">
        <w:rPr>
          <w:rFonts w:cs="Times New Roman"/>
        </w:rPr>
        <w:t xml:space="preserve"> и </w:t>
      </w:r>
      <w:r w:rsidRPr="00BE0AE5">
        <w:rPr>
          <w:rFonts w:cs="Times New Roman"/>
          <w:b/>
          <w:bCs/>
          <w:i/>
          <w:iCs/>
        </w:rPr>
        <w:t>ни</w:t>
      </w:r>
      <w:r w:rsidRPr="00BE0AE5">
        <w:rPr>
          <w:rFonts w:cs="Times New Roman"/>
        </w:rPr>
        <w:t xml:space="preserve">. Использование частиц </w:t>
      </w:r>
      <w:r w:rsidRPr="00BE0AE5">
        <w:rPr>
          <w:rFonts w:cs="Times New Roman"/>
          <w:b/>
          <w:bCs/>
          <w:i/>
          <w:iCs/>
        </w:rPr>
        <w:t>не</w:t>
      </w:r>
      <w:r w:rsidRPr="00BE0AE5">
        <w:rPr>
          <w:rFonts w:cs="Times New Roman"/>
        </w:rPr>
        <w:t xml:space="preserve"> и </w:t>
      </w:r>
      <w:r w:rsidRPr="00BE0AE5">
        <w:rPr>
          <w:rFonts w:cs="Times New Roman"/>
          <w:b/>
          <w:bCs/>
          <w:i/>
          <w:iCs/>
        </w:rPr>
        <w:t>ни</w:t>
      </w:r>
      <w:r w:rsidRPr="00BE0AE5">
        <w:rPr>
          <w:rFonts w:cs="Times New Roman"/>
        </w:rPr>
        <w:t xml:space="preserve"> в письменной речи. Различение приставки </w:t>
      </w:r>
      <w:r w:rsidRPr="00BE0AE5">
        <w:rPr>
          <w:rFonts w:cs="Times New Roman"/>
          <w:b/>
          <w:bCs/>
          <w:i/>
          <w:iCs/>
        </w:rPr>
        <w:t>не</w:t>
      </w:r>
      <w:r w:rsidRPr="00BE0AE5">
        <w:rPr>
          <w:rFonts w:cs="Times New Roman"/>
        </w:rPr>
        <w:t xml:space="preserve">- и частицы </w:t>
      </w:r>
      <w:r w:rsidRPr="00BE0AE5">
        <w:rPr>
          <w:rFonts w:cs="Times New Roman"/>
          <w:b/>
          <w:bCs/>
          <w:i/>
          <w:iCs/>
        </w:rPr>
        <w:t>не</w:t>
      </w:r>
      <w:r w:rsidRPr="00BE0AE5">
        <w:rPr>
          <w:rFonts w:cs="Times New Roman"/>
        </w:rPr>
        <w:t xml:space="preserve">. Слитное и раздельное написание </w:t>
      </w:r>
      <w:r w:rsidRPr="00BE0AE5">
        <w:rPr>
          <w:rFonts w:cs="Times New Roman"/>
          <w:b/>
          <w:bCs/>
          <w:i/>
          <w:iCs/>
        </w:rPr>
        <w:t>не</w:t>
      </w:r>
      <w:r w:rsidRPr="00BE0AE5">
        <w:rPr>
          <w:rFonts w:cs="Times New Roman"/>
        </w:rPr>
        <w:t xml:space="preserve"> с разными частями речи (обобщение). Правоп</w:t>
      </w:r>
      <w:r w:rsidRPr="00BE0AE5">
        <w:rPr>
          <w:rFonts w:cs="Times New Roman"/>
        </w:rPr>
        <w:t>и</w:t>
      </w:r>
      <w:r w:rsidRPr="00BE0AE5">
        <w:rPr>
          <w:rFonts w:cs="Times New Roman"/>
        </w:rPr>
        <w:t xml:space="preserve">сание частиц </w:t>
      </w:r>
      <w:r w:rsidRPr="00BE0AE5">
        <w:rPr>
          <w:rFonts w:cs="Times New Roman"/>
          <w:b/>
          <w:bCs/>
          <w:i/>
          <w:iCs/>
        </w:rPr>
        <w:t>бы</w:t>
      </w:r>
      <w:r w:rsidRPr="00BE0AE5">
        <w:rPr>
          <w:rFonts w:cs="Times New Roman"/>
        </w:rPr>
        <w:t xml:space="preserve">, </w:t>
      </w:r>
      <w:r w:rsidRPr="00BE0AE5">
        <w:rPr>
          <w:rFonts w:cs="Times New Roman"/>
          <w:b/>
          <w:bCs/>
          <w:i/>
          <w:iCs/>
        </w:rPr>
        <w:t>ли</w:t>
      </w:r>
      <w:r w:rsidRPr="00BE0AE5">
        <w:rPr>
          <w:rFonts w:cs="Times New Roman"/>
        </w:rPr>
        <w:t xml:space="preserve">, </w:t>
      </w:r>
      <w:r w:rsidRPr="00BE0AE5">
        <w:rPr>
          <w:rFonts w:cs="Times New Roman"/>
          <w:b/>
          <w:bCs/>
          <w:i/>
          <w:iCs/>
        </w:rPr>
        <w:t>же</w:t>
      </w:r>
      <w:r w:rsidRPr="00BE0AE5">
        <w:rPr>
          <w:rFonts w:cs="Times New Roman"/>
        </w:rPr>
        <w:t xml:space="preserve"> с другими словами. Дефисное написание частиц -</w:t>
      </w:r>
      <w:r w:rsidRPr="00BE0AE5">
        <w:rPr>
          <w:rFonts w:cs="Times New Roman"/>
          <w:b/>
          <w:bCs/>
          <w:i/>
          <w:iCs/>
        </w:rPr>
        <w:t>то</w:t>
      </w:r>
      <w:r w:rsidRPr="00BE0AE5">
        <w:rPr>
          <w:rFonts w:cs="Times New Roman"/>
        </w:rPr>
        <w:t>, -</w:t>
      </w:r>
      <w:r w:rsidRPr="00BE0AE5">
        <w:rPr>
          <w:rFonts w:cs="Times New Roman"/>
          <w:b/>
          <w:bCs/>
          <w:i/>
          <w:iCs/>
        </w:rPr>
        <w:t>таки</w:t>
      </w:r>
      <w:r w:rsidRPr="00BE0AE5">
        <w:rPr>
          <w:rFonts w:cs="Times New Roman"/>
        </w:rPr>
        <w:t>, -</w:t>
      </w:r>
      <w:r w:rsidRPr="00BE0AE5">
        <w:rPr>
          <w:rFonts w:cs="Times New Roman"/>
          <w:b/>
          <w:bCs/>
          <w:i/>
          <w:iCs/>
        </w:rPr>
        <w:t>ка</w:t>
      </w:r>
      <w:r w:rsidRPr="00BE0AE5">
        <w:rPr>
          <w:rFonts w:cs="Times New Roman"/>
        </w:rPr>
        <w:t>.</w:t>
      </w:r>
    </w:p>
    <w:p w:rsidR="00416B7C" w:rsidRPr="00BE0AE5" w:rsidRDefault="00416B7C" w:rsidP="00420AC6">
      <w:pPr>
        <w:pStyle w:val="body"/>
        <w:spacing w:line="240" w:lineRule="auto"/>
        <w:rPr>
          <w:rFonts w:cs="Times New Roman"/>
          <w:b/>
          <w:bCs/>
        </w:rPr>
      </w:pPr>
      <w:r w:rsidRPr="00BE0AE5">
        <w:rPr>
          <w:rFonts w:cs="Times New Roman"/>
          <w:b/>
          <w:bCs/>
        </w:rPr>
        <w:t>Междометия и звукоподражательные слова</w:t>
      </w:r>
    </w:p>
    <w:p w:rsidR="00416B7C" w:rsidRPr="00BE0AE5" w:rsidRDefault="00416B7C" w:rsidP="00420AC6">
      <w:pPr>
        <w:pStyle w:val="body"/>
        <w:spacing w:line="240" w:lineRule="auto"/>
        <w:rPr>
          <w:rFonts w:cs="Times New Roman"/>
        </w:rPr>
      </w:pPr>
      <w:r w:rsidRPr="00BE0AE5">
        <w:rPr>
          <w:rFonts w:cs="Times New Roman"/>
        </w:rPr>
        <w:t xml:space="preserve">Междометия как особая группа слов. </w:t>
      </w:r>
    </w:p>
    <w:p w:rsidR="00416B7C" w:rsidRPr="00BE0AE5" w:rsidRDefault="00416B7C" w:rsidP="00420AC6">
      <w:pPr>
        <w:pStyle w:val="body"/>
        <w:spacing w:line="240" w:lineRule="auto"/>
        <w:rPr>
          <w:rFonts w:cs="Times New Roman"/>
        </w:rPr>
      </w:pPr>
      <w:r w:rsidRPr="00BE0AE5">
        <w:rPr>
          <w:rFonts w:cs="Times New Roman"/>
        </w:rPr>
        <w:t>Разряды междометий по значению (выражающие чувства, побужда</w:t>
      </w:r>
      <w:r w:rsidRPr="00BE0AE5">
        <w:rPr>
          <w:rFonts w:cs="Times New Roman"/>
        </w:rPr>
        <w:t>ю</w:t>
      </w:r>
      <w:r w:rsidRPr="00BE0AE5">
        <w:rPr>
          <w:rFonts w:cs="Times New Roman"/>
        </w:rPr>
        <w:t>щие к действию, этикетные междометия); междометия производные и непроизводные.</w:t>
      </w:r>
    </w:p>
    <w:p w:rsidR="00416B7C" w:rsidRPr="00BE0AE5" w:rsidRDefault="00416B7C" w:rsidP="00420AC6">
      <w:pPr>
        <w:pStyle w:val="body"/>
        <w:spacing w:line="240" w:lineRule="auto"/>
        <w:rPr>
          <w:rFonts w:cs="Times New Roman"/>
        </w:rPr>
      </w:pPr>
      <w:r w:rsidRPr="00BE0AE5">
        <w:rPr>
          <w:rFonts w:cs="Times New Roman"/>
        </w:rPr>
        <w:t>Морфологический анализ междометий.</w:t>
      </w:r>
    </w:p>
    <w:p w:rsidR="00416B7C" w:rsidRPr="00BE0AE5" w:rsidRDefault="00416B7C" w:rsidP="00420AC6">
      <w:pPr>
        <w:pStyle w:val="body"/>
        <w:spacing w:line="240" w:lineRule="auto"/>
        <w:rPr>
          <w:rFonts w:cs="Times New Roman"/>
        </w:rPr>
      </w:pPr>
      <w:r w:rsidRPr="00BE0AE5">
        <w:rPr>
          <w:rFonts w:cs="Times New Roman"/>
        </w:rPr>
        <w:t xml:space="preserve">Звукоподражательные слова. </w:t>
      </w:r>
    </w:p>
    <w:p w:rsidR="00416B7C" w:rsidRPr="00BE0AE5" w:rsidRDefault="00416B7C" w:rsidP="00420AC6">
      <w:pPr>
        <w:pStyle w:val="body"/>
        <w:spacing w:line="240" w:lineRule="auto"/>
        <w:rPr>
          <w:rFonts w:cs="Times New Roman"/>
        </w:rPr>
      </w:pPr>
      <w:r w:rsidRPr="00BE0AE5">
        <w:rPr>
          <w:rFonts w:cs="Times New Roman"/>
        </w:rPr>
        <w:t>Использование междометий и звукоподражательных слов в разгово</w:t>
      </w:r>
      <w:r w:rsidRPr="00BE0AE5">
        <w:rPr>
          <w:rFonts w:cs="Times New Roman"/>
        </w:rPr>
        <w:t>р</w:t>
      </w:r>
      <w:r w:rsidRPr="00BE0AE5">
        <w:rPr>
          <w:rFonts w:cs="Times New Roman"/>
        </w:rPr>
        <w:t>ной и художественной речи как средства создания экспрессии. Интон</w:t>
      </w:r>
      <w:r w:rsidRPr="00BE0AE5">
        <w:rPr>
          <w:rFonts w:cs="Times New Roman"/>
        </w:rPr>
        <w:t>а</w:t>
      </w:r>
      <w:r w:rsidRPr="00BE0AE5">
        <w:rPr>
          <w:rFonts w:cs="Times New Roman"/>
        </w:rPr>
        <w:t>ционное и пунктуационное выделение междометий и звукоподражател</w:t>
      </w:r>
      <w:r w:rsidRPr="00BE0AE5">
        <w:rPr>
          <w:rFonts w:cs="Times New Roman"/>
        </w:rPr>
        <w:t>ь</w:t>
      </w:r>
      <w:r w:rsidRPr="00BE0AE5">
        <w:rPr>
          <w:rFonts w:cs="Times New Roman"/>
        </w:rPr>
        <w:t>ных слов в предложении.</w:t>
      </w:r>
    </w:p>
    <w:p w:rsidR="00416B7C" w:rsidRPr="00BE0AE5" w:rsidRDefault="00416B7C" w:rsidP="00420AC6">
      <w:pPr>
        <w:pStyle w:val="body"/>
        <w:spacing w:line="240" w:lineRule="auto"/>
        <w:rPr>
          <w:rFonts w:cs="Times New Roman"/>
        </w:rPr>
      </w:pPr>
      <w:r w:rsidRPr="00BE0AE5">
        <w:rPr>
          <w:rFonts w:cs="Times New Roman"/>
        </w:rPr>
        <w:lastRenderedPageBreak/>
        <w:t>Омонимия слов разных частей речи. Грамматическая омонимия. И</w:t>
      </w:r>
      <w:r w:rsidRPr="00BE0AE5">
        <w:rPr>
          <w:rFonts w:cs="Times New Roman"/>
        </w:rPr>
        <w:t>с</w:t>
      </w:r>
      <w:r w:rsidRPr="00BE0AE5">
        <w:rPr>
          <w:rFonts w:cs="Times New Roman"/>
        </w:rPr>
        <w:t>пользование грамматических омонимов в речи.</w:t>
      </w:r>
    </w:p>
    <w:p w:rsidR="00416B7C" w:rsidRPr="00BE0AE5" w:rsidRDefault="00416B7C" w:rsidP="00420AC6">
      <w:pPr>
        <w:pStyle w:val="h2"/>
        <w:spacing w:before="0" w:after="0" w:line="240" w:lineRule="auto"/>
        <w:rPr>
          <w:rFonts w:cs="Times New Roman"/>
        </w:rPr>
      </w:pPr>
      <w:r w:rsidRPr="00BE0AE5">
        <w:rPr>
          <w:rFonts w:cs="Times New Roman"/>
        </w:rPr>
        <w:t>8 КЛАСС</w:t>
      </w:r>
    </w:p>
    <w:p w:rsidR="00416B7C" w:rsidRPr="00BE0AE5" w:rsidRDefault="00416B7C" w:rsidP="00420AC6">
      <w:pPr>
        <w:pStyle w:val="h3"/>
        <w:spacing w:before="0" w:after="0" w:line="240" w:lineRule="auto"/>
        <w:rPr>
          <w:rFonts w:cs="Times New Roman"/>
        </w:rPr>
      </w:pPr>
      <w:r w:rsidRPr="00BE0AE5">
        <w:rPr>
          <w:rFonts w:cs="Times New Roman"/>
        </w:rPr>
        <w:t>Общие сведения о языке</w:t>
      </w:r>
    </w:p>
    <w:p w:rsidR="00416B7C" w:rsidRPr="00BE0AE5" w:rsidRDefault="00416B7C" w:rsidP="00420AC6">
      <w:pPr>
        <w:pStyle w:val="body"/>
        <w:spacing w:line="240" w:lineRule="auto"/>
        <w:rPr>
          <w:rFonts w:cs="Times New Roman"/>
        </w:rPr>
      </w:pPr>
      <w:r w:rsidRPr="00BE0AE5">
        <w:rPr>
          <w:rFonts w:cs="Times New Roman"/>
        </w:rPr>
        <w:t>Русский язык в кругу других славянских языков.</w:t>
      </w:r>
    </w:p>
    <w:p w:rsidR="00416B7C" w:rsidRPr="00BE0AE5" w:rsidRDefault="00416B7C" w:rsidP="00420AC6">
      <w:pPr>
        <w:pStyle w:val="h3"/>
        <w:spacing w:before="0" w:after="0" w:line="240" w:lineRule="auto"/>
        <w:rPr>
          <w:rFonts w:cs="Times New Roman"/>
        </w:rPr>
      </w:pPr>
      <w:r w:rsidRPr="00BE0AE5">
        <w:rPr>
          <w:rFonts w:cs="Times New Roman"/>
        </w:rPr>
        <w:t>Язык и речь</w:t>
      </w:r>
    </w:p>
    <w:p w:rsidR="00416B7C" w:rsidRPr="00BE0AE5" w:rsidRDefault="00416B7C" w:rsidP="00420AC6">
      <w:pPr>
        <w:pStyle w:val="body"/>
        <w:spacing w:line="240" w:lineRule="auto"/>
        <w:rPr>
          <w:rFonts w:cs="Times New Roman"/>
        </w:rPr>
      </w:pPr>
      <w:r w:rsidRPr="00BE0AE5">
        <w:rPr>
          <w:rFonts w:cs="Times New Roman"/>
        </w:rPr>
        <w:t>Монолог-описание, монолог-рассуждение, монолог-повествование; выступление с научным сообщением.</w:t>
      </w:r>
    </w:p>
    <w:p w:rsidR="00416B7C" w:rsidRPr="00BE0AE5" w:rsidRDefault="00416B7C" w:rsidP="00420AC6">
      <w:pPr>
        <w:pStyle w:val="body"/>
        <w:spacing w:line="240" w:lineRule="auto"/>
        <w:rPr>
          <w:rFonts w:cs="Times New Roman"/>
        </w:rPr>
      </w:pPr>
      <w:r w:rsidRPr="00BE0AE5">
        <w:rPr>
          <w:rFonts w:cs="Times New Roman"/>
        </w:rPr>
        <w:t>Диалог.</w:t>
      </w:r>
    </w:p>
    <w:p w:rsidR="00416B7C" w:rsidRPr="00BE0AE5" w:rsidRDefault="00416B7C" w:rsidP="00420AC6">
      <w:pPr>
        <w:pStyle w:val="h3"/>
        <w:spacing w:before="0" w:after="0" w:line="240" w:lineRule="auto"/>
        <w:rPr>
          <w:rFonts w:cs="Times New Roman"/>
        </w:rPr>
      </w:pPr>
      <w:r w:rsidRPr="00BE0AE5">
        <w:rPr>
          <w:rFonts w:cs="Times New Roman"/>
        </w:rPr>
        <w:t>Текст</w:t>
      </w:r>
    </w:p>
    <w:p w:rsidR="00416B7C" w:rsidRPr="00BE0AE5" w:rsidRDefault="00416B7C" w:rsidP="00420AC6">
      <w:pPr>
        <w:pStyle w:val="body"/>
        <w:spacing w:line="240" w:lineRule="auto"/>
        <w:rPr>
          <w:rFonts w:cs="Times New Roman"/>
        </w:rPr>
      </w:pPr>
      <w:r w:rsidRPr="00BE0AE5">
        <w:rPr>
          <w:rFonts w:cs="Times New Roman"/>
        </w:rPr>
        <w:t>Текст и его основные признаки.</w:t>
      </w:r>
    </w:p>
    <w:p w:rsidR="00416B7C" w:rsidRPr="00BE0AE5" w:rsidRDefault="00416B7C" w:rsidP="00420AC6">
      <w:pPr>
        <w:pStyle w:val="body"/>
        <w:spacing w:line="240" w:lineRule="auto"/>
        <w:rPr>
          <w:rFonts w:cs="Times New Roman"/>
        </w:rPr>
      </w:pPr>
      <w:r w:rsidRPr="00BE0AE5">
        <w:rPr>
          <w:rFonts w:cs="Times New Roman"/>
        </w:rPr>
        <w:t>Особенности функционально-смысловых типов речи (повествование, описание, рассуждение).</w:t>
      </w:r>
    </w:p>
    <w:p w:rsidR="00416B7C" w:rsidRPr="00BE0AE5" w:rsidRDefault="00416B7C" w:rsidP="00420AC6">
      <w:pPr>
        <w:pStyle w:val="body"/>
        <w:spacing w:line="240" w:lineRule="auto"/>
        <w:rPr>
          <w:rFonts w:cs="Times New Roman"/>
        </w:rPr>
      </w:pPr>
      <w:r w:rsidRPr="00BE0AE5">
        <w:rPr>
          <w:rFonts w:cs="Times New Roman"/>
        </w:rPr>
        <w:t>Информационная переработка текста: извлечение информации из ра</w:t>
      </w:r>
      <w:r w:rsidRPr="00BE0AE5">
        <w:rPr>
          <w:rFonts w:cs="Times New Roman"/>
        </w:rPr>
        <w:t>з</w:t>
      </w:r>
      <w:r w:rsidRPr="00BE0AE5">
        <w:rPr>
          <w:rFonts w:cs="Times New Roman"/>
        </w:rPr>
        <w:t>личных источников; использование лингвистических словарей; тезисы, конспект.</w:t>
      </w:r>
    </w:p>
    <w:p w:rsidR="00416B7C" w:rsidRPr="00BE0AE5" w:rsidRDefault="00416B7C" w:rsidP="00420AC6">
      <w:pPr>
        <w:pStyle w:val="h3"/>
        <w:spacing w:before="0" w:after="0" w:line="240" w:lineRule="auto"/>
        <w:rPr>
          <w:rFonts w:cs="Times New Roman"/>
        </w:rPr>
      </w:pPr>
      <w:r w:rsidRPr="00BE0AE5">
        <w:rPr>
          <w:rFonts w:cs="Times New Roman"/>
        </w:rPr>
        <w:t>Функциональные разновидности языка</w:t>
      </w:r>
    </w:p>
    <w:p w:rsidR="00416B7C" w:rsidRPr="00BE0AE5" w:rsidRDefault="00416B7C" w:rsidP="00420AC6">
      <w:pPr>
        <w:pStyle w:val="body"/>
        <w:spacing w:line="240" w:lineRule="auto"/>
        <w:rPr>
          <w:rFonts w:cs="Times New Roman"/>
        </w:rPr>
      </w:pPr>
      <w:r w:rsidRPr="00BE0AE5">
        <w:rPr>
          <w:rFonts w:cs="Times New Roman"/>
        </w:rPr>
        <w:t>Официально-деловой стиль. Сфера употребления, функции, языковые особенности.</w:t>
      </w:r>
    </w:p>
    <w:p w:rsidR="00416B7C" w:rsidRPr="00BE0AE5" w:rsidRDefault="00416B7C" w:rsidP="00420AC6">
      <w:pPr>
        <w:pStyle w:val="body"/>
        <w:spacing w:line="240" w:lineRule="auto"/>
        <w:rPr>
          <w:rFonts w:cs="Times New Roman"/>
        </w:rPr>
      </w:pPr>
      <w:r w:rsidRPr="00BE0AE5">
        <w:rPr>
          <w:rFonts w:cs="Times New Roman"/>
        </w:rPr>
        <w:t>Жанры официально-делового стиля (заявление, объяснительная запи</w:t>
      </w:r>
      <w:r w:rsidRPr="00BE0AE5">
        <w:rPr>
          <w:rFonts w:cs="Times New Roman"/>
        </w:rPr>
        <w:t>с</w:t>
      </w:r>
      <w:r w:rsidRPr="00BE0AE5">
        <w:rPr>
          <w:rFonts w:cs="Times New Roman"/>
        </w:rPr>
        <w:t>ка, автобиография, характеристика).</w:t>
      </w:r>
    </w:p>
    <w:p w:rsidR="00416B7C" w:rsidRPr="00BE0AE5" w:rsidRDefault="00416B7C" w:rsidP="00420AC6">
      <w:pPr>
        <w:pStyle w:val="body"/>
        <w:spacing w:line="240" w:lineRule="auto"/>
        <w:rPr>
          <w:rFonts w:cs="Times New Roman"/>
        </w:rPr>
      </w:pPr>
      <w:r w:rsidRPr="00BE0AE5">
        <w:rPr>
          <w:rFonts w:cs="Times New Roman"/>
        </w:rPr>
        <w:t>Научный стиль. Сфера употребления, функции, языковые особенности.</w:t>
      </w:r>
    </w:p>
    <w:p w:rsidR="00416B7C" w:rsidRPr="00BE0AE5" w:rsidRDefault="00416B7C" w:rsidP="00420AC6">
      <w:pPr>
        <w:pStyle w:val="body"/>
        <w:spacing w:line="240" w:lineRule="auto"/>
        <w:rPr>
          <w:rFonts w:cs="Times New Roman"/>
        </w:rPr>
      </w:pPr>
      <w:r w:rsidRPr="00BE0AE5">
        <w:rPr>
          <w:rFonts w:cs="Times New Roman"/>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416B7C" w:rsidRPr="00BE0AE5" w:rsidRDefault="00416B7C" w:rsidP="00420AC6">
      <w:pPr>
        <w:pStyle w:val="h3"/>
        <w:spacing w:before="0" w:after="0" w:line="240" w:lineRule="auto"/>
        <w:rPr>
          <w:rFonts w:cs="Times New Roman"/>
          <w:caps/>
        </w:rPr>
      </w:pPr>
      <w:r w:rsidRPr="00BE0AE5">
        <w:rPr>
          <w:rFonts w:cs="Times New Roman"/>
          <w:caps/>
        </w:rPr>
        <w:t>Система языка</w:t>
      </w:r>
    </w:p>
    <w:p w:rsidR="00416B7C" w:rsidRPr="00BE0AE5" w:rsidRDefault="00416B7C" w:rsidP="00420AC6">
      <w:pPr>
        <w:pStyle w:val="h3"/>
        <w:spacing w:before="0" w:after="0" w:line="240" w:lineRule="auto"/>
        <w:rPr>
          <w:rFonts w:cs="Times New Roman"/>
        </w:rPr>
      </w:pPr>
      <w:r w:rsidRPr="00BE0AE5">
        <w:rPr>
          <w:rFonts w:cs="Times New Roman"/>
        </w:rPr>
        <w:t>Синтаксис. Культура речи. Пунктуация</w:t>
      </w:r>
    </w:p>
    <w:p w:rsidR="00416B7C" w:rsidRPr="00BE0AE5" w:rsidRDefault="00416B7C" w:rsidP="00420AC6">
      <w:pPr>
        <w:pStyle w:val="body"/>
        <w:spacing w:line="240" w:lineRule="auto"/>
        <w:rPr>
          <w:rFonts w:cs="Times New Roman"/>
        </w:rPr>
      </w:pPr>
      <w:r w:rsidRPr="00BE0AE5">
        <w:rPr>
          <w:rFonts w:cs="Times New Roman"/>
        </w:rPr>
        <w:t xml:space="preserve">Синтаксис как раздел лингвистики. </w:t>
      </w:r>
    </w:p>
    <w:p w:rsidR="00416B7C" w:rsidRPr="00BE0AE5" w:rsidRDefault="00416B7C" w:rsidP="00420AC6">
      <w:pPr>
        <w:pStyle w:val="body"/>
        <w:spacing w:line="240" w:lineRule="auto"/>
        <w:rPr>
          <w:rFonts w:cs="Times New Roman"/>
        </w:rPr>
      </w:pPr>
      <w:r w:rsidRPr="00BE0AE5">
        <w:rPr>
          <w:rFonts w:cs="Times New Roman"/>
        </w:rPr>
        <w:t>Словосочетание и предложение как единицы синтаксиса.</w:t>
      </w:r>
    </w:p>
    <w:p w:rsidR="00416B7C" w:rsidRPr="00BE0AE5" w:rsidRDefault="00416B7C" w:rsidP="00420AC6">
      <w:pPr>
        <w:pStyle w:val="body"/>
        <w:spacing w:line="240" w:lineRule="auto"/>
        <w:rPr>
          <w:rFonts w:cs="Times New Roman"/>
        </w:rPr>
      </w:pPr>
      <w:r w:rsidRPr="00BE0AE5">
        <w:rPr>
          <w:rFonts w:cs="Times New Roman"/>
        </w:rPr>
        <w:t>Пунктуация. Функции знаков препинания.</w:t>
      </w:r>
    </w:p>
    <w:p w:rsidR="00416B7C" w:rsidRPr="00BE0AE5" w:rsidRDefault="00416B7C" w:rsidP="00420AC6">
      <w:pPr>
        <w:pStyle w:val="h3"/>
        <w:spacing w:before="0" w:after="0" w:line="240" w:lineRule="auto"/>
        <w:rPr>
          <w:rFonts w:cs="Times New Roman"/>
        </w:rPr>
      </w:pPr>
      <w:r w:rsidRPr="00BE0AE5">
        <w:rPr>
          <w:rFonts w:cs="Times New Roman"/>
        </w:rPr>
        <w:t>Словосочетание</w:t>
      </w:r>
    </w:p>
    <w:p w:rsidR="00416B7C" w:rsidRPr="00BE0AE5" w:rsidRDefault="00416B7C" w:rsidP="00420AC6">
      <w:pPr>
        <w:pStyle w:val="body"/>
        <w:spacing w:line="240" w:lineRule="auto"/>
        <w:rPr>
          <w:rFonts w:cs="Times New Roman"/>
        </w:rPr>
      </w:pPr>
      <w:r w:rsidRPr="00BE0AE5">
        <w:rPr>
          <w:rFonts w:cs="Times New Roman"/>
        </w:rPr>
        <w:t>Основные признаки словосочетания.</w:t>
      </w:r>
    </w:p>
    <w:p w:rsidR="00416B7C" w:rsidRPr="00BE0AE5" w:rsidRDefault="00416B7C" w:rsidP="00420AC6">
      <w:pPr>
        <w:pStyle w:val="body"/>
        <w:spacing w:line="240" w:lineRule="auto"/>
        <w:rPr>
          <w:rFonts w:cs="Times New Roman"/>
        </w:rPr>
      </w:pPr>
      <w:r w:rsidRPr="00BE0AE5">
        <w:rPr>
          <w:rFonts w:cs="Times New Roman"/>
        </w:rPr>
        <w:t xml:space="preserve">Виды словосочетаний по морфологическим свойствам главного слова: глагольные, именные, наречные. </w:t>
      </w:r>
    </w:p>
    <w:p w:rsidR="00416B7C" w:rsidRPr="00BE0AE5" w:rsidRDefault="00416B7C" w:rsidP="00420AC6">
      <w:pPr>
        <w:pStyle w:val="body"/>
        <w:spacing w:line="240" w:lineRule="auto"/>
        <w:rPr>
          <w:rFonts w:cs="Times New Roman"/>
        </w:rPr>
      </w:pPr>
      <w:r w:rsidRPr="00BE0AE5">
        <w:rPr>
          <w:rFonts w:cs="Times New Roman"/>
        </w:rPr>
        <w:t xml:space="preserve">Типы подчинительной связи слов в словосочетании: согласование, управление, примыкание. </w:t>
      </w:r>
    </w:p>
    <w:p w:rsidR="00416B7C" w:rsidRPr="00BE0AE5" w:rsidRDefault="00416B7C" w:rsidP="00420AC6">
      <w:pPr>
        <w:pStyle w:val="body"/>
        <w:spacing w:line="240" w:lineRule="auto"/>
        <w:rPr>
          <w:rFonts w:cs="Times New Roman"/>
        </w:rPr>
      </w:pPr>
      <w:r w:rsidRPr="00BE0AE5">
        <w:rPr>
          <w:rFonts w:cs="Times New Roman"/>
        </w:rPr>
        <w:t>Синтаксический анализ словосочетаний.</w:t>
      </w:r>
    </w:p>
    <w:p w:rsidR="00416B7C" w:rsidRPr="00BE0AE5" w:rsidRDefault="00416B7C" w:rsidP="00420AC6">
      <w:pPr>
        <w:pStyle w:val="body"/>
        <w:spacing w:line="240" w:lineRule="auto"/>
        <w:rPr>
          <w:rFonts w:cs="Times New Roman"/>
        </w:rPr>
      </w:pPr>
      <w:r w:rsidRPr="00BE0AE5">
        <w:rPr>
          <w:rFonts w:cs="Times New Roman"/>
        </w:rPr>
        <w:t>Грамматическая синонимия словосочетаний.</w:t>
      </w:r>
    </w:p>
    <w:p w:rsidR="00416B7C" w:rsidRPr="00BE0AE5" w:rsidRDefault="00416B7C" w:rsidP="00420AC6">
      <w:pPr>
        <w:pStyle w:val="body"/>
        <w:spacing w:line="240" w:lineRule="auto"/>
        <w:rPr>
          <w:rFonts w:cs="Times New Roman"/>
        </w:rPr>
      </w:pPr>
      <w:r w:rsidRPr="00BE0AE5">
        <w:rPr>
          <w:rFonts w:cs="Times New Roman"/>
        </w:rPr>
        <w:t>Нормы построения словосочетаний.</w:t>
      </w:r>
    </w:p>
    <w:p w:rsidR="00416B7C" w:rsidRPr="00BE0AE5" w:rsidRDefault="00416B7C" w:rsidP="00420AC6">
      <w:pPr>
        <w:pStyle w:val="h3"/>
        <w:spacing w:before="0" w:after="0" w:line="240" w:lineRule="auto"/>
        <w:rPr>
          <w:rFonts w:cs="Times New Roman"/>
        </w:rPr>
      </w:pPr>
      <w:r w:rsidRPr="00BE0AE5">
        <w:rPr>
          <w:rFonts w:cs="Times New Roman"/>
        </w:rPr>
        <w:t>Предложение</w:t>
      </w:r>
    </w:p>
    <w:p w:rsidR="00416B7C" w:rsidRPr="00BE0AE5" w:rsidRDefault="00416B7C" w:rsidP="00420AC6">
      <w:pPr>
        <w:pStyle w:val="body"/>
        <w:spacing w:line="240" w:lineRule="auto"/>
        <w:rPr>
          <w:rFonts w:cs="Times New Roman"/>
        </w:rPr>
      </w:pPr>
      <w:r w:rsidRPr="00BE0AE5">
        <w:rPr>
          <w:rFonts w:cs="Times New Roman"/>
        </w:rPr>
        <w:t>Предложение. Основные признаки предложения: смысловая и интон</w:t>
      </w:r>
      <w:r w:rsidRPr="00BE0AE5">
        <w:rPr>
          <w:rFonts w:cs="Times New Roman"/>
        </w:rPr>
        <w:t>а</w:t>
      </w:r>
      <w:r w:rsidRPr="00BE0AE5">
        <w:rPr>
          <w:rFonts w:cs="Times New Roman"/>
        </w:rPr>
        <w:t>ционная законченность, грамматическая оформленность.</w:t>
      </w:r>
    </w:p>
    <w:p w:rsidR="00416B7C" w:rsidRPr="00BE0AE5" w:rsidRDefault="00416B7C" w:rsidP="00420AC6">
      <w:pPr>
        <w:pStyle w:val="body"/>
        <w:spacing w:line="240" w:lineRule="auto"/>
        <w:rPr>
          <w:rFonts w:cs="Times New Roman"/>
        </w:rPr>
      </w:pPr>
      <w:r w:rsidRPr="00BE0AE5">
        <w:rPr>
          <w:rFonts w:cs="Times New Roman"/>
        </w:rPr>
        <w:lastRenderedPageBreak/>
        <w:t>Виды предложений по цели высказывания (повествовательные, вопр</w:t>
      </w:r>
      <w:r w:rsidRPr="00BE0AE5">
        <w:rPr>
          <w:rFonts w:cs="Times New Roman"/>
        </w:rPr>
        <w:t>о</w:t>
      </w:r>
      <w:r w:rsidRPr="00BE0AE5">
        <w:rPr>
          <w:rFonts w:cs="Times New Roman"/>
        </w:rPr>
        <w:t>сительные, побудительные) и по эмоциональной окраске (восклицател</w:t>
      </w:r>
      <w:r w:rsidRPr="00BE0AE5">
        <w:rPr>
          <w:rFonts w:cs="Times New Roman"/>
        </w:rPr>
        <w:t>ь</w:t>
      </w:r>
      <w:r w:rsidRPr="00BE0AE5">
        <w:rPr>
          <w:rFonts w:cs="Times New Roman"/>
        </w:rPr>
        <w:t xml:space="preserve">ные, невосклицательные). Их интонационные и смысловые особенности. </w:t>
      </w:r>
    </w:p>
    <w:p w:rsidR="00416B7C" w:rsidRPr="00BE0AE5" w:rsidRDefault="00416B7C" w:rsidP="00420AC6">
      <w:pPr>
        <w:pStyle w:val="body"/>
        <w:spacing w:line="240" w:lineRule="auto"/>
        <w:rPr>
          <w:rFonts w:cs="Times New Roman"/>
        </w:rPr>
      </w:pPr>
      <w:r w:rsidRPr="00BE0AE5">
        <w:rPr>
          <w:rFonts w:cs="Times New Roman"/>
        </w:rPr>
        <w:t>Употребление языковых форм выражения побуждения в побудител</w:t>
      </w:r>
      <w:r w:rsidRPr="00BE0AE5">
        <w:rPr>
          <w:rFonts w:cs="Times New Roman"/>
        </w:rPr>
        <w:t>ь</w:t>
      </w:r>
      <w:r w:rsidRPr="00BE0AE5">
        <w:rPr>
          <w:rFonts w:cs="Times New Roman"/>
        </w:rPr>
        <w:t xml:space="preserve">ных предложениях. </w:t>
      </w:r>
    </w:p>
    <w:p w:rsidR="00416B7C" w:rsidRPr="00BE0AE5" w:rsidRDefault="00416B7C" w:rsidP="00420AC6">
      <w:pPr>
        <w:pStyle w:val="body"/>
        <w:spacing w:line="240" w:lineRule="auto"/>
        <w:rPr>
          <w:rFonts w:cs="Times New Roman"/>
        </w:rPr>
      </w:pPr>
      <w:r w:rsidRPr="00BE0AE5">
        <w:rPr>
          <w:rFonts w:cs="Times New Roman"/>
        </w:rPr>
        <w:t>Средства оформления предложения в устной и письменной речи (и</w:t>
      </w:r>
      <w:r w:rsidRPr="00BE0AE5">
        <w:rPr>
          <w:rFonts w:cs="Times New Roman"/>
        </w:rPr>
        <w:t>н</w:t>
      </w:r>
      <w:r w:rsidRPr="00BE0AE5">
        <w:rPr>
          <w:rFonts w:cs="Times New Roman"/>
        </w:rPr>
        <w:t>тонация, логическое ударение, знаки препинания).</w:t>
      </w:r>
    </w:p>
    <w:p w:rsidR="00416B7C" w:rsidRPr="00BE0AE5" w:rsidRDefault="00416B7C" w:rsidP="00420AC6">
      <w:pPr>
        <w:pStyle w:val="body"/>
        <w:spacing w:line="240" w:lineRule="auto"/>
        <w:rPr>
          <w:rFonts w:cs="Times New Roman"/>
        </w:rPr>
      </w:pPr>
      <w:r w:rsidRPr="00BE0AE5">
        <w:rPr>
          <w:rFonts w:cs="Times New Roman"/>
        </w:rPr>
        <w:t xml:space="preserve">Виды предложений по количеству грамматических основ (простые, сложные). </w:t>
      </w:r>
    </w:p>
    <w:p w:rsidR="00416B7C" w:rsidRPr="00BE0AE5" w:rsidRDefault="00416B7C" w:rsidP="00420AC6">
      <w:pPr>
        <w:pStyle w:val="body"/>
        <w:spacing w:line="240" w:lineRule="auto"/>
        <w:rPr>
          <w:rFonts w:cs="Times New Roman"/>
        </w:rPr>
      </w:pPr>
      <w:r w:rsidRPr="00BE0AE5">
        <w:rPr>
          <w:rFonts w:cs="Times New Roman"/>
        </w:rPr>
        <w:t>Виды простых предложений по наличию главных членов (двусоста</w:t>
      </w:r>
      <w:r w:rsidRPr="00BE0AE5">
        <w:rPr>
          <w:rFonts w:cs="Times New Roman"/>
        </w:rPr>
        <w:t>в</w:t>
      </w:r>
      <w:r w:rsidRPr="00BE0AE5">
        <w:rPr>
          <w:rFonts w:cs="Times New Roman"/>
        </w:rPr>
        <w:t xml:space="preserve">ные, односоставные). </w:t>
      </w:r>
    </w:p>
    <w:p w:rsidR="00416B7C" w:rsidRPr="00BE0AE5" w:rsidRDefault="00416B7C" w:rsidP="00420AC6">
      <w:pPr>
        <w:pStyle w:val="body"/>
        <w:spacing w:line="240" w:lineRule="auto"/>
        <w:rPr>
          <w:rFonts w:cs="Times New Roman"/>
        </w:rPr>
      </w:pPr>
      <w:r w:rsidRPr="00BE0AE5">
        <w:rPr>
          <w:rFonts w:cs="Times New Roman"/>
        </w:rPr>
        <w:t>Виды предложений по наличию второстепенных членов (распростр</w:t>
      </w:r>
      <w:r w:rsidRPr="00BE0AE5">
        <w:rPr>
          <w:rFonts w:cs="Times New Roman"/>
        </w:rPr>
        <w:t>а</w:t>
      </w:r>
      <w:r w:rsidRPr="00BE0AE5">
        <w:rPr>
          <w:rFonts w:cs="Times New Roman"/>
        </w:rPr>
        <w:t xml:space="preserve">нённые, нераспространённые). </w:t>
      </w:r>
    </w:p>
    <w:p w:rsidR="00416B7C" w:rsidRPr="00BE0AE5" w:rsidRDefault="00416B7C" w:rsidP="00420AC6">
      <w:pPr>
        <w:pStyle w:val="body"/>
        <w:spacing w:line="240" w:lineRule="auto"/>
        <w:rPr>
          <w:rFonts w:cs="Times New Roman"/>
        </w:rPr>
      </w:pPr>
      <w:r w:rsidRPr="00BE0AE5">
        <w:rPr>
          <w:rFonts w:cs="Times New Roman"/>
        </w:rPr>
        <w:t xml:space="preserve">Предложения полные и неполные. </w:t>
      </w:r>
    </w:p>
    <w:p w:rsidR="00416B7C" w:rsidRPr="00BE0AE5" w:rsidRDefault="00416B7C" w:rsidP="00420AC6">
      <w:pPr>
        <w:pStyle w:val="body"/>
        <w:spacing w:line="240" w:lineRule="auto"/>
        <w:rPr>
          <w:rFonts w:cs="Times New Roman"/>
        </w:rPr>
      </w:pPr>
      <w:r w:rsidRPr="00BE0AE5">
        <w:rPr>
          <w:rFonts w:cs="Times New Roman"/>
        </w:rPr>
        <w:t>Употребление неполных предложений в диалогической речи, собл</w:t>
      </w:r>
      <w:r w:rsidRPr="00BE0AE5">
        <w:rPr>
          <w:rFonts w:cs="Times New Roman"/>
        </w:rPr>
        <w:t>ю</w:t>
      </w:r>
      <w:r w:rsidRPr="00BE0AE5">
        <w:rPr>
          <w:rFonts w:cs="Times New Roman"/>
        </w:rPr>
        <w:t>дение в устной речи интонации неполного предложения.</w:t>
      </w:r>
    </w:p>
    <w:p w:rsidR="00416B7C" w:rsidRPr="00BE0AE5" w:rsidRDefault="00416B7C" w:rsidP="00420AC6">
      <w:pPr>
        <w:pStyle w:val="body"/>
        <w:spacing w:line="240" w:lineRule="auto"/>
        <w:rPr>
          <w:rFonts w:cs="Times New Roman"/>
        </w:rPr>
      </w:pPr>
      <w:r w:rsidRPr="00BE0AE5">
        <w:rPr>
          <w:rFonts w:cs="Times New Roman"/>
        </w:rPr>
        <w:t xml:space="preserve">Грамматические, интонационные и пунктуационные особенности предложений со словами </w:t>
      </w:r>
      <w:r w:rsidRPr="00BE0AE5">
        <w:rPr>
          <w:rFonts w:cs="Times New Roman"/>
          <w:b/>
          <w:bCs/>
          <w:i/>
          <w:iCs/>
        </w:rPr>
        <w:t>да</w:t>
      </w:r>
      <w:r w:rsidRPr="00BE0AE5">
        <w:rPr>
          <w:rFonts w:cs="Times New Roman"/>
        </w:rPr>
        <w:t xml:space="preserve">, </w:t>
      </w:r>
      <w:r w:rsidRPr="00BE0AE5">
        <w:rPr>
          <w:rFonts w:cs="Times New Roman"/>
          <w:b/>
          <w:bCs/>
          <w:i/>
          <w:iCs/>
        </w:rPr>
        <w:t>нет</w:t>
      </w:r>
      <w:r w:rsidRPr="00BE0AE5">
        <w:rPr>
          <w:rFonts w:cs="Times New Roman"/>
        </w:rPr>
        <w:t>.</w:t>
      </w:r>
    </w:p>
    <w:p w:rsidR="00416B7C" w:rsidRPr="00BE0AE5" w:rsidRDefault="00416B7C" w:rsidP="00420AC6">
      <w:pPr>
        <w:pStyle w:val="body"/>
        <w:spacing w:line="240" w:lineRule="auto"/>
        <w:rPr>
          <w:rFonts w:cs="Times New Roman"/>
        </w:rPr>
      </w:pPr>
      <w:r w:rsidRPr="00BE0AE5">
        <w:rPr>
          <w:rFonts w:cs="Times New Roman"/>
        </w:rPr>
        <w:t>Нормы построения простого предложения, использования инверсии.</w:t>
      </w:r>
    </w:p>
    <w:p w:rsidR="00416B7C" w:rsidRPr="00BE0AE5" w:rsidRDefault="00416B7C" w:rsidP="00420AC6">
      <w:pPr>
        <w:pStyle w:val="body"/>
        <w:spacing w:line="240" w:lineRule="auto"/>
        <w:rPr>
          <w:rStyle w:val="Bold"/>
          <w:rFonts w:cs="Times New Roman"/>
        </w:rPr>
      </w:pPr>
      <w:r w:rsidRPr="00BE0AE5">
        <w:rPr>
          <w:rStyle w:val="Bold"/>
          <w:rFonts w:cs="Times New Roman"/>
        </w:rPr>
        <w:t>Двусоставное предложение</w:t>
      </w:r>
    </w:p>
    <w:p w:rsidR="00416B7C" w:rsidRPr="00BE0AE5" w:rsidRDefault="00416B7C" w:rsidP="00420AC6">
      <w:pPr>
        <w:pStyle w:val="body"/>
        <w:spacing w:line="240" w:lineRule="auto"/>
        <w:rPr>
          <w:rStyle w:val="Bold"/>
          <w:rFonts w:cs="Times New Roman"/>
          <w:i/>
          <w:iCs/>
        </w:rPr>
      </w:pPr>
      <w:r w:rsidRPr="00BE0AE5">
        <w:rPr>
          <w:rStyle w:val="Bold"/>
          <w:rFonts w:cs="Times New Roman"/>
          <w:i/>
          <w:iCs/>
        </w:rPr>
        <w:t>Главные члены предложения</w:t>
      </w:r>
    </w:p>
    <w:p w:rsidR="00416B7C" w:rsidRPr="00BE0AE5" w:rsidRDefault="00416B7C" w:rsidP="00420AC6">
      <w:pPr>
        <w:pStyle w:val="body"/>
        <w:spacing w:line="240" w:lineRule="auto"/>
        <w:rPr>
          <w:rFonts w:cs="Times New Roman"/>
        </w:rPr>
      </w:pPr>
      <w:r w:rsidRPr="00BE0AE5">
        <w:rPr>
          <w:rFonts w:cs="Times New Roman"/>
        </w:rPr>
        <w:t xml:space="preserve">Подлежащее и сказуемое как главные члены предложения. </w:t>
      </w:r>
    </w:p>
    <w:p w:rsidR="00416B7C" w:rsidRPr="00BE0AE5" w:rsidRDefault="00416B7C" w:rsidP="00420AC6">
      <w:pPr>
        <w:pStyle w:val="body"/>
        <w:spacing w:line="240" w:lineRule="auto"/>
        <w:rPr>
          <w:rFonts w:cs="Times New Roman"/>
        </w:rPr>
      </w:pPr>
      <w:r w:rsidRPr="00BE0AE5">
        <w:rPr>
          <w:rFonts w:cs="Times New Roman"/>
        </w:rPr>
        <w:t xml:space="preserve">Способы выражения подлежащего. </w:t>
      </w:r>
    </w:p>
    <w:p w:rsidR="00416B7C" w:rsidRPr="00BE0AE5" w:rsidRDefault="00416B7C" w:rsidP="00420AC6">
      <w:pPr>
        <w:pStyle w:val="body"/>
        <w:spacing w:line="240" w:lineRule="auto"/>
        <w:rPr>
          <w:rFonts w:cs="Times New Roman"/>
        </w:rPr>
      </w:pPr>
      <w:r w:rsidRPr="00BE0AE5">
        <w:rPr>
          <w:rFonts w:cs="Times New Roman"/>
        </w:rPr>
        <w:t xml:space="preserve">Виды сказуемого (простое глагольное, составное глагольное, составное именное) и способы его выражения. </w:t>
      </w:r>
    </w:p>
    <w:p w:rsidR="00416B7C" w:rsidRPr="00BE0AE5" w:rsidRDefault="00416B7C" w:rsidP="00420AC6">
      <w:pPr>
        <w:pStyle w:val="body"/>
        <w:spacing w:line="240" w:lineRule="auto"/>
        <w:rPr>
          <w:rFonts w:cs="Times New Roman"/>
        </w:rPr>
      </w:pPr>
      <w:r w:rsidRPr="00BE0AE5">
        <w:rPr>
          <w:rFonts w:cs="Times New Roman"/>
        </w:rPr>
        <w:t>Тире между подлежащим и сказуемым.</w:t>
      </w:r>
    </w:p>
    <w:p w:rsidR="00416B7C" w:rsidRPr="00BE0AE5" w:rsidRDefault="00416B7C" w:rsidP="00420AC6">
      <w:pPr>
        <w:pStyle w:val="body"/>
        <w:spacing w:line="240" w:lineRule="auto"/>
        <w:rPr>
          <w:rFonts w:cs="Times New Roman"/>
          <w:spacing w:val="-3"/>
        </w:rPr>
      </w:pPr>
      <w:r w:rsidRPr="00BE0AE5">
        <w:rPr>
          <w:rFonts w:cs="Times New Roman"/>
          <w:spacing w:val="-3"/>
        </w:rPr>
        <w:t>Нормы согласования сказуемого с подлежащим, выраженным словос</w:t>
      </w:r>
      <w:r w:rsidRPr="00BE0AE5">
        <w:rPr>
          <w:rFonts w:cs="Times New Roman"/>
          <w:spacing w:val="-3"/>
        </w:rPr>
        <w:t>о</w:t>
      </w:r>
      <w:r w:rsidRPr="00BE0AE5">
        <w:rPr>
          <w:rFonts w:cs="Times New Roman"/>
          <w:spacing w:val="-3"/>
        </w:rPr>
        <w:t xml:space="preserve">четанием, сложносокращёнными словами, словами </w:t>
      </w:r>
      <w:r w:rsidRPr="00BE0AE5">
        <w:rPr>
          <w:rFonts w:cs="Times New Roman"/>
          <w:b/>
          <w:bCs/>
          <w:i/>
          <w:iCs/>
          <w:spacing w:val="-3"/>
        </w:rPr>
        <w:t>большинство</w:t>
      </w:r>
      <w:r w:rsidRPr="00BE0AE5">
        <w:rPr>
          <w:rFonts w:cs="Times New Roman"/>
          <w:spacing w:val="-3"/>
        </w:rPr>
        <w:t xml:space="preserve"> — </w:t>
      </w:r>
      <w:r w:rsidRPr="00BE0AE5">
        <w:rPr>
          <w:rFonts w:cs="Times New Roman"/>
          <w:b/>
          <w:bCs/>
          <w:i/>
          <w:iCs/>
          <w:spacing w:val="-3"/>
        </w:rPr>
        <w:t>меньшинство</w:t>
      </w:r>
      <w:r w:rsidRPr="00BE0AE5">
        <w:rPr>
          <w:rFonts w:cs="Times New Roman"/>
          <w:spacing w:val="-3"/>
        </w:rPr>
        <w:t>, количественными сочетаниями.</w:t>
      </w:r>
    </w:p>
    <w:p w:rsidR="00416B7C" w:rsidRPr="00BE0AE5" w:rsidRDefault="00416B7C" w:rsidP="00420AC6">
      <w:pPr>
        <w:pStyle w:val="body"/>
        <w:spacing w:line="240" w:lineRule="auto"/>
        <w:rPr>
          <w:rStyle w:val="Bold"/>
          <w:rFonts w:cs="Times New Roman"/>
          <w:i/>
          <w:iCs/>
        </w:rPr>
      </w:pPr>
      <w:r w:rsidRPr="00BE0AE5">
        <w:rPr>
          <w:rStyle w:val="Bold"/>
          <w:rFonts w:cs="Times New Roman"/>
          <w:i/>
          <w:iCs/>
        </w:rPr>
        <w:t>Второстепенные члены предложения</w:t>
      </w:r>
    </w:p>
    <w:p w:rsidR="00416B7C" w:rsidRPr="00BE0AE5" w:rsidRDefault="00416B7C" w:rsidP="00420AC6">
      <w:pPr>
        <w:pStyle w:val="body"/>
        <w:spacing w:line="240" w:lineRule="auto"/>
        <w:rPr>
          <w:rFonts w:cs="Times New Roman"/>
        </w:rPr>
      </w:pPr>
      <w:r w:rsidRPr="00BE0AE5">
        <w:rPr>
          <w:rFonts w:cs="Times New Roman"/>
        </w:rPr>
        <w:t xml:space="preserve">Второстепенные члены предложения, их виды. </w:t>
      </w:r>
    </w:p>
    <w:p w:rsidR="00416B7C" w:rsidRPr="00BE0AE5" w:rsidRDefault="00416B7C" w:rsidP="00420AC6">
      <w:pPr>
        <w:pStyle w:val="body"/>
        <w:spacing w:line="240" w:lineRule="auto"/>
        <w:rPr>
          <w:rFonts w:cs="Times New Roman"/>
        </w:rPr>
      </w:pPr>
      <w:r w:rsidRPr="00BE0AE5">
        <w:rPr>
          <w:rFonts w:cs="Times New Roman"/>
        </w:rPr>
        <w:t>Определение как второстепенный член предложения. Определения с</w:t>
      </w:r>
      <w:r w:rsidRPr="00BE0AE5">
        <w:rPr>
          <w:rFonts w:cs="Times New Roman"/>
        </w:rPr>
        <w:t>о</w:t>
      </w:r>
      <w:r w:rsidRPr="00BE0AE5">
        <w:rPr>
          <w:rFonts w:cs="Times New Roman"/>
        </w:rPr>
        <w:t>гласованные и несогласованные.</w:t>
      </w:r>
    </w:p>
    <w:p w:rsidR="00416B7C" w:rsidRPr="00BE0AE5" w:rsidRDefault="00416B7C" w:rsidP="00420AC6">
      <w:pPr>
        <w:pStyle w:val="body"/>
        <w:spacing w:line="240" w:lineRule="auto"/>
        <w:rPr>
          <w:rFonts w:cs="Times New Roman"/>
        </w:rPr>
      </w:pPr>
      <w:r w:rsidRPr="00BE0AE5">
        <w:rPr>
          <w:rFonts w:cs="Times New Roman"/>
        </w:rPr>
        <w:t xml:space="preserve">Приложение как особый вид определения. </w:t>
      </w:r>
    </w:p>
    <w:p w:rsidR="00416B7C" w:rsidRPr="00BE0AE5" w:rsidRDefault="00416B7C" w:rsidP="00420AC6">
      <w:pPr>
        <w:pStyle w:val="body"/>
        <w:spacing w:line="240" w:lineRule="auto"/>
        <w:rPr>
          <w:rFonts w:cs="Times New Roman"/>
        </w:rPr>
      </w:pPr>
      <w:r w:rsidRPr="00BE0AE5">
        <w:rPr>
          <w:rFonts w:cs="Times New Roman"/>
        </w:rPr>
        <w:t xml:space="preserve">Дополнение как второстепенный член предложения. </w:t>
      </w:r>
    </w:p>
    <w:p w:rsidR="00416B7C" w:rsidRPr="00BE0AE5" w:rsidRDefault="00416B7C" w:rsidP="00420AC6">
      <w:pPr>
        <w:pStyle w:val="body"/>
        <w:spacing w:line="240" w:lineRule="auto"/>
        <w:rPr>
          <w:rFonts w:cs="Times New Roman"/>
        </w:rPr>
      </w:pPr>
      <w:r w:rsidRPr="00BE0AE5">
        <w:rPr>
          <w:rFonts w:cs="Times New Roman"/>
        </w:rPr>
        <w:t xml:space="preserve">Дополнения прямые и косвенные. </w:t>
      </w:r>
    </w:p>
    <w:p w:rsidR="00416B7C" w:rsidRPr="00BE0AE5" w:rsidRDefault="00416B7C" w:rsidP="00420AC6">
      <w:pPr>
        <w:pStyle w:val="body"/>
        <w:spacing w:line="240" w:lineRule="auto"/>
        <w:rPr>
          <w:rFonts w:cs="Times New Roman"/>
        </w:rPr>
      </w:pPr>
      <w:r w:rsidRPr="00BE0AE5">
        <w:rPr>
          <w:rFonts w:cs="Times New Roman"/>
        </w:rPr>
        <w:t>Обстоятельство как второстепенный член предложения. Виды обсто</w:t>
      </w:r>
      <w:r w:rsidRPr="00BE0AE5">
        <w:rPr>
          <w:rFonts w:cs="Times New Roman"/>
        </w:rPr>
        <w:t>я</w:t>
      </w:r>
      <w:r w:rsidRPr="00BE0AE5">
        <w:rPr>
          <w:rFonts w:cs="Times New Roman"/>
        </w:rPr>
        <w:t xml:space="preserve">тельств (места, времени, причины, цели, образа действия, меры и степени, условия, уступки). </w:t>
      </w:r>
    </w:p>
    <w:p w:rsidR="00416B7C" w:rsidRPr="00BE0AE5" w:rsidRDefault="00416B7C" w:rsidP="00420AC6">
      <w:pPr>
        <w:pStyle w:val="body"/>
        <w:spacing w:line="240" w:lineRule="auto"/>
        <w:rPr>
          <w:rStyle w:val="Bold"/>
          <w:rFonts w:cs="Times New Roman"/>
        </w:rPr>
      </w:pPr>
      <w:r w:rsidRPr="00BE0AE5">
        <w:rPr>
          <w:rStyle w:val="Bold"/>
          <w:rFonts w:cs="Times New Roman"/>
        </w:rPr>
        <w:t>Односоставные предложения</w:t>
      </w:r>
    </w:p>
    <w:p w:rsidR="00416B7C" w:rsidRPr="00BE0AE5" w:rsidRDefault="00416B7C" w:rsidP="00420AC6">
      <w:pPr>
        <w:pStyle w:val="body"/>
        <w:spacing w:line="240" w:lineRule="auto"/>
        <w:rPr>
          <w:rFonts w:cs="Times New Roman"/>
        </w:rPr>
      </w:pPr>
      <w:r w:rsidRPr="00BE0AE5">
        <w:rPr>
          <w:rFonts w:cs="Times New Roman"/>
        </w:rPr>
        <w:t xml:space="preserve">Односоставные предложения, их грамматические признаки. </w:t>
      </w:r>
    </w:p>
    <w:p w:rsidR="00416B7C" w:rsidRPr="00BE0AE5" w:rsidRDefault="00416B7C" w:rsidP="00420AC6">
      <w:pPr>
        <w:pStyle w:val="body"/>
        <w:spacing w:line="240" w:lineRule="auto"/>
        <w:rPr>
          <w:rFonts w:cs="Times New Roman"/>
        </w:rPr>
      </w:pPr>
      <w:r w:rsidRPr="00BE0AE5">
        <w:rPr>
          <w:rFonts w:cs="Times New Roman"/>
        </w:rPr>
        <w:t xml:space="preserve">Грамматические различия односоставных предложений и двусоставных неполных предложений. </w:t>
      </w:r>
    </w:p>
    <w:p w:rsidR="00416B7C" w:rsidRPr="00BE0AE5" w:rsidRDefault="00416B7C" w:rsidP="00420AC6">
      <w:pPr>
        <w:pStyle w:val="body"/>
        <w:spacing w:line="240" w:lineRule="auto"/>
        <w:rPr>
          <w:rFonts w:cs="Times New Roman"/>
        </w:rPr>
      </w:pPr>
      <w:r w:rsidRPr="00BE0AE5">
        <w:rPr>
          <w:rFonts w:cs="Times New Roman"/>
        </w:rPr>
        <w:lastRenderedPageBreak/>
        <w:t xml:space="preserve">Виды односоставных предложений: назывные, определённо-личные, неопределённо-личные, обобщённо-личные, безличные предложения. </w:t>
      </w:r>
    </w:p>
    <w:p w:rsidR="00416B7C" w:rsidRPr="00BE0AE5" w:rsidRDefault="00416B7C" w:rsidP="00420AC6">
      <w:pPr>
        <w:pStyle w:val="body"/>
        <w:spacing w:line="240" w:lineRule="auto"/>
        <w:rPr>
          <w:rFonts w:cs="Times New Roman"/>
        </w:rPr>
      </w:pPr>
      <w:r w:rsidRPr="00BE0AE5">
        <w:rPr>
          <w:rFonts w:cs="Times New Roman"/>
        </w:rPr>
        <w:t>Синтаксическая синонимия односоставных и двусоставных предлож</w:t>
      </w:r>
      <w:r w:rsidRPr="00BE0AE5">
        <w:rPr>
          <w:rFonts w:cs="Times New Roman"/>
        </w:rPr>
        <w:t>е</w:t>
      </w:r>
      <w:r w:rsidRPr="00BE0AE5">
        <w:rPr>
          <w:rFonts w:cs="Times New Roman"/>
        </w:rPr>
        <w:t xml:space="preserve">ний. </w:t>
      </w:r>
    </w:p>
    <w:p w:rsidR="00416B7C" w:rsidRPr="00BE0AE5" w:rsidRDefault="00416B7C" w:rsidP="00420AC6">
      <w:pPr>
        <w:pStyle w:val="body"/>
        <w:spacing w:line="240" w:lineRule="auto"/>
        <w:rPr>
          <w:rFonts w:cs="Times New Roman"/>
        </w:rPr>
      </w:pPr>
      <w:r w:rsidRPr="00BE0AE5">
        <w:rPr>
          <w:rFonts w:cs="Times New Roman"/>
        </w:rPr>
        <w:t>Употребление односоставных предложений в речи.</w:t>
      </w:r>
    </w:p>
    <w:p w:rsidR="00416B7C" w:rsidRPr="00BE0AE5" w:rsidRDefault="00416B7C" w:rsidP="00420AC6">
      <w:pPr>
        <w:pStyle w:val="body"/>
        <w:spacing w:line="240" w:lineRule="auto"/>
        <w:rPr>
          <w:rStyle w:val="Bold"/>
          <w:rFonts w:cs="Times New Roman"/>
        </w:rPr>
      </w:pPr>
      <w:r w:rsidRPr="00BE0AE5">
        <w:rPr>
          <w:rStyle w:val="Bold"/>
          <w:rFonts w:cs="Times New Roman"/>
        </w:rPr>
        <w:t>Простое осложнённое предложение</w:t>
      </w:r>
    </w:p>
    <w:p w:rsidR="00416B7C" w:rsidRPr="00BE0AE5" w:rsidRDefault="00416B7C" w:rsidP="00420AC6">
      <w:pPr>
        <w:pStyle w:val="body"/>
        <w:spacing w:line="240" w:lineRule="auto"/>
        <w:rPr>
          <w:rStyle w:val="Bold"/>
          <w:rFonts w:cs="Times New Roman"/>
          <w:i/>
          <w:iCs/>
        </w:rPr>
      </w:pPr>
      <w:r w:rsidRPr="00BE0AE5">
        <w:rPr>
          <w:rStyle w:val="Bold"/>
          <w:rFonts w:cs="Times New Roman"/>
          <w:i/>
          <w:iCs/>
        </w:rPr>
        <w:t>Предложения с однородными членами</w:t>
      </w:r>
    </w:p>
    <w:p w:rsidR="00416B7C" w:rsidRPr="00BE0AE5" w:rsidRDefault="00416B7C" w:rsidP="00420AC6">
      <w:pPr>
        <w:pStyle w:val="body"/>
        <w:spacing w:line="240" w:lineRule="auto"/>
        <w:rPr>
          <w:rFonts w:cs="Times New Roman"/>
          <w:spacing w:val="-4"/>
        </w:rPr>
      </w:pPr>
      <w:r w:rsidRPr="00BE0AE5">
        <w:rPr>
          <w:rFonts w:cs="Times New Roman"/>
          <w:spacing w:val="-4"/>
        </w:rPr>
        <w:t xml:space="preserve">Однородные члены предложения, их признаки, средства связи. Союзная и бессоюзная связь однородных членов предложения. </w:t>
      </w:r>
    </w:p>
    <w:p w:rsidR="00416B7C" w:rsidRPr="00BE0AE5" w:rsidRDefault="00416B7C" w:rsidP="00420AC6">
      <w:pPr>
        <w:pStyle w:val="body"/>
        <w:spacing w:line="240" w:lineRule="auto"/>
        <w:rPr>
          <w:rFonts w:cs="Times New Roman"/>
        </w:rPr>
      </w:pPr>
      <w:r w:rsidRPr="00BE0AE5">
        <w:rPr>
          <w:rFonts w:cs="Times New Roman"/>
        </w:rPr>
        <w:t xml:space="preserve">Однородные и неоднородные определения. </w:t>
      </w:r>
    </w:p>
    <w:p w:rsidR="00416B7C" w:rsidRPr="00BE0AE5" w:rsidRDefault="00416B7C" w:rsidP="00420AC6">
      <w:pPr>
        <w:pStyle w:val="body"/>
        <w:spacing w:line="240" w:lineRule="auto"/>
        <w:rPr>
          <w:rFonts w:cs="Times New Roman"/>
        </w:rPr>
      </w:pPr>
      <w:r w:rsidRPr="00BE0AE5">
        <w:rPr>
          <w:rFonts w:cs="Times New Roman"/>
        </w:rPr>
        <w:t>Предложения с обобщающими словами при однородныхчленах.</w:t>
      </w:r>
    </w:p>
    <w:p w:rsidR="00416B7C" w:rsidRPr="00BE0AE5" w:rsidRDefault="00416B7C" w:rsidP="00420AC6">
      <w:pPr>
        <w:pStyle w:val="body"/>
        <w:spacing w:line="240" w:lineRule="auto"/>
        <w:rPr>
          <w:rFonts w:cs="Times New Roman"/>
        </w:rPr>
      </w:pPr>
      <w:r w:rsidRPr="00BE0AE5">
        <w:rPr>
          <w:rFonts w:cs="Times New Roman"/>
        </w:rPr>
        <w:t xml:space="preserve">Нормы построения предложений с однородными членами, связанными двойными союзами </w:t>
      </w:r>
      <w:r w:rsidRPr="00BE0AE5">
        <w:rPr>
          <w:rFonts w:cs="Times New Roman"/>
          <w:b/>
          <w:bCs/>
          <w:i/>
          <w:iCs/>
        </w:rPr>
        <w:t>не только…но и</w:t>
      </w:r>
      <w:r w:rsidRPr="00BE0AE5">
        <w:rPr>
          <w:rFonts w:cs="Times New Roman"/>
        </w:rPr>
        <w:t xml:space="preserve">, </w:t>
      </w:r>
      <w:r w:rsidRPr="00BE0AE5">
        <w:rPr>
          <w:rFonts w:cs="Times New Roman"/>
          <w:b/>
          <w:bCs/>
          <w:i/>
          <w:iCs/>
        </w:rPr>
        <w:t>как…так и.</w:t>
      </w:r>
    </w:p>
    <w:p w:rsidR="00416B7C" w:rsidRPr="00BE0AE5" w:rsidRDefault="00416B7C" w:rsidP="00420AC6">
      <w:pPr>
        <w:pStyle w:val="body"/>
        <w:spacing w:line="240" w:lineRule="auto"/>
        <w:rPr>
          <w:rFonts w:cs="Times New Roman"/>
        </w:rPr>
      </w:pPr>
      <w:r w:rsidRPr="00BE0AE5">
        <w:rPr>
          <w:rFonts w:cs="Times New Roman"/>
        </w:rPr>
        <w:t>Нормы постановки знаков препинания в предложениях с однородными членами, связанными попарно, с помощью повторяющихся союзов (</w:t>
      </w:r>
      <w:r w:rsidRPr="00BE0AE5">
        <w:rPr>
          <w:rFonts w:cs="Times New Roman"/>
          <w:b/>
          <w:bCs/>
          <w:i/>
          <w:iCs/>
        </w:rPr>
        <w:t>и... и</w:t>
      </w:r>
      <w:r w:rsidRPr="00BE0AE5">
        <w:rPr>
          <w:rFonts w:cs="Times New Roman"/>
        </w:rPr>
        <w:t xml:space="preserve">, </w:t>
      </w:r>
      <w:r w:rsidRPr="00BE0AE5">
        <w:rPr>
          <w:rFonts w:cs="Times New Roman"/>
          <w:b/>
          <w:bCs/>
          <w:i/>
          <w:iCs/>
        </w:rPr>
        <w:t>или... или</w:t>
      </w:r>
      <w:r w:rsidRPr="00BE0AE5">
        <w:rPr>
          <w:rFonts w:cs="Times New Roman"/>
        </w:rPr>
        <w:t xml:space="preserve">, </w:t>
      </w:r>
      <w:r w:rsidRPr="00BE0AE5">
        <w:rPr>
          <w:rFonts w:cs="Times New Roman"/>
          <w:b/>
          <w:bCs/>
          <w:i/>
          <w:iCs/>
        </w:rPr>
        <w:t>либo... либo</w:t>
      </w:r>
      <w:r w:rsidRPr="00BE0AE5">
        <w:rPr>
          <w:rFonts w:cs="Times New Roman"/>
        </w:rPr>
        <w:t xml:space="preserve">, </w:t>
      </w:r>
      <w:r w:rsidRPr="00BE0AE5">
        <w:rPr>
          <w:rFonts w:cs="Times New Roman"/>
          <w:b/>
          <w:bCs/>
          <w:i/>
          <w:iCs/>
        </w:rPr>
        <w:t>ни... ни</w:t>
      </w:r>
      <w:r w:rsidRPr="00BE0AE5">
        <w:rPr>
          <w:rFonts w:cs="Times New Roman"/>
        </w:rPr>
        <w:t xml:space="preserve">, </w:t>
      </w:r>
      <w:r w:rsidRPr="00BE0AE5">
        <w:rPr>
          <w:rFonts w:cs="Times New Roman"/>
          <w:b/>
          <w:bCs/>
          <w:i/>
          <w:iCs/>
        </w:rPr>
        <w:t>тo... тo</w:t>
      </w:r>
      <w:r w:rsidRPr="00BE0AE5">
        <w:rPr>
          <w:rFonts w:cs="Times New Roman"/>
        </w:rPr>
        <w:t>).</w:t>
      </w:r>
    </w:p>
    <w:p w:rsidR="00416B7C" w:rsidRPr="00BE0AE5" w:rsidRDefault="00416B7C" w:rsidP="00420AC6">
      <w:pPr>
        <w:pStyle w:val="body"/>
        <w:spacing w:line="240" w:lineRule="auto"/>
        <w:rPr>
          <w:rFonts w:cs="Times New Roman"/>
        </w:rPr>
      </w:pPr>
      <w:r w:rsidRPr="00BE0AE5">
        <w:rPr>
          <w:rFonts w:cs="Times New Roman"/>
        </w:rPr>
        <w:t>Нормы постановки знаков препинания в предложениях с обобщающими словами при однородных членах.</w:t>
      </w:r>
    </w:p>
    <w:p w:rsidR="00416B7C" w:rsidRPr="00BE0AE5" w:rsidRDefault="00416B7C" w:rsidP="00420AC6">
      <w:pPr>
        <w:pStyle w:val="body"/>
        <w:spacing w:line="240" w:lineRule="auto"/>
        <w:rPr>
          <w:rFonts w:cs="Times New Roman"/>
        </w:rPr>
      </w:pPr>
      <w:r w:rsidRPr="00BE0AE5">
        <w:rPr>
          <w:rFonts w:cs="Times New Roman"/>
        </w:rPr>
        <w:t>Нормы постановки знаков препинания в простом и сложном предл</w:t>
      </w:r>
      <w:r w:rsidRPr="00BE0AE5">
        <w:rPr>
          <w:rFonts w:cs="Times New Roman"/>
        </w:rPr>
        <w:t>о</w:t>
      </w:r>
      <w:r w:rsidRPr="00BE0AE5">
        <w:rPr>
          <w:rFonts w:cs="Times New Roman"/>
        </w:rPr>
        <w:t xml:space="preserve">жениях с союзом </w:t>
      </w:r>
      <w:r w:rsidRPr="00BE0AE5">
        <w:rPr>
          <w:rFonts w:cs="Times New Roman"/>
          <w:b/>
          <w:bCs/>
          <w:i/>
          <w:iCs/>
        </w:rPr>
        <w:t>и</w:t>
      </w:r>
      <w:r w:rsidRPr="00BE0AE5">
        <w:rPr>
          <w:rFonts w:cs="Times New Roman"/>
        </w:rPr>
        <w:t>.</w:t>
      </w:r>
    </w:p>
    <w:p w:rsidR="00416B7C" w:rsidRPr="00BE0AE5" w:rsidRDefault="00416B7C" w:rsidP="00420AC6">
      <w:pPr>
        <w:pStyle w:val="body"/>
        <w:spacing w:line="240" w:lineRule="auto"/>
        <w:rPr>
          <w:rStyle w:val="Bold"/>
          <w:rFonts w:cs="Times New Roman"/>
          <w:i/>
          <w:iCs/>
        </w:rPr>
      </w:pPr>
      <w:r w:rsidRPr="00BE0AE5">
        <w:rPr>
          <w:rStyle w:val="Bold"/>
          <w:rFonts w:cs="Times New Roman"/>
          <w:i/>
          <w:iCs/>
        </w:rPr>
        <w:t>Предложения с обособленными членами</w:t>
      </w:r>
    </w:p>
    <w:p w:rsidR="00416B7C" w:rsidRPr="00BE0AE5" w:rsidRDefault="00416B7C" w:rsidP="00420AC6">
      <w:pPr>
        <w:pStyle w:val="body"/>
        <w:spacing w:line="240" w:lineRule="auto"/>
        <w:rPr>
          <w:rFonts w:cs="Times New Roman"/>
        </w:rPr>
      </w:pPr>
      <w:r w:rsidRPr="00BE0AE5">
        <w:rPr>
          <w:rFonts w:cs="Times New Roman"/>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416B7C" w:rsidRPr="00BE0AE5" w:rsidRDefault="00416B7C" w:rsidP="00420AC6">
      <w:pPr>
        <w:pStyle w:val="body"/>
        <w:spacing w:line="240" w:lineRule="auto"/>
        <w:rPr>
          <w:rFonts w:cs="Times New Roman"/>
        </w:rPr>
      </w:pPr>
      <w:r w:rsidRPr="00BE0AE5">
        <w:rPr>
          <w:rFonts w:cs="Times New Roman"/>
        </w:rPr>
        <w:t>Уточняющие члены предложения, пояснительные и присоединител</w:t>
      </w:r>
      <w:r w:rsidRPr="00BE0AE5">
        <w:rPr>
          <w:rFonts w:cs="Times New Roman"/>
        </w:rPr>
        <w:t>ь</w:t>
      </w:r>
      <w:r w:rsidRPr="00BE0AE5">
        <w:rPr>
          <w:rFonts w:cs="Times New Roman"/>
        </w:rPr>
        <w:t>ные конструкции.</w:t>
      </w:r>
    </w:p>
    <w:p w:rsidR="00416B7C" w:rsidRPr="00BE0AE5" w:rsidRDefault="00416B7C" w:rsidP="00420AC6">
      <w:pPr>
        <w:pStyle w:val="body"/>
        <w:spacing w:line="240" w:lineRule="auto"/>
        <w:rPr>
          <w:rFonts w:cs="Times New Roman"/>
        </w:rPr>
      </w:pPr>
      <w:r w:rsidRPr="00BE0AE5">
        <w:rPr>
          <w:rFonts w:cs="Times New Roman"/>
        </w:rPr>
        <w:t>Нормы постановки знаков препинания в предложениях со сравн</w:t>
      </w:r>
      <w:r w:rsidRPr="00BE0AE5">
        <w:rPr>
          <w:rFonts w:cs="Times New Roman"/>
        </w:rPr>
        <w:t>и</w:t>
      </w:r>
      <w:r w:rsidRPr="00BE0AE5">
        <w:rPr>
          <w:rFonts w:cs="Times New Roman"/>
        </w:rPr>
        <w:t>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416B7C" w:rsidRPr="00BE0AE5" w:rsidRDefault="00416B7C" w:rsidP="00420AC6">
      <w:pPr>
        <w:pStyle w:val="body"/>
        <w:spacing w:line="240" w:lineRule="auto"/>
        <w:rPr>
          <w:rStyle w:val="Bold"/>
          <w:rFonts w:cs="Times New Roman"/>
          <w:i/>
          <w:iCs/>
        </w:rPr>
      </w:pPr>
      <w:r w:rsidRPr="00BE0AE5">
        <w:rPr>
          <w:rStyle w:val="Bold"/>
          <w:rFonts w:cs="Times New Roman"/>
          <w:i/>
          <w:iCs/>
        </w:rPr>
        <w:t>Предложения с обращениями, вводными и вставными констру</w:t>
      </w:r>
      <w:r w:rsidRPr="00BE0AE5">
        <w:rPr>
          <w:rStyle w:val="Bold"/>
          <w:rFonts w:cs="Times New Roman"/>
          <w:i/>
          <w:iCs/>
        </w:rPr>
        <w:t>к</w:t>
      </w:r>
      <w:r w:rsidRPr="00BE0AE5">
        <w:rPr>
          <w:rStyle w:val="Bold"/>
          <w:rFonts w:cs="Times New Roman"/>
          <w:i/>
          <w:iCs/>
        </w:rPr>
        <w:t>циями</w:t>
      </w:r>
    </w:p>
    <w:p w:rsidR="00416B7C" w:rsidRPr="00BE0AE5" w:rsidRDefault="00416B7C" w:rsidP="00420AC6">
      <w:pPr>
        <w:pStyle w:val="body"/>
        <w:spacing w:line="240" w:lineRule="auto"/>
        <w:rPr>
          <w:rFonts w:cs="Times New Roman"/>
        </w:rPr>
      </w:pPr>
      <w:r w:rsidRPr="00BE0AE5">
        <w:rPr>
          <w:rFonts w:cs="Times New Roman"/>
        </w:rPr>
        <w:t>Обращение. Основные функции обращения. Распространённое и н</w:t>
      </w:r>
      <w:r w:rsidRPr="00BE0AE5">
        <w:rPr>
          <w:rFonts w:cs="Times New Roman"/>
        </w:rPr>
        <w:t>е</w:t>
      </w:r>
      <w:r w:rsidRPr="00BE0AE5">
        <w:rPr>
          <w:rFonts w:cs="Times New Roman"/>
        </w:rPr>
        <w:t xml:space="preserve">распространённое обращение. </w:t>
      </w:r>
    </w:p>
    <w:p w:rsidR="00416B7C" w:rsidRPr="00BE0AE5" w:rsidRDefault="00416B7C" w:rsidP="00420AC6">
      <w:pPr>
        <w:pStyle w:val="body"/>
        <w:spacing w:line="240" w:lineRule="auto"/>
        <w:rPr>
          <w:rFonts w:cs="Times New Roman"/>
        </w:rPr>
      </w:pPr>
      <w:r w:rsidRPr="00BE0AE5">
        <w:rPr>
          <w:rFonts w:cs="Times New Roman"/>
        </w:rPr>
        <w:t xml:space="preserve">Вводные конструкции. </w:t>
      </w:r>
    </w:p>
    <w:p w:rsidR="00416B7C" w:rsidRPr="00BE0AE5" w:rsidRDefault="00416B7C" w:rsidP="00420AC6">
      <w:pPr>
        <w:pStyle w:val="body"/>
        <w:spacing w:line="240" w:lineRule="auto"/>
        <w:rPr>
          <w:rFonts w:cs="Times New Roman"/>
        </w:rPr>
      </w:pPr>
      <w:r w:rsidRPr="00BE0AE5">
        <w:rPr>
          <w:rFonts w:cs="Times New Roman"/>
        </w:rPr>
        <w:t>Группы вводных конструкций по значению (вводные слова со знач</w:t>
      </w:r>
      <w:r w:rsidRPr="00BE0AE5">
        <w:rPr>
          <w:rFonts w:cs="Times New Roman"/>
        </w:rPr>
        <w:t>е</w:t>
      </w:r>
      <w:r w:rsidRPr="00BE0AE5">
        <w:rPr>
          <w:rFonts w:cs="Times New Roman"/>
        </w:rPr>
        <w:t>нием различной степени уверенности, различных чувств, источника с</w:t>
      </w:r>
      <w:r w:rsidRPr="00BE0AE5">
        <w:rPr>
          <w:rFonts w:cs="Times New Roman"/>
        </w:rPr>
        <w:t>о</w:t>
      </w:r>
      <w:r w:rsidRPr="00BE0AE5">
        <w:rPr>
          <w:rFonts w:cs="Times New Roman"/>
        </w:rPr>
        <w:t xml:space="preserve">общения, порядка мыслей и их связи, способа оформления мыслей). </w:t>
      </w:r>
    </w:p>
    <w:p w:rsidR="00416B7C" w:rsidRPr="00BE0AE5" w:rsidRDefault="00416B7C" w:rsidP="00420AC6">
      <w:pPr>
        <w:pStyle w:val="body"/>
        <w:spacing w:line="240" w:lineRule="auto"/>
        <w:rPr>
          <w:rFonts w:cs="Times New Roman"/>
        </w:rPr>
      </w:pPr>
      <w:r w:rsidRPr="00BE0AE5">
        <w:rPr>
          <w:rFonts w:cs="Times New Roman"/>
        </w:rPr>
        <w:t xml:space="preserve">Вставные конструкции. </w:t>
      </w:r>
    </w:p>
    <w:p w:rsidR="00416B7C" w:rsidRPr="00BE0AE5" w:rsidRDefault="00416B7C" w:rsidP="00420AC6">
      <w:pPr>
        <w:pStyle w:val="body"/>
        <w:spacing w:line="240" w:lineRule="auto"/>
        <w:rPr>
          <w:rFonts w:cs="Times New Roman"/>
        </w:rPr>
      </w:pPr>
      <w:r w:rsidRPr="00BE0AE5">
        <w:rPr>
          <w:rFonts w:cs="Times New Roman"/>
        </w:rPr>
        <w:t xml:space="preserve">Омонимия членов предложения и вводных слов, словосочетаний и предложений. </w:t>
      </w:r>
    </w:p>
    <w:p w:rsidR="00416B7C" w:rsidRPr="00BE0AE5" w:rsidRDefault="00416B7C" w:rsidP="00420AC6">
      <w:pPr>
        <w:pStyle w:val="body"/>
        <w:spacing w:line="240" w:lineRule="auto"/>
        <w:rPr>
          <w:rFonts w:cs="Times New Roman"/>
        </w:rPr>
      </w:pPr>
      <w:r w:rsidRPr="00BE0AE5">
        <w:rPr>
          <w:rFonts w:cs="Times New Roman"/>
        </w:rPr>
        <w:t>Нормы построения предложений с вводными словами и предложени</w:t>
      </w:r>
      <w:r w:rsidRPr="00BE0AE5">
        <w:rPr>
          <w:rFonts w:cs="Times New Roman"/>
        </w:rPr>
        <w:t>я</w:t>
      </w:r>
      <w:r w:rsidRPr="00BE0AE5">
        <w:rPr>
          <w:rFonts w:cs="Times New Roman"/>
        </w:rPr>
        <w:t>ми, вставными конструкциями, обращениями (распространёнными и н</w:t>
      </w:r>
      <w:r w:rsidRPr="00BE0AE5">
        <w:rPr>
          <w:rFonts w:cs="Times New Roman"/>
        </w:rPr>
        <w:t>е</w:t>
      </w:r>
      <w:r w:rsidRPr="00BE0AE5">
        <w:rPr>
          <w:rFonts w:cs="Times New Roman"/>
        </w:rPr>
        <w:t>распространёнными), междометиями.</w:t>
      </w:r>
    </w:p>
    <w:p w:rsidR="00416B7C" w:rsidRPr="00BE0AE5" w:rsidRDefault="00416B7C" w:rsidP="00420AC6">
      <w:pPr>
        <w:pStyle w:val="body"/>
        <w:spacing w:line="240" w:lineRule="auto"/>
        <w:rPr>
          <w:rFonts w:cs="Times New Roman"/>
        </w:rPr>
      </w:pPr>
      <w:r w:rsidRPr="00BE0AE5">
        <w:rPr>
          <w:rFonts w:cs="Times New Roman"/>
        </w:rPr>
        <w:lastRenderedPageBreak/>
        <w:t>Нормы постановки знаков препинания в предложениях свводными и вставными конструкциями, обращениями и междометиями.</w:t>
      </w:r>
    </w:p>
    <w:p w:rsidR="00416B7C" w:rsidRPr="00BE0AE5" w:rsidRDefault="00416B7C" w:rsidP="00420AC6">
      <w:pPr>
        <w:pStyle w:val="h2"/>
        <w:spacing w:before="0" w:after="0" w:line="240" w:lineRule="auto"/>
        <w:rPr>
          <w:rFonts w:cs="Times New Roman"/>
        </w:rPr>
      </w:pPr>
      <w:r w:rsidRPr="00BE0AE5">
        <w:rPr>
          <w:rFonts w:cs="Times New Roman"/>
        </w:rPr>
        <w:t>9 КЛАСС</w:t>
      </w:r>
    </w:p>
    <w:p w:rsidR="00416B7C" w:rsidRPr="00BE0AE5" w:rsidRDefault="00416B7C" w:rsidP="00420AC6">
      <w:pPr>
        <w:pStyle w:val="h3"/>
        <w:spacing w:before="0" w:after="0" w:line="240" w:lineRule="auto"/>
        <w:rPr>
          <w:rFonts w:cs="Times New Roman"/>
        </w:rPr>
      </w:pPr>
      <w:r w:rsidRPr="00BE0AE5">
        <w:rPr>
          <w:rFonts w:cs="Times New Roman"/>
        </w:rPr>
        <w:t>Общие сведения о языке</w:t>
      </w:r>
    </w:p>
    <w:p w:rsidR="00416B7C" w:rsidRPr="00BE0AE5" w:rsidRDefault="00416B7C" w:rsidP="00420AC6">
      <w:pPr>
        <w:pStyle w:val="body"/>
        <w:spacing w:line="240" w:lineRule="auto"/>
        <w:rPr>
          <w:rFonts w:cs="Times New Roman"/>
        </w:rPr>
      </w:pPr>
      <w:r w:rsidRPr="00BE0AE5">
        <w:rPr>
          <w:rFonts w:cs="Times New Roman"/>
        </w:rPr>
        <w:t>Роль русского языка в Российской Федерации.</w:t>
      </w:r>
    </w:p>
    <w:p w:rsidR="00416B7C" w:rsidRPr="00BE0AE5" w:rsidRDefault="00416B7C" w:rsidP="00420AC6">
      <w:pPr>
        <w:pStyle w:val="body"/>
        <w:spacing w:line="240" w:lineRule="auto"/>
        <w:rPr>
          <w:rFonts w:cs="Times New Roman"/>
          <w:b/>
          <w:bCs/>
        </w:rPr>
      </w:pPr>
      <w:r w:rsidRPr="00BE0AE5">
        <w:rPr>
          <w:rFonts w:cs="Times New Roman"/>
        </w:rPr>
        <w:t>Русский язык в современном мире.</w:t>
      </w:r>
    </w:p>
    <w:p w:rsidR="00416B7C" w:rsidRPr="00BE0AE5" w:rsidRDefault="00416B7C" w:rsidP="00420AC6">
      <w:pPr>
        <w:pStyle w:val="h3"/>
        <w:spacing w:before="0" w:after="0" w:line="240" w:lineRule="auto"/>
        <w:rPr>
          <w:rFonts w:cs="Times New Roman"/>
        </w:rPr>
      </w:pPr>
      <w:r w:rsidRPr="00BE0AE5">
        <w:rPr>
          <w:rFonts w:cs="Times New Roman"/>
        </w:rPr>
        <w:t>Язык и речь</w:t>
      </w:r>
    </w:p>
    <w:p w:rsidR="00416B7C" w:rsidRPr="00BE0AE5" w:rsidRDefault="00416B7C" w:rsidP="00420AC6">
      <w:pPr>
        <w:pStyle w:val="body"/>
        <w:spacing w:line="240" w:lineRule="auto"/>
        <w:rPr>
          <w:rFonts w:cs="Times New Roman"/>
        </w:rPr>
      </w:pPr>
      <w:r w:rsidRPr="00BE0AE5">
        <w:rPr>
          <w:rFonts w:cs="Times New Roman"/>
        </w:rPr>
        <w:t>Речь устная и письменная, монологическая и диалогическая, полилог (повторение).</w:t>
      </w:r>
    </w:p>
    <w:p w:rsidR="00416B7C" w:rsidRPr="00BE0AE5" w:rsidRDefault="00416B7C" w:rsidP="00420AC6">
      <w:pPr>
        <w:pStyle w:val="body"/>
        <w:spacing w:line="240" w:lineRule="auto"/>
        <w:rPr>
          <w:rFonts w:cs="Times New Roman"/>
        </w:rPr>
      </w:pPr>
      <w:r w:rsidRPr="00BE0AE5">
        <w:rPr>
          <w:rFonts w:cs="Times New Roman"/>
        </w:rPr>
        <w:t>Виды речевой деятельности: говорение, письмо, аудирование, чтение (повторение).</w:t>
      </w:r>
    </w:p>
    <w:p w:rsidR="00416B7C" w:rsidRPr="00BE0AE5" w:rsidRDefault="00416B7C" w:rsidP="00420AC6">
      <w:pPr>
        <w:pStyle w:val="body"/>
        <w:spacing w:line="240" w:lineRule="auto"/>
        <w:rPr>
          <w:rFonts w:cs="Times New Roman"/>
        </w:rPr>
      </w:pPr>
      <w:r w:rsidRPr="00BE0AE5">
        <w:rPr>
          <w:rFonts w:cs="Times New Roman"/>
        </w:rPr>
        <w:t xml:space="preserve">Виды аудирования: выборочное, ознакомительное, детальное. </w:t>
      </w:r>
    </w:p>
    <w:p w:rsidR="00416B7C" w:rsidRPr="00BE0AE5" w:rsidRDefault="00416B7C" w:rsidP="00420AC6">
      <w:pPr>
        <w:pStyle w:val="body"/>
        <w:spacing w:line="240" w:lineRule="auto"/>
        <w:rPr>
          <w:rFonts w:cs="Times New Roman"/>
        </w:rPr>
      </w:pPr>
      <w:r w:rsidRPr="00BE0AE5">
        <w:rPr>
          <w:rFonts w:cs="Times New Roman"/>
        </w:rPr>
        <w:t xml:space="preserve">Виды чтения: изучающее, ознакомительное, просмотровое, поисковое. </w:t>
      </w:r>
    </w:p>
    <w:p w:rsidR="00416B7C" w:rsidRPr="00BE0AE5" w:rsidRDefault="00416B7C" w:rsidP="00420AC6">
      <w:pPr>
        <w:pStyle w:val="body"/>
        <w:spacing w:line="240" w:lineRule="auto"/>
        <w:rPr>
          <w:rFonts w:cs="Times New Roman"/>
        </w:rPr>
      </w:pPr>
      <w:r w:rsidRPr="00BE0AE5">
        <w:rPr>
          <w:rFonts w:cs="Times New Roman"/>
        </w:rPr>
        <w:t>Создание устных и письменных высказываний разной коммуникати</w:t>
      </w:r>
      <w:r w:rsidRPr="00BE0AE5">
        <w:rPr>
          <w:rFonts w:cs="Times New Roman"/>
        </w:rPr>
        <w:t>в</w:t>
      </w:r>
      <w:r w:rsidRPr="00BE0AE5">
        <w:rPr>
          <w:rFonts w:cs="Times New Roman"/>
        </w:rPr>
        <w:t>ной направленности в зависимости от темы и условий общения, с опорой на жизненный и читательский опыт, на иллюстрации, фотографии, с</w:t>
      </w:r>
      <w:r w:rsidRPr="00BE0AE5">
        <w:rPr>
          <w:rFonts w:cs="Times New Roman"/>
        </w:rPr>
        <w:t>ю</w:t>
      </w:r>
      <w:r w:rsidRPr="00BE0AE5">
        <w:rPr>
          <w:rFonts w:cs="Times New Roman"/>
        </w:rPr>
        <w:t xml:space="preserve">жетную картину (в том числе сочинения-миниатюры). </w:t>
      </w:r>
    </w:p>
    <w:p w:rsidR="00416B7C" w:rsidRPr="00BE0AE5" w:rsidRDefault="00416B7C" w:rsidP="00420AC6">
      <w:pPr>
        <w:pStyle w:val="body"/>
        <w:spacing w:line="240" w:lineRule="auto"/>
        <w:rPr>
          <w:rFonts w:cs="Times New Roman"/>
        </w:rPr>
      </w:pPr>
      <w:r w:rsidRPr="00BE0AE5">
        <w:rPr>
          <w:rFonts w:cs="Times New Roman"/>
        </w:rPr>
        <w:t>Подробное, сжатое, выборочное изложение прочитанного или просл</w:t>
      </w:r>
      <w:r w:rsidRPr="00BE0AE5">
        <w:rPr>
          <w:rFonts w:cs="Times New Roman"/>
        </w:rPr>
        <w:t>у</w:t>
      </w:r>
      <w:r w:rsidRPr="00BE0AE5">
        <w:rPr>
          <w:rFonts w:cs="Times New Roman"/>
        </w:rPr>
        <w:t>шанного текста.</w:t>
      </w:r>
    </w:p>
    <w:p w:rsidR="00416B7C" w:rsidRPr="00BE0AE5" w:rsidRDefault="00416B7C" w:rsidP="00420AC6">
      <w:pPr>
        <w:pStyle w:val="body"/>
        <w:spacing w:line="240" w:lineRule="auto"/>
        <w:rPr>
          <w:rFonts w:cs="Times New Roman"/>
        </w:rPr>
      </w:pPr>
      <w:r w:rsidRPr="00BE0AE5">
        <w:rPr>
          <w:rFonts w:cs="Times New Roman"/>
        </w:rPr>
        <w:t>Соблюдение языковых норм (орфоэпических, лексических, граммат</w:t>
      </w:r>
      <w:r w:rsidRPr="00BE0AE5">
        <w:rPr>
          <w:rFonts w:cs="Times New Roman"/>
        </w:rPr>
        <w:t>и</w:t>
      </w:r>
      <w:r w:rsidRPr="00BE0AE5">
        <w:rPr>
          <w:rFonts w:cs="Times New Roman"/>
        </w:rPr>
        <w:t>ческих, стилистических, орфографических, пунктуационных) русского литературного языка в речевой практике при создании устных и пис</w:t>
      </w:r>
      <w:r w:rsidRPr="00BE0AE5">
        <w:rPr>
          <w:rFonts w:cs="Times New Roman"/>
        </w:rPr>
        <w:t>ь</w:t>
      </w:r>
      <w:r w:rsidRPr="00BE0AE5">
        <w:rPr>
          <w:rFonts w:cs="Times New Roman"/>
        </w:rPr>
        <w:t>менных высказываний.</w:t>
      </w:r>
    </w:p>
    <w:p w:rsidR="00416B7C" w:rsidRPr="00BE0AE5" w:rsidRDefault="00416B7C" w:rsidP="00420AC6">
      <w:pPr>
        <w:pStyle w:val="body"/>
        <w:spacing w:line="240" w:lineRule="auto"/>
        <w:rPr>
          <w:rFonts w:cs="Times New Roman"/>
        </w:rPr>
      </w:pPr>
      <w:r w:rsidRPr="00BE0AE5">
        <w:rPr>
          <w:rFonts w:cs="Times New Roman"/>
        </w:rPr>
        <w:t>Приёмы работы с учебной книгой, лингвистическими словарями, справочной литературой.</w:t>
      </w:r>
    </w:p>
    <w:p w:rsidR="00416B7C" w:rsidRPr="00BE0AE5" w:rsidRDefault="00416B7C" w:rsidP="00420AC6">
      <w:pPr>
        <w:pStyle w:val="h3"/>
        <w:spacing w:before="0" w:after="0" w:line="240" w:lineRule="auto"/>
        <w:rPr>
          <w:rFonts w:cs="Times New Roman"/>
        </w:rPr>
      </w:pPr>
      <w:r w:rsidRPr="00BE0AE5">
        <w:rPr>
          <w:rFonts w:cs="Times New Roman"/>
        </w:rPr>
        <w:t xml:space="preserve">Текст </w:t>
      </w:r>
    </w:p>
    <w:p w:rsidR="00416B7C" w:rsidRPr="00BE0AE5" w:rsidRDefault="00416B7C" w:rsidP="00420AC6">
      <w:pPr>
        <w:pStyle w:val="body"/>
        <w:spacing w:line="240" w:lineRule="auto"/>
        <w:rPr>
          <w:rFonts w:cs="Times New Roman"/>
        </w:rPr>
      </w:pPr>
      <w:r w:rsidRPr="00BE0AE5">
        <w:rPr>
          <w:rFonts w:cs="Times New Roman"/>
        </w:rP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p>
    <w:p w:rsidR="00416B7C" w:rsidRPr="00BE0AE5" w:rsidRDefault="00416B7C" w:rsidP="00420AC6">
      <w:pPr>
        <w:pStyle w:val="body"/>
        <w:spacing w:line="240" w:lineRule="auto"/>
        <w:rPr>
          <w:rFonts w:cs="Times New Roman"/>
        </w:rPr>
      </w:pPr>
      <w:r w:rsidRPr="00BE0AE5">
        <w:rPr>
          <w:rFonts w:cs="Times New Roman"/>
        </w:rPr>
        <w:t>Особенности употребления языковых средств выразительности в те</w:t>
      </w:r>
      <w:r w:rsidRPr="00BE0AE5">
        <w:rPr>
          <w:rFonts w:cs="Times New Roman"/>
        </w:rPr>
        <w:t>к</w:t>
      </w:r>
      <w:r w:rsidRPr="00BE0AE5">
        <w:rPr>
          <w:rFonts w:cs="Times New Roman"/>
        </w:rPr>
        <w:t>стах, принадлежащих к различным функционально-смысловым типам речи.</w:t>
      </w:r>
    </w:p>
    <w:p w:rsidR="00416B7C" w:rsidRPr="00BE0AE5" w:rsidRDefault="00416B7C" w:rsidP="00420AC6">
      <w:pPr>
        <w:pStyle w:val="body"/>
        <w:spacing w:line="240" w:lineRule="auto"/>
        <w:rPr>
          <w:rFonts w:cs="Times New Roman"/>
        </w:rPr>
      </w:pPr>
      <w:r w:rsidRPr="00BE0AE5">
        <w:rPr>
          <w:rFonts w:cs="Times New Roman"/>
        </w:rPr>
        <w:t>Информационная переработка текста.</w:t>
      </w:r>
    </w:p>
    <w:p w:rsidR="00416B7C" w:rsidRPr="00BE0AE5" w:rsidRDefault="00416B7C" w:rsidP="00420AC6">
      <w:pPr>
        <w:pStyle w:val="h3"/>
        <w:spacing w:before="0" w:after="0" w:line="240" w:lineRule="auto"/>
        <w:rPr>
          <w:rFonts w:cs="Times New Roman"/>
        </w:rPr>
      </w:pPr>
      <w:r w:rsidRPr="00BE0AE5">
        <w:rPr>
          <w:rFonts w:cs="Times New Roman"/>
        </w:rPr>
        <w:t>Функциональные разновидности языка</w:t>
      </w:r>
    </w:p>
    <w:p w:rsidR="00416B7C" w:rsidRPr="00BE0AE5" w:rsidRDefault="00416B7C" w:rsidP="00420AC6">
      <w:pPr>
        <w:pStyle w:val="body"/>
        <w:spacing w:line="240" w:lineRule="auto"/>
        <w:rPr>
          <w:rFonts w:cs="Times New Roman"/>
        </w:rPr>
      </w:pPr>
      <w:r w:rsidRPr="00BE0AE5">
        <w:rPr>
          <w:rFonts w:cs="Times New Roman"/>
        </w:rPr>
        <w:t>Функциональные разновидности современного русского языка: разг</w:t>
      </w:r>
      <w:r w:rsidRPr="00BE0AE5">
        <w:rPr>
          <w:rFonts w:cs="Times New Roman"/>
        </w:rPr>
        <w:t>о</w:t>
      </w:r>
      <w:r w:rsidRPr="00BE0AE5">
        <w:rPr>
          <w:rFonts w:cs="Times New Roman"/>
        </w:rPr>
        <w:t>ворая речь; функциональные стили: научный (научно-учебный), публ</w:t>
      </w:r>
      <w:r w:rsidRPr="00BE0AE5">
        <w:rPr>
          <w:rFonts w:cs="Times New Roman"/>
        </w:rPr>
        <w:t>и</w:t>
      </w:r>
      <w:r w:rsidRPr="00BE0AE5">
        <w:rPr>
          <w:rFonts w:cs="Times New Roman"/>
        </w:rPr>
        <w:t>цистический, официально-деловой; язык художественной литературы (повторение, обобщение).</w:t>
      </w:r>
    </w:p>
    <w:p w:rsidR="00416B7C" w:rsidRPr="00BE0AE5" w:rsidRDefault="00416B7C" w:rsidP="00420AC6">
      <w:pPr>
        <w:pStyle w:val="body"/>
        <w:spacing w:line="240" w:lineRule="auto"/>
        <w:rPr>
          <w:rFonts w:cs="Times New Roman"/>
        </w:rPr>
      </w:pPr>
      <w:r w:rsidRPr="00BE0AE5">
        <w:rPr>
          <w:rFonts w:cs="Times New Roman"/>
        </w:rPr>
        <w:t>Научный стиль. Сфера употребления, функции, типичные ситуации речевого общения, задачи речи, языковые средства, характерные для н</w:t>
      </w:r>
      <w:r w:rsidRPr="00BE0AE5">
        <w:rPr>
          <w:rFonts w:cs="Times New Roman"/>
        </w:rPr>
        <w:t>а</w:t>
      </w:r>
      <w:r w:rsidRPr="00BE0AE5">
        <w:rPr>
          <w:rFonts w:cs="Times New Roman"/>
        </w:rPr>
        <w:t>учного стиля. Тезисы, конспект, реферат, рецензия.</w:t>
      </w:r>
    </w:p>
    <w:p w:rsidR="00416B7C" w:rsidRPr="00BE0AE5" w:rsidRDefault="00416B7C" w:rsidP="00420AC6">
      <w:pPr>
        <w:pStyle w:val="body"/>
        <w:spacing w:line="240" w:lineRule="auto"/>
        <w:rPr>
          <w:rFonts w:cs="Times New Roman"/>
        </w:rPr>
      </w:pPr>
      <w:r w:rsidRPr="00BE0AE5">
        <w:rPr>
          <w:rFonts w:cs="Times New Roman"/>
        </w:rPr>
        <w:t>Язык художественной литературы и его отличие от других разнови</w:t>
      </w:r>
      <w:r w:rsidRPr="00BE0AE5">
        <w:rPr>
          <w:rFonts w:cs="Times New Roman"/>
        </w:rPr>
        <w:t>д</w:t>
      </w:r>
      <w:r w:rsidRPr="00BE0AE5">
        <w:rPr>
          <w:rFonts w:cs="Times New Roman"/>
        </w:rPr>
        <w:t xml:space="preserve">ностей современного русского языка. Основные признаки художественной </w:t>
      </w:r>
      <w:r w:rsidRPr="00BE0AE5">
        <w:rPr>
          <w:rFonts w:cs="Times New Roman"/>
        </w:rPr>
        <w:lastRenderedPageBreak/>
        <w:t>речи: образность, широкое использование изобразительно-выразительных средств, а также языковых средств других функциональных разновидн</w:t>
      </w:r>
      <w:r w:rsidRPr="00BE0AE5">
        <w:rPr>
          <w:rFonts w:cs="Times New Roman"/>
        </w:rPr>
        <w:t>о</w:t>
      </w:r>
      <w:r w:rsidRPr="00BE0AE5">
        <w:rPr>
          <w:rFonts w:cs="Times New Roman"/>
        </w:rPr>
        <w:t xml:space="preserve">стей языка. </w:t>
      </w:r>
    </w:p>
    <w:p w:rsidR="00416B7C" w:rsidRPr="00BE0AE5" w:rsidRDefault="00416B7C" w:rsidP="00420AC6">
      <w:pPr>
        <w:pStyle w:val="body"/>
        <w:spacing w:line="240" w:lineRule="auto"/>
        <w:rPr>
          <w:rFonts w:cs="Times New Roman"/>
        </w:rPr>
      </w:pPr>
      <w:r w:rsidRPr="00BE0AE5">
        <w:rPr>
          <w:rFonts w:cs="Times New Roman"/>
        </w:rPr>
        <w:t>Основные изобразительно-выразительные средства русского языка, их использование в речи (метафора, эпитет, сравнение, гипербола, олиц</w:t>
      </w:r>
      <w:r w:rsidRPr="00BE0AE5">
        <w:rPr>
          <w:rFonts w:cs="Times New Roman"/>
        </w:rPr>
        <w:t>е</w:t>
      </w:r>
      <w:r w:rsidRPr="00BE0AE5">
        <w:rPr>
          <w:rFonts w:cs="Times New Roman"/>
        </w:rPr>
        <w:t>творение и др.).</w:t>
      </w:r>
    </w:p>
    <w:p w:rsidR="00416B7C" w:rsidRPr="00BE0AE5" w:rsidRDefault="00416B7C" w:rsidP="00420AC6">
      <w:pPr>
        <w:pStyle w:val="h3"/>
        <w:spacing w:before="0" w:after="0" w:line="240" w:lineRule="auto"/>
        <w:rPr>
          <w:rFonts w:cs="Times New Roman"/>
        </w:rPr>
      </w:pPr>
      <w:r w:rsidRPr="00BE0AE5">
        <w:rPr>
          <w:rFonts w:cs="Times New Roman"/>
        </w:rPr>
        <w:t xml:space="preserve">Синтаксис. Культура речи. Пунктуация </w:t>
      </w:r>
    </w:p>
    <w:p w:rsidR="00416B7C" w:rsidRPr="00BE0AE5" w:rsidRDefault="00416B7C" w:rsidP="00420AC6">
      <w:pPr>
        <w:pStyle w:val="body"/>
        <w:spacing w:line="240" w:lineRule="auto"/>
        <w:rPr>
          <w:rFonts w:cs="Times New Roman"/>
          <w:b/>
          <w:bCs/>
        </w:rPr>
      </w:pPr>
      <w:r w:rsidRPr="00BE0AE5">
        <w:rPr>
          <w:rFonts w:cs="Times New Roman"/>
          <w:b/>
          <w:bCs/>
        </w:rPr>
        <w:t>Сложное предложение</w:t>
      </w:r>
    </w:p>
    <w:p w:rsidR="00416B7C" w:rsidRPr="00BE0AE5" w:rsidRDefault="00416B7C" w:rsidP="00420AC6">
      <w:pPr>
        <w:pStyle w:val="body"/>
        <w:spacing w:line="240" w:lineRule="auto"/>
        <w:rPr>
          <w:rFonts w:cs="Times New Roman"/>
        </w:rPr>
      </w:pPr>
      <w:r w:rsidRPr="00BE0AE5">
        <w:rPr>
          <w:rFonts w:cs="Times New Roman"/>
        </w:rPr>
        <w:t xml:space="preserve">Понятие о сложном предложении (повторение). </w:t>
      </w:r>
    </w:p>
    <w:p w:rsidR="00416B7C" w:rsidRPr="00BE0AE5" w:rsidRDefault="00416B7C" w:rsidP="00420AC6">
      <w:pPr>
        <w:pStyle w:val="body"/>
        <w:spacing w:line="240" w:lineRule="auto"/>
        <w:rPr>
          <w:rFonts w:cs="Times New Roman"/>
        </w:rPr>
      </w:pPr>
      <w:r w:rsidRPr="00BE0AE5">
        <w:rPr>
          <w:rFonts w:cs="Times New Roman"/>
        </w:rPr>
        <w:t>Классификация сложных предложений.</w:t>
      </w:r>
    </w:p>
    <w:p w:rsidR="00416B7C" w:rsidRPr="00BE0AE5" w:rsidRDefault="00416B7C" w:rsidP="00420AC6">
      <w:pPr>
        <w:pStyle w:val="body"/>
        <w:spacing w:line="240" w:lineRule="auto"/>
        <w:rPr>
          <w:rFonts w:cs="Times New Roman"/>
        </w:rPr>
      </w:pPr>
      <w:r w:rsidRPr="00BE0AE5">
        <w:rPr>
          <w:rFonts w:cs="Times New Roman"/>
        </w:rPr>
        <w:t>Смысловое, структурное и интонационное единство частей сложного предложения.</w:t>
      </w:r>
    </w:p>
    <w:p w:rsidR="00416B7C" w:rsidRPr="00BE0AE5" w:rsidRDefault="00416B7C" w:rsidP="00420AC6">
      <w:pPr>
        <w:pStyle w:val="body"/>
        <w:spacing w:line="240" w:lineRule="auto"/>
        <w:rPr>
          <w:rFonts w:cs="Times New Roman"/>
          <w:b/>
          <w:bCs/>
        </w:rPr>
      </w:pPr>
      <w:r w:rsidRPr="00BE0AE5">
        <w:rPr>
          <w:rFonts w:cs="Times New Roman"/>
          <w:b/>
          <w:bCs/>
        </w:rPr>
        <w:t>Сложносочинённое предложение</w:t>
      </w:r>
    </w:p>
    <w:p w:rsidR="00416B7C" w:rsidRPr="00BE0AE5" w:rsidRDefault="00416B7C" w:rsidP="00420AC6">
      <w:pPr>
        <w:pStyle w:val="body"/>
        <w:spacing w:line="240" w:lineRule="auto"/>
        <w:rPr>
          <w:rFonts w:cs="Times New Roman"/>
        </w:rPr>
      </w:pPr>
      <w:r w:rsidRPr="00BE0AE5">
        <w:rPr>
          <w:rFonts w:cs="Times New Roman"/>
        </w:rPr>
        <w:t xml:space="preserve">Понятие о сложносочинённом предложении, его строении. </w:t>
      </w:r>
    </w:p>
    <w:p w:rsidR="00416B7C" w:rsidRPr="00BE0AE5" w:rsidRDefault="00416B7C" w:rsidP="00420AC6">
      <w:pPr>
        <w:pStyle w:val="body"/>
        <w:spacing w:line="240" w:lineRule="auto"/>
        <w:rPr>
          <w:rFonts w:cs="Times New Roman"/>
        </w:rPr>
      </w:pPr>
      <w:r w:rsidRPr="00BE0AE5">
        <w:rPr>
          <w:rFonts w:cs="Times New Roman"/>
        </w:rPr>
        <w:t>Виды сложносочинённых предложений. Средства связи частей сло</w:t>
      </w:r>
      <w:r w:rsidRPr="00BE0AE5">
        <w:rPr>
          <w:rFonts w:cs="Times New Roman"/>
        </w:rPr>
        <w:t>ж</w:t>
      </w:r>
      <w:r w:rsidRPr="00BE0AE5">
        <w:rPr>
          <w:rFonts w:cs="Times New Roman"/>
        </w:rPr>
        <w:t>носочинённого предложения.</w:t>
      </w:r>
    </w:p>
    <w:p w:rsidR="00416B7C" w:rsidRPr="00BE0AE5" w:rsidRDefault="00416B7C" w:rsidP="00420AC6">
      <w:pPr>
        <w:pStyle w:val="body"/>
        <w:spacing w:line="240" w:lineRule="auto"/>
        <w:rPr>
          <w:rFonts w:cs="Times New Roman"/>
        </w:rPr>
      </w:pPr>
      <w:r w:rsidRPr="00BE0AE5">
        <w:rPr>
          <w:rFonts w:cs="Times New Roman"/>
        </w:rPr>
        <w:t>Интонационные особенности сложносочинённых предложений с ра</w:t>
      </w:r>
      <w:r w:rsidRPr="00BE0AE5">
        <w:rPr>
          <w:rFonts w:cs="Times New Roman"/>
        </w:rPr>
        <w:t>з</w:t>
      </w:r>
      <w:r w:rsidRPr="00BE0AE5">
        <w:rPr>
          <w:rFonts w:cs="Times New Roman"/>
        </w:rPr>
        <w:t xml:space="preserve">ными смысловыми отношениями между частями. </w:t>
      </w:r>
    </w:p>
    <w:p w:rsidR="00416B7C" w:rsidRPr="00BE0AE5" w:rsidRDefault="00416B7C" w:rsidP="00420AC6">
      <w:pPr>
        <w:pStyle w:val="body"/>
        <w:spacing w:line="240" w:lineRule="auto"/>
        <w:rPr>
          <w:rFonts w:cs="Times New Roman"/>
        </w:rPr>
      </w:pPr>
      <w:r w:rsidRPr="00BE0AE5">
        <w:rPr>
          <w:rFonts w:cs="Times New Roman"/>
        </w:rPr>
        <w:t>Употребление сложносочинённых предложений в речи. Грамматич</w:t>
      </w:r>
      <w:r w:rsidRPr="00BE0AE5">
        <w:rPr>
          <w:rFonts w:cs="Times New Roman"/>
        </w:rPr>
        <w:t>е</w:t>
      </w:r>
      <w:r w:rsidRPr="00BE0AE5">
        <w:rPr>
          <w:rFonts w:cs="Times New Roman"/>
        </w:rPr>
        <w:t xml:space="preserve">ская синонимия сложносочинённых предложений и простых предложений с однородными членами. </w:t>
      </w:r>
    </w:p>
    <w:p w:rsidR="00416B7C" w:rsidRPr="00BE0AE5" w:rsidRDefault="00416B7C" w:rsidP="00420AC6">
      <w:pPr>
        <w:pStyle w:val="body"/>
        <w:spacing w:line="240" w:lineRule="auto"/>
        <w:rPr>
          <w:rFonts w:cs="Times New Roman"/>
        </w:rPr>
      </w:pPr>
      <w:r w:rsidRPr="00BE0AE5">
        <w:rPr>
          <w:rFonts w:cs="Times New Roman"/>
        </w:rPr>
        <w:t>Нормы построения сложносочинённого предложения; нормы пост</w:t>
      </w:r>
      <w:r w:rsidRPr="00BE0AE5">
        <w:rPr>
          <w:rFonts w:cs="Times New Roman"/>
        </w:rPr>
        <w:t>а</w:t>
      </w:r>
      <w:r w:rsidRPr="00BE0AE5">
        <w:rPr>
          <w:rFonts w:cs="Times New Roman"/>
        </w:rPr>
        <w:t>новки знаков препинания в сложных предложениях (обобщение).</w:t>
      </w:r>
    </w:p>
    <w:p w:rsidR="00416B7C" w:rsidRPr="00BE0AE5" w:rsidRDefault="00416B7C" w:rsidP="00420AC6">
      <w:pPr>
        <w:pStyle w:val="body"/>
        <w:spacing w:line="240" w:lineRule="auto"/>
        <w:rPr>
          <w:rFonts w:cs="Times New Roman"/>
        </w:rPr>
      </w:pPr>
      <w:r w:rsidRPr="00BE0AE5">
        <w:rPr>
          <w:rFonts w:cs="Times New Roman"/>
        </w:rPr>
        <w:t>Синтаксический и пунктуационный анализ сложносочинённых пре</w:t>
      </w:r>
      <w:r w:rsidRPr="00BE0AE5">
        <w:rPr>
          <w:rFonts w:cs="Times New Roman"/>
        </w:rPr>
        <w:t>д</w:t>
      </w:r>
      <w:r w:rsidRPr="00BE0AE5">
        <w:rPr>
          <w:rFonts w:cs="Times New Roman"/>
        </w:rPr>
        <w:t>ложений.</w:t>
      </w:r>
    </w:p>
    <w:p w:rsidR="00416B7C" w:rsidRPr="00BE0AE5" w:rsidRDefault="00416B7C" w:rsidP="00420AC6">
      <w:pPr>
        <w:pStyle w:val="body"/>
        <w:spacing w:line="240" w:lineRule="auto"/>
        <w:rPr>
          <w:rFonts w:cs="Times New Roman"/>
          <w:b/>
          <w:bCs/>
        </w:rPr>
      </w:pPr>
      <w:r w:rsidRPr="00BE0AE5">
        <w:rPr>
          <w:rFonts w:cs="Times New Roman"/>
          <w:b/>
          <w:bCs/>
        </w:rPr>
        <w:t>Сложноподчинённое предложение</w:t>
      </w:r>
    </w:p>
    <w:p w:rsidR="00416B7C" w:rsidRPr="00BE0AE5" w:rsidRDefault="00416B7C" w:rsidP="00420AC6">
      <w:pPr>
        <w:pStyle w:val="body"/>
        <w:spacing w:line="240" w:lineRule="auto"/>
        <w:rPr>
          <w:rFonts w:cs="Times New Roman"/>
        </w:rPr>
      </w:pPr>
      <w:r w:rsidRPr="00BE0AE5">
        <w:rPr>
          <w:rFonts w:cs="Times New Roman"/>
        </w:rPr>
        <w:t>Понятие о сложноподчинённом предложении. Главная и придаточная части предложения.</w:t>
      </w:r>
    </w:p>
    <w:p w:rsidR="00416B7C" w:rsidRPr="00BE0AE5" w:rsidRDefault="00416B7C" w:rsidP="00420AC6">
      <w:pPr>
        <w:pStyle w:val="body"/>
        <w:spacing w:line="240" w:lineRule="auto"/>
        <w:rPr>
          <w:rFonts w:cs="Times New Roman"/>
        </w:rPr>
      </w:pPr>
      <w:r w:rsidRPr="00BE0AE5">
        <w:rPr>
          <w:rFonts w:cs="Times New Roman"/>
        </w:rPr>
        <w:t xml:space="preserve">Союзы и союзные слова. Различия подчинительных союзов и союзных слов. </w:t>
      </w:r>
    </w:p>
    <w:p w:rsidR="00416B7C" w:rsidRPr="00BE0AE5" w:rsidRDefault="00416B7C" w:rsidP="00420AC6">
      <w:pPr>
        <w:pStyle w:val="body"/>
        <w:spacing w:line="240" w:lineRule="auto"/>
        <w:rPr>
          <w:rFonts w:cs="Times New Roman"/>
        </w:rPr>
      </w:pPr>
      <w:r w:rsidRPr="00BE0AE5">
        <w:rPr>
          <w:rFonts w:cs="Times New Roman"/>
        </w:rPr>
        <w:t>Виды сложноподчинённых предложений по характеру смысловых о</w:t>
      </w:r>
      <w:r w:rsidRPr="00BE0AE5">
        <w:rPr>
          <w:rFonts w:cs="Times New Roman"/>
        </w:rPr>
        <w:t>т</w:t>
      </w:r>
      <w:r w:rsidRPr="00BE0AE5">
        <w:rPr>
          <w:rFonts w:cs="Times New Roman"/>
        </w:rPr>
        <w:t>ношений между главной и придаточной частями, структуре, синтаксич</w:t>
      </w:r>
      <w:r w:rsidRPr="00BE0AE5">
        <w:rPr>
          <w:rFonts w:cs="Times New Roman"/>
        </w:rPr>
        <w:t>е</w:t>
      </w:r>
      <w:r w:rsidRPr="00BE0AE5">
        <w:rPr>
          <w:rFonts w:cs="Times New Roman"/>
        </w:rPr>
        <w:t>ским средствам связи.</w:t>
      </w:r>
    </w:p>
    <w:p w:rsidR="00416B7C" w:rsidRPr="00BE0AE5" w:rsidRDefault="00416B7C" w:rsidP="00420AC6">
      <w:pPr>
        <w:pStyle w:val="body"/>
        <w:spacing w:line="240" w:lineRule="auto"/>
        <w:rPr>
          <w:rFonts w:cs="Times New Roman"/>
        </w:rPr>
      </w:pPr>
      <w:r w:rsidRPr="00BE0AE5">
        <w:rPr>
          <w:rFonts w:cs="Times New Roman"/>
        </w:rPr>
        <w:t>Грамматическая синонимия сложноподчинённых предложений и пр</w:t>
      </w:r>
      <w:r w:rsidRPr="00BE0AE5">
        <w:rPr>
          <w:rFonts w:cs="Times New Roman"/>
        </w:rPr>
        <w:t>о</w:t>
      </w:r>
      <w:r w:rsidRPr="00BE0AE5">
        <w:rPr>
          <w:rFonts w:cs="Times New Roman"/>
        </w:rPr>
        <w:t xml:space="preserve">стых предложений с обособленными членами. </w:t>
      </w:r>
    </w:p>
    <w:p w:rsidR="00416B7C" w:rsidRPr="00BE0AE5" w:rsidRDefault="00416B7C" w:rsidP="00420AC6">
      <w:pPr>
        <w:pStyle w:val="body"/>
        <w:spacing w:line="240" w:lineRule="auto"/>
        <w:rPr>
          <w:rFonts w:cs="Times New Roman"/>
        </w:rPr>
      </w:pPr>
      <w:r w:rsidRPr="00BE0AE5">
        <w:rPr>
          <w:rFonts w:cs="Times New Roman"/>
        </w:rPr>
        <w:t>Сложноподчинённые предложения с придаточными определительн</w:t>
      </w:r>
      <w:r w:rsidRPr="00BE0AE5">
        <w:rPr>
          <w:rFonts w:cs="Times New Roman"/>
        </w:rPr>
        <w:t>ы</w:t>
      </w:r>
      <w:r w:rsidRPr="00BE0AE5">
        <w:rPr>
          <w:rFonts w:cs="Times New Roman"/>
        </w:rPr>
        <w:t>ми. Сложноподчинённые предложения с придаточными изъяснительными. Сложноподчинённые предложенияс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w:t>
      </w:r>
      <w:r w:rsidRPr="00BE0AE5">
        <w:rPr>
          <w:rFonts w:cs="Times New Roman"/>
        </w:rPr>
        <w:t>й</w:t>
      </w:r>
      <w:r w:rsidRPr="00BE0AE5">
        <w:rPr>
          <w:rFonts w:cs="Times New Roman"/>
        </w:rPr>
        <w:t xml:space="preserve">ствия, меры и степени и сравнительными. </w:t>
      </w:r>
    </w:p>
    <w:p w:rsidR="00416B7C" w:rsidRPr="00BE0AE5" w:rsidRDefault="00416B7C" w:rsidP="00420AC6">
      <w:pPr>
        <w:pStyle w:val="body"/>
        <w:spacing w:line="240" w:lineRule="auto"/>
        <w:rPr>
          <w:rFonts w:cs="Times New Roman"/>
        </w:rPr>
      </w:pPr>
      <w:r w:rsidRPr="00BE0AE5">
        <w:rPr>
          <w:rFonts w:cs="Times New Roman"/>
        </w:rPr>
        <w:lastRenderedPageBreak/>
        <w:t>Нормы построения сложноподчинённого предложения; место прид</w:t>
      </w:r>
      <w:r w:rsidRPr="00BE0AE5">
        <w:rPr>
          <w:rFonts w:cs="Times New Roman"/>
        </w:rPr>
        <w:t>а</w:t>
      </w:r>
      <w:r w:rsidRPr="00BE0AE5">
        <w:rPr>
          <w:rFonts w:cs="Times New Roman"/>
        </w:rPr>
        <w:t>точного определительного в сложноподчинённом предложении; п</w:t>
      </w:r>
      <w:r w:rsidRPr="00BE0AE5">
        <w:rPr>
          <w:rFonts w:cs="Times New Roman"/>
        </w:rPr>
        <w:t>о</w:t>
      </w:r>
      <w:r w:rsidRPr="00BE0AE5">
        <w:rPr>
          <w:rFonts w:cs="Times New Roman"/>
        </w:rPr>
        <w:t>строение сложноподчинённого предложения с придаточным изъясн</w:t>
      </w:r>
      <w:r w:rsidRPr="00BE0AE5">
        <w:rPr>
          <w:rFonts w:cs="Times New Roman"/>
        </w:rPr>
        <w:t>и</w:t>
      </w:r>
      <w:r w:rsidRPr="00BE0AE5">
        <w:rPr>
          <w:rFonts w:cs="Times New Roman"/>
        </w:rPr>
        <w:t xml:space="preserve">тельным, присоединённым к главной части союзом </w:t>
      </w:r>
      <w:r w:rsidRPr="00BE0AE5">
        <w:rPr>
          <w:rFonts w:cs="Times New Roman"/>
          <w:b/>
          <w:bCs/>
          <w:i/>
          <w:iCs/>
        </w:rPr>
        <w:t>чтобы</w:t>
      </w:r>
      <w:r w:rsidRPr="00BE0AE5">
        <w:rPr>
          <w:rFonts w:cs="Times New Roman"/>
        </w:rPr>
        <w:t xml:space="preserve">, союзными словами </w:t>
      </w:r>
      <w:r w:rsidRPr="00BE0AE5">
        <w:rPr>
          <w:rFonts w:cs="Times New Roman"/>
          <w:b/>
          <w:bCs/>
          <w:i/>
          <w:iCs/>
        </w:rPr>
        <w:t>какой</w:t>
      </w:r>
      <w:r w:rsidRPr="00BE0AE5">
        <w:rPr>
          <w:rFonts w:cs="Times New Roman"/>
        </w:rPr>
        <w:t xml:space="preserve">, </w:t>
      </w:r>
      <w:r w:rsidRPr="00BE0AE5">
        <w:rPr>
          <w:rFonts w:cs="Times New Roman"/>
          <w:b/>
          <w:bCs/>
          <w:i/>
          <w:iCs/>
        </w:rPr>
        <w:t>который</w:t>
      </w:r>
      <w:r w:rsidRPr="00BE0AE5">
        <w:rPr>
          <w:rFonts w:cs="Times New Roman"/>
        </w:rPr>
        <w:t>. Типичные грамматические ошибки при п</w:t>
      </w:r>
      <w:r w:rsidRPr="00BE0AE5">
        <w:rPr>
          <w:rFonts w:cs="Times New Roman"/>
        </w:rPr>
        <w:t>о</w:t>
      </w:r>
      <w:r w:rsidRPr="00BE0AE5">
        <w:rPr>
          <w:rFonts w:cs="Times New Roman"/>
        </w:rPr>
        <w:t xml:space="preserve">строении сложноподчинённых предложений. </w:t>
      </w:r>
    </w:p>
    <w:p w:rsidR="00416B7C" w:rsidRPr="00BE0AE5" w:rsidRDefault="00416B7C" w:rsidP="00420AC6">
      <w:pPr>
        <w:pStyle w:val="body"/>
        <w:spacing w:line="240" w:lineRule="auto"/>
        <w:rPr>
          <w:rFonts w:cs="Times New Roman"/>
        </w:rPr>
      </w:pPr>
      <w:r w:rsidRPr="00BE0AE5">
        <w:rPr>
          <w:rFonts w:cs="Times New Roman"/>
        </w:rPr>
        <w:t>Сложноподчинённые предложения с несколькими придаточными. О</w:t>
      </w:r>
      <w:r w:rsidRPr="00BE0AE5">
        <w:rPr>
          <w:rFonts w:cs="Times New Roman"/>
        </w:rPr>
        <w:t>д</w:t>
      </w:r>
      <w:r w:rsidRPr="00BE0AE5">
        <w:rPr>
          <w:rFonts w:cs="Times New Roman"/>
        </w:rPr>
        <w:t>нородное, неоднородное и последовательное подчинение придаточных частей.</w:t>
      </w:r>
    </w:p>
    <w:p w:rsidR="00416B7C" w:rsidRPr="00BE0AE5" w:rsidRDefault="00416B7C" w:rsidP="00420AC6">
      <w:pPr>
        <w:pStyle w:val="body"/>
        <w:spacing w:line="240" w:lineRule="auto"/>
        <w:rPr>
          <w:rFonts w:cs="Times New Roman"/>
        </w:rPr>
      </w:pPr>
      <w:r w:rsidRPr="00BE0AE5">
        <w:rPr>
          <w:rFonts w:cs="Times New Roman"/>
        </w:rPr>
        <w:t>Нормы постановки знаков препинания в сложноподчинённых предл</w:t>
      </w:r>
      <w:r w:rsidRPr="00BE0AE5">
        <w:rPr>
          <w:rFonts w:cs="Times New Roman"/>
        </w:rPr>
        <w:t>о</w:t>
      </w:r>
      <w:r w:rsidRPr="00BE0AE5">
        <w:rPr>
          <w:rFonts w:cs="Times New Roman"/>
        </w:rPr>
        <w:t>жениях.</w:t>
      </w:r>
    </w:p>
    <w:p w:rsidR="00416B7C" w:rsidRPr="00BE0AE5" w:rsidRDefault="00416B7C" w:rsidP="00420AC6">
      <w:pPr>
        <w:pStyle w:val="body"/>
        <w:spacing w:line="240" w:lineRule="auto"/>
        <w:rPr>
          <w:rFonts w:cs="Times New Roman"/>
        </w:rPr>
      </w:pPr>
      <w:r w:rsidRPr="00BE0AE5">
        <w:rPr>
          <w:rFonts w:cs="Times New Roman"/>
        </w:rPr>
        <w:t>Синтаксический и пунктуационный анализ сложноподчинённых пре</w:t>
      </w:r>
      <w:r w:rsidRPr="00BE0AE5">
        <w:rPr>
          <w:rFonts w:cs="Times New Roman"/>
        </w:rPr>
        <w:t>д</w:t>
      </w:r>
      <w:r w:rsidRPr="00BE0AE5">
        <w:rPr>
          <w:rFonts w:cs="Times New Roman"/>
        </w:rPr>
        <w:t>ложений.</w:t>
      </w:r>
    </w:p>
    <w:p w:rsidR="00416B7C" w:rsidRPr="00BE0AE5" w:rsidRDefault="00416B7C" w:rsidP="00420AC6">
      <w:pPr>
        <w:pStyle w:val="body"/>
        <w:spacing w:line="240" w:lineRule="auto"/>
        <w:rPr>
          <w:rStyle w:val="Bold"/>
          <w:rFonts w:cs="Times New Roman"/>
        </w:rPr>
      </w:pPr>
      <w:r w:rsidRPr="00BE0AE5">
        <w:rPr>
          <w:rStyle w:val="Bold"/>
          <w:rFonts w:cs="Times New Roman"/>
        </w:rPr>
        <w:t>Бессоюзное сложное предложение</w:t>
      </w:r>
    </w:p>
    <w:p w:rsidR="00416B7C" w:rsidRPr="00BE0AE5" w:rsidRDefault="00416B7C" w:rsidP="00420AC6">
      <w:pPr>
        <w:pStyle w:val="body"/>
        <w:spacing w:line="240" w:lineRule="auto"/>
        <w:rPr>
          <w:rFonts w:cs="Times New Roman"/>
        </w:rPr>
      </w:pPr>
      <w:r w:rsidRPr="00BE0AE5">
        <w:rPr>
          <w:rFonts w:cs="Times New Roman"/>
        </w:rPr>
        <w:t xml:space="preserve">Понятие о бессоюзном сложном предложении. </w:t>
      </w:r>
    </w:p>
    <w:p w:rsidR="00416B7C" w:rsidRPr="00BE0AE5" w:rsidRDefault="00416B7C" w:rsidP="00420AC6">
      <w:pPr>
        <w:pStyle w:val="body"/>
        <w:spacing w:line="240" w:lineRule="auto"/>
        <w:rPr>
          <w:rFonts w:cs="Times New Roman"/>
        </w:rPr>
      </w:pPr>
      <w:r w:rsidRPr="00BE0AE5">
        <w:rPr>
          <w:rFonts w:cs="Times New Roman"/>
        </w:rPr>
        <w:t>Смысловые отношения между частями бессоюзного сложного предл</w:t>
      </w:r>
      <w:r w:rsidRPr="00BE0AE5">
        <w:rPr>
          <w:rFonts w:cs="Times New Roman"/>
        </w:rPr>
        <w:t>о</w:t>
      </w:r>
      <w:r w:rsidRPr="00BE0AE5">
        <w:rPr>
          <w:rFonts w:cs="Times New Roman"/>
        </w:rPr>
        <w:t>жения. Виды бессоюзных сложных предложений. Употребление бесс</w:t>
      </w:r>
      <w:r w:rsidRPr="00BE0AE5">
        <w:rPr>
          <w:rFonts w:cs="Times New Roman"/>
        </w:rPr>
        <w:t>о</w:t>
      </w:r>
      <w:r w:rsidRPr="00BE0AE5">
        <w:rPr>
          <w:rFonts w:cs="Times New Roman"/>
        </w:rPr>
        <w:t>юзных сложных предложений в речи. Грамматическая синонимия бесс</w:t>
      </w:r>
      <w:r w:rsidRPr="00BE0AE5">
        <w:rPr>
          <w:rFonts w:cs="Times New Roman"/>
        </w:rPr>
        <w:t>о</w:t>
      </w:r>
      <w:r w:rsidRPr="00BE0AE5">
        <w:rPr>
          <w:rFonts w:cs="Times New Roman"/>
        </w:rPr>
        <w:t xml:space="preserve">юзных сложных предложений и союзных сложных предложений. </w:t>
      </w:r>
    </w:p>
    <w:p w:rsidR="00416B7C" w:rsidRPr="00BE0AE5" w:rsidRDefault="00416B7C" w:rsidP="00420AC6">
      <w:pPr>
        <w:pStyle w:val="body"/>
        <w:spacing w:line="240" w:lineRule="auto"/>
        <w:rPr>
          <w:rFonts w:cs="Times New Roman"/>
        </w:rPr>
      </w:pPr>
      <w:r w:rsidRPr="00BE0AE5">
        <w:rPr>
          <w:rFonts w:cs="Times New Roman"/>
        </w:rPr>
        <w:t>Бессоюзные сложные предложения со значением перечисления. Запятая и точка с запятой в бессоюзном сложном предложении.</w:t>
      </w:r>
    </w:p>
    <w:p w:rsidR="00416B7C" w:rsidRPr="00BE0AE5" w:rsidRDefault="00416B7C" w:rsidP="00420AC6">
      <w:pPr>
        <w:pStyle w:val="body"/>
        <w:spacing w:line="240" w:lineRule="auto"/>
        <w:rPr>
          <w:rFonts w:cs="Times New Roman"/>
        </w:rPr>
      </w:pPr>
      <w:r w:rsidRPr="00BE0AE5">
        <w:rPr>
          <w:rFonts w:cs="Times New Roman"/>
        </w:rPr>
        <w:t>Бессоюзные сложные предложения со значением причины, пояснения, дополнения. Двоеточие в бессоюзном сложном предложении.</w:t>
      </w:r>
    </w:p>
    <w:p w:rsidR="00416B7C" w:rsidRPr="00BE0AE5" w:rsidRDefault="00416B7C" w:rsidP="00420AC6">
      <w:pPr>
        <w:pStyle w:val="body"/>
        <w:spacing w:line="240" w:lineRule="auto"/>
        <w:rPr>
          <w:rFonts w:cs="Times New Roman"/>
        </w:rPr>
      </w:pPr>
      <w:r w:rsidRPr="00BE0AE5">
        <w:rPr>
          <w:rFonts w:cs="Times New Roman"/>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416B7C" w:rsidRPr="00BE0AE5" w:rsidRDefault="00416B7C" w:rsidP="00420AC6">
      <w:pPr>
        <w:pStyle w:val="body"/>
        <w:spacing w:line="240" w:lineRule="auto"/>
        <w:rPr>
          <w:rFonts w:cs="Times New Roman"/>
        </w:rPr>
      </w:pPr>
      <w:r w:rsidRPr="00BE0AE5">
        <w:rPr>
          <w:rFonts w:cs="Times New Roman"/>
        </w:rPr>
        <w:t>Синтаксический и пунктуационный анализ бессоюзных сложных предложений.</w:t>
      </w:r>
    </w:p>
    <w:p w:rsidR="00416B7C" w:rsidRPr="00BE0AE5" w:rsidRDefault="00416B7C" w:rsidP="00420AC6">
      <w:pPr>
        <w:pStyle w:val="body"/>
        <w:spacing w:line="240" w:lineRule="auto"/>
        <w:rPr>
          <w:rFonts w:cs="Times New Roman"/>
          <w:b/>
          <w:bCs/>
        </w:rPr>
      </w:pPr>
      <w:r w:rsidRPr="00BE0AE5">
        <w:rPr>
          <w:rFonts w:cs="Times New Roman"/>
          <w:b/>
          <w:bCs/>
        </w:rPr>
        <w:t>Сложные предложения с разными видами союзной и бессоюзной связи</w:t>
      </w:r>
    </w:p>
    <w:p w:rsidR="00416B7C" w:rsidRPr="00BE0AE5" w:rsidRDefault="00416B7C" w:rsidP="00420AC6">
      <w:pPr>
        <w:pStyle w:val="body"/>
        <w:spacing w:line="240" w:lineRule="auto"/>
        <w:rPr>
          <w:rFonts w:cs="Times New Roman"/>
        </w:rPr>
      </w:pPr>
      <w:r w:rsidRPr="00BE0AE5">
        <w:rPr>
          <w:rFonts w:cs="Times New Roman"/>
        </w:rPr>
        <w:t xml:space="preserve">Типы сложных предложений с разными видами связи. </w:t>
      </w:r>
    </w:p>
    <w:p w:rsidR="00416B7C" w:rsidRPr="00BE0AE5" w:rsidRDefault="00416B7C" w:rsidP="00420AC6">
      <w:pPr>
        <w:pStyle w:val="body"/>
        <w:spacing w:line="240" w:lineRule="auto"/>
        <w:rPr>
          <w:rFonts w:cs="Times New Roman"/>
        </w:rPr>
      </w:pPr>
      <w:r w:rsidRPr="00BE0AE5">
        <w:rPr>
          <w:rFonts w:cs="Times New Roman"/>
        </w:rPr>
        <w:t xml:space="preserve">Синтаксический и пунктуационный анализ сложных предложений с разными видами союзной и бессоюзной связи. </w:t>
      </w:r>
    </w:p>
    <w:p w:rsidR="00416B7C" w:rsidRPr="00BE0AE5" w:rsidRDefault="00416B7C" w:rsidP="00420AC6">
      <w:pPr>
        <w:pStyle w:val="body"/>
        <w:spacing w:line="240" w:lineRule="auto"/>
        <w:rPr>
          <w:rFonts w:cs="Times New Roman"/>
          <w:b/>
          <w:bCs/>
        </w:rPr>
      </w:pPr>
      <w:r w:rsidRPr="00BE0AE5">
        <w:rPr>
          <w:rFonts w:cs="Times New Roman"/>
          <w:b/>
          <w:bCs/>
        </w:rPr>
        <w:t>Прямая и косвенная речь</w:t>
      </w:r>
    </w:p>
    <w:p w:rsidR="00416B7C" w:rsidRPr="00BE0AE5" w:rsidRDefault="00416B7C" w:rsidP="00420AC6">
      <w:pPr>
        <w:pStyle w:val="body"/>
        <w:spacing w:line="240" w:lineRule="auto"/>
        <w:rPr>
          <w:rFonts w:cs="Times New Roman"/>
        </w:rPr>
      </w:pPr>
      <w:r w:rsidRPr="00BE0AE5">
        <w:rPr>
          <w:rFonts w:cs="Times New Roman"/>
        </w:rPr>
        <w:t>Прямая и косвенная речь. Синонимия предложений с прямой и ко</w:t>
      </w:r>
      <w:r w:rsidRPr="00BE0AE5">
        <w:rPr>
          <w:rFonts w:cs="Times New Roman"/>
        </w:rPr>
        <w:t>с</w:t>
      </w:r>
      <w:r w:rsidRPr="00BE0AE5">
        <w:rPr>
          <w:rFonts w:cs="Times New Roman"/>
        </w:rPr>
        <w:t xml:space="preserve">венной речью. </w:t>
      </w:r>
    </w:p>
    <w:p w:rsidR="00416B7C" w:rsidRPr="00BE0AE5" w:rsidRDefault="00416B7C" w:rsidP="00420AC6">
      <w:pPr>
        <w:pStyle w:val="body"/>
        <w:spacing w:line="240" w:lineRule="auto"/>
        <w:rPr>
          <w:rFonts w:cs="Times New Roman"/>
        </w:rPr>
      </w:pPr>
      <w:r w:rsidRPr="00BE0AE5">
        <w:rPr>
          <w:rFonts w:cs="Times New Roman"/>
        </w:rPr>
        <w:t>Цитирование. Способы включения цитат в высказывание.</w:t>
      </w:r>
    </w:p>
    <w:p w:rsidR="00416B7C" w:rsidRPr="00BE0AE5" w:rsidRDefault="00416B7C" w:rsidP="00420AC6">
      <w:pPr>
        <w:pStyle w:val="body"/>
        <w:spacing w:line="240" w:lineRule="auto"/>
        <w:rPr>
          <w:rFonts w:cs="Times New Roman"/>
        </w:rPr>
      </w:pPr>
      <w:r w:rsidRPr="00BE0AE5">
        <w:rPr>
          <w:rFonts w:cs="Times New Roman"/>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416B7C" w:rsidRPr="00BE0AE5" w:rsidRDefault="00416B7C" w:rsidP="00420AC6">
      <w:pPr>
        <w:pStyle w:val="body"/>
        <w:spacing w:line="240" w:lineRule="auto"/>
        <w:rPr>
          <w:rFonts w:cs="Times New Roman"/>
          <w:b/>
          <w:bCs/>
        </w:rPr>
      </w:pPr>
      <w:r w:rsidRPr="00BE0AE5">
        <w:rPr>
          <w:rFonts w:cs="Times New Roman"/>
        </w:rPr>
        <w:t>Применение знаний по синтаксису и пунктуации в практике правоп</w:t>
      </w:r>
      <w:r w:rsidRPr="00BE0AE5">
        <w:rPr>
          <w:rFonts w:cs="Times New Roman"/>
        </w:rPr>
        <w:t>и</w:t>
      </w:r>
      <w:r w:rsidRPr="00BE0AE5">
        <w:rPr>
          <w:rFonts w:cs="Times New Roman"/>
        </w:rPr>
        <w:t>сания.</w:t>
      </w:r>
    </w:p>
    <w:p w:rsidR="00416B7C" w:rsidRPr="00BE0AE5" w:rsidRDefault="00416B7C" w:rsidP="00420AC6">
      <w:pPr>
        <w:pStyle w:val="h1"/>
        <w:spacing w:before="0" w:after="0" w:line="240" w:lineRule="auto"/>
        <w:rPr>
          <w:rFonts w:cs="Times New Roman"/>
        </w:rPr>
      </w:pPr>
      <w:r w:rsidRPr="00BE0AE5">
        <w:rPr>
          <w:rFonts w:cs="Times New Roman"/>
        </w:rPr>
        <w:lastRenderedPageBreak/>
        <w:t>ПЛАНИРУЕМЫЕ РЕЗУЛЬТАТЫ ОСВОЕНИЯ</w:t>
      </w:r>
      <w:r w:rsidRPr="00BE0AE5">
        <w:rPr>
          <w:rFonts w:cs="Times New Roman"/>
        </w:rPr>
        <w:br/>
        <w:t>учебного ПРЕДМЕТа «РУССКИЙ ЯЗЫК»</w:t>
      </w:r>
      <w:r w:rsidRPr="00BE0AE5">
        <w:rPr>
          <w:rFonts w:cs="Times New Roman"/>
        </w:rPr>
        <w:br/>
        <w:t xml:space="preserve">на уровне основного общего образования </w:t>
      </w:r>
    </w:p>
    <w:p w:rsidR="00416B7C" w:rsidRPr="00BE0AE5" w:rsidRDefault="00416B7C" w:rsidP="00420AC6">
      <w:pPr>
        <w:pStyle w:val="h2"/>
        <w:spacing w:before="0" w:after="0" w:line="240" w:lineRule="auto"/>
        <w:rPr>
          <w:rFonts w:cs="Times New Roman"/>
        </w:rPr>
      </w:pPr>
      <w:r w:rsidRPr="00BE0AE5">
        <w:rPr>
          <w:rFonts w:cs="Times New Roman"/>
        </w:rPr>
        <w:t>Личностные результаты</w:t>
      </w:r>
    </w:p>
    <w:p w:rsidR="00416B7C" w:rsidRPr="00BE0AE5" w:rsidRDefault="00416B7C" w:rsidP="00420AC6">
      <w:pPr>
        <w:pStyle w:val="body"/>
        <w:spacing w:line="240" w:lineRule="auto"/>
        <w:rPr>
          <w:rFonts w:cs="Times New Roman"/>
          <w:u w:val="thick" w:color="000000"/>
        </w:rPr>
      </w:pPr>
      <w:r w:rsidRPr="00BE0AE5">
        <w:rPr>
          <w:rFonts w:cs="Times New Roman"/>
        </w:rPr>
        <w:t xml:space="preserve">Личностные результаты освоения </w:t>
      </w:r>
      <w:r w:rsidR="00DD77C9">
        <w:rPr>
          <w:rFonts w:cs="Times New Roman"/>
        </w:rPr>
        <w:t xml:space="preserve">Рабочей программы  </w:t>
      </w:r>
      <w:r w:rsidRPr="00BE0AE5">
        <w:rPr>
          <w:rFonts w:cs="Times New Roman"/>
        </w:rPr>
        <w:t>по русскому языку основного общего образования достигаются в единстве учебной и воспитательной деятельности в соответствии с традиционными росси</w:t>
      </w:r>
      <w:r w:rsidRPr="00BE0AE5">
        <w:rPr>
          <w:rFonts w:cs="Times New Roman"/>
        </w:rPr>
        <w:t>й</w:t>
      </w:r>
      <w:r w:rsidRPr="00BE0AE5">
        <w:rPr>
          <w:rFonts w:cs="Times New Roman"/>
        </w:rPr>
        <w:t>скими социокультурными и духовно-нравственными ценностями, пр</w:t>
      </w:r>
      <w:r w:rsidRPr="00BE0AE5">
        <w:rPr>
          <w:rFonts w:cs="Times New Roman"/>
        </w:rPr>
        <w:t>и</w:t>
      </w:r>
      <w:r w:rsidRPr="00BE0AE5">
        <w:rPr>
          <w:rFonts w:cs="Times New Roman"/>
        </w:rPr>
        <w:t>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16B7C" w:rsidRPr="00BE0AE5" w:rsidRDefault="00416B7C" w:rsidP="00420AC6">
      <w:pPr>
        <w:pStyle w:val="body"/>
        <w:spacing w:line="240" w:lineRule="auto"/>
        <w:rPr>
          <w:rFonts w:cs="Times New Roman"/>
          <w:u w:color="000000"/>
        </w:rPr>
      </w:pPr>
      <w:r w:rsidRPr="00BE0AE5">
        <w:rPr>
          <w:rFonts w:cs="Times New Roman"/>
          <w:u w:color="000000"/>
        </w:rPr>
        <w:t xml:space="preserve">Личностные результаты освоения </w:t>
      </w:r>
      <w:r w:rsidR="00DD77C9">
        <w:rPr>
          <w:rFonts w:cs="Times New Roman"/>
          <w:u w:color="000000"/>
        </w:rPr>
        <w:t xml:space="preserve">Рабочей программы  </w:t>
      </w:r>
      <w:r w:rsidRPr="00BE0AE5">
        <w:rPr>
          <w:rFonts w:cs="Times New Roman"/>
          <w:u w:color="000000"/>
        </w:rPr>
        <w:t>по русскому языку для основного общего образования должны отражать готовность обучающихся руководствоваться системой позитивных ценностных ор</w:t>
      </w:r>
      <w:r w:rsidRPr="00BE0AE5">
        <w:rPr>
          <w:rFonts w:cs="Times New Roman"/>
          <w:u w:color="000000"/>
        </w:rPr>
        <w:t>и</w:t>
      </w:r>
      <w:r w:rsidRPr="00BE0AE5">
        <w:rPr>
          <w:rFonts w:cs="Times New Roman"/>
          <w:u w:color="000000"/>
        </w:rPr>
        <w:t xml:space="preserve">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416B7C" w:rsidRPr="00BE0AE5" w:rsidRDefault="00416B7C" w:rsidP="00420AC6">
      <w:pPr>
        <w:pStyle w:val="body"/>
        <w:spacing w:line="240" w:lineRule="auto"/>
        <w:rPr>
          <w:rFonts w:cs="Times New Roman"/>
          <w:b/>
          <w:bCs/>
          <w:i/>
          <w:iCs/>
          <w:u w:color="000000"/>
        </w:rPr>
      </w:pPr>
      <w:r w:rsidRPr="00BE0AE5">
        <w:rPr>
          <w:rFonts w:cs="Times New Roman"/>
          <w:b/>
          <w:bCs/>
          <w:i/>
          <w:iCs/>
          <w:u w:color="000000"/>
        </w:rPr>
        <w:t>Гражданского воспитания:</w:t>
      </w:r>
    </w:p>
    <w:p w:rsidR="00416B7C" w:rsidRPr="00BE0AE5" w:rsidRDefault="00416B7C" w:rsidP="00420AC6">
      <w:pPr>
        <w:pStyle w:val="body"/>
        <w:spacing w:line="240" w:lineRule="auto"/>
        <w:rPr>
          <w:rFonts w:cs="Times New Roman"/>
          <w:spacing w:val="-1"/>
          <w:u w:color="000000"/>
        </w:rPr>
      </w:pPr>
      <w:r w:rsidRPr="00BE0AE5">
        <w:rPr>
          <w:rFonts w:cs="Times New Roman"/>
          <w:spacing w:val="-1"/>
          <w:u w:color="000000"/>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w:t>
      </w:r>
      <w:r w:rsidRPr="00BE0AE5">
        <w:rPr>
          <w:rFonts w:cs="Times New Roman"/>
          <w:spacing w:val="-1"/>
          <w:u w:color="000000"/>
        </w:rPr>
        <w:t>е</w:t>
      </w:r>
      <w:r w:rsidRPr="00BE0AE5">
        <w:rPr>
          <w:rFonts w:cs="Times New Roman"/>
          <w:spacing w:val="-1"/>
          <w:u w:color="000000"/>
        </w:rPr>
        <w:t>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w:t>
      </w:r>
      <w:r w:rsidRPr="00BE0AE5">
        <w:rPr>
          <w:rFonts w:cs="Times New Roman"/>
          <w:spacing w:val="-1"/>
          <w:u w:color="000000"/>
        </w:rPr>
        <w:t>о</w:t>
      </w:r>
      <w:r w:rsidRPr="00BE0AE5">
        <w:rPr>
          <w:rFonts w:cs="Times New Roman"/>
          <w:spacing w:val="-1"/>
          <w:u w:color="000000"/>
        </w:rPr>
        <w:t>гоконфессиональном обществе, формируемое в том числе на основе пр</w:t>
      </w:r>
      <w:r w:rsidRPr="00BE0AE5">
        <w:rPr>
          <w:rFonts w:cs="Times New Roman"/>
          <w:spacing w:val="-1"/>
          <w:u w:color="000000"/>
        </w:rPr>
        <w:t>и</w:t>
      </w:r>
      <w:r w:rsidRPr="00BE0AE5">
        <w:rPr>
          <w:rFonts w:cs="Times New Roman"/>
          <w:spacing w:val="-1"/>
          <w:u w:color="000000"/>
        </w:rPr>
        <w:t>меров из литературных произведений, написанных на русском языке; г</w:t>
      </w:r>
      <w:r w:rsidRPr="00BE0AE5">
        <w:rPr>
          <w:rFonts w:cs="Times New Roman"/>
          <w:spacing w:val="-1"/>
          <w:u w:color="000000"/>
        </w:rPr>
        <w:t>о</w:t>
      </w:r>
      <w:r w:rsidRPr="00BE0AE5">
        <w:rPr>
          <w:rFonts w:cs="Times New Roman"/>
          <w:spacing w:val="-1"/>
          <w:u w:color="000000"/>
        </w:rPr>
        <w:t>товность к разнообразной совместной деятельности, стремление к взаимопониманию и взаимопомощи; активное участие в школьном с</w:t>
      </w:r>
      <w:r w:rsidRPr="00BE0AE5">
        <w:rPr>
          <w:rFonts w:cs="Times New Roman"/>
          <w:spacing w:val="-1"/>
          <w:u w:color="000000"/>
        </w:rPr>
        <w:t>а</w:t>
      </w:r>
      <w:r w:rsidRPr="00BE0AE5">
        <w:rPr>
          <w:rFonts w:cs="Times New Roman"/>
          <w:spacing w:val="-1"/>
          <w:u w:color="000000"/>
        </w:rPr>
        <w:t>моуправлении; готовность к участию в гуманитарной деятельности (п</w:t>
      </w:r>
      <w:r w:rsidRPr="00BE0AE5">
        <w:rPr>
          <w:rFonts w:cs="Times New Roman"/>
          <w:spacing w:val="-1"/>
          <w:u w:color="000000"/>
        </w:rPr>
        <w:t>о</w:t>
      </w:r>
      <w:r w:rsidRPr="00BE0AE5">
        <w:rPr>
          <w:rFonts w:cs="Times New Roman"/>
          <w:spacing w:val="-1"/>
          <w:u w:color="000000"/>
        </w:rPr>
        <w:t>мощь людям, нуждающимся в ней; волонтёрство).</w:t>
      </w:r>
    </w:p>
    <w:p w:rsidR="00416B7C" w:rsidRPr="00BE0AE5" w:rsidRDefault="00416B7C" w:rsidP="00420AC6">
      <w:pPr>
        <w:pStyle w:val="body"/>
        <w:spacing w:line="240" w:lineRule="auto"/>
        <w:rPr>
          <w:rFonts w:cs="Times New Roman"/>
          <w:b/>
          <w:bCs/>
          <w:i/>
          <w:iCs/>
          <w:u w:color="000000"/>
        </w:rPr>
      </w:pPr>
      <w:r w:rsidRPr="00BE0AE5">
        <w:rPr>
          <w:rFonts w:cs="Times New Roman"/>
          <w:b/>
          <w:bCs/>
          <w:i/>
          <w:iCs/>
          <w:u w:color="000000"/>
        </w:rPr>
        <w:t>Патриотического воспитания:</w:t>
      </w:r>
    </w:p>
    <w:p w:rsidR="00416B7C" w:rsidRPr="00BE0AE5" w:rsidRDefault="00416B7C" w:rsidP="00420AC6">
      <w:pPr>
        <w:pStyle w:val="body"/>
        <w:spacing w:line="240" w:lineRule="auto"/>
        <w:rPr>
          <w:rFonts w:cs="Times New Roman"/>
          <w:u w:color="000000"/>
        </w:rPr>
      </w:pPr>
      <w:r w:rsidRPr="00BE0AE5">
        <w:rPr>
          <w:rFonts w:cs="Times New Roman"/>
          <w:u w:color="000000"/>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w:t>
      </w:r>
      <w:r w:rsidRPr="00BE0AE5">
        <w:rPr>
          <w:rFonts w:cs="Times New Roman"/>
          <w:u w:color="000000"/>
        </w:rPr>
        <w:t>ь</w:t>
      </w:r>
      <w:r w:rsidRPr="00BE0AE5">
        <w:rPr>
          <w:rFonts w:cs="Times New Roman"/>
          <w:u w:color="000000"/>
        </w:rPr>
        <w:t>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 ценн</w:t>
      </w:r>
      <w:r w:rsidRPr="00BE0AE5">
        <w:rPr>
          <w:rFonts w:cs="Times New Roman"/>
          <w:u w:color="000000"/>
        </w:rPr>
        <w:t>о</w:t>
      </w:r>
      <w:r w:rsidRPr="00BE0AE5">
        <w:rPr>
          <w:rFonts w:cs="Times New Roman"/>
          <w:u w:color="000000"/>
        </w:rPr>
        <w:t>стное отношение к русскому языку, к достижениямсвоей Родины</w:t>
      </w:r>
      <w:r w:rsidR="00D8562B" w:rsidRPr="00BE0AE5">
        <w:rPr>
          <w:rFonts w:cs="Times New Roman"/>
          <w:u w:color="000000"/>
        </w:rPr>
        <w:t> </w:t>
      </w:r>
      <w:r w:rsidRPr="00BE0AE5">
        <w:rPr>
          <w:rFonts w:cs="Times New Roman"/>
          <w:u w:color="000000"/>
        </w:rPr>
        <w:t>— Ро</w:t>
      </w:r>
      <w:r w:rsidRPr="00BE0AE5">
        <w:rPr>
          <w:rFonts w:cs="Times New Roman"/>
          <w:u w:color="000000"/>
        </w:rPr>
        <w:t>с</w:t>
      </w:r>
      <w:r w:rsidRPr="00BE0AE5">
        <w:rPr>
          <w:rFonts w:cs="Times New Roman"/>
          <w:u w:color="000000"/>
        </w:rPr>
        <w:t>сии, к науке, искусству, боевым подвигам и трудовым достижениям н</w:t>
      </w:r>
      <w:r w:rsidRPr="00BE0AE5">
        <w:rPr>
          <w:rFonts w:cs="Times New Roman"/>
          <w:u w:color="000000"/>
        </w:rPr>
        <w:t>а</w:t>
      </w:r>
      <w:r w:rsidRPr="00BE0AE5">
        <w:rPr>
          <w:rFonts w:cs="Times New Roman"/>
          <w:u w:color="000000"/>
        </w:rPr>
        <w:lastRenderedPageBreak/>
        <w:t>рода, в том числе отражённым в художественных произведениях; уваж</w:t>
      </w:r>
      <w:r w:rsidRPr="00BE0AE5">
        <w:rPr>
          <w:rFonts w:cs="Times New Roman"/>
          <w:u w:color="000000"/>
        </w:rPr>
        <w:t>е</w:t>
      </w:r>
      <w:r w:rsidRPr="00BE0AE5">
        <w:rPr>
          <w:rFonts w:cs="Times New Roman"/>
          <w:u w:color="000000"/>
        </w:rPr>
        <w:t>ние к символам России, государственным праздникам, историческому и природному наследию и памятникам, традициям разных народов, прож</w:t>
      </w:r>
      <w:r w:rsidRPr="00BE0AE5">
        <w:rPr>
          <w:rFonts w:cs="Times New Roman"/>
          <w:u w:color="000000"/>
        </w:rPr>
        <w:t>и</w:t>
      </w:r>
      <w:r w:rsidRPr="00BE0AE5">
        <w:rPr>
          <w:rFonts w:cs="Times New Roman"/>
          <w:u w:color="000000"/>
        </w:rPr>
        <w:t>вающих в родной стране.</w:t>
      </w:r>
    </w:p>
    <w:p w:rsidR="00416B7C" w:rsidRPr="00BE0AE5" w:rsidRDefault="00416B7C" w:rsidP="00420AC6">
      <w:pPr>
        <w:pStyle w:val="body"/>
        <w:spacing w:line="240" w:lineRule="auto"/>
        <w:rPr>
          <w:rFonts w:cs="Times New Roman"/>
          <w:b/>
          <w:bCs/>
          <w:i/>
          <w:iCs/>
          <w:u w:color="000000"/>
        </w:rPr>
      </w:pPr>
      <w:r w:rsidRPr="00BE0AE5">
        <w:rPr>
          <w:rFonts w:cs="Times New Roman"/>
          <w:b/>
          <w:bCs/>
          <w:i/>
          <w:iCs/>
          <w:u w:color="000000"/>
        </w:rPr>
        <w:t>Духовно-нравственного воспитания:</w:t>
      </w:r>
    </w:p>
    <w:p w:rsidR="00416B7C" w:rsidRPr="00BE0AE5" w:rsidRDefault="00416B7C" w:rsidP="00420AC6">
      <w:pPr>
        <w:pStyle w:val="body"/>
        <w:spacing w:line="240" w:lineRule="auto"/>
        <w:rPr>
          <w:rFonts w:cs="Times New Roman"/>
          <w:strike/>
          <w:spacing w:val="1"/>
          <w:u w:color="000000"/>
        </w:rPr>
      </w:pPr>
      <w:r w:rsidRPr="00BE0AE5">
        <w:rPr>
          <w:rFonts w:cs="Times New Roman"/>
          <w:spacing w:val="1"/>
          <w:u w:color="000000"/>
        </w:rPr>
        <w:t>ориентация на моральные ценности и нормы в ситуациях нравстве</w:t>
      </w:r>
      <w:r w:rsidRPr="00BE0AE5">
        <w:rPr>
          <w:rFonts w:cs="Times New Roman"/>
          <w:spacing w:val="1"/>
          <w:u w:color="000000"/>
        </w:rPr>
        <w:t>н</w:t>
      </w:r>
      <w:r w:rsidRPr="00BE0AE5">
        <w:rPr>
          <w:rFonts w:cs="Times New Roman"/>
          <w:spacing w:val="1"/>
          <w:u w:color="000000"/>
        </w:rPr>
        <w:t>ного выбора; готовность оценивать своё поведение, в том числе речевое, и поступки, а также поведение и поступки других людей с позиции нра</w:t>
      </w:r>
      <w:r w:rsidRPr="00BE0AE5">
        <w:rPr>
          <w:rFonts w:cs="Times New Roman"/>
          <w:spacing w:val="1"/>
          <w:u w:color="000000"/>
        </w:rPr>
        <w:t>в</w:t>
      </w:r>
      <w:r w:rsidRPr="00BE0AE5">
        <w:rPr>
          <w:rFonts w:cs="Times New Roman"/>
          <w:spacing w:val="1"/>
          <w:u w:color="000000"/>
        </w:rPr>
        <w:t>ственных и правовых нормс учётом осознания последствий поступков; активное неприятие асоциальных поступков; свобода и ответственн</w:t>
      </w:r>
      <w:r w:rsidRPr="00BE0AE5">
        <w:rPr>
          <w:rFonts w:cs="Times New Roman"/>
          <w:spacing w:val="1"/>
          <w:u w:color="000000"/>
        </w:rPr>
        <w:t>о</w:t>
      </w:r>
      <w:r w:rsidRPr="00BE0AE5">
        <w:rPr>
          <w:rFonts w:cs="Times New Roman"/>
          <w:spacing w:val="1"/>
          <w:u w:color="000000"/>
        </w:rPr>
        <w:t xml:space="preserve">стьличности в условиях индивидуального и общественного пространства. </w:t>
      </w:r>
    </w:p>
    <w:p w:rsidR="00416B7C" w:rsidRPr="00BE0AE5" w:rsidRDefault="00416B7C" w:rsidP="00420AC6">
      <w:pPr>
        <w:pStyle w:val="body"/>
        <w:spacing w:line="240" w:lineRule="auto"/>
        <w:rPr>
          <w:rFonts w:cs="Times New Roman"/>
          <w:b/>
          <w:bCs/>
          <w:i/>
          <w:iCs/>
          <w:u w:color="000000"/>
        </w:rPr>
      </w:pPr>
      <w:r w:rsidRPr="00BE0AE5">
        <w:rPr>
          <w:rFonts w:cs="Times New Roman"/>
          <w:b/>
          <w:bCs/>
          <w:i/>
          <w:iCs/>
          <w:u w:color="000000"/>
        </w:rPr>
        <w:t>Эстетического воспитания:</w:t>
      </w:r>
    </w:p>
    <w:p w:rsidR="00416B7C" w:rsidRPr="00BE0AE5" w:rsidRDefault="00416B7C" w:rsidP="00420AC6">
      <w:pPr>
        <w:pStyle w:val="body"/>
        <w:spacing w:line="240" w:lineRule="auto"/>
        <w:rPr>
          <w:rFonts w:cs="Times New Roman"/>
          <w:u w:color="000000"/>
        </w:rPr>
      </w:pPr>
      <w:r w:rsidRPr="00BE0AE5">
        <w:rPr>
          <w:rFonts w:cs="Times New Roman"/>
          <w:u w:color="000000"/>
        </w:rPr>
        <w:t>восприимчивость к разным видам искусства, традициям и творчеству своего и других народов; понимание эмоционального воздействия иску</w:t>
      </w:r>
      <w:r w:rsidRPr="00BE0AE5">
        <w:rPr>
          <w:rFonts w:cs="Times New Roman"/>
          <w:u w:color="000000"/>
        </w:rPr>
        <w:t>с</w:t>
      </w:r>
      <w:r w:rsidRPr="00BE0AE5">
        <w:rPr>
          <w:rFonts w:cs="Times New Roman"/>
          <w:u w:color="000000"/>
        </w:rPr>
        <w:t>ства; осознание важности художественной культуры как средства ко</w:t>
      </w:r>
      <w:r w:rsidRPr="00BE0AE5">
        <w:rPr>
          <w:rFonts w:cs="Times New Roman"/>
          <w:u w:color="000000"/>
        </w:rPr>
        <w:t>м</w:t>
      </w:r>
      <w:r w:rsidRPr="00BE0AE5">
        <w:rPr>
          <w:rFonts w:cs="Times New Roman"/>
          <w:u w:color="000000"/>
        </w:rPr>
        <w:t>муникации и самовыражения; осознание важности русского языка как средства коммуникации и самовыражения; понимание ценности отечес</w:t>
      </w:r>
      <w:r w:rsidRPr="00BE0AE5">
        <w:rPr>
          <w:rFonts w:cs="Times New Roman"/>
          <w:u w:color="000000"/>
        </w:rPr>
        <w:t>т</w:t>
      </w:r>
      <w:r w:rsidRPr="00BE0AE5">
        <w:rPr>
          <w:rFonts w:cs="Times New Roman"/>
          <w:u w:color="000000"/>
        </w:rPr>
        <w:t>венного и мирового искусства, роли этнических культурных традиций и народного творчества; стремление к самовыражению в разных видах и</w:t>
      </w:r>
      <w:r w:rsidRPr="00BE0AE5">
        <w:rPr>
          <w:rFonts w:cs="Times New Roman"/>
          <w:u w:color="000000"/>
        </w:rPr>
        <w:t>с</w:t>
      </w:r>
      <w:r w:rsidRPr="00BE0AE5">
        <w:rPr>
          <w:rFonts w:cs="Times New Roman"/>
          <w:u w:color="000000"/>
        </w:rPr>
        <w:t>кусства.</w:t>
      </w:r>
    </w:p>
    <w:p w:rsidR="00416B7C" w:rsidRPr="00BE0AE5" w:rsidRDefault="00416B7C" w:rsidP="00420AC6">
      <w:pPr>
        <w:pStyle w:val="body"/>
        <w:spacing w:line="240" w:lineRule="auto"/>
        <w:rPr>
          <w:rFonts w:cs="Times New Roman"/>
          <w:b/>
          <w:bCs/>
          <w:i/>
          <w:iCs/>
          <w:u w:color="000000"/>
        </w:rPr>
      </w:pPr>
      <w:r w:rsidRPr="00BE0AE5">
        <w:rPr>
          <w:rFonts w:cs="Times New Roman"/>
          <w:b/>
          <w:bCs/>
          <w:i/>
          <w:iCs/>
          <w:u w:color="000000"/>
        </w:rPr>
        <w:t>Физического воспитания, формирования культуры здоровья и эм</w:t>
      </w:r>
      <w:r w:rsidRPr="00BE0AE5">
        <w:rPr>
          <w:rFonts w:cs="Times New Roman"/>
          <w:b/>
          <w:bCs/>
          <w:i/>
          <w:iCs/>
          <w:u w:color="000000"/>
        </w:rPr>
        <w:t>о</w:t>
      </w:r>
      <w:r w:rsidRPr="00BE0AE5">
        <w:rPr>
          <w:rFonts w:cs="Times New Roman"/>
          <w:b/>
          <w:bCs/>
          <w:i/>
          <w:iCs/>
          <w:u w:color="000000"/>
        </w:rPr>
        <w:t>ционального благополучия:</w:t>
      </w:r>
    </w:p>
    <w:p w:rsidR="00416B7C" w:rsidRPr="00BE0AE5" w:rsidRDefault="00416B7C" w:rsidP="00420AC6">
      <w:pPr>
        <w:pStyle w:val="body"/>
        <w:spacing w:line="240" w:lineRule="auto"/>
        <w:rPr>
          <w:rFonts w:cs="Times New Roman"/>
          <w:u w:color="000000"/>
        </w:rPr>
      </w:pPr>
      <w:r w:rsidRPr="00BE0AE5">
        <w:rPr>
          <w:rFonts w:cs="Times New Roman"/>
          <w:u w:color="000000"/>
        </w:rPr>
        <w:t>осознание ценности жизни с опорой на собственный жизненный и ч</w:t>
      </w:r>
      <w:r w:rsidRPr="00BE0AE5">
        <w:rPr>
          <w:rFonts w:cs="Times New Roman"/>
          <w:u w:color="000000"/>
        </w:rPr>
        <w:t>и</w:t>
      </w:r>
      <w:r w:rsidRPr="00BE0AE5">
        <w:rPr>
          <w:rFonts w:cs="Times New Roman"/>
          <w:u w:color="000000"/>
        </w:rPr>
        <w:t>тательский опыт; ответственное отношение к своему здоровью и уст</w:t>
      </w:r>
      <w:r w:rsidRPr="00BE0AE5">
        <w:rPr>
          <w:rFonts w:cs="Times New Roman"/>
          <w:u w:color="000000"/>
        </w:rPr>
        <w:t>а</w:t>
      </w:r>
      <w:r w:rsidRPr="00BE0AE5">
        <w:rPr>
          <w:rFonts w:cs="Times New Roman"/>
          <w:u w:color="000000"/>
        </w:rPr>
        <w:t>новка на здоровый образ жизни (здоровое питание, соблюдение гигиен</w:t>
      </w:r>
      <w:r w:rsidRPr="00BE0AE5">
        <w:rPr>
          <w:rFonts w:cs="Times New Roman"/>
          <w:u w:color="000000"/>
        </w:rPr>
        <w:t>и</w:t>
      </w:r>
      <w:r w:rsidRPr="00BE0AE5">
        <w:rPr>
          <w:rFonts w:cs="Times New Roman"/>
          <w:u w:color="000000"/>
        </w:rPr>
        <w:t>ческих правил, рациональный режим занятий и отдыха, регулярная физ</w:t>
      </w:r>
      <w:r w:rsidRPr="00BE0AE5">
        <w:rPr>
          <w:rFonts w:cs="Times New Roman"/>
          <w:u w:color="000000"/>
        </w:rPr>
        <w:t>и</w:t>
      </w:r>
      <w:r w:rsidRPr="00BE0AE5">
        <w:rPr>
          <w:rFonts w:cs="Times New Roman"/>
          <w:u w:color="000000"/>
        </w:rPr>
        <w:t xml:space="preserve">ческая активность); </w:t>
      </w:r>
      <w:r w:rsidRPr="00BE0AE5">
        <w:rPr>
          <w:rFonts w:cs="Times New Roman"/>
          <w:spacing w:val="-1"/>
          <w:u w:color="000000"/>
        </w:rPr>
        <w:t>осознание последствий и неприятие вредных привычек (употреб</w:t>
      </w:r>
      <w:r w:rsidRPr="00BE0AE5">
        <w:rPr>
          <w:rFonts w:cs="Times New Roman"/>
          <w:u w:color="000000"/>
        </w:rPr>
        <w:t>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w:t>
      </w:r>
      <w:r w:rsidRPr="00BE0AE5">
        <w:rPr>
          <w:rFonts w:cs="Times New Roman"/>
          <w:u w:color="000000"/>
        </w:rPr>
        <w:t>с</w:t>
      </w:r>
      <w:r w:rsidRPr="00BE0AE5">
        <w:rPr>
          <w:rFonts w:cs="Times New Roman"/>
          <w:u w:color="000000"/>
        </w:rPr>
        <w:t>совым ситуациям и меняющимся социальным, информационным и пр</w:t>
      </w:r>
      <w:r w:rsidRPr="00BE0AE5">
        <w:rPr>
          <w:rFonts w:cs="Times New Roman"/>
          <w:u w:color="000000"/>
        </w:rPr>
        <w:t>и</w:t>
      </w:r>
      <w:r w:rsidRPr="00BE0AE5">
        <w:rPr>
          <w:rFonts w:cs="Times New Roman"/>
          <w:u w:color="000000"/>
        </w:rPr>
        <w:t>родным условиям, в том числе осмысляя собственный опыт и выстраивая дальнейшие цели;</w:t>
      </w:r>
    </w:p>
    <w:p w:rsidR="00416B7C" w:rsidRPr="00BE0AE5" w:rsidRDefault="00416B7C" w:rsidP="00420AC6">
      <w:pPr>
        <w:pStyle w:val="body"/>
        <w:spacing w:line="240" w:lineRule="auto"/>
        <w:rPr>
          <w:rFonts w:cs="Times New Roman"/>
          <w:strike/>
          <w:u w:color="000000"/>
        </w:rPr>
      </w:pPr>
      <w:r w:rsidRPr="00BE0AE5">
        <w:rPr>
          <w:rFonts w:cs="Times New Roman"/>
          <w:u w:color="000000"/>
        </w:rPr>
        <w:t>умение принимать себя и других, не осуждая;</w:t>
      </w:r>
    </w:p>
    <w:p w:rsidR="00416B7C" w:rsidRPr="00BE0AE5" w:rsidRDefault="00416B7C" w:rsidP="00420AC6">
      <w:pPr>
        <w:pStyle w:val="body"/>
        <w:spacing w:line="240" w:lineRule="auto"/>
        <w:rPr>
          <w:rFonts w:cs="Times New Roman"/>
          <w:u w:color="000000"/>
        </w:rPr>
      </w:pPr>
      <w:r w:rsidRPr="00BE0AE5">
        <w:rPr>
          <w:rFonts w:cs="Times New Roman"/>
          <w:u w:color="000000"/>
        </w:rPr>
        <w:t>умение осознавать своё эмоциональное состояние и эмоциональное состояние других, использовать адекватные языковые средства для в</w:t>
      </w:r>
      <w:r w:rsidRPr="00BE0AE5">
        <w:rPr>
          <w:rFonts w:cs="Times New Roman"/>
          <w:u w:color="000000"/>
        </w:rPr>
        <w:t>ы</w:t>
      </w:r>
      <w:r w:rsidRPr="00BE0AE5">
        <w:rPr>
          <w:rFonts w:cs="Times New Roman"/>
          <w:u w:color="000000"/>
        </w:rPr>
        <w:t>ражения своего состояния, в том числе опираясь на примеры из литер</w:t>
      </w:r>
      <w:r w:rsidRPr="00BE0AE5">
        <w:rPr>
          <w:rFonts w:cs="Times New Roman"/>
          <w:u w:color="000000"/>
        </w:rPr>
        <w:t>а</w:t>
      </w:r>
      <w:r w:rsidRPr="00BE0AE5">
        <w:rPr>
          <w:rFonts w:cs="Times New Roman"/>
          <w:u w:color="000000"/>
        </w:rPr>
        <w:t>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416B7C" w:rsidRPr="00BE0AE5" w:rsidRDefault="00416B7C" w:rsidP="00420AC6">
      <w:pPr>
        <w:pStyle w:val="body"/>
        <w:spacing w:line="240" w:lineRule="auto"/>
        <w:rPr>
          <w:rFonts w:cs="Times New Roman"/>
          <w:b/>
          <w:bCs/>
          <w:i/>
          <w:iCs/>
          <w:u w:color="000000"/>
        </w:rPr>
      </w:pPr>
      <w:r w:rsidRPr="00BE0AE5">
        <w:rPr>
          <w:rFonts w:cs="Times New Roman"/>
          <w:b/>
          <w:bCs/>
          <w:i/>
          <w:iCs/>
          <w:u w:color="000000"/>
        </w:rPr>
        <w:t>Трудового воспитания:</w:t>
      </w:r>
    </w:p>
    <w:p w:rsidR="00416B7C" w:rsidRPr="00BE0AE5" w:rsidRDefault="00416B7C" w:rsidP="00420AC6">
      <w:pPr>
        <w:pStyle w:val="body"/>
        <w:spacing w:line="240" w:lineRule="auto"/>
        <w:rPr>
          <w:rFonts w:cs="Times New Roman"/>
          <w:spacing w:val="-1"/>
          <w:u w:color="000000"/>
        </w:rPr>
      </w:pPr>
      <w:r w:rsidRPr="00BE0AE5">
        <w:rPr>
          <w:rFonts w:cs="Times New Roman"/>
          <w:spacing w:val="-1"/>
          <w:u w:color="000000"/>
        </w:rPr>
        <w:t>установка на активное участие в решении практическихзадач (в рамках семьи, школы, города, края) технологической и социальной направленн</w:t>
      </w:r>
      <w:r w:rsidRPr="00BE0AE5">
        <w:rPr>
          <w:rFonts w:cs="Times New Roman"/>
          <w:spacing w:val="-1"/>
          <w:u w:color="000000"/>
        </w:rPr>
        <w:t>о</w:t>
      </w:r>
      <w:r w:rsidRPr="00BE0AE5">
        <w:rPr>
          <w:rFonts w:cs="Times New Roman"/>
          <w:spacing w:val="-1"/>
          <w:u w:color="000000"/>
        </w:rPr>
        <w:lastRenderedPageBreak/>
        <w:t>сти, способность инициировать, планировать и самостоятельно выполнять такого рода деятельность;</w:t>
      </w:r>
    </w:p>
    <w:p w:rsidR="00416B7C" w:rsidRPr="00BE0AE5" w:rsidRDefault="00416B7C" w:rsidP="00420AC6">
      <w:pPr>
        <w:pStyle w:val="body"/>
        <w:spacing w:line="240" w:lineRule="auto"/>
        <w:rPr>
          <w:rFonts w:cs="Times New Roman"/>
          <w:u w:color="000000"/>
        </w:rPr>
      </w:pPr>
      <w:r w:rsidRPr="00BE0AE5">
        <w:rPr>
          <w:rFonts w:cs="Times New Roman"/>
          <w:u w:color="000000"/>
        </w:rPr>
        <w:t>интерес к практическому изучению профессий и труда различного рода, в том числе на основе применения изучаемого предметного знания и о</w:t>
      </w:r>
      <w:r w:rsidRPr="00BE0AE5">
        <w:rPr>
          <w:rFonts w:cs="Times New Roman"/>
          <w:u w:color="000000"/>
        </w:rPr>
        <w:t>з</w:t>
      </w:r>
      <w:r w:rsidRPr="00BE0AE5">
        <w:rPr>
          <w:rFonts w:cs="Times New Roman"/>
          <w:u w:color="000000"/>
        </w:rPr>
        <w:t xml:space="preserve">накомления с деятельностью </w:t>
      </w:r>
      <w:r w:rsidRPr="00BE0AE5">
        <w:rPr>
          <w:rFonts w:cs="Times New Roman"/>
        </w:rPr>
        <w:t>фило</w:t>
      </w:r>
      <w:r w:rsidRPr="00BE0AE5">
        <w:rPr>
          <w:rFonts w:cs="Times New Roman"/>
          <w:u w:color="000000"/>
        </w:rPr>
        <w:t>логов, журналистов, писателей; ув</w:t>
      </w:r>
      <w:r w:rsidRPr="00BE0AE5">
        <w:rPr>
          <w:rFonts w:cs="Times New Roman"/>
          <w:u w:color="000000"/>
        </w:rPr>
        <w:t>а</w:t>
      </w:r>
      <w:r w:rsidRPr="00BE0AE5">
        <w:rPr>
          <w:rFonts w:cs="Times New Roman"/>
          <w:u w:color="000000"/>
        </w:rPr>
        <w:t>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w:t>
      </w:r>
      <w:r w:rsidRPr="00BE0AE5">
        <w:rPr>
          <w:rFonts w:cs="Times New Roman"/>
          <w:u w:color="000000"/>
        </w:rPr>
        <w:t>с</w:t>
      </w:r>
      <w:r w:rsidRPr="00BE0AE5">
        <w:rPr>
          <w:rFonts w:cs="Times New Roman"/>
          <w:u w:color="000000"/>
        </w:rPr>
        <w:t>сказать о своих планах на будущее.</w:t>
      </w:r>
    </w:p>
    <w:p w:rsidR="00416B7C" w:rsidRPr="00BE0AE5" w:rsidRDefault="00416B7C" w:rsidP="00420AC6">
      <w:pPr>
        <w:pStyle w:val="body"/>
        <w:spacing w:line="240" w:lineRule="auto"/>
        <w:rPr>
          <w:rFonts w:cs="Times New Roman"/>
          <w:b/>
          <w:bCs/>
          <w:i/>
          <w:iCs/>
          <w:u w:color="000000"/>
        </w:rPr>
      </w:pPr>
      <w:r w:rsidRPr="00BE0AE5">
        <w:rPr>
          <w:rFonts w:cs="Times New Roman"/>
          <w:b/>
          <w:bCs/>
          <w:i/>
          <w:iCs/>
          <w:u w:color="000000"/>
        </w:rPr>
        <w:t>Экологического воспитания:</w:t>
      </w:r>
    </w:p>
    <w:p w:rsidR="00416B7C" w:rsidRPr="00BE0AE5" w:rsidRDefault="00416B7C" w:rsidP="00420AC6">
      <w:pPr>
        <w:pStyle w:val="body"/>
        <w:spacing w:line="240" w:lineRule="auto"/>
        <w:rPr>
          <w:rFonts w:cs="Times New Roman"/>
          <w:u w:color="000000"/>
        </w:rPr>
      </w:pPr>
      <w:r w:rsidRPr="00BE0AE5">
        <w:rPr>
          <w:rFonts w:cs="Times New Roman"/>
          <w:u w:color="000000"/>
        </w:rPr>
        <w:t>ориентация на применение знаний из области социальных и естес</w:t>
      </w:r>
      <w:r w:rsidRPr="00BE0AE5">
        <w:rPr>
          <w:rFonts w:cs="Times New Roman"/>
          <w:u w:color="000000"/>
        </w:rPr>
        <w:t>т</w:t>
      </w:r>
      <w:r w:rsidRPr="00BE0AE5">
        <w:rPr>
          <w:rFonts w:cs="Times New Roman"/>
          <w:u w:color="000000"/>
        </w:rPr>
        <w:t>венных наук для решения задач в области окружающей среды, планир</w:t>
      </w:r>
      <w:r w:rsidRPr="00BE0AE5">
        <w:rPr>
          <w:rFonts w:cs="Times New Roman"/>
          <w:u w:color="000000"/>
        </w:rPr>
        <w:t>о</w:t>
      </w:r>
      <w:r w:rsidRPr="00BE0AE5">
        <w:rPr>
          <w:rFonts w:cs="Times New Roman"/>
          <w:u w:color="000000"/>
        </w:rPr>
        <w:t>вания поступков и оценки их возможных последствий для окружающей среды; умение точно, логично выражать свою точку зрения на эколог</w:t>
      </w:r>
      <w:r w:rsidRPr="00BE0AE5">
        <w:rPr>
          <w:rFonts w:cs="Times New Roman"/>
          <w:u w:color="000000"/>
        </w:rPr>
        <w:t>и</w:t>
      </w:r>
      <w:r w:rsidRPr="00BE0AE5">
        <w:rPr>
          <w:rFonts w:cs="Times New Roman"/>
          <w:u w:color="000000"/>
        </w:rPr>
        <w:t>ческие проблемы;</w:t>
      </w:r>
    </w:p>
    <w:p w:rsidR="00416B7C" w:rsidRPr="00BE0AE5" w:rsidRDefault="00416B7C" w:rsidP="00420AC6">
      <w:pPr>
        <w:pStyle w:val="body"/>
        <w:spacing w:line="240" w:lineRule="auto"/>
        <w:rPr>
          <w:rFonts w:cs="Times New Roman"/>
          <w:strike/>
          <w:u w:color="000000"/>
        </w:rPr>
      </w:pPr>
      <w:r w:rsidRPr="00BE0AE5">
        <w:rPr>
          <w:rFonts w:cs="Times New Roman"/>
          <w:u w:color="000000"/>
        </w:rPr>
        <w:t>повышение уровня экологической культуры, осознание глобального характера экологических проблем и путей их решения; активное непр</w:t>
      </w:r>
      <w:r w:rsidRPr="00BE0AE5">
        <w:rPr>
          <w:rFonts w:cs="Times New Roman"/>
          <w:u w:color="000000"/>
        </w:rPr>
        <w:t>и</w:t>
      </w:r>
      <w:r w:rsidRPr="00BE0AE5">
        <w:rPr>
          <w:rFonts w:cs="Times New Roman"/>
          <w:u w:color="000000"/>
        </w:rPr>
        <w:t>ятие действий, приносящих вред окружающей среде, в том числе сфо</w:t>
      </w:r>
      <w:r w:rsidRPr="00BE0AE5">
        <w:rPr>
          <w:rFonts w:cs="Times New Roman"/>
          <w:u w:color="000000"/>
        </w:rPr>
        <w:t>р</w:t>
      </w:r>
      <w:r w:rsidRPr="00BE0AE5">
        <w:rPr>
          <w:rFonts w:cs="Times New Roman"/>
          <w:u w:color="000000"/>
        </w:rPr>
        <w:t>мированное при знакомстве с литературными произведениями, подн</w:t>
      </w:r>
      <w:r w:rsidRPr="00BE0AE5">
        <w:rPr>
          <w:rFonts w:cs="Times New Roman"/>
          <w:u w:color="000000"/>
        </w:rPr>
        <w:t>и</w:t>
      </w:r>
      <w:r w:rsidRPr="00BE0AE5">
        <w:rPr>
          <w:rFonts w:cs="Times New Roman"/>
          <w:u w:color="000000"/>
        </w:rPr>
        <w:t>мающими экологические проблемы; активное неприятие действий, пр</w:t>
      </w:r>
      <w:r w:rsidRPr="00BE0AE5">
        <w:rPr>
          <w:rFonts w:cs="Times New Roman"/>
          <w:u w:color="000000"/>
        </w:rPr>
        <w:t>и</w:t>
      </w:r>
      <w:r w:rsidRPr="00BE0AE5">
        <w:rPr>
          <w:rFonts w:cs="Times New Roman"/>
          <w:u w:color="000000"/>
        </w:rPr>
        <w:t>носящих вред окружающей среде; осознание своей роли как гражданина и потребителя в условиях взаимосвязи природной, технологической и с</w:t>
      </w:r>
      <w:r w:rsidRPr="00BE0AE5">
        <w:rPr>
          <w:rFonts w:cs="Times New Roman"/>
          <w:u w:color="000000"/>
        </w:rPr>
        <w:t>о</w:t>
      </w:r>
      <w:r w:rsidRPr="00BE0AE5">
        <w:rPr>
          <w:rFonts w:cs="Times New Roman"/>
          <w:u w:color="000000"/>
        </w:rPr>
        <w:t>циальной сред; готовность к участию в практической деятельности эк</w:t>
      </w:r>
      <w:r w:rsidRPr="00BE0AE5">
        <w:rPr>
          <w:rFonts w:cs="Times New Roman"/>
          <w:u w:color="000000"/>
        </w:rPr>
        <w:t>о</w:t>
      </w:r>
      <w:r w:rsidRPr="00BE0AE5">
        <w:rPr>
          <w:rFonts w:cs="Times New Roman"/>
          <w:u w:color="000000"/>
        </w:rPr>
        <w:t>логической направленности.</w:t>
      </w:r>
    </w:p>
    <w:p w:rsidR="00416B7C" w:rsidRPr="00BE0AE5" w:rsidRDefault="00416B7C" w:rsidP="00420AC6">
      <w:pPr>
        <w:pStyle w:val="body"/>
        <w:spacing w:line="240" w:lineRule="auto"/>
        <w:rPr>
          <w:rFonts w:cs="Times New Roman"/>
          <w:b/>
          <w:bCs/>
          <w:i/>
          <w:iCs/>
          <w:u w:color="000000"/>
        </w:rPr>
      </w:pPr>
      <w:r w:rsidRPr="00BE0AE5">
        <w:rPr>
          <w:rFonts w:cs="Times New Roman"/>
          <w:b/>
          <w:bCs/>
          <w:i/>
          <w:iCs/>
          <w:u w:color="000000"/>
        </w:rPr>
        <w:t xml:space="preserve">Ценности научного познания: </w:t>
      </w:r>
    </w:p>
    <w:p w:rsidR="00416B7C" w:rsidRPr="00BE0AE5" w:rsidRDefault="00416B7C" w:rsidP="00420AC6">
      <w:pPr>
        <w:pStyle w:val="body"/>
        <w:spacing w:line="240" w:lineRule="auto"/>
        <w:rPr>
          <w:rFonts w:cs="Times New Roman"/>
          <w:strike/>
          <w:u w:color="000000"/>
        </w:rPr>
      </w:pPr>
      <w:r w:rsidRPr="00BE0AE5">
        <w:rPr>
          <w:rFonts w:cs="Times New Roman"/>
          <w:u w:color="000000"/>
        </w:rPr>
        <w:t>ориентация в деятельности на современную систему научных пре</w:t>
      </w:r>
      <w:r w:rsidRPr="00BE0AE5">
        <w:rPr>
          <w:rFonts w:cs="Times New Roman"/>
          <w:u w:color="000000"/>
        </w:rPr>
        <w:t>д</w:t>
      </w:r>
      <w:r w:rsidRPr="00BE0AE5">
        <w:rPr>
          <w:rFonts w:cs="Times New Roman"/>
          <w:u w:color="000000"/>
        </w:rPr>
        <w:t>ставлений об основных закономерностях развития человека, природы и общества, взаимосвязях человека с природной и социальной средой; з</w:t>
      </w:r>
      <w:r w:rsidRPr="00BE0AE5">
        <w:rPr>
          <w:rFonts w:cs="Times New Roman"/>
          <w:u w:color="000000"/>
        </w:rPr>
        <w:t>а</w:t>
      </w:r>
      <w:r w:rsidRPr="00BE0AE5">
        <w:rPr>
          <w:rFonts w:cs="Times New Roman"/>
          <w:u w:color="000000"/>
        </w:rPr>
        <w:t>кономерностях развития языка;овладение языковой и читательской кул</w:t>
      </w:r>
      <w:r w:rsidRPr="00BE0AE5">
        <w:rPr>
          <w:rFonts w:cs="Times New Roman"/>
          <w:u w:color="000000"/>
        </w:rPr>
        <w:t>ь</w:t>
      </w:r>
      <w:r w:rsidRPr="00BE0AE5">
        <w:rPr>
          <w:rFonts w:cs="Times New Roman"/>
          <w:u w:color="000000"/>
        </w:rPr>
        <w:t>турой, навыками чтения как средства познания мира; овладение осно</w:t>
      </w:r>
      <w:r w:rsidRPr="00BE0AE5">
        <w:rPr>
          <w:rFonts w:cs="Times New Roman"/>
          <w:u w:color="000000"/>
        </w:rPr>
        <w:t>в</w:t>
      </w:r>
      <w:r w:rsidRPr="00BE0AE5">
        <w:rPr>
          <w:rFonts w:cs="Times New Roman"/>
          <w:u w:color="000000"/>
        </w:rPr>
        <w:t>ными навыками исследовательской деятельности с учётом специфики школьного языкового образования; установка на осмысление опыта, н</w:t>
      </w:r>
      <w:r w:rsidRPr="00BE0AE5">
        <w:rPr>
          <w:rFonts w:cs="Times New Roman"/>
          <w:u w:color="000000"/>
        </w:rPr>
        <w:t>а</w:t>
      </w:r>
      <w:r w:rsidRPr="00BE0AE5">
        <w:rPr>
          <w:rFonts w:cs="Times New Roman"/>
          <w:u w:color="000000"/>
        </w:rPr>
        <w:t xml:space="preserve">блюдений, поступков и стремление совершенствовать пути достижения индивидуального и коллективного благополучия. </w:t>
      </w:r>
    </w:p>
    <w:p w:rsidR="00416B7C" w:rsidRPr="00BE0AE5" w:rsidRDefault="00416B7C" w:rsidP="00420AC6">
      <w:pPr>
        <w:pStyle w:val="body"/>
        <w:spacing w:line="240" w:lineRule="auto"/>
        <w:rPr>
          <w:rFonts w:cs="Times New Roman"/>
          <w:b/>
          <w:bCs/>
          <w:i/>
          <w:iCs/>
          <w:u w:color="000000"/>
        </w:rPr>
      </w:pPr>
      <w:r w:rsidRPr="00BE0AE5">
        <w:rPr>
          <w:rFonts w:cs="Times New Roman"/>
          <w:b/>
          <w:bCs/>
          <w:i/>
          <w:iCs/>
          <w:u w:color="000000"/>
        </w:rPr>
        <w:t>Адаптации обучающегося к изменяющимся условиям социальной и природной среды:</w:t>
      </w:r>
    </w:p>
    <w:p w:rsidR="00416B7C" w:rsidRPr="00BE0AE5" w:rsidRDefault="00416B7C" w:rsidP="00420AC6">
      <w:pPr>
        <w:pStyle w:val="body"/>
        <w:spacing w:line="240" w:lineRule="auto"/>
        <w:rPr>
          <w:rFonts w:cs="Times New Roman"/>
          <w:u w:color="000000"/>
        </w:rPr>
      </w:pPr>
      <w:r w:rsidRPr="00BE0AE5">
        <w:rPr>
          <w:rFonts w:cs="Times New Roman"/>
          <w:u w:color="000000"/>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w:t>
      </w:r>
      <w:r w:rsidRPr="00BE0AE5">
        <w:rPr>
          <w:rFonts w:cs="Times New Roman"/>
          <w:u w:color="000000"/>
        </w:rPr>
        <w:t>о</w:t>
      </w:r>
      <w:r w:rsidRPr="00BE0AE5">
        <w:rPr>
          <w:rFonts w:cs="Times New Roman"/>
          <w:u w:color="000000"/>
        </w:rPr>
        <w:t xml:space="preserve">действия с людьми из другой культурной среды; </w:t>
      </w:r>
    </w:p>
    <w:p w:rsidR="00416B7C" w:rsidRPr="00BE0AE5" w:rsidRDefault="00416B7C" w:rsidP="00420AC6">
      <w:pPr>
        <w:pStyle w:val="body"/>
        <w:spacing w:line="240" w:lineRule="auto"/>
        <w:rPr>
          <w:rFonts w:cs="Times New Roman"/>
          <w:spacing w:val="2"/>
        </w:rPr>
      </w:pPr>
      <w:r w:rsidRPr="00BE0AE5">
        <w:rPr>
          <w:rFonts w:cs="Times New Roman"/>
          <w:spacing w:val="2"/>
          <w:u w:color="000000"/>
        </w:rPr>
        <w:t>потребность во взаимодействии в условиях неопределённости, о</w:t>
      </w:r>
      <w:r w:rsidRPr="00BE0AE5">
        <w:rPr>
          <w:rFonts w:cs="Times New Roman"/>
          <w:spacing w:val="2"/>
          <w:u w:color="000000"/>
        </w:rPr>
        <w:t>т</w:t>
      </w:r>
      <w:r w:rsidRPr="00BE0AE5">
        <w:rPr>
          <w:rFonts w:cs="Times New Roman"/>
          <w:spacing w:val="2"/>
          <w:u w:color="000000"/>
        </w:rPr>
        <w:t xml:space="preserve">крытость опыту и знаниям других; потребность в действии в условиях неопределённости, в повышении уровня своей компетентности через </w:t>
      </w:r>
      <w:r w:rsidRPr="00BE0AE5">
        <w:rPr>
          <w:rFonts w:cs="Times New Roman"/>
          <w:spacing w:val="2"/>
          <w:u w:color="000000"/>
        </w:rPr>
        <w:lastRenderedPageBreak/>
        <w:t>практическую деятельность, в том числе умение учиться у других людей, получать в совместной деятельности новые знания, навыки и комп</w:t>
      </w:r>
      <w:r w:rsidRPr="00BE0AE5">
        <w:rPr>
          <w:rFonts w:cs="Times New Roman"/>
          <w:spacing w:val="2"/>
          <w:u w:color="000000"/>
        </w:rPr>
        <w:t>е</w:t>
      </w:r>
      <w:r w:rsidRPr="00BE0AE5">
        <w:rPr>
          <w:rFonts w:cs="Times New Roman"/>
          <w:spacing w:val="2"/>
          <w:u w:color="000000"/>
        </w:rPr>
        <w:t>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w:t>
      </w:r>
      <w:r w:rsidRPr="00BE0AE5">
        <w:rPr>
          <w:rFonts w:cs="Times New Roman"/>
          <w:spacing w:val="2"/>
        </w:rPr>
        <w:t>венных знаний и компетенций, планирование своего развития; умение оперировать основными понятиями, терминами и представл</w:t>
      </w:r>
      <w:r w:rsidRPr="00BE0AE5">
        <w:rPr>
          <w:rFonts w:cs="Times New Roman"/>
          <w:spacing w:val="2"/>
        </w:rPr>
        <w:t>е</w:t>
      </w:r>
      <w:r w:rsidRPr="00BE0AE5">
        <w:rPr>
          <w:rFonts w:cs="Times New Roman"/>
          <w:spacing w:val="2"/>
        </w:rPr>
        <w:t>ниями в области концепции устойчивого развития, анализировать и в</w:t>
      </w:r>
      <w:r w:rsidRPr="00BE0AE5">
        <w:rPr>
          <w:rFonts w:cs="Times New Roman"/>
          <w:spacing w:val="2"/>
        </w:rPr>
        <w:t>ы</w:t>
      </w:r>
      <w:r w:rsidRPr="00BE0AE5">
        <w:rPr>
          <w:rFonts w:cs="Times New Roman"/>
          <w:spacing w:val="2"/>
        </w:rPr>
        <w:t>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416B7C" w:rsidRPr="00BE0AE5" w:rsidRDefault="00416B7C" w:rsidP="00420AC6">
      <w:pPr>
        <w:pStyle w:val="body"/>
        <w:spacing w:line="240" w:lineRule="auto"/>
        <w:rPr>
          <w:rFonts w:cs="Times New Roman"/>
          <w:strike/>
          <w:u w:color="000000"/>
        </w:rPr>
      </w:pPr>
      <w:r w:rsidRPr="00BE0AE5">
        <w:rPr>
          <w:rFonts w:cs="Times New Roman"/>
          <w:u w:color="000000"/>
        </w:rPr>
        <w:t>способность осознавать стрессовую ситуацию, оценивать происход</w:t>
      </w:r>
      <w:r w:rsidRPr="00BE0AE5">
        <w:rPr>
          <w:rFonts w:cs="Times New Roman"/>
          <w:u w:color="000000"/>
        </w:rPr>
        <w:t>я</w:t>
      </w:r>
      <w:r w:rsidRPr="00BE0AE5">
        <w:rPr>
          <w:rFonts w:cs="Times New Roman"/>
          <w:u w:color="000000"/>
        </w:rPr>
        <w:t>щие изменения и их последствия, опираясь на жизненный, речевой и ч</w:t>
      </w:r>
      <w:r w:rsidRPr="00BE0AE5">
        <w:rPr>
          <w:rFonts w:cs="Times New Roman"/>
          <w:u w:color="000000"/>
        </w:rPr>
        <w:t>и</w:t>
      </w:r>
      <w:r w:rsidRPr="00BE0AE5">
        <w:rPr>
          <w:rFonts w:cs="Times New Roman"/>
          <w:u w:color="000000"/>
        </w:rPr>
        <w:t>тательский опыт</w:t>
      </w:r>
      <w:r w:rsidRPr="00BE0AE5">
        <w:rPr>
          <w:rFonts w:cs="Times New Roman"/>
        </w:rPr>
        <w:t>; воспринимать стрессовую ситуацию как вызов, тр</w:t>
      </w:r>
      <w:r w:rsidRPr="00BE0AE5">
        <w:rPr>
          <w:rFonts w:cs="Times New Roman"/>
        </w:rPr>
        <w:t>е</w:t>
      </w:r>
      <w:r w:rsidRPr="00BE0AE5">
        <w:rPr>
          <w:rFonts w:cs="Times New Roman"/>
        </w:rPr>
        <w:t>бующий контрмер; оценивать ситуацию стресса, корректировать прин</w:t>
      </w:r>
      <w:r w:rsidRPr="00BE0AE5">
        <w:rPr>
          <w:rFonts w:cs="Times New Roman"/>
        </w:rPr>
        <w:t>и</w:t>
      </w:r>
      <w:r w:rsidRPr="00BE0AE5">
        <w:rPr>
          <w:rFonts w:cs="Times New Roman"/>
        </w:rPr>
        <w:t>маемые решения и действия; формулировать и оценивать риски и п</w:t>
      </w:r>
      <w:r w:rsidRPr="00BE0AE5">
        <w:rPr>
          <w:rFonts w:cs="Times New Roman"/>
        </w:rPr>
        <w:t>о</w:t>
      </w:r>
      <w:r w:rsidRPr="00BE0AE5">
        <w:rPr>
          <w:rFonts w:cs="Times New Roman"/>
        </w:rPr>
        <w:t>следствия, формировать опыт, уметь находить позитивное в сложившейся ситуации; быть готовым действовать в отсутствие гарантий успеха.</w:t>
      </w:r>
    </w:p>
    <w:p w:rsidR="00416B7C" w:rsidRPr="00BE0AE5" w:rsidRDefault="00416B7C" w:rsidP="00420AC6">
      <w:pPr>
        <w:pStyle w:val="h2"/>
        <w:spacing w:before="0" w:after="0" w:line="240" w:lineRule="auto"/>
        <w:rPr>
          <w:rFonts w:cs="Times New Roman"/>
        </w:rPr>
      </w:pPr>
      <w:r w:rsidRPr="00BE0AE5">
        <w:rPr>
          <w:rFonts w:cs="Times New Roman"/>
        </w:rPr>
        <w:t>Метапредметные результаты</w:t>
      </w:r>
    </w:p>
    <w:p w:rsidR="00416B7C" w:rsidRPr="00BE0AE5" w:rsidRDefault="00416B7C" w:rsidP="00420AC6">
      <w:pPr>
        <w:pStyle w:val="h4"/>
        <w:spacing w:before="0" w:after="0" w:line="240" w:lineRule="auto"/>
        <w:jc w:val="left"/>
        <w:rPr>
          <w:rFonts w:cs="Times New Roman"/>
        </w:rPr>
      </w:pPr>
      <w:r w:rsidRPr="00BE0AE5">
        <w:rPr>
          <w:rFonts w:cs="Times New Roman"/>
        </w:rPr>
        <w:t xml:space="preserve">1. Овладение универсальными учебными познавательными </w:t>
      </w:r>
      <w:r w:rsidRPr="00BE0AE5">
        <w:rPr>
          <w:rFonts w:cs="Times New Roman"/>
        </w:rPr>
        <w:br/>
        <w:t>действиями</w:t>
      </w:r>
    </w:p>
    <w:p w:rsidR="00416B7C" w:rsidRPr="00BE0AE5" w:rsidRDefault="00416B7C" w:rsidP="00420AC6">
      <w:pPr>
        <w:pStyle w:val="body"/>
        <w:spacing w:line="240" w:lineRule="auto"/>
        <w:rPr>
          <w:rFonts w:cs="Times New Roman"/>
          <w:b/>
          <w:i/>
        </w:rPr>
      </w:pPr>
      <w:r w:rsidRPr="00BE0AE5">
        <w:rPr>
          <w:rFonts w:cs="Times New Roman"/>
          <w:b/>
          <w:i/>
        </w:rPr>
        <w:t>Базовые логические действия:</w:t>
      </w:r>
    </w:p>
    <w:p w:rsidR="00416B7C" w:rsidRPr="00BE0AE5" w:rsidRDefault="00416B7C" w:rsidP="00420AC6">
      <w:pPr>
        <w:pStyle w:val="body"/>
        <w:spacing w:line="240" w:lineRule="auto"/>
        <w:rPr>
          <w:rFonts w:cs="Times New Roman"/>
        </w:rPr>
      </w:pPr>
      <w:r w:rsidRPr="00BE0AE5">
        <w:rPr>
          <w:rFonts w:cs="Times New Roman"/>
        </w:rPr>
        <w:t>выявлять и характеризовать существенные признаки языковых единиц, языковых явлений и процессов;</w:t>
      </w:r>
    </w:p>
    <w:p w:rsidR="00416B7C" w:rsidRPr="00BE0AE5" w:rsidRDefault="00416B7C" w:rsidP="00420AC6">
      <w:pPr>
        <w:pStyle w:val="body"/>
        <w:spacing w:line="240" w:lineRule="auto"/>
        <w:rPr>
          <w:rFonts w:cs="Times New Roman"/>
        </w:rPr>
      </w:pPr>
      <w:r w:rsidRPr="00BE0AE5">
        <w:rPr>
          <w:rFonts w:cs="Times New Roman"/>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w:t>
      </w:r>
      <w:r w:rsidRPr="00BE0AE5">
        <w:rPr>
          <w:rFonts w:cs="Times New Roman"/>
        </w:rPr>
        <w:t>и</w:t>
      </w:r>
      <w:r w:rsidRPr="00BE0AE5">
        <w:rPr>
          <w:rFonts w:cs="Times New Roman"/>
        </w:rPr>
        <w:t>знаку;</w:t>
      </w:r>
    </w:p>
    <w:p w:rsidR="00416B7C" w:rsidRPr="00BE0AE5" w:rsidRDefault="00416B7C" w:rsidP="00420AC6">
      <w:pPr>
        <w:pStyle w:val="body"/>
        <w:spacing w:line="240" w:lineRule="auto"/>
        <w:rPr>
          <w:rFonts w:cs="Times New Roman"/>
        </w:rPr>
      </w:pPr>
      <w:r w:rsidRPr="00BE0AE5">
        <w:rPr>
          <w:rFonts w:cs="Times New Roman"/>
        </w:rPr>
        <w:t>выявлять закономерности и противоречия в рассматриваемых фактах, данных и наблюдениях; предлагать критерии для выявления закономе</w:t>
      </w:r>
      <w:r w:rsidRPr="00BE0AE5">
        <w:rPr>
          <w:rFonts w:cs="Times New Roman"/>
        </w:rPr>
        <w:t>р</w:t>
      </w:r>
      <w:r w:rsidRPr="00BE0AE5">
        <w:rPr>
          <w:rFonts w:cs="Times New Roman"/>
        </w:rPr>
        <w:t>ностей и противоречий;</w:t>
      </w:r>
    </w:p>
    <w:p w:rsidR="00416B7C" w:rsidRPr="00BE0AE5" w:rsidRDefault="00416B7C" w:rsidP="00420AC6">
      <w:pPr>
        <w:pStyle w:val="body"/>
        <w:spacing w:line="240" w:lineRule="auto"/>
        <w:rPr>
          <w:rFonts w:cs="Times New Roman"/>
        </w:rPr>
      </w:pPr>
      <w:r w:rsidRPr="00BE0AE5">
        <w:rPr>
          <w:rFonts w:cs="Times New Roman"/>
        </w:rPr>
        <w:t>выявлять дефицит информации текста, необходимой для решения п</w:t>
      </w:r>
      <w:r w:rsidRPr="00BE0AE5">
        <w:rPr>
          <w:rFonts w:cs="Times New Roman"/>
        </w:rPr>
        <w:t>о</w:t>
      </w:r>
      <w:r w:rsidRPr="00BE0AE5">
        <w:rPr>
          <w:rFonts w:cs="Times New Roman"/>
        </w:rPr>
        <w:t>ставленной учебной задачи;</w:t>
      </w:r>
    </w:p>
    <w:p w:rsidR="00416B7C" w:rsidRPr="00BE0AE5" w:rsidRDefault="00416B7C" w:rsidP="00420AC6">
      <w:pPr>
        <w:pStyle w:val="body"/>
        <w:spacing w:line="240" w:lineRule="auto"/>
        <w:rPr>
          <w:rFonts w:cs="Times New Roman"/>
        </w:rPr>
      </w:pPr>
      <w:r w:rsidRPr="00BE0AE5">
        <w:rPr>
          <w:rFonts w:cs="Times New Roman"/>
        </w:rPr>
        <w:t>выявлять причинно-следственные связи при изучении языковых пр</w:t>
      </w:r>
      <w:r w:rsidRPr="00BE0AE5">
        <w:rPr>
          <w:rFonts w:cs="Times New Roman"/>
        </w:rPr>
        <w:t>о</w:t>
      </w:r>
      <w:r w:rsidRPr="00BE0AE5">
        <w:rPr>
          <w:rFonts w:cs="Times New Roman"/>
        </w:rPr>
        <w:t>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416B7C" w:rsidRPr="00BE0AE5" w:rsidRDefault="00416B7C" w:rsidP="00420AC6">
      <w:pPr>
        <w:pStyle w:val="body"/>
        <w:spacing w:line="240" w:lineRule="auto"/>
        <w:rPr>
          <w:rFonts w:cs="Times New Roman"/>
        </w:rPr>
      </w:pPr>
      <w:r w:rsidRPr="00BE0AE5">
        <w:rPr>
          <w:rFonts w:cs="Times New Roman"/>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w:t>
      </w:r>
      <w:r w:rsidRPr="00BE0AE5">
        <w:rPr>
          <w:rFonts w:cs="Times New Roman"/>
        </w:rPr>
        <w:t>ы</w:t>
      </w:r>
      <w:r w:rsidRPr="00BE0AE5">
        <w:rPr>
          <w:rFonts w:cs="Times New Roman"/>
        </w:rPr>
        <w:t>деленных критериев.</w:t>
      </w:r>
    </w:p>
    <w:p w:rsidR="00416B7C" w:rsidRPr="00BE0AE5" w:rsidRDefault="00416B7C" w:rsidP="00420AC6">
      <w:pPr>
        <w:pStyle w:val="body"/>
        <w:spacing w:line="240" w:lineRule="auto"/>
        <w:rPr>
          <w:rFonts w:cs="Times New Roman"/>
          <w:b/>
          <w:bCs/>
          <w:i/>
          <w:iCs/>
        </w:rPr>
      </w:pPr>
      <w:r w:rsidRPr="00BE0AE5">
        <w:rPr>
          <w:rFonts w:cs="Times New Roman"/>
          <w:b/>
          <w:bCs/>
          <w:i/>
          <w:iCs/>
        </w:rPr>
        <w:t>Базовые исследовательские действия:</w:t>
      </w:r>
    </w:p>
    <w:p w:rsidR="00416B7C" w:rsidRPr="00BE0AE5" w:rsidRDefault="00416B7C" w:rsidP="00420AC6">
      <w:pPr>
        <w:pStyle w:val="body"/>
        <w:spacing w:line="240" w:lineRule="auto"/>
        <w:rPr>
          <w:rFonts w:cs="Times New Roman"/>
        </w:rPr>
      </w:pPr>
      <w:r w:rsidRPr="00BE0AE5">
        <w:rPr>
          <w:rFonts w:cs="Times New Roman"/>
        </w:rPr>
        <w:lastRenderedPageBreak/>
        <w:t>использовать вопросы как исследовательский инструмент познания в языковом образовании;</w:t>
      </w:r>
    </w:p>
    <w:p w:rsidR="00416B7C" w:rsidRPr="00BE0AE5" w:rsidRDefault="00416B7C" w:rsidP="00420AC6">
      <w:pPr>
        <w:pStyle w:val="body"/>
        <w:spacing w:line="240" w:lineRule="auto"/>
        <w:rPr>
          <w:rFonts w:cs="Times New Roman"/>
        </w:rPr>
      </w:pPr>
      <w:r w:rsidRPr="00BE0AE5">
        <w:rPr>
          <w:rFonts w:cs="Times New Roman"/>
        </w:rPr>
        <w:t>формулировать вопросы, фиксирующие несоответствие между реал</w:t>
      </w:r>
      <w:r w:rsidRPr="00BE0AE5">
        <w:rPr>
          <w:rFonts w:cs="Times New Roman"/>
        </w:rPr>
        <w:t>ь</w:t>
      </w:r>
      <w:r w:rsidRPr="00BE0AE5">
        <w:rPr>
          <w:rFonts w:cs="Times New Roman"/>
        </w:rPr>
        <w:t>ным и желательным состоянием ситуации, и самостоятельно устанавл</w:t>
      </w:r>
      <w:r w:rsidRPr="00BE0AE5">
        <w:rPr>
          <w:rFonts w:cs="Times New Roman"/>
        </w:rPr>
        <w:t>и</w:t>
      </w:r>
      <w:r w:rsidRPr="00BE0AE5">
        <w:rPr>
          <w:rFonts w:cs="Times New Roman"/>
        </w:rPr>
        <w:t>вать искомое и данное;</w:t>
      </w:r>
    </w:p>
    <w:p w:rsidR="00416B7C" w:rsidRPr="00BE0AE5" w:rsidRDefault="00416B7C" w:rsidP="00420AC6">
      <w:pPr>
        <w:pStyle w:val="body"/>
        <w:spacing w:line="240" w:lineRule="auto"/>
        <w:rPr>
          <w:rFonts w:cs="Times New Roman"/>
        </w:rPr>
      </w:pPr>
      <w:r w:rsidRPr="00BE0AE5">
        <w:rPr>
          <w:rFonts w:cs="Times New Roman"/>
        </w:rPr>
        <w:t>формировать гипотезу об истинности собственных суждений и сужд</w:t>
      </w:r>
      <w:r w:rsidRPr="00BE0AE5">
        <w:rPr>
          <w:rFonts w:cs="Times New Roman"/>
        </w:rPr>
        <w:t>е</w:t>
      </w:r>
      <w:r w:rsidRPr="00BE0AE5">
        <w:rPr>
          <w:rFonts w:cs="Times New Roman"/>
        </w:rPr>
        <w:t>ний других, аргументировать свою позицию, мнение;</w:t>
      </w:r>
    </w:p>
    <w:p w:rsidR="00416B7C" w:rsidRPr="00BE0AE5" w:rsidRDefault="00416B7C" w:rsidP="00420AC6">
      <w:pPr>
        <w:pStyle w:val="body"/>
        <w:spacing w:line="240" w:lineRule="auto"/>
        <w:rPr>
          <w:rFonts w:cs="Times New Roman"/>
        </w:rPr>
      </w:pPr>
      <w:r w:rsidRPr="00BE0AE5">
        <w:rPr>
          <w:rFonts w:cs="Times New Roman"/>
        </w:rPr>
        <w:t>составлять алгоритм действий и использовать его для решения учебных задач;</w:t>
      </w:r>
    </w:p>
    <w:p w:rsidR="00416B7C" w:rsidRPr="00BE0AE5" w:rsidRDefault="00416B7C" w:rsidP="00420AC6">
      <w:pPr>
        <w:pStyle w:val="body"/>
        <w:spacing w:line="240" w:lineRule="auto"/>
        <w:rPr>
          <w:rFonts w:cs="Times New Roman"/>
        </w:rPr>
      </w:pPr>
      <w:r w:rsidRPr="00BE0AE5">
        <w:rPr>
          <w:rFonts w:cs="Times New Roman"/>
        </w:rPr>
        <w:t>проводить по самостоятельно составленному плану небольшое иссл</w:t>
      </w:r>
      <w:r w:rsidRPr="00BE0AE5">
        <w:rPr>
          <w:rFonts w:cs="Times New Roman"/>
        </w:rPr>
        <w:t>е</w:t>
      </w:r>
      <w:r w:rsidRPr="00BE0AE5">
        <w:rPr>
          <w:rFonts w:cs="Times New Roman"/>
        </w:rPr>
        <w:t>дование по установлению особенностей языковых единиц, процессов, причинно-следственных связей и зависимостей объектов между собой;</w:t>
      </w:r>
    </w:p>
    <w:p w:rsidR="00416B7C" w:rsidRPr="00BE0AE5" w:rsidRDefault="00416B7C" w:rsidP="00420AC6">
      <w:pPr>
        <w:pStyle w:val="body"/>
        <w:spacing w:line="240" w:lineRule="auto"/>
        <w:rPr>
          <w:rFonts w:cs="Times New Roman"/>
          <w:spacing w:val="-4"/>
        </w:rPr>
      </w:pPr>
      <w:r w:rsidRPr="00BE0AE5">
        <w:rPr>
          <w:rFonts w:cs="Times New Roman"/>
          <w:spacing w:val="-4"/>
        </w:rPr>
        <w:t>оценивать на применимость и достоверность информацию, полученную в ходе лингвистического исследования (эксперимента);</w:t>
      </w:r>
    </w:p>
    <w:p w:rsidR="00416B7C" w:rsidRPr="00BE0AE5" w:rsidRDefault="00416B7C" w:rsidP="00420AC6">
      <w:pPr>
        <w:pStyle w:val="body"/>
        <w:spacing w:line="240" w:lineRule="auto"/>
        <w:rPr>
          <w:rFonts w:cs="Times New Roman"/>
        </w:rPr>
      </w:pPr>
      <w:r w:rsidRPr="00BE0AE5">
        <w:rPr>
          <w:rFonts w:cs="Times New Roman"/>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416B7C" w:rsidRPr="00BE0AE5" w:rsidRDefault="00416B7C" w:rsidP="00420AC6">
      <w:pPr>
        <w:pStyle w:val="body"/>
        <w:spacing w:line="240" w:lineRule="auto"/>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416B7C" w:rsidRPr="00BE0AE5" w:rsidRDefault="00416B7C" w:rsidP="00420AC6">
      <w:pPr>
        <w:pStyle w:val="body"/>
        <w:spacing w:line="240" w:lineRule="auto"/>
        <w:rPr>
          <w:rFonts w:cs="Times New Roman"/>
          <w:b/>
          <w:bCs/>
          <w:i/>
          <w:iCs/>
        </w:rPr>
      </w:pPr>
      <w:r w:rsidRPr="00BE0AE5">
        <w:rPr>
          <w:rFonts w:cs="Times New Roman"/>
          <w:b/>
          <w:bCs/>
          <w:i/>
          <w:iCs/>
        </w:rPr>
        <w:t>Работа с информацией:</w:t>
      </w:r>
    </w:p>
    <w:p w:rsidR="00416B7C" w:rsidRPr="00BE0AE5" w:rsidRDefault="00416B7C" w:rsidP="00420AC6">
      <w:pPr>
        <w:pStyle w:val="body"/>
        <w:spacing w:line="240" w:lineRule="auto"/>
        <w:rPr>
          <w:rFonts w:cs="Times New Roman"/>
        </w:rPr>
      </w:pPr>
      <w:r w:rsidRPr="00BE0AE5">
        <w:rPr>
          <w:rFonts w:cs="Times New Roman"/>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416B7C" w:rsidRPr="00BE0AE5" w:rsidRDefault="00416B7C" w:rsidP="00420AC6">
      <w:pPr>
        <w:pStyle w:val="body"/>
        <w:spacing w:line="240" w:lineRule="auto"/>
        <w:rPr>
          <w:rFonts w:cs="Times New Roman"/>
        </w:rPr>
      </w:pPr>
      <w:r w:rsidRPr="00BE0AE5">
        <w:rPr>
          <w:rFonts w:cs="Times New Roman"/>
        </w:rPr>
        <w:t>выбирать, анализировать, интерпретировать, обобщать и систематиз</w:t>
      </w:r>
      <w:r w:rsidRPr="00BE0AE5">
        <w:rPr>
          <w:rFonts w:cs="Times New Roman"/>
        </w:rPr>
        <w:t>и</w:t>
      </w:r>
      <w:r w:rsidRPr="00BE0AE5">
        <w:rPr>
          <w:rFonts w:cs="Times New Roman"/>
        </w:rPr>
        <w:t>ровать информацию, представленную в текстах, таблицах, схемах;</w:t>
      </w:r>
    </w:p>
    <w:p w:rsidR="00416B7C" w:rsidRPr="00BE0AE5" w:rsidRDefault="00416B7C" w:rsidP="00420AC6">
      <w:pPr>
        <w:pStyle w:val="body"/>
        <w:spacing w:line="240" w:lineRule="auto"/>
        <w:rPr>
          <w:rFonts w:cs="Times New Roman"/>
        </w:rPr>
      </w:pPr>
      <w:r w:rsidRPr="00BE0AE5">
        <w:rPr>
          <w:rFonts w:cs="Times New Roman"/>
        </w:rPr>
        <w:t>использовать различные виды аудирования и чтения для оценки текста с точки зрения достоверности и применимости содержащейся в нём и</w:t>
      </w:r>
      <w:r w:rsidRPr="00BE0AE5">
        <w:rPr>
          <w:rFonts w:cs="Times New Roman"/>
        </w:rPr>
        <w:t>н</w:t>
      </w:r>
      <w:r w:rsidRPr="00BE0AE5">
        <w:rPr>
          <w:rFonts w:cs="Times New Roman"/>
        </w:rPr>
        <w:t>формации и усвоения необходимой информации с целью решения уче</w:t>
      </w:r>
      <w:r w:rsidRPr="00BE0AE5">
        <w:rPr>
          <w:rFonts w:cs="Times New Roman"/>
        </w:rPr>
        <w:t>б</w:t>
      </w:r>
      <w:r w:rsidRPr="00BE0AE5">
        <w:rPr>
          <w:rFonts w:cs="Times New Roman"/>
        </w:rPr>
        <w:t>ных задач;</w:t>
      </w:r>
    </w:p>
    <w:p w:rsidR="00416B7C" w:rsidRPr="00BE0AE5" w:rsidRDefault="00416B7C" w:rsidP="00420AC6">
      <w:pPr>
        <w:pStyle w:val="body"/>
        <w:spacing w:line="240" w:lineRule="auto"/>
        <w:rPr>
          <w:rFonts w:cs="Times New Roman"/>
        </w:rPr>
      </w:pPr>
      <w:r w:rsidRPr="00BE0AE5">
        <w:rPr>
          <w:rFonts w:cs="Times New Roman"/>
        </w:rPr>
        <w:t>использовать смысловое чтение для извлечения, обобщения и сист</w:t>
      </w:r>
      <w:r w:rsidRPr="00BE0AE5">
        <w:rPr>
          <w:rFonts w:cs="Times New Roman"/>
        </w:rPr>
        <w:t>е</w:t>
      </w:r>
      <w:r w:rsidRPr="00BE0AE5">
        <w:rPr>
          <w:rFonts w:cs="Times New Roman"/>
        </w:rPr>
        <w:t>матизации информации из одного или нескольких источников с учётом поставленных целей;</w:t>
      </w:r>
    </w:p>
    <w:p w:rsidR="00416B7C" w:rsidRPr="00BE0AE5" w:rsidRDefault="00416B7C" w:rsidP="00420AC6">
      <w:pPr>
        <w:pStyle w:val="body"/>
        <w:spacing w:line="240" w:lineRule="auto"/>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rsidR="00416B7C" w:rsidRPr="00BE0AE5" w:rsidRDefault="00416B7C" w:rsidP="00420AC6">
      <w:pPr>
        <w:pStyle w:val="body"/>
        <w:spacing w:line="240" w:lineRule="auto"/>
        <w:rPr>
          <w:rFonts w:cs="Times New Roman"/>
        </w:rPr>
      </w:pPr>
      <w:r w:rsidRPr="00BE0AE5">
        <w:rPr>
          <w:rFonts w:cs="Times New Roman"/>
        </w:rPr>
        <w:t>самостоятельно выбирать оптимальную форму представления инфо</w:t>
      </w:r>
      <w:r w:rsidRPr="00BE0AE5">
        <w:rPr>
          <w:rFonts w:cs="Times New Roman"/>
        </w:rPr>
        <w:t>р</w:t>
      </w:r>
      <w:r w:rsidRPr="00BE0AE5">
        <w:rPr>
          <w:rFonts w:cs="Times New Roman"/>
        </w:rPr>
        <w:t>мации (текст, презентация, таблица, схема) и иллюстрировать решаемые задачи несложными схемами, диаграммами, иной графикой и их комб</w:t>
      </w:r>
      <w:r w:rsidRPr="00BE0AE5">
        <w:rPr>
          <w:rFonts w:cs="Times New Roman"/>
        </w:rPr>
        <w:t>и</w:t>
      </w:r>
      <w:r w:rsidRPr="00BE0AE5">
        <w:rPr>
          <w:rFonts w:cs="Times New Roman"/>
        </w:rPr>
        <w:t>нациями в зависимости от коммуникативной установки;</w:t>
      </w:r>
    </w:p>
    <w:p w:rsidR="00416B7C" w:rsidRPr="00BE0AE5" w:rsidRDefault="00416B7C" w:rsidP="00420AC6">
      <w:pPr>
        <w:pStyle w:val="body"/>
        <w:spacing w:line="240" w:lineRule="auto"/>
        <w:rPr>
          <w:rFonts w:cs="Times New Roman"/>
        </w:rPr>
      </w:pPr>
      <w:r w:rsidRPr="00BE0AE5">
        <w:rPr>
          <w:rFonts w:cs="Times New Roman"/>
        </w:rPr>
        <w:t>оценивать надёжность информации по критериям, предложенным учителем или сформулированным самостоятельно;</w:t>
      </w:r>
    </w:p>
    <w:p w:rsidR="00416B7C" w:rsidRPr="00BE0AE5" w:rsidRDefault="00416B7C" w:rsidP="00420AC6">
      <w:pPr>
        <w:pStyle w:val="body"/>
        <w:spacing w:line="240" w:lineRule="auto"/>
        <w:rPr>
          <w:rFonts w:cs="Times New Roman"/>
        </w:rPr>
      </w:pPr>
      <w:r w:rsidRPr="00BE0AE5">
        <w:rPr>
          <w:rFonts w:cs="Times New Roman"/>
        </w:rPr>
        <w:t>эффективно запоминать и систематизировать информацию.</w:t>
      </w:r>
    </w:p>
    <w:p w:rsidR="00416B7C" w:rsidRPr="00BE0AE5" w:rsidRDefault="00416B7C" w:rsidP="00420AC6">
      <w:pPr>
        <w:pStyle w:val="h4"/>
        <w:spacing w:before="0" w:after="0" w:line="240" w:lineRule="auto"/>
        <w:jc w:val="left"/>
        <w:rPr>
          <w:rFonts w:cs="Times New Roman"/>
        </w:rPr>
      </w:pPr>
      <w:r w:rsidRPr="00BE0AE5">
        <w:rPr>
          <w:rFonts w:cs="Times New Roman"/>
        </w:rPr>
        <w:lastRenderedPageBreak/>
        <w:t>2. Овладение универсальными учебными коммуникативными действиями</w:t>
      </w:r>
    </w:p>
    <w:p w:rsidR="00416B7C" w:rsidRPr="00BE0AE5" w:rsidRDefault="00416B7C" w:rsidP="00420AC6">
      <w:pPr>
        <w:pStyle w:val="body"/>
        <w:spacing w:line="240" w:lineRule="auto"/>
        <w:rPr>
          <w:rFonts w:cs="Times New Roman"/>
          <w:b/>
          <w:bCs/>
          <w:i/>
          <w:iCs/>
        </w:rPr>
      </w:pPr>
      <w:r w:rsidRPr="00BE0AE5">
        <w:rPr>
          <w:rFonts w:cs="Times New Roman"/>
          <w:b/>
          <w:bCs/>
          <w:i/>
          <w:iCs/>
        </w:rPr>
        <w:t>Общение:</w:t>
      </w:r>
    </w:p>
    <w:p w:rsidR="00416B7C" w:rsidRPr="00BE0AE5" w:rsidRDefault="00416B7C" w:rsidP="00420AC6">
      <w:pPr>
        <w:pStyle w:val="body"/>
        <w:spacing w:line="240" w:lineRule="auto"/>
        <w:rPr>
          <w:rFonts w:cs="Times New Roman"/>
        </w:rPr>
      </w:pPr>
      <w:r w:rsidRPr="00BE0AE5">
        <w:rPr>
          <w:rFonts w:cs="Times New Roman"/>
        </w:rPr>
        <w:t>воспринимать и формулировать суждения, выражать эмоции в соо</w:t>
      </w:r>
      <w:r w:rsidRPr="00BE0AE5">
        <w:rPr>
          <w:rFonts w:cs="Times New Roman"/>
        </w:rPr>
        <w:t>т</w:t>
      </w:r>
      <w:r w:rsidRPr="00BE0AE5">
        <w:rPr>
          <w:rFonts w:cs="Times New Roman"/>
        </w:rPr>
        <w:t>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416B7C" w:rsidRPr="00BE0AE5" w:rsidRDefault="00416B7C" w:rsidP="00420AC6">
      <w:pPr>
        <w:pStyle w:val="body"/>
        <w:spacing w:line="240" w:lineRule="auto"/>
        <w:rPr>
          <w:rFonts w:cs="Times New Roman"/>
        </w:rPr>
      </w:pPr>
      <w:r w:rsidRPr="00BE0AE5">
        <w:rPr>
          <w:rFonts w:cs="Times New Roman"/>
        </w:rPr>
        <w:t>распознавать невербальные средства общения, понимать значение с</w:t>
      </w:r>
      <w:r w:rsidRPr="00BE0AE5">
        <w:rPr>
          <w:rFonts w:cs="Times New Roman"/>
        </w:rPr>
        <w:t>о</w:t>
      </w:r>
      <w:r w:rsidRPr="00BE0AE5">
        <w:rPr>
          <w:rFonts w:cs="Times New Roman"/>
        </w:rPr>
        <w:t>циальных знаков;</w:t>
      </w:r>
    </w:p>
    <w:p w:rsidR="00416B7C" w:rsidRPr="00BE0AE5" w:rsidRDefault="00416B7C" w:rsidP="00420AC6">
      <w:pPr>
        <w:pStyle w:val="body"/>
        <w:spacing w:line="240" w:lineRule="auto"/>
        <w:rPr>
          <w:rFonts w:cs="Times New Roman"/>
        </w:rPr>
      </w:pPr>
      <w:r w:rsidRPr="00BE0AE5">
        <w:rPr>
          <w:rFonts w:cs="Times New Roman"/>
        </w:rPr>
        <w:t>знать и распознавать предпосылки конфликтных ситуаций и смягчать конфликты, вести переговоры;</w:t>
      </w:r>
    </w:p>
    <w:p w:rsidR="00416B7C" w:rsidRPr="00BE0AE5" w:rsidRDefault="00416B7C" w:rsidP="00420AC6">
      <w:pPr>
        <w:pStyle w:val="body"/>
        <w:spacing w:line="240" w:lineRule="auto"/>
        <w:rPr>
          <w:rFonts w:cs="Times New Roman"/>
        </w:rPr>
      </w:pPr>
      <w:r w:rsidRPr="00BE0AE5">
        <w:rPr>
          <w:rFonts w:cs="Times New Roman"/>
        </w:rPr>
        <w:t>понимать намерения других, проявлять уважительное отношение к с</w:t>
      </w:r>
      <w:r w:rsidRPr="00BE0AE5">
        <w:rPr>
          <w:rFonts w:cs="Times New Roman"/>
        </w:rPr>
        <w:t>о</w:t>
      </w:r>
      <w:r w:rsidRPr="00BE0AE5">
        <w:rPr>
          <w:rFonts w:cs="Times New Roman"/>
        </w:rPr>
        <w:t>беседнику и в корректной форме формулировать свои возражения;</w:t>
      </w:r>
    </w:p>
    <w:p w:rsidR="00416B7C" w:rsidRPr="00BE0AE5" w:rsidRDefault="00416B7C" w:rsidP="00420AC6">
      <w:pPr>
        <w:pStyle w:val="body"/>
        <w:spacing w:line="240" w:lineRule="auto"/>
        <w:rPr>
          <w:rFonts w:cs="Times New Roman"/>
        </w:rPr>
      </w:pPr>
      <w:r w:rsidRPr="00BE0AE5">
        <w:rPr>
          <w:rFonts w:cs="Times New Roman"/>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16B7C" w:rsidRPr="00BE0AE5" w:rsidRDefault="00416B7C" w:rsidP="00420AC6">
      <w:pPr>
        <w:pStyle w:val="body"/>
        <w:spacing w:line="240" w:lineRule="auto"/>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rsidR="00416B7C" w:rsidRPr="00BE0AE5" w:rsidRDefault="00416B7C" w:rsidP="00420AC6">
      <w:pPr>
        <w:pStyle w:val="body"/>
        <w:spacing w:line="240" w:lineRule="auto"/>
        <w:rPr>
          <w:rFonts w:cs="Times New Roman"/>
        </w:rPr>
      </w:pPr>
      <w:r w:rsidRPr="00BE0AE5">
        <w:rPr>
          <w:rFonts w:cs="Times New Roman"/>
        </w:rPr>
        <w:t>публично представлять результаты проведённого языкового анализа, выполненного лингвистического эксперимента, исследования, проекта;</w:t>
      </w:r>
    </w:p>
    <w:p w:rsidR="00416B7C" w:rsidRPr="00BE0AE5" w:rsidRDefault="00416B7C" w:rsidP="00420AC6">
      <w:pPr>
        <w:pStyle w:val="body"/>
        <w:spacing w:line="240" w:lineRule="auto"/>
        <w:rPr>
          <w:rFonts w:cs="Times New Roman"/>
        </w:rPr>
      </w:pPr>
      <w:r w:rsidRPr="00BE0AE5">
        <w:rPr>
          <w:rFonts w:cs="Times New Roman"/>
        </w:rPr>
        <w:t>самостоятельно выбирать формат выступления с учётом цели презе</w:t>
      </w:r>
      <w:r w:rsidRPr="00BE0AE5">
        <w:rPr>
          <w:rFonts w:cs="Times New Roman"/>
        </w:rPr>
        <w:t>н</w:t>
      </w:r>
      <w:r w:rsidRPr="00BE0AE5">
        <w:rPr>
          <w:rFonts w:cs="Times New Roman"/>
        </w:rPr>
        <w:t>тации и особенностей аудитории и в соответствии с ним составлять устные и письменные тексты с использованием иллюстративного материала.</w:t>
      </w:r>
    </w:p>
    <w:p w:rsidR="00416B7C" w:rsidRPr="00BE0AE5" w:rsidRDefault="00416B7C" w:rsidP="00420AC6">
      <w:pPr>
        <w:pStyle w:val="body"/>
        <w:spacing w:line="240" w:lineRule="auto"/>
        <w:rPr>
          <w:rFonts w:cs="Times New Roman"/>
          <w:b/>
          <w:bCs/>
          <w:i/>
          <w:iCs/>
        </w:rPr>
      </w:pPr>
      <w:r w:rsidRPr="00BE0AE5">
        <w:rPr>
          <w:rFonts w:cs="Times New Roman"/>
          <w:b/>
          <w:bCs/>
          <w:i/>
          <w:iCs/>
        </w:rPr>
        <w:t xml:space="preserve">Совместная деятельность: </w:t>
      </w:r>
    </w:p>
    <w:p w:rsidR="00416B7C" w:rsidRPr="00BE0AE5" w:rsidRDefault="00416B7C" w:rsidP="00420AC6">
      <w:pPr>
        <w:pStyle w:val="body"/>
        <w:spacing w:line="240" w:lineRule="auto"/>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16B7C" w:rsidRPr="00BE0AE5" w:rsidRDefault="00416B7C" w:rsidP="00420AC6">
      <w:pPr>
        <w:pStyle w:val="body"/>
        <w:spacing w:line="240" w:lineRule="auto"/>
        <w:rPr>
          <w:rFonts w:cs="Times New Roman"/>
        </w:rPr>
      </w:pPr>
      <w:r w:rsidRPr="00BE0AE5">
        <w:rPr>
          <w:rFonts w:cs="Times New Roman"/>
        </w:rPr>
        <w:t>принимать цель совместной деятельности, коллективно строить де</w:t>
      </w:r>
      <w:r w:rsidRPr="00BE0AE5">
        <w:rPr>
          <w:rFonts w:cs="Times New Roman"/>
        </w:rPr>
        <w:t>й</w:t>
      </w:r>
      <w:r w:rsidRPr="00BE0AE5">
        <w:rPr>
          <w:rFonts w:cs="Times New Roman"/>
        </w:rPr>
        <w:t>ствия по её достижению: распределять роли, договариваться, обсуждать процесс и результат совместной работы; уметь обобщать мнения н</w:t>
      </w:r>
      <w:r w:rsidRPr="00BE0AE5">
        <w:rPr>
          <w:rFonts w:cs="Times New Roman"/>
        </w:rPr>
        <w:t>е</w:t>
      </w:r>
      <w:r w:rsidRPr="00BE0AE5">
        <w:rPr>
          <w:rFonts w:cs="Times New Roman"/>
        </w:rPr>
        <w:t>скольких людей, проявлять готовность руководить, выполнять поручения, подчиняться;</w:t>
      </w:r>
    </w:p>
    <w:p w:rsidR="00416B7C" w:rsidRPr="00BE0AE5" w:rsidRDefault="00416B7C" w:rsidP="00420AC6">
      <w:pPr>
        <w:pStyle w:val="body"/>
        <w:spacing w:line="240" w:lineRule="auto"/>
        <w:rPr>
          <w:rFonts w:cs="Times New Roman"/>
        </w:rPr>
      </w:pPr>
      <w:r w:rsidRPr="00BE0AE5">
        <w:rPr>
          <w:rFonts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416B7C" w:rsidRPr="00BE0AE5" w:rsidRDefault="00416B7C" w:rsidP="00420AC6">
      <w:pPr>
        <w:pStyle w:val="body"/>
        <w:spacing w:line="240" w:lineRule="auto"/>
        <w:rPr>
          <w:rFonts w:cs="Times New Roman"/>
        </w:rPr>
      </w:pPr>
      <w:r w:rsidRPr="00BE0AE5">
        <w:rPr>
          <w:rFonts w:cs="Times New Roman"/>
        </w:rPr>
        <w:t>выполнять свою часть работы, достигать качественный результат по своему направлению и координировать свои действия с действиями др</w:t>
      </w:r>
      <w:r w:rsidRPr="00BE0AE5">
        <w:rPr>
          <w:rFonts w:cs="Times New Roman"/>
        </w:rPr>
        <w:t>у</w:t>
      </w:r>
      <w:r w:rsidRPr="00BE0AE5">
        <w:rPr>
          <w:rFonts w:cs="Times New Roman"/>
        </w:rPr>
        <w:t>гих членов команды;</w:t>
      </w:r>
    </w:p>
    <w:p w:rsidR="00416B7C" w:rsidRPr="00BE0AE5" w:rsidRDefault="00416B7C" w:rsidP="00420AC6">
      <w:pPr>
        <w:pStyle w:val="body"/>
        <w:spacing w:line="240" w:lineRule="auto"/>
        <w:rPr>
          <w:rFonts w:cs="Times New Roman"/>
        </w:rPr>
      </w:pPr>
      <w:r w:rsidRPr="00BE0AE5">
        <w:rPr>
          <w:rFonts w:cs="Times New Roman"/>
        </w:rPr>
        <w:t>оценивать качество своего вклада в общий продукт по критериям, с</w:t>
      </w:r>
      <w:r w:rsidRPr="00BE0AE5">
        <w:rPr>
          <w:rFonts w:cs="Times New Roman"/>
        </w:rPr>
        <w:t>а</w:t>
      </w:r>
      <w:r w:rsidRPr="00BE0AE5">
        <w:rPr>
          <w:rFonts w:cs="Times New Roman"/>
        </w:rPr>
        <w:t>мостоятельно сформулированным участниками взаимодействия; сравн</w:t>
      </w:r>
      <w:r w:rsidRPr="00BE0AE5">
        <w:rPr>
          <w:rFonts w:cs="Times New Roman"/>
        </w:rPr>
        <w:t>и</w:t>
      </w:r>
      <w:r w:rsidRPr="00BE0AE5">
        <w:rPr>
          <w:rFonts w:cs="Times New Roman"/>
        </w:rPr>
        <w:lastRenderedPageBreak/>
        <w:t>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416B7C" w:rsidRPr="00BE0AE5" w:rsidRDefault="00416B7C" w:rsidP="00420AC6">
      <w:pPr>
        <w:pStyle w:val="h4"/>
        <w:spacing w:before="0" w:after="0" w:line="240" w:lineRule="auto"/>
        <w:jc w:val="left"/>
        <w:rPr>
          <w:rFonts w:cs="Times New Roman"/>
        </w:rPr>
      </w:pPr>
      <w:r w:rsidRPr="00BE0AE5">
        <w:rPr>
          <w:rFonts w:cs="Times New Roman"/>
        </w:rPr>
        <w:t xml:space="preserve">3. Овладение универсальными учебными регулятивными </w:t>
      </w:r>
      <w:r w:rsidRPr="00BE0AE5">
        <w:rPr>
          <w:rFonts w:cs="Times New Roman"/>
        </w:rPr>
        <w:br/>
        <w:t>действиями</w:t>
      </w:r>
    </w:p>
    <w:p w:rsidR="00416B7C" w:rsidRPr="00BE0AE5" w:rsidRDefault="00416B7C" w:rsidP="00420AC6">
      <w:pPr>
        <w:pStyle w:val="body"/>
        <w:spacing w:line="240" w:lineRule="auto"/>
        <w:rPr>
          <w:rFonts w:cs="Times New Roman"/>
          <w:b/>
          <w:bCs/>
          <w:i/>
          <w:iCs/>
        </w:rPr>
      </w:pPr>
      <w:r w:rsidRPr="00BE0AE5">
        <w:rPr>
          <w:rFonts w:cs="Times New Roman"/>
          <w:b/>
          <w:bCs/>
          <w:i/>
          <w:iCs/>
        </w:rPr>
        <w:t xml:space="preserve">Самоорганизация: </w:t>
      </w:r>
    </w:p>
    <w:p w:rsidR="00416B7C" w:rsidRPr="00BE0AE5" w:rsidRDefault="00416B7C" w:rsidP="00420AC6">
      <w:pPr>
        <w:pStyle w:val="body"/>
        <w:spacing w:line="240" w:lineRule="auto"/>
        <w:rPr>
          <w:rFonts w:cs="Times New Roman"/>
        </w:rPr>
      </w:pPr>
      <w:r w:rsidRPr="00BE0AE5">
        <w:rPr>
          <w:rFonts w:cs="Times New Roman"/>
        </w:rPr>
        <w:t xml:space="preserve">выявлять проблемы для решения в учебных и жизненных ситуациях; </w:t>
      </w:r>
    </w:p>
    <w:p w:rsidR="00416B7C" w:rsidRPr="00BE0AE5" w:rsidRDefault="00416B7C" w:rsidP="00420AC6">
      <w:pPr>
        <w:pStyle w:val="body"/>
        <w:spacing w:line="240" w:lineRule="auto"/>
        <w:rPr>
          <w:rFonts w:cs="Times New Roman"/>
        </w:rPr>
      </w:pPr>
      <w:r w:rsidRPr="00BE0AE5">
        <w:rPr>
          <w:rFonts w:cs="Times New Roman"/>
        </w:rPr>
        <w:t>ориентироваться в различных подходах к принятию решений (индив</w:t>
      </w:r>
      <w:r w:rsidRPr="00BE0AE5">
        <w:rPr>
          <w:rFonts w:cs="Times New Roman"/>
        </w:rPr>
        <w:t>и</w:t>
      </w:r>
      <w:r w:rsidRPr="00BE0AE5">
        <w:rPr>
          <w:rFonts w:cs="Times New Roman"/>
        </w:rPr>
        <w:t>дуальное, принятие решения в группе, принятие решения группой);</w:t>
      </w:r>
    </w:p>
    <w:p w:rsidR="00416B7C" w:rsidRPr="00BE0AE5" w:rsidRDefault="00416B7C" w:rsidP="00420AC6">
      <w:pPr>
        <w:pStyle w:val="body"/>
        <w:spacing w:line="240" w:lineRule="auto"/>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16B7C" w:rsidRPr="00BE0AE5" w:rsidRDefault="00416B7C" w:rsidP="00420AC6">
      <w:pPr>
        <w:pStyle w:val="body"/>
        <w:spacing w:line="240" w:lineRule="auto"/>
        <w:rPr>
          <w:rFonts w:cs="Times New Roman"/>
        </w:rPr>
      </w:pPr>
      <w:r w:rsidRPr="00BE0AE5">
        <w:rPr>
          <w:rFonts w:cs="Times New Roman"/>
        </w:rPr>
        <w:t>самостоятельно составлять план действий, вносить необходимые ко</w:t>
      </w:r>
      <w:r w:rsidRPr="00BE0AE5">
        <w:rPr>
          <w:rFonts w:cs="Times New Roman"/>
        </w:rPr>
        <w:t>р</w:t>
      </w:r>
      <w:r w:rsidRPr="00BE0AE5">
        <w:rPr>
          <w:rFonts w:cs="Times New Roman"/>
        </w:rPr>
        <w:t>рективы в ходе его реализации;</w:t>
      </w:r>
    </w:p>
    <w:p w:rsidR="00416B7C" w:rsidRPr="00BE0AE5" w:rsidRDefault="00416B7C" w:rsidP="00420AC6">
      <w:pPr>
        <w:pStyle w:val="body"/>
        <w:spacing w:line="240" w:lineRule="auto"/>
        <w:rPr>
          <w:rFonts w:cs="Times New Roman"/>
          <w:strike/>
        </w:rPr>
      </w:pPr>
      <w:r w:rsidRPr="00BE0AE5">
        <w:rPr>
          <w:rFonts w:cs="Times New Roman"/>
        </w:rPr>
        <w:t xml:space="preserve">делать выбор и брать ответственность за решение. </w:t>
      </w:r>
    </w:p>
    <w:p w:rsidR="00416B7C" w:rsidRPr="00BE0AE5" w:rsidRDefault="00416B7C" w:rsidP="00420AC6">
      <w:pPr>
        <w:pStyle w:val="body"/>
        <w:spacing w:line="240" w:lineRule="auto"/>
        <w:rPr>
          <w:rFonts w:cs="Times New Roman"/>
          <w:b/>
          <w:bCs/>
          <w:i/>
          <w:iCs/>
        </w:rPr>
      </w:pPr>
      <w:r w:rsidRPr="00BE0AE5">
        <w:rPr>
          <w:rFonts w:cs="Times New Roman"/>
          <w:b/>
          <w:bCs/>
          <w:i/>
          <w:iCs/>
        </w:rPr>
        <w:t xml:space="preserve">Самоконтроль: </w:t>
      </w:r>
    </w:p>
    <w:p w:rsidR="00416B7C" w:rsidRPr="00BE0AE5" w:rsidRDefault="00416B7C" w:rsidP="00420AC6">
      <w:pPr>
        <w:pStyle w:val="body"/>
        <w:spacing w:line="240" w:lineRule="auto"/>
        <w:rPr>
          <w:rFonts w:cs="Times New Roman"/>
        </w:rPr>
      </w:pPr>
      <w:r w:rsidRPr="00BE0AE5">
        <w:rPr>
          <w:rFonts w:cs="Times New Roman"/>
        </w:rPr>
        <w:t>владеть разными способами самоконтроля (в том числе речевого), с</w:t>
      </w:r>
      <w:r w:rsidRPr="00BE0AE5">
        <w:rPr>
          <w:rFonts w:cs="Times New Roman"/>
        </w:rPr>
        <w:t>а</w:t>
      </w:r>
      <w:r w:rsidRPr="00BE0AE5">
        <w:rPr>
          <w:rFonts w:cs="Times New Roman"/>
        </w:rPr>
        <w:t xml:space="preserve">момотивации и рефлексии; </w:t>
      </w:r>
    </w:p>
    <w:p w:rsidR="00416B7C" w:rsidRPr="00BE0AE5" w:rsidRDefault="00416B7C" w:rsidP="00420AC6">
      <w:pPr>
        <w:pStyle w:val="body"/>
        <w:spacing w:line="240" w:lineRule="auto"/>
        <w:rPr>
          <w:rFonts w:cs="Times New Roman"/>
        </w:rPr>
      </w:pPr>
      <w:r w:rsidRPr="00BE0AE5">
        <w:rPr>
          <w:rFonts w:cs="Times New Roman"/>
        </w:rPr>
        <w:t>давать адекватную оценку учебной ситуации и предлагать план её и</w:t>
      </w:r>
      <w:r w:rsidRPr="00BE0AE5">
        <w:rPr>
          <w:rFonts w:cs="Times New Roman"/>
        </w:rPr>
        <w:t>з</w:t>
      </w:r>
      <w:r w:rsidRPr="00BE0AE5">
        <w:rPr>
          <w:rFonts w:cs="Times New Roman"/>
        </w:rPr>
        <w:t xml:space="preserve">менения; </w:t>
      </w:r>
    </w:p>
    <w:p w:rsidR="00416B7C" w:rsidRPr="00BE0AE5" w:rsidRDefault="00416B7C" w:rsidP="00420AC6">
      <w:pPr>
        <w:pStyle w:val="body"/>
        <w:spacing w:line="240" w:lineRule="auto"/>
        <w:rPr>
          <w:rFonts w:cs="Times New Roman"/>
        </w:rPr>
      </w:pPr>
      <w:r w:rsidRPr="00BE0AE5">
        <w:rPr>
          <w:rFonts w:cs="Times New Roman"/>
        </w:rPr>
        <w:t>предвидеть трудности, которые могут возникнуть при решении учебной задачи, и адаптировать решение к меняющимся обстоятельствам;</w:t>
      </w:r>
    </w:p>
    <w:p w:rsidR="00416B7C" w:rsidRPr="00BE0AE5" w:rsidRDefault="00416B7C" w:rsidP="00420AC6">
      <w:pPr>
        <w:pStyle w:val="body"/>
        <w:spacing w:line="240" w:lineRule="auto"/>
        <w:rPr>
          <w:rFonts w:cs="Times New Roman"/>
        </w:rPr>
      </w:pPr>
      <w:r w:rsidRPr="00BE0AE5">
        <w:rPr>
          <w:rFonts w:cs="Times New Roman"/>
        </w:rPr>
        <w:t>объяснять причины достижения (недостижения) результата деятельн</w:t>
      </w:r>
      <w:r w:rsidRPr="00BE0AE5">
        <w:rPr>
          <w:rFonts w:cs="Times New Roman"/>
        </w:rPr>
        <w:t>о</w:t>
      </w:r>
      <w:r w:rsidRPr="00BE0AE5">
        <w:rPr>
          <w:rFonts w:cs="Times New Roman"/>
        </w:rPr>
        <w:t>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w:t>
      </w:r>
      <w:r w:rsidRPr="00BE0AE5">
        <w:rPr>
          <w:rFonts w:cs="Times New Roman"/>
        </w:rPr>
        <w:t>т</w:t>
      </w:r>
      <w:r w:rsidRPr="00BE0AE5">
        <w:rPr>
          <w:rFonts w:cs="Times New Roman"/>
        </w:rPr>
        <w:t xml:space="preserve">ветствие результата цели и условиям общения. </w:t>
      </w:r>
    </w:p>
    <w:p w:rsidR="00416B7C" w:rsidRPr="00BE0AE5" w:rsidRDefault="00416B7C" w:rsidP="00420AC6">
      <w:pPr>
        <w:pStyle w:val="body"/>
        <w:spacing w:line="240" w:lineRule="auto"/>
        <w:rPr>
          <w:rFonts w:cs="Times New Roman"/>
          <w:b/>
          <w:bCs/>
          <w:i/>
          <w:iCs/>
        </w:rPr>
      </w:pPr>
      <w:r w:rsidRPr="00BE0AE5">
        <w:rPr>
          <w:rFonts w:cs="Times New Roman"/>
          <w:b/>
          <w:bCs/>
          <w:i/>
          <w:iCs/>
        </w:rPr>
        <w:t xml:space="preserve">Эмоциональный интеллект: </w:t>
      </w:r>
    </w:p>
    <w:p w:rsidR="00416B7C" w:rsidRPr="00BE0AE5" w:rsidRDefault="00416B7C" w:rsidP="00420AC6">
      <w:pPr>
        <w:pStyle w:val="body"/>
        <w:spacing w:line="240" w:lineRule="auto"/>
        <w:rPr>
          <w:rFonts w:cs="Times New Roman"/>
        </w:rPr>
      </w:pPr>
      <w:r w:rsidRPr="00BE0AE5">
        <w:rPr>
          <w:rFonts w:cs="Times New Roman"/>
        </w:rPr>
        <w:t xml:space="preserve">развивать способность управлять собственными эмоциями и эмоциями других; </w:t>
      </w:r>
    </w:p>
    <w:p w:rsidR="00416B7C" w:rsidRPr="00BE0AE5" w:rsidRDefault="00416B7C" w:rsidP="00420AC6">
      <w:pPr>
        <w:pStyle w:val="body"/>
        <w:spacing w:line="240" w:lineRule="auto"/>
        <w:rPr>
          <w:rFonts w:cs="Times New Roman"/>
        </w:rPr>
      </w:pPr>
      <w:r w:rsidRPr="00BE0AE5">
        <w:rPr>
          <w:rFonts w:cs="Times New Roman"/>
        </w:rPr>
        <w:t>выявлять и анализировать причины эмоций; понимать мотивы и нам</w:t>
      </w:r>
      <w:r w:rsidRPr="00BE0AE5">
        <w:rPr>
          <w:rFonts w:cs="Times New Roman"/>
        </w:rPr>
        <w:t>е</w:t>
      </w:r>
      <w:r w:rsidRPr="00BE0AE5">
        <w:rPr>
          <w:rFonts w:cs="Times New Roman"/>
        </w:rPr>
        <w:t>рения другого человека, анализируя речевую ситуацию; регулировать способ выражения собственных эмоций.</w:t>
      </w:r>
    </w:p>
    <w:p w:rsidR="00416B7C" w:rsidRPr="00BE0AE5" w:rsidRDefault="00416B7C" w:rsidP="00420AC6">
      <w:pPr>
        <w:pStyle w:val="body"/>
        <w:spacing w:line="240" w:lineRule="auto"/>
        <w:rPr>
          <w:rFonts w:cs="Times New Roman"/>
          <w:b/>
          <w:bCs/>
          <w:i/>
          <w:iCs/>
        </w:rPr>
      </w:pPr>
      <w:r w:rsidRPr="00BE0AE5">
        <w:rPr>
          <w:rFonts w:cs="Times New Roman"/>
          <w:b/>
          <w:bCs/>
          <w:i/>
          <w:iCs/>
        </w:rPr>
        <w:t xml:space="preserve">Принятие себя и других: </w:t>
      </w:r>
    </w:p>
    <w:p w:rsidR="00416B7C" w:rsidRPr="00BE0AE5" w:rsidRDefault="00416B7C" w:rsidP="00420AC6">
      <w:pPr>
        <w:pStyle w:val="body"/>
        <w:spacing w:line="240" w:lineRule="auto"/>
        <w:rPr>
          <w:rFonts w:cs="Times New Roman"/>
        </w:rPr>
      </w:pPr>
      <w:r w:rsidRPr="00BE0AE5">
        <w:rPr>
          <w:rFonts w:cs="Times New Roman"/>
        </w:rPr>
        <w:t>осознанно относиться к другому человеку и его мнению;</w:t>
      </w:r>
    </w:p>
    <w:p w:rsidR="00416B7C" w:rsidRPr="00BE0AE5" w:rsidRDefault="00416B7C" w:rsidP="00420AC6">
      <w:pPr>
        <w:pStyle w:val="body"/>
        <w:spacing w:line="240" w:lineRule="auto"/>
        <w:rPr>
          <w:rFonts w:cs="Times New Roman"/>
        </w:rPr>
      </w:pPr>
      <w:r w:rsidRPr="00BE0AE5">
        <w:rPr>
          <w:rFonts w:cs="Times New Roman"/>
        </w:rPr>
        <w:t xml:space="preserve">признавать своё и чужое право на ошибку; </w:t>
      </w:r>
    </w:p>
    <w:p w:rsidR="00416B7C" w:rsidRPr="00BE0AE5" w:rsidRDefault="00416B7C" w:rsidP="00420AC6">
      <w:pPr>
        <w:pStyle w:val="body"/>
        <w:spacing w:line="240" w:lineRule="auto"/>
        <w:rPr>
          <w:rFonts w:cs="Times New Roman"/>
        </w:rPr>
      </w:pPr>
      <w:r w:rsidRPr="00BE0AE5">
        <w:rPr>
          <w:rFonts w:cs="Times New Roman"/>
        </w:rPr>
        <w:t>принимать себя и других, не осуждая;</w:t>
      </w:r>
    </w:p>
    <w:p w:rsidR="00416B7C" w:rsidRPr="00BE0AE5" w:rsidRDefault="00416B7C" w:rsidP="00420AC6">
      <w:pPr>
        <w:pStyle w:val="body"/>
        <w:spacing w:line="240" w:lineRule="auto"/>
        <w:rPr>
          <w:rFonts w:cs="Times New Roman"/>
        </w:rPr>
      </w:pPr>
      <w:r w:rsidRPr="00BE0AE5">
        <w:rPr>
          <w:rFonts w:cs="Times New Roman"/>
        </w:rPr>
        <w:t>проявлять открытость;</w:t>
      </w:r>
    </w:p>
    <w:p w:rsidR="00416B7C" w:rsidRPr="00BE0AE5" w:rsidRDefault="00416B7C" w:rsidP="00420AC6">
      <w:pPr>
        <w:pStyle w:val="body"/>
        <w:spacing w:line="240" w:lineRule="auto"/>
        <w:rPr>
          <w:rFonts w:cs="Times New Roman"/>
        </w:rPr>
      </w:pPr>
      <w:r w:rsidRPr="00BE0AE5">
        <w:rPr>
          <w:rFonts w:cs="Times New Roman"/>
        </w:rPr>
        <w:t>осознавать невозможность контролировать всё вокруг.</w:t>
      </w:r>
    </w:p>
    <w:p w:rsidR="00416B7C" w:rsidRPr="00BE0AE5" w:rsidRDefault="00416B7C" w:rsidP="00420AC6">
      <w:pPr>
        <w:pStyle w:val="h2"/>
        <w:spacing w:before="0" w:after="0" w:line="240" w:lineRule="auto"/>
        <w:rPr>
          <w:rFonts w:cs="Times New Roman"/>
        </w:rPr>
      </w:pPr>
      <w:r w:rsidRPr="00BE0AE5">
        <w:rPr>
          <w:rFonts w:cs="Times New Roman"/>
        </w:rPr>
        <w:lastRenderedPageBreak/>
        <w:t>Предметные результаты</w:t>
      </w:r>
    </w:p>
    <w:p w:rsidR="00416B7C" w:rsidRPr="00BE0AE5" w:rsidRDefault="00416B7C" w:rsidP="00420AC6">
      <w:pPr>
        <w:pStyle w:val="h2"/>
        <w:spacing w:before="0" w:after="0" w:line="240" w:lineRule="auto"/>
        <w:rPr>
          <w:rFonts w:cs="Times New Roman"/>
        </w:rPr>
      </w:pPr>
      <w:r w:rsidRPr="00BE0AE5">
        <w:rPr>
          <w:rFonts w:cs="Times New Roman"/>
        </w:rPr>
        <w:t>5 КЛАСС</w:t>
      </w:r>
    </w:p>
    <w:p w:rsidR="00416B7C" w:rsidRPr="00BE0AE5" w:rsidRDefault="00416B7C" w:rsidP="00420AC6">
      <w:pPr>
        <w:pStyle w:val="h3"/>
        <w:spacing w:before="0" w:after="0" w:line="240" w:lineRule="auto"/>
        <w:rPr>
          <w:rFonts w:cs="Times New Roman"/>
        </w:rPr>
      </w:pPr>
      <w:r w:rsidRPr="00BE0AE5">
        <w:rPr>
          <w:rFonts w:cs="Times New Roman"/>
        </w:rPr>
        <w:t>Общие сведения о языке</w:t>
      </w:r>
    </w:p>
    <w:p w:rsidR="00416B7C" w:rsidRPr="00BE0AE5" w:rsidRDefault="00416B7C" w:rsidP="00420AC6">
      <w:pPr>
        <w:pStyle w:val="body"/>
        <w:spacing w:line="240" w:lineRule="auto"/>
        <w:rPr>
          <w:rFonts w:cs="Times New Roman"/>
        </w:rPr>
      </w:pPr>
      <w:r w:rsidRPr="00BE0AE5">
        <w:rPr>
          <w:rFonts w:cs="Times New Roman"/>
        </w:rPr>
        <w:t xml:space="preserve">Осознавать богатство и выразительность русского языка, приводить примеры, свидетельствующие об этом. </w:t>
      </w:r>
    </w:p>
    <w:p w:rsidR="00416B7C" w:rsidRPr="00BE0AE5" w:rsidRDefault="00416B7C" w:rsidP="00420AC6">
      <w:pPr>
        <w:pStyle w:val="body"/>
        <w:spacing w:line="240" w:lineRule="auto"/>
        <w:rPr>
          <w:rFonts w:cs="Times New Roman"/>
        </w:rPr>
      </w:pPr>
      <w:r w:rsidRPr="00BE0AE5">
        <w:rPr>
          <w:rFonts w:cs="Times New Roman"/>
        </w:rPr>
        <w:t>Знать основные разделы лингвистики, основные единицы языка и речи (звук, морфема, слово, словосочетание, предложение).</w:t>
      </w:r>
    </w:p>
    <w:p w:rsidR="00416B7C" w:rsidRPr="00BE0AE5" w:rsidRDefault="00416B7C" w:rsidP="00420AC6">
      <w:pPr>
        <w:pStyle w:val="h3"/>
        <w:spacing w:before="0" w:after="0" w:line="240" w:lineRule="auto"/>
        <w:rPr>
          <w:rFonts w:cs="Times New Roman"/>
        </w:rPr>
      </w:pPr>
      <w:r w:rsidRPr="00BE0AE5">
        <w:rPr>
          <w:rFonts w:cs="Times New Roman"/>
        </w:rPr>
        <w:t>Язык и речь</w:t>
      </w:r>
    </w:p>
    <w:p w:rsidR="00416B7C" w:rsidRPr="00BE0AE5" w:rsidRDefault="00416B7C" w:rsidP="00420AC6">
      <w:pPr>
        <w:pStyle w:val="body"/>
        <w:spacing w:line="240" w:lineRule="auto"/>
        <w:rPr>
          <w:rFonts w:cs="Times New Roman"/>
        </w:rPr>
      </w:pPr>
      <w:r w:rsidRPr="00BE0AE5">
        <w:rPr>
          <w:rFonts w:cs="Times New Roman"/>
        </w:rPr>
        <w:t>Характеризовать различия между устной и письменнойречью,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416B7C" w:rsidRPr="00BE0AE5" w:rsidRDefault="00416B7C" w:rsidP="00420AC6">
      <w:pPr>
        <w:pStyle w:val="body"/>
        <w:spacing w:line="240" w:lineRule="auto"/>
        <w:rPr>
          <w:rFonts w:cs="Times New Roman"/>
        </w:rPr>
      </w:pPr>
      <w:r w:rsidRPr="00BE0AE5">
        <w:rPr>
          <w:rFonts w:cs="Times New Roman"/>
        </w:rPr>
        <w:t>Создавать устные монологические высказывания объёмом не менее 5 предложений на основе жизненных наблюдений, чтения нау</w:t>
      </w:r>
      <w:r w:rsidRPr="00BE0AE5">
        <w:rPr>
          <w:rFonts w:cs="Times New Roman"/>
        </w:rPr>
        <w:t>ч</w:t>
      </w:r>
      <w:r w:rsidRPr="00BE0AE5">
        <w:rPr>
          <w:rFonts w:cs="Times New Roman"/>
        </w:rPr>
        <w:t>но-учебной, художественной и научно-популярной литературы.</w:t>
      </w:r>
    </w:p>
    <w:p w:rsidR="00416B7C" w:rsidRPr="00BE0AE5" w:rsidRDefault="00416B7C" w:rsidP="00420AC6">
      <w:pPr>
        <w:pStyle w:val="body"/>
        <w:spacing w:line="240" w:lineRule="auto"/>
        <w:rPr>
          <w:rFonts w:cs="Times New Roman"/>
        </w:rPr>
      </w:pPr>
      <w:r w:rsidRPr="00BE0AE5">
        <w:rPr>
          <w:rFonts w:cs="Times New Roman"/>
        </w:rP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rsidR="00416B7C" w:rsidRPr="00BE0AE5" w:rsidRDefault="00416B7C" w:rsidP="00420AC6">
      <w:pPr>
        <w:pStyle w:val="body"/>
        <w:spacing w:line="240" w:lineRule="auto"/>
        <w:rPr>
          <w:rFonts w:cs="Times New Roman"/>
        </w:rPr>
      </w:pPr>
      <w:r w:rsidRPr="00BE0AE5">
        <w:rPr>
          <w:rFonts w:cs="Times New Roman"/>
        </w:rPr>
        <w:t>Владеть различными видами аудирования: выборочным, ознаком</w:t>
      </w:r>
      <w:r w:rsidRPr="00BE0AE5">
        <w:rPr>
          <w:rFonts w:cs="Times New Roman"/>
        </w:rPr>
        <w:t>и</w:t>
      </w:r>
      <w:r w:rsidRPr="00BE0AE5">
        <w:rPr>
          <w:rFonts w:cs="Times New Roman"/>
        </w:rPr>
        <w:t>тельным, детальным — научно-учебных и художественных текстов ра</w:t>
      </w:r>
      <w:r w:rsidRPr="00BE0AE5">
        <w:rPr>
          <w:rFonts w:cs="Times New Roman"/>
        </w:rPr>
        <w:t>з</w:t>
      </w:r>
      <w:r w:rsidRPr="00BE0AE5">
        <w:rPr>
          <w:rFonts w:cs="Times New Roman"/>
        </w:rPr>
        <w:t>личных функционально-смысловых типов речи.</w:t>
      </w:r>
    </w:p>
    <w:p w:rsidR="00416B7C" w:rsidRPr="00BE0AE5" w:rsidRDefault="00416B7C" w:rsidP="00420AC6">
      <w:pPr>
        <w:pStyle w:val="body"/>
        <w:spacing w:line="240" w:lineRule="auto"/>
        <w:rPr>
          <w:rFonts w:cs="Times New Roman"/>
        </w:rPr>
      </w:pPr>
      <w:r w:rsidRPr="00BE0AE5">
        <w:rPr>
          <w:rFonts w:cs="Times New Roman"/>
        </w:rPr>
        <w:t>Владеть различными видами чтения: просмотровым, ознакомительным, изучающим, поисковым.</w:t>
      </w:r>
    </w:p>
    <w:p w:rsidR="00416B7C" w:rsidRPr="00BE0AE5" w:rsidRDefault="00416B7C" w:rsidP="00420AC6">
      <w:pPr>
        <w:pStyle w:val="body"/>
        <w:spacing w:line="240" w:lineRule="auto"/>
        <w:rPr>
          <w:rFonts w:cs="Times New Roman"/>
        </w:rPr>
      </w:pPr>
      <w:r w:rsidRPr="00BE0AE5">
        <w:rPr>
          <w:rFonts w:cs="Times New Roman"/>
        </w:rPr>
        <w:t>Устно пересказывать прочитанный или прослушанный текст объёмом не менее 100 слов.</w:t>
      </w:r>
    </w:p>
    <w:p w:rsidR="00416B7C" w:rsidRPr="00BE0AE5" w:rsidRDefault="00416B7C" w:rsidP="00420AC6">
      <w:pPr>
        <w:pStyle w:val="body"/>
        <w:spacing w:line="240" w:lineRule="auto"/>
        <w:rPr>
          <w:rFonts w:cs="Times New Roman"/>
        </w:rPr>
      </w:pPr>
      <w:r w:rsidRPr="00BE0AE5">
        <w:rPr>
          <w:rFonts w:cs="Times New Roman"/>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w:t>
      </w:r>
      <w:r w:rsidRPr="00BE0AE5">
        <w:rPr>
          <w:rFonts w:cs="Times New Roman"/>
        </w:rPr>
        <w:t>о</w:t>
      </w:r>
      <w:r w:rsidRPr="00BE0AE5">
        <w:rPr>
          <w:rFonts w:cs="Times New Roman"/>
        </w:rPr>
        <w:t>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416B7C" w:rsidRPr="00BE0AE5" w:rsidRDefault="00416B7C" w:rsidP="00420AC6">
      <w:pPr>
        <w:pStyle w:val="body"/>
        <w:spacing w:line="240" w:lineRule="auto"/>
        <w:rPr>
          <w:rFonts w:cs="Times New Roman"/>
        </w:rPr>
      </w:pPr>
      <w:r w:rsidRPr="00BE0AE5">
        <w:rPr>
          <w:rFonts w:cs="Times New Roman"/>
        </w:rPr>
        <w:t>Осуществлять выбор языковых средств для создания высказывания в соответствии с целью, темой и коммуникативным замыслом.</w:t>
      </w:r>
    </w:p>
    <w:p w:rsidR="00416B7C" w:rsidRPr="00BE0AE5" w:rsidRDefault="00416B7C" w:rsidP="00420AC6">
      <w:pPr>
        <w:pStyle w:val="body"/>
        <w:spacing w:line="240" w:lineRule="auto"/>
        <w:rPr>
          <w:rFonts w:cs="Times New Roman"/>
        </w:rPr>
      </w:pPr>
      <w:r w:rsidRPr="00BE0AE5">
        <w:rPr>
          <w:rFonts w:cs="Times New Roman"/>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w:t>
      </w:r>
      <w:r w:rsidRPr="00BE0AE5">
        <w:rPr>
          <w:rFonts w:cs="Times New Roman"/>
        </w:rPr>
        <w:t>е</w:t>
      </w:r>
      <w:r w:rsidRPr="00BE0AE5">
        <w:rPr>
          <w:rFonts w:cs="Times New Roman"/>
        </w:rPr>
        <w:t>ряемыми написаниями); уметь пользоваться разными видами лексических словарей; соблюдать в устной речи и на письме правила речевого этикета.</w:t>
      </w:r>
    </w:p>
    <w:p w:rsidR="00416B7C" w:rsidRPr="00BE0AE5" w:rsidRDefault="00416B7C" w:rsidP="00420AC6">
      <w:pPr>
        <w:pStyle w:val="h3"/>
        <w:spacing w:before="0" w:after="0" w:line="240" w:lineRule="auto"/>
        <w:rPr>
          <w:rFonts w:cs="Times New Roman"/>
        </w:rPr>
      </w:pPr>
      <w:r w:rsidRPr="00BE0AE5">
        <w:rPr>
          <w:rFonts w:cs="Times New Roman"/>
        </w:rPr>
        <w:lastRenderedPageBreak/>
        <w:t xml:space="preserve">Текст </w:t>
      </w:r>
    </w:p>
    <w:p w:rsidR="00416B7C" w:rsidRPr="00BE0AE5" w:rsidRDefault="00416B7C" w:rsidP="00420AC6">
      <w:pPr>
        <w:pStyle w:val="body"/>
        <w:spacing w:line="240" w:lineRule="auto"/>
        <w:rPr>
          <w:rFonts w:cs="Times New Roman"/>
        </w:rPr>
      </w:pPr>
      <w:r w:rsidRPr="00BE0AE5">
        <w:rPr>
          <w:rFonts w:cs="Times New Roman"/>
        </w:rPr>
        <w:t>Распознавать основные признаки текста; членить текст на композиц</w:t>
      </w:r>
      <w:r w:rsidRPr="00BE0AE5">
        <w:rPr>
          <w:rFonts w:cs="Times New Roman"/>
        </w:rPr>
        <w:t>и</w:t>
      </w:r>
      <w:r w:rsidRPr="00BE0AE5">
        <w:rPr>
          <w:rFonts w:cs="Times New Roman"/>
        </w:rPr>
        <w:t>онно-смысловые части (абзацы); распознавать средства связи предлож</w:t>
      </w:r>
      <w:r w:rsidRPr="00BE0AE5">
        <w:rPr>
          <w:rFonts w:cs="Times New Roman"/>
        </w:rPr>
        <w:t>е</w:t>
      </w:r>
      <w:r w:rsidRPr="00BE0AE5">
        <w:rPr>
          <w:rFonts w:cs="Times New Roman"/>
        </w:rPr>
        <w:t>ний и частей текста (формы слова, однокоренные слова, синонимы, а</w:t>
      </w:r>
      <w:r w:rsidRPr="00BE0AE5">
        <w:rPr>
          <w:rFonts w:cs="Times New Roman"/>
        </w:rPr>
        <w:t>н</w:t>
      </w:r>
      <w:r w:rsidRPr="00BE0AE5">
        <w:rPr>
          <w:rFonts w:cs="Times New Roman"/>
        </w:rPr>
        <w:t xml:space="preserve">тонимы, личные местоимения, повтор слова); применять эти знания при создании собственного текста (устного и письменного). </w:t>
      </w:r>
    </w:p>
    <w:p w:rsidR="00416B7C" w:rsidRPr="00BE0AE5" w:rsidRDefault="00416B7C" w:rsidP="00420AC6">
      <w:pPr>
        <w:pStyle w:val="body"/>
        <w:spacing w:line="240" w:lineRule="auto"/>
        <w:rPr>
          <w:rFonts w:cs="Times New Roman"/>
        </w:rPr>
      </w:pPr>
      <w:r w:rsidRPr="00BE0AE5">
        <w:rPr>
          <w:rFonts w:cs="Times New Roman"/>
        </w:rPr>
        <w:t>Проводить смысловой анализ текста, его композиционных особенн</w:t>
      </w:r>
      <w:r w:rsidRPr="00BE0AE5">
        <w:rPr>
          <w:rFonts w:cs="Times New Roman"/>
        </w:rPr>
        <w:t>о</w:t>
      </w:r>
      <w:r w:rsidRPr="00BE0AE5">
        <w:rPr>
          <w:rFonts w:cs="Times New Roman"/>
        </w:rPr>
        <w:t>стей, определять количество микротем и абзацев.</w:t>
      </w:r>
    </w:p>
    <w:p w:rsidR="00416B7C" w:rsidRPr="00BE0AE5" w:rsidRDefault="00416B7C" w:rsidP="00420AC6">
      <w:pPr>
        <w:pStyle w:val="body"/>
        <w:spacing w:line="240" w:lineRule="auto"/>
        <w:rPr>
          <w:rFonts w:cs="Times New Roman"/>
        </w:rPr>
      </w:pPr>
      <w:r w:rsidRPr="00BE0AE5">
        <w:rPr>
          <w:rFonts w:cs="Times New Roman"/>
        </w:rPr>
        <w:t>Характеризовать текст с точки зрения его соответствия основным признакам (наличие темы, главной мысли, грамматической связи пре</w:t>
      </w:r>
      <w:r w:rsidRPr="00BE0AE5">
        <w:rPr>
          <w:rFonts w:cs="Times New Roman"/>
        </w:rPr>
        <w:t>д</w:t>
      </w:r>
      <w:r w:rsidRPr="00BE0AE5">
        <w:rPr>
          <w:rFonts w:cs="Times New Roman"/>
        </w:rPr>
        <w:t>ложений, цельности и относительной законченности); с точки зрения его принадлежности к функционально-смысловому типу речи.</w:t>
      </w:r>
    </w:p>
    <w:p w:rsidR="00416B7C" w:rsidRPr="00BE0AE5" w:rsidRDefault="00416B7C" w:rsidP="00420AC6">
      <w:pPr>
        <w:pStyle w:val="body"/>
        <w:spacing w:line="240" w:lineRule="auto"/>
        <w:rPr>
          <w:rFonts w:cs="Times New Roman"/>
        </w:rPr>
      </w:pPr>
      <w:r w:rsidRPr="00BE0AE5">
        <w:rPr>
          <w:rFonts w:cs="Times New Roman"/>
        </w:rPr>
        <w:t>Использовать знание основных признаков текста, особенностей фун</w:t>
      </w:r>
      <w:r w:rsidRPr="00BE0AE5">
        <w:rPr>
          <w:rFonts w:cs="Times New Roman"/>
        </w:rPr>
        <w:t>к</w:t>
      </w:r>
      <w:r w:rsidRPr="00BE0AE5">
        <w:rPr>
          <w:rFonts w:cs="Times New Roman"/>
        </w:rPr>
        <w:t>ционально-смысловых типов речи, функциональных разновидностей языка в практике создания текста (в рамках изученного).</w:t>
      </w:r>
    </w:p>
    <w:p w:rsidR="00416B7C" w:rsidRPr="00BE0AE5" w:rsidRDefault="00416B7C" w:rsidP="00420AC6">
      <w:pPr>
        <w:pStyle w:val="body"/>
        <w:spacing w:line="240" w:lineRule="auto"/>
        <w:rPr>
          <w:rFonts w:cs="Times New Roman"/>
        </w:rPr>
      </w:pPr>
      <w:r w:rsidRPr="00BE0AE5">
        <w:rPr>
          <w:rFonts w:cs="Times New Roman"/>
        </w:rPr>
        <w:t>Применять знание основных признаков текста (повествование) в пра</w:t>
      </w:r>
      <w:r w:rsidRPr="00BE0AE5">
        <w:rPr>
          <w:rFonts w:cs="Times New Roman"/>
        </w:rPr>
        <w:t>к</w:t>
      </w:r>
      <w:r w:rsidRPr="00BE0AE5">
        <w:rPr>
          <w:rFonts w:cs="Times New Roman"/>
        </w:rPr>
        <w:t>тике его создания.</w:t>
      </w:r>
    </w:p>
    <w:p w:rsidR="00416B7C" w:rsidRPr="00BE0AE5" w:rsidRDefault="00416B7C" w:rsidP="00420AC6">
      <w:pPr>
        <w:pStyle w:val="body"/>
        <w:spacing w:line="240" w:lineRule="auto"/>
        <w:rPr>
          <w:rFonts w:cs="Times New Roman"/>
        </w:rPr>
      </w:pPr>
      <w:r w:rsidRPr="00BE0AE5">
        <w:rPr>
          <w:rFonts w:cs="Times New Roman"/>
        </w:rPr>
        <w:t>Создавать тексты-повествования с опорой на жизненный и читател</w:t>
      </w:r>
      <w:r w:rsidRPr="00BE0AE5">
        <w:rPr>
          <w:rFonts w:cs="Times New Roman"/>
        </w:rPr>
        <w:t>ь</w:t>
      </w:r>
      <w:r w:rsidRPr="00BE0AE5">
        <w:rPr>
          <w:rFonts w:cs="Times New Roman"/>
        </w:rPr>
        <w:t>ский опыт; тексты с опорой на сюжетную картину(в том числе сочин</w:t>
      </w:r>
      <w:r w:rsidRPr="00BE0AE5">
        <w:rPr>
          <w:rFonts w:cs="Times New Roman"/>
        </w:rPr>
        <w:t>е</w:t>
      </w:r>
      <w:r w:rsidRPr="00BE0AE5">
        <w:rPr>
          <w:rFonts w:cs="Times New Roman"/>
        </w:rPr>
        <w:t>ния-миниатюры объёмом 3 и более предложений; классные сочинения объёмом не менее 70 слов).</w:t>
      </w:r>
    </w:p>
    <w:p w:rsidR="00416B7C" w:rsidRPr="00BE0AE5" w:rsidRDefault="00416B7C" w:rsidP="00420AC6">
      <w:pPr>
        <w:pStyle w:val="body"/>
        <w:spacing w:line="240" w:lineRule="auto"/>
        <w:rPr>
          <w:rFonts w:cs="Times New Roman"/>
        </w:rPr>
      </w:pPr>
      <w:r w:rsidRPr="00BE0AE5">
        <w:rPr>
          <w:rFonts w:cs="Times New Roman"/>
        </w:rPr>
        <w:t>Восстанавливать деформированный текст; осуществлять корректировку восстановленного текста с опорой на образец.</w:t>
      </w:r>
    </w:p>
    <w:p w:rsidR="00416B7C" w:rsidRPr="00BE0AE5" w:rsidRDefault="00416B7C" w:rsidP="00420AC6">
      <w:pPr>
        <w:pStyle w:val="body"/>
        <w:spacing w:line="240" w:lineRule="auto"/>
        <w:rPr>
          <w:rFonts w:cs="Times New Roman"/>
          <w:spacing w:val="-4"/>
        </w:rPr>
      </w:pPr>
      <w:r w:rsidRPr="00BE0AE5">
        <w:rPr>
          <w:rFonts w:cs="Times New Roman"/>
          <w:spacing w:val="-4"/>
        </w:rPr>
        <w:t>Владеть умениями информационной переработки прослушанного и пр</w:t>
      </w:r>
      <w:r w:rsidRPr="00BE0AE5">
        <w:rPr>
          <w:rFonts w:cs="Times New Roman"/>
          <w:spacing w:val="-4"/>
        </w:rPr>
        <w:t>о</w:t>
      </w:r>
      <w:r w:rsidRPr="00BE0AE5">
        <w:rPr>
          <w:rFonts w:cs="Times New Roman"/>
          <w:spacing w:val="-4"/>
        </w:rPr>
        <w:t>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w:t>
      </w:r>
      <w:r w:rsidRPr="00BE0AE5">
        <w:rPr>
          <w:rFonts w:cs="Times New Roman"/>
          <w:spacing w:val="-4"/>
        </w:rPr>
        <w:t>ч</w:t>
      </w:r>
      <w:r w:rsidRPr="00BE0AE5">
        <w:rPr>
          <w:rFonts w:cs="Times New Roman"/>
          <w:spacing w:val="-4"/>
        </w:rPr>
        <w:t>ной литературы, и использовать её в учебной деятельности.</w:t>
      </w:r>
    </w:p>
    <w:p w:rsidR="00416B7C" w:rsidRPr="00BE0AE5" w:rsidRDefault="00416B7C" w:rsidP="00420AC6">
      <w:pPr>
        <w:pStyle w:val="body"/>
        <w:spacing w:line="240" w:lineRule="auto"/>
        <w:rPr>
          <w:rFonts w:cs="Times New Roman"/>
          <w:spacing w:val="-3"/>
        </w:rPr>
      </w:pPr>
      <w:r w:rsidRPr="00BE0AE5">
        <w:rPr>
          <w:rFonts w:cs="Times New Roman"/>
          <w:spacing w:val="-3"/>
        </w:rPr>
        <w:t>Представлять сообщение на заданную тему в виде презентации.</w:t>
      </w:r>
    </w:p>
    <w:p w:rsidR="00416B7C" w:rsidRPr="00BE0AE5" w:rsidRDefault="00416B7C" w:rsidP="00420AC6">
      <w:pPr>
        <w:pStyle w:val="body"/>
        <w:spacing w:line="240" w:lineRule="auto"/>
        <w:rPr>
          <w:rFonts w:cs="Times New Roman"/>
        </w:rPr>
      </w:pPr>
      <w:r w:rsidRPr="00BE0AE5">
        <w:rPr>
          <w:rFonts w:cs="Times New Roman"/>
        </w:rPr>
        <w:t>Редактировать собственные/созданные другими обучающимися тексты с целью совершенствования их содержания (проверка фактического м</w:t>
      </w:r>
      <w:r w:rsidRPr="00BE0AE5">
        <w:rPr>
          <w:rFonts w:cs="Times New Roman"/>
        </w:rPr>
        <w:t>а</w:t>
      </w:r>
      <w:r w:rsidRPr="00BE0AE5">
        <w:rPr>
          <w:rFonts w:cs="Times New Roman"/>
        </w:rPr>
        <w:t>териала, начальный логический анализ текста — целостность, связность, информативность).</w:t>
      </w:r>
    </w:p>
    <w:p w:rsidR="00416B7C" w:rsidRPr="00BE0AE5" w:rsidRDefault="00416B7C" w:rsidP="00420AC6">
      <w:pPr>
        <w:pStyle w:val="h3"/>
        <w:spacing w:before="0" w:after="0" w:line="240" w:lineRule="auto"/>
        <w:rPr>
          <w:rFonts w:cs="Times New Roman"/>
        </w:rPr>
      </w:pPr>
      <w:r w:rsidRPr="00BE0AE5">
        <w:rPr>
          <w:rFonts w:cs="Times New Roman"/>
        </w:rPr>
        <w:t>Функциональные разновидности языка</w:t>
      </w:r>
    </w:p>
    <w:p w:rsidR="00416B7C" w:rsidRPr="00BE0AE5" w:rsidRDefault="00416B7C" w:rsidP="00420AC6">
      <w:pPr>
        <w:pStyle w:val="body"/>
        <w:spacing w:line="240" w:lineRule="auto"/>
        <w:rPr>
          <w:rFonts w:cs="Times New Roman"/>
          <w:spacing w:val="-2"/>
        </w:rPr>
      </w:pPr>
      <w:r w:rsidRPr="00BE0AE5">
        <w:rPr>
          <w:rFonts w:cs="Times New Roman"/>
          <w:spacing w:val="-2"/>
        </w:rPr>
        <w:t>Иметь общее представление об особенностях разговорной речи, фун</w:t>
      </w:r>
      <w:r w:rsidRPr="00BE0AE5">
        <w:rPr>
          <w:rFonts w:cs="Times New Roman"/>
          <w:spacing w:val="-2"/>
        </w:rPr>
        <w:t>к</w:t>
      </w:r>
      <w:r w:rsidRPr="00BE0AE5">
        <w:rPr>
          <w:rFonts w:cs="Times New Roman"/>
          <w:spacing w:val="-2"/>
        </w:rPr>
        <w:t>циональных стилей, языка художественной литературы.</w:t>
      </w:r>
    </w:p>
    <w:p w:rsidR="00416B7C" w:rsidRPr="00BE0AE5" w:rsidRDefault="00416B7C" w:rsidP="00420AC6">
      <w:pPr>
        <w:pStyle w:val="h3"/>
        <w:spacing w:before="0" w:after="0" w:line="240" w:lineRule="auto"/>
        <w:rPr>
          <w:rFonts w:cs="Times New Roman"/>
          <w:caps/>
        </w:rPr>
      </w:pPr>
      <w:r w:rsidRPr="00BE0AE5">
        <w:rPr>
          <w:rFonts w:cs="Times New Roman"/>
          <w:caps/>
        </w:rPr>
        <w:t>Система языка</w:t>
      </w:r>
    </w:p>
    <w:p w:rsidR="00416B7C" w:rsidRPr="00BE0AE5" w:rsidRDefault="00416B7C" w:rsidP="00420AC6">
      <w:pPr>
        <w:pStyle w:val="body"/>
        <w:spacing w:line="240" w:lineRule="auto"/>
        <w:rPr>
          <w:rFonts w:cs="Times New Roman"/>
          <w:b/>
          <w:bCs/>
        </w:rPr>
      </w:pPr>
      <w:r w:rsidRPr="00BE0AE5">
        <w:rPr>
          <w:rFonts w:cs="Times New Roman"/>
          <w:b/>
          <w:bCs/>
        </w:rPr>
        <w:t>Фонетика. Графика. Орфоэпия</w:t>
      </w:r>
    </w:p>
    <w:p w:rsidR="00416B7C" w:rsidRPr="00BE0AE5" w:rsidRDefault="00416B7C" w:rsidP="00420AC6">
      <w:pPr>
        <w:pStyle w:val="body"/>
        <w:spacing w:line="240" w:lineRule="auto"/>
        <w:rPr>
          <w:rFonts w:cs="Times New Roman"/>
        </w:rPr>
      </w:pPr>
      <w:r w:rsidRPr="00BE0AE5">
        <w:rPr>
          <w:rFonts w:cs="Times New Roman"/>
        </w:rPr>
        <w:t>Характеризовать звуки; понимать различие между звуком и буквой, характеризовать систему звуков.</w:t>
      </w:r>
    </w:p>
    <w:p w:rsidR="00416B7C" w:rsidRPr="00BE0AE5" w:rsidRDefault="00416B7C" w:rsidP="00420AC6">
      <w:pPr>
        <w:pStyle w:val="body"/>
        <w:spacing w:line="240" w:lineRule="auto"/>
        <w:rPr>
          <w:rFonts w:cs="Times New Roman"/>
        </w:rPr>
      </w:pPr>
      <w:r w:rsidRPr="00BE0AE5">
        <w:rPr>
          <w:rFonts w:cs="Times New Roman"/>
        </w:rPr>
        <w:t>Проводить фонетический анализ слов.</w:t>
      </w:r>
    </w:p>
    <w:p w:rsidR="00416B7C" w:rsidRPr="00BE0AE5" w:rsidRDefault="00416B7C" w:rsidP="00420AC6">
      <w:pPr>
        <w:pStyle w:val="body"/>
        <w:spacing w:line="240" w:lineRule="auto"/>
        <w:rPr>
          <w:rFonts w:cs="Times New Roman"/>
        </w:rPr>
      </w:pPr>
      <w:r w:rsidRPr="00BE0AE5">
        <w:rPr>
          <w:rFonts w:cs="Times New Roman"/>
        </w:rPr>
        <w:lastRenderedPageBreak/>
        <w:t>Использовать знания по фонетике, графике и орфоэпии в практике произношения и правописания слов.</w:t>
      </w:r>
    </w:p>
    <w:p w:rsidR="00416B7C" w:rsidRPr="00BE0AE5" w:rsidRDefault="00416B7C" w:rsidP="00420AC6">
      <w:pPr>
        <w:pStyle w:val="body"/>
        <w:spacing w:line="240" w:lineRule="auto"/>
        <w:rPr>
          <w:rFonts w:cs="Times New Roman"/>
        </w:rPr>
      </w:pPr>
      <w:r w:rsidRPr="00BE0AE5">
        <w:rPr>
          <w:rFonts w:cs="Times New Roman"/>
          <w:b/>
          <w:bCs/>
        </w:rPr>
        <w:t>Орфография</w:t>
      </w:r>
    </w:p>
    <w:p w:rsidR="00416B7C" w:rsidRPr="00BE0AE5" w:rsidRDefault="00416B7C" w:rsidP="00420AC6">
      <w:pPr>
        <w:pStyle w:val="body"/>
        <w:spacing w:line="240" w:lineRule="auto"/>
        <w:rPr>
          <w:rFonts w:cs="Times New Roman"/>
        </w:rPr>
      </w:pPr>
      <w:r w:rsidRPr="00BE0AE5">
        <w:rPr>
          <w:rFonts w:cs="Times New Roman"/>
        </w:rPr>
        <w:t>Оперировать понятием «орфограмма» и различать буквенные и небу</w:t>
      </w:r>
      <w:r w:rsidRPr="00BE0AE5">
        <w:rPr>
          <w:rFonts w:cs="Times New Roman"/>
        </w:rPr>
        <w:t>к</w:t>
      </w:r>
      <w:r w:rsidRPr="00BE0AE5">
        <w:rPr>
          <w:rFonts w:cs="Times New Roman"/>
        </w:rPr>
        <w:t>венные орфограммы при проведении орфографического анализа слова.</w:t>
      </w:r>
    </w:p>
    <w:p w:rsidR="00416B7C" w:rsidRPr="00BE0AE5" w:rsidRDefault="00416B7C" w:rsidP="00420AC6">
      <w:pPr>
        <w:pStyle w:val="body"/>
        <w:spacing w:line="240" w:lineRule="auto"/>
        <w:rPr>
          <w:rFonts w:cs="Times New Roman"/>
        </w:rPr>
      </w:pPr>
      <w:r w:rsidRPr="00BE0AE5">
        <w:rPr>
          <w:rFonts w:cs="Times New Roman"/>
        </w:rPr>
        <w:t>Распознавать изученные орфограммы.</w:t>
      </w:r>
    </w:p>
    <w:p w:rsidR="00416B7C" w:rsidRPr="00BE0AE5" w:rsidRDefault="00416B7C" w:rsidP="00420AC6">
      <w:pPr>
        <w:pStyle w:val="body"/>
        <w:spacing w:line="240" w:lineRule="auto"/>
        <w:rPr>
          <w:rFonts w:cs="Times New Roman"/>
        </w:rPr>
      </w:pPr>
      <w:r w:rsidRPr="00BE0AE5">
        <w:rPr>
          <w:rFonts w:cs="Times New Roman"/>
        </w:rPr>
        <w:t xml:space="preserve">Применять знания по орфографии в практике правописания (в том числе применять знание о правописании разделительных </w:t>
      </w:r>
      <w:r w:rsidRPr="00BE0AE5">
        <w:rPr>
          <w:rFonts w:cs="Times New Roman"/>
          <w:b/>
          <w:bCs/>
          <w:i/>
          <w:iCs/>
        </w:rPr>
        <w:t>ъ</w:t>
      </w:r>
      <w:r w:rsidRPr="00BE0AE5">
        <w:rPr>
          <w:rFonts w:cs="Times New Roman"/>
        </w:rPr>
        <w:t xml:space="preserve"> и </w:t>
      </w:r>
      <w:r w:rsidRPr="00BE0AE5">
        <w:rPr>
          <w:rFonts w:cs="Times New Roman"/>
          <w:b/>
          <w:bCs/>
          <w:i/>
          <w:iCs/>
        </w:rPr>
        <w:t>ь</w:t>
      </w:r>
      <w:r w:rsidRPr="00BE0AE5">
        <w:rPr>
          <w:rFonts w:cs="Times New Roman"/>
        </w:rPr>
        <w:t>).</w:t>
      </w:r>
    </w:p>
    <w:p w:rsidR="00416B7C" w:rsidRPr="00BE0AE5" w:rsidRDefault="00416B7C" w:rsidP="00420AC6">
      <w:pPr>
        <w:pStyle w:val="body"/>
        <w:spacing w:line="240" w:lineRule="auto"/>
        <w:rPr>
          <w:rFonts w:cs="Times New Roman"/>
          <w:b/>
          <w:bCs/>
        </w:rPr>
      </w:pPr>
      <w:r w:rsidRPr="00BE0AE5">
        <w:rPr>
          <w:rFonts w:cs="Times New Roman"/>
          <w:b/>
          <w:bCs/>
        </w:rPr>
        <w:t>Лексикология</w:t>
      </w:r>
    </w:p>
    <w:p w:rsidR="00416B7C" w:rsidRPr="00BE0AE5" w:rsidRDefault="00416B7C" w:rsidP="00420AC6">
      <w:pPr>
        <w:pStyle w:val="body"/>
        <w:spacing w:line="240" w:lineRule="auto"/>
        <w:rPr>
          <w:rFonts w:cs="Times New Roman"/>
        </w:rPr>
      </w:pPr>
      <w:r w:rsidRPr="00BE0AE5">
        <w:rPr>
          <w:rFonts w:cs="Times New Roman"/>
        </w:rPr>
        <w:t>Объяснять лексическое значение слова разными способами (подбор однокоренных слов; подбор синонимов и антонимов; определение знач</w:t>
      </w:r>
      <w:r w:rsidRPr="00BE0AE5">
        <w:rPr>
          <w:rFonts w:cs="Times New Roman"/>
        </w:rPr>
        <w:t>е</w:t>
      </w:r>
      <w:r w:rsidRPr="00BE0AE5">
        <w:rPr>
          <w:rFonts w:cs="Times New Roman"/>
        </w:rPr>
        <w:t>ния слова по контексту, с помощью толкового словаря).</w:t>
      </w:r>
    </w:p>
    <w:p w:rsidR="00416B7C" w:rsidRPr="00BE0AE5" w:rsidRDefault="00416B7C" w:rsidP="00420AC6">
      <w:pPr>
        <w:pStyle w:val="body"/>
        <w:spacing w:line="240" w:lineRule="auto"/>
        <w:rPr>
          <w:rFonts w:cs="Times New Roman"/>
        </w:rPr>
      </w:pPr>
      <w:r w:rsidRPr="00BE0AE5">
        <w:rPr>
          <w:rFonts w:cs="Times New Roman"/>
        </w:rPr>
        <w:t>Распознавать однозначные и многозначные слова, различать прямое и переносное значения слова.</w:t>
      </w:r>
    </w:p>
    <w:p w:rsidR="00416B7C" w:rsidRPr="00BE0AE5" w:rsidRDefault="00416B7C" w:rsidP="00420AC6">
      <w:pPr>
        <w:pStyle w:val="body"/>
        <w:spacing w:line="240" w:lineRule="auto"/>
        <w:rPr>
          <w:rFonts w:cs="Times New Roman"/>
        </w:rPr>
      </w:pPr>
      <w:r w:rsidRPr="00BE0AE5">
        <w:rPr>
          <w:rFonts w:cs="Times New Roman"/>
        </w:rPr>
        <w:t>Распознавать синонимы, антонимы, омонимы; различать многозначные слова и омонимы; уметь правильно употреблять слова-паронимы.</w:t>
      </w:r>
    </w:p>
    <w:p w:rsidR="00416B7C" w:rsidRPr="00BE0AE5" w:rsidRDefault="00416B7C" w:rsidP="00420AC6">
      <w:pPr>
        <w:pStyle w:val="body"/>
        <w:spacing w:line="240" w:lineRule="auto"/>
        <w:rPr>
          <w:rFonts w:cs="Times New Roman"/>
        </w:rPr>
      </w:pPr>
      <w:r w:rsidRPr="00BE0AE5">
        <w:rPr>
          <w:rFonts w:cs="Times New Roman"/>
        </w:rPr>
        <w:t>Характеризовать тематические группы слов, родовые и видовые пон</w:t>
      </w:r>
      <w:r w:rsidRPr="00BE0AE5">
        <w:rPr>
          <w:rFonts w:cs="Times New Roman"/>
        </w:rPr>
        <w:t>я</w:t>
      </w:r>
      <w:r w:rsidRPr="00BE0AE5">
        <w:rPr>
          <w:rFonts w:cs="Times New Roman"/>
        </w:rPr>
        <w:t>тия.</w:t>
      </w:r>
    </w:p>
    <w:p w:rsidR="00416B7C" w:rsidRPr="00BE0AE5" w:rsidRDefault="00416B7C" w:rsidP="00420AC6">
      <w:pPr>
        <w:pStyle w:val="body"/>
        <w:spacing w:line="240" w:lineRule="auto"/>
        <w:rPr>
          <w:rFonts w:cs="Times New Roman"/>
        </w:rPr>
      </w:pPr>
      <w:r w:rsidRPr="00BE0AE5">
        <w:rPr>
          <w:rFonts w:cs="Times New Roman"/>
        </w:rPr>
        <w:t>Проводить лексический анализ слов (в рамках изученного).</w:t>
      </w:r>
    </w:p>
    <w:p w:rsidR="00416B7C" w:rsidRPr="00BE0AE5" w:rsidRDefault="00416B7C" w:rsidP="00420AC6">
      <w:pPr>
        <w:pStyle w:val="body"/>
        <w:spacing w:line="240" w:lineRule="auto"/>
        <w:rPr>
          <w:rFonts w:cs="Times New Roman"/>
          <w:b/>
          <w:bCs/>
        </w:rPr>
      </w:pPr>
      <w:r w:rsidRPr="00BE0AE5">
        <w:rPr>
          <w:rFonts w:cs="Times New Roman"/>
        </w:rPr>
        <w:t>Уметь пользоваться лексическими словарями (толковым словарём, словарями синонимов, антонимов, омонимов, паронимов).</w:t>
      </w:r>
    </w:p>
    <w:p w:rsidR="00416B7C" w:rsidRPr="00BE0AE5" w:rsidRDefault="00416B7C" w:rsidP="00420AC6">
      <w:pPr>
        <w:pStyle w:val="body"/>
        <w:spacing w:line="240" w:lineRule="auto"/>
        <w:rPr>
          <w:rFonts w:cs="Times New Roman"/>
          <w:b/>
          <w:bCs/>
        </w:rPr>
      </w:pPr>
      <w:r w:rsidRPr="00BE0AE5">
        <w:rPr>
          <w:rFonts w:cs="Times New Roman"/>
          <w:b/>
          <w:bCs/>
        </w:rPr>
        <w:t>Морфемика. Орфография</w:t>
      </w:r>
    </w:p>
    <w:p w:rsidR="00416B7C" w:rsidRPr="00BE0AE5" w:rsidRDefault="00416B7C" w:rsidP="00420AC6">
      <w:pPr>
        <w:pStyle w:val="body"/>
        <w:spacing w:line="240" w:lineRule="auto"/>
        <w:rPr>
          <w:rFonts w:cs="Times New Roman"/>
        </w:rPr>
      </w:pPr>
      <w:r w:rsidRPr="00BE0AE5">
        <w:rPr>
          <w:rFonts w:cs="Times New Roman"/>
        </w:rPr>
        <w:t>Характеризовать морфему как минимальную значимую единицу языка.</w:t>
      </w:r>
    </w:p>
    <w:p w:rsidR="00416B7C" w:rsidRPr="00BE0AE5" w:rsidRDefault="00416B7C" w:rsidP="00420AC6">
      <w:pPr>
        <w:pStyle w:val="body"/>
        <w:spacing w:line="240" w:lineRule="auto"/>
        <w:rPr>
          <w:rFonts w:cs="Times New Roman"/>
        </w:rPr>
      </w:pPr>
      <w:r w:rsidRPr="00BE0AE5">
        <w:rPr>
          <w:rFonts w:cs="Times New Roman"/>
        </w:rPr>
        <w:t>Распознавать морфемы в слове (корень, приставку, суффикс, оконч</w:t>
      </w:r>
      <w:r w:rsidRPr="00BE0AE5">
        <w:rPr>
          <w:rFonts w:cs="Times New Roman"/>
        </w:rPr>
        <w:t>а</w:t>
      </w:r>
      <w:r w:rsidRPr="00BE0AE5">
        <w:rPr>
          <w:rFonts w:cs="Times New Roman"/>
        </w:rPr>
        <w:t>ние), выделять основу слова.</w:t>
      </w:r>
    </w:p>
    <w:p w:rsidR="00416B7C" w:rsidRPr="00BE0AE5" w:rsidRDefault="00416B7C" w:rsidP="00420AC6">
      <w:pPr>
        <w:pStyle w:val="body"/>
        <w:spacing w:line="240" w:lineRule="auto"/>
        <w:rPr>
          <w:rFonts w:cs="Times New Roman"/>
        </w:rPr>
      </w:pPr>
      <w:r w:rsidRPr="00BE0AE5">
        <w:rPr>
          <w:rFonts w:cs="Times New Roman"/>
        </w:rPr>
        <w:t>Находить чередование звуков в морфемах (в том числе чередование гласных с нулём звука).</w:t>
      </w:r>
    </w:p>
    <w:p w:rsidR="00416B7C" w:rsidRPr="00BE0AE5" w:rsidRDefault="00416B7C" w:rsidP="00420AC6">
      <w:pPr>
        <w:pStyle w:val="body"/>
        <w:spacing w:line="240" w:lineRule="auto"/>
        <w:rPr>
          <w:rFonts w:cs="Times New Roman"/>
        </w:rPr>
      </w:pPr>
      <w:r w:rsidRPr="00BE0AE5">
        <w:rPr>
          <w:rFonts w:cs="Times New Roman"/>
        </w:rPr>
        <w:t>Проводить морфемный анализ слов.</w:t>
      </w:r>
    </w:p>
    <w:p w:rsidR="00416B7C" w:rsidRPr="00BE0AE5" w:rsidRDefault="00416B7C" w:rsidP="00420AC6">
      <w:pPr>
        <w:pStyle w:val="body"/>
        <w:spacing w:line="240" w:lineRule="auto"/>
        <w:rPr>
          <w:rFonts w:cs="Times New Roman"/>
        </w:rPr>
      </w:pPr>
      <w:r w:rsidRPr="00BE0AE5">
        <w:rPr>
          <w:rFonts w:cs="Times New Roman"/>
        </w:rPr>
        <w:t>Применять знания по морфемике при выполнении языкового анализа различных видов и в практике правописания неизменяемых приставок и приставок на -</w:t>
      </w:r>
      <w:r w:rsidRPr="00BE0AE5">
        <w:rPr>
          <w:rStyle w:val="a7"/>
          <w:rFonts w:cs="Times New Roman"/>
        </w:rPr>
        <w:t>з</w:t>
      </w:r>
      <w:r w:rsidRPr="00BE0AE5">
        <w:rPr>
          <w:rFonts w:cs="Times New Roman"/>
        </w:rPr>
        <w:t xml:space="preserve"> (-</w:t>
      </w:r>
      <w:r w:rsidRPr="00BE0AE5">
        <w:rPr>
          <w:rStyle w:val="a7"/>
          <w:rFonts w:cs="Times New Roman"/>
        </w:rPr>
        <w:t>с</w:t>
      </w:r>
      <w:r w:rsidRPr="00BE0AE5">
        <w:rPr>
          <w:rFonts w:cs="Times New Roman"/>
        </w:rPr>
        <w:t xml:space="preserve">); </w:t>
      </w:r>
      <w:r w:rsidRPr="00BE0AE5">
        <w:rPr>
          <w:rStyle w:val="a7"/>
          <w:rFonts w:cs="Times New Roman"/>
        </w:rPr>
        <w:t>ы</w:t>
      </w:r>
      <w:r w:rsidRPr="00BE0AE5">
        <w:rPr>
          <w:rFonts w:cs="Times New Roman"/>
        </w:rPr>
        <w:t xml:space="preserve"> — </w:t>
      </w:r>
      <w:r w:rsidRPr="00BE0AE5">
        <w:rPr>
          <w:rStyle w:val="a7"/>
          <w:rFonts w:cs="Times New Roman"/>
        </w:rPr>
        <w:t>и</w:t>
      </w:r>
      <w:r w:rsidRPr="00BE0AE5">
        <w:rPr>
          <w:rFonts w:cs="Times New Roman"/>
        </w:rPr>
        <w:t xml:space="preserve"> после приставок; корней с безударными пр</w:t>
      </w:r>
      <w:r w:rsidRPr="00BE0AE5">
        <w:rPr>
          <w:rFonts w:cs="Times New Roman"/>
        </w:rPr>
        <w:t>о</w:t>
      </w:r>
      <w:r w:rsidRPr="00BE0AE5">
        <w:rPr>
          <w:rFonts w:cs="Times New Roman"/>
        </w:rPr>
        <w:t>веряемыми, непроверяемыми, чередующимися гласными (в рамках из</w:t>
      </w:r>
      <w:r w:rsidRPr="00BE0AE5">
        <w:rPr>
          <w:rFonts w:cs="Times New Roman"/>
        </w:rPr>
        <w:t>у</w:t>
      </w:r>
      <w:r w:rsidRPr="00BE0AE5">
        <w:rPr>
          <w:rFonts w:cs="Times New Roman"/>
        </w:rPr>
        <w:t xml:space="preserve">ченного); корней с проверяемыми, непроверяемыми, непроизносимыми согласными (в рамках изученного); </w:t>
      </w:r>
      <w:r w:rsidRPr="00BE0AE5">
        <w:rPr>
          <w:rStyle w:val="a7"/>
          <w:rFonts w:cs="Times New Roman"/>
        </w:rPr>
        <w:t>ё</w:t>
      </w:r>
      <w:r w:rsidRPr="00BE0AE5">
        <w:rPr>
          <w:rFonts w:cs="Times New Roman"/>
        </w:rPr>
        <w:t xml:space="preserve"> — </w:t>
      </w:r>
      <w:r w:rsidRPr="00BE0AE5">
        <w:rPr>
          <w:rStyle w:val="a7"/>
          <w:rFonts w:cs="Times New Roman"/>
        </w:rPr>
        <w:t>о</w:t>
      </w:r>
      <w:r w:rsidRPr="00BE0AE5">
        <w:rPr>
          <w:rFonts w:cs="Times New Roman"/>
        </w:rPr>
        <w:t xml:space="preserve"> после шипящих в корне слова; </w:t>
      </w:r>
      <w:r w:rsidRPr="00BE0AE5">
        <w:rPr>
          <w:rFonts w:cs="Times New Roman"/>
          <w:b/>
          <w:bCs/>
          <w:i/>
          <w:iCs/>
        </w:rPr>
        <w:t>ы</w:t>
      </w:r>
      <w:r w:rsidRPr="00BE0AE5">
        <w:rPr>
          <w:rFonts w:cs="Times New Roman"/>
        </w:rPr>
        <w:t xml:space="preserve"> — </w:t>
      </w:r>
      <w:r w:rsidRPr="00BE0AE5">
        <w:rPr>
          <w:rFonts w:cs="Times New Roman"/>
          <w:b/>
          <w:bCs/>
          <w:i/>
          <w:iCs/>
        </w:rPr>
        <w:t>и</w:t>
      </w:r>
      <w:r w:rsidRPr="00BE0AE5">
        <w:rPr>
          <w:rFonts w:cs="Times New Roman"/>
        </w:rPr>
        <w:t xml:space="preserve"> после </w:t>
      </w:r>
      <w:r w:rsidRPr="00BE0AE5">
        <w:rPr>
          <w:rFonts w:cs="Times New Roman"/>
          <w:b/>
          <w:bCs/>
          <w:i/>
          <w:iCs/>
        </w:rPr>
        <w:t>ц</w:t>
      </w:r>
      <w:r w:rsidRPr="00BE0AE5">
        <w:rPr>
          <w:rFonts w:cs="Times New Roman"/>
        </w:rPr>
        <w:t xml:space="preserve">. </w:t>
      </w:r>
    </w:p>
    <w:p w:rsidR="00416B7C" w:rsidRPr="00BE0AE5" w:rsidRDefault="00416B7C" w:rsidP="00420AC6">
      <w:pPr>
        <w:pStyle w:val="body"/>
        <w:spacing w:line="240" w:lineRule="auto"/>
        <w:rPr>
          <w:rFonts w:cs="Times New Roman"/>
        </w:rPr>
      </w:pPr>
      <w:r w:rsidRPr="00BE0AE5">
        <w:rPr>
          <w:rFonts w:cs="Times New Roman"/>
        </w:rPr>
        <w:t>Уместно использовать слова с суффиксами оценки в собственной речи.</w:t>
      </w:r>
    </w:p>
    <w:p w:rsidR="00416B7C" w:rsidRPr="00BE0AE5" w:rsidRDefault="00416B7C" w:rsidP="00420AC6">
      <w:pPr>
        <w:pStyle w:val="h3"/>
        <w:spacing w:before="0" w:after="0" w:line="240" w:lineRule="auto"/>
        <w:rPr>
          <w:rFonts w:cs="Times New Roman"/>
        </w:rPr>
      </w:pPr>
      <w:r w:rsidRPr="00BE0AE5">
        <w:rPr>
          <w:rFonts w:cs="Times New Roman"/>
        </w:rPr>
        <w:t>Морфология. Культура речи. Орфография</w:t>
      </w:r>
    </w:p>
    <w:p w:rsidR="00416B7C" w:rsidRPr="00BE0AE5" w:rsidRDefault="00416B7C" w:rsidP="00420AC6">
      <w:pPr>
        <w:pStyle w:val="body"/>
        <w:spacing w:line="240" w:lineRule="auto"/>
        <w:rPr>
          <w:rFonts w:cs="Times New Roman"/>
        </w:rPr>
      </w:pPr>
      <w:r w:rsidRPr="00BE0AE5">
        <w:rPr>
          <w:rFonts w:cs="Times New Roman"/>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416B7C" w:rsidRPr="00BE0AE5" w:rsidRDefault="00416B7C" w:rsidP="00420AC6">
      <w:pPr>
        <w:pStyle w:val="body"/>
        <w:spacing w:line="240" w:lineRule="auto"/>
        <w:rPr>
          <w:rFonts w:cs="Times New Roman"/>
        </w:rPr>
      </w:pPr>
      <w:r w:rsidRPr="00BE0AE5">
        <w:rPr>
          <w:rFonts w:cs="Times New Roman"/>
        </w:rPr>
        <w:t xml:space="preserve">Распознавать имена существительные, имена прилагательные, глаголы. </w:t>
      </w:r>
    </w:p>
    <w:p w:rsidR="00416B7C" w:rsidRPr="00BE0AE5" w:rsidRDefault="00416B7C" w:rsidP="00420AC6">
      <w:pPr>
        <w:pStyle w:val="body"/>
        <w:spacing w:line="240" w:lineRule="auto"/>
        <w:rPr>
          <w:rFonts w:cs="Times New Roman"/>
        </w:rPr>
      </w:pPr>
      <w:r w:rsidRPr="00BE0AE5">
        <w:rPr>
          <w:rFonts w:cs="Times New Roman"/>
        </w:rPr>
        <w:t xml:space="preserve">Проводить морфологический анализ имён существительных, частичный морфологический анализ имён прилагательных, глаголов. </w:t>
      </w:r>
    </w:p>
    <w:p w:rsidR="00416B7C" w:rsidRPr="00BE0AE5" w:rsidRDefault="00416B7C" w:rsidP="00420AC6">
      <w:pPr>
        <w:pStyle w:val="body"/>
        <w:spacing w:line="240" w:lineRule="auto"/>
        <w:rPr>
          <w:rFonts w:cs="Times New Roman"/>
        </w:rPr>
      </w:pPr>
      <w:r w:rsidRPr="00BE0AE5">
        <w:rPr>
          <w:rFonts w:cs="Times New Roman"/>
        </w:rPr>
        <w:lastRenderedPageBreak/>
        <w:t>Применять знания по морфологии при выполнении языкового анализа различных видов и в речевой практике.</w:t>
      </w:r>
    </w:p>
    <w:p w:rsidR="00416B7C" w:rsidRPr="00BE0AE5" w:rsidRDefault="00416B7C" w:rsidP="00420AC6">
      <w:pPr>
        <w:pStyle w:val="body"/>
        <w:keepNext/>
        <w:spacing w:line="240" w:lineRule="auto"/>
        <w:rPr>
          <w:rFonts w:cs="Times New Roman"/>
          <w:b/>
          <w:bCs/>
        </w:rPr>
      </w:pPr>
      <w:r w:rsidRPr="00BE0AE5">
        <w:rPr>
          <w:rFonts w:cs="Times New Roman"/>
          <w:b/>
          <w:bCs/>
        </w:rPr>
        <w:t>Имя существительное</w:t>
      </w:r>
    </w:p>
    <w:p w:rsidR="00416B7C" w:rsidRPr="00BE0AE5" w:rsidRDefault="00416B7C" w:rsidP="00420AC6">
      <w:pPr>
        <w:pStyle w:val="body"/>
        <w:spacing w:line="240" w:lineRule="auto"/>
        <w:rPr>
          <w:rFonts w:cs="Times New Roman"/>
        </w:rPr>
      </w:pPr>
      <w:r w:rsidRPr="00BE0AE5">
        <w:rPr>
          <w:rFonts w:cs="Times New Roman"/>
        </w:rPr>
        <w:t>Определять общее грамматическое значение, морфологические пр</w:t>
      </w:r>
      <w:r w:rsidRPr="00BE0AE5">
        <w:rPr>
          <w:rFonts w:cs="Times New Roman"/>
        </w:rPr>
        <w:t>и</w:t>
      </w:r>
      <w:r w:rsidRPr="00BE0AE5">
        <w:rPr>
          <w:rFonts w:cs="Times New Roman"/>
        </w:rPr>
        <w:t xml:space="preserve">знаки и синтаксические функции имени существительного; объяснять его роль в речи. </w:t>
      </w:r>
    </w:p>
    <w:p w:rsidR="00416B7C" w:rsidRPr="00BE0AE5" w:rsidRDefault="00416B7C" w:rsidP="00420AC6">
      <w:pPr>
        <w:pStyle w:val="body"/>
        <w:spacing w:line="240" w:lineRule="auto"/>
        <w:rPr>
          <w:rFonts w:cs="Times New Roman"/>
        </w:rPr>
      </w:pPr>
      <w:r w:rsidRPr="00BE0AE5">
        <w:rPr>
          <w:rFonts w:cs="Times New Roman"/>
        </w:rPr>
        <w:t xml:space="preserve">Определять лексико-грамматические разряды имён существительных. </w:t>
      </w:r>
    </w:p>
    <w:p w:rsidR="00416B7C" w:rsidRPr="00BE0AE5" w:rsidRDefault="00416B7C" w:rsidP="00420AC6">
      <w:pPr>
        <w:pStyle w:val="body"/>
        <w:spacing w:line="240" w:lineRule="auto"/>
        <w:rPr>
          <w:rFonts w:cs="Times New Roman"/>
        </w:rPr>
      </w:pPr>
      <w:r w:rsidRPr="00BE0AE5">
        <w:rPr>
          <w:rFonts w:cs="Times New Roman"/>
        </w:rPr>
        <w:t>Различать типы склонения имён существительных, выявлять разн</w:t>
      </w:r>
      <w:r w:rsidRPr="00BE0AE5">
        <w:rPr>
          <w:rFonts w:cs="Times New Roman"/>
        </w:rPr>
        <w:t>о</w:t>
      </w:r>
      <w:r w:rsidRPr="00BE0AE5">
        <w:rPr>
          <w:rFonts w:cs="Times New Roman"/>
        </w:rPr>
        <w:t>склоняемые и несклоняемые имена существительные.</w:t>
      </w:r>
    </w:p>
    <w:p w:rsidR="00416B7C" w:rsidRPr="00BE0AE5" w:rsidRDefault="00416B7C" w:rsidP="00420AC6">
      <w:pPr>
        <w:pStyle w:val="body"/>
        <w:spacing w:line="240" w:lineRule="auto"/>
        <w:rPr>
          <w:rFonts w:cs="Times New Roman"/>
        </w:rPr>
      </w:pPr>
      <w:r w:rsidRPr="00BE0AE5">
        <w:rPr>
          <w:rFonts w:cs="Times New Roman"/>
        </w:rPr>
        <w:t>Проводить морфологический анализ имён существительных.</w:t>
      </w:r>
    </w:p>
    <w:p w:rsidR="00416B7C" w:rsidRPr="00BE0AE5" w:rsidRDefault="00416B7C" w:rsidP="00420AC6">
      <w:pPr>
        <w:pStyle w:val="body"/>
        <w:spacing w:line="240" w:lineRule="auto"/>
        <w:rPr>
          <w:rFonts w:cs="Times New Roman"/>
        </w:rPr>
      </w:pPr>
      <w:r w:rsidRPr="00BE0AE5">
        <w:rPr>
          <w:rFonts w:cs="Times New Roman"/>
        </w:rPr>
        <w:t>Соблюдать нормы словоизменения, произношения имён существ</w:t>
      </w:r>
      <w:r w:rsidRPr="00BE0AE5">
        <w:rPr>
          <w:rFonts w:cs="Times New Roman"/>
        </w:rPr>
        <w:t>и</w:t>
      </w:r>
      <w:r w:rsidRPr="00BE0AE5">
        <w:rPr>
          <w:rFonts w:cs="Times New Roman"/>
        </w:rPr>
        <w:t xml:space="preserve">тельных, постановки в них ударения (в рамках изученного), употребления несклоняемых имён существительных. </w:t>
      </w:r>
    </w:p>
    <w:p w:rsidR="00416B7C" w:rsidRPr="00BE0AE5" w:rsidRDefault="00416B7C" w:rsidP="00420AC6">
      <w:pPr>
        <w:pStyle w:val="body"/>
        <w:spacing w:line="240" w:lineRule="auto"/>
        <w:rPr>
          <w:rFonts w:cs="Times New Roman"/>
        </w:rPr>
      </w:pPr>
      <w:r w:rsidRPr="00BE0AE5">
        <w:rPr>
          <w:rFonts w:cs="Times New Roman"/>
        </w:rPr>
        <w:t xml:space="preserve">Соблюдать нормы правописания имён существительных: безударных окончаний; </w:t>
      </w:r>
      <w:r w:rsidRPr="00BE0AE5">
        <w:rPr>
          <w:rFonts w:cs="Times New Roman"/>
          <w:b/>
          <w:bCs/>
          <w:i/>
          <w:iCs/>
        </w:rPr>
        <w:t>о</w:t>
      </w:r>
      <w:r w:rsidRPr="00BE0AE5">
        <w:rPr>
          <w:rFonts w:cs="Times New Roman"/>
        </w:rPr>
        <w:t xml:space="preserve"> — </w:t>
      </w:r>
      <w:r w:rsidRPr="00BE0AE5">
        <w:rPr>
          <w:rFonts w:cs="Times New Roman"/>
          <w:b/>
          <w:bCs/>
          <w:i/>
          <w:iCs/>
        </w:rPr>
        <w:t>е</w:t>
      </w:r>
      <w:r w:rsidRPr="00BE0AE5">
        <w:rPr>
          <w:rFonts w:cs="Times New Roman"/>
        </w:rPr>
        <w:t xml:space="preserve"> (</w:t>
      </w:r>
      <w:r w:rsidRPr="00BE0AE5">
        <w:rPr>
          <w:rFonts w:cs="Times New Roman"/>
          <w:b/>
          <w:bCs/>
          <w:i/>
          <w:iCs/>
        </w:rPr>
        <w:t>ё</w:t>
      </w:r>
      <w:r w:rsidRPr="00BE0AE5">
        <w:rPr>
          <w:rFonts w:cs="Times New Roman"/>
        </w:rPr>
        <w:t xml:space="preserve">) после шипящих и </w:t>
      </w:r>
      <w:r w:rsidRPr="00BE0AE5">
        <w:rPr>
          <w:rFonts w:cs="Times New Roman"/>
          <w:b/>
          <w:bCs/>
          <w:i/>
          <w:iCs/>
        </w:rPr>
        <w:t>ц</w:t>
      </w:r>
      <w:r w:rsidRPr="00BE0AE5">
        <w:rPr>
          <w:rFonts w:cs="Times New Roman"/>
        </w:rPr>
        <w:t xml:space="preserve"> в суффиксах и окончаниях; суффиксов </w:t>
      </w:r>
      <w:r w:rsidRPr="00BE0AE5">
        <w:rPr>
          <w:rFonts w:cs="Times New Roman"/>
          <w:b/>
          <w:bCs/>
        </w:rPr>
        <w:t>-</w:t>
      </w:r>
      <w:r w:rsidRPr="00BE0AE5">
        <w:rPr>
          <w:rFonts w:cs="Times New Roman"/>
          <w:b/>
          <w:bCs/>
          <w:i/>
          <w:iCs/>
        </w:rPr>
        <w:t>чик</w:t>
      </w:r>
      <w:r w:rsidRPr="00BE0AE5">
        <w:rPr>
          <w:rFonts w:cs="Times New Roman"/>
          <w:b/>
          <w:bCs/>
        </w:rPr>
        <w:t>-</w:t>
      </w:r>
      <w:r w:rsidRPr="00BE0AE5">
        <w:rPr>
          <w:rFonts w:cs="Times New Roman"/>
        </w:rPr>
        <w:t xml:space="preserve"> — </w:t>
      </w:r>
      <w:r w:rsidRPr="00BE0AE5">
        <w:rPr>
          <w:rFonts w:cs="Times New Roman"/>
          <w:b/>
          <w:bCs/>
        </w:rPr>
        <w:t>-</w:t>
      </w:r>
      <w:r w:rsidRPr="00BE0AE5">
        <w:rPr>
          <w:rFonts w:cs="Times New Roman"/>
          <w:b/>
          <w:bCs/>
          <w:i/>
          <w:iCs/>
        </w:rPr>
        <w:t>щик</w:t>
      </w:r>
      <w:r w:rsidRPr="00BE0AE5">
        <w:rPr>
          <w:rFonts w:cs="Times New Roman"/>
          <w:b/>
          <w:bCs/>
        </w:rPr>
        <w:t>-</w:t>
      </w:r>
      <w:r w:rsidRPr="00BE0AE5">
        <w:rPr>
          <w:rFonts w:cs="Times New Roman"/>
        </w:rPr>
        <w:t xml:space="preserve">, </w:t>
      </w:r>
      <w:r w:rsidRPr="00BE0AE5">
        <w:rPr>
          <w:rFonts w:cs="Times New Roman"/>
          <w:b/>
          <w:bCs/>
        </w:rPr>
        <w:t>-</w:t>
      </w:r>
      <w:r w:rsidRPr="00BE0AE5">
        <w:rPr>
          <w:rFonts w:cs="Times New Roman"/>
          <w:b/>
          <w:bCs/>
          <w:i/>
          <w:iCs/>
        </w:rPr>
        <w:t>ек</w:t>
      </w:r>
      <w:r w:rsidRPr="00BE0AE5">
        <w:rPr>
          <w:rFonts w:cs="Times New Roman"/>
          <w:b/>
          <w:bCs/>
        </w:rPr>
        <w:t>-</w:t>
      </w:r>
      <w:r w:rsidRPr="00BE0AE5">
        <w:rPr>
          <w:rFonts w:cs="Times New Roman"/>
        </w:rPr>
        <w:t xml:space="preserve"> —</w:t>
      </w:r>
      <w:r w:rsidRPr="00BE0AE5">
        <w:rPr>
          <w:rFonts w:cs="Times New Roman"/>
          <w:b/>
          <w:bCs/>
        </w:rPr>
        <w:t>-</w:t>
      </w:r>
      <w:r w:rsidRPr="00BE0AE5">
        <w:rPr>
          <w:rFonts w:cs="Times New Roman"/>
          <w:b/>
          <w:bCs/>
          <w:i/>
          <w:iCs/>
        </w:rPr>
        <w:t>ик</w:t>
      </w:r>
      <w:r w:rsidRPr="00BE0AE5">
        <w:rPr>
          <w:rFonts w:cs="Times New Roman"/>
          <w:b/>
          <w:bCs/>
        </w:rPr>
        <w:t>- (-</w:t>
      </w:r>
      <w:r w:rsidRPr="00BE0AE5">
        <w:rPr>
          <w:rFonts w:cs="Times New Roman"/>
          <w:b/>
          <w:bCs/>
          <w:i/>
          <w:iCs/>
        </w:rPr>
        <w:t>чик</w:t>
      </w:r>
      <w:r w:rsidRPr="00BE0AE5">
        <w:rPr>
          <w:rFonts w:cs="Times New Roman"/>
          <w:b/>
          <w:bCs/>
        </w:rPr>
        <w:t>-);</w:t>
      </w:r>
      <w:r w:rsidRPr="00BE0AE5">
        <w:rPr>
          <w:rFonts w:cs="Times New Roman"/>
        </w:rPr>
        <w:t xml:space="preserve"> корней </w:t>
      </w:r>
      <w:r w:rsidRPr="00BE0AE5">
        <w:rPr>
          <w:rFonts w:cs="Times New Roman"/>
          <w:spacing w:val="-5"/>
        </w:rPr>
        <w:t xml:space="preserve">с чередованием </w:t>
      </w:r>
      <w:r w:rsidRPr="00BE0AE5">
        <w:rPr>
          <w:rFonts w:cs="Times New Roman"/>
          <w:b/>
          <w:bCs/>
          <w:i/>
          <w:iCs/>
          <w:spacing w:val="-5"/>
        </w:rPr>
        <w:t>а </w:t>
      </w:r>
      <w:r w:rsidRPr="00BE0AE5">
        <w:rPr>
          <w:rFonts w:cs="Times New Roman"/>
          <w:spacing w:val="-5"/>
        </w:rPr>
        <w:t>//</w:t>
      </w:r>
      <w:r w:rsidRPr="00BE0AE5">
        <w:rPr>
          <w:rFonts w:cs="Times New Roman"/>
          <w:b/>
          <w:bCs/>
          <w:i/>
          <w:iCs/>
          <w:spacing w:val="-5"/>
        </w:rPr>
        <w:t> о</w:t>
      </w:r>
      <w:r w:rsidRPr="00BE0AE5">
        <w:rPr>
          <w:rFonts w:cs="Times New Roman"/>
          <w:spacing w:val="-5"/>
        </w:rPr>
        <w:t xml:space="preserve">: </w:t>
      </w:r>
      <w:r w:rsidRPr="00BE0AE5">
        <w:rPr>
          <w:rFonts w:cs="Times New Roman"/>
          <w:b/>
          <w:bCs/>
          <w:spacing w:val="-5"/>
        </w:rPr>
        <w:t>-</w:t>
      </w:r>
      <w:r w:rsidRPr="00BE0AE5">
        <w:rPr>
          <w:rFonts w:cs="Times New Roman"/>
          <w:b/>
          <w:bCs/>
          <w:i/>
          <w:iCs/>
          <w:spacing w:val="-5"/>
        </w:rPr>
        <w:t>лаг</w:t>
      </w:r>
      <w:r w:rsidRPr="00BE0AE5">
        <w:rPr>
          <w:rFonts w:cs="Times New Roman"/>
          <w:b/>
          <w:bCs/>
          <w:spacing w:val="-5"/>
        </w:rPr>
        <w:t>-</w:t>
      </w:r>
      <w:r w:rsidRPr="00BE0AE5">
        <w:rPr>
          <w:rFonts w:cs="Times New Roman"/>
          <w:spacing w:val="-5"/>
        </w:rPr>
        <w:t>—</w:t>
      </w:r>
      <w:r w:rsidRPr="00BE0AE5">
        <w:rPr>
          <w:rFonts w:cs="Times New Roman"/>
          <w:b/>
          <w:bCs/>
          <w:spacing w:val="-5"/>
        </w:rPr>
        <w:t>-</w:t>
      </w:r>
      <w:r w:rsidRPr="00BE0AE5">
        <w:rPr>
          <w:rFonts w:cs="Times New Roman"/>
          <w:b/>
          <w:bCs/>
          <w:i/>
          <w:iCs/>
          <w:spacing w:val="-5"/>
        </w:rPr>
        <w:t>лож</w:t>
      </w:r>
      <w:r w:rsidRPr="00BE0AE5">
        <w:rPr>
          <w:rFonts w:cs="Times New Roman"/>
          <w:b/>
          <w:bCs/>
          <w:spacing w:val="-5"/>
        </w:rPr>
        <w:t>-</w:t>
      </w:r>
      <w:r w:rsidRPr="00BE0AE5">
        <w:rPr>
          <w:rFonts w:cs="Times New Roman"/>
          <w:spacing w:val="-5"/>
        </w:rPr>
        <w:t>;</w:t>
      </w:r>
      <w:r w:rsidRPr="00BE0AE5">
        <w:rPr>
          <w:rFonts w:cs="Times New Roman"/>
          <w:b/>
          <w:bCs/>
          <w:spacing w:val="-5"/>
        </w:rPr>
        <w:t>-</w:t>
      </w:r>
      <w:r w:rsidRPr="00BE0AE5">
        <w:rPr>
          <w:rFonts w:cs="Times New Roman"/>
          <w:b/>
          <w:bCs/>
          <w:i/>
          <w:iCs/>
          <w:spacing w:val="-5"/>
        </w:rPr>
        <w:t>раст</w:t>
      </w:r>
      <w:r w:rsidRPr="00BE0AE5">
        <w:rPr>
          <w:rFonts w:cs="Times New Roman"/>
          <w:b/>
          <w:bCs/>
          <w:spacing w:val="-5"/>
        </w:rPr>
        <w:t>-</w:t>
      </w:r>
      <w:r w:rsidRPr="00BE0AE5">
        <w:rPr>
          <w:rFonts w:cs="Times New Roman"/>
          <w:spacing w:val="-5"/>
        </w:rPr>
        <w:t>—</w:t>
      </w:r>
      <w:r w:rsidRPr="00BE0AE5">
        <w:rPr>
          <w:rFonts w:cs="Times New Roman"/>
          <w:b/>
          <w:bCs/>
          <w:spacing w:val="-5"/>
        </w:rPr>
        <w:t>-</w:t>
      </w:r>
      <w:r w:rsidRPr="00BE0AE5">
        <w:rPr>
          <w:rFonts w:cs="Times New Roman"/>
          <w:b/>
          <w:bCs/>
          <w:i/>
          <w:iCs/>
          <w:spacing w:val="-5"/>
        </w:rPr>
        <w:t>ращ</w:t>
      </w:r>
      <w:r w:rsidRPr="00BE0AE5">
        <w:rPr>
          <w:rFonts w:cs="Times New Roman"/>
          <w:b/>
          <w:bCs/>
          <w:spacing w:val="-5"/>
        </w:rPr>
        <w:t>-</w:t>
      </w:r>
      <w:r w:rsidRPr="00BE0AE5">
        <w:rPr>
          <w:rFonts w:cs="Times New Roman"/>
          <w:spacing w:val="-5"/>
        </w:rPr>
        <w:t>—</w:t>
      </w:r>
      <w:r w:rsidRPr="00BE0AE5">
        <w:rPr>
          <w:rFonts w:cs="Times New Roman"/>
          <w:b/>
          <w:bCs/>
          <w:spacing w:val="-5"/>
        </w:rPr>
        <w:t>-</w:t>
      </w:r>
      <w:r w:rsidRPr="00BE0AE5">
        <w:rPr>
          <w:rFonts w:cs="Times New Roman"/>
          <w:b/>
          <w:bCs/>
          <w:i/>
          <w:iCs/>
          <w:spacing w:val="-5"/>
        </w:rPr>
        <w:t>рос</w:t>
      </w:r>
      <w:r w:rsidRPr="00BE0AE5">
        <w:rPr>
          <w:rFonts w:cs="Times New Roman"/>
          <w:b/>
          <w:bCs/>
          <w:spacing w:val="-5"/>
        </w:rPr>
        <w:t>-</w:t>
      </w:r>
      <w:r w:rsidRPr="00BE0AE5">
        <w:rPr>
          <w:rFonts w:cs="Times New Roman"/>
          <w:spacing w:val="-5"/>
        </w:rPr>
        <w:t xml:space="preserve">; </w:t>
      </w:r>
      <w:r w:rsidRPr="00BE0AE5">
        <w:rPr>
          <w:rFonts w:cs="Times New Roman"/>
          <w:b/>
          <w:bCs/>
          <w:spacing w:val="-2"/>
        </w:rPr>
        <w:t>-</w:t>
      </w:r>
      <w:r w:rsidRPr="00BE0AE5">
        <w:rPr>
          <w:rFonts w:cs="Times New Roman"/>
          <w:b/>
          <w:bCs/>
          <w:i/>
          <w:iCs/>
          <w:spacing w:val="-2"/>
        </w:rPr>
        <w:t>гар</w:t>
      </w:r>
      <w:r w:rsidRPr="00BE0AE5">
        <w:rPr>
          <w:rFonts w:cs="Times New Roman"/>
          <w:b/>
          <w:bCs/>
          <w:spacing w:val="-2"/>
        </w:rPr>
        <w:t>-</w:t>
      </w:r>
      <w:r w:rsidRPr="00BE0AE5">
        <w:rPr>
          <w:rFonts w:cs="Times New Roman"/>
          <w:spacing w:val="-5"/>
        </w:rPr>
        <w:t>—</w:t>
      </w:r>
      <w:r w:rsidRPr="00BE0AE5">
        <w:rPr>
          <w:rFonts w:cs="Times New Roman"/>
          <w:b/>
          <w:bCs/>
          <w:spacing w:val="-2"/>
        </w:rPr>
        <w:t>-</w:t>
      </w:r>
      <w:r w:rsidRPr="00BE0AE5">
        <w:rPr>
          <w:rFonts w:cs="Times New Roman"/>
          <w:b/>
          <w:bCs/>
          <w:i/>
          <w:iCs/>
          <w:spacing w:val="-2"/>
        </w:rPr>
        <w:t>гор</w:t>
      </w:r>
      <w:r w:rsidRPr="00BE0AE5">
        <w:rPr>
          <w:rFonts w:cs="Times New Roman"/>
          <w:b/>
          <w:bCs/>
          <w:spacing w:val="-2"/>
        </w:rPr>
        <w:t>-</w:t>
      </w:r>
      <w:r w:rsidRPr="00BE0AE5">
        <w:rPr>
          <w:rFonts w:cs="Times New Roman"/>
          <w:spacing w:val="-2"/>
        </w:rPr>
        <w:t xml:space="preserve">, </w:t>
      </w:r>
      <w:r w:rsidRPr="00BE0AE5">
        <w:rPr>
          <w:rFonts w:cs="Times New Roman"/>
          <w:b/>
          <w:bCs/>
          <w:spacing w:val="-2"/>
        </w:rPr>
        <w:t>-</w:t>
      </w:r>
      <w:r w:rsidRPr="00BE0AE5">
        <w:rPr>
          <w:rFonts w:cs="Times New Roman"/>
          <w:b/>
          <w:bCs/>
          <w:i/>
          <w:iCs/>
          <w:spacing w:val="-2"/>
        </w:rPr>
        <w:t>зар</w:t>
      </w:r>
      <w:r w:rsidRPr="00BE0AE5">
        <w:rPr>
          <w:rFonts w:cs="Times New Roman"/>
          <w:b/>
          <w:bCs/>
          <w:spacing w:val="-2"/>
        </w:rPr>
        <w:t>-</w:t>
      </w:r>
      <w:r w:rsidRPr="00BE0AE5">
        <w:rPr>
          <w:rFonts w:cs="Times New Roman"/>
          <w:spacing w:val="-5"/>
        </w:rPr>
        <w:t>—</w:t>
      </w:r>
      <w:r w:rsidRPr="00BE0AE5">
        <w:rPr>
          <w:rFonts w:cs="Times New Roman"/>
          <w:b/>
          <w:bCs/>
          <w:spacing w:val="-2"/>
        </w:rPr>
        <w:t>-</w:t>
      </w:r>
      <w:r w:rsidRPr="00BE0AE5">
        <w:rPr>
          <w:rFonts w:cs="Times New Roman"/>
          <w:b/>
          <w:bCs/>
          <w:i/>
          <w:iCs/>
          <w:spacing w:val="-2"/>
        </w:rPr>
        <w:t>зор</w:t>
      </w:r>
      <w:r w:rsidRPr="00BE0AE5">
        <w:rPr>
          <w:rFonts w:cs="Times New Roman"/>
          <w:b/>
          <w:bCs/>
          <w:spacing w:val="-2"/>
        </w:rPr>
        <w:t>-</w:t>
      </w:r>
      <w:r w:rsidRPr="00BE0AE5">
        <w:rPr>
          <w:rFonts w:cs="Times New Roman"/>
          <w:spacing w:val="-2"/>
        </w:rPr>
        <w:t xml:space="preserve">; </w:t>
      </w:r>
      <w:r w:rsidRPr="00BE0AE5">
        <w:rPr>
          <w:rFonts w:cs="Times New Roman"/>
          <w:b/>
          <w:bCs/>
          <w:i/>
          <w:iCs/>
          <w:spacing w:val="-2"/>
        </w:rPr>
        <w:t>-клан-</w:t>
      </w:r>
      <w:r w:rsidR="00D8562B" w:rsidRPr="00BE0AE5">
        <w:rPr>
          <w:rFonts w:cs="Times New Roman"/>
          <w:b/>
          <w:bCs/>
          <w:i/>
          <w:iCs/>
          <w:spacing w:val="-5"/>
        </w:rPr>
        <w:t> </w:t>
      </w:r>
      <w:r w:rsidRPr="00BE0AE5">
        <w:rPr>
          <w:rFonts w:cs="Times New Roman"/>
          <w:spacing w:val="-5"/>
        </w:rPr>
        <w:t>—</w:t>
      </w:r>
      <w:r w:rsidRPr="00BE0AE5">
        <w:rPr>
          <w:rFonts w:cs="Times New Roman"/>
          <w:b/>
          <w:bCs/>
          <w:i/>
          <w:iCs/>
          <w:spacing w:val="-2"/>
        </w:rPr>
        <w:t>-клон-</w:t>
      </w:r>
      <w:r w:rsidRPr="00BE0AE5">
        <w:rPr>
          <w:rFonts w:cs="Times New Roman"/>
          <w:spacing w:val="-2"/>
        </w:rPr>
        <w:t xml:space="preserve">, </w:t>
      </w:r>
      <w:r w:rsidRPr="00BE0AE5">
        <w:rPr>
          <w:rFonts w:cs="Times New Roman"/>
          <w:b/>
          <w:bCs/>
          <w:i/>
          <w:iCs/>
          <w:spacing w:val="-2"/>
        </w:rPr>
        <w:t>-скак-</w:t>
      </w:r>
      <w:r w:rsidRPr="00BE0AE5">
        <w:rPr>
          <w:rFonts w:cs="Times New Roman"/>
          <w:spacing w:val="-5"/>
        </w:rPr>
        <w:t>—</w:t>
      </w:r>
      <w:r w:rsidRPr="00BE0AE5">
        <w:rPr>
          <w:rFonts w:cs="Times New Roman"/>
          <w:b/>
          <w:bCs/>
          <w:i/>
          <w:iCs/>
          <w:spacing w:val="-2"/>
        </w:rPr>
        <w:t>-скоч-</w:t>
      </w:r>
      <w:r w:rsidRPr="00BE0AE5">
        <w:rPr>
          <w:rFonts w:cs="Times New Roman"/>
          <w:spacing w:val="-2"/>
        </w:rPr>
        <w:t xml:space="preserve">; употребления/неупотребления </w:t>
      </w:r>
      <w:r w:rsidRPr="00BE0AE5">
        <w:rPr>
          <w:rFonts w:cs="Times New Roman"/>
          <w:b/>
          <w:bCs/>
          <w:i/>
          <w:iCs/>
          <w:spacing w:val="-2"/>
        </w:rPr>
        <w:t xml:space="preserve">ь </w:t>
      </w:r>
      <w:r w:rsidRPr="00BE0AE5">
        <w:rPr>
          <w:rFonts w:cs="Times New Roman"/>
        </w:rPr>
        <w:t xml:space="preserve">на конце имён существительных после шипящих; слитное и раздельное написание </w:t>
      </w:r>
      <w:r w:rsidRPr="00BE0AE5">
        <w:rPr>
          <w:rFonts w:cs="Times New Roman"/>
          <w:b/>
          <w:bCs/>
          <w:i/>
          <w:iCs/>
        </w:rPr>
        <w:t>не</w:t>
      </w:r>
      <w:r w:rsidRPr="00BE0AE5">
        <w:rPr>
          <w:rFonts w:cs="Times New Roman"/>
        </w:rPr>
        <w:t xml:space="preserve"> с именами существительными; правописание собственных имён сущ</w:t>
      </w:r>
      <w:r w:rsidRPr="00BE0AE5">
        <w:rPr>
          <w:rFonts w:cs="Times New Roman"/>
        </w:rPr>
        <w:t>е</w:t>
      </w:r>
      <w:r w:rsidRPr="00BE0AE5">
        <w:rPr>
          <w:rFonts w:cs="Times New Roman"/>
        </w:rPr>
        <w:t>ствительных.</w:t>
      </w:r>
    </w:p>
    <w:p w:rsidR="00416B7C" w:rsidRPr="00BE0AE5" w:rsidRDefault="00416B7C" w:rsidP="00420AC6">
      <w:pPr>
        <w:pStyle w:val="body"/>
        <w:spacing w:line="240" w:lineRule="auto"/>
        <w:rPr>
          <w:rFonts w:cs="Times New Roman"/>
          <w:b/>
          <w:bCs/>
        </w:rPr>
      </w:pPr>
      <w:r w:rsidRPr="00BE0AE5">
        <w:rPr>
          <w:rFonts w:cs="Times New Roman"/>
          <w:b/>
          <w:bCs/>
        </w:rPr>
        <w:t>Имя прилагательное</w:t>
      </w:r>
    </w:p>
    <w:p w:rsidR="00416B7C" w:rsidRPr="00BE0AE5" w:rsidRDefault="00416B7C" w:rsidP="00420AC6">
      <w:pPr>
        <w:pStyle w:val="body"/>
        <w:spacing w:line="240" w:lineRule="auto"/>
        <w:rPr>
          <w:rFonts w:cs="Times New Roman"/>
        </w:rPr>
      </w:pPr>
      <w:r w:rsidRPr="00BE0AE5">
        <w:rPr>
          <w:rFonts w:cs="Times New Roman"/>
        </w:rPr>
        <w:t>Определять общее грамматическое значение, морфологические пр</w:t>
      </w:r>
      <w:r w:rsidRPr="00BE0AE5">
        <w:rPr>
          <w:rFonts w:cs="Times New Roman"/>
        </w:rPr>
        <w:t>и</w:t>
      </w:r>
      <w:r w:rsidRPr="00BE0AE5">
        <w:rPr>
          <w:rFonts w:cs="Times New Roman"/>
        </w:rPr>
        <w:t xml:space="preserve">знаки и синтаксические функции имени прилагательного; объяснять его роль в речи; различать полную и краткую формы имён прилагательных. </w:t>
      </w:r>
    </w:p>
    <w:p w:rsidR="00416B7C" w:rsidRPr="00BE0AE5" w:rsidRDefault="00416B7C" w:rsidP="00420AC6">
      <w:pPr>
        <w:pStyle w:val="body"/>
        <w:spacing w:line="240" w:lineRule="auto"/>
        <w:rPr>
          <w:rFonts w:cs="Times New Roman"/>
        </w:rPr>
      </w:pPr>
      <w:r w:rsidRPr="00BE0AE5">
        <w:rPr>
          <w:rFonts w:cs="Times New Roman"/>
        </w:rPr>
        <w:t>Проводить частичный морфологический анализ имён прилагательных (в рамках изученного).</w:t>
      </w:r>
    </w:p>
    <w:p w:rsidR="00416B7C" w:rsidRPr="00BE0AE5" w:rsidRDefault="00416B7C" w:rsidP="00420AC6">
      <w:pPr>
        <w:pStyle w:val="body"/>
        <w:spacing w:line="240" w:lineRule="auto"/>
        <w:rPr>
          <w:rFonts w:cs="Times New Roman"/>
        </w:rPr>
      </w:pPr>
      <w:r w:rsidRPr="00BE0AE5">
        <w:rPr>
          <w:rFonts w:cs="Times New Roman"/>
        </w:rPr>
        <w:t>Соблюдать нормы словоизменения, произношения имёнприлагател</w:t>
      </w:r>
      <w:r w:rsidRPr="00BE0AE5">
        <w:rPr>
          <w:rFonts w:cs="Times New Roman"/>
        </w:rPr>
        <w:t>ь</w:t>
      </w:r>
      <w:r w:rsidRPr="00BE0AE5">
        <w:rPr>
          <w:rFonts w:cs="Times New Roman"/>
        </w:rPr>
        <w:t>ных, постановки в них ударения (в рамках изученного).</w:t>
      </w:r>
    </w:p>
    <w:p w:rsidR="00416B7C" w:rsidRPr="00BE0AE5" w:rsidRDefault="00416B7C" w:rsidP="00420AC6">
      <w:pPr>
        <w:pStyle w:val="body"/>
        <w:spacing w:line="240" w:lineRule="auto"/>
        <w:rPr>
          <w:rFonts w:cs="Times New Roman"/>
        </w:rPr>
      </w:pPr>
      <w:r w:rsidRPr="00BE0AE5">
        <w:rPr>
          <w:rFonts w:cs="Times New Roman"/>
        </w:rPr>
        <w:t xml:space="preserve">Соблюдать нормы правописания имён прилагательных: безударных окончаний; </w:t>
      </w:r>
      <w:r w:rsidRPr="00BE0AE5">
        <w:rPr>
          <w:rFonts w:cs="Times New Roman"/>
          <w:b/>
          <w:bCs/>
          <w:i/>
          <w:iCs/>
        </w:rPr>
        <w:t>о</w:t>
      </w:r>
      <w:r w:rsidRPr="00BE0AE5">
        <w:rPr>
          <w:rFonts w:cs="Times New Roman"/>
        </w:rPr>
        <w:t xml:space="preserve"> — </w:t>
      </w:r>
      <w:r w:rsidRPr="00BE0AE5">
        <w:rPr>
          <w:rFonts w:cs="Times New Roman"/>
          <w:b/>
          <w:bCs/>
          <w:i/>
          <w:iCs/>
        </w:rPr>
        <w:t>е</w:t>
      </w:r>
      <w:r w:rsidRPr="00BE0AE5">
        <w:rPr>
          <w:rFonts w:cs="Times New Roman"/>
        </w:rPr>
        <w:t xml:space="preserve"> после шипящих и </w:t>
      </w:r>
      <w:r w:rsidRPr="00BE0AE5">
        <w:rPr>
          <w:rFonts w:cs="Times New Roman"/>
          <w:b/>
          <w:bCs/>
          <w:i/>
          <w:iCs/>
        </w:rPr>
        <w:t>ц</w:t>
      </w:r>
      <w:r w:rsidRPr="00BE0AE5">
        <w:rPr>
          <w:rFonts w:cs="Times New Roman"/>
        </w:rPr>
        <w:t xml:space="preserve"> в суффиксах и окончаниях; кратких форм имён прилагательных с основой на шипящие; нормы слитного и раздельного написания </w:t>
      </w:r>
      <w:r w:rsidRPr="00BE0AE5">
        <w:rPr>
          <w:rFonts w:cs="Times New Roman"/>
          <w:b/>
          <w:bCs/>
          <w:i/>
          <w:iCs/>
        </w:rPr>
        <w:t>не</w:t>
      </w:r>
      <w:r w:rsidRPr="00BE0AE5">
        <w:rPr>
          <w:rFonts w:cs="Times New Roman"/>
        </w:rPr>
        <w:t xml:space="preserve"> с именами прилагательными.</w:t>
      </w:r>
    </w:p>
    <w:p w:rsidR="00416B7C" w:rsidRPr="00BE0AE5" w:rsidRDefault="00416B7C" w:rsidP="00420AC6">
      <w:pPr>
        <w:pStyle w:val="body"/>
        <w:spacing w:line="240" w:lineRule="auto"/>
        <w:rPr>
          <w:rFonts w:cs="Times New Roman"/>
          <w:b/>
          <w:bCs/>
        </w:rPr>
      </w:pPr>
      <w:r w:rsidRPr="00BE0AE5">
        <w:rPr>
          <w:rFonts w:cs="Times New Roman"/>
          <w:b/>
          <w:bCs/>
        </w:rPr>
        <w:t>Глагол</w:t>
      </w:r>
    </w:p>
    <w:p w:rsidR="00416B7C" w:rsidRPr="00BE0AE5" w:rsidRDefault="00416B7C" w:rsidP="00420AC6">
      <w:pPr>
        <w:pStyle w:val="body"/>
        <w:spacing w:line="240" w:lineRule="auto"/>
        <w:rPr>
          <w:rFonts w:cs="Times New Roman"/>
        </w:rPr>
      </w:pPr>
      <w:r w:rsidRPr="00BE0AE5">
        <w:rPr>
          <w:rFonts w:cs="Times New Roman"/>
        </w:rPr>
        <w:t>Определять общее грамматическое значение, морфологические пр</w:t>
      </w:r>
      <w:r w:rsidRPr="00BE0AE5">
        <w:rPr>
          <w:rFonts w:cs="Times New Roman"/>
        </w:rPr>
        <w:t>и</w:t>
      </w:r>
      <w:r w:rsidRPr="00BE0AE5">
        <w:rPr>
          <w:rFonts w:cs="Times New Roman"/>
        </w:rPr>
        <w:t>знаки и синтаксические функции глагола; объяснять его роль в словос</w:t>
      </w:r>
      <w:r w:rsidRPr="00BE0AE5">
        <w:rPr>
          <w:rFonts w:cs="Times New Roman"/>
        </w:rPr>
        <w:t>о</w:t>
      </w:r>
      <w:r w:rsidRPr="00BE0AE5">
        <w:rPr>
          <w:rFonts w:cs="Times New Roman"/>
        </w:rPr>
        <w:t xml:space="preserve">четании и предложении, а также в речи. </w:t>
      </w:r>
    </w:p>
    <w:p w:rsidR="00416B7C" w:rsidRPr="00BE0AE5" w:rsidRDefault="00416B7C" w:rsidP="00420AC6">
      <w:pPr>
        <w:pStyle w:val="body"/>
        <w:spacing w:line="240" w:lineRule="auto"/>
        <w:rPr>
          <w:rFonts w:cs="Times New Roman"/>
        </w:rPr>
      </w:pPr>
      <w:r w:rsidRPr="00BE0AE5">
        <w:rPr>
          <w:rFonts w:cs="Times New Roman"/>
        </w:rPr>
        <w:t>Различать глаголы совершенного и несовершенного вида, возвратные и невозвратные.</w:t>
      </w:r>
    </w:p>
    <w:p w:rsidR="00416B7C" w:rsidRPr="00BE0AE5" w:rsidRDefault="00416B7C" w:rsidP="00420AC6">
      <w:pPr>
        <w:pStyle w:val="body"/>
        <w:spacing w:line="240" w:lineRule="auto"/>
        <w:rPr>
          <w:rFonts w:cs="Times New Roman"/>
        </w:rPr>
      </w:pPr>
      <w:r w:rsidRPr="00BE0AE5">
        <w:rPr>
          <w:rFonts w:cs="Times New Roman"/>
        </w:rPr>
        <w:t>Называть грамматические свойства инфинитива (неопределённой формы) глагола, выделять его основу; выделять основу настоящего (б</w:t>
      </w:r>
      <w:r w:rsidRPr="00BE0AE5">
        <w:rPr>
          <w:rFonts w:cs="Times New Roman"/>
        </w:rPr>
        <w:t>у</w:t>
      </w:r>
      <w:r w:rsidRPr="00BE0AE5">
        <w:rPr>
          <w:rFonts w:cs="Times New Roman"/>
        </w:rPr>
        <w:t>дущего простого) времени глагола.</w:t>
      </w:r>
    </w:p>
    <w:p w:rsidR="00416B7C" w:rsidRPr="00BE0AE5" w:rsidRDefault="00416B7C" w:rsidP="00420AC6">
      <w:pPr>
        <w:pStyle w:val="body"/>
        <w:spacing w:line="240" w:lineRule="auto"/>
        <w:rPr>
          <w:rFonts w:cs="Times New Roman"/>
        </w:rPr>
      </w:pPr>
      <w:r w:rsidRPr="00BE0AE5">
        <w:rPr>
          <w:rFonts w:cs="Times New Roman"/>
        </w:rPr>
        <w:t>Определять спряжение глагола, уметь спрягать глаголы.</w:t>
      </w:r>
    </w:p>
    <w:p w:rsidR="00416B7C" w:rsidRPr="00BE0AE5" w:rsidRDefault="00416B7C" w:rsidP="00420AC6">
      <w:pPr>
        <w:pStyle w:val="body"/>
        <w:spacing w:line="240" w:lineRule="auto"/>
        <w:rPr>
          <w:rFonts w:cs="Times New Roman"/>
        </w:rPr>
      </w:pPr>
      <w:r w:rsidRPr="00BE0AE5">
        <w:rPr>
          <w:rFonts w:cs="Times New Roman"/>
        </w:rPr>
        <w:lastRenderedPageBreak/>
        <w:t xml:space="preserve">Проводить частичный морфологический анализ глаголов (в рамках изученного). </w:t>
      </w:r>
    </w:p>
    <w:p w:rsidR="00416B7C" w:rsidRPr="00BE0AE5" w:rsidRDefault="00416B7C" w:rsidP="00420AC6">
      <w:pPr>
        <w:pStyle w:val="body"/>
        <w:spacing w:line="240" w:lineRule="auto"/>
        <w:rPr>
          <w:rFonts w:cs="Times New Roman"/>
        </w:rPr>
      </w:pPr>
      <w:r w:rsidRPr="00BE0AE5">
        <w:rPr>
          <w:rFonts w:cs="Times New Roman"/>
        </w:rPr>
        <w:t>Соблюдать нормы словоизменения глаголов, постановки ударения в глагольных формах (в рамках изученного).</w:t>
      </w:r>
    </w:p>
    <w:p w:rsidR="00416B7C" w:rsidRPr="00BE0AE5" w:rsidRDefault="00416B7C" w:rsidP="00420AC6">
      <w:pPr>
        <w:pStyle w:val="body"/>
        <w:spacing w:line="240" w:lineRule="auto"/>
        <w:rPr>
          <w:rFonts w:cs="Times New Roman"/>
        </w:rPr>
      </w:pPr>
      <w:r w:rsidRPr="00BE0AE5">
        <w:rPr>
          <w:rFonts w:cs="Times New Roman"/>
        </w:rPr>
        <w:t xml:space="preserve">Соблюдать нормы правописания глаголов: корней с чередованием </w:t>
      </w:r>
      <w:r w:rsidRPr="00BE0AE5">
        <w:rPr>
          <w:rFonts w:cs="Times New Roman"/>
          <w:b/>
          <w:bCs/>
          <w:i/>
          <w:iCs/>
        </w:rPr>
        <w:t>е</w:t>
      </w:r>
      <w:r w:rsidRPr="00BE0AE5">
        <w:rPr>
          <w:rFonts w:cs="Times New Roman"/>
        </w:rPr>
        <w:t xml:space="preserve">// </w:t>
      </w:r>
      <w:r w:rsidRPr="00BE0AE5">
        <w:rPr>
          <w:rFonts w:cs="Times New Roman"/>
          <w:b/>
          <w:bCs/>
          <w:i/>
          <w:iCs/>
        </w:rPr>
        <w:t>и</w:t>
      </w:r>
      <w:r w:rsidRPr="00BE0AE5">
        <w:rPr>
          <w:rFonts w:cs="Times New Roman"/>
        </w:rPr>
        <w:t xml:space="preserve">; использования </w:t>
      </w:r>
      <w:r w:rsidRPr="00BE0AE5">
        <w:rPr>
          <w:rFonts w:cs="Times New Roman"/>
          <w:b/>
          <w:bCs/>
          <w:i/>
          <w:iCs/>
        </w:rPr>
        <w:t xml:space="preserve">ь </w:t>
      </w:r>
      <w:r w:rsidRPr="00BE0AE5">
        <w:rPr>
          <w:rFonts w:cs="Times New Roman"/>
        </w:rPr>
        <w:t xml:space="preserve">после шипящих как показателя грамматической формы в инфинитиве, в форме 2-го лица единственного числа; </w:t>
      </w:r>
      <w:r w:rsidRPr="00BE0AE5">
        <w:rPr>
          <w:rFonts w:cs="Times New Roman"/>
          <w:b/>
          <w:bCs/>
          <w:i/>
          <w:iCs/>
        </w:rPr>
        <w:t>-тся</w:t>
      </w:r>
      <w:r w:rsidRPr="00BE0AE5">
        <w:rPr>
          <w:rFonts w:cs="Times New Roman"/>
        </w:rPr>
        <w:t xml:space="preserve"> и </w:t>
      </w:r>
      <w:r w:rsidRPr="00BE0AE5">
        <w:rPr>
          <w:rFonts w:cs="Times New Roman"/>
          <w:b/>
          <w:bCs/>
          <w:i/>
          <w:iCs/>
        </w:rPr>
        <w:t>-ться</w:t>
      </w:r>
      <w:r w:rsidRPr="00BE0AE5">
        <w:rPr>
          <w:rFonts w:cs="Times New Roman"/>
        </w:rPr>
        <w:t xml:space="preserve"> в глаголах; суффиксов </w:t>
      </w:r>
      <w:r w:rsidRPr="00BE0AE5">
        <w:rPr>
          <w:rFonts w:cs="Times New Roman"/>
          <w:b/>
          <w:bCs/>
          <w:i/>
          <w:iCs/>
        </w:rPr>
        <w:t>-ова</w:t>
      </w:r>
      <w:r w:rsidRPr="00BE0AE5">
        <w:rPr>
          <w:rFonts w:cs="Times New Roman"/>
        </w:rPr>
        <w:t>-— -</w:t>
      </w:r>
      <w:r w:rsidRPr="00BE0AE5">
        <w:rPr>
          <w:rFonts w:cs="Times New Roman"/>
          <w:b/>
          <w:bCs/>
          <w:i/>
          <w:iCs/>
        </w:rPr>
        <w:t>ева</w:t>
      </w:r>
      <w:r w:rsidRPr="00BE0AE5">
        <w:rPr>
          <w:rFonts w:cs="Times New Roman"/>
        </w:rPr>
        <w:t xml:space="preserve">-, </w:t>
      </w:r>
      <w:r w:rsidRPr="00BE0AE5">
        <w:rPr>
          <w:rFonts w:cs="Times New Roman"/>
          <w:b/>
          <w:bCs/>
          <w:i/>
          <w:iCs/>
        </w:rPr>
        <w:t>-ыва-</w:t>
      </w:r>
      <w:r w:rsidRPr="00BE0AE5">
        <w:rPr>
          <w:rFonts w:cs="Times New Roman"/>
        </w:rPr>
        <w:t xml:space="preserve">— </w:t>
      </w:r>
      <w:r w:rsidRPr="00BE0AE5">
        <w:rPr>
          <w:rFonts w:cs="Times New Roman"/>
          <w:b/>
          <w:bCs/>
          <w:i/>
          <w:iCs/>
        </w:rPr>
        <w:t>-ива-</w:t>
      </w:r>
      <w:r w:rsidRPr="00BE0AE5">
        <w:rPr>
          <w:rFonts w:cs="Times New Roman"/>
        </w:rPr>
        <w:t>; личных окончаний гл</w:t>
      </w:r>
      <w:r w:rsidRPr="00BE0AE5">
        <w:rPr>
          <w:rFonts w:cs="Times New Roman"/>
        </w:rPr>
        <w:t>а</w:t>
      </w:r>
      <w:r w:rsidRPr="00BE0AE5">
        <w:rPr>
          <w:rFonts w:cs="Times New Roman"/>
        </w:rPr>
        <w:t xml:space="preserve">гола, гласной перед суффиксом </w:t>
      </w:r>
      <w:r w:rsidRPr="00BE0AE5">
        <w:rPr>
          <w:rFonts w:cs="Times New Roman"/>
          <w:b/>
          <w:bCs/>
          <w:i/>
          <w:iCs/>
        </w:rPr>
        <w:t>-л-</w:t>
      </w:r>
      <w:r w:rsidRPr="00BE0AE5">
        <w:rPr>
          <w:rFonts w:cs="Times New Roman"/>
        </w:rPr>
        <w:t xml:space="preserve"> в формах прошедшего времени глагола; слитного и раздельного написания </w:t>
      </w:r>
      <w:r w:rsidRPr="00BE0AE5">
        <w:rPr>
          <w:rFonts w:cs="Times New Roman"/>
          <w:b/>
          <w:bCs/>
          <w:i/>
          <w:iCs/>
        </w:rPr>
        <w:t>не</w:t>
      </w:r>
      <w:r w:rsidRPr="00BE0AE5">
        <w:rPr>
          <w:rFonts w:cs="Times New Roman"/>
        </w:rPr>
        <w:t xml:space="preserve"> с глаголами.</w:t>
      </w:r>
    </w:p>
    <w:p w:rsidR="00416B7C" w:rsidRPr="00BE0AE5" w:rsidRDefault="00416B7C" w:rsidP="00420AC6">
      <w:pPr>
        <w:pStyle w:val="h3"/>
        <w:spacing w:before="0" w:after="0" w:line="240" w:lineRule="auto"/>
        <w:rPr>
          <w:rFonts w:cs="Times New Roman"/>
        </w:rPr>
      </w:pPr>
      <w:r w:rsidRPr="00BE0AE5">
        <w:rPr>
          <w:rFonts w:cs="Times New Roman"/>
        </w:rPr>
        <w:t>Синтаксис. Культура речи. Пунктуация</w:t>
      </w:r>
    </w:p>
    <w:p w:rsidR="00416B7C" w:rsidRPr="00BE0AE5" w:rsidRDefault="00416B7C" w:rsidP="00420AC6">
      <w:pPr>
        <w:pStyle w:val="body"/>
        <w:spacing w:line="240" w:lineRule="auto"/>
        <w:rPr>
          <w:rFonts w:cs="Times New Roman"/>
          <w:spacing w:val="-2"/>
        </w:rPr>
      </w:pPr>
      <w:r w:rsidRPr="00BE0AE5">
        <w:rPr>
          <w:rFonts w:cs="Times New Roman"/>
          <w:spacing w:val="-2"/>
        </w:rPr>
        <w:t>Распознавать единицы синтаксиса (словосочетание и предложение); проводить синтаксический анализ словосочетанийи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w:t>
      </w:r>
      <w:r w:rsidRPr="00BE0AE5">
        <w:rPr>
          <w:rFonts w:cs="Times New Roman"/>
          <w:spacing w:val="-2"/>
        </w:rPr>
        <w:t>е</w:t>
      </w:r>
      <w:r w:rsidRPr="00BE0AE5">
        <w:rPr>
          <w:rFonts w:cs="Times New Roman"/>
          <w:spacing w:val="-2"/>
        </w:rPr>
        <w:t>вой практике.</w:t>
      </w:r>
    </w:p>
    <w:p w:rsidR="00416B7C" w:rsidRPr="00BE0AE5" w:rsidRDefault="00416B7C" w:rsidP="00420AC6">
      <w:pPr>
        <w:pStyle w:val="body"/>
        <w:spacing w:line="240" w:lineRule="auto"/>
        <w:rPr>
          <w:rFonts w:cs="Times New Roman"/>
        </w:rPr>
      </w:pPr>
      <w:r w:rsidRPr="00BE0AE5">
        <w:rPr>
          <w:rFonts w:cs="Times New Roman"/>
        </w:rPr>
        <w:t>Распознавать словосочетания по морфологическим свойствам главного слова (именные, глагольные, наречные); простые неосложнённые пре</w:t>
      </w:r>
      <w:r w:rsidRPr="00BE0AE5">
        <w:rPr>
          <w:rFonts w:cs="Times New Roman"/>
        </w:rPr>
        <w:t>д</w:t>
      </w:r>
      <w:r w:rsidRPr="00BE0AE5">
        <w:rPr>
          <w:rFonts w:cs="Times New Roman"/>
        </w:rPr>
        <w:t>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w:t>
      </w:r>
      <w:r w:rsidRPr="00BE0AE5">
        <w:rPr>
          <w:rFonts w:cs="Times New Roman"/>
        </w:rPr>
        <w:t>т</w:t>
      </w:r>
      <w:r w:rsidRPr="00BE0AE5">
        <w:rPr>
          <w:rFonts w:cs="Times New Roman"/>
        </w:rPr>
        <w:t>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w:t>
      </w:r>
      <w:r w:rsidRPr="00BE0AE5">
        <w:rPr>
          <w:rFonts w:cs="Times New Roman"/>
        </w:rPr>
        <w:t>о</w:t>
      </w:r>
      <w:r w:rsidRPr="00BE0AE5">
        <w:rPr>
          <w:rFonts w:cs="Times New Roman"/>
        </w:rPr>
        <w:t>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w:t>
      </w:r>
      <w:r w:rsidRPr="00BE0AE5">
        <w:rPr>
          <w:rFonts w:cs="Times New Roman"/>
        </w:rPr>
        <w:t>и</w:t>
      </w:r>
      <w:r w:rsidRPr="00BE0AE5">
        <w:rPr>
          <w:rFonts w:cs="Times New Roman"/>
        </w:rPr>
        <w:t>лагательным), морфологические средства выражения второстепенных членов предложения (в рамках изученного).</w:t>
      </w:r>
    </w:p>
    <w:p w:rsidR="00DD77C9" w:rsidRDefault="00416B7C" w:rsidP="00420AC6">
      <w:pPr>
        <w:pStyle w:val="body"/>
        <w:spacing w:line="240" w:lineRule="auto"/>
        <w:rPr>
          <w:rFonts w:cs="Times New Roman"/>
        </w:rPr>
      </w:pPr>
      <w:r w:rsidRPr="00BE0AE5">
        <w:rPr>
          <w:rFonts w:cs="Times New Roman"/>
        </w:rPr>
        <w:t>Соблюдать на письме пунктуационные нормы при постановке тире между подлежащим и сказуемым, выборе знаков препинания в предл</w:t>
      </w:r>
      <w:r w:rsidRPr="00BE0AE5">
        <w:rPr>
          <w:rFonts w:cs="Times New Roman"/>
        </w:rPr>
        <w:t>о</w:t>
      </w:r>
      <w:r w:rsidRPr="00BE0AE5">
        <w:rPr>
          <w:rFonts w:cs="Times New Roman"/>
        </w:rPr>
        <w:t>жениях с однородными членами, связанными бессоюзной связью, од</w:t>
      </w:r>
      <w:r w:rsidRPr="00BE0AE5">
        <w:rPr>
          <w:rFonts w:cs="Times New Roman"/>
        </w:rPr>
        <w:t>и</w:t>
      </w:r>
      <w:r w:rsidRPr="00BE0AE5">
        <w:rPr>
          <w:rFonts w:cs="Times New Roman"/>
        </w:rPr>
        <w:t xml:space="preserve">ночным союзом </w:t>
      </w:r>
      <w:r w:rsidRPr="00BE0AE5">
        <w:rPr>
          <w:rFonts w:cs="Times New Roman"/>
          <w:b/>
          <w:bCs/>
          <w:i/>
          <w:iCs/>
        </w:rPr>
        <w:t>и</w:t>
      </w:r>
      <w:r w:rsidRPr="00BE0AE5">
        <w:rPr>
          <w:rFonts w:cs="Times New Roman"/>
        </w:rPr>
        <w:t xml:space="preserve">, союзами </w:t>
      </w:r>
      <w:r w:rsidRPr="00BE0AE5">
        <w:rPr>
          <w:rFonts w:cs="Times New Roman"/>
          <w:b/>
          <w:bCs/>
          <w:i/>
          <w:iCs/>
        </w:rPr>
        <w:t>а</w:t>
      </w:r>
      <w:r w:rsidRPr="00BE0AE5">
        <w:rPr>
          <w:rFonts w:cs="Times New Roman"/>
        </w:rPr>
        <w:t xml:space="preserve">, </w:t>
      </w:r>
      <w:r w:rsidRPr="00BE0AE5">
        <w:rPr>
          <w:rFonts w:cs="Times New Roman"/>
          <w:b/>
          <w:bCs/>
          <w:i/>
          <w:iCs/>
        </w:rPr>
        <w:t>но</w:t>
      </w:r>
      <w:r w:rsidRPr="00BE0AE5">
        <w:rPr>
          <w:rFonts w:cs="Times New Roman"/>
        </w:rPr>
        <w:t xml:space="preserve">, </w:t>
      </w:r>
      <w:r w:rsidRPr="00BE0AE5">
        <w:rPr>
          <w:rFonts w:cs="Times New Roman"/>
          <w:b/>
          <w:bCs/>
          <w:i/>
          <w:iCs/>
        </w:rPr>
        <w:t>однако</w:t>
      </w:r>
      <w:r w:rsidRPr="00BE0AE5">
        <w:rPr>
          <w:rFonts w:cs="Times New Roman"/>
        </w:rPr>
        <w:t xml:space="preserve">, </w:t>
      </w:r>
      <w:r w:rsidRPr="00BE0AE5">
        <w:rPr>
          <w:rFonts w:cs="Times New Roman"/>
          <w:b/>
          <w:bCs/>
          <w:i/>
          <w:iCs/>
        </w:rPr>
        <w:t>зато</w:t>
      </w:r>
      <w:r w:rsidRPr="00BE0AE5">
        <w:rPr>
          <w:rFonts w:cs="Times New Roman"/>
        </w:rPr>
        <w:t xml:space="preserve">, </w:t>
      </w:r>
      <w:r w:rsidRPr="00BE0AE5">
        <w:rPr>
          <w:rFonts w:cs="Times New Roman"/>
          <w:b/>
          <w:bCs/>
          <w:i/>
          <w:iCs/>
        </w:rPr>
        <w:t>да</w:t>
      </w:r>
      <w:r w:rsidRPr="00BE0AE5">
        <w:rPr>
          <w:rFonts w:cs="Times New Roman"/>
        </w:rPr>
        <w:t xml:space="preserve"> (в значении </w:t>
      </w:r>
      <w:r w:rsidRPr="00BE0AE5">
        <w:rPr>
          <w:rFonts w:cs="Times New Roman"/>
          <w:b/>
          <w:bCs/>
          <w:i/>
          <w:iCs/>
        </w:rPr>
        <w:t>и</w:t>
      </w:r>
      <w:r w:rsidRPr="00BE0AE5">
        <w:rPr>
          <w:rFonts w:cs="Times New Roman"/>
        </w:rPr>
        <w:t xml:space="preserve">), </w:t>
      </w:r>
      <w:r w:rsidRPr="00BE0AE5">
        <w:rPr>
          <w:rFonts w:cs="Times New Roman"/>
          <w:b/>
          <w:bCs/>
          <w:i/>
          <w:iCs/>
        </w:rPr>
        <w:t>да</w:t>
      </w:r>
      <w:r w:rsidRPr="00BE0AE5">
        <w:rPr>
          <w:rFonts w:cs="Times New Roman"/>
        </w:rPr>
        <w:t xml:space="preserve"> (в значении </w:t>
      </w:r>
      <w:r w:rsidRPr="00BE0AE5">
        <w:rPr>
          <w:rFonts w:cs="Times New Roman"/>
          <w:b/>
          <w:bCs/>
          <w:i/>
          <w:iCs/>
        </w:rPr>
        <w:t>но</w:t>
      </w:r>
      <w:r w:rsidRPr="00BE0AE5">
        <w:rPr>
          <w:rFonts w:cs="Times New Roman"/>
        </w:rPr>
        <w:t>); с обобщающим словом при однородных членах; с обращ</w:t>
      </w:r>
      <w:r w:rsidRPr="00BE0AE5">
        <w:rPr>
          <w:rFonts w:cs="Times New Roman"/>
        </w:rPr>
        <w:t>е</w:t>
      </w:r>
      <w:r w:rsidRPr="00BE0AE5">
        <w:rPr>
          <w:rFonts w:cs="Times New Roman"/>
        </w:rPr>
        <w:t>нием; в предложениях с прямой речью; в сложных предложениях, с</w:t>
      </w:r>
      <w:r w:rsidRPr="00BE0AE5">
        <w:rPr>
          <w:rFonts w:cs="Times New Roman"/>
        </w:rPr>
        <w:t>о</w:t>
      </w:r>
      <w:r w:rsidRPr="00BE0AE5">
        <w:rPr>
          <w:rFonts w:cs="Times New Roman"/>
        </w:rPr>
        <w:t xml:space="preserve">стоящих из частей, связанных бессоюзной связью и союзами </w:t>
      </w:r>
      <w:r w:rsidRPr="00BE0AE5">
        <w:rPr>
          <w:rFonts w:cs="Times New Roman"/>
          <w:b/>
          <w:bCs/>
          <w:i/>
          <w:iCs/>
        </w:rPr>
        <w:t>и</w:t>
      </w:r>
      <w:r w:rsidRPr="00BE0AE5">
        <w:rPr>
          <w:rFonts w:cs="Times New Roman"/>
        </w:rPr>
        <w:t xml:space="preserve">, </w:t>
      </w:r>
      <w:r w:rsidRPr="00BE0AE5">
        <w:rPr>
          <w:rFonts w:cs="Times New Roman"/>
          <w:b/>
          <w:bCs/>
          <w:i/>
          <w:iCs/>
        </w:rPr>
        <w:t>но</w:t>
      </w:r>
      <w:r w:rsidRPr="00BE0AE5">
        <w:rPr>
          <w:rFonts w:cs="Times New Roman"/>
        </w:rPr>
        <w:t xml:space="preserve">, </w:t>
      </w:r>
      <w:r w:rsidRPr="00BE0AE5">
        <w:rPr>
          <w:rFonts w:cs="Times New Roman"/>
          <w:b/>
          <w:bCs/>
          <w:i/>
          <w:iCs/>
        </w:rPr>
        <w:t>а</w:t>
      </w:r>
      <w:r w:rsidRPr="00BE0AE5">
        <w:rPr>
          <w:rFonts w:cs="Times New Roman"/>
        </w:rPr>
        <w:t xml:space="preserve">, </w:t>
      </w:r>
      <w:r w:rsidRPr="00BE0AE5">
        <w:rPr>
          <w:rFonts w:cs="Times New Roman"/>
          <w:b/>
          <w:bCs/>
          <w:i/>
          <w:iCs/>
        </w:rPr>
        <w:t>о</w:t>
      </w:r>
      <w:r w:rsidRPr="00BE0AE5">
        <w:rPr>
          <w:rFonts w:cs="Times New Roman"/>
          <w:b/>
          <w:bCs/>
          <w:i/>
          <w:iCs/>
        </w:rPr>
        <w:t>д</w:t>
      </w:r>
      <w:r w:rsidRPr="00BE0AE5">
        <w:rPr>
          <w:rFonts w:cs="Times New Roman"/>
          <w:b/>
          <w:bCs/>
          <w:i/>
          <w:iCs/>
        </w:rPr>
        <w:t>нако</w:t>
      </w:r>
      <w:r w:rsidRPr="00BE0AE5">
        <w:rPr>
          <w:rFonts w:cs="Times New Roman"/>
        </w:rPr>
        <w:t xml:space="preserve">, </w:t>
      </w:r>
      <w:r w:rsidRPr="00BE0AE5">
        <w:rPr>
          <w:rFonts w:cs="Times New Roman"/>
          <w:b/>
          <w:bCs/>
          <w:i/>
          <w:iCs/>
        </w:rPr>
        <w:t>зато</w:t>
      </w:r>
      <w:r w:rsidRPr="00BE0AE5">
        <w:rPr>
          <w:rFonts w:cs="Times New Roman"/>
        </w:rPr>
        <w:t xml:space="preserve">, </w:t>
      </w:r>
      <w:r w:rsidRPr="00BE0AE5">
        <w:rPr>
          <w:rFonts w:cs="Times New Roman"/>
          <w:b/>
          <w:bCs/>
          <w:i/>
          <w:iCs/>
        </w:rPr>
        <w:t>да</w:t>
      </w:r>
      <w:r w:rsidRPr="00BE0AE5">
        <w:rPr>
          <w:rFonts w:cs="Times New Roman"/>
        </w:rPr>
        <w:t>; оформлять на письме диалог.</w:t>
      </w:r>
    </w:p>
    <w:p w:rsidR="00DD77C9" w:rsidRDefault="00DD77C9" w:rsidP="00420AC6">
      <w:pPr>
        <w:pStyle w:val="body"/>
        <w:spacing w:line="240" w:lineRule="auto"/>
        <w:rPr>
          <w:rFonts w:cs="Times New Roman"/>
        </w:rPr>
      </w:pPr>
    </w:p>
    <w:p w:rsidR="00416B7C" w:rsidRPr="00BE0AE5" w:rsidRDefault="00416B7C" w:rsidP="00420AC6">
      <w:pPr>
        <w:pStyle w:val="body"/>
        <w:spacing w:line="240" w:lineRule="auto"/>
        <w:rPr>
          <w:rFonts w:cs="Times New Roman"/>
        </w:rPr>
      </w:pPr>
      <w:r w:rsidRPr="00BE0AE5">
        <w:rPr>
          <w:rFonts w:cs="Times New Roman"/>
        </w:rPr>
        <w:lastRenderedPageBreak/>
        <w:t>6 КЛАСС</w:t>
      </w:r>
    </w:p>
    <w:p w:rsidR="00416B7C" w:rsidRPr="00BE0AE5" w:rsidRDefault="00416B7C" w:rsidP="00420AC6">
      <w:pPr>
        <w:pStyle w:val="h3"/>
        <w:spacing w:before="0" w:after="0" w:line="240" w:lineRule="auto"/>
        <w:rPr>
          <w:rFonts w:cs="Times New Roman"/>
        </w:rPr>
      </w:pPr>
      <w:r w:rsidRPr="00BE0AE5">
        <w:rPr>
          <w:rFonts w:cs="Times New Roman"/>
        </w:rPr>
        <w:t>Общие сведения о языке</w:t>
      </w:r>
    </w:p>
    <w:p w:rsidR="00416B7C" w:rsidRPr="00BE0AE5" w:rsidRDefault="00416B7C" w:rsidP="00420AC6">
      <w:pPr>
        <w:pStyle w:val="body"/>
        <w:spacing w:line="240" w:lineRule="auto"/>
        <w:rPr>
          <w:rFonts w:cs="Times New Roman"/>
        </w:rPr>
      </w:pPr>
      <w:r w:rsidRPr="00BE0AE5">
        <w:rPr>
          <w:rFonts w:cs="Times New Roman"/>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w:t>
      </w:r>
      <w:r w:rsidRPr="00BE0AE5">
        <w:rPr>
          <w:rFonts w:cs="Times New Roman"/>
        </w:rPr>
        <w:t>с</w:t>
      </w:r>
      <w:r w:rsidRPr="00BE0AE5">
        <w:rPr>
          <w:rFonts w:cs="Times New Roman"/>
        </w:rPr>
        <w:t>сийской Федерации и как языка межнационального общения (в рамках изученного).</w:t>
      </w:r>
    </w:p>
    <w:p w:rsidR="00416B7C" w:rsidRPr="00BE0AE5" w:rsidRDefault="00416B7C" w:rsidP="00420AC6">
      <w:pPr>
        <w:pStyle w:val="body"/>
        <w:spacing w:line="240" w:lineRule="auto"/>
        <w:rPr>
          <w:rFonts w:cs="Times New Roman"/>
        </w:rPr>
      </w:pPr>
      <w:r w:rsidRPr="00BE0AE5">
        <w:rPr>
          <w:rFonts w:cs="Times New Roman"/>
        </w:rPr>
        <w:t>Иметь представление о русском литературном языке.</w:t>
      </w:r>
    </w:p>
    <w:p w:rsidR="00416B7C" w:rsidRPr="00BE0AE5" w:rsidRDefault="00416B7C" w:rsidP="00420AC6">
      <w:pPr>
        <w:pStyle w:val="h3"/>
        <w:spacing w:before="0" w:after="0" w:line="240" w:lineRule="auto"/>
        <w:rPr>
          <w:rFonts w:cs="Times New Roman"/>
        </w:rPr>
      </w:pPr>
      <w:r w:rsidRPr="00BE0AE5">
        <w:rPr>
          <w:rFonts w:cs="Times New Roman"/>
        </w:rPr>
        <w:t>Язык и речь</w:t>
      </w:r>
    </w:p>
    <w:p w:rsidR="00416B7C" w:rsidRPr="00BE0AE5" w:rsidRDefault="00416B7C" w:rsidP="00420AC6">
      <w:pPr>
        <w:pStyle w:val="body"/>
        <w:spacing w:line="240" w:lineRule="auto"/>
        <w:rPr>
          <w:rFonts w:cs="Times New Roman"/>
        </w:rPr>
      </w:pPr>
      <w:r w:rsidRPr="00BE0AE5">
        <w:rPr>
          <w:rFonts w:cs="Times New Roman"/>
        </w:rPr>
        <w:t>Создавать устные монологические высказывания объёмом не менее 6 предложений на основе жизненных наблюдений, чтения нау</w:t>
      </w:r>
      <w:r w:rsidRPr="00BE0AE5">
        <w:rPr>
          <w:rFonts w:cs="Times New Roman"/>
        </w:rPr>
        <w:t>ч</w:t>
      </w:r>
      <w:r w:rsidRPr="00BE0AE5">
        <w:rPr>
          <w:rFonts w:cs="Times New Roman"/>
        </w:rPr>
        <w:t>но-учебной, художественной и научно-популярной литературы (мон</w:t>
      </w:r>
      <w:r w:rsidRPr="00BE0AE5">
        <w:rPr>
          <w:rFonts w:cs="Times New Roman"/>
        </w:rPr>
        <w:t>о</w:t>
      </w:r>
      <w:r w:rsidRPr="00BE0AE5">
        <w:rPr>
          <w:rFonts w:cs="Times New Roman"/>
        </w:rPr>
        <w:t>лог-описание, монолог-повествование, монолог-рассуждение); выступать с сообщением на лингвистическую тему.</w:t>
      </w:r>
    </w:p>
    <w:p w:rsidR="00416B7C" w:rsidRPr="00BE0AE5" w:rsidRDefault="00416B7C" w:rsidP="00420AC6">
      <w:pPr>
        <w:pStyle w:val="body"/>
        <w:spacing w:line="240" w:lineRule="auto"/>
        <w:rPr>
          <w:rFonts w:cs="Times New Roman"/>
        </w:rPr>
      </w:pPr>
      <w:r w:rsidRPr="00BE0AE5">
        <w:rPr>
          <w:rFonts w:cs="Times New Roman"/>
        </w:rPr>
        <w:t>Участвовать в диалоге (побуждение к действию, обмен мнениями) объёмом не менее 4 реплик.</w:t>
      </w:r>
    </w:p>
    <w:p w:rsidR="00416B7C" w:rsidRPr="00BE0AE5" w:rsidRDefault="00416B7C" w:rsidP="00420AC6">
      <w:pPr>
        <w:pStyle w:val="body"/>
        <w:spacing w:line="240" w:lineRule="auto"/>
        <w:rPr>
          <w:rFonts w:cs="Times New Roman"/>
          <w:spacing w:val="-2"/>
        </w:rPr>
      </w:pPr>
      <w:r w:rsidRPr="00BE0AE5">
        <w:rPr>
          <w:rFonts w:cs="Times New Roman"/>
          <w:spacing w:val="-2"/>
        </w:rPr>
        <w:t>Владеть различными видами аудирования: выборочным, ознакомител</w:t>
      </w:r>
      <w:r w:rsidRPr="00BE0AE5">
        <w:rPr>
          <w:rFonts w:cs="Times New Roman"/>
          <w:spacing w:val="-2"/>
        </w:rPr>
        <w:t>ь</w:t>
      </w:r>
      <w:r w:rsidRPr="00BE0AE5">
        <w:rPr>
          <w:rFonts w:cs="Times New Roman"/>
          <w:spacing w:val="-2"/>
        </w:rPr>
        <w:t>ным, детальным — научно-учебных и художественных текстов различных функционально-смысловых типов речи.</w:t>
      </w:r>
    </w:p>
    <w:p w:rsidR="00416B7C" w:rsidRPr="00BE0AE5" w:rsidRDefault="00416B7C" w:rsidP="00420AC6">
      <w:pPr>
        <w:pStyle w:val="body"/>
        <w:spacing w:line="240" w:lineRule="auto"/>
        <w:rPr>
          <w:rFonts w:cs="Times New Roman"/>
        </w:rPr>
      </w:pPr>
      <w:r w:rsidRPr="00BE0AE5">
        <w:rPr>
          <w:rFonts w:cs="Times New Roman"/>
        </w:rPr>
        <w:t>Владеть различными видами чтения: просмотровым, ознакомительным, изучающим, поисковым.</w:t>
      </w:r>
    </w:p>
    <w:p w:rsidR="00416B7C" w:rsidRPr="00BE0AE5" w:rsidRDefault="00416B7C" w:rsidP="00420AC6">
      <w:pPr>
        <w:pStyle w:val="body"/>
        <w:spacing w:line="240" w:lineRule="auto"/>
        <w:rPr>
          <w:rFonts w:cs="Times New Roman"/>
        </w:rPr>
      </w:pPr>
      <w:r w:rsidRPr="00BE0AE5">
        <w:rPr>
          <w:rFonts w:cs="Times New Roman"/>
        </w:rPr>
        <w:t>Устно пересказывать прочитанный или прослушанный текст объёмом не менее 110 слов.</w:t>
      </w:r>
    </w:p>
    <w:p w:rsidR="00416B7C" w:rsidRPr="00BE0AE5" w:rsidRDefault="00416B7C" w:rsidP="00420AC6">
      <w:pPr>
        <w:pStyle w:val="body"/>
        <w:spacing w:line="240" w:lineRule="auto"/>
        <w:rPr>
          <w:rFonts w:cs="Times New Roman"/>
        </w:rPr>
      </w:pPr>
      <w:r w:rsidRPr="00BE0AE5">
        <w:rPr>
          <w:rFonts w:cs="Times New Roman"/>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w:t>
      </w:r>
      <w:r w:rsidRPr="00BE0AE5">
        <w:rPr>
          <w:rFonts w:cs="Times New Roman"/>
        </w:rPr>
        <w:t>з</w:t>
      </w:r>
      <w:r w:rsidRPr="00BE0AE5">
        <w:rPr>
          <w:rFonts w:cs="Times New Roman"/>
        </w:rPr>
        <w:t>ложения — не менее 165 слов).</w:t>
      </w:r>
    </w:p>
    <w:p w:rsidR="00416B7C" w:rsidRPr="00BE0AE5" w:rsidRDefault="00416B7C" w:rsidP="00420AC6">
      <w:pPr>
        <w:pStyle w:val="body"/>
        <w:spacing w:line="240" w:lineRule="auto"/>
        <w:rPr>
          <w:rFonts w:cs="Times New Roman"/>
        </w:rPr>
      </w:pPr>
      <w:r w:rsidRPr="00BE0AE5">
        <w:rPr>
          <w:rFonts w:cs="Times New Roman"/>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w:t>
      </w:r>
      <w:r w:rsidRPr="00BE0AE5">
        <w:rPr>
          <w:rFonts w:cs="Times New Roman"/>
        </w:rPr>
        <w:t>а</w:t>
      </w:r>
      <w:r w:rsidRPr="00BE0AE5">
        <w:rPr>
          <w:rFonts w:cs="Times New Roman"/>
        </w:rPr>
        <w:t>зительного словоупотребления; использовать толковые словари.</w:t>
      </w:r>
    </w:p>
    <w:p w:rsidR="00416B7C" w:rsidRPr="00BE0AE5" w:rsidRDefault="00416B7C" w:rsidP="00420AC6">
      <w:pPr>
        <w:pStyle w:val="body"/>
        <w:spacing w:line="240" w:lineRule="auto"/>
        <w:rPr>
          <w:rFonts w:cs="Times New Roman"/>
        </w:rPr>
      </w:pPr>
      <w:r w:rsidRPr="00BE0AE5">
        <w:rPr>
          <w:rFonts w:cs="Times New Roman"/>
        </w:rP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w:t>
      </w:r>
      <w:r w:rsidRPr="00BE0AE5">
        <w:rPr>
          <w:rFonts w:cs="Times New Roman"/>
        </w:rPr>
        <w:t>у</w:t>
      </w:r>
      <w:r w:rsidRPr="00BE0AE5">
        <w:rPr>
          <w:rFonts w:cs="Times New Roman"/>
        </w:rPr>
        <w:t xml:space="preserve">ченные в течение второго года обучения орфограммы, пунктограммы и </w:t>
      </w:r>
      <w:r w:rsidRPr="00BE0AE5">
        <w:rPr>
          <w:rFonts w:cs="Times New Roman"/>
        </w:rPr>
        <w:lastRenderedPageBreak/>
        <w:t>слова с непроверяемыми написаниями); соблюдать в устной речи и на письме правила речевого этикета.</w:t>
      </w:r>
    </w:p>
    <w:p w:rsidR="00416B7C" w:rsidRPr="00BE0AE5" w:rsidRDefault="00416B7C" w:rsidP="00420AC6">
      <w:pPr>
        <w:pStyle w:val="h3"/>
        <w:spacing w:before="0" w:after="0" w:line="240" w:lineRule="auto"/>
        <w:rPr>
          <w:rFonts w:cs="Times New Roman"/>
        </w:rPr>
      </w:pPr>
      <w:r w:rsidRPr="00BE0AE5">
        <w:rPr>
          <w:rFonts w:cs="Times New Roman"/>
        </w:rPr>
        <w:t>Текст</w:t>
      </w:r>
    </w:p>
    <w:p w:rsidR="00416B7C" w:rsidRPr="00BE0AE5" w:rsidRDefault="00416B7C" w:rsidP="00420AC6">
      <w:pPr>
        <w:pStyle w:val="body"/>
        <w:spacing w:line="240" w:lineRule="auto"/>
        <w:rPr>
          <w:rFonts w:cs="Times New Roman"/>
        </w:rPr>
      </w:pPr>
      <w:r w:rsidRPr="00BE0AE5">
        <w:rPr>
          <w:rFonts w:cs="Times New Roman"/>
        </w:rPr>
        <w:t>Анализировать текст с точки зрения его соответствия основным пр</w:t>
      </w:r>
      <w:r w:rsidRPr="00BE0AE5">
        <w:rPr>
          <w:rFonts w:cs="Times New Roman"/>
        </w:rPr>
        <w:t>и</w:t>
      </w:r>
      <w:r w:rsidRPr="00BE0AE5">
        <w:rPr>
          <w:rFonts w:cs="Times New Roman"/>
        </w:rPr>
        <w:t>знакам; с точки зрения его принадлежности к функционально-смысловому типу речи.</w:t>
      </w:r>
    </w:p>
    <w:p w:rsidR="00416B7C" w:rsidRPr="00BE0AE5" w:rsidRDefault="00416B7C" w:rsidP="00420AC6">
      <w:pPr>
        <w:pStyle w:val="body"/>
        <w:spacing w:line="240" w:lineRule="auto"/>
        <w:rPr>
          <w:rFonts w:cs="Times New Roman"/>
        </w:rPr>
      </w:pPr>
      <w:r w:rsidRPr="00BE0AE5">
        <w:rPr>
          <w:rFonts w:cs="Times New Roman"/>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416B7C" w:rsidRPr="00BE0AE5" w:rsidRDefault="00416B7C" w:rsidP="00420AC6">
      <w:pPr>
        <w:pStyle w:val="body"/>
        <w:spacing w:line="240" w:lineRule="auto"/>
        <w:rPr>
          <w:rFonts w:cs="Times New Roman"/>
        </w:rPr>
      </w:pPr>
      <w:r w:rsidRPr="00BE0AE5">
        <w:rPr>
          <w:rFonts w:cs="Times New Roman"/>
        </w:rPr>
        <w:t>Выявлять средства связи предложений в тексте, в том числе притяж</w:t>
      </w:r>
      <w:r w:rsidRPr="00BE0AE5">
        <w:rPr>
          <w:rFonts w:cs="Times New Roman"/>
        </w:rPr>
        <w:t>а</w:t>
      </w:r>
      <w:r w:rsidRPr="00BE0AE5">
        <w:rPr>
          <w:rFonts w:cs="Times New Roman"/>
        </w:rPr>
        <w:t>тельные и указательные местоимения, видо-временную соотнесённость глагольных форм.</w:t>
      </w:r>
    </w:p>
    <w:p w:rsidR="00416B7C" w:rsidRPr="00BE0AE5" w:rsidRDefault="00416B7C" w:rsidP="00420AC6">
      <w:pPr>
        <w:pStyle w:val="body"/>
        <w:spacing w:line="240" w:lineRule="auto"/>
        <w:rPr>
          <w:rFonts w:cs="Times New Roman"/>
        </w:rPr>
      </w:pPr>
      <w:r w:rsidRPr="00BE0AE5">
        <w:rPr>
          <w:rFonts w:cs="Times New Roman"/>
        </w:rPr>
        <w:t>Применять знания о функционально-смысловых типах речи при в</w:t>
      </w:r>
      <w:r w:rsidRPr="00BE0AE5">
        <w:rPr>
          <w:rFonts w:cs="Times New Roman"/>
        </w:rPr>
        <w:t>ы</w:t>
      </w:r>
      <w:r w:rsidRPr="00BE0AE5">
        <w:rPr>
          <w:rFonts w:cs="Times New Roman"/>
        </w:rPr>
        <w:t>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416B7C" w:rsidRPr="00BE0AE5" w:rsidRDefault="00416B7C" w:rsidP="00420AC6">
      <w:pPr>
        <w:pStyle w:val="body"/>
        <w:spacing w:line="240" w:lineRule="auto"/>
        <w:rPr>
          <w:rFonts w:cs="Times New Roman"/>
        </w:rPr>
      </w:pPr>
      <w:r w:rsidRPr="00BE0AE5">
        <w:rPr>
          <w:rFonts w:cs="Times New Roman"/>
        </w:rPr>
        <w:t>Проводить смысловой анализ текста, его композиционных особенн</w:t>
      </w:r>
      <w:r w:rsidRPr="00BE0AE5">
        <w:rPr>
          <w:rFonts w:cs="Times New Roman"/>
        </w:rPr>
        <w:t>о</w:t>
      </w:r>
      <w:r w:rsidRPr="00BE0AE5">
        <w:rPr>
          <w:rFonts w:cs="Times New Roman"/>
        </w:rPr>
        <w:t>стей, определять количество микротем и абзацев.</w:t>
      </w:r>
    </w:p>
    <w:p w:rsidR="00416B7C" w:rsidRPr="00BE0AE5" w:rsidRDefault="00416B7C" w:rsidP="00420AC6">
      <w:pPr>
        <w:pStyle w:val="body"/>
        <w:spacing w:line="240" w:lineRule="auto"/>
        <w:rPr>
          <w:rFonts w:cs="Times New Roman"/>
          <w:spacing w:val="-2"/>
        </w:rPr>
      </w:pPr>
      <w:r w:rsidRPr="00BE0AE5">
        <w:rPr>
          <w:rFonts w:cs="Times New Roman"/>
          <w:spacing w:val="-2"/>
        </w:rPr>
        <w:t>Создавать тексты различных функционально-смысловыхтипов речи (повествование, описание внешности человека,помещения, природы, мес</w:t>
      </w:r>
      <w:r w:rsidRPr="00BE0AE5">
        <w:rPr>
          <w:rFonts w:cs="Times New Roman"/>
          <w:spacing w:val="-2"/>
        </w:rPr>
        <w:t>т</w:t>
      </w:r>
      <w:r w:rsidRPr="00BE0AE5">
        <w:rPr>
          <w:rFonts w:cs="Times New Roman"/>
          <w:spacing w:val="-2"/>
        </w:rPr>
        <w:t>ности, действий) с опорой на жизненный и читательский опыт; произвед</w:t>
      </w:r>
      <w:r w:rsidRPr="00BE0AE5">
        <w:rPr>
          <w:rFonts w:cs="Times New Roman"/>
          <w:spacing w:val="-2"/>
        </w:rPr>
        <w:t>е</w:t>
      </w:r>
      <w:r w:rsidRPr="00BE0AE5">
        <w:rPr>
          <w:rFonts w:cs="Times New Roman"/>
          <w:spacing w:val="-2"/>
        </w:rPr>
        <w:t>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416B7C" w:rsidRPr="00BE0AE5" w:rsidRDefault="00416B7C" w:rsidP="00420AC6">
      <w:pPr>
        <w:pStyle w:val="body"/>
        <w:spacing w:line="240" w:lineRule="auto"/>
        <w:rPr>
          <w:rFonts w:cs="Times New Roman"/>
        </w:rPr>
      </w:pPr>
      <w:r w:rsidRPr="00BE0AE5">
        <w:rPr>
          <w:rFonts w:cs="Times New Roman"/>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w:t>
      </w:r>
      <w:r w:rsidRPr="00BE0AE5">
        <w:rPr>
          <w:rFonts w:cs="Times New Roman"/>
        </w:rPr>
        <w:t>ч</w:t>
      </w:r>
      <w:r w:rsidRPr="00BE0AE5">
        <w:rPr>
          <w:rFonts w:cs="Times New Roman"/>
        </w:rPr>
        <w:t>ных источников, в том числе из лингвистических словарей и справочной литературы, и использовать её в учебной деятельности.</w:t>
      </w:r>
    </w:p>
    <w:p w:rsidR="00416B7C" w:rsidRPr="00BE0AE5" w:rsidRDefault="00416B7C" w:rsidP="00420AC6">
      <w:pPr>
        <w:pStyle w:val="body"/>
        <w:spacing w:line="240" w:lineRule="auto"/>
        <w:rPr>
          <w:rFonts w:cs="Times New Roman"/>
          <w:spacing w:val="-4"/>
        </w:rPr>
      </w:pPr>
      <w:r w:rsidRPr="00BE0AE5">
        <w:rPr>
          <w:rFonts w:cs="Times New Roman"/>
          <w:spacing w:val="-4"/>
        </w:rPr>
        <w:t xml:space="preserve">Представлять сообщение на заданную тему в виде презентации. </w:t>
      </w:r>
    </w:p>
    <w:p w:rsidR="00416B7C" w:rsidRPr="00BE0AE5" w:rsidRDefault="00416B7C" w:rsidP="00420AC6">
      <w:pPr>
        <w:pStyle w:val="body"/>
        <w:spacing w:line="240" w:lineRule="auto"/>
        <w:rPr>
          <w:rFonts w:cs="Times New Roman"/>
        </w:rPr>
      </w:pPr>
      <w:r w:rsidRPr="00BE0AE5">
        <w:rPr>
          <w:rFonts w:cs="Times New Roman"/>
        </w:rPr>
        <w:t>Представлять содержание прослушанного или прочитанного нау</w:t>
      </w:r>
      <w:r w:rsidRPr="00BE0AE5">
        <w:rPr>
          <w:rFonts w:cs="Times New Roman"/>
        </w:rPr>
        <w:t>ч</w:t>
      </w:r>
      <w:r w:rsidRPr="00BE0AE5">
        <w:rPr>
          <w:rFonts w:cs="Times New Roman"/>
        </w:rPr>
        <w:t>но-учебного текста в виде таблицы, схемы; представлять содержание таблицы, схемы в виде текста.</w:t>
      </w:r>
    </w:p>
    <w:p w:rsidR="00416B7C" w:rsidRPr="00BE0AE5" w:rsidRDefault="00416B7C" w:rsidP="00420AC6">
      <w:pPr>
        <w:pStyle w:val="body"/>
        <w:spacing w:line="240" w:lineRule="auto"/>
        <w:rPr>
          <w:rFonts w:cs="Times New Roman"/>
        </w:rPr>
      </w:pPr>
      <w:r w:rsidRPr="00BE0AE5">
        <w:rPr>
          <w:rFonts w:cs="Times New Roman"/>
        </w:rPr>
        <w:t>Редактировать собственные тексты с опорой на знание норм совр</w:t>
      </w:r>
      <w:r w:rsidRPr="00BE0AE5">
        <w:rPr>
          <w:rFonts w:cs="Times New Roman"/>
        </w:rPr>
        <w:t>е</w:t>
      </w:r>
      <w:r w:rsidRPr="00BE0AE5">
        <w:rPr>
          <w:rFonts w:cs="Times New Roman"/>
        </w:rPr>
        <w:t>менного русского литературного языка.</w:t>
      </w:r>
    </w:p>
    <w:p w:rsidR="00416B7C" w:rsidRPr="00BE0AE5" w:rsidRDefault="00416B7C" w:rsidP="00420AC6">
      <w:pPr>
        <w:pStyle w:val="h3"/>
        <w:spacing w:before="0" w:after="0" w:line="240" w:lineRule="auto"/>
        <w:rPr>
          <w:rFonts w:cs="Times New Roman"/>
        </w:rPr>
      </w:pPr>
      <w:r w:rsidRPr="00BE0AE5">
        <w:rPr>
          <w:rFonts w:cs="Times New Roman"/>
        </w:rPr>
        <w:t>Функциональные разновидности языка</w:t>
      </w:r>
    </w:p>
    <w:p w:rsidR="00416B7C" w:rsidRPr="00BE0AE5" w:rsidRDefault="00416B7C" w:rsidP="00420AC6">
      <w:pPr>
        <w:pStyle w:val="body"/>
        <w:spacing w:line="240" w:lineRule="auto"/>
        <w:rPr>
          <w:rFonts w:cs="Times New Roman"/>
          <w:spacing w:val="-4"/>
        </w:rPr>
      </w:pPr>
      <w:r w:rsidRPr="00BE0AE5">
        <w:rPr>
          <w:rFonts w:cs="Times New Roman"/>
          <w:spacing w:val="-4"/>
        </w:rPr>
        <w:t>Характеризовать особенности официально-делового стиля речи, научного стиля речи; перечислять требования к составлению словарной статьи и н</w:t>
      </w:r>
      <w:r w:rsidRPr="00BE0AE5">
        <w:rPr>
          <w:rFonts w:cs="Times New Roman"/>
          <w:spacing w:val="-4"/>
        </w:rPr>
        <w:t>а</w:t>
      </w:r>
      <w:r w:rsidRPr="00BE0AE5">
        <w:rPr>
          <w:rFonts w:cs="Times New Roman"/>
          <w:spacing w:val="-4"/>
        </w:rPr>
        <w:t>учного сообщения; анализировать тексты разных функциональных разн</w:t>
      </w:r>
      <w:r w:rsidRPr="00BE0AE5">
        <w:rPr>
          <w:rFonts w:cs="Times New Roman"/>
          <w:spacing w:val="-4"/>
        </w:rPr>
        <w:t>о</w:t>
      </w:r>
      <w:r w:rsidRPr="00BE0AE5">
        <w:rPr>
          <w:rFonts w:cs="Times New Roman"/>
          <w:spacing w:val="-4"/>
        </w:rPr>
        <w:t>видностей языка и жанров (рассказ; заявление, расписка; словарная статья, научное сообщение).</w:t>
      </w:r>
    </w:p>
    <w:p w:rsidR="00416B7C" w:rsidRPr="00BE0AE5" w:rsidRDefault="00416B7C" w:rsidP="00420AC6">
      <w:pPr>
        <w:pStyle w:val="body"/>
        <w:spacing w:line="240" w:lineRule="auto"/>
        <w:rPr>
          <w:rFonts w:cs="Times New Roman"/>
          <w:spacing w:val="-2"/>
        </w:rPr>
      </w:pPr>
      <w:r w:rsidRPr="00BE0AE5">
        <w:rPr>
          <w:rFonts w:cs="Times New Roman"/>
        </w:rPr>
        <w:lastRenderedPageBreak/>
        <w:t xml:space="preserve">Применять знания об официально-деловом и научном стиле </w:t>
      </w:r>
      <w:r w:rsidRPr="00BE0AE5">
        <w:rPr>
          <w:rFonts w:cs="Times New Roman"/>
          <w:spacing w:val="-2"/>
        </w:rPr>
        <w:t>при в</w:t>
      </w:r>
      <w:r w:rsidRPr="00BE0AE5">
        <w:rPr>
          <w:rFonts w:cs="Times New Roman"/>
          <w:spacing w:val="-2"/>
        </w:rPr>
        <w:t>ы</w:t>
      </w:r>
      <w:r w:rsidRPr="00BE0AE5">
        <w:rPr>
          <w:rFonts w:cs="Times New Roman"/>
          <w:spacing w:val="-2"/>
        </w:rPr>
        <w:t>полнении языкового анализа различных видов и в речевой практике.</w:t>
      </w:r>
    </w:p>
    <w:p w:rsidR="00416B7C" w:rsidRPr="00BE0AE5" w:rsidRDefault="00416B7C" w:rsidP="00420AC6">
      <w:pPr>
        <w:pStyle w:val="h3"/>
        <w:spacing w:before="0" w:after="0" w:line="240" w:lineRule="auto"/>
        <w:rPr>
          <w:rFonts w:cs="Times New Roman"/>
          <w:caps/>
        </w:rPr>
      </w:pPr>
      <w:r w:rsidRPr="00BE0AE5">
        <w:rPr>
          <w:rFonts w:cs="Times New Roman"/>
          <w:caps/>
        </w:rPr>
        <w:t>Система языка</w:t>
      </w:r>
    </w:p>
    <w:p w:rsidR="00416B7C" w:rsidRPr="00BE0AE5" w:rsidRDefault="00416B7C" w:rsidP="00420AC6">
      <w:pPr>
        <w:pStyle w:val="h3"/>
        <w:spacing w:before="0" w:after="0" w:line="240" w:lineRule="auto"/>
        <w:rPr>
          <w:rFonts w:cs="Times New Roman"/>
        </w:rPr>
      </w:pPr>
      <w:r w:rsidRPr="00BE0AE5">
        <w:rPr>
          <w:rFonts w:cs="Times New Roman"/>
        </w:rPr>
        <w:t>Лексикология. Культура речи</w:t>
      </w:r>
    </w:p>
    <w:p w:rsidR="00416B7C" w:rsidRPr="00BE0AE5" w:rsidRDefault="00416B7C" w:rsidP="00420AC6">
      <w:pPr>
        <w:pStyle w:val="body"/>
        <w:spacing w:line="240" w:lineRule="auto"/>
        <w:rPr>
          <w:rFonts w:cs="Times New Roman"/>
        </w:rPr>
      </w:pPr>
      <w:r w:rsidRPr="00BE0AE5">
        <w:rPr>
          <w:rFonts w:cs="Times New Roman"/>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w:t>
      </w:r>
      <w:r w:rsidRPr="00BE0AE5">
        <w:rPr>
          <w:rFonts w:cs="Times New Roman"/>
        </w:rPr>
        <w:t>с</w:t>
      </w:r>
      <w:r w:rsidRPr="00BE0AE5">
        <w:rPr>
          <w:rFonts w:cs="Times New Roman"/>
        </w:rPr>
        <w:t>торизмы и архаизмы); различать слова с точки зрения сферы их употре</w:t>
      </w:r>
      <w:r w:rsidRPr="00BE0AE5">
        <w:rPr>
          <w:rFonts w:cs="Times New Roman"/>
        </w:rPr>
        <w:t>б</w:t>
      </w:r>
      <w:r w:rsidRPr="00BE0AE5">
        <w:rPr>
          <w:rFonts w:cs="Times New Roman"/>
        </w:rPr>
        <w:t>ления: общеупотребительные слова и слова ограниченной сферы упо</w:t>
      </w:r>
      <w:r w:rsidRPr="00BE0AE5">
        <w:rPr>
          <w:rFonts w:cs="Times New Roman"/>
        </w:rPr>
        <w:t>т</w:t>
      </w:r>
      <w:r w:rsidRPr="00BE0AE5">
        <w:rPr>
          <w:rFonts w:cs="Times New Roman"/>
        </w:rPr>
        <w:t>ребления (диалектизмы, термины, профессионализмы, жаргонизмы); о</w:t>
      </w:r>
      <w:r w:rsidRPr="00BE0AE5">
        <w:rPr>
          <w:rFonts w:cs="Times New Roman"/>
        </w:rPr>
        <w:t>п</w:t>
      </w:r>
      <w:r w:rsidRPr="00BE0AE5">
        <w:rPr>
          <w:rFonts w:cs="Times New Roman"/>
        </w:rPr>
        <w:t>ределять стилистическую окраску слова.</w:t>
      </w:r>
    </w:p>
    <w:p w:rsidR="00416B7C" w:rsidRPr="00BE0AE5" w:rsidRDefault="00416B7C" w:rsidP="00420AC6">
      <w:pPr>
        <w:pStyle w:val="body"/>
        <w:spacing w:line="240" w:lineRule="auto"/>
        <w:rPr>
          <w:rFonts w:cs="Times New Roman"/>
        </w:rPr>
      </w:pPr>
      <w:r w:rsidRPr="00BE0AE5">
        <w:rPr>
          <w:rFonts w:cs="Times New Roman"/>
        </w:rPr>
        <w:t>Распознавать эпитеты, метафоры, олицетворения; понимать их осно</w:t>
      </w:r>
      <w:r w:rsidRPr="00BE0AE5">
        <w:rPr>
          <w:rFonts w:cs="Times New Roman"/>
        </w:rPr>
        <w:t>в</w:t>
      </w:r>
      <w:r w:rsidRPr="00BE0AE5">
        <w:rPr>
          <w:rFonts w:cs="Times New Roman"/>
        </w:rPr>
        <w:t>ное коммуникативное назначение в художественном тексте и использовать в речи с целью повышения её богатства и выразительности.</w:t>
      </w:r>
    </w:p>
    <w:p w:rsidR="00416B7C" w:rsidRPr="00BE0AE5" w:rsidRDefault="00416B7C" w:rsidP="00420AC6">
      <w:pPr>
        <w:pStyle w:val="body"/>
        <w:spacing w:line="240" w:lineRule="auto"/>
        <w:rPr>
          <w:rFonts w:cs="Times New Roman"/>
        </w:rPr>
      </w:pPr>
      <w:r w:rsidRPr="00BE0AE5">
        <w:rPr>
          <w:rFonts w:cs="Times New Roman"/>
        </w:rPr>
        <w:t>Распознавать в тексте фразеологизмы, уметь определять их значения; характеризовать ситуацию употребления фразеологизма.</w:t>
      </w:r>
    </w:p>
    <w:p w:rsidR="00416B7C" w:rsidRPr="00BE0AE5" w:rsidRDefault="00416B7C" w:rsidP="00420AC6">
      <w:pPr>
        <w:pStyle w:val="body"/>
        <w:spacing w:line="240" w:lineRule="auto"/>
        <w:rPr>
          <w:rFonts w:cs="Times New Roman"/>
        </w:rPr>
      </w:pPr>
      <w:r w:rsidRPr="00BE0AE5">
        <w:rPr>
          <w:rFonts w:cs="Times New Roman"/>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w:t>
      </w:r>
      <w:r w:rsidRPr="00BE0AE5">
        <w:rPr>
          <w:rFonts w:cs="Times New Roman"/>
        </w:rPr>
        <w:t>а</w:t>
      </w:r>
      <w:r w:rsidRPr="00BE0AE5">
        <w:rPr>
          <w:rFonts w:cs="Times New Roman"/>
        </w:rPr>
        <w:t>зительного словоупотребления; использовать толковые словари.</w:t>
      </w:r>
    </w:p>
    <w:p w:rsidR="00416B7C" w:rsidRPr="00BE0AE5" w:rsidRDefault="00416B7C" w:rsidP="00420AC6">
      <w:pPr>
        <w:pStyle w:val="h3"/>
        <w:spacing w:before="0" w:after="0" w:line="240" w:lineRule="auto"/>
        <w:rPr>
          <w:rFonts w:cs="Times New Roman"/>
        </w:rPr>
      </w:pPr>
      <w:r w:rsidRPr="00BE0AE5">
        <w:rPr>
          <w:rFonts w:cs="Times New Roman"/>
        </w:rPr>
        <w:t>Словообразование. Культура речи. Орфография</w:t>
      </w:r>
    </w:p>
    <w:p w:rsidR="00416B7C" w:rsidRPr="00BE0AE5" w:rsidRDefault="00416B7C" w:rsidP="00420AC6">
      <w:pPr>
        <w:pStyle w:val="body"/>
        <w:spacing w:line="240" w:lineRule="auto"/>
        <w:rPr>
          <w:rFonts w:cs="Times New Roman"/>
        </w:rPr>
      </w:pPr>
      <w:r w:rsidRPr="00BE0AE5">
        <w:rPr>
          <w:rFonts w:cs="Times New Roman"/>
        </w:rPr>
        <w:t>Распознавать формообразующие и словообразующие морфемы в слове; выделять производящую основу.</w:t>
      </w:r>
    </w:p>
    <w:p w:rsidR="00416B7C" w:rsidRPr="00BE0AE5" w:rsidRDefault="00416B7C" w:rsidP="00420AC6">
      <w:pPr>
        <w:pStyle w:val="body"/>
        <w:spacing w:line="240" w:lineRule="auto"/>
        <w:rPr>
          <w:rFonts w:cs="Times New Roman"/>
        </w:rPr>
      </w:pPr>
      <w:r w:rsidRPr="00BE0AE5">
        <w:rPr>
          <w:rFonts w:cs="Times New Roman"/>
        </w:rPr>
        <w:t>Определять способы словообразования (приставочный, суффиксал</w:t>
      </w:r>
      <w:r w:rsidRPr="00BE0AE5">
        <w:rPr>
          <w:rFonts w:cs="Times New Roman"/>
        </w:rPr>
        <w:t>ь</w:t>
      </w:r>
      <w:r w:rsidRPr="00BE0AE5">
        <w:rPr>
          <w:rFonts w:cs="Times New Roman"/>
        </w:rPr>
        <w:t>ный, приставочно-суффиксальный, бессуффиксный, сложение, переход из одной части речи в другую); проводить морфемный и словообразов</w:t>
      </w:r>
      <w:r w:rsidRPr="00BE0AE5">
        <w:rPr>
          <w:rFonts w:cs="Times New Roman"/>
        </w:rPr>
        <w:t>а</w:t>
      </w:r>
      <w:r w:rsidRPr="00BE0AE5">
        <w:rPr>
          <w:rFonts w:cs="Times New Roman"/>
        </w:rPr>
        <w:t>тельный анализ слов; применять знания по морфемике и словообразов</w:t>
      </w:r>
      <w:r w:rsidRPr="00BE0AE5">
        <w:rPr>
          <w:rFonts w:cs="Times New Roman"/>
        </w:rPr>
        <w:t>а</w:t>
      </w:r>
      <w:r w:rsidRPr="00BE0AE5">
        <w:rPr>
          <w:rFonts w:cs="Times New Roman"/>
        </w:rPr>
        <w:t>нию при выполнении языкового анализа различных видов.</w:t>
      </w:r>
    </w:p>
    <w:p w:rsidR="00416B7C" w:rsidRPr="00BE0AE5" w:rsidRDefault="00416B7C" w:rsidP="00420AC6">
      <w:pPr>
        <w:pStyle w:val="body"/>
        <w:spacing w:line="240" w:lineRule="auto"/>
        <w:rPr>
          <w:rFonts w:cs="Times New Roman"/>
        </w:rPr>
      </w:pPr>
      <w:r w:rsidRPr="00BE0AE5">
        <w:rPr>
          <w:rFonts w:cs="Times New Roman"/>
        </w:rPr>
        <w:t>Соблюдать нормы словообразования имён прилагательных.</w:t>
      </w:r>
    </w:p>
    <w:p w:rsidR="00416B7C" w:rsidRPr="00BE0AE5" w:rsidRDefault="00416B7C" w:rsidP="00420AC6">
      <w:pPr>
        <w:pStyle w:val="body"/>
        <w:spacing w:line="240" w:lineRule="auto"/>
        <w:rPr>
          <w:rFonts w:cs="Times New Roman"/>
        </w:rPr>
      </w:pPr>
      <w:r w:rsidRPr="00BE0AE5">
        <w:rPr>
          <w:rFonts w:cs="Times New Roman"/>
        </w:rPr>
        <w:t>Распознавать изученные орфограммы; проводить орфографический анализ слов; применять знания по орфографии в практике правописания.</w:t>
      </w:r>
    </w:p>
    <w:p w:rsidR="00416B7C" w:rsidRPr="00BE0AE5" w:rsidRDefault="00416B7C" w:rsidP="00420AC6">
      <w:pPr>
        <w:pStyle w:val="body"/>
        <w:spacing w:line="240" w:lineRule="auto"/>
        <w:rPr>
          <w:rFonts w:cs="Times New Roman"/>
        </w:rPr>
      </w:pPr>
      <w:r w:rsidRPr="00BE0AE5">
        <w:rPr>
          <w:rFonts w:cs="Times New Roman"/>
        </w:rPr>
        <w:t xml:space="preserve">Соблюдать нормы правописания сложных и сложносокращённых слов; нормы правописания корня </w:t>
      </w:r>
      <w:r w:rsidRPr="00BE0AE5">
        <w:rPr>
          <w:rFonts w:cs="Times New Roman"/>
          <w:b/>
          <w:bCs/>
          <w:i/>
          <w:iCs/>
        </w:rPr>
        <w:t>-кас-</w:t>
      </w:r>
      <w:r w:rsidRPr="00BE0AE5">
        <w:rPr>
          <w:rFonts w:cs="Times New Roman"/>
        </w:rPr>
        <w:t xml:space="preserve"> — </w:t>
      </w:r>
      <w:r w:rsidRPr="00BE0AE5">
        <w:rPr>
          <w:rFonts w:cs="Times New Roman"/>
          <w:b/>
          <w:bCs/>
          <w:i/>
          <w:iCs/>
        </w:rPr>
        <w:t xml:space="preserve">-кос- </w:t>
      </w:r>
      <w:r w:rsidRPr="00BE0AE5">
        <w:rPr>
          <w:rFonts w:cs="Times New Roman"/>
        </w:rPr>
        <w:t xml:space="preserve">с чередованием </w:t>
      </w:r>
      <w:r w:rsidRPr="00BE0AE5">
        <w:rPr>
          <w:rFonts w:cs="Times New Roman"/>
          <w:b/>
          <w:bCs/>
          <w:i/>
          <w:iCs/>
        </w:rPr>
        <w:t>а</w:t>
      </w:r>
      <w:r w:rsidRPr="00BE0AE5">
        <w:rPr>
          <w:rFonts w:cs="Times New Roman"/>
        </w:rPr>
        <w:t xml:space="preserve"> // </w:t>
      </w:r>
      <w:r w:rsidRPr="00BE0AE5">
        <w:rPr>
          <w:rFonts w:cs="Times New Roman"/>
          <w:b/>
          <w:bCs/>
          <w:i/>
          <w:iCs/>
        </w:rPr>
        <w:t>о</w:t>
      </w:r>
      <w:r w:rsidRPr="00BE0AE5">
        <w:rPr>
          <w:rFonts w:cs="Times New Roman"/>
        </w:rPr>
        <w:t xml:space="preserve">, гласных в приставках </w:t>
      </w:r>
      <w:r w:rsidRPr="00BE0AE5">
        <w:rPr>
          <w:rFonts w:cs="Times New Roman"/>
          <w:b/>
          <w:bCs/>
          <w:i/>
          <w:iCs/>
        </w:rPr>
        <w:t>пре-</w:t>
      </w:r>
      <w:r w:rsidRPr="00BE0AE5">
        <w:rPr>
          <w:rFonts w:cs="Times New Roman"/>
        </w:rPr>
        <w:t xml:space="preserve"> и </w:t>
      </w:r>
      <w:r w:rsidRPr="00BE0AE5">
        <w:rPr>
          <w:rFonts w:cs="Times New Roman"/>
          <w:b/>
          <w:bCs/>
          <w:i/>
          <w:iCs/>
        </w:rPr>
        <w:t>при-</w:t>
      </w:r>
      <w:r w:rsidRPr="00BE0AE5">
        <w:rPr>
          <w:rFonts w:cs="Times New Roman"/>
        </w:rPr>
        <w:t xml:space="preserve">. </w:t>
      </w:r>
    </w:p>
    <w:p w:rsidR="00416B7C" w:rsidRPr="00BE0AE5" w:rsidRDefault="00416B7C" w:rsidP="00420AC6">
      <w:pPr>
        <w:pStyle w:val="h3"/>
        <w:spacing w:before="0" w:after="0" w:line="240" w:lineRule="auto"/>
        <w:rPr>
          <w:rFonts w:cs="Times New Roman"/>
        </w:rPr>
      </w:pPr>
      <w:r w:rsidRPr="00BE0AE5">
        <w:rPr>
          <w:rFonts w:cs="Times New Roman"/>
        </w:rPr>
        <w:t>Морфология. Культура речи. Орфография</w:t>
      </w:r>
    </w:p>
    <w:p w:rsidR="00416B7C" w:rsidRPr="00BE0AE5" w:rsidRDefault="00416B7C" w:rsidP="00420AC6">
      <w:pPr>
        <w:pStyle w:val="body"/>
        <w:spacing w:line="240" w:lineRule="auto"/>
        <w:rPr>
          <w:rFonts w:cs="Times New Roman"/>
        </w:rPr>
      </w:pPr>
      <w:r w:rsidRPr="00BE0AE5">
        <w:rPr>
          <w:rFonts w:cs="Times New Roman"/>
        </w:rPr>
        <w:t>Характеризовать особенности словообразования имён существител</w:t>
      </w:r>
      <w:r w:rsidRPr="00BE0AE5">
        <w:rPr>
          <w:rFonts w:cs="Times New Roman"/>
        </w:rPr>
        <w:t>ь</w:t>
      </w:r>
      <w:r w:rsidRPr="00BE0AE5">
        <w:rPr>
          <w:rFonts w:cs="Times New Roman"/>
        </w:rPr>
        <w:t>ных.</w:t>
      </w:r>
    </w:p>
    <w:p w:rsidR="00416B7C" w:rsidRPr="00BE0AE5" w:rsidRDefault="00416B7C" w:rsidP="00420AC6">
      <w:pPr>
        <w:pStyle w:val="body"/>
        <w:spacing w:line="240" w:lineRule="auto"/>
        <w:rPr>
          <w:rFonts w:cs="Times New Roman"/>
        </w:rPr>
      </w:pPr>
      <w:r w:rsidRPr="00BE0AE5">
        <w:rPr>
          <w:rFonts w:cs="Times New Roman"/>
        </w:rPr>
        <w:t xml:space="preserve">Соблюдать нормы слитного и дефисного написания </w:t>
      </w:r>
      <w:r w:rsidRPr="00BE0AE5">
        <w:rPr>
          <w:rFonts w:cs="Times New Roman"/>
          <w:b/>
          <w:bCs/>
          <w:i/>
          <w:iCs/>
        </w:rPr>
        <w:t>пол-</w:t>
      </w:r>
      <w:r w:rsidRPr="00BE0AE5">
        <w:rPr>
          <w:rFonts w:cs="Times New Roman"/>
        </w:rPr>
        <w:t xml:space="preserve"> и </w:t>
      </w:r>
      <w:r w:rsidRPr="00BE0AE5">
        <w:rPr>
          <w:rFonts w:cs="Times New Roman"/>
          <w:b/>
          <w:bCs/>
          <w:i/>
          <w:iCs/>
        </w:rPr>
        <w:t>полу-</w:t>
      </w:r>
      <w:r w:rsidRPr="00BE0AE5">
        <w:rPr>
          <w:rFonts w:cs="Times New Roman"/>
        </w:rPr>
        <w:t xml:space="preserve"> со словами.</w:t>
      </w:r>
    </w:p>
    <w:p w:rsidR="00416B7C" w:rsidRPr="00BE0AE5" w:rsidRDefault="00416B7C" w:rsidP="00420AC6">
      <w:pPr>
        <w:pStyle w:val="body"/>
        <w:spacing w:line="240" w:lineRule="auto"/>
        <w:rPr>
          <w:rFonts w:cs="Times New Roman"/>
          <w:spacing w:val="-2"/>
        </w:rPr>
      </w:pPr>
      <w:r w:rsidRPr="00BE0AE5">
        <w:rPr>
          <w:rFonts w:cs="Times New Roman"/>
          <w:spacing w:val="-2"/>
        </w:rPr>
        <w:t>Соблюдать нормы произношения, постановки ударения (в рамках из</w:t>
      </w:r>
      <w:r w:rsidRPr="00BE0AE5">
        <w:rPr>
          <w:rFonts w:cs="Times New Roman"/>
          <w:spacing w:val="-2"/>
        </w:rPr>
        <w:t>у</w:t>
      </w:r>
      <w:r w:rsidRPr="00BE0AE5">
        <w:rPr>
          <w:rFonts w:cs="Times New Roman"/>
          <w:spacing w:val="-2"/>
        </w:rPr>
        <w:t>ченного), словоизменения имён существительных.</w:t>
      </w:r>
    </w:p>
    <w:p w:rsidR="00416B7C" w:rsidRPr="00BE0AE5" w:rsidRDefault="00416B7C" w:rsidP="00420AC6">
      <w:pPr>
        <w:pStyle w:val="body"/>
        <w:spacing w:line="240" w:lineRule="auto"/>
        <w:rPr>
          <w:rFonts w:cs="Times New Roman"/>
        </w:rPr>
      </w:pPr>
      <w:r w:rsidRPr="00BE0AE5">
        <w:rPr>
          <w:rFonts w:cs="Times New Roman"/>
        </w:rPr>
        <w:t>Различать качественные, относительные и притяжательные имена прилагательные, степени сравнения качественных имён прилагательных.</w:t>
      </w:r>
    </w:p>
    <w:p w:rsidR="00416B7C" w:rsidRPr="00BE0AE5" w:rsidRDefault="00416B7C" w:rsidP="00420AC6">
      <w:pPr>
        <w:pStyle w:val="body"/>
        <w:spacing w:line="240" w:lineRule="auto"/>
        <w:rPr>
          <w:rFonts w:cs="Times New Roman"/>
        </w:rPr>
      </w:pPr>
      <w:r w:rsidRPr="00BE0AE5">
        <w:rPr>
          <w:rFonts w:cs="Times New Roman"/>
        </w:rPr>
        <w:lastRenderedPageBreak/>
        <w:t>Соблюдать нормы словообразования имён прилагательных; нормы произношения имён прилагательных, нормы ударения (в рамках изуче</w:t>
      </w:r>
      <w:r w:rsidRPr="00BE0AE5">
        <w:rPr>
          <w:rFonts w:cs="Times New Roman"/>
        </w:rPr>
        <w:t>н</w:t>
      </w:r>
      <w:r w:rsidRPr="00BE0AE5">
        <w:rPr>
          <w:rFonts w:cs="Times New Roman"/>
        </w:rPr>
        <w:t xml:space="preserve">ного); соблюдать нормы правописания </w:t>
      </w:r>
      <w:r w:rsidRPr="00BE0AE5">
        <w:rPr>
          <w:rFonts w:cs="Times New Roman"/>
          <w:b/>
          <w:bCs/>
          <w:i/>
          <w:iCs/>
        </w:rPr>
        <w:t>н</w:t>
      </w:r>
      <w:r w:rsidRPr="00BE0AE5">
        <w:rPr>
          <w:rFonts w:cs="Times New Roman"/>
        </w:rPr>
        <w:t xml:space="preserve"> и </w:t>
      </w:r>
      <w:r w:rsidRPr="00BE0AE5">
        <w:rPr>
          <w:rFonts w:cs="Times New Roman"/>
          <w:b/>
          <w:bCs/>
          <w:i/>
          <w:iCs/>
        </w:rPr>
        <w:t>нн</w:t>
      </w:r>
      <w:r w:rsidRPr="00BE0AE5">
        <w:rPr>
          <w:rFonts w:cs="Times New Roman"/>
        </w:rPr>
        <w:t xml:space="preserve"> в именах прилагательных, суффиксов </w:t>
      </w:r>
      <w:r w:rsidRPr="00BE0AE5">
        <w:rPr>
          <w:rFonts w:cs="Times New Roman"/>
          <w:b/>
          <w:bCs/>
          <w:i/>
          <w:iCs/>
        </w:rPr>
        <w:t>-к-</w:t>
      </w:r>
      <w:r w:rsidRPr="00BE0AE5">
        <w:rPr>
          <w:rFonts w:cs="Times New Roman"/>
        </w:rPr>
        <w:t xml:space="preserve"> и </w:t>
      </w:r>
      <w:r w:rsidRPr="00BE0AE5">
        <w:rPr>
          <w:rFonts w:cs="Times New Roman"/>
          <w:b/>
          <w:bCs/>
          <w:i/>
          <w:iCs/>
        </w:rPr>
        <w:t>-ск-</w:t>
      </w:r>
      <w:r w:rsidRPr="00BE0AE5">
        <w:rPr>
          <w:rFonts w:cs="Times New Roman"/>
        </w:rPr>
        <w:t xml:space="preserve"> имён прилагательных, сложных имён прилагател</w:t>
      </w:r>
      <w:r w:rsidRPr="00BE0AE5">
        <w:rPr>
          <w:rFonts w:cs="Times New Roman"/>
        </w:rPr>
        <w:t>ь</w:t>
      </w:r>
      <w:r w:rsidRPr="00BE0AE5">
        <w:rPr>
          <w:rFonts w:cs="Times New Roman"/>
        </w:rPr>
        <w:t>ных.</w:t>
      </w:r>
    </w:p>
    <w:p w:rsidR="00416B7C" w:rsidRPr="00BE0AE5" w:rsidRDefault="00416B7C" w:rsidP="00420AC6">
      <w:pPr>
        <w:pStyle w:val="body"/>
        <w:spacing w:line="240" w:lineRule="auto"/>
        <w:rPr>
          <w:rFonts w:cs="Times New Roman"/>
        </w:rPr>
      </w:pPr>
      <w:r w:rsidRPr="00BE0AE5">
        <w:rPr>
          <w:rFonts w:cs="Times New Roman"/>
        </w:rPr>
        <w:t>Распознавать числительные; определять общее грамматическое знач</w:t>
      </w:r>
      <w:r w:rsidRPr="00BE0AE5">
        <w:rPr>
          <w:rFonts w:cs="Times New Roman"/>
        </w:rPr>
        <w:t>е</w:t>
      </w:r>
      <w:r w:rsidRPr="00BE0AE5">
        <w:rPr>
          <w:rFonts w:cs="Times New Roman"/>
        </w:rPr>
        <w:t>ние имени числительного; различать разряды имён числительных по зн</w:t>
      </w:r>
      <w:r w:rsidRPr="00BE0AE5">
        <w:rPr>
          <w:rFonts w:cs="Times New Roman"/>
        </w:rPr>
        <w:t>а</w:t>
      </w:r>
      <w:r w:rsidRPr="00BE0AE5">
        <w:rPr>
          <w:rFonts w:cs="Times New Roman"/>
        </w:rPr>
        <w:t>чению, по строению.</w:t>
      </w:r>
    </w:p>
    <w:p w:rsidR="00416B7C" w:rsidRPr="00BE0AE5" w:rsidRDefault="00416B7C" w:rsidP="00420AC6">
      <w:pPr>
        <w:pStyle w:val="body"/>
        <w:spacing w:line="240" w:lineRule="auto"/>
        <w:rPr>
          <w:rFonts w:cs="Times New Roman"/>
        </w:rPr>
      </w:pPr>
      <w:r w:rsidRPr="00BE0AE5">
        <w:rPr>
          <w:rFonts w:cs="Times New Roman"/>
        </w:rPr>
        <w:t>Уметь склонять числительные и характеризовать особенности склон</w:t>
      </w:r>
      <w:r w:rsidRPr="00BE0AE5">
        <w:rPr>
          <w:rFonts w:cs="Times New Roman"/>
        </w:rPr>
        <w:t>е</w:t>
      </w:r>
      <w:r w:rsidRPr="00BE0AE5">
        <w:rPr>
          <w:rFonts w:cs="Times New Roman"/>
        </w:rPr>
        <w:t>ния, словообразования и синтаксических функций числительных; хара</w:t>
      </w:r>
      <w:r w:rsidRPr="00BE0AE5">
        <w:rPr>
          <w:rFonts w:cs="Times New Roman"/>
        </w:rPr>
        <w:t>к</w:t>
      </w:r>
      <w:r w:rsidRPr="00BE0AE5">
        <w:rPr>
          <w:rFonts w:cs="Times New Roman"/>
        </w:rPr>
        <w:t>теризовать роль имён числительных в речи, особенности употребления в научных текстах, деловой речи.</w:t>
      </w:r>
    </w:p>
    <w:p w:rsidR="00416B7C" w:rsidRPr="00BE0AE5" w:rsidRDefault="00416B7C" w:rsidP="00420AC6">
      <w:pPr>
        <w:pStyle w:val="body"/>
        <w:spacing w:line="240" w:lineRule="auto"/>
        <w:rPr>
          <w:rFonts w:cs="Times New Roman"/>
        </w:rPr>
      </w:pPr>
      <w:r w:rsidRPr="00BE0AE5">
        <w:rPr>
          <w:rFonts w:cs="Times New Roman"/>
        </w:rPr>
        <w:t>Правильно употреблять собирательные имена числительные; собл</w:t>
      </w:r>
      <w:r w:rsidRPr="00BE0AE5">
        <w:rPr>
          <w:rFonts w:cs="Times New Roman"/>
        </w:rPr>
        <w:t>ю</w:t>
      </w:r>
      <w:r w:rsidRPr="00BE0AE5">
        <w:rPr>
          <w:rFonts w:cs="Times New Roman"/>
        </w:rPr>
        <w:t xml:space="preserve">дать нормы правописания имён числительных, в том числе написание </w:t>
      </w:r>
      <w:r w:rsidRPr="00BE0AE5">
        <w:rPr>
          <w:rFonts w:cs="Times New Roman"/>
          <w:b/>
          <w:bCs/>
          <w:i/>
          <w:iCs/>
        </w:rPr>
        <w:t>ь</w:t>
      </w:r>
      <w:r w:rsidRPr="00BE0AE5">
        <w:rPr>
          <w:rFonts w:cs="Times New Roman"/>
        </w:rPr>
        <w:t xml:space="preserve"> в именах числительных; написание двойных согласных; слитное, раздел</w:t>
      </w:r>
      <w:r w:rsidRPr="00BE0AE5">
        <w:rPr>
          <w:rFonts w:cs="Times New Roman"/>
        </w:rPr>
        <w:t>ь</w:t>
      </w:r>
      <w:r w:rsidRPr="00BE0AE5">
        <w:rPr>
          <w:rFonts w:cs="Times New Roman"/>
        </w:rPr>
        <w:t>ное, дефисное написание числительных; нормы правописания окончаний числительных.</w:t>
      </w:r>
    </w:p>
    <w:p w:rsidR="00416B7C" w:rsidRPr="00BE0AE5" w:rsidRDefault="00416B7C" w:rsidP="00420AC6">
      <w:pPr>
        <w:pStyle w:val="body"/>
        <w:spacing w:line="240" w:lineRule="auto"/>
        <w:rPr>
          <w:rFonts w:cs="Times New Roman"/>
        </w:rPr>
      </w:pPr>
      <w:r w:rsidRPr="00BE0AE5">
        <w:rPr>
          <w:rFonts w:cs="Times New Roman"/>
        </w:rPr>
        <w:t>Распознавать местоимения; определять общее грамматическое знач</w:t>
      </w:r>
      <w:r w:rsidRPr="00BE0AE5">
        <w:rPr>
          <w:rFonts w:cs="Times New Roman"/>
        </w:rPr>
        <w:t>е</w:t>
      </w:r>
      <w:r w:rsidRPr="00BE0AE5">
        <w:rPr>
          <w:rFonts w:cs="Times New Roman"/>
        </w:rPr>
        <w:t>ние; различать разряды местоимений; уметь склонять местоимения; х</w:t>
      </w:r>
      <w:r w:rsidRPr="00BE0AE5">
        <w:rPr>
          <w:rFonts w:cs="Times New Roman"/>
        </w:rPr>
        <w:t>а</w:t>
      </w:r>
      <w:r w:rsidRPr="00BE0AE5">
        <w:rPr>
          <w:rFonts w:cs="Times New Roman"/>
        </w:rPr>
        <w:t>рактеризовать особенности их склонения, словообразования, синтаксич</w:t>
      </w:r>
      <w:r w:rsidRPr="00BE0AE5">
        <w:rPr>
          <w:rFonts w:cs="Times New Roman"/>
        </w:rPr>
        <w:t>е</w:t>
      </w:r>
      <w:r w:rsidRPr="00BE0AE5">
        <w:rPr>
          <w:rFonts w:cs="Times New Roman"/>
        </w:rPr>
        <w:t>ских функций, роли в речи.</w:t>
      </w:r>
    </w:p>
    <w:p w:rsidR="00416B7C" w:rsidRPr="00BE0AE5" w:rsidRDefault="00416B7C" w:rsidP="00420AC6">
      <w:pPr>
        <w:pStyle w:val="body"/>
        <w:spacing w:line="240" w:lineRule="auto"/>
        <w:rPr>
          <w:rFonts w:cs="Times New Roman"/>
        </w:rPr>
      </w:pPr>
      <w:r w:rsidRPr="00BE0AE5">
        <w:rPr>
          <w:rFonts w:cs="Times New Roman"/>
        </w:rPr>
        <w:t>Правильно употреблять местоимения в соответствии с требованиями русского речевого этикета, в том числе местоимения 3-го лица в соотве</w:t>
      </w:r>
      <w:r w:rsidRPr="00BE0AE5">
        <w:rPr>
          <w:rFonts w:cs="Times New Roman"/>
        </w:rPr>
        <w:t>т</w:t>
      </w:r>
      <w:r w:rsidRPr="00BE0AE5">
        <w:rPr>
          <w:rFonts w:cs="Times New Roman"/>
        </w:rPr>
        <w:t>ствии со смыслом предшествующего текста (устранение двусмысленн</w:t>
      </w:r>
      <w:r w:rsidRPr="00BE0AE5">
        <w:rPr>
          <w:rFonts w:cs="Times New Roman"/>
        </w:rPr>
        <w:t>о</w:t>
      </w:r>
      <w:r w:rsidRPr="00BE0AE5">
        <w:rPr>
          <w:rFonts w:cs="Times New Roman"/>
        </w:rPr>
        <w:t xml:space="preserve">сти, неточности); соблюдать нормы правописания местоимений с </w:t>
      </w:r>
      <w:r w:rsidRPr="00BE0AE5">
        <w:rPr>
          <w:rFonts w:cs="Times New Roman"/>
          <w:b/>
          <w:bCs/>
          <w:i/>
          <w:iCs/>
        </w:rPr>
        <w:t>не</w:t>
      </w:r>
      <w:r w:rsidRPr="00BE0AE5">
        <w:rPr>
          <w:rFonts w:cs="Times New Roman"/>
        </w:rPr>
        <w:t xml:space="preserve"> и </w:t>
      </w:r>
      <w:r w:rsidRPr="00BE0AE5">
        <w:rPr>
          <w:rFonts w:cs="Times New Roman"/>
          <w:b/>
          <w:bCs/>
          <w:i/>
          <w:iCs/>
        </w:rPr>
        <w:t>ни</w:t>
      </w:r>
      <w:r w:rsidRPr="00BE0AE5">
        <w:rPr>
          <w:rFonts w:cs="Times New Roman"/>
        </w:rPr>
        <w:t>, слитного, раздельного и дефисного написания местоимений.</w:t>
      </w:r>
    </w:p>
    <w:p w:rsidR="00416B7C" w:rsidRPr="00BE0AE5" w:rsidRDefault="00416B7C" w:rsidP="00420AC6">
      <w:pPr>
        <w:pStyle w:val="body"/>
        <w:spacing w:line="240" w:lineRule="auto"/>
        <w:rPr>
          <w:rFonts w:cs="Times New Roman"/>
        </w:rPr>
      </w:pPr>
      <w:r w:rsidRPr="00BE0AE5">
        <w:rPr>
          <w:rFonts w:cs="Times New Roman"/>
        </w:rPr>
        <w:t>Распознавать переходные и непереходные глаголы; разноспрягаемые глаголы; определять наклонение глагола, значение глаголов в изъяв</w:t>
      </w:r>
      <w:r w:rsidRPr="00BE0AE5">
        <w:rPr>
          <w:rFonts w:cs="Times New Roman"/>
        </w:rPr>
        <w:t>и</w:t>
      </w:r>
      <w:r w:rsidRPr="00BE0AE5">
        <w:rPr>
          <w:rFonts w:cs="Times New Roman"/>
        </w:rPr>
        <w:t>тельном, условном и повелительном наклонении; различать безличные и личные глаголы; использовать личные глаголы в безличном значении.</w:t>
      </w:r>
    </w:p>
    <w:p w:rsidR="00416B7C" w:rsidRPr="00BE0AE5" w:rsidRDefault="00416B7C" w:rsidP="00420AC6">
      <w:pPr>
        <w:pStyle w:val="body"/>
        <w:spacing w:line="240" w:lineRule="auto"/>
        <w:rPr>
          <w:rFonts w:cs="Times New Roman"/>
        </w:rPr>
      </w:pPr>
      <w:r w:rsidRPr="00BE0AE5">
        <w:rPr>
          <w:rFonts w:cs="Times New Roman"/>
        </w:rPr>
        <w:t xml:space="preserve">Соблюдать нормы правописания </w:t>
      </w:r>
      <w:r w:rsidRPr="00BE0AE5">
        <w:rPr>
          <w:rFonts w:cs="Times New Roman"/>
          <w:b/>
          <w:bCs/>
          <w:i/>
          <w:iCs/>
        </w:rPr>
        <w:t>ь</w:t>
      </w:r>
      <w:r w:rsidRPr="00BE0AE5">
        <w:rPr>
          <w:rFonts w:cs="Times New Roman"/>
        </w:rPr>
        <w:t xml:space="preserve"> в формах глагола повелительного наклонения.</w:t>
      </w:r>
    </w:p>
    <w:p w:rsidR="00416B7C" w:rsidRPr="00BE0AE5" w:rsidRDefault="00416B7C" w:rsidP="00420AC6">
      <w:pPr>
        <w:pStyle w:val="body"/>
        <w:spacing w:line="240" w:lineRule="auto"/>
        <w:rPr>
          <w:rFonts w:cs="Times New Roman"/>
        </w:rPr>
      </w:pPr>
      <w:r w:rsidRPr="00BE0AE5">
        <w:rPr>
          <w:rFonts w:cs="Times New Roman"/>
        </w:rPr>
        <w:t>Проводить морфологический анализ имён прилагательных, имён чи</w:t>
      </w:r>
      <w:r w:rsidRPr="00BE0AE5">
        <w:rPr>
          <w:rFonts w:cs="Times New Roman"/>
        </w:rPr>
        <w:t>с</w:t>
      </w:r>
      <w:r w:rsidRPr="00BE0AE5">
        <w:rPr>
          <w:rFonts w:cs="Times New Roman"/>
        </w:rPr>
        <w:t>лительных, местоимений, глаголов; применять знания по морфологии при выполнении языкового анализа различных видов и в речевой практике.</w:t>
      </w:r>
    </w:p>
    <w:p w:rsidR="00416B7C" w:rsidRPr="00BE0AE5" w:rsidRDefault="00416B7C" w:rsidP="00420AC6">
      <w:pPr>
        <w:pStyle w:val="body"/>
        <w:spacing w:line="240" w:lineRule="auto"/>
        <w:rPr>
          <w:rFonts w:cs="Times New Roman"/>
        </w:rPr>
      </w:pPr>
      <w:r w:rsidRPr="00BE0AE5">
        <w:rPr>
          <w:rFonts w:cs="Times New Roman"/>
        </w:rPr>
        <w:t>Проводить фонетический анализ слов; использовать знания по фон</w:t>
      </w:r>
      <w:r w:rsidRPr="00BE0AE5">
        <w:rPr>
          <w:rFonts w:cs="Times New Roman"/>
        </w:rPr>
        <w:t>е</w:t>
      </w:r>
      <w:r w:rsidRPr="00BE0AE5">
        <w:rPr>
          <w:rFonts w:cs="Times New Roman"/>
        </w:rPr>
        <w:t>тике и графике в практике произношения и правописания слов.</w:t>
      </w:r>
    </w:p>
    <w:p w:rsidR="00416B7C" w:rsidRPr="00BE0AE5" w:rsidRDefault="00416B7C" w:rsidP="00420AC6">
      <w:pPr>
        <w:pStyle w:val="body"/>
        <w:spacing w:line="240" w:lineRule="auto"/>
        <w:rPr>
          <w:rFonts w:cs="Times New Roman"/>
        </w:rPr>
      </w:pPr>
      <w:r w:rsidRPr="00BE0AE5">
        <w:rPr>
          <w:rFonts w:cs="Times New Roman"/>
        </w:rPr>
        <w:t>Распознавать изученные орфограммы; проводить орфографический анализ слов; применять знания по орфографии в практике правописания.</w:t>
      </w:r>
    </w:p>
    <w:p w:rsidR="00416B7C" w:rsidRPr="00BE0AE5" w:rsidRDefault="00416B7C" w:rsidP="00420AC6">
      <w:pPr>
        <w:pStyle w:val="body"/>
        <w:spacing w:line="240" w:lineRule="auto"/>
        <w:rPr>
          <w:rFonts w:cs="Times New Roman"/>
        </w:rPr>
      </w:pPr>
      <w:r w:rsidRPr="00BE0AE5">
        <w:rPr>
          <w:rFonts w:cs="Times New Roman"/>
        </w:rPr>
        <w:t>Проводить синтаксический анализ словосочетаний, синтаксический и пунктуационный анализ предложений (в рамкахизученного); применять знания по синтаксису и пунктуации при выполнении языкового анализа различных видов и в речевой практике.</w:t>
      </w:r>
    </w:p>
    <w:p w:rsidR="00416B7C" w:rsidRPr="00BE0AE5" w:rsidRDefault="00416B7C" w:rsidP="00420AC6">
      <w:pPr>
        <w:pStyle w:val="h2"/>
        <w:spacing w:before="0" w:after="0" w:line="240" w:lineRule="auto"/>
        <w:rPr>
          <w:rFonts w:cs="Times New Roman"/>
        </w:rPr>
      </w:pPr>
      <w:r w:rsidRPr="00BE0AE5">
        <w:rPr>
          <w:rFonts w:cs="Times New Roman"/>
        </w:rPr>
        <w:lastRenderedPageBreak/>
        <w:t>7 КЛАСС</w:t>
      </w:r>
    </w:p>
    <w:p w:rsidR="00416B7C" w:rsidRPr="00BE0AE5" w:rsidRDefault="00416B7C" w:rsidP="00420AC6">
      <w:pPr>
        <w:pStyle w:val="h3"/>
        <w:spacing w:before="0" w:after="0" w:line="240" w:lineRule="auto"/>
        <w:rPr>
          <w:rFonts w:cs="Times New Roman"/>
        </w:rPr>
      </w:pPr>
      <w:r w:rsidRPr="00BE0AE5">
        <w:rPr>
          <w:rFonts w:cs="Times New Roman"/>
        </w:rPr>
        <w:t>Общие сведения о языке</w:t>
      </w:r>
    </w:p>
    <w:p w:rsidR="00416B7C" w:rsidRPr="00BE0AE5" w:rsidRDefault="00416B7C" w:rsidP="00420AC6">
      <w:pPr>
        <w:pStyle w:val="body"/>
        <w:spacing w:line="240" w:lineRule="auto"/>
        <w:rPr>
          <w:rFonts w:cs="Times New Roman"/>
        </w:rPr>
      </w:pPr>
      <w:r w:rsidRPr="00BE0AE5">
        <w:rPr>
          <w:rFonts w:cs="Times New Roman"/>
        </w:rPr>
        <w:t xml:space="preserve">Иметь представление о языке как развивающемся явлении. </w:t>
      </w:r>
    </w:p>
    <w:p w:rsidR="00416B7C" w:rsidRPr="00BE0AE5" w:rsidRDefault="00416B7C" w:rsidP="00420AC6">
      <w:pPr>
        <w:pStyle w:val="body"/>
        <w:spacing w:line="240" w:lineRule="auto"/>
        <w:rPr>
          <w:rFonts w:cs="Times New Roman"/>
        </w:rPr>
      </w:pPr>
      <w:r w:rsidRPr="00BE0AE5">
        <w:rPr>
          <w:rFonts w:cs="Times New Roman"/>
        </w:rPr>
        <w:t>Осознавать взаимосвязь языка, культуры и истории народа (приводить примеры).</w:t>
      </w:r>
    </w:p>
    <w:p w:rsidR="00416B7C" w:rsidRPr="00BE0AE5" w:rsidRDefault="00416B7C" w:rsidP="00420AC6">
      <w:pPr>
        <w:pStyle w:val="h3"/>
        <w:spacing w:before="0" w:after="0" w:line="240" w:lineRule="auto"/>
        <w:rPr>
          <w:rFonts w:cs="Times New Roman"/>
        </w:rPr>
      </w:pPr>
      <w:r w:rsidRPr="00BE0AE5">
        <w:rPr>
          <w:rFonts w:cs="Times New Roman"/>
        </w:rPr>
        <w:t xml:space="preserve">Язык и речь </w:t>
      </w:r>
    </w:p>
    <w:p w:rsidR="00416B7C" w:rsidRPr="00BE0AE5" w:rsidRDefault="00416B7C" w:rsidP="00420AC6">
      <w:pPr>
        <w:pStyle w:val="body"/>
        <w:spacing w:line="240" w:lineRule="auto"/>
        <w:rPr>
          <w:rFonts w:cs="Times New Roman"/>
        </w:rPr>
      </w:pPr>
      <w:r w:rsidRPr="00BE0AE5">
        <w:rPr>
          <w:rFonts w:cs="Times New Roman"/>
        </w:rPr>
        <w:t>Создавать устные монологические высказывания объёмом не менее 7 предложений на основе наблюдений, личных впечатлений, чтения н</w:t>
      </w:r>
      <w:r w:rsidRPr="00BE0AE5">
        <w:rPr>
          <w:rFonts w:cs="Times New Roman"/>
        </w:rPr>
        <w:t>а</w:t>
      </w:r>
      <w:r w:rsidRPr="00BE0AE5">
        <w:rPr>
          <w:rFonts w:cs="Times New Roman"/>
        </w:rPr>
        <w:t>учно-учебной, художественной и научно-популярной литературы (мон</w:t>
      </w:r>
      <w:r w:rsidRPr="00BE0AE5">
        <w:rPr>
          <w:rFonts w:cs="Times New Roman"/>
        </w:rPr>
        <w:t>о</w:t>
      </w:r>
      <w:r w:rsidRPr="00BE0AE5">
        <w:rPr>
          <w:rFonts w:cs="Times New Roman"/>
        </w:rPr>
        <w:t>лог-описание, монолог-рассуждение, монолог-повествование); выступать с научным сообщением.</w:t>
      </w:r>
    </w:p>
    <w:p w:rsidR="00416B7C" w:rsidRPr="00BE0AE5" w:rsidRDefault="00416B7C" w:rsidP="00420AC6">
      <w:pPr>
        <w:pStyle w:val="body"/>
        <w:spacing w:line="240" w:lineRule="auto"/>
        <w:rPr>
          <w:rFonts w:cs="Times New Roman"/>
        </w:rPr>
      </w:pPr>
      <w:r w:rsidRPr="00BE0AE5">
        <w:rPr>
          <w:rFonts w:cs="Times New Roman"/>
        </w:rPr>
        <w:t>Участвовать в диалоге на лингвистические темы (в рамках изученного) и темы на основе жизненных наблюдений объёмом не менее 5 реплик.</w:t>
      </w:r>
    </w:p>
    <w:p w:rsidR="00416B7C" w:rsidRPr="00BE0AE5" w:rsidRDefault="00416B7C" w:rsidP="00420AC6">
      <w:pPr>
        <w:pStyle w:val="body"/>
        <w:spacing w:line="240" w:lineRule="auto"/>
        <w:rPr>
          <w:rFonts w:cs="Times New Roman"/>
        </w:rPr>
      </w:pPr>
      <w:r w:rsidRPr="00BE0AE5">
        <w:rPr>
          <w:rFonts w:cs="Times New Roman"/>
        </w:rPr>
        <w:t>Владеть различными видами диалога: диалог — запрос информации, диалог — сообщение информации.</w:t>
      </w:r>
    </w:p>
    <w:p w:rsidR="00416B7C" w:rsidRPr="00BE0AE5" w:rsidRDefault="00416B7C" w:rsidP="00420AC6">
      <w:pPr>
        <w:pStyle w:val="body"/>
        <w:spacing w:line="240" w:lineRule="auto"/>
        <w:rPr>
          <w:rFonts w:cs="Times New Roman"/>
        </w:rPr>
      </w:pPr>
      <w:r w:rsidRPr="00BE0AE5">
        <w:rPr>
          <w:rFonts w:cs="Times New Roman"/>
        </w:rPr>
        <w:t>Владеть различными видами аудирования (выборочное, ознаком</w:t>
      </w:r>
      <w:r w:rsidRPr="00BE0AE5">
        <w:rPr>
          <w:rFonts w:cs="Times New Roman"/>
        </w:rPr>
        <w:t>и</w:t>
      </w:r>
      <w:r w:rsidRPr="00BE0AE5">
        <w:rPr>
          <w:rFonts w:cs="Times New Roman"/>
        </w:rPr>
        <w:t>тельное, детальное) публицистических текстов различных функционал</w:t>
      </w:r>
      <w:r w:rsidRPr="00BE0AE5">
        <w:rPr>
          <w:rFonts w:cs="Times New Roman"/>
        </w:rPr>
        <w:t>ь</w:t>
      </w:r>
      <w:r w:rsidRPr="00BE0AE5">
        <w:rPr>
          <w:rFonts w:cs="Times New Roman"/>
        </w:rPr>
        <w:t>но-смысловых типов речи.</w:t>
      </w:r>
    </w:p>
    <w:p w:rsidR="00416B7C" w:rsidRPr="00BE0AE5" w:rsidRDefault="00416B7C" w:rsidP="00420AC6">
      <w:pPr>
        <w:pStyle w:val="body"/>
        <w:spacing w:line="240" w:lineRule="auto"/>
        <w:rPr>
          <w:rFonts w:cs="Times New Roman"/>
        </w:rPr>
      </w:pPr>
      <w:r w:rsidRPr="00BE0AE5">
        <w:rPr>
          <w:rFonts w:cs="Times New Roman"/>
        </w:rPr>
        <w:t xml:space="preserve">Владеть различными видами чтения: просмотровым, ознакомительным, изучающим, поисковым. </w:t>
      </w:r>
    </w:p>
    <w:p w:rsidR="00416B7C" w:rsidRPr="00BE0AE5" w:rsidRDefault="00416B7C" w:rsidP="00420AC6">
      <w:pPr>
        <w:pStyle w:val="body"/>
        <w:spacing w:line="240" w:lineRule="auto"/>
        <w:rPr>
          <w:rFonts w:cs="Times New Roman"/>
        </w:rPr>
      </w:pPr>
      <w:r w:rsidRPr="00BE0AE5">
        <w:rPr>
          <w:rFonts w:cs="Times New Roman"/>
        </w:rPr>
        <w:t>Устно пересказывать прослушанный или прочитанный текст объёмом не менее 120 слов.</w:t>
      </w:r>
    </w:p>
    <w:p w:rsidR="00416B7C" w:rsidRPr="00BE0AE5" w:rsidRDefault="00416B7C" w:rsidP="00420AC6">
      <w:pPr>
        <w:pStyle w:val="body"/>
        <w:spacing w:line="240" w:lineRule="auto"/>
        <w:rPr>
          <w:rFonts w:cs="Times New Roman"/>
        </w:rPr>
      </w:pPr>
      <w:r w:rsidRPr="00BE0AE5">
        <w:rPr>
          <w:rFonts w:cs="Times New Roman"/>
        </w:rPr>
        <w:t>Понимать содержание прослушанных и прочитанных публицистич</w:t>
      </w:r>
      <w:r w:rsidRPr="00BE0AE5">
        <w:rPr>
          <w:rFonts w:cs="Times New Roman"/>
        </w:rPr>
        <w:t>е</w:t>
      </w:r>
      <w:r w:rsidRPr="00BE0AE5">
        <w:rPr>
          <w:rFonts w:cs="Times New Roman"/>
        </w:rPr>
        <w:t>ских текстов (рассуждение-доказательство, рассуждение-объяснение, рассуждение-размышление) объёмом не менее 230 слов: устно и пис</w:t>
      </w:r>
      <w:r w:rsidRPr="00BE0AE5">
        <w:rPr>
          <w:rFonts w:cs="Times New Roman"/>
        </w:rPr>
        <w:t>ь</w:t>
      </w:r>
      <w:r w:rsidRPr="00BE0AE5">
        <w:rPr>
          <w:rFonts w:cs="Times New Roman"/>
        </w:rPr>
        <w:t>менно формулировать тему и главную мысль текста; формулировать в</w:t>
      </w:r>
      <w:r w:rsidRPr="00BE0AE5">
        <w:rPr>
          <w:rFonts w:cs="Times New Roman"/>
        </w:rPr>
        <w:t>о</w:t>
      </w:r>
      <w:r w:rsidRPr="00BE0AE5">
        <w:rPr>
          <w:rFonts w:cs="Times New Roman"/>
        </w:rPr>
        <w:t>просы по содержанию текста и отвечать на них; подробно, сжато и выб</w:t>
      </w:r>
      <w:r w:rsidRPr="00BE0AE5">
        <w:rPr>
          <w:rFonts w:cs="Times New Roman"/>
        </w:rPr>
        <w:t>о</w:t>
      </w:r>
      <w:r w:rsidRPr="00BE0AE5">
        <w:rPr>
          <w:rFonts w:cs="Times New Roman"/>
        </w:rPr>
        <w:t>рочно передавать в устной и письменной форме содержание прослуша</w:t>
      </w:r>
      <w:r w:rsidRPr="00BE0AE5">
        <w:rPr>
          <w:rFonts w:cs="Times New Roman"/>
        </w:rPr>
        <w:t>н</w:t>
      </w:r>
      <w:r w:rsidRPr="00BE0AE5">
        <w:rPr>
          <w:rFonts w:cs="Times New Roman"/>
        </w:rPr>
        <w:t>ных публицистических текстов (для подробного изложения объём и</w:t>
      </w:r>
      <w:r w:rsidRPr="00BE0AE5">
        <w:rPr>
          <w:rFonts w:cs="Times New Roman"/>
        </w:rPr>
        <w:t>с</w:t>
      </w:r>
      <w:r w:rsidRPr="00BE0AE5">
        <w:rPr>
          <w:rFonts w:cs="Times New Roman"/>
        </w:rPr>
        <w:t>ходного текста должен составлять не менее 180 слов; для сжатого и в</w:t>
      </w:r>
      <w:r w:rsidRPr="00BE0AE5">
        <w:rPr>
          <w:rFonts w:cs="Times New Roman"/>
        </w:rPr>
        <w:t>ы</w:t>
      </w:r>
      <w:r w:rsidRPr="00BE0AE5">
        <w:rPr>
          <w:rFonts w:cs="Times New Roman"/>
        </w:rPr>
        <w:t>борочного изложения — не менее 200 слов).</w:t>
      </w:r>
    </w:p>
    <w:p w:rsidR="00416B7C" w:rsidRPr="00BE0AE5" w:rsidRDefault="00416B7C" w:rsidP="00420AC6">
      <w:pPr>
        <w:pStyle w:val="body"/>
        <w:spacing w:line="240" w:lineRule="auto"/>
        <w:rPr>
          <w:rFonts w:cs="Times New Roman"/>
          <w:b/>
          <w:bCs/>
        </w:rPr>
      </w:pPr>
      <w:r w:rsidRPr="00BE0AE5">
        <w:rPr>
          <w:rFonts w:cs="Times New Roman"/>
        </w:rPr>
        <w:t>Осуществлять адекватный выбор языковых средств для создания в</w:t>
      </w:r>
      <w:r w:rsidRPr="00BE0AE5">
        <w:rPr>
          <w:rFonts w:cs="Times New Roman"/>
        </w:rPr>
        <w:t>ы</w:t>
      </w:r>
      <w:r w:rsidRPr="00BE0AE5">
        <w:rPr>
          <w:rFonts w:cs="Times New Roman"/>
        </w:rPr>
        <w:t>сказывания в соответствии с целью, темой и коммуникативным замыслом.</w:t>
      </w:r>
    </w:p>
    <w:p w:rsidR="00416B7C" w:rsidRPr="00BE0AE5" w:rsidRDefault="00416B7C" w:rsidP="00420AC6">
      <w:pPr>
        <w:pStyle w:val="body"/>
        <w:spacing w:line="240" w:lineRule="auto"/>
        <w:rPr>
          <w:rFonts w:cs="Times New Roman"/>
        </w:rPr>
      </w:pPr>
      <w:r w:rsidRPr="00BE0AE5">
        <w:rPr>
          <w:rFonts w:cs="Times New Roman"/>
        </w:rP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w:t>
      </w:r>
      <w:r w:rsidRPr="00BE0AE5">
        <w:rPr>
          <w:rFonts w:cs="Times New Roman"/>
        </w:rPr>
        <w:t>у</w:t>
      </w:r>
      <w:r w:rsidRPr="00BE0AE5">
        <w:rPr>
          <w:rFonts w:cs="Times New Roman"/>
        </w:rPr>
        <w:t>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416B7C" w:rsidRPr="00BE0AE5" w:rsidRDefault="00416B7C" w:rsidP="00420AC6">
      <w:pPr>
        <w:pStyle w:val="h3"/>
        <w:spacing w:before="0" w:after="0" w:line="240" w:lineRule="auto"/>
        <w:rPr>
          <w:rFonts w:cs="Times New Roman"/>
        </w:rPr>
      </w:pPr>
      <w:r w:rsidRPr="00BE0AE5">
        <w:rPr>
          <w:rFonts w:cs="Times New Roman"/>
        </w:rPr>
        <w:lastRenderedPageBreak/>
        <w:t>Текст</w:t>
      </w:r>
    </w:p>
    <w:p w:rsidR="00416B7C" w:rsidRPr="00BE0AE5" w:rsidRDefault="00416B7C" w:rsidP="00420AC6">
      <w:pPr>
        <w:pStyle w:val="body"/>
        <w:spacing w:line="240" w:lineRule="auto"/>
        <w:rPr>
          <w:rFonts w:cs="Times New Roman"/>
        </w:rPr>
      </w:pPr>
      <w:r w:rsidRPr="00BE0AE5">
        <w:rPr>
          <w:rFonts w:cs="Times New Roman"/>
        </w:rPr>
        <w:t>Анализировать текст с точки зрения его соответствия основным пр</w:t>
      </w:r>
      <w:r w:rsidRPr="00BE0AE5">
        <w:rPr>
          <w:rFonts w:cs="Times New Roman"/>
        </w:rPr>
        <w:t>и</w:t>
      </w:r>
      <w:r w:rsidRPr="00BE0AE5">
        <w:rPr>
          <w:rFonts w:cs="Times New Roman"/>
        </w:rPr>
        <w:t>знакам; выявлять его структуру, особенностиабзацного членения, язык</w:t>
      </w:r>
      <w:r w:rsidRPr="00BE0AE5">
        <w:rPr>
          <w:rFonts w:cs="Times New Roman"/>
        </w:rPr>
        <w:t>о</w:t>
      </w:r>
      <w:r w:rsidRPr="00BE0AE5">
        <w:rPr>
          <w:rFonts w:cs="Times New Roman"/>
        </w:rPr>
        <w:t>вые средства выразительностив тексте: фонетические (звукопись), сл</w:t>
      </w:r>
      <w:r w:rsidRPr="00BE0AE5">
        <w:rPr>
          <w:rFonts w:cs="Times New Roman"/>
        </w:rPr>
        <w:t>о</w:t>
      </w:r>
      <w:r w:rsidRPr="00BE0AE5">
        <w:rPr>
          <w:rFonts w:cs="Times New Roman"/>
        </w:rPr>
        <w:t>вообразовательные, лексические.</w:t>
      </w:r>
    </w:p>
    <w:p w:rsidR="00416B7C" w:rsidRPr="00BE0AE5" w:rsidRDefault="00416B7C" w:rsidP="00420AC6">
      <w:pPr>
        <w:pStyle w:val="body"/>
        <w:spacing w:line="240" w:lineRule="auto"/>
        <w:rPr>
          <w:rFonts w:cs="Times New Roman"/>
        </w:rPr>
      </w:pPr>
      <w:r w:rsidRPr="00BE0AE5">
        <w:rPr>
          <w:rFonts w:cs="Times New Roman"/>
        </w:rPr>
        <w:t>Проводить смысловой анализ текста, его композиционных особенн</w:t>
      </w:r>
      <w:r w:rsidRPr="00BE0AE5">
        <w:rPr>
          <w:rFonts w:cs="Times New Roman"/>
        </w:rPr>
        <w:t>о</w:t>
      </w:r>
      <w:r w:rsidRPr="00BE0AE5">
        <w:rPr>
          <w:rFonts w:cs="Times New Roman"/>
        </w:rPr>
        <w:t>стей, определять количество микротем и абзацев.</w:t>
      </w:r>
    </w:p>
    <w:p w:rsidR="00416B7C" w:rsidRPr="00BE0AE5" w:rsidRDefault="00416B7C" w:rsidP="00420AC6">
      <w:pPr>
        <w:pStyle w:val="body"/>
        <w:spacing w:line="240" w:lineRule="auto"/>
        <w:rPr>
          <w:rFonts w:cs="Times New Roman"/>
        </w:rPr>
      </w:pPr>
      <w:r w:rsidRPr="00BE0AE5">
        <w:rPr>
          <w:rFonts w:cs="Times New Roman"/>
        </w:rPr>
        <w:t>Выявлять лексические и грамматические средства связи предложений и частей текста.</w:t>
      </w:r>
    </w:p>
    <w:p w:rsidR="00416B7C" w:rsidRPr="00BE0AE5" w:rsidRDefault="00416B7C" w:rsidP="00420AC6">
      <w:pPr>
        <w:pStyle w:val="body"/>
        <w:spacing w:line="240" w:lineRule="auto"/>
        <w:rPr>
          <w:rFonts w:cs="Times New Roman"/>
        </w:rPr>
      </w:pPr>
      <w:r w:rsidRPr="00BE0AE5">
        <w:rPr>
          <w:rFonts w:cs="Times New Roman"/>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416B7C" w:rsidRPr="00BE0AE5" w:rsidRDefault="00416B7C" w:rsidP="00420AC6">
      <w:pPr>
        <w:pStyle w:val="body"/>
        <w:spacing w:line="240" w:lineRule="auto"/>
        <w:rPr>
          <w:rFonts w:cs="Times New Roman"/>
        </w:rPr>
      </w:pPr>
      <w:r w:rsidRPr="00BE0AE5">
        <w:rPr>
          <w:rFonts w:cs="Times New Roman"/>
        </w:rPr>
        <w:t>Владеть умениями информационной переработки текста: составлять план прочитанного текста (простой, сложный; назывной, вопросный, т</w:t>
      </w:r>
      <w:r w:rsidRPr="00BE0AE5">
        <w:rPr>
          <w:rFonts w:cs="Times New Roman"/>
        </w:rPr>
        <w:t>е</w:t>
      </w:r>
      <w:r w:rsidRPr="00BE0AE5">
        <w:rPr>
          <w:rFonts w:cs="Times New Roman"/>
        </w:rPr>
        <w:t>зисный) с целью дальнейшего воспроизведения содержания текста в ус</w:t>
      </w:r>
      <w:r w:rsidRPr="00BE0AE5">
        <w:rPr>
          <w:rFonts w:cs="Times New Roman"/>
        </w:rPr>
        <w:t>т</w:t>
      </w:r>
      <w:r w:rsidRPr="00BE0AE5">
        <w:rPr>
          <w:rFonts w:cs="Times New Roman"/>
        </w:rPr>
        <w:t>ной и письменной форме; выделять главную и второстепенную инфо</w:t>
      </w:r>
      <w:r w:rsidRPr="00BE0AE5">
        <w:rPr>
          <w:rFonts w:cs="Times New Roman"/>
        </w:rPr>
        <w:t>р</w:t>
      </w:r>
      <w:r w:rsidRPr="00BE0AE5">
        <w:rPr>
          <w:rFonts w:cs="Times New Roman"/>
        </w:rPr>
        <w:t>мацию в тексте; передавать содержание текста с изменением лица ра</w:t>
      </w:r>
      <w:r w:rsidRPr="00BE0AE5">
        <w:rPr>
          <w:rFonts w:cs="Times New Roman"/>
        </w:rPr>
        <w:t>с</w:t>
      </w:r>
      <w:r w:rsidRPr="00BE0AE5">
        <w:rPr>
          <w:rFonts w:cs="Times New Roman"/>
        </w:rPr>
        <w:t>сказчика; использовать способы информационной переработки текста; извлекать информацию из различных источников, в том числе из ли</w:t>
      </w:r>
      <w:r w:rsidRPr="00BE0AE5">
        <w:rPr>
          <w:rFonts w:cs="Times New Roman"/>
        </w:rPr>
        <w:t>н</w:t>
      </w:r>
      <w:r w:rsidRPr="00BE0AE5">
        <w:rPr>
          <w:rFonts w:cs="Times New Roman"/>
        </w:rPr>
        <w:t>гвистических словарей и справочной литературы, и использовать её в учебной деятельности.</w:t>
      </w:r>
    </w:p>
    <w:p w:rsidR="00416B7C" w:rsidRPr="00BE0AE5" w:rsidRDefault="00416B7C" w:rsidP="00420AC6">
      <w:pPr>
        <w:pStyle w:val="body"/>
        <w:spacing w:line="240" w:lineRule="auto"/>
        <w:rPr>
          <w:rFonts w:cs="Times New Roman"/>
        </w:rPr>
      </w:pPr>
      <w:r w:rsidRPr="00BE0AE5">
        <w:rPr>
          <w:rFonts w:cs="Times New Roman"/>
        </w:rPr>
        <w:t xml:space="preserve">Представлять сообщение на заданную тему в виде презентации. </w:t>
      </w:r>
    </w:p>
    <w:p w:rsidR="00416B7C" w:rsidRPr="00BE0AE5" w:rsidRDefault="00416B7C" w:rsidP="00420AC6">
      <w:pPr>
        <w:pStyle w:val="body"/>
        <w:spacing w:line="240" w:lineRule="auto"/>
        <w:rPr>
          <w:rFonts w:cs="Times New Roman"/>
        </w:rPr>
      </w:pPr>
      <w:r w:rsidRPr="00BE0AE5">
        <w:rPr>
          <w:rFonts w:cs="Times New Roman"/>
        </w:rPr>
        <w:t>Представлять содержание научно-учебного текста в виде таблицы, схемы; представлять содержание таблицы, схемы в виде текста.</w:t>
      </w:r>
    </w:p>
    <w:p w:rsidR="00416B7C" w:rsidRPr="00BE0AE5" w:rsidRDefault="00416B7C" w:rsidP="00420AC6">
      <w:pPr>
        <w:pStyle w:val="body"/>
        <w:spacing w:line="240" w:lineRule="auto"/>
        <w:rPr>
          <w:rFonts w:cs="Times New Roman"/>
        </w:rPr>
      </w:pPr>
      <w:r w:rsidRPr="00BE0AE5">
        <w:rPr>
          <w:rFonts w:cs="Times New Roman"/>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416B7C" w:rsidRPr="00BE0AE5" w:rsidRDefault="00416B7C" w:rsidP="00420AC6">
      <w:pPr>
        <w:pStyle w:val="h3"/>
        <w:spacing w:before="0" w:after="0" w:line="240" w:lineRule="auto"/>
        <w:rPr>
          <w:rFonts w:cs="Times New Roman"/>
        </w:rPr>
      </w:pPr>
      <w:r w:rsidRPr="00BE0AE5">
        <w:rPr>
          <w:rFonts w:cs="Times New Roman"/>
        </w:rPr>
        <w:t>Функциональные разновидности языка</w:t>
      </w:r>
    </w:p>
    <w:p w:rsidR="00416B7C" w:rsidRPr="00BE0AE5" w:rsidRDefault="00416B7C" w:rsidP="00420AC6">
      <w:pPr>
        <w:pStyle w:val="body"/>
        <w:spacing w:line="240" w:lineRule="auto"/>
        <w:rPr>
          <w:rFonts w:cs="Times New Roman"/>
        </w:rPr>
      </w:pPr>
      <w:r w:rsidRPr="00BE0AE5">
        <w:rPr>
          <w:rFonts w:cs="Times New Roman"/>
        </w:rPr>
        <w:t>Характеризовать функциональные разновидности языка: разговорную речь и функциональные стили (научный, публицистический, официал</w:t>
      </w:r>
      <w:r w:rsidRPr="00BE0AE5">
        <w:rPr>
          <w:rFonts w:cs="Times New Roman"/>
        </w:rPr>
        <w:t>ь</w:t>
      </w:r>
      <w:r w:rsidRPr="00BE0AE5">
        <w:rPr>
          <w:rFonts w:cs="Times New Roman"/>
        </w:rPr>
        <w:t xml:space="preserve">но-деловой), язык художественной литературы. </w:t>
      </w:r>
    </w:p>
    <w:p w:rsidR="00416B7C" w:rsidRPr="00BE0AE5" w:rsidRDefault="00416B7C" w:rsidP="00420AC6">
      <w:pPr>
        <w:pStyle w:val="body"/>
        <w:spacing w:line="240" w:lineRule="auto"/>
        <w:rPr>
          <w:rFonts w:cs="Times New Roman"/>
        </w:rPr>
      </w:pPr>
      <w:r w:rsidRPr="00BE0AE5">
        <w:rPr>
          <w:rFonts w:cs="Times New Roman"/>
        </w:rPr>
        <w:t>Характеризовать особенности публицистического стиля (в том числе сферу употребления, функции), употребления языковых средств выраз</w:t>
      </w:r>
      <w:r w:rsidRPr="00BE0AE5">
        <w:rPr>
          <w:rFonts w:cs="Times New Roman"/>
        </w:rPr>
        <w:t>и</w:t>
      </w:r>
      <w:r w:rsidRPr="00BE0AE5">
        <w:rPr>
          <w:rFonts w:cs="Times New Roman"/>
        </w:rPr>
        <w:t>тельности в текстах публицистического стиля, нормы построения текстов публицистического стиля, особенности жанров (интервью, репортаж, з</w:t>
      </w:r>
      <w:r w:rsidRPr="00BE0AE5">
        <w:rPr>
          <w:rFonts w:cs="Times New Roman"/>
        </w:rPr>
        <w:t>а</w:t>
      </w:r>
      <w:r w:rsidRPr="00BE0AE5">
        <w:rPr>
          <w:rFonts w:cs="Times New Roman"/>
        </w:rPr>
        <w:t>метка).</w:t>
      </w:r>
    </w:p>
    <w:p w:rsidR="00416B7C" w:rsidRPr="00BE0AE5" w:rsidRDefault="00416B7C" w:rsidP="00420AC6">
      <w:pPr>
        <w:pStyle w:val="body"/>
        <w:spacing w:line="240" w:lineRule="auto"/>
        <w:rPr>
          <w:rFonts w:cs="Times New Roman"/>
        </w:rPr>
      </w:pPr>
      <w:r w:rsidRPr="00BE0AE5">
        <w:rPr>
          <w:rFonts w:cs="Times New Roman"/>
        </w:rPr>
        <w:t>Создавать тексты публицистического стиля в жанре репортажа, заме</w:t>
      </w:r>
      <w:r w:rsidRPr="00BE0AE5">
        <w:rPr>
          <w:rFonts w:cs="Times New Roman"/>
        </w:rPr>
        <w:t>т</w:t>
      </w:r>
      <w:r w:rsidRPr="00BE0AE5">
        <w:rPr>
          <w:rFonts w:cs="Times New Roman"/>
        </w:rPr>
        <w:t>ки, интервью; оформлять деловые бумаги (инструкция).</w:t>
      </w:r>
    </w:p>
    <w:p w:rsidR="00416B7C" w:rsidRPr="00BE0AE5" w:rsidRDefault="00416B7C" w:rsidP="00420AC6">
      <w:pPr>
        <w:pStyle w:val="body"/>
        <w:spacing w:line="240" w:lineRule="auto"/>
        <w:rPr>
          <w:rFonts w:cs="Times New Roman"/>
        </w:rPr>
      </w:pPr>
      <w:r w:rsidRPr="00BE0AE5">
        <w:rPr>
          <w:rFonts w:cs="Times New Roman"/>
        </w:rPr>
        <w:t>Владеть нормами построения текстов публицистического стиля.</w:t>
      </w:r>
    </w:p>
    <w:p w:rsidR="00416B7C" w:rsidRPr="00BE0AE5" w:rsidRDefault="00416B7C" w:rsidP="00420AC6">
      <w:pPr>
        <w:pStyle w:val="body"/>
        <w:spacing w:line="240" w:lineRule="auto"/>
        <w:rPr>
          <w:rFonts w:cs="Times New Roman"/>
        </w:rPr>
      </w:pPr>
      <w:r w:rsidRPr="00BE0AE5">
        <w:rPr>
          <w:rFonts w:cs="Times New Roman"/>
        </w:rPr>
        <w:lastRenderedPageBreak/>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416B7C" w:rsidRPr="00BE0AE5" w:rsidRDefault="00416B7C" w:rsidP="00420AC6">
      <w:pPr>
        <w:pStyle w:val="body"/>
        <w:spacing w:line="240" w:lineRule="auto"/>
        <w:rPr>
          <w:rFonts w:cs="Times New Roman"/>
          <w:spacing w:val="-2"/>
        </w:rPr>
      </w:pPr>
      <w:r w:rsidRPr="00BE0AE5">
        <w:rPr>
          <w:rFonts w:cs="Times New Roman"/>
        </w:rPr>
        <w:t xml:space="preserve">Применять знания о функциональных разновидностях языка </w:t>
      </w:r>
      <w:r w:rsidRPr="00BE0AE5">
        <w:rPr>
          <w:rFonts w:cs="Times New Roman"/>
          <w:spacing w:val="-2"/>
        </w:rPr>
        <w:t>при в</w:t>
      </w:r>
      <w:r w:rsidRPr="00BE0AE5">
        <w:rPr>
          <w:rFonts w:cs="Times New Roman"/>
          <w:spacing w:val="-2"/>
        </w:rPr>
        <w:t>ы</w:t>
      </w:r>
      <w:r w:rsidRPr="00BE0AE5">
        <w:rPr>
          <w:rFonts w:cs="Times New Roman"/>
          <w:spacing w:val="-2"/>
        </w:rPr>
        <w:t>полнении языкового анализа различных видов и в речевой практике.</w:t>
      </w:r>
    </w:p>
    <w:p w:rsidR="00416B7C" w:rsidRPr="00BE0AE5" w:rsidRDefault="00416B7C" w:rsidP="00420AC6">
      <w:pPr>
        <w:pStyle w:val="h3"/>
        <w:spacing w:before="0" w:after="0" w:line="240" w:lineRule="auto"/>
        <w:rPr>
          <w:rFonts w:cs="Times New Roman"/>
          <w:caps/>
        </w:rPr>
      </w:pPr>
      <w:r w:rsidRPr="00BE0AE5">
        <w:rPr>
          <w:rFonts w:cs="Times New Roman"/>
          <w:caps/>
        </w:rPr>
        <w:t>Система языка</w:t>
      </w:r>
    </w:p>
    <w:p w:rsidR="00416B7C" w:rsidRPr="00BE0AE5" w:rsidRDefault="00416B7C" w:rsidP="00420AC6">
      <w:pPr>
        <w:pStyle w:val="body"/>
        <w:spacing w:line="240" w:lineRule="auto"/>
        <w:rPr>
          <w:rFonts w:cs="Times New Roman"/>
        </w:rPr>
      </w:pPr>
      <w:r w:rsidRPr="00BE0AE5">
        <w:rPr>
          <w:rFonts w:cs="Times New Roman"/>
        </w:rPr>
        <w:t>Распознавать изученные орфограммы; проводить орфографический анализ слов; применять знания по орфографии в практике правописания.</w:t>
      </w:r>
    </w:p>
    <w:p w:rsidR="00416B7C" w:rsidRPr="00BE0AE5" w:rsidRDefault="00416B7C" w:rsidP="00420AC6">
      <w:pPr>
        <w:pStyle w:val="body"/>
        <w:spacing w:line="240" w:lineRule="auto"/>
        <w:rPr>
          <w:rFonts w:cs="Times New Roman"/>
        </w:rPr>
      </w:pPr>
      <w:r w:rsidRPr="00BE0AE5">
        <w:rPr>
          <w:rFonts w:cs="Times New Roman"/>
        </w:rPr>
        <w:t>Использовать знания по морфемике и словообразованию при выпо</w:t>
      </w:r>
      <w:r w:rsidRPr="00BE0AE5">
        <w:rPr>
          <w:rFonts w:cs="Times New Roman"/>
        </w:rPr>
        <w:t>л</w:t>
      </w:r>
      <w:r w:rsidRPr="00BE0AE5">
        <w:rPr>
          <w:rFonts w:cs="Times New Roman"/>
        </w:rPr>
        <w:t>нении языкового анализа различных видов и в практике правописания.</w:t>
      </w:r>
    </w:p>
    <w:p w:rsidR="00416B7C" w:rsidRPr="00BE0AE5" w:rsidRDefault="00416B7C" w:rsidP="00420AC6">
      <w:pPr>
        <w:pStyle w:val="body"/>
        <w:spacing w:line="240" w:lineRule="auto"/>
        <w:rPr>
          <w:rFonts w:cs="Times New Roman"/>
        </w:rPr>
      </w:pPr>
      <w:r w:rsidRPr="00BE0AE5">
        <w:rPr>
          <w:rFonts w:cs="Times New Roman"/>
        </w:rPr>
        <w:t>Объяснять значения фразеологизмов, пословиц и поговорок, афори</w:t>
      </w:r>
      <w:r w:rsidRPr="00BE0AE5">
        <w:rPr>
          <w:rFonts w:cs="Times New Roman"/>
        </w:rPr>
        <w:t>з</w:t>
      </w:r>
      <w:r w:rsidRPr="00BE0AE5">
        <w:rPr>
          <w:rFonts w:cs="Times New Roman"/>
        </w:rPr>
        <w:t>мов, крылатых слов (на основе изученного), в томчисле с использованием фразеологических словарей русского языка.</w:t>
      </w:r>
    </w:p>
    <w:p w:rsidR="00416B7C" w:rsidRPr="00BE0AE5" w:rsidRDefault="00416B7C" w:rsidP="00420AC6">
      <w:pPr>
        <w:pStyle w:val="body"/>
        <w:spacing w:line="240" w:lineRule="auto"/>
        <w:rPr>
          <w:rFonts w:cs="Times New Roman"/>
        </w:rPr>
      </w:pPr>
      <w:r w:rsidRPr="00BE0AE5">
        <w:rPr>
          <w:rFonts w:cs="Times New Roman"/>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416B7C" w:rsidRPr="00BE0AE5" w:rsidRDefault="00416B7C" w:rsidP="00420AC6">
      <w:pPr>
        <w:pStyle w:val="body"/>
        <w:spacing w:line="240" w:lineRule="auto"/>
        <w:rPr>
          <w:rFonts w:cs="Times New Roman"/>
        </w:rPr>
      </w:pPr>
      <w:r w:rsidRPr="00BE0AE5">
        <w:rPr>
          <w:rFonts w:cs="Times New Roman"/>
        </w:rPr>
        <w:t>Характеризовать слово с точки зрения сферы его употребления, пр</w:t>
      </w:r>
      <w:r w:rsidRPr="00BE0AE5">
        <w:rPr>
          <w:rFonts w:cs="Times New Roman"/>
        </w:rPr>
        <w:t>о</w:t>
      </w:r>
      <w:r w:rsidRPr="00BE0AE5">
        <w:rPr>
          <w:rFonts w:cs="Times New Roman"/>
        </w:rPr>
        <w:t>исхождения, активного и пассивного запаса и стилистической окраски; проводить лексический анализ слов; применять знания по лексике и фр</w:t>
      </w:r>
      <w:r w:rsidRPr="00BE0AE5">
        <w:rPr>
          <w:rFonts w:cs="Times New Roman"/>
        </w:rPr>
        <w:t>а</w:t>
      </w:r>
      <w:r w:rsidRPr="00BE0AE5">
        <w:rPr>
          <w:rFonts w:cs="Times New Roman"/>
        </w:rPr>
        <w:t>зеологии при выполнении языкового анализа различных видов и в речевой практике.</w:t>
      </w:r>
    </w:p>
    <w:p w:rsidR="00416B7C" w:rsidRPr="00BE0AE5" w:rsidRDefault="00416B7C" w:rsidP="00420AC6">
      <w:pPr>
        <w:pStyle w:val="body"/>
        <w:spacing w:line="240" w:lineRule="auto"/>
        <w:rPr>
          <w:rFonts w:cs="Times New Roman"/>
        </w:rPr>
      </w:pPr>
      <w:r w:rsidRPr="00BE0AE5">
        <w:rPr>
          <w:rFonts w:cs="Times New Roman"/>
        </w:rPr>
        <w:t>Распознавать омонимию слов разных частей речи; различать лексич</w:t>
      </w:r>
      <w:r w:rsidRPr="00BE0AE5">
        <w:rPr>
          <w:rFonts w:cs="Times New Roman"/>
        </w:rPr>
        <w:t>е</w:t>
      </w:r>
      <w:r w:rsidRPr="00BE0AE5">
        <w:rPr>
          <w:rFonts w:cs="Times New Roman"/>
        </w:rPr>
        <w:t>скую и грамматическую омонимию; понимать особенности употребления омонимов в речи.</w:t>
      </w:r>
    </w:p>
    <w:p w:rsidR="00416B7C" w:rsidRPr="00BE0AE5" w:rsidRDefault="00416B7C" w:rsidP="00420AC6">
      <w:pPr>
        <w:pStyle w:val="body"/>
        <w:spacing w:line="240" w:lineRule="auto"/>
        <w:rPr>
          <w:rFonts w:cs="Times New Roman"/>
        </w:rPr>
      </w:pPr>
      <w:r w:rsidRPr="00BE0AE5">
        <w:rPr>
          <w:rFonts w:cs="Times New Roman"/>
        </w:rPr>
        <w:t>Использовать грамматические словари и справочники в речевой пра</w:t>
      </w:r>
      <w:r w:rsidRPr="00BE0AE5">
        <w:rPr>
          <w:rFonts w:cs="Times New Roman"/>
        </w:rPr>
        <w:t>к</w:t>
      </w:r>
      <w:r w:rsidRPr="00BE0AE5">
        <w:rPr>
          <w:rFonts w:cs="Times New Roman"/>
        </w:rPr>
        <w:t>тике.</w:t>
      </w:r>
    </w:p>
    <w:p w:rsidR="00416B7C" w:rsidRPr="00BE0AE5" w:rsidRDefault="00416B7C" w:rsidP="00420AC6">
      <w:pPr>
        <w:pStyle w:val="h3"/>
        <w:spacing w:before="0" w:after="0" w:line="240" w:lineRule="auto"/>
        <w:rPr>
          <w:rFonts w:cs="Times New Roman"/>
        </w:rPr>
      </w:pPr>
      <w:r w:rsidRPr="00BE0AE5">
        <w:rPr>
          <w:rFonts w:cs="Times New Roman"/>
        </w:rPr>
        <w:t>Морфология. Культура речи</w:t>
      </w:r>
    </w:p>
    <w:p w:rsidR="00416B7C" w:rsidRPr="00BE0AE5" w:rsidRDefault="00416B7C" w:rsidP="00420AC6">
      <w:pPr>
        <w:pStyle w:val="body"/>
        <w:spacing w:line="240" w:lineRule="auto"/>
        <w:rPr>
          <w:rFonts w:cs="Times New Roman"/>
        </w:rPr>
      </w:pPr>
      <w:r w:rsidRPr="00BE0AE5">
        <w:rPr>
          <w:rFonts w:cs="Times New Roman"/>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416B7C" w:rsidRPr="00BE0AE5" w:rsidRDefault="00416B7C" w:rsidP="00420AC6">
      <w:pPr>
        <w:pStyle w:val="body"/>
        <w:spacing w:line="240" w:lineRule="auto"/>
        <w:rPr>
          <w:rFonts w:cs="Times New Roman"/>
          <w:b/>
          <w:bCs/>
        </w:rPr>
      </w:pPr>
      <w:r w:rsidRPr="00BE0AE5">
        <w:rPr>
          <w:rFonts w:cs="Times New Roman"/>
          <w:b/>
          <w:bCs/>
        </w:rPr>
        <w:t>Причастие</w:t>
      </w:r>
    </w:p>
    <w:p w:rsidR="00416B7C" w:rsidRPr="00BE0AE5" w:rsidRDefault="00416B7C" w:rsidP="00420AC6">
      <w:pPr>
        <w:pStyle w:val="body"/>
        <w:spacing w:line="240" w:lineRule="auto"/>
        <w:rPr>
          <w:rFonts w:cs="Times New Roman"/>
        </w:rPr>
      </w:pPr>
      <w:r w:rsidRPr="00BE0AE5">
        <w:rPr>
          <w:rFonts w:cs="Times New Roman"/>
        </w:rPr>
        <w:t>Характеризовать причастия как особую группу слов. Определять пр</w:t>
      </w:r>
      <w:r w:rsidRPr="00BE0AE5">
        <w:rPr>
          <w:rFonts w:cs="Times New Roman"/>
        </w:rPr>
        <w:t>и</w:t>
      </w:r>
      <w:r w:rsidRPr="00BE0AE5">
        <w:rPr>
          <w:rFonts w:cs="Times New Roman"/>
        </w:rPr>
        <w:t>знаки глагола и имени прилагательного в причастии.</w:t>
      </w:r>
    </w:p>
    <w:p w:rsidR="00416B7C" w:rsidRPr="00BE0AE5" w:rsidRDefault="00416B7C" w:rsidP="00420AC6">
      <w:pPr>
        <w:pStyle w:val="body"/>
        <w:spacing w:line="240" w:lineRule="auto"/>
        <w:rPr>
          <w:rFonts w:cs="Times New Roman"/>
        </w:rPr>
      </w:pPr>
      <w:r w:rsidRPr="00BE0AE5">
        <w:rPr>
          <w:rFonts w:cs="Times New Roman"/>
        </w:rPr>
        <w:t>Распознавать причастия настоящего и прошедшего времени, действ</w:t>
      </w:r>
      <w:r w:rsidRPr="00BE0AE5">
        <w:rPr>
          <w:rFonts w:cs="Times New Roman"/>
        </w:rPr>
        <w:t>и</w:t>
      </w:r>
      <w:r w:rsidRPr="00BE0AE5">
        <w:rPr>
          <w:rFonts w:cs="Times New Roman"/>
        </w:rPr>
        <w:t>тельные и страдательные причастия. Различать и характеризовать полные и краткие формы страдательных причастий. Склонять причастия.</w:t>
      </w:r>
    </w:p>
    <w:p w:rsidR="00416B7C" w:rsidRPr="00BE0AE5" w:rsidRDefault="00416B7C" w:rsidP="00420AC6">
      <w:pPr>
        <w:pStyle w:val="body"/>
        <w:spacing w:line="240" w:lineRule="auto"/>
        <w:rPr>
          <w:rFonts w:cs="Times New Roman"/>
        </w:rPr>
      </w:pPr>
      <w:r w:rsidRPr="00BE0AE5">
        <w:rPr>
          <w:rFonts w:cs="Times New Roman"/>
        </w:rPr>
        <w:t>Проводить морфологический анализ причастий, применять это умение в речевой практике.</w:t>
      </w:r>
    </w:p>
    <w:p w:rsidR="00416B7C" w:rsidRPr="00BE0AE5" w:rsidRDefault="00416B7C" w:rsidP="00420AC6">
      <w:pPr>
        <w:pStyle w:val="body"/>
        <w:spacing w:line="240" w:lineRule="auto"/>
        <w:rPr>
          <w:rFonts w:cs="Times New Roman"/>
        </w:rPr>
      </w:pPr>
      <w:r w:rsidRPr="00BE0AE5">
        <w:rPr>
          <w:rFonts w:cs="Times New Roman"/>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416B7C" w:rsidRPr="00BE0AE5" w:rsidRDefault="00416B7C" w:rsidP="00420AC6">
      <w:pPr>
        <w:pStyle w:val="body"/>
        <w:spacing w:line="240" w:lineRule="auto"/>
        <w:rPr>
          <w:rFonts w:cs="Times New Roman"/>
        </w:rPr>
      </w:pPr>
      <w:r w:rsidRPr="00BE0AE5">
        <w:rPr>
          <w:rFonts w:cs="Times New Roman"/>
        </w:rPr>
        <w:lastRenderedPageBreak/>
        <w:t>Уместно использовать причастия в речи. Различать созвучные прича</w:t>
      </w:r>
      <w:r w:rsidRPr="00BE0AE5">
        <w:rPr>
          <w:rFonts w:cs="Times New Roman"/>
        </w:rPr>
        <w:t>с</w:t>
      </w:r>
      <w:r w:rsidRPr="00BE0AE5">
        <w:rPr>
          <w:rFonts w:cs="Times New Roman"/>
        </w:rPr>
        <w:t>тия и имена прилагательные (</w:t>
      </w:r>
      <w:r w:rsidRPr="00BE0AE5">
        <w:rPr>
          <w:rFonts w:cs="Times New Roman"/>
          <w:b/>
          <w:bCs/>
          <w:i/>
          <w:iCs/>
        </w:rPr>
        <w:t>висящий</w:t>
      </w:r>
      <w:r w:rsidRPr="00BE0AE5">
        <w:rPr>
          <w:rFonts w:cs="Times New Roman"/>
          <w:i/>
          <w:iCs/>
        </w:rPr>
        <w:t xml:space="preserve"> — </w:t>
      </w:r>
      <w:r w:rsidRPr="00BE0AE5">
        <w:rPr>
          <w:rFonts w:cs="Times New Roman"/>
          <w:b/>
          <w:bCs/>
          <w:i/>
          <w:iCs/>
        </w:rPr>
        <w:t>висячий</w:t>
      </w:r>
      <w:r w:rsidRPr="00BE0AE5">
        <w:rPr>
          <w:rFonts w:cs="Times New Roman"/>
          <w:i/>
          <w:iCs/>
        </w:rPr>
        <w:t xml:space="preserve">, </w:t>
      </w:r>
      <w:r w:rsidRPr="00BE0AE5">
        <w:rPr>
          <w:rFonts w:cs="Times New Roman"/>
          <w:b/>
          <w:bCs/>
          <w:i/>
          <w:iCs/>
        </w:rPr>
        <w:t>горящий</w:t>
      </w:r>
      <w:r w:rsidRPr="00BE0AE5">
        <w:rPr>
          <w:rFonts w:cs="Times New Roman"/>
          <w:i/>
          <w:iCs/>
        </w:rPr>
        <w:t xml:space="preserve"> — </w:t>
      </w:r>
      <w:r w:rsidRPr="00BE0AE5">
        <w:rPr>
          <w:rFonts w:cs="Times New Roman"/>
          <w:b/>
          <w:bCs/>
          <w:i/>
          <w:iCs/>
        </w:rPr>
        <w:t>горячий</w:t>
      </w:r>
      <w:r w:rsidRPr="00BE0AE5">
        <w:rPr>
          <w:rFonts w:cs="Times New Roman"/>
        </w:rPr>
        <w:t xml:space="preserve">). Правильно употреблять причастия с суффиксом </w:t>
      </w:r>
      <w:r w:rsidRPr="00BE0AE5">
        <w:rPr>
          <w:rFonts w:cs="Times New Roman"/>
          <w:b/>
          <w:bCs/>
          <w:i/>
          <w:iCs/>
        </w:rPr>
        <w:t>-ся</w:t>
      </w:r>
      <w:r w:rsidRPr="00BE0AE5">
        <w:rPr>
          <w:rFonts w:cs="Times New Roman"/>
        </w:rPr>
        <w:t>. Правильно устана</w:t>
      </w:r>
      <w:r w:rsidRPr="00BE0AE5">
        <w:rPr>
          <w:rFonts w:cs="Times New Roman"/>
        </w:rPr>
        <w:t>в</w:t>
      </w:r>
      <w:r w:rsidRPr="00BE0AE5">
        <w:rPr>
          <w:rFonts w:cs="Times New Roman"/>
        </w:rPr>
        <w:t xml:space="preserve">ливать согласование в словосочетаниях типа </w:t>
      </w:r>
      <w:r w:rsidRPr="00BE0AE5">
        <w:rPr>
          <w:rFonts w:cs="Times New Roman"/>
          <w:i/>
          <w:iCs/>
        </w:rPr>
        <w:t>прич. + сущ</w:t>
      </w:r>
      <w:r w:rsidRPr="00BE0AE5">
        <w:rPr>
          <w:rFonts w:cs="Times New Roman"/>
        </w:rPr>
        <w:t>.</w:t>
      </w:r>
    </w:p>
    <w:p w:rsidR="00416B7C" w:rsidRPr="00BE0AE5" w:rsidRDefault="00416B7C" w:rsidP="00420AC6">
      <w:pPr>
        <w:pStyle w:val="body"/>
        <w:spacing w:line="240" w:lineRule="auto"/>
        <w:rPr>
          <w:rFonts w:cs="Times New Roman"/>
        </w:rPr>
      </w:pPr>
      <w:r w:rsidRPr="00BE0AE5">
        <w:rPr>
          <w:rFonts w:cs="Times New Roman"/>
        </w:rPr>
        <w:t>Правильно ставить ударение в некоторых формах причастий.</w:t>
      </w:r>
    </w:p>
    <w:p w:rsidR="00416B7C" w:rsidRPr="00BE0AE5" w:rsidRDefault="00416B7C" w:rsidP="00420AC6">
      <w:pPr>
        <w:pStyle w:val="body"/>
        <w:spacing w:line="240" w:lineRule="auto"/>
        <w:rPr>
          <w:rFonts w:cs="Times New Roman"/>
        </w:rPr>
      </w:pPr>
      <w:r w:rsidRPr="00BE0AE5">
        <w:rPr>
          <w:rFonts w:cs="Times New Roman"/>
        </w:rPr>
        <w:t>Применять правила правописания падежных окончаний и суффиксов причастий;</w:t>
      </w:r>
      <w:r w:rsidRPr="00BE0AE5">
        <w:rPr>
          <w:rFonts w:cs="Times New Roman"/>
          <w:b/>
          <w:bCs/>
          <w:i/>
          <w:iCs/>
        </w:rPr>
        <w:t>н</w:t>
      </w:r>
      <w:r w:rsidRPr="00BE0AE5">
        <w:rPr>
          <w:rFonts w:cs="Times New Roman"/>
        </w:rPr>
        <w:t xml:space="preserve"> и</w:t>
      </w:r>
      <w:r w:rsidRPr="00BE0AE5">
        <w:rPr>
          <w:rFonts w:cs="Times New Roman"/>
          <w:b/>
          <w:bCs/>
          <w:i/>
          <w:iCs/>
        </w:rPr>
        <w:t>нн</w:t>
      </w:r>
      <w:r w:rsidRPr="00BE0AE5">
        <w:rPr>
          <w:rFonts w:cs="Times New Roman"/>
        </w:rPr>
        <w:t xml:space="preserve">в причастиях и отглагольных именах прилагательных; написания гласной перед суффиксом </w:t>
      </w:r>
      <w:r w:rsidRPr="00BE0AE5">
        <w:rPr>
          <w:rFonts w:cs="Times New Roman"/>
          <w:b/>
          <w:bCs/>
          <w:i/>
          <w:iCs/>
        </w:rPr>
        <w:t>-вш-</w:t>
      </w:r>
      <w:r w:rsidRPr="00BE0AE5">
        <w:rPr>
          <w:rFonts w:cs="Times New Roman"/>
        </w:rPr>
        <w:t xml:space="preserve"> действительных причастий прошедшего времени, перед суффиксом </w:t>
      </w:r>
      <w:r w:rsidRPr="00BE0AE5">
        <w:rPr>
          <w:rFonts w:cs="Times New Roman"/>
          <w:b/>
          <w:bCs/>
          <w:i/>
          <w:iCs/>
        </w:rPr>
        <w:t>-нн-</w:t>
      </w:r>
      <w:r w:rsidRPr="00BE0AE5">
        <w:rPr>
          <w:rFonts w:cs="Times New Roman"/>
        </w:rPr>
        <w:t xml:space="preserve"> страдательных причастий прошедшего времени; написания </w:t>
      </w:r>
      <w:r w:rsidRPr="00BE0AE5">
        <w:rPr>
          <w:rFonts w:cs="Times New Roman"/>
          <w:b/>
          <w:bCs/>
          <w:i/>
          <w:iCs/>
        </w:rPr>
        <w:t>не</w:t>
      </w:r>
      <w:r w:rsidRPr="00BE0AE5">
        <w:rPr>
          <w:rFonts w:cs="Times New Roman"/>
        </w:rPr>
        <w:t>с причастиями.</w:t>
      </w:r>
    </w:p>
    <w:p w:rsidR="00416B7C" w:rsidRPr="00BE0AE5" w:rsidRDefault="00416B7C" w:rsidP="00420AC6">
      <w:pPr>
        <w:pStyle w:val="body"/>
        <w:spacing w:line="240" w:lineRule="auto"/>
        <w:rPr>
          <w:rFonts w:cs="Times New Roman"/>
        </w:rPr>
      </w:pPr>
      <w:r w:rsidRPr="00BE0AE5">
        <w:rPr>
          <w:rFonts w:cs="Times New Roman"/>
        </w:rPr>
        <w:t>Правильно расставлять знаки препинания в предложениях с причастным оборотом.</w:t>
      </w:r>
    </w:p>
    <w:p w:rsidR="00416B7C" w:rsidRPr="00BE0AE5" w:rsidRDefault="00416B7C" w:rsidP="00420AC6">
      <w:pPr>
        <w:pStyle w:val="body"/>
        <w:spacing w:line="240" w:lineRule="auto"/>
        <w:rPr>
          <w:rFonts w:cs="Times New Roman"/>
          <w:b/>
          <w:bCs/>
        </w:rPr>
      </w:pPr>
      <w:r w:rsidRPr="00BE0AE5">
        <w:rPr>
          <w:rFonts w:cs="Times New Roman"/>
          <w:b/>
          <w:bCs/>
        </w:rPr>
        <w:t>Деепричастие</w:t>
      </w:r>
    </w:p>
    <w:p w:rsidR="00416B7C" w:rsidRPr="00BE0AE5" w:rsidRDefault="00416B7C" w:rsidP="00420AC6">
      <w:pPr>
        <w:pStyle w:val="body"/>
        <w:spacing w:line="240" w:lineRule="auto"/>
        <w:rPr>
          <w:rFonts w:cs="Times New Roman"/>
        </w:rPr>
      </w:pPr>
      <w:r w:rsidRPr="00BE0AE5">
        <w:rPr>
          <w:rFonts w:cs="Times New Roman"/>
        </w:rPr>
        <w:t>Характеризовать деепричастия как особую группу слов. Определять признаки глагола и наречия в деепричастии.</w:t>
      </w:r>
    </w:p>
    <w:p w:rsidR="00416B7C" w:rsidRPr="00BE0AE5" w:rsidRDefault="00416B7C" w:rsidP="00420AC6">
      <w:pPr>
        <w:pStyle w:val="body"/>
        <w:spacing w:line="240" w:lineRule="auto"/>
        <w:rPr>
          <w:rFonts w:cs="Times New Roman"/>
        </w:rPr>
      </w:pPr>
      <w:r w:rsidRPr="00BE0AE5">
        <w:rPr>
          <w:rFonts w:cs="Times New Roman"/>
        </w:rPr>
        <w:t xml:space="preserve">Распознавать деепричастия совершенного и несовершенного вида. </w:t>
      </w:r>
    </w:p>
    <w:p w:rsidR="00416B7C" w:rsidRPr="00BE0AE5" w:rsidRDefault="00416B7C" w:rsidP="00420AC6">
      <w:pPr>
        <w:pStyle w:val="body"/>
        <w:spacing w:line="240" w:lineRule="auto"/>
        <w:rPr>
          <w:rFonts w:cs="Times New Roman"/>
        </w:rPr>
      </w:pPr>
      <w:r w:rsidRPr="00BE0AE5">
        <w:rPr>
          <w:rFonts w:cs="Times New Roman"/>
        </w:rPr>
        <w:t>Проводить морфологический анализ деепричастий, применять это умение в речевой практике.</w:t>
      </w:r>
    </w:p>
    <w:p w:rsidR="00416B7C" w:rsidRPr="00BE0AE5" w:rsidRDefault="00416B7C" w:rsidP="00420AC6">
      <w:pPr>
        <w:pStyle w:val="body"/>
        <w:spacing w:line="240" w:lineRule="auto"/>
        <w:rPr>
          <w:rFonts w:cs="Times New Roman"/>
        </w:rPr>
      </w:pPr>
      <w:r w:rsidRPr="00BE0AE5">
        <w:rPr>
          <w:rFonts w:cs="Times New Roman"/>
        </w:rPr>
        <w:t>Конструировать деепричастный оборот. Определять роль деепричастия в предложении.</w:t>
      </w:r>
    </w:p>
    <w:p w:rsidR="00416B7C" w:rsidRPr="00BE0AE5" w:rsidRDefault="00416B7C" w:rsidP="00420AC6">
      <w:pPr>
        <w:pStyle w:val="body"/>
        <w:spacing w:line="240" w:lineRule="auto"/>
        <w:rPr>
          <w:rFonts w:cs="Times New Roman"/>
        </w:rPr>
      </w:pPr>
      <w:r w:rsidRPr="00BE0AE5">
        <w:rPr>
          <w:rFonts w:cs="Times New Roman"/>
        </w:rPr>
        <w:t xml:space="preserve">Уместно использовать деепричастия в речи. </w:t>
      </w:r>
    </w:p>
    <w:p w:rsidR="00416B7C" w:rsidRPr="00BE0AE5" w:rsidRDefault="00416B7C" w:rsidP="00420AC6">
      <w:pPr>
        <w:pStyle w:val="body"/>
        <w:spacing w:line="240" w:lineRule="auto"/>
        <w:rPr>
          <w:rFonts w:cs="Times New Roman"/>
        </w:rPr>
      </w:pPr>
      <w:r w:rsidRPr="00BE0AE5">
        <w:rPr>
          <w:rFonts w:cs="Times New Roman"/>
        </w:rPr>
        <w:t>Правильно ставить ударение в деепричастиях.</w:t>
      </w:r>
    </w:p>
    <w:p w:rsidR="00416B7C" w:rsidRPr="00BE0AE5" w:rsidRDefault="00416B7C" w:rsidP="00420AC6">
      <w:pPr>
        <w:pStyle w:val="body"/>
        <w:spacing w:line="240" w:lineRule="auto"/>
        <w:rPr>
          <w:rFonts w:cs="Times New Roman"/>
        </w:rPr>
      </w:pPr>
      <w:r w:rsidRPr="00BE0AE5">
        <w:rPr>
          <w:rFonts w:cs="Times New Roman"/>
        </w:rPr>
        <w:t xml:space="preserve">Применять правила написания гласных в суффиксах деепричастий; правила слитного и раздельного написания </w:t>
      </w:r>
      <w:r w:rsidRPr="00BE0AE5">
        <w:rPr>
          <w:rFonts w:cs="Times New Roman"/>
          <w:b/>
          <w:bCs/>
          <w:i/>
          <w:iCs/>
        </w:rPr>
        <w:t>не</w:t>
      </w:r>
      <w:r w:rsidRPr="00BE0AE5">
        <w:rPr>
          <w:rFonts w:cs="Times New Roman"/>
        </w:rPr>
        <w:t xml:space="preserve"> с деепричастиями.</w:t>
      </w:r>
    </w:p>
    <w:p w:rsidR="00416B7C" w:rsidRPr="00BE0AE5" w:rsidRDefault="00416B7C" w:rsidP="00420AC6">
      <w:pPr>
        <w:pStyle w:val="body"/>
        <w:spacing w:line="240" w:lineRule="auto"/>
        <w:rPr>
          <w:rFonts w:cs="Times New Roman"/>
        </w:rPr>
      </w:pPr>
      <w:r w:rsidRPr="00BE0AE5">
        <w:rPr>
          <w:rFonts w:cs="Times New Roman"/>
        </w:rPr>
        <w:t>Правильно строить предложения с одиночными деепричастиями и деепричастными оборотами.</w:t>
      </w:r>
    </w:p>
    <w:p w:rsidR="00416B7C" w:rsidRPr="00BE0AE5" w:rsidRDefault="00416B7C" w:rsidP="00420AC6">
      <w:pPr>
        <w:pStyle w:val="body"/>
        <w:spacing w:line="240" w:lineRule="auto"/>
        <w:rPr>
          <w:rFonts w:cs="Times New Roman"/>
        </w:rPr>
      </w:pPr>
      <w:r w:rsidRPr="00BE0AE5">
        <w:rPr>
          <w:rFonts w:cs="Times New Roman"/>
        </w:rPr>
        <w:t>Правильно расставлять знаки препинания в предложениях с одиночным деепричастием и деепричастным оборотом.</w:t>
      </w:r>
    </w:p>
    <w:p w:rsidR="00416B7C" w:rsidRPr="00BE0AE5" w:rsidRDefault="00416B7C" w:rsidP="00420AC6">
      <w:pPr>
        <w:pStyle w:val="body"/>
        <w:spacing w:line="240" w:lineRule="auto"/>
        <w:rPr>
          <w:rFonts w:cs="Times New Roman"/>
          <w:b/>
          <w:bCs/>
        </w:rPr>
      </w:pPr>
      <w:r w:rsidRPr="00BE0AE5">
        <w:rPr>
          <w:rFonts w:cs="Times New Roman"/>
          <w:b/>
          <w:bCs/>
        </w:rPr>
        <w:t>Наречие</w:t>
      </w:r>
    </w:p>
    <w:p w:rsidR="00416B7C" w:rsidRPr="00BE0AE5" w:rsidRDefault="00416B7C" w:rsidP="00420AC6">
      <w:pPr>
        <w:pStyle w:val="body"/>
        <w:spacing w:line="240" w:lineRule="auto"/>
        <w:rPr>
          <w:rFonts w:cs="Times New Roman"/>
        </w:rPr>
      </w:pPr>
      <w:r w:rsidRPr="00BE0AE5">
        <w:rPr>
          <w:rFonts w:cs="Times New Roman"/>
        </w:rPr>
        <w:t>Распознавать наречия в речи. Определять общее грамматическое зн</w:t>
      </w:r>
      <w:r w:rsidRPr="00BE0AE5">
        <w:rPr>
          <w:rFonts w:cs="Times New Roman"/>
        </w:rPr>
        <w:t>а</w:t>
      </w:r>
      <w:r w:rsidRPr="00BE0AE5">
        <w:rPr>
          <w:rFonts w:cs="Times New Roman"/>
        </w:rPr>
        <w:t>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416B7C" w:rsidRPr="00BE0AE5" w:rsidRDefault="00416B7C" w:rsidP="00420AC6">
      <w:pPr>
        <w:pStyle w:val="body"/>
        <w:spacing w:line="240" w:lineRule="auto"/>
        <w:rPr>
          <w:rFonts w:cs="Times New Roman"/>
        </w:rPr>
      </w:pPr>
      <w:r w:rsidRPr="00BE0AE5">
        <w:rPr>
          <w:rFonts w:cs="Times New Roman"/>
        </w:rPr>
        <w:t>Проводить морфологический анализ наречий, применять это умение в речевой практике.</w:t>
      </w:r>
    </w:p>
    <w:p w:rsidR="00416B7C" w:rsidRPr="00BE0AE5" w:rsidRDefault="00416B7C" w:rsidP="00420AC6">
      <w:pPr>
        <w:pStyle w:val="body"/>
        <w:spacing w:line="240" w:lineRule="auto"/>
        <w:rPr>
          <w:rFonts w:cs="Times New Roman"/>
        </w:rPr>
      </w:pPr>
      <w:r w:rsidRPr="00BE0AE5">
        <w:rPr>
          <w:rFonts w:cs="Times New Roman"/>
        </w:rPr>
        <w:t>Соблюдать нормы образования степеней сравнения наречий, произн</w:t>
      </w:r>
      <w:r w:rsidRPr="00BE0AE5">
        <w:rPr>
          <w:rFonts w:cs="Times New Roman"/>
        </w:rPr>
        <w:t>о</w:t>
      </w:r>
      <w:r w:rsidRPr="00BE0AE5">
        <w:rPr>
          <w:rFonts w:cs="Times New Roman"/>
        </w:rPr>
        <w:t>шения наречий, постановки в них ударения.</w:t>
      </w:r>
    </w:p>
    <w:p w:rsidR="00416B7C" w:rsidRPr="00BE0AE5" w:rsidRDefault="00416B7C" w:rsidP="00420AC6">
      <w:pPr>
        <w:pStyle w:val="body"/>
        <w:spacing w:line="240" w:lineRule="auto"/>
        <w:rPr>
          <w:rFonts w:cs="Times New Roman"/>
        </w:rPr>
      </w:pPr>
      <w:r w:rsidRPr="00BE0AE5">
        <w:rPr>
          <w:rFonts w:cs="Times New Roman"/>
        </w:rPr>
        <w:t>Применять правила слитного, раздельного и дефисного написания н</w:t>
      </w:r>
      <w:r w:rsidRPr="00BE0AE5">
        <w:rPr>
          <w:rFonts w:cs="Times New Roman"/>
        </w:rPr>
        <w:t>а</w:t>
      </w:r>
      <w:r w:rsidRPr="00BE0AE5">
        <w:rPr>
          <w:rFonts w:cs="Times New Roman"/>
        </w:rPr>
        <w:t xml:space="preserve">речий; написания </w:t>
      </w:r>
      <w:r w:rsidRPr="00BE0AE5">
        <w:rPr>
          <w:rFonts w:cs="Times New Roman"/>
          <w:b/>
          <w:bCs/>
          <w:i/>
          <w:iCs/>
        </w:rPr>
        <w:t>н</w:t>
      </w:r>
      <w:r w:rsidRPr="00BE0AE5">
        <w:rPr>
          <w:rFonts w:cs="Times New Roman"/>
        </w:rPr>
        <w:t xml:space="preserve">и </w:t>
      </w:r>
      <w:r w:rsidRPr="00BE0AE5">
        <w:rPr>
          <w:rFonts w:cs="Times New Roman"/>
          <w:b/>
          <w:bCs/>
          <w:i/>
          <w:iCs/>
        </w:rPr>
        <w:t>нн</w:t>
      </w:r>
      <w:r w:rsidRPr="00BE0AE5">
        <w:rPr>
          <w:rFonts w:cs="Times New Roman"/>
        </w:rPr>
        <w:t xml:space="preserve"> в наречиях на </w:t>
      </w:r>
      <w:r w:rsidRPr="00BE0AE5">
        <w:rPr>
          <w:rFonts w:cs="Times New Roman"/>
          <w:b/>
          <w:bCs/>
          <w:i/>
          <w:iCs/>
        </w:rPr>
        <w:t>-о</w:t>
      </w:r>
      <w:r w:rsidRPr="00BE0AE5">
        <w:rPr>
          <w:rFonts w:cs="Times New Roman"/>
        </w:rPr>
        <w:t xml:space="preserve"> и </w:t>
      </w:r>
      <w:r w:rsidRPr="00BE0AE5">
        <w:rPr>
          <w:rFonts w:cs="Times New Roman"/>
          <w:b/>
          <w:bCs/>
          <w:i/>
          <w:iCs/>
        </w:rPr>
        <w:t>-е</w:t>
      </w:r>
      <w:r w:rsidRPr="00BE0AE5">
        <w:rPr>
          <w:rFonts w:cs="Times New Roman"/>
        </w:rPr>
        <w:t xml:space="preserve">; написания суффиксов </w:t>
      </w:r>
      <w:r w:rsidRPr="00BE0AE5">
        <w:rPr>
          <w:rFonts w:cs="Times New Roman"/>
          <w:b/>
          <w:bCs/>
        </w:rPr>
        <w:t>-</w:t>
      </w:r>
      <w:r w:rsidRPr="00BE0AE5">
        <w:rPr>
          <w:rFonts w:cs="Times New Roman"/>
          <w:b/>
          <w:bCs/>
          <w:i/>
          <w:iCs/>
        </w:rPr>
        <w:t xml:space="preserve">а </w:t>
      </w:r>
      <w:r w:rsidRPr="00BE0AE5">
        <w:rPr>
          <w:rFonts w:cs="Times New Roman"/>
        </w:rPr>
        <w:t>и</w:t>
      </w:r>
      <w:r w:rsidRPr="00BE0AE5">
        <w:rPr>
          <w:rFonts w:cs="Times New Roman"/>
          <w:b/>
          <w:bCs/>
          <w:i/>
          <w:iCs/>
        </w:rPr>
        <w:t xml:space="preserve"> -о</w:t>
      </w:r>
      <w:r w:rsidRPr="00BE0AE5">
        <w:rPr>
          <w:rFonts w:cs="Times New Roman"/>
        </w:rPr>
        <w:t xml:space="preserve"> наречий с приставками </w:t>
      </w:r>
      <w:r w:rsidRPr="00BE0AE5">
        <w:rPr>
          <w:rFonts w:cs="Times New Roman"/>
          <w:b/>
          <w:bCs/>
          <w:i/>
          <w:iCs/>
        </w:rPr>
        <w:t>из-</w:t>
      </w:r>
      <w:r w:rsidRPr="00BE0AE5">
        <w:rPr>
          <w:rFonts w:cs="Times New Roman"/>
          <w:i/>
          <w:iCs/>
        </w:rPr>
        <w:t xml:space="preserve">, </w:t>
      </w:r>
      <w:r w:rsidRPr="00BE0AE5">
        <w:rPr>
          <w:rFonts w:cs="Times New Roman"/>
          <w:b/>
          <w:bCs/>
          <w:i/>
          <w:iCs/>
        </w:rPr>
        <w:t>до-</w:t>
      </w:r>
      <w:r w:rsidRPr="00BE0AE5">
        <w:rPr>
          <w:rFonts w:cs="Times New Roman"/>
          <w:i/>
          <w:iCs/>
        </w:rPr>
        <w:t xml:space="preserve">, </w:t>
      </w:r>
      <w:r w:rsidRPr="00BE0AE5">
        <w:rPr>
          <w:rFonts w:cs="Times New Roman"/>
          <w:b/>
          <w:bCs/>
          <w:i/>
          <w:iCs/>
        </w:rPr>
        <w:t>с-</w:t>
      </w:r>
      <w:r w:rsidRPr="00BE0AE5">
        <w:rPr>
          <w:rFonts w:cs="Times New Roman"/>
          <w:i/>
          <w:iCs/>
        </w:rPr>
        <w:t xml:space="preserve">, </w:t>
      </w:r>
      <w:r w:rsidRPr="00BE0AE5">
        <w:rPr>
          <w:rFonts w:cs="Times New Roman"/>
          <w:b/>
          <w:bCs/>
          <w:i/>
          <w:iCs/>
        </w:rPr>
        <w:t>в-</w:t>
      </w:r>
      <w:r w:rsidRPr="00BE0AE5">
        <w:rPr>
          <w:rFonts w:cs="Times New Roman"/>
          <w:i/>
          <w:iCs/>
        </w:rPr>
        <w:t xml:space="preserve">, </w:t>
      </w:r>
      <w:r w:rsidRPr="00BE0AE5">
        <w:rPr>
          <w:rFonts w:cs="Times New Roman"/>
          <w:b/>
          <w:bCs/>
          <w:i/>
          <w:iCs/>
        </w:rPr>
        <w:t>на-</w:t>
      </w:r>
      <w:r w:rsidRPr="00BE0AE5">
        <w:rPr>
          <w:rFonts w:cs="Times New Roman"/>
          <w:i/>
          <w:iCs/>
        </w:rPr>
        <w:t xml:space="preserve">, </w:t>
      </w:r>
      <w:r w:rsidRPr="00BE0AE5">
        <w:rPr>
          <w:rFonts w:cs="Times New Roman"/>
          <w:b/>
          <w:bCs/>
          <w:i/>
          <w:iCs/>
        </w:rPr>
        <w:t>за-</w:t>
      </w:r>
      <w:r w:rsidRPr="00BE0AE5">
        <w:rPr>
          <w:rFonts w:cs="Times New Roman"/>
        </w:rPr>
        <w:t xml:space="preserve">; употребления </w:t>
      </w:r>
      <w:r w:rsidRPr="00BE0AE5">
        <w:rPr>
          <w:rFonts w:cs="Times New Roman"/>
          <w:b/>
          <w:bCs/>
          <w:i/>
          <w:iCs/>
        </w:rPr>
        <w:t>ь</w:t>
      </w:r>
      <w:r w:rsidRPr="00BE0AE5">
        <w:rPr>
          <w:rFonts w:cs="Times New Roman"/>
        </w:rPr>
        <w:t>на конце наречий после шипящих;написания суффиксов наречий -</w:t>
      </w:r>
      <w:r w:rsidRPr="00BE0AE5">
        <w:rPr>
          <w:rFonts w:cs="Times New Roman"/>
          <w:b/>
          <w:bCs/>
          <w:i/>
          <w:iCs/>
        </w:rPr>
        <w:t>о</w:t>
      </w:r>
      <w:r w:rsidRPr="00BE0AE5">
        <w:rPr>
          <w:rFonts w:cs="Times New Roman"/>
        </w:rPr>
        <w:t>и</w:t>
      </w:r>
      <w:r w:rsidRPr="00BE0AE5">
        <w:rPr>
          <w:rFonts w:cs="Times New Roman"/>
          <w:i/>
          <w:iCs/>
        </w:rPr>
        <w:t xml:space="preserve"> -</w:t>
      </w:r>
      <w:r w:rsidRPr="00BE0AE5">
        <w:rPr>
          <w:rFonts w:cs="Times New Roman"/>
          <w:b/>
          <w:bCs/>
          <w:i/>
          <w:iCs/>
        </w:rPr>
        <w:t>е</w:t>
      </w:r>
      <w:r w:rsidRPr="00BE0AE5">
        <w:rPr>
          <w:rFonts w:cs="Times New Roman"/>
        </w:rPr>
        <w:t xml:space="preserve"> после ш</w:t>
      </w:r>
      <w:r w:rsidRPr="00BE0AE5">
        <w:rPr>
          <w:rFonts w:cs="Times New Roman"/>
        </w:rPr>
        <w:t>и</w:t>
      </w:r>
      <w:r w:rsidRPr="00BE0AE5">
        <w:rPr>
          <w:rFonts w:cs="Times New Roman"/>
        </w:rPr>
        <w:t xml:space="preserve">пящих; написания </w:t>
      </w:r>
      <w:r w:rsidRPr="00BE0AE5">
        <w:rPr>
          <w:rFonts w:cs="Times New Roman"/>
          <w:b/>
          <w:bCs/>
          <w:i/>
          <w:iCs/>
        </w:rPr>
        <w:t>е</w:t>
      </w:r>
      <w:r w:rsidRPr="00BE0AE5">
        <w:rPr>
          <w:rFonts w:cs="Times New Roman"/>
        </w:rPr>
        <w:t xml:space="preserve"> и </w:t>
      </w:r>
      <w:r w:rsidRPr="00BE0AE5">
        <w:rPr>
          <w:rFonts w:cs="Times New Roman"/>
          <w:b/>
          <w:bCs/>
          <w:i/>
          <w:iCs/>
        </w:rPr>
        <w:t>и</w:t>
      </w:r>
      <w:r w:rsidRPr="00BE0AE5">
        <w:rPr>
          <w:rFonts w:cs="Times New Roman"/>
        </w:rPr>
        <w:t xml:space="preserve"> в приставках </w:t>
      </w:r>
      <w:r w:rsidRPr="00BE0AE5">
        <w:rPr>
          <w:rFonts w:cs="Times New Roman"/>
          <w:b/>
          <w:bCs/>
          <w:i/>
          <w:iCs/>
        </w:rPr>
        <w:t>не-</w:t>
      </w:r>
      <w:r w:rsidRPr="00BE0AE5">
        <w:rPr>
          <w:rFonts w:cs="Times New Roman"/>
        </w:rPr>
        <w:t xml:space="preserve"> и </w:t>
      </w:r>
      <w:r w:rsidRPr="00BE0AE5">
        <w:rPr>
          <w:rFonts w:cs="Times New Roman"/>
          <w:b/>
          <w:bCs/>
          <w:i/>
          <w:iCs/>
        </w:rPr>
        <w:t xml:space="preserve">ни- </w:t>
      </w:r>
      <w:r w:rsidRPr="00BE0AE5">
        <w:rPr>
          <w:rFonts w:cs="Times New Roman"/>
        </w:rPr>
        <w:t>наречий; слитного и ра</w:t>
      </w:r>
      <w:r w:rsidRPr="00BE0AE5">
        <w:rPr>
          <w:rFonts w:cs="Times New Roman"/>
        </w:rPr>
        <w:t>з</w:t>
      </w:r>
      <w:r w:rsidRPr="00BE0AE5">
        <w:rPr>
          <w:rFonts w:cs="Times New Roman"/>
        </w:rPr>
        <w:t xml:space="preserve">дельного написания </w:t>
      </w:r>
      <w:r w:rsidRPr="00BE0AE5">
        <w:rPr>
          <w:rFonts w:cs="Times New Roman"/>
          <w:b/>
          <w:bCs/>
          <w:i/>
          <w:iCs/>
        </w:rPr>
        <w:t>не</w:t>
      </w:r>
      <w:r w:rsidRPr="00BE0AE5">
        <w:rPr>
          <w:rFonts w:cs="Times New Roman"/>
        </w:rPr>
        <w:t>с наречиями.</w:t>
      </w:r>
    </w:p>
    <w:p w:rsidR="00416B7C" w:rsidRPr="00BE0AE5" w:rsidRDefault="00416B7C" w:rsidP="00420AC6">
      <w:pPr>
        <w:pStyle w:val="body"/>
        <w:spacing w:line="240" w:lineRule="auto"/>
        <w:rPr>
          <w:rFonts w:cs="Times New Roman"/>
          <w:b/>
          <w:bCs/>
        </w:rPr>
      </w:pPr>
      <w:r w:rsidRPr="00BE0AE5">
        <w:rPr>
          <w:rFonts w:cs="Times New Roman"/>
          <w:b/>
          <w:bCs/>
        </w:rPr>
        <w:t>Слова категории состояния</w:t>
      </w:r>
    </w:p>
    <w:p w:rsidR="00416B7C" w:rsidRPr="00BE0AE5" w:rsidRDefault="00416B7C" w:rsidP="00420AC6">
      <w:pPr>
        <w:pStyle w:val="body"/>
        <w:spacing w:line="240" w:lineRule="auto"/>
        <w:rPr>
          <w:rFonts w:cs="Times New Roman"/>
        </w:rPr>
      </w:pPr>
      <w:r w:rsidRPr="00BE0AE5">
        <w:rPr>
          <w:rFonts w:cs="Times New Roman"/>
        </w:rPr>
        <w:lastRenderedPageBreak/>
        <w:t>Определять общее грамматическое значение, морфологические пр</w:t>
      </w:r>
      <w:r w:rsidRPr="00BE0AE5">
        <w:rPr>
          <w:rFonts w:cs="Times New Roman"/>
        </w:rPr>
        <w:t>и</w:t>
      </w:r>
      <w:r w:rsidRPr="00BE0AE5">
        <w:rPr>
          <w:rFonts w:cs="Times New Roman"/>
        </w:rPr>
        <w:t>знаки слов категории состояния, характеризовать их синтаксическую функцию и роль в речи.</w:t>
      </w:r>
    </w:p>
    <w:p w:rsidR="00416B7C" w:rsidRPr="00BE0AE5" w:rsidRDefault="00416B7C" w:rsidP="00420AC6">
      <w:pPr>
        <w:pStyle w:val="body"/>
        <w:spacing w:line="240" w:lineRule="auto"/>
        <w:rPr>
          <w:rFonts w:cs="Times New Roman"/>
          <w:b/>
          <w:bCs/>
        </w:rPr>
      </w:pPr>
      <w:r w:rsidRPr="00BE0AE5">
        <w:rPr>
          <w:rFonts w:cs="Times New Roman"/>
          <w:b/>
          <w:bCs/>
        </w:rPr>
        <w:t>Служебные части речи</w:t>
      </w:r>
    </w:p>
    <w:p w:rsidR="00416B7C" w:rsidRPr="00BE0AE5" w:rsidRDefault="00416B7C" w:rsidP="00420AC6">
      <w:pPr>
        <w:pStyle w:val="body"/>
        <w:spacing w:line="240" w:lineRule="auto"/>
        <w:rPr>
          <w:rFonts w:cs="Times New Roman"/>
        </w:rPr>
      </w:pPr>
      <w:r w:rsidRPr="00BE0AE5">
        <w:rPr>
          <w:rFonts w:cs="Times New Roman"/>
        </w:rPr>
        <w:t>Давать общую характеристику служебных частей речи; объяснять их отличия от самостоятельных частей речи.</w:t>
      </w:r>
    </w:p>
    <w:p w:rsidR="00416B7C" w:rsidRPr="00BE0AE5" w:rsidRDefault="00416B7C" w:rsidP="00420AC6">
      <w:pPr>
        <w:pStyle w:val="body"/>
        <w:spacing w:line="240" w:lineRule="auto"/>
        <w:rPr>
          <w:rFonts w:cs="Times New Roman"/>
          <w:b/>
          <w:bCs/>
        </w:rPr>
      </w:pPr>
      <w:r w:rsidRPr="00BE0AE5">
        <w:rPr>
          <w:rFonts w:cs="Times New Roman"/>
          <w:b/>
          <w:bCs/>
        </w:rPr>
        <w:t>Предлог</w:t>
      </w:r>
    </w:p>
    <w:p w:rsidR="00416B7C" w:rsidRPr="00BE0AE5" w:rsidRDefault="00416B7C" w:rsidP="00420AC6">
      <w:pPr>
        <w:pStyle w:val="body"/>
        <w:spacing w:line="240" w:lineRule="auto"/>
        <w:rPr>
          <w:rFonts w:cs="Times New Roman"/>
          <w:b/>
          <w:bCs/>
        </w:rPr>
      </w:pPr>
      <w:r w:rsidRPr="00BE0AE5">
        <w:rPr>
          <w:rFonts w:cs="Times New Roman"/>
        </w:rPr>
        <w:t>Характеризовать предлог как служебную часть речи; различать прои</w:t>
      </w:r>
      <w:r w:rsidRPr="00BE0AE5">
        <w:rPr>
          <w:rFonts w:cs="Times New Roman"/>
        </w:rPr>
        <w:t>з</w:t>
      </w:r>
      <w:r w:rsidRPr="00BE0AE5">
        <w:rPr>
          <w:rFonts w:cs="Times New Roman"/>
        </w:rPr>
        <w:t>водные и непроизводные предлоги, простые и составные предлоги.</w:t>
      </w:r>
    </w:p>
    <w:p w:rsidR="00416B7C" w:rsidRPr="00BE0AE5" w:rsidRDefault="00416B7C" w:rsidP="00420AC6">
      <w:pPr>
        <w:pStyle w:val="body"/>
        <w:spacing w:line="240" w:lineRule="auto"/>
        <w:rPr>
          <w:rFonts w:cs="Times New Roman"/>
          <w:b/>
          <w:bCs/>
        </w:rPr>
      </w:pPr>
      <w:r w:rsidRPr="00BE0AE5">
        <w:rPr>
          <w:rFonts w:cs="Times New Roman"/>
        </w:rPr>
        <w:t>Употреблять предлоги в речи в соответствии с их значением и стил</w:t>
      </w:r>
      <w:r w:rsidRPr="00BE0AE5">
        <w:rPr>
          <w:rFonts w:cs="Times New Roman"/>
        </w:rPr>
        <w:t>и</w:t>
      </w:r>
      <w:r w:rsidRPr="00BE0AE5">
        <w:rPr>
          <w:rFonts w:cs="Times New Roman"/>
        </w:rPr>
        <w:t>стическими особенностями; соблюдать нормы правописания производных предлогов.</w:t>
      </w:r>
    </w:p>
    <w:p w:rsidR="00416B7C" w:rsidRPr="00BE0AE5" w:rsidRDefault="00416B7C" w:rsidP="00420AC6">
      <w:pPr>
        <w:pStyle w:val="body"/>
        <w:spacing w:line="240" w:lineRule="auto"/>
        <w:rPr>
          <w:rFonts w:cs="Times New Roman"/>
          <w:spacing w:val="-2"/>
        </w:rPr>
      </w:pPr>
      <w:r w:rsidRPr="00BE0AE5">
        <w:rPr>
          <w:rFonts w:cs="Times New Roman"/>
          <w:spacing w:val="-2"/>
        </w:rPr>
        <w:t xml:space="preserve">Соблюдать нормы употребления имён существительных и местоимений с предлогами, предлогов </w:t>
      </w:r>
      <w:r w:rsidRPr="00BE0AE5">
        <w:rPr>
          <w:rFonts w:cs="Times New Roman"/>
          <w:b/>
          <w:bCs/>
          <w:i/>
          <w:iCs/>
          <w:spacing w:val="-2"/>
        </w:rPr>
        <w:t>из</w:t>
      </w:r>
      <w:r w:rsidRPr="00BE0AE5">
        <w:rPr>
          <w:rFonts w:cs="Times New Roman"/>
          <w:i/>
          <w:iCs/>
          <w:spacing w:val="-2"/>
        </w:rPr>
        <w:t xml:space="preserve"> — </w:t>
      </w:r>
      <w:r w:rsidRPr="00BE0AE5">
        <w:rPr>
          <w:rFonts w:cs="Times New Roman"/>
          <w:b/>
          <w:bCs/>
          <w:i/>
          <w:iCs/>
          <w:spacing w:val="-2"/>
        </w:rPr>
        <w:t>с</w:t>
      </w:r>
      <w:r w:rsidRPr="00BE0AE5">
        <w:rPr>
          <w:rFonts w:cs="Times New Roman"/>
          <w:spacing w:val="-2"/>
        </w:rPr>
        <w:t>,</w:t>
      </w:r>
      <w:r w:rsidRPr="00BE0AE5">
        <w:rPr>
          <w:rFonts w:cs="Times New Roman"/>
          <w:b/>
          <w:bCs/>
          <w:i/>
          <w:iCs/>
          <w:spacing w:val="-2"/>
        </w:rPr>
        <w:t>в</w:t>
      </w:r>
      <w:r w:rsidRPr="00BE0AE5">
        <w:rPr>
          <w:rFonts w:cs="Times New Roman"/>
          <w:i/>
          <w:iCs/>
          <w:spacing w:val="-2"/>
        </w:rPr>
        <w:t xml:space="preserve"> — </w:t>
      </w:r>
      <w:r w:rsidRPr="00BE0AE5">
        <w:rPr>
          <w:rFonts w:cs="Times New Roman"/>
          <w:b/>
          <w:bCs/>
          <w:i/>
          <w:iCs/>
          <w:spacing w:val="-2"/>
        </w:rPr>
        <w:t>на</w:t>
      </w:r>
      <w:r w:rsidRPr="00BE0AE5">
        <w:rPr>
          <w:rFonts w:cs="Times New Roman"/>
          <w:spacing w:val="-2"/>
        </w:rPr>
        <w:t xml:space="preserve"> в составе словосочетаний; правила правописания производных предлогов.</w:t>
      </w:r>
    </w:p>
    <w:p w:rsidR="00416B7C" w:rsidRPr="00BE0AE5" w:rsidRDefault="00416B7C" w:rsidP="00420AC6">
      <w:pPr>
        <w:pStyle w:val="body"/>
        <w:spacing w:line="240" w:lineRule="auto"/>
        <w:rPr>
          <w:rFonts w:cs="Times New Roman"/>
          <w:b/>
          <w:bCs/>
        </w:rPr>
      </w:pPr>
      <w:r w:rsidRPr="00BE0AE5">
        <w:rPr>
          <w:rFonts w:cs="Times New Roman"/>
        </w:rPr>
        <w:t>Проводить морфологический анализ предлогов, применять это умение при выполнении языкового анализа различных видов и в речевой практ</w:t>
      </w:r>
      <w:r w:rsidRPr="00BE0AE5">
        <w:rPr>
          <w:rFonts w:cs="Times New Roman"/>
        </w:rPr>
        <w:t>и</w:t>
      </w:r>
      <w:r w:rsidRPr="00BE0AE5">
        <w:rPr>
          <w:rFonts w:cs="Times New Roman"/>
        </w:rPr>
        <w:t>ке.</w:t>
      </w:r>
    </w:p>
    <w:p w:rsidR="00416B7C" w:rsidRPr="00BE0AE5" w:rsidRDefault="00416B7C" w:rsidP="00420AC6">
      <w:pPr>
        <w:pStyle w:val="body"/>
        <w:spacing w:line="240" w:lineRule="auto"/>
        <w:rPr>
          <w:rFonts w:cs="Times New Roman"/>
          <w:b/>
          <w:bCs/>
        </w:rPr>
      </w:pPr>
      <w:r w:rsidRPr="00BE0AE5">
        <w:rPr>
          <w:rFonts w:cs="Times New Roman"/>
          <w:b/>
          <w:bCs/>
        </w:rPr>
        <w:t>Союз</w:t>
      </w:r>
    </w:p>
    <w:p w:rsidR="00416B7C" w:rsidRPr="00BE0AE5" w:rsidRDefault="00416B7C" w:rsidP="00420AC6">
      <w:pPr>
        <w:pStyle w:val="body"/>
        <w:spacing w:line="240" w:lineRule="auto"/>
        <w:rPr>
          <w:rFonts w:cs="Times New Roman"/>
          <w:b/>
          <w:bCs/>
        </w:rPr>
      </w:pPr>
      <w:r w:rsidRPr="00BE0AE5">
        <w:rPr>
          <w:rFonts w:cs="Times New Roman"/>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w:t>
      </w:r>
      <w:r w:rsidRPr="00BE0AE5">
        <w:rPr>
          <w:rFonts w:cs="Times New Roman"/>
        </w:rPr>
        <w:t>ж</w:t>
      </w:r>
      <w:r w:rsidRPr="00BE0AE5">
        <w:rPr>
          <w:rFonts w:cs="Times New Roman"/>
        </w:rPr>
        <w:t>ного предложения.</w:t>
      </w:r>
    </w:p>
    <w:p w:rsidR="00416B7C" w:rsidRPr="00BE0AE5" w:rsidRDefault="00416B7C" w:rsidP="00420AC6">
      <w:pPr>
        <w:pStyle w:val="body"/>
        <w:spacing w:line="240" w:lineRule="auto"/>
        <w:rPr>
          <w:rFonts w:cs="Times New Roman"/>
          <w:b/>
          <w:bCs/>
        </w:rPr>
      </w:pPr>
      <w:r w:rsidRPr="00BE0AE5">
        <w:rPr>
          <w:rFonts w:cs="Times New Roman"/>
        </w:rPr>
        <w:t>Употреблять союзы в речи в соответствии с их значением и стилист</w:t>
      </w:r>
      <w:r w:rsidRPr="00BE0AE5">
        <w:rPr>
          <w:rFonts w:cs="Times New Roman"/>
        </w:rPr>
        <w:t>и</w:t>
      </w:r>
      <w:r w:rsidRPr="00BE0AE5">
        <w:rPr>
          <w:rFonts w:cs="Times New Roman"/>
        </w:rPr>
        <w:t>ческими особенностями; соблюдать нормы правописания союзов, пост</w:t>
      </w:r>
      <w:r w:rsidRPr="00BE0AE5">
        <w:rPr>
          <w:rFonts w:cs="Times New Roman"/>
        </w:rPr>
        <w:t>а</w:t>
      </w:r>
      <w:r w:rsidRPr="00BE0AE5">
        <w:rPr>
          <w:rFonts w:cs="Times New Roman"/>
        </w:rPr>
        <w:t xml:space="preserve">новки знаков препинания в сложных союзных предложениях, постановки знаков препинания в предложениях с союзом </w:t>
      </w:r>
      <w:r w:rsidRPr="00BE0AE5">
        <w:rPr>
          <w:rFonts w:cs="Times New Roman"/>
          <w:b/>
          <w:bCs/>
          <w:i/>
          <w:iCs/>
        </w:rPr>
        <w:t>и</w:t>
      </w:r>
      <w:r w:rsidRPr="00BE0AE5">
        <w:rPr>
          <w:rFonts w:cs="Times New Roman"/>
          <w:i/>
          <w:iCs/>
        </w:rPr>
        <w:t>.</w:t>
      </w:r>
    </w:p>
    <w:p w:rsidR="00416B7C" w:rsidRPr="00BE0AE5" w:rsidRDefault="00416B7C" w:rsidP="00420AC6">
      <w:pPr>
        <w:pStyle w:val="body"/>
        <w:spacing w:line="240" w:lineRule="auto"/>
        <w:rPr>
          <w:rFonts w:cs="Times New Roman"/>
        </w:rPr>
      </w:pPr>
      <w:r w:rsidRPr="00BE0AE5">
        <w:rPr>
          <w:rFonts w:cs="Times New Roman"/>
        </w:rPr>
        <w:t>Проводить морфологический анализ союзов, применять это умение в речевой практике.</w:t>
      </w:r>
    </w:p>
    <w:p w:rsidR="00416B7C" w:rsidRPr="00BE0AE5" w:rsidRDefault="00416B7C" w:rsidP="00420AC6">
      <w:pPr>
        <w:pStyle w:val="body"/>
        <w:spacing w:line="240" w:lineRule="auto"/>
        <w:rPr>
          <w:rFonts w:cs="Times New Roman"/>
          <w:b/>
          <w:bCs/>
        </w:rPr>
      </w:pPr>
      <w:r w:rsidRPr="00BE0AE5">
        <w:rPr>
          <w:rFonts w:cs="Times New Roman"/>
          <w:b/>
          <w:bCs/>
        </w:rPr>
        <w:t>Частица</w:t>
      </w:r>
    </w:p>
    <w:p w:rsidR="00416B7C" w:rsidRPr="00BE0AE5" w:rsidRDefault="00416B7C" w:rsidP="00420AC6">
      <w:pPr>
        <w:pStyle w:val="body"/>
        <w:spacing w:line="240" w:lineRule="auto"/>
        <w:rPr>
          <w:rFonts w:cs="Times New Roman"/>
        </w:rPr>
      </w:pPr>
      <w:r w:rsidRPr="00BE0AE5">
        <w:rPr>
          <w:rFonts w:cs="Times New Roman"/>
        </w:rPr>
        <w:t>Характеризовать частицу как служебную часть речи; различать разряды частиц по значению, по составу; объяснять роль частиц в передаче ра</w:t>
      </w:r>
      <w:r w:rsidRPr="00BE0AE5">
        <w:rPr>
          <w:rFonts w:cs="Times New Roman"/>
        </w:rPr>
        <w:t>з</w:t>
      </w:r>
      <w:r w:rsidRPr="00BE0AE5">
        <w:rPr>
          <w:rFonts w:cs="Times New Roman"/>
        </w:rPr>
        <w:t>личных оттенков значения в слове и тексте, в образовании форм глагола; понимать интонационные особенности предложений с частицами.</w:t>
      </w:r>
    </w:p>
    <w:p w:rsidR="00416B7C" w:rsidRPr="00BE0AE5" w:rsidRDefault="00416B7C" w:rsidP="00420AC6">
      <w:pPr>
        <w:pStyle w:val="body"/>
        <w:spacing w:line="240" w:lineRule="auto"/>
        <w:rPr>
          <w:rFonts w:cs="Times New Roman"/>
        </w:rPr>
      </w:pPr>
      <w:r w:rsidRPr="00BE0AE5">
        <w:rPr>
          <w:rFonts w:cs="Times New Roman"/>
        </w:rPr>
        <w:t>Употреблять частицы в речи в соответствии с их значением и стилистической окраской; соблюдать нормы правописания частиц.</w:t>
      </w:r>
    </w:p>
    <w:p w:rsidR="00416B7C" w:rsidRPr="00BE0AE5" w:rsidRDefault="00416B7C" w:rsidP="00420AC6">
      <w:pPr>
        <w:pStyle w:val="body"/>
        <w:spacing w:line="240" w:lineRule="auto"/>
        <w:rPr>
          <w:rFonts w:cs="Times New Roman"/>
        </w:rPr>
      </w:pPr>
      <w:r w:rsidRPr="00BE0AE5">
        <w:rPr>
          <w:rFonts w:cs="Times New Roman"/>
        </w:rPr>
        <w:t>Проводить морфологический анализ частиц, применять это умение в речевой практике.</w:t>
      </w:r>
    </w:p>
    <w:p w:rsidR="00416B7C" w:rsidRPr="00BE0AE5" w:rsidRDefault="00416B7C" w:rsidP="00420AC6">
      <w:pPr>
        <w:pStyle w:val="body"/>
        <w:spacing w:line="240" w:lineRule="auto"/>
        <w:rPr>
          <w:rFonts w:cs="Times New Roman"/>
          <w:b/>
          <w:bCs/>
        </w:rPr>
      </w:pPr>
      <w:r w:rsidRPr="00BE0AE5">
        <w:rPr>
          <w:rFonts w:cs="Times New Roman"/>
          <w:b/>
          <w:bCs/>
        </w:rPr>
        <w:t>Междометия и звукоподражательные слова</w:t>
      </w:r>
    </w:p>
    <w:p w:rsidR="00416B7C" w:rsidRPr="00BE0AE5" w:rsidRDefault="00416B7C" w:rsidP="00420AC6">
      <w:pPr>
        <w:pStyle w:val="body"/>
        <w:spacing w:line="240" w:lineRule="auto"/>
        <w:rPr>
          <w:rFonts w:cs="Times New Roman"/>
        </w:rPr>
      </w:pPr>
      <w:r w:rsidRPr="00BE0AE5">
        <w:rPr>
          <w:rFonts w:cs="Times New Roman"/>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w:t>
      </w:r>
      <w:r w:rsidRPr="00BE0AE5">
        <w:rPr>
          <w:rFonts w:cs="Times New Roman"/>
        </w:rPr>
        <w:t>б</w:t>
      </w:r>
      <w:r w:rsidRPr="00BE0AE5">
        <w:rPr>
          <w:rFonts w:cs="Times New Roman"/>
        </w:rPr>
        <w:t>ление в разговорной речи, в художественной литературе.</w:t>
      </w:r>
    </w:p>
    <w:p w:rsidR="00416B7C" w:rsidRPr="00BE0AE5" w:rsidRDefault="00416B7C" w:rsidP="00420AC6">
      <w:pPr>
        <w:pStyle w:val="body"/>
        <w:spacing w:line="240" w:lineRule="auto"/>
        <w:rPr>
          <w:rFonts w:cs="Times New Roman"/>
        </w:rPr>
      </w:pPr>
      <w:r w:rsidRPr="00BE0AE5">
        <w:rPr>
          <w:rFonts w:cs="Times New Roman"/>
        </w:rPr>
        <w:lastRenderedPageBreak/>
        <w:t>Проводить морфологический анализ междометий; применять это ум</w:t>
      </w:r>
      <w:r w:rsidRPr="00BE0AE5">
        <w:rPr>
          <w:rFonts w:cs="Times New Roman"/>
        </w:rPr>
        <w:t>е</w:t>
      </w:r>
      <w:r w:rsidRPr="00BE0AE5">
        <w:rPr>
          <w:rFonts w:cs="Times New Roman"/>
        </w:rPr>
        <w:t>ние в речевой практике.</w:t>
      </w:r>
    </w:p>
    <w:p w:rsidR="00416B7C" w:rsidRPr="00BE0AE5" w:rsidRDefault="00416B7C" w:rsidP="00420AC6">
      <w:pPr>
        <w:pStyle w:val="body"/>
        <w:spacing w:line="240" w:lineRule="auto"/>
        <w:rPr>
          <w:rFonts w:cs="Times New Roman"/>
        </w:rPr>
      </w:pPr>
      <w:r w:rsidRPr="00BE0AE5">
        <w:rPr>
          <w:rFonts w:cs="Times New Roman"/>
        </w:rPr>
        <w:t>Соблюдать пунктуационные нормы оформления предложений с ме</w:t>
      </w:r>
      <w:r w:rsidRPr="00BE0AE5">
        <w:rPr>
          <w:rFonts w:cs="Times New Roman"/>
        </w:rPr>
        <w:t>ж</w:t>
      </w:r>
      <w:r w:rsidRPr="00BE0AE5">
        <w:rPr>
          <w:rFonts w:cs="Times New Roman"/>
        </w:rPr>
        <w:t>дометиями.</w:t>
      </w:r>
    </w:p>
    <w:p w:rsidR="00416B7C" w:rsidRPr="00BE0AE5" w:rsidRDefault="00416B7C" w:rsidP="00420AC6">
      <w:pPr>
        <w:pStyle w:val="body"/>
        <w:spacing w:line="240" w:lineRule="auto"/>
        <w:rPr>
          <w:rFonts w:cs="Times New Roman"/>
        </w:rPr>
      </w:pPr>
      <w:r w:rsidRPr="00BE0AE5">
        <w:rPr>
          <w:rFonts w:cs="Times New Roman"/>
        </w:rPr>
        <w:t>Различать грамматические омонимы.</w:t>
      </w:r>
    </w:p>
    <w:p w:rsidR="00416B7C" w:rsidRPr="00BE0AE5" w:rsidRDefault="00416B7C" w:rsidP="00420AC6">
      <w:pPr>
        <w:pStyle w:val="h2"/>
        <w:spacing w:before="0" w:after="0" w:line="240" w:lineRule="auto"/>
        <w:rPr>
          <w:rFonts w:cs="Times New Roman"/>
        </w:rPr>
      </w:pPr>
      <w:r w:rsidRPr="00BE0AE5">
        <w:rPr>
          <w:rFonts w:cs="Times New Roman"/>
        </w:rPr>
        <w:t>8 КЛАСС</w:t>
      </w:r>
    </w:p>
    <w:p w:rsidR="00416B7C" w:rsidRPr="00BE0AE5" w:rsidRDefault="00416B7C" w:rsidP="00420AC6">
      <w:pPr>
        <w:pStyle w:val="h3"/>
        <w:spacing w:before="0" w:after="0" w:line="240" w:lineRule="auto"/>
        <w:rPr>
          <w:rFonts w:cs="Times New Roman"/>
        </w:rPr>
      </w:pPr>
      <w:r w:rsidRPr="00BE0AE5">
        <w:rPr>
          <w:rFonts w:cs="Times New Roman"/>
        </w:rPr>
        <w:t>Общие сведения о языке</w:t>
      </w:r>
    </w:p>
    <w:p w:rsidR="00416B7C" w:rsidRPr="00BE0AE5" w:rsidRDefault="00416B7C" w:rsidP="00420AC6">
      <w:pPr>
        <w:pStyle w:val="body"/>
        <w:spacing w:line="240" w:lineRule="auto"/>
        <w:rPr>
          <w:rFonts w:cs="Times New Roman"/>
        </w:rPr>
      </w:pPr>
      <w:r w:rsidRPr="00BE0AE5">
        <w:rPr>
          <w:rFonts w:cs="Times New Roman"/>
        </w:rPr>
        <w:t>Иметь представление о русском языке как одном из славянских языков.</w:t>
      </w:r>
    </w:p>
    <w:p w:rsidR="00416B7C" w:rsidRPr="00BE0AE5" w:rsidRDefault="00416B7C" w:rsidP="00420AC6">
      <w:pPr>
        <w:pStyle w:val="h3"/>
        <w:spacing w:before="0" w:after="0" w:line="240" w:lineRule="auto"/>
        <w:rPr>
          <w:rFonts w:cs="Times New Roman"/>
        </w:rPr>
      </w:pPr>
      <w:r w:rsidRPr="00BE0AE5">
        <w:rPr>
          <w:rFonts w:cs="Times New Roman"/>
        </w:rPr>
        <w:t>Язык и речь</w:t>
      </w:r>
    </w:p>
    <w:p w:rsidR="00416B7C" w:rsidRPr="00BE0AE5" w:rsidRDefault="00416B7C" w:rsidP="00420AC6">
      <w:pPr>
        <w:pStyle w:val="body"/>
        <w:spacing w:line="240" w:lineRule="auto"/>
        <w:rPr>
          <w:rFonts w:cs="Times New Roman"/>
        </w:rPr>
      </w:pPr>
      <w:r w:rsidRPr="00BE0AE5">
        <w:rPr>
          <w:rFonts w:cs="Times New Roman"/>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w:t>
      </w:r>
      <w:r w:rsidRPr="00BE0AE5">
        <w:rPr>
          <w:rFonts w:cs="Times New Roman"/>
        </w:rPr>
        <w:t>и</w:t>
      </w:r>
      <w:r w:rsidRPr="00BE0AE5">
        <w:rPr>
          <w:rFonts w:cs="Times New Roman"/>
        </w:rPr>
        <w:t>стической литературы (монолог-описание, монолог-рассуждение, мон</w:t>
      </w:r>
      <w:r w:rsidRPr="00BE0AE5">
        <w:rPr>
          <w:rFonts w:cs="Times New Roman"/>
        </w:rPr>
        <w:t>о</w:t>
      </w:r>
      <w:r w:rsidRPr="00BE0AE5">
        <w:rPr>
          <w:rFonts w:cs="Times New Roman"/>
        </w:rPr>
        <w:t>лог-повествование); выступать с научным сообщением.</w:t>
      </w:r>
    </w:p>
    <w:p w:rsidR="00416B7C" w:rsidRPr="00BE0AE5" w:rsidRDefault="00416B7C" w:rsidP="00420AC6">
      <w:pPr>
        <w:pStyle w:val="body"/>
        <w:spacing w:line="240" w:lineRule="auto"/>
        <w:rPr>
          <w:rFonts w:cs="Times New Roman"/>
        </w:rPr>
      </w:pPr>
      <w:r w:rsidRPr="00BE0AE5">
        <w:rPr>
          <w:rFonts w:cs="Times New Roman"/>
        </w:rPr>
        <w:t>Участвовать в диалоге на лингвистические темы (в рамках изученного) и темы на основе жизненных наблюдений (объём не менее 6 реплик).</w:t>
      </w:r>
    </w:p>
    <w:p w:rsidR="00416B7C" w:rsidRPr="00BE0AE5" w:rsidRDefault="00416B7C" w:rsidP="00420AC6">
      <w:pPr>
        <w:pStyle w:val="body"/>
        <w:spacing w:line="240" w:lineRule="auto"/>
        <w:rPr>
          <w:rFonts w:cs="Times New Roman"/>
        </w:rPr>
      </w:pPr>
      <w:r w:rsidRPr="00BE0AE5">
        <w:rPr>
          <w:rFonts w:cs="Times New Roman"/>
        </w:rPr>
        <w:t>Владеть различными видами аудирования: выборочным, ознаком</w:t>
      </w:r>
      <w:r w:rsidRPr="00BE0AE5">
        <w:rPr>
          <w:rFonts w:cs="Times New Roman"/>
        </w:rPr>
        <w:t>и</w:t>
      </w:r>
      <w:r w:rsidRPr="00BE0AE5">
        <w:rPr>
          <w:rFonts w:cs="Times New Roman"/>
        </w:rPr>
        <w:t>тельным, детальным — научно-учебных, художественных, публицист</w:t>
      </w:r>
      <w:r w:rsidRPr="00BE0AE5">
        <w:rPr>
          <w:rFonts w:cs="Times New Roman"/>
        </w:rPr>
        <w:t>и</w:t>
      </w:r>
      <w:r w:rsidRPr="00BE0AE5">
        <w:rPr>
          <w:rFonts w:cs="Times New Roman"/>
        </w:rPr>
        <w:t>ческих текстов различных функционально-смысловых типов речи.</w:t>
      </w:r>
    </w:p>
    <w:p w:rsidR="00416B7C" w:rsidRPr="00BE0AE5" w:rsidRDefault="00416B7C" w:rsidP="00420AC6">
      <w:pPr>
        <w:pStyle w:val="body"/>
        <w:spacing w:line="240" w:lineRule="auto"/>
        <w:rPr>
          <w:rFonts w:cs="Times New Roman"/>
        </w:rPr>
      </w:pPr>
      <w:r w:rsidRPr="00BE0AE5">
        <w:rPr>
          <w:rFonts w:cs="Times New Roman"/>
        </w:rPr>
        <w:t>Владеть различными видами чтения: просмотровым, ознакомительным, изучающим, поисковым.</w:t>
      </w:r>
    </w:p>
    <w:p w:rsidR="00416B7C" w:rsidRPr="00BE0AE5" w:rsidRDefault="00416B7C" w:rsidP="00420AC6">
      <w:pPr>
        <w:pStyle w:val="body"/>
        <w:spacing w:line="240" w:lineRule="auto"/>
        <w:rPr>
          <w:rFonts w:cs="Times New Roman"/>
        </w:rPr>
      </w:pPr>
      <w:r w:rsidRPr="00BE0AE5">
        <w:rPr>
          <w:rFonts w:cs="Times New Roman"/>
        </w:rPr>
        <w:t>Устно пересказывать прочитанный или прослушанный текст объёмом не менее 140 слов.</w:t>
      </w:r>
    </w:p>
    <w:p w:rsidR="00416B7C" w:rsidRPr="00BE0AE5" w:rsidRDefault="00416B7C" w:rsidP="00420AC6">
      <w:pPr>
        <w:pStyle w:val="body"/>
        <w:spacing w:line="240" w:lineRule="auto"/>
        <w:rPr>
          <w:rFonts w:cs="Times New Roman"/>
        </w:rPr>
      </w:pPr>
      <w:r w:rsidRPr="00BE0AE5">
        <w:rPr>
          <w:rFonts w:cs="Times New Roman"/>
        </w:rPr>
        <w:t>Понимать содержание прослушанных и прочитанных научно-учебных, художественных, публицистических текстов различных функционал</w:t>
      </w:r>
      <w:r w:rsidRPr="00BE0AE5">
        <w:rPr>
          <w:rFonts w:cs="Times New Roman"/>
        </w:rPr>
        <w:t>ь</w:t>
      </w:r>
      <w:r w:rsidRPr="00BE0AE5">
        <w:rPr>
          <w:rFonts w:cs="Times New Roman"/>
        </w:rPr>
        <w:t>но-смысловых типов речи объёмом не менее 280 слов: подробно, сжато и выборочно передавать в устной и письменной форме содержание пр</w:t>
      </w:r>
      <w:r w:rsidRPr="00BE0AE5">
        <w:rPr>
          <w:rFonts w:cs="Times New Roman"/>
        </w:rPr>
        <w:t>о</w:t>
      </w:r>
      <w:r w:rsidRPr="00BE0AE5">
        <w:rPr>
          <w:rFonts w:cs="Times New Roman"/>
        </w:rPr>
        <w:t>слушанных и прочитанных научно-учебных, художественных, публиц</w:t>
      </w:r>
      <w:r w:rsidRPr="00BE0AE5">
        <w:rPr>
          <w:rFonts w:cs="Times New Roman"/>
        </w:rPr>
        <w:t>и</w:t>
      </w:r>
      <w:r w:rsidRPr="00BE0AE5">
        <w:rPr>
          <w:rFonts w:cs="Times New Roman"/>
        </w:rPr>
        <w:t>стических текстов различных функционально-смысловых типов речи (для подробного изложения объём исходного текста должен составлять не м</w:t>
      </w:r>
      <w:r w:rsidRPr="00BE0AE5">
        <w:rPr>
          <w:rFonts w:cs="Times New Roman"/>
        </w:rPr>
        <w:t>е</w:t>
      </w:r>
      <w:r w:rsidRPr="00BE0AE5">
        <w:rPr>
          <w:rFonts w:cs="Times New Roman"/>
        </w:rPr>
        <w:t>нее 230 слов; для сжатого и выборочного изложения — не менее 260 слов).</w:t>
      </w:r>
    </w:p>
    <w:p w:rsidR="00416B7C" w:rsidRPr="00BE0AE5" w:rsidRDefault="00416B7C" w:rsidP="00420AC6">
      <w:pPr>
        <w:pStyle w:val="body"/>
        <w:spacing w:line="240" w:lineRule="auto"/>
        <w:rPr>
          <w:rFonts w:cs="Times New Roman"/>
        </w:rPr>
      </w:pPr>
      <w:r w:rsidRPr="00BE0AE5">
        <w:rPr>
          <w:rFonts w:cs="Times New Roman"/>
        </w:rPr>
        <w:t>Осуществлять выбор языковых средств для создания высказывания в соответствии с целью, темой и коммуникативным замыслом.</w:t>
      </w:r>
    </w:p>
    <w:p w:rsidR="00416B7C" w:rsidRPr="00BE0AE5" w:rsidRDefault="00416B7C" w:rsidP="00420AC6">
      <w:pPr>
        <w:pStyle w:val="body"/>
        <w:spacing w:line="240" w:lineRule="auto"/>
        <w:rPr>
          <w:rFonts w:cs="Times New Roman"/>
        </w:rPr>
      </w:pPr>
      <w:r w:rsidRPr="00BE0AE5">
        <w:rPr>
          <w:rFonts w:cs="Times New Roman"/>
        </w:rP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w:t>
      </w:r>
      <w:r w:rsidRPr="00BE0AE5">
        <w:rPr>
          <w:rFonts w:cs="Times New Roman"/>
        </w:rPr>
        <w:t>у</w:t>
      </w:r>
      <w:r w:rsidRPr="00BE0AE5">
        <w:rPr>
          <w:rFonts w:cs="Times New Roman"/>
        </w:rPr>
        <w:t>ченные в течение четвёртого года обучения орфограммы, пунктограммы и слова с непроверяемыми написаниями); понимать особенности использ</w:t>
      </w:r>
      <w:r w:rsidRPr="00BE0AE5">
        <w:rPr>
          <w:rFonts w:cs="Times New Roman"/>
        </w:rPr>
        <w:t>о</w:t>
      </w:r>
      <w:r w:rsidRPr="00BE0AE5">
        <w:rPr>
          <w:rFonts w:cs="Times New Roman"/>
        </w:rPr>
        <w:t>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416B7C" w:rsidRPr="00BE0AE5" w:rsidRDefault="00416B7C" w:rsidP="00420AC6">
      <w:pPr>
        <w:pStyle w:val="h3"/>
        <w:spacing w:before="0" w:after="0" w:line="240" w:lineRule="auto"/>
        <w:rPr>
          <w:rFonts w:cs="Times New Roman"/>
        </w:rPr>
      </w:pPr>
      <w:r w:rsidRPr="00BE0AE5">
        <w:rPr>
          <w:rFonts w:cs="Times New Roman"/>
        </w:rPr>
        <w:lastRenderedPageBreak/>
        <w:t xml:space="preserve">Текст </w:t>
      </w:r>
    </w:p>
    <w:p w:rsidR="00416B7C" w:rsidRPr="00BE0AE5" w:rsidRDefault="00416B7C" w:rsidP="00420AC6">
      <w:pPr>
        <w:pStyle w:val="body"/>
        <w:spacing w:line="240" w:lineRule="auto"/>
        <w:rPr>
          <w:rFonts w:cs="Times New Roman"/>
        </w:rPr>
      </w:pPr>
      <w:r w:rsidRPr="00BE0AE5">
        <w:rPr>
          <w:rFonts w:cs="Times New Roman"/>
        </w:rPr>
        <w:t>Анализировать текст с точки зрения его соответствия основным пр</w:t>
      </w:r>
      <w:r w:rsidRPr="00BE0AE5">
        <w:rPr>
          <w:rFonts w:cs="Times New Roman"/>
        </w:rPr>
        <w:t>и</w:t>
      </w:r>
      <w:r w:rsidRPr="00BE0AE5">
        <w:rPr>
          <w:rFonts w:cs="Times New Roman"/>
        </w:rPr>
        <w:t>знакам: наличия темы, главной мысли, грамматической связи предлож</w:t>
      </w:r>
      <w:r w:rsidRPr="00BE0AE5">
        <w:rPr>
          <w:rFonts w:cs="Times New Roman"/>
        </w:rPr>
        <w:t>е</w:t>
      </w:r>
      <w:r w:rsidRPr="00BE0AE5">
        <w:rPr>
          <w:rFonts w:cs="Times New Roman"/>
        </w:rPr>
        <w:t>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w:t>
      </w:r>
      <w:r w:rsidRPr="00BE0AE5">
        <w:rPr>
          <w:rFonts w:cs="Times New Roman"/>
        </w:rPr>
        <w:t>и</w:t>
      </w:r>
      <w:r w:rsidRPr="00BE0AE5">
        <w:rPr>
          <w:rFonts w:cs="Times New Roman"/>
        </w:rPr>
        <w:t>ровать языковые средства выразительности в тексте (фонетические, сл</w:t>
      </w:r>
      <w:r w:rsidRPr="00BE0AE5">
        <w:rPr>
          <w:rFonts w:cs="Times New Roman"/>
        </w:rPr>
        <w:t>о</w:t>
      </w:r>
      <w:r w:rsidRPr="00BE0AE5">
        <w:rPr>
          <w:rFonts w:cs="Times New Roman"/>
        </w:rPr>
        <w:t>вообразовательные, лексические, морфологические).</w:t>
      </w:r>
    </w:p>
    <w:p w:rsidR="00416B7C" w:rsidRPr="00BE0AE5" w:rsidRDefault="00416B7C" w:rsidP="00420AC6">
      <w:pPr>
        <w:pStyle w:val="body"/>
        <w:spacing w:line="240" w:lineRule="auto"/>
        <w:rPr>
          <w:rFonts w:cs="Times New Roman"/>
        </w:rPr>
      </w:pPr>
      <w:r w:rsidRPr="00BE0AE5">
        <w:rPr>
          <w:rFonts w:cs="Times New Roman"/>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w:t>
      </w:r>
      <w:r w:rsidRPr="00BE0AE5">
        <w:rPr>
          <w:rFonts w:cs="Times New Roman"/>
        </w:rPr>
        <w:t>з</w:t>
      </w:r>
      <w:r w:rsidRPr="00BE0AE5">
        <w:rPr>
          <w:rFonts w:cs="Times New Roman"/>
        </w:rPr>
        <w:t>личных видов и в речевой практике.</w:t>
      </w:r>
    </w:p>
    <w:p w:rsidR="00416B7C" w:rsidRPr="00BE0AE5" w:rsidRDefault="00416B7C" w:rsidP="00420AC6">
      <w:pPr>
        <w:pStyle w:val="body"/>
        <w:spacing w:line="240" w:lineRule="auto"/>
        <w:rPr>
          <w:rFonts w:cs="Times New Roman"/>
        </w:rPr>
      </w:pPr>
      <w:r w:rsidRPr="00BE0AE5">
        <w:rPr>
          <w:rFonts w:cs="Times New Roman"/>
        </w:rPr>
        <w:t>Создавать тексты различных функционально-смысловых типов речи с опорой на жизненный и читательский опыт; тексты с опорой на произв</w:t>
      </w:r>
      <w:r w:rsidRPr="00BE0AE5">
        <w:rPr>
          <w:rFonts w:cs="Times New Roman"/>
        </w:rPr>
        <w:t>е</w:t>
      </w:r>
      <w:r w:rsidRPr="00BE0AE5">
        <w:rPr>
          <w:rFonts w:cs="Times New Roman"/>
        </w:rPr>
        <w:t>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416B7C" w:rsidRPr="00BE0AE5" w:rsidRDefault="00416B7C" w:rsidP="00420AC6">
      <w:pPr>
        <w:pStyle w:val="body"/>
        <w:spacing w:line="240" w:lineRule="auto"/>
        <w:rPr>
          <w:rFonts w:cs="Times New Roman"/>
        </w:rPr>
      </w:pPr>
      <w:r w:rsidRPr="00BE0AE5">
        <w:rPr>
          <w:rFonts w:cs="Times New Roman"/>
        </w:rPr>
        <w:t>Владеть умениями информационной переработки текста: создавать т</w:t>
      </w:r>
      <w:r w:rsidRPr="00BE0AE5">
        <w:rPr>
          <w:rFonts w:cs="Times New Roman"/>
        </w:rPr>
        <w:t>е</w:t>
      </w:r>
      <w:r w:rsidRPr="00BE0AE5">
        <w:rPr>
          <w:rFonts w:cs="Times New Roman"/>
        </w:rPr>
        <w:t>зисы, конспект; извлекать информацию из различных источников, в том числе из лингвистических словарей и справочной литературы, и испол</w:t>
      </w:r>
      <w:r w:rsidRPr="00BE0AE5">
        <w:rPr>
          <w:rFonts w:cs="Times New Roman"/>
        </w:rPr>
        <w:t>ь</w:t>
      </w:r>
      <w:r w:rsidRPr="00BE0AE5">
        <w:rPr>
          <w:rFonts w:cs="Times New Roman"/>
        </w:rPr>
        <w:t>зовать её в учебной деятельности.</w:t>
      </w:r>
    </w:p>
    <w:p w:rsidR="00416B7C" w:rsidRPr="00BE0AE5" w:rsidRDefault="00416B7C" w:rsidP="00420AC6">
      <w:pPr>
        <w:pStyle w:val="body"/>
        <w:spacing w:line="240" w:lineRule="auto"/>
        <w:rPr>
          <w:rFonts w:cs="Times New Roman"/>
          <w:spacing w:val="-4"/>
        </w:rPr>
      </w:pPr>
      <w:r w:rsidRPr="00BE0AE5">
        <w:rPr>
          <w:rFonts w:cs="Times New Roman"/>
          <w:spacing w:val="-4"/>
        </w:rPr>
        <w:t xml:space="preserve">Представлять сообщение на заданную тему в виде презентации. </w:t>
      </w:r>
    </w:p>
    <w:p w:rsidR="00416B7C" w:rsidRPr="00BE0AE5" w:rsidRDefault="00416B7C" w:rsidP="00420AC6">
      <w:pPr>
        <w:pStyle w:val="body"/>
        <w:spacing w:line="240" w:lineRule="auto"/>
        <w:rPr>
          <w:rFonts w:cs="Times New Roman"/>
        </w:rPr>
      </w:pPr>
      <w:r w:rsidRPr="00BE0AE5">
        <w:rPr>
          <w:rFonts w:cs="Times New Roman"/>
        </w:rPr>
        <w:t>Представлять содержание прослушанного или прочитанного нау</w:t>
      </w:r>
      <w:r w:rsidRPr="00BE0AE5">
        <w:rPr>
          <w:rFonts w:cs="Times New Roman"/>
        </w:rPr>
        <w:t>ч</w:t>
      </w:r>
      <w:r w:rsidRPr="00BE0AE5">
        <w:rPr>
          <w:rFonts w:cs="Times New Roman"/>
        </w:rPr>
        <w:t>но-учебного текста в виде таблицы, схемы; представлять содержание таблицы, схемы в виде текста.</w:t>
      </w:r>
    </w:p>
    <w:p w:rsidR="00416B7C" w:rsidRPr="00BE0AE5" w:rsidRDefault="00416B7C" w:rsidP="00420AC6">
      <w:pPr>
        <w:pStyle w:val="body"/>
        <w:spacing w:line="240" w:lineRule="auto"/>
        <w:rPr>
          <w:rFonts w:cs="Times New Roman"/>
        </w:rPr>
      </w:pPr>
      <w:r w:rsidRPr="00BE0AE5">
        <w:rPr>
          <w:rFonts w:cs="Times New Roman"/>
        </w:rPr>
        <w:t>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w:t>
      </w:r>
    </w:p>
    <w:p w:rsidR="00416B7C" w:rsidRPr="00BE0AE5" w:rsidRDefault="00416B7C" w:rsidP="00420AC6">
      <w:pPr>
        <w:pStyle w:val="h3"/>
        <w:spacing w:before="0" w:after="0" w:line="240" w:lineRule="auto"/>
        <w:rPr>
          <w:rFonts w:cs="Times New Roman"/>
        </w:rPr>
      </w:pPr>
      <w:r w:rsidRPr="00BE0AE5">
        <w:rPr>
          <w:rFonts w:cs="Times New Roman"/>
        </w:rPr>
        <w:t>Функциональные разновидности языка</w:t>
      </w:r>
    </w:p>
    <w:p w:rsidR="00416B7C" w:rsidRPr="00BE0AE5" w:rsidRDefault="00416B7C" w:rsidP="00420AC6">
      <w:pPr>
        <w:pStyle w:val="body"/>
        <w:spacing w:line="240" w:lineRule="auto"/>
        <w:rPr>
          <w:rFonts w:cs="Times New Roman"/>
        </w:rPr>
      </w:pPr>
      <w:r w:rsidRPr="00BE0AE5">
        <w:rPr>
          <w:rFonts w:cs="Times New Roman"/>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416B7C" w:rsidRPr="00BE0AE5" w:rsidRDefault="00416B7C" w:rsidP="00420AC6">
      <w:pPr>
        <w:pStyle w:val="body"/>
        <w:spacing w:line="240" w:lineRule="auto"/>
        <w:rPr>
          <w:rFonts w:cs="Times New Roman"/>
        </w:rPr>
      </w:pPr>
      <w:r w:rsidRPr="00BE0AE5">
        <w:rPr>
          <w:rFonts w:cs="Times New Roman"/>
        </w:rPr>
        <w:t>Создавать тексты официально-делового стиля (заявление, объясн</w:t>
      </w:r>
      <w:r w:rsidRPr="00BE0AE5">
        <w:rPr>
          <w:rFonts w:cs="Times New Roman"/>
        </w:rPr>
        <w:t>и</w:t>
      </w:r>
      <w:r w:rsidRPr="00BE0AE5">
        <w:rPr>
          <w:rFonts w:cs="Times New Roman"/>
        </w:rPr>
        <w:t xml:space="preserve">тельная записка, автобиография, характеристика), публицистических жанров; оформлять деловые бумаги. </w:t>
      </w:r>
    </w:p>
    <w:p w:rsidR="00416B7C" w:rsidRPr="00BE0AE5" w:rsidRDefault="00416B7C" w:rsidP="00420AC6">
      <w:pPr>
        <w:pStyle w:val="body"/>
        <w:spacing w:line="240" w:lineRule="auto"/>
        <w:rPr>
          <w:rFonts w:cs="Times New Roman"/>
        </w:rPr>
      </w:pPr>
      <w:r w:rsidRPr="00BE0AE5">
        <w:rPr>
          <w:rFonts w:cs="Times New Roman"/>
        </w:rPr>
        <w:t>Осуществлять выбор языковых средств для создания высказывания в соответствии с целью, темой и коммуникативным замыслом.</w:t>
      </w:r>
    </w:p>
    <w:p w:rsidR="00416B7C" w:rsidRPr="00BE0AE5" w:rsidRDefault="00416B7C" w:rsidP="00420AC6">
      <w:pPr>
        <w:pStyle w:val="h3"/>
        <w:spacing w:before="0" w:after="0" w:line="240" w:lineRule="auto"/>
        <w:rPr>
          <w:rFonts w:cs="Times New Roman"/>
          <w:caps/>
        </w:rPr>
      </w:pPr>
      <w:r w:rsidRPr="00BE0AE5">
        <w:rPr>
          <w:rFonts w:cs="Times New Roman"/>
          <w:caps/>
        </w:rPr>
        <w:t>Система языка</w:t>
      </w:r>
    </w:p>
    <w:p w:rsidR="00416B7C" w:rsidRPr="00BE0AE5" w:rsidRDefault="00416B7C" w:rsidP="00420AC6">
      <w:pPr>
        <w:pStyle w:val="h3"/>
        <w:spacing w:before="0" w:after="0" w:line="240" w:lineRule="auto"/>
        <w:rPr>
          <w:rFonts w:cs="Times New Roman"/>
        </w:rPr>
      </w:pPr>
      <w:r w:rsidRPr="00BE0AE5">
        <w:rPr>
          <w:rFonts w:cs="Times New Roman"/>
        </w:rPr>
        <w:t>Cинтаксис. Культура речи. Пунктуация</w:t>
      </w:r>
    </w:p>
    <w:p w:rsidR="00416B7C" w:rsidRPr="00BE0AE5" w:rsidRDefault="00416B7C" w:rsidP="00420AC6">
      <w:pPr>
        <w:pStyle w:val="body"/>
        <w:spacing w:line="240" w:lineRule="auto"/>
        <w:rPr>
          <w:rFonts w:cs="Times New Roman"/>
        </w:rPr>
      </w:pPr>
      <w:r w:rsidRPr="00BE0AE5">
        <w:rPr>
          <w:rFonts w:cs="Times New Roman"/>
        </w:rPr>
        <w:t xml:space="preserve">Иметь представление о синтаксисе как разделе лингвистики. </w:t>
      </w:r>
    </w:p>
    <w:p w:rsidR="00416B7C" w:rsidRPr="00BE0AE5" w:rsidRDefault="00416B7C" w:rsidP="00420AC6">
      <w:pPr>
        <w:pStyle w:val="body"/>
        <w:spacing w:line="240" w:lineRule="auto"/>
        <w:rPr>
          <w:rFonts w:cs="Times New Roman"/>
        </w:rPr>
      </w:pPr>
      <w:r w:rsidRPr="00BE0AE5">
        <w:rPr>
          <w:rFonts w:cs="Times New Roman"/>
        </w:rPr>
        <w:t>Распознавать словосочетание и предложение как единицы синтаксиса.</w:t>
      </w:r>
    </w:p>
    <w:p w:rsidR="00416B7C" w:rsidRPr="00BE0AE5" w:rsidRDefault="00416B7C" w:rsidP="00420AC6">
      <w:pPr>
        <w:pStyle w:val="body"/>
        <w:spacing w:line="240" w:lineRule="auto"/>
        <w:rPr>
          <w:rFonts w:cs="Times New Roman"/>
        </w:rPr>
      </w:pPr>
      <w:r w:rsidRPr="00BE0AE5">
        <w:rPr>
          <w:rFonts w:cs="Times New Roman"/>
        </w:rPr>
        <w:lastRenderedPageBreak/>
        <w:t>Различать функции знаков препинания.</w:t>
      </w:r>
    </w:p>
    <w:p w:rsidR="00416B7C" w:rsidRPr="00BE0AE5" w:rsidRDefault="00416B7C" w:rsidP="00420AC6">
      <w:pPr>
        <w:pStyle w:val="h3"/>
        <w:spacing w:before="0" w:after="0" w:line="240" w:lineRule="auto"/>
        <w:rPr>
          <w:rFonts w:cs="Times New Roman"/>
        </w:rPr>
      </w:pPr>
      <w:r w:rsidRPr="00BE0AE5">
        <w:rPr>
          <w:rFonts w:cs="Times New Roman"/>
        </w:rPr>
        <w:t>Словосочетание</w:t>
      </w:r>
    </w:p>
    <w:p w:rsidR="00416B7C" w:rsidRPr="00BE0AE5" w:rsidRDefault="00416B7C" w:rsidP="00420AC6">
      <w:pPr>
        <w:pStyle w:val="body"/>
        <w:spacing w:line="240" w:lineRule="auto"/>
        <w:rPr>
          <w:rFonts w:cs="Times New Roman"/>
        </w:rPr>
      </w:pPr>
      <w:r w:rsidRPr="00BE0AE5">
        <w:rPr>
          <w:rFonts w:cs="Times New Roman"/>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416B7C" w:rsidRPr="00BE0AE5" w:rsidRDefault="00416B7C" w:rsidP="00420AC6">
      <w:pPr>
        <w:pStyle w:val="body"/>
        <w:spacing w:line="240" w:lineRule="auto"/>
        <w:rPr>
          <w:rFonts w:cs="Times New Roman"/>
        </w:rPr>
      </w:pPr>
      <w:r w:rsidRPr="00BE0AE5">
        <w:rPr>
          <w:rFonts w:cs="Times New Roman"/>
        </w:rPr>
        <w:t xml:space="preserve">Применять нормы построения словосочетаний. </w:t>
      </w:r>
    </w:p>
    <w:p w:rsidR="00416B7C" w:rsidRPr="00BE0AE5" w:rsidRDefault="00416B7C" w:rsidP="00420AC6">
      <w:pPr>
        <w:pStyle w:val="h3"/>
        <w:spacing w:before="0" w:after="0" w:line="240" w:lineRule="auto"/>
        <w:rPr>
          <w:rFonts w:cs="Times New Roman"/>
        </w:rPr>
      </w:pPr>
      <w:r w:rsidRPr="00BE0AE5">
        <w:rPr>
          <w:rFonts w:cs="Times New Roman"/>
        </w:rPr>
        <w:t>Предложение</w:t>
      </w:r>
    </w:p>
    <w:p w:rsidR="00416B7C" w:rsidRPr="00BE0AE5" w:rsidRDefault="00416B7C" w:rsidP="00420AC6">
      <w:pPr>
        <w:pStyle w:val="body"/>
        <w:spacing w:line="240" w:lineRule="auto"/>
        <w:rPr>
          <w:rFonts w:cs="Times New Roman"/>
        </w:rPr>
      </w:pPr>
      <w:r w:rsidRPr="00BE0AE5">
        <w:rPr>
          <w:rFonts w:cs="Times New Roman"/>
        </w:rPr>
        <w:t>Характеризовать основные признаки предложения, средства оформл</w:t>
      </w:r>
      <w:r w:rsidRPr="00BE0AE5">
        <w:rPr>
          <w:rFonts w:cs="Times New Roman"/>
        </w:rPr>
        <w:t>е</w:t>
      </w:r>
      <w:r w:rsidRPr="00BE0AE5">
        <w:rPr>
          <w:rFonts w:cs="Times New Roman"/>
        </w:rPr>
        <w:t>ния предложения в устной и письменной речи; различать функции знаков препинания.</w:t>
      </w:r>
    </w:p>
    <w:p w:rsidR="00416B7C" w:rsidRPr="00BE0AE5" w:rsidRDefault="00416B7C" w:rsidP="00420AC6">
      <w:pPr>
        <w:pStyle w:val="body"/>
        <w:spacing w:line="240" w:lineRule="auto"/>
        <w:rPr>
          <w:rFonts w:cs="Times New Roman"/>
        </w:rPr>
      </w:pPr>
      <w:r w:rsidRPr="00BE0AE5">
        <w:rPr>
          <w:rFonts w:cs="Times New Roman"/>
        </w:rPr>
        <w:t>Распознавать предложения по цели высказывания, эмоциональной о</w:t>
      </w:r>
      <w:r w:rsidRPr="00BE0AE5">
        <w:rPr>
          <w:rFonts w:cs="Times New Roman"/>
        </w:rPr>
        <w:t>к</w:t>
      </w:r>
      <w:r w:rsidRPr="00BE0AE5">
        <w:rPr>
          <w:rFonts w:cs="Times New Roman"/>
        </w:rPr>
        <w:t>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w:t>
      </w:r>
      <w:r w:rsidRPr="00BE0AE5">
        <w:rPr>
          <w:rFonts w:cs="Times New Roman"/>
        </w:rPr>
        <w:t>и</w:t>
      </w:r>
      <w:r w:rsidRPr="00BE0AE5">
        <w:rPr>
          <w:rFonts w:cs="Times New Roman"/>
        </w:rPr>
        <w:t>цание, вопросно-ответную форму изложения.</w:t>
      </w:r>
    </w:p>
    <w:p w:rsidR="00416B7C" w:rsidRPr="00BE0AE5" w:rsidRDefault="00416B7C" w:rsidP="00420AC6">
      <w:pPr>
        <w:pStyle w:val="body"/>
        <w:spacing w:line="240" w:lineRule="auto"/>
        <w:rPr>
          <w:rFonts w:cs="Times New Roman"/>
        </w:rPr>
      </w:pPr>
      <w:r w:rsidRPr="00BE0AE5">
        <w:rPr>
          <w:rFonts w:cs="Times New Roman"/>
        </w:rPr>
        <w:t>Распознавать предложения по количеству грамматических основ; ра</w:t>
      </w:r>
      <w:r w:rsidRPr="00BE0AE5">
        <w:rPr>
          <w:rFonts w:cs="Times New Roman"/>
        </w:rPr>
        <w:t>з</w:t>
      </w:r>
      <w:r w:rsidRPr="00BE0AE5">
        <w:rPr>
          <w:rFonts w:cs="Times New Roman"/>
        </w:rPr>
        <w:t>личать способы выражения подлежащего, виды сказуемого и способы его выражения. Применять нормы построения простого предложения, и</w:t>
      </w:r>
      <w:r w:rsidRPr="00BE0AE5">
        <w:rPr>
          <w:rFonts w:cs="Times New Roman"/>
        </w:rPr>
        <w:t>с</w:t>
      </w:r>
      <w:r w:rsidRPr="00BE0AE5">
        <w:rPr>
          <w:rFonts w:cs="Times New Roman"/>
        </w:rPr>
        <w:t>пользования инверсии; применять нормы согласования сказуемого с по</w:t>
      </w:r>
      <w:r w:rsidRPr="00BE0AE5">
        <w:rPr>
          <w:rFonts w:cs="Times New Roman"/>
        </w:rPr>
        <w:t>д</w:t>
      </w:r>
      <w:r w:rsidRPr="00BE0AE5">
        <w:rPr>
          <w:rFonts w:cs="Times New Roman"/>
        </w:rPr>
        <w:t>лежащим, в том числе выраженным словосочетанием, сложносокращё</w:t>
      </w:r>
      <w:r w:rsidRPr="00BE0AE5">
        <w:rPr>
          <w:rFonts w:cs="Times New Roman"/>
        </w:rPr>
        <w:t>н</w:t>
      </w:r>
      <w:r w:rsidRPr="00BE0AE5">
        <w:rPr>
          <w:rFonts w:cs="Times New Roman"/>
        </w:rPr>
        <w:t xml:space="preserve">ными словами, словами </w:t>
      </w:r>
      <w:r w:rsidRPr="00BE0AE5">
        <w:rPr>
          <w:rFonts w:cs="Times New Roman"/>
          <w:b/>
          <w:bCs/>
          <w:i/>
          <w:iCs/>
        </w:rPr>
        <w:t>большинство</w:t>
      </w:r>
      <w:r w:rsidRPr="00BE0AE5">
        <w:rPr>
          <w:rFonts w:cs="Times New Roman"/>
        </w:rPr>
        <w:t>—</w:t>
      </w:r>
      <w:r w:rsidRPr="00BE0AE5">
        <w:rPr>
          <w:rFonts w:cs="Times New Roman"/>
          <w:b/>
          <w:bCs/>
          <w:i/>
          <w:iCs/>
        </w:rPr>
        <w:t>меньшинство</w:t>
      </w:r>
      <w:r w:rsidRPr="00BE0AE5">
        <w:rPr>
          <w:rFonts w:cs="Times New Roman"/>
        </w:rPr>
        <w:t>, количественными сочетаниями. Применять нормы постановки тире между подлежащим и сказуемым.</w:t>
      </w:r>
    </w:p>
    <w:p w:rsidR="00416B7C" w:rsidRPr="00BE0AE5" w:rsidRDefault="00416B7C" w:rsidP="00420AC6">
      <w:pPr>
        <w:pStyle w:val="body"/>
        <w:spacing w:line="240" w:lineRule="auto"/>
        <w:rPr>
          <w:rFonts w:cs="Times New Roman"/>
        </w:rPr>
      </w:pPr>
      <w:r w:rsidRPr="00BE0AE5">
        <w:rPr>
          <w:rFonts w:cs="Times New Roman"/>
        </w:rPr>
        <w:t>Распознавать предложения по наличию главных и второстепенных членов, предложения полные и неполные (понимать особенности упо</w:t>
      </w:r>
      <w:r w:rsidRPr="00BE0AE5">
        <w:rPr>
          <w:rFonts w:cs="Times New Roman"/>
        </w:rPr>
        <w:t>т</w:t>
      </w:r>
      <w:r w:rsidRPr="00BE0AE5">
        <w:rPr>
          <w:rFonts w:cs="Times New Roman"/>
        </w:rPr>
        <w:t xml:space="preserve">ребления неполных предложений в диалогической речи, соблюдения в устной речи интонации неполного предложения). </w:t>
      </w:r>
    </w:p>
    <w:p w:rsidR="00416B7C" w:rsidRPr="00BE0AE5" w:rsidRDefault="00416B7C" w:rsidP="00420AC6">
      <w:pPr>
        <w:pStyle w:val="body"/>
        <w:spacing w:line="240" w:lineRule="auto"/>
        <w:rPr>
          <w:rFonts w:cs="Times New Roman"/>
        </w:rPr>
      </w:pPr>
      <w:r w:rsidRPr="00BE0AE5">
        <w:rPr>
          <w:rFonts w:cs="Times New Roman"/>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416B7C" w:rsidRPr="00BE0AE5" w:rsidRDefault="00416B7C" w:rsidP="00420AC6">
      <w:pPr>
        <w:pStyle w:val="body"/>
        <w:spacing w:line="240" w:lineRule="auto"/>
        <w:rPr>
          <w:rFonts w:cs="Times New Roman"/>
        </w:rPr>
      </w:pPr>
      <w:r w:rsidRPr="00BE0AE5">
        <w:rPr>
          <w:rFonts w:cs="Times New Roman"/>
        </w:rPr>
        <w:t>Распознавать односоставные предложения, их грамматические пр</w:t>
      </w:r>
      <w:r w:rsidRPr="00BE0AE5">
        <w:rPr>
          <w:rFonts w:cs="Times New Roman"/>
        </w:rPr>
        <w:t>и</w:t>
      </w:r>
      <w:r w:rsidRPr="00BE0AE5">
        <w:rPr>
          <w:rFonts w:cs="Times New Roman"/>
        </w:rPr>
        <w:t>знаки, морфологические средства выражения главных членов; различать виды односоставных предложений (назывное предложение, определё</w:t>
      </w:r>
      <w:r w:rsidRPr="00BE0AE5">
        <w:rPr>
          <w:rFonts w:cs="Times New Roman"/>
        </w:rPr>
        <w:t>н</w:t>
      </w:r>
      <w:r w:rsidRPr="00BE0AE5">
        <w:rPr>
          <w:rFonts w:cs="Times New Roman"/>
        </w:rPr>
        <w:t>но-личное предложение, неопределённо-личное предложение, обобщё</w:t>
      </w:r>
      <w:r w:rsidRPr="00BE0AE5">
        <w:rPr>
          <w:rFonts w:cs="Times New Roman"/>
        </w:rPr>
        <w:t>н</w:t>
      </w:r>
      <w:r w:rsidRPr="00BE0AE5">
        <w:rPr>
          <w:rFonts w:cs="Times New Roman"/>
        </w:rPr>
        <w:t>но-личное предложение, безличное предложение); характеризовать гра</w:t>
      </w:r>
      <w:r w:rsidRPr="00BE0AE5">
        <w:rPr>
          <w:rFonts w:cs="Times New Roman"/>
        </w:rPr>
        <w:t>м</w:t>
      </w:r>
      <w:r w:rsidRPr="00BE0AE5">
        <w:rPr>
          <w:rFonts w:cs="Times New Roman"/>
        </w:rPr>
        <w:t>матические различия односоставных предложений и двусоставных н</w:t>
      </w:r>
      <w:r w:rsidRPr="00BE0AE5">
        <w:rPr>
          <w:rFonts w:cs="Times New Roman"/>
        </w:rPr>
        <w:t>е</w:t>
      </w:r>
      <w:r w:rsidRPr="00BE0AE5">
        <w:rPr>
          <w:rFonts w:cs="Times New Roman"/>
        </w:rPr>
        <w:t>полных предложений; выявлять синтаксическую синонимию однос</w:t>
      </w:r>
      <w:r w:rsidRPr="00BE0AE5">
        <w:rPr>
          <w:rFonts w:cs="Times New Roman"/>
        </w:rPr>
        <w:t>о</w:t>
      </w:r>
      <w:r w:rsidRPr="00BE0AE5">
        <w:rPr>
          <w:rFonts w:cs="Times New Roman"/>
        </w:rPr>
        <w:t>ставных и двусоставных предложений; понимать особенности употре</w:t>
      </w:r>
      <w:r w:rsidRPr="00BE0AE5">
        <w:rPr>
          <w:rFonts w:cs="Times New Roman"/>
        </w:rPr>
        <w:t>б</w:t>
      </w:r>
      <w:r w:rsidRPr="00BE0AE5">
        <w:rPr>
          <w:rFonts w:cs="Times New Roman"/>
        </w:rPr>
        <w:t>ления односоставных предложений в речи; характеризовать грамматич</w:t>
      </w:r>
      <w:r w:rsidRPr="00BE0AE5">
        <w:rPr>
          <w:rFonts w:cs="Times New Roman"/>
        </w:rPr>
        <w:t>е</w:t>
      </w:r>
      <w:r w:rsidRPr="00BE0AE5">
        <w:rPr>
          <w:rFonts w:cs="Times New Roman"/>
        </w:rPr>
        <w:t xml:space="preserve">ские, интонационные и пунктуационные особенности предложений со словами </w:t>
      </w:r>
      <w:r w:rsidRPr="00BE0AE5">
        <w:rPr>
          <w:rFonts w:cs="Times New Roman"/>
          <w:b/>
          <w:bCs/>
          <w:i/>
          <w:iCs/>
        </w:rPr>
        <w:t>да</w:t>
      </w:r>
      <w:r w:rsidRPr="00BE0AE5">
        <w:rPr>
          <w:rFonts w:cs="Times New Roman"/>
          <w:i/>
          <w:iCs/>
        </w:rPr>
        <w:t xml:space="preserve">, </w:t>
      </w:r>
      <w:r w:rsidRPr="00BE0AE5">
        <w:rPr>
          <w:rFonts w:cs="Times New Roman"/>
          <w:b/>
          <w:bCs/>
          <w:i/>
          <w:iCs/>
        </w:rPr>
        <w:t>нет</w:t>
      </w:r>
      <w:r w:rsidRPr="00BE0AE5">
        <w:rPr>
          <w:rFonts w:cs="Times New Roman"/>
        </w:rPr>
        <w:t>.</w:t>
      </w:r>
    </w:p>
    <w:p w:rsidR="00416B7C" w:rsidRPr="00BE0AE5" w:rsidRDefault="00416B7C" w:rsidP="00420AC6">
      <w:pPr>
        <w:pStyle w:val="body"/>
        <w:spacing w:line="240" w:lineRule="auto"/>
        <w:rPr>
          <w:rFonts w:cs="Times New Roman"/>
          <w:spacing w:val="2"/>
        </w:rPr>
      </w:pPr>
      <w:r w:rsidRPr="00BE0AE5">
        <w:rPr>
          <w:rFonts w:cs="Times New Roman"/>
          <w:spacing w:val="2"/>
        </w:rPr>
        <w:lastRenderedPageBreak/>
        <w:t>Характеризовать признаки однородных членов предложения, средства их связи (союзная и бессоюзная связь); различать однородные и нео</w:t>
      </w:r>
      <w:r w:rsidRPr="00BE0AE5">
        <w:rPr>
          <w:rFonts w:cs="Times New Roman"/>
          <w:spacing w:val="2"/>
        </w:rPr>
        <w:t>д</w:t>
      </w:r>
      <w:r w:rsidRPr="00BE0AE5">
        <w:rPr>
          <w:rFonts w:cs="Times New Roman"/>
          <w:spacing w:val="2"/>
        </w:rPr>
        <w:t>нородные определения; находить обобщающие слова при однородных членах; понимать особенности употребления в речи сочетаний одн</w:t>
      </w:r>
      <w:r w:rsidRPr="00BE0AE5">
        <w:rPr>
          <w:rFonts w:cs="Times New Roman"/>
          <w:spacing w:val="2"/>
        </w:rPr>
        <w:t>о</w:t>
      </w:r>
      <w:r w:rsidRPr="00BE0AE5">
        <w:rPr>
          <w:rFonts w:cs="Times New Roman"/>
          <w:spacing w:val="2"/>
        </w:rPr>
        <w:t xml:space="preserve">родных членов разных типов. </w:t>
      </w:r>
    </w:p>
    <w:p w:rsidR="00416B7C" w:rsidRPr="00BE0AE5" w:rsidRDefault="00416B7C" w:rsidP="00420AC6">
      <w:pPr>
        <w:pStyle w:val="body"/>
        <w:spacing w:line="240" w:lineRule="auto"/>
        <w:rPr>
          <w:rFonts w:cs="Times New Roman"/>
        </w:rPr>
      </w:pPr>
      <w:r w:rsidRPr="00BE0AE5">
        <w:rPr>
          <w:rFonts w:cs="Times New Roman"/>
        </w:rPr>
        <w:t xml:space="preserve">Применять нормы построения предложений с однородными членами, связанными двойными союзами </w:t>
      </w:r>
      <w:r w:rsidRPr="00BE0AE5">
        <w:rPr>
          <w:rFonts w:cs="Times New Roman"/>
          <w:b/>
          <w:bCs/>
          <w:i/>
          <w:iCs/>
        </w:rPr>
        <w:t>не только… но и</w:t>
      </w:r>
      <w:r w:rsidRPr="00BE0AE5">
        <w:rPr>
          <w:rFonts w:cs="Times New Roman"/>
          <w:i/>
          <w:iCs/>
        </w:rPr>
        <w:t xml:space="preserve">, </w:t>
      </w:r>
      <w:r w:rsidRPr="00BE0AE5">
        <w:rPr>
          <w:rFonts w:cs="Times New Roman"/>
          <w:b/>
          <w:bCs/>
          <w:i/>
          <w:iCs/>
        </w:rPr>
        <w:t>как… так и</w:t>
      </w:r>
      <w:r w:rsidRPr="00BE0AE5">
        <w:rPr>
          <w:rFonts w:cs="Times New Roman"/>
        </w:rPr>
        <w:t>.</w:t>
      </w:r>
    </w:p>
    <w:p w:rsidR="00416B7C" w:rsidRPr="00BE0AE5" w:rsidRDefault="00416B7C" w:rsidP="00420AC6">
      <w:pPr>
        <w:pStyle w:val="body"/>
        <w:spacing w:line="240" w:lineRule="auto"/>
        <w:rPr>
          <w:rFonts w:cs="Times New Roman"/>
        </w:rPr>
      </w:pPr>
      <w:r w:rsidRPr="00BE0AE5">
        <w:rPr>
          <w:rFonts w:cs="Times New Roman"/>
        </w:rPr>
        <w:t>Применять нормы постановки знаков препинания в предложениях с однородными членами, связанными попарно, с помощью повторяющихся союзов (</w:t>
      </w:r>
      <w:r w:rsidRPr="00BE0AE5">
        <w:rPr>
          <w:rFonts w:cs="Times New Roman"/>
          <w:b/>
          <w:bCs/>
          <w:i/>
          <w:iCs/>
        </w:rPr>
        <w:t>и... и, или... или, либo... либo, ни... ни, тo... тo</w:t>
      </w:r>
      <w:r w:rsidRPr="00BE0AE5">
        <w:rPr>
          <w:rFonts w:cs="Times New Roman"/>
        </w:rPr>
        <w:t>); нормы пост</w:t>
      </w:r>
      <w:r w:rsidRPr="00BE0AE5">
        <w:rPr>
          <w:rFonts w:cs="Times New Roman"/>
        </w:rPr>
        <w:t>а</w:t>
      </w:r>
      <w:r w:rsidRPr="00BE0AE5">
        <w:rPr>
          <w:rFonts w:cs="Times New Roman"/>
        </w:rPr>
        <w:t>новки знаков препинания в предложениях с обобщающим словом при однородных членах.</w:t>
      </w:r>
    </w:p>
    <w:p w:rsidR="00416B7C" w:rsidRPr="00BE0AE5" w:rsidRDefault="00416B7C" w:rsidP="00420AC6">
      <w:pPr>
        <w:pStyle w:val="body"/>
        <w:spacing w:line="240" w:lineRule="auto"/>
        <w:rPr>
          <w:rFonts w:cs="Times New Roman"/>
        </w:rPr>
      </w:pPr>
      <w:r w:rsidRPr="00BE0AE5">
        <w:rPr>
          <w:rFonts w:cs="Times New Roman"/>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w:t>
      </w:r>
      <w:r w:rsidRPr="00BE0AE5">
        <w:rPr>
          <w:rFonts w:cs="Times New Roman"/>
        </w:rPr>
        <w:t>ю</w:t>
      </w:r>
      <w:r w:rsidRPr="00BE0AE5">
        <w:rPr>
          <w:rFonts w:cs="Times New Roman"/>
        </w:rPr>
        <w:t>щим словом при однородных членах, осложнённые обособленными чл</w:t>
      </w:r>
      <w:r w:rsidRPr="00BE0AE5">
        <w:rPr>
          <w:rFonts w:cs="Times New Roman"/>
        </w:rPr>
        <w:t>е</w:t>
      </w:r>
      <w:r w:rsidRPr="00BE0AE5">
        <w:rPr>
          <w:rFonts w:cs="Times New Roman"/>
        </w:rPr>
        <w:t xml:space="preserve">нами, обращением, вводными словами и предложениями, вставными конструкциями, междометиями. </w:t>
      </w:r>
    </w:p>
    <w:p w:rsidR="00416B7C" w:rsidRPr="00BE0AE5" w:rsidRDefault="00416B7C" w:rsidP="00420AC6">
      <w:pPr>
        <w:pStyle w:val="body"/>
        <w:spacing w:line="240" w:lineRule="auto"/>
        <w:rPr>
          <w:rFonts w:cs="Times New Roman"/>
          <w:spacing w:val="-2"/>
        </w:rPr>
      </w:pPr>
      <w:r w:rsidRPr="00BE0AE5">
        <w:rPr>
          <w:rFonts w:cs="Times New Roman"/>
          <w:spacing w:val="-2"/>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w:t>
      </w:r>
      <w:r w:rsidRPr="00BE0AE5">
        <w:rPr>
          <w:rFonts w:cs="Times New Roman"/>
          <w:spacing w:val="-2"/>
        </w:rPr>
        <w:t>и</w:t>
      </w:r>
      <w:r w:rsidRPr="00BE0AE5">
        <w:rPr>
          <w:rFonts w:cs="Times New Roman"/>
          <w:spacing w:val="-2"/>
        </w:rPr>
        <w:t>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w:t>
      </w:r>
      <w:r w:rsidRPr="00BE0AE5">
        <w:rPr>
          <w:rFonts w:cs="Times New Roman"/>
          <w:spacing w:val="-2"/>
        </w:rPr>
        <w:t>и</w:t>
      </w:r>
      <w:r w:rsidRPr="00BE0AE5">
        <w:rPr>
          <w:rFonts w:cs="Times New Roman"/>
          <w:spacing w:val="-2"/>
        </w:rPr>
        <w:t>тельных и присоединительных конструкций; нормы постановки знаков препинания в предложениях с вводными и вставными конструкциями, о</w:t>
      </w:r>
      <w:r w:rsidRPr="00BE0AE5">
        <w:rPr>
          <w:rFonts w:cs="Times New Roman"/>
          <w:spacing w:val="-2"/>
        </w:rPr>
        <w:t>б</w:t>
      </w:r>
      <w:r w:rsidRPr="00BE0AE5">
        <w:rPr>
          <w:rFonts w:cs="Times New Roman"/>
          <w:spacing w:val="-2"/>
        </w:rPr>
        <w:t xml:space="preserve">ращениями и междометиями. </w:t>
      </w:r>
    </w:p>
    <w:p w:rsidR="00416B7C" w:rsidRPr="00BE0AE5" w:rsidRDefault="00416B7C" w:rsidP="00420AC6">
      <w:pPr>
        <w:pStyle w:val="body"/>
        <w:spacing w:line="240" w:lineRule="auto"/>
        <w:rPr>
          <w:rFonts w:cs="Times New Roman"/>
        </w:rPr>
      </w:pPr>
      <w:r w:rsidRPr="00BE0AE5">
        <w:rPr>
          <w:rFonts w:cs="Times New Roman"/>
          <w:spacing w:val="-1"/>
        </w:rPr>
        <w:t>Различать группы вводных слов по значению, различать ввод</w:t>
      </w:r>
      <w:r w:rsidRPr="00BE0AE5">
        <w:rPr>
          <w:rFonts w:cs="Times New Roman"/>
        </w:rPr>
        <w:t>ные пре</w:t>
      </w:r>
      <w:r w:rsidRPr="00BE0AE5">
        <w:rPr>
          <w:rFonts w:cs="Times New Roman"/>
        </w:rPr>
        <w:t>д</w:t>
      </w:r>
      <w:r w:rsidRPr="00BE0AE5">
        <w:rPr>
          <w:rFonts w:cs="Times New Roman"/>
        </w:rPr>
        <w:t>ложения и вставные конструкции; понимать особенности употребления предложений с вводными словами, вводными предложениями и вста</w:t>
      </w:r>
      <w:r w:rsidRPr="00BE0AE5">
        <w:rPr>
          <w:rFonts w:cs="Times New Roman"/>
        </w:rPr>
        <w:t>в</w:t>
      </w:r>
      <w:r w:rsidRPr="00BE0AE5">
        <w:rPr>
          <w:rFonts w:cs="Times New Roman"/>
        </w:rPr>
        <w:t>ными конструкциями, обращениями и междометиями в речи, понимать их функции; выявлять омонимию членов предложения и вводных слов, сл</w:t>
      </w:r>
      <w:r w:rsidRPr="00BE0AE5">
        <w:rPr>
          <w:rFonts w:cs="Times New Roman"/>
        </w:rPr>
        <w:t>о</w:t>
      </w:r>
      <w:r w:rsidRPr="00BE0AE5">
        <w:rPr>
          <w:rFonts w:cs="Times New Roman"/>
        </w:rPr>
        <w:t>восочетаний и предложений.</w:t>
      </w:r>
    </w:p>
    <w:p w:rsidR="00416B7C" w:rsidRPr="00BE0AE5" w:rsidRDefault="00416B7C" w:rsidP="00420AC6">
      <w:pPr>
        <w:pStyle w:val="body"/>
        <w:spacing w:line="240" w:lineRule="auto"/>
        <w:rPr>
          <w:rFonts w:cs="Times New Roman"/>
          <w:spacing w:val="-2"/>
        </w:rPr>
      </w:pPr>
      <w:r w:rsidRPr="00BE0AE5">
        <w:rPr>
          <w:rFonts w:cs="Times New Roman"/>
          <w:spacing w:val="-2"/>
        </w:rPr>
        <w:t>Применять нормы построения предложений с вводными словами и предложениями, вставными конструкциями, обращениями (распростр</w:t>
      </w:r>
      <w:r w:rsidRPr="00BE0AE5">
        <w:rPr>
          <w:rFonts w:cs="Times New Roman"/>
          <w:spacing w:val="-2"/>
        </w:rPr>
        <w:t>а</w:t>
      </w:r>
      <w:r w:rsidRPr="00BE0AE5">
        <w:rPr>
          <w:rFonts w:cs="Times New Roman"/>
          <w:spacing w:val="-2"/>
        </w:rPr>
        <w:t>нёнными и нераспространёнными), междометиями.</w:t>
      </w:r>
    </w:p>
    <w:p w:rsidR="00416B7C" w:rsidRPr="00BE0AE5" w:rsidRDefault="00416B7C" w:rsidP="00420AC6">
      <w:pPr>
        <w:pStyle w:val="body"/>
        <w:spacing w:line="240" w:lineRule="auto"/>
        <w:rPr>
          <w:rFonts w:cs="Times New Roman"/>
        </w:rPr>
      </w:pPr>
      <w:r w:rsidRPr="00BE0AE5">
        <w:rPr>
          <w:rFonts w:cs="Times New Roman"/>
        </w:rPr>
        <w:t>Распознавать сложные предложения, конструкции с чужой речью (в рамках изученного).</w:t>
      </w:r>
    </w:p>
    <w:p w:rsidR="00416B7C" w:rsidRPr="00BE0AE5" w:rsidRDefault="00416B7C" w:rsidP="00420AC6">
      <w:pPr>
        <w:pStyle w:val="body"/>
        <w:spacing w:line="240" w:lineRule="auto"/>
        <w:rPr>
          <w:rFonts w:cs="Times New Roman"/>
        </w:rPr>
      </w:pPr>
      <w:r w:rsidRPr="00BE0AE5">
        <w:rPr>
          <w:rFonts w:cs="Times New Roman"/>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w:t>
      </w:r>
      <w:r w:rsidRPr="00BE0AE5">
        <w:rPr>
          <w:rFonts w:cs="Times New Roman"/>
        </w:rPr>
        <w:t>е</w:t>
      </w:r>
      <w:r w:rsidRPr="00BE0AE5">
        <w:rPr>
          <w:rFonts w:cs="Times New Roman"/>
        </w:rPr>
        <w:t>чевой практике.</w:t>
      </w:r>
    </w:p>
    <w:p w:rsidR="00416B7C" w:rsidRPr="00BE0AE5" w:rsidRDefault="00416B7C" w:rsidP="00420AC6">
      <w:pPr>
        <w:pStyle w:val="h2"/>
        <w:spacing w:before="0" w:after="0" w:line="240" w:lineRule="auto"/>
        <w:rPr>
          <w:rFonts w:cs="Times New Roman"/>
        </w:rPr>
      </w:pPr>
      <w:r w:rsidRPr="00BE0AE5">
        <w:rPr>
          <w:rFonts w:cs="Times New Roman"/>
        </w:rPr>
        <w:lastRenderedPageBreak/>
        <w:t>9 КЛАСС</w:t>
      </w:r>
    </w:p>
    <w:p w:rsidR="00416B7C" w:rsidRPr="00BE0AE5" w:rsidRDefault="00416B7C" w:rsidP="00420AC6">
      <w:pPr>
        <w:pStyle w:val="h3"/>
        <w:spacing w:before="0" w:after="0" w:line="240" w:lineRule="auto"/>
        <w:rPr>
          <w:rFonts w:cs="Times New Roman"/>
        </w:rPr>
      </w:pPr>
      <w:r w:rsidRPr="00BE0AE5">
        <w:rPr>
          <w:rFonts w:cs="Times New Roman"/>
        </w:rPr>
        <w:t>Общие сведения о языке</w:t>
      </w:r>
    </w:p>
    <w:p w:rsidR="00416B7C" w:rsidRPr="00BE0AE5" w:rsidRDefault="00416B7C" w:rsidP="00420AC6">
      <w:pPr>
        <w:pStyle w:val="body"/>
        <w:spacing w:line="240" w:lineRule="auto"/>
        <w:rPr>
          <w:rFonts w:cs="Times New Roman"/>
        </w:rPr>
      </w:pPr>
      <w:r w:rsidRPr="00BE0AE5">
        <w:rPr>
          <w:rFonts w:cs="Times New Roman"/>
        </w:rPr>
        <w:t>Осознавать роль русского языка в жизни человека, государства, общ</w:t>
      </w:r>
      <w:r w:rsidRPr="00BE0AE5">
        <w:rPr>
          <w:rFonts w:cs="Times New Roman"/>
        </w:rPr>
        <w:t>е</w:t>
      </w:r>
      <w:r w:rsidRPr="00BE0AE5">
        <w:rPr>
          <w:rFonts w:cs="Times New Roman"/>
        </w:rPr>
        <w:t xml:space="preserve">ства; понимать внутренние и внешние функции русского языка и уметь рассказать о них. </w:t>
      </w:r>
    </w:p>
    <w:p w:rsidR="00416B7C" w:rsidRPr="00BE0AE5" w:rsidRDefault="00416B7C" w:rsidP="00420AC6">
      <w:pPr>
        <w:pStyle w:val="h3"/>
        <w:spacing w:before="0" w:after="0" w:line="240" w:lineRule="auto"/>
        <w:rPr>
          <w:rFonts w:cs="Times New Roman"/>
        </w:rPr>
      </w:pPr>
      <w:r w:rsidRPr="00BE0AE5">
        <w:rPr>
          <w:rFonts w:cs="Times New Roman"/>
        </w:rPr>
        <w:t>Язык и речь</w:t>
      </w:r>
    </w:p>
    <w:p w:rsidR="00416B7C" w:rsidRPr="00BE0AE5" w:rsidRDefault="00416B7C" w:rsidP="00420AC6">
      <w:pPr>
        <w:pStyle w:val="body"/>
        <w:spacing w:line="240" w:lineRule="auto"/>
        <w:rPr>
          <w:rFonts w:cs="Times New Roman"/>
        </w:rPr>
      </w:pPr>
      <w:r w:rsidRPr="00BE0AE5">
        <w:rPr>
          <w:rFonts w:cs="Times New Roman"/>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w:t>
      </w:r>
      <w:r w:rsidRPr="00BE0AE5">
        <w:rPr>
          <w:rFonts w:cs="Times New Roman"/>
        </w:rPr>
        <w:t>ы</w:t>
      </w:r>
      <w:r w:rsidRPr="00BE0AE5">
        <w:rPr>
          <w:rFonts w:cs="Times New Roman"/>
        </w:rPr>
        <w:t>ступать с научным сообщением.</w:t>
      </w:r>
    </w:p>
    <w:p w:rsidR="00416B7C" w:rsidRPr="00BE0AE5" w:rsidRDefault="00416B7C" w:rsidP="00420AC6">
      <w:pPr>
        <w:pStyle w:val="body"/>
        <w:spacing w:line="240" w:lineRule="auto"/>
        <w:rPr>
          <w:rFonts w:cs="Times New Roman"/>
        </w:rPr>
      </w:pPr>
      <w:r w:rsidRPr="00BE0AE5">
        <w:rPr>
          <w:rFonts w:cs="Times New Roman"/>
        </w:rPr>
        <w:t>Участвовать в диалогическом и полилогическом общении (побуждение к действию, обмен мнениями, запрос информации, сообщение информ</w:t>
      </w:r>
      <w:r w:rsidRPr="00BE0AE5">
        <w:rPr>
          <w:rFonts w:cs="Times New Roman"/>
        </w:rPr>
        <w:t>а</w:t>
      </w:r>
      <w:r w:rsidRPr="00BE0AE5">
        <w:rPr>
          <w:rFonts w:cs="Times New Roman"/>
        </w:rPr>
        <w:t>ции) на бытовые, научно-учебные (в том числе лингвистические) темы (объём не менее 6 реплик).</w:t>
      </w:r>
    </w:p>
    <w:p w:rsidR="00416B7C" w:rsidRPr="00BE0AE5" w:rsidRDefault="00416B7C" w:rsidP="00420AC6">
      <w:pPr>
        <w:pStyle w:val="body"/>
        <w:spacing w:line="240" w:lineRule="auto"/>
        <w:rPr>
          <w:rFonts w:cs="Times New Roman"/>
        </w:rPr>
      </w:pPr>
      <w:r w:rsidRPr="00BE0AE5">
        <w:rPr>
          <w:rFonts w:cs="Times New Roman"/>
        </w:rPr>
        <w:t>Владеть различными видами аудирования: выборо</w:t>
      </w:r>
      <w:r w:rsidRPr="00BE0AE5">
        <w:rPr>
          <w:rFonts w:cs="Times New Roman"/>
        </w:rPr>
        <w:t>ч</w:t>
      </w:r>
      <w:r w:rsidRPr="00BE0AE5">
        <w:rPr>
          <w:rFonts w:cs="Times New Roman"/>
        </w:rPr>
        <w:t>ным,ознакомительным, детальным — научно-учебных, художественных, публицистических текстов различных функционально-смысловых типов речи.</w:t>
      </w:r>
    </w:p>
    <w:p w:rsidR="00416B7C" w:rsidRPr="00BE0AE5" w:rsidRDefault="00416B7C" w:rsidP="00420AC6">
      <w:pPr>
        <w:pStyle w:val="body"/>
        <w:spacing w:line="240" w:lineRule="auto"/>
        <w:rPr>
          <w:rFonts w:cs="Times New Roman"/>
        </w:rPr>
      </w:pPr>
      <w:r w:rsidRPr="00BE0AE5">
        <w:rPr>
          <w:rFonts w:cs="Times New Roman"/>
        </w:rPr>
        <w:t>Владеть различными видами чтения: просмотровым, ознакомительным, изучающим, поисковым.</w:t>
      </w:r>
    </w:p>
    <w:p w:rsidR="00416B7C" w:rsidRPr="00BE0AE5" w:rsidRDefault="00416B7C" w:rsidP="00420AC6">
      <w:pPr>
        <w:pStyle w:val="body"/>
        <w:spacing w:line="240" w:lineRule="auto"/>
        <w:rPr>
          <w:rFonts w:cs="Times New Roman"/>
        </w:rPr>
      </w:pPr>
      <w:r w:rsidRPr="00BE0AE5">
        <w:rPr>
          <w:rFonts w:cs="Times New Roman"/>
        </w:rPr>
        <w:t>Устно пересказывать прочитанный или прослушанный текст объёмом не менее 150 слов.</w:t>
      </w:r>
    </w:p>
    <w:p w:rsidR="00416B7C" w:rsidRPr="00BE0AE5" w:rsidRDefault="00416B7C" w:rsidP="00420AC6">
      <w:pPr>
        <w:pStyle w:val="body"/>
        <w:spacing w:line="240" w:lineRule="auto"/>
        <w:rPr>
          <w:rFonts w:cs="Times New Roman"/>
          <w:b/>
          <w:bCs/>
        </w:rPr>
      </w:pPr>
      <w:r w:rsidRPr="00BE0AE5">
        <w:rPr>
          <w:rFonts w:cs="Times New Roman"/>
        </w:rPr>
        <w:t>Осуществлять выбор языковых средств для создания высказывания в соответствии с целью, темой и коммуникативным замыслом.</w:t>
      </w:r>
    </w:p>
    <w:p w:rsidR="00416B7C" w:rsidRPr="00BE0AE5" w:rsidRDefault="00416B7C" w:rsidP="00420AC6">
      <w:pPr>
        <w:pStyle w:val="body"/>
        <w:spacing w:line="240" w:lineRule="auto"/>
        <w:rPr>
          <w:rFonts w:cs="Times New Roman"/>
        </w:rPr>
      </w:pPr>
      <w:r w:rsidRPr="00BE0AE5">
        <w:rPr>
          <w:rFonts w:cs="Times New Roman"/>
        </w:rP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w:t>
      </w:r>
      <w:r w:rsidRPr="00BE0AE5">
        <w:rPr>
          <w:rFonts w:cs="Times New Roman"/>
        </w:rPr>
        <w:t>у</w:t>
      </w:r>
      <w:r w:rsidRPr="00BE0AE5">
        <w:rPr>
          <w:rFonts w:cs="Times New Roman"/>
        </w:rPr>
        <w:t>ченные в течение пятого года обучения орфограммы, пунктограммы и слова с непроверяемыми написаниями).</w:t>
      </w:r>
    </w:p>
    <w:p w:rsidR="00416B7C" w:rsidRPr="00BE0AE5" w:rsidRDefault="00416B7C" w:rsidP="00420AC6">
      <w:pPr>
        <w:pStyle w:val="h3"/>
        <w:spacing w:before="0" w:after="0" w:line="240" w:lineRule="auto"/>
        <w:rPr>
          <w:rFonts w:cs="Times New Roman"/>
        </w:rPr>
      </w:pPr>
      <w:r w:rsidRPr="00BE0AE5">
        <w:rPr>
          <w:rFonts w:cs="Times New Roman"/>
        </w:rPr>
        <w:t>Текст</w:t>
      </w:r>
    </w:p>
    <w:p w:rsidR="00416B7C" w:rsidRPr="00BE0AE5" w:rsidRDefault="00416B7C" w:rsidP="00420AC6">
      <w:pPr>
        <w:pStyle w:val="body"/>
        <w:spacing w:line="240" w:lineRule="auto"/>
        <w:rPr>
          <w:rFonts w:cs="Times New Roman"/>
        </w:rPr>
      </w:pPr>
      <w:r w:rsidRPr="00BE0AE5">
        <w:rPr>
          <w:rFonts w:cs="Times New Roman"/>
        </w:rPr>
        <w:t xml:space="preserve">Анализировать текст: определять и комментировать тему иглавную мысль текста; подбирать заголовок, отражающий тему или главную мысль текста. </w:t>
      </w:r>
    </w:p>
    <w:p w:rsidR="00416B7C" w:rsidRPr="00BE0AE5" w:rsidRDefault="00416B7C" w:rsidP="00420AC6">
      <w:pPr>
        <w:pStyle w:val="body"/>
        <w:spacing w:line="240" w:lineRule="auto"/>
        <w:rPr>
          <w:rFonts w:cs="Times New Roman"/>
        </w:rPr>
      </w:pPr>
      <w:r w:rsidRPr="00BE0AE5">
        <w:rPr>
          <w:rFonts w:cs="Times New Roman"/>
        </w:rPr>
        <w:t>Устанавливать принадлежность текста к функционально-смысловому типу речи.</w:t>
      </w:r>
    </w:p>
    <w:p w:rsidR="00416B7C" w:rsidRPr="00BE0AE5" w:rsidRDefault="00416B7C" w:rsidP="00420AC6">
      <w:pPr>
        <w:pStyle w:val="body"/>
        <w:spacing w:line="240" w:lineRule="auto"/>
        <w:rPr>
          <w:rFonts w:cs="Times New Roman"/>
        </w:rPr>
      </w:pPr>
      <w:r w:rsidRPr="00BE0AE5">
        <w:rPr>
          <w:rFonts w:cs="Times New Roman"/>
        </w:rPr>
        <w:t>Находить в тексте типовые фрагменты — описание, повествование, рассуждение-доказательство, оценочные высказывания.</w:t>
      </w:r>
    </w:p>
    <w:p w:rsidR="00416B7C" w:rsidRPr="00BE0AE5" w:rsidRDefault="00416B7C" w:rsidP="00420AC6">
      <w:pPr>
        <w:pStyle w:val="body"/>
        <w:spacing w:line="240" w:lineRule="auto"/>
        <w:rPr>
          <w:rFonts w:cs="Times New Roman"/>
        </w:rPr>
      </w:pPr>
      <w:r w:rsidRPr="00BE0AE5">
        <w:rPr>
          <w:rFonts w:cs="Times New Roman"/>
        </w:rPr>
        <w:t>Прогнозировать содержание текста по заголовку, ключевым словам, зачину или концовке.</w:t>
      </w:r>
    </w:p>
    <w:p w:rsidR="00416B7C" w:rsidRPr="00BE0AE5" w:rsidRDefault="00416B7C" w:rsidP="00420AC6">
      <w:pPr>
        <w:pStyle w:val="body"/>
        <w:spacing w:line="240" w:lineRule="auto"/>
        <w:rPr>
          <w:rFonts w:cs="Times New Roman"/>
        </w:rPr>
      </w:pPr>
      <w:r w:rsidRPr="00BE0AE5">
        <w:rPr>
          <w:rFonts w:cs="Times New Roman"/>
        </w:rPr>
        <w:t xml:space="preserve">Выявлять отличительные признаки текстов разных жанров. </w:t>
      </w:r>
    </w:p>
    <w:p w:rsidR="00416B7C" w:rsidRPr="00BE0AE5" w:rsidRDefault="00416B7C" w:rsidP="00420AC6">
      <w:pPr>
        <w:pStyle w:val="body"/>
        <w:spacing w:line="240" w:lineRule="auto"/>
        <w:rPr>
          <w:rFonts w:cs="Times New Roman"/>
        </w:rPr>
      </w:pPr>
      <w:r w:rsidRPr="00BE0AE5">
        <w:rPr>
          <w:rFonts w:cs="Times New Roman"/>
        </w:rPr>
        <w:lastRenderedPageBreak/>
        <w:t>Создавать высказывание на основе текста: выражать своё отношение к прочитанному или прослушанному в устной и письменной форме.</w:t>
      </w:r>
    </w:p>
    <w:p w:rsidR="00416B7C" w:rsidRPr="00BE0AE5" w:rsidRDefault="00416B7C" w:rsidP="00420AC6">
      <w:pPr>
        <w:pStyle w:val="body"/>
        <w:spacing w:line="240" w:lineRule="auto"/>
        <w:rPr>
          <w:rFonts w:cs="Times New Roman"/>
        </w:rPr>
      </w:pPr>
      <w:r w:rsidRPr="00BE0AE5">
        <w:rPr>
          <w:rFonts w:cs="Times New Roman"/>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416B7C" w:rsidRPr="00BE0AE5" w:rsidRDefault="00416B7C" w:rsidP="00420AC6">
      <w:pPr>
        <w:pStyle w:val="body"/>
        <w:spacing w:line="240" w:lineRule="auto"/>
        <w:rPr>
          <w:rFonts w:cs="Times New Roman"/>
        </w:rPr>
      </w:pPr>
      <w:r w:rsidRPr="00BE0AE5">
        <w:rPr>
          <w:rFonts w:cs="Times New Roman"/>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416B7C" w:rsidRPr="00BE0AE5" w:rsidRDefault="00416B7C" w:rsidP="00420AC6">
      <w:pPr>
        <w:pStyle w:val="body"/>
        <w:spacing w:line="240" w:lineRule="auto"/>
        <w:rPr>
          <w:rFonts w:cs="Times New Roman"/>
          <w:spacing w:val="-4"/>
        </w:rPr>
      </w:pPr>
      <w:r w:rsidRPr="00BE0AE5">
        <w:rPr>
          <w:rFonts w:cs="Times New Roman"/>
          <w:spacing w:val="-4"/>
        </w:rPr>
        <w:t xml:space="preserve">Представлять сообщение на заданную тему в виде презентации. </w:t>
      </w:r>
    </w:p>
    <w:p w:rsidR="00416B7C" w:rsidRPr="00BE0AE5" w:rsidRDefault="00416B7C" w:rsidP="00420AC6">
      <w:pPr>
        <w:pStyle w:val="body"/>
        <w:spacing w:line="240" w:lineRule="auto"/>
        <w:rPr>
          <w:rFonts w:cs="Times New Roman"/>
        </w:rPr>
      </w:pPr>
      <w:r w:rsidRPr="00BE0AE5">
        <w:rPr>
          <w:rFonts w:cs="Times New Roman"/>
        </w:rPr>
        <w:t>Представлять содержание прослушанного или прочитанного нау</w:t>
      </w:r>
      <w:r w:rsidRPr="00BE0AE5">
        <w:rPr>
          <w:rFonts w:cs="Times New Roman"/>
        </w:rPr>
        <w:t>ч</w:t>
      </w:r>
      <w:r w:rsidRPr="00BE0AE5">
        <w:rPr>
          <w:rFonts w:cs="Times New Roman"/>
        </w:rPr>
        <w:t>но-учебного текста в виде таблицы, схемы; представлять содержание таблицы, схемы в виде текста.</w:t>
      </w:r>
    </w:p>
    <w:p w:rsidR="00416B7C" w:rsidRPr="00BE0AE5" w:rsidRDefault="00416B7C" w:rsidP="00420AC6">
      <w:pPr>
        <w:pStyle w:val="body"/>
        <w:spacing w:line="240" w:lineRule="auto"/>
        <w:rPr>
          <w:rFonts w:cs="Times New Roman"/>
          <w:b/>
          <w:bCs/>
        </w:rPr>
      </w:pPr>
      <w:r w:rsidRPr="00BE0AE5">
        <w:rPr>
          <w:rFonts w:cs="Times New Roman"/>
        </w:rPr>
        <w:t>Подробно и сжато передавать в устной и письменной форме содержание прослушанных и прочитанных текстов различных функционал</w:t>
      </w:r>
      <w:r w:rsidRPr="00BE0AE5">
        <w:rPr>
          <w:rFonts w:cs="Times New Roman"/>
        </w:rPr>
        <w:t>ь</w:t>
      </w:r>
      <w:r w:rsidRPr="00BE0AE5">
        <w:rPr>
          <w:rFonts w:cs="Times New Roman"/>
        </w:rPr>
        <w:t>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416B7C" w:rsidRPr="00BE0AE5" w:rsidRDefault="00416B7C" w:rsidP="00420AC6">
      <w:pPr>
        <w:pStyle w:val="body"/>
        <w:spacing w:line="240" w:lineRule="auto"/>
        <w:rPr>
          <w:rFonts w:cs="Times New Roman"/>
        </w:rPr>
      </w:pPr>
      <w:r w:rsidRPr="00BE0AE5">
        <w:rPr>
          <w:rFonts w:cs="Times New Roman"/>
        </w:rPr>
        <w:t>Редактировать собственные/созданные другими обучающимися тексты с целью совершенствования их содержания (проверка фактического м</w:t>
      </w:r>
      <w:r w:rsidRPr="00BE0AE5">
        <w:rPr>
          <w:rFonts w:cs="Times New Roman"/>
        </w:rPr>
        <w:t>а</w:t>
      </w:r>
      <w:r w:rsidRPr="00BE0AE5">
        <w:rPr>
          <w:rFonts w:cs="Times New Roman"/>
        </w:rPr>
        <w:t>териала, начальный логический анализ текста — целостность, связность, информативность).</w:t>
      </w:r>
    </w:p>
    <w:p w:rsidR="00416B7C" w:rsidRPr="00BE0AE5" w:rsidRDefault="00416B7C" w:rsidP="00420AC6">
      <w:pPr>
        <w:pStyle w:val="h3"/>
        <w:spacing w:before="0" w:after="0" w:line="240" w:lineRule="auto"/>
        <w:rPr>
          <w:rFonts w:cs="Times New Roman"/>
        </w:rPr>
      </w:pPr>
      <w:r w:rsidRPr="00BE0AE5">
        <w:rPr>
          <w:rFonts w:cs="Times New Roman"/>
        </w:rPr>
        <w:t>Функциональные разновидности языка</w:t>
      </w:r>
    </w:p>
    <w:p w:rsidR="00416B7C" w:rsidRPr="00BE0AE5" w:rsidRDefault="00416B7C" w:rsidP="00420AC6">
      <w:pPr>
        <w:pStyle w:val="body"/>
        <w:spacing w:line="240" w:lineRule="auto"/>
        <w:rPr>
          <w:rFonts w:cs="Times New Roman"/>
        </w:rPr>
      </w:pPr>
      <w:r w:rsidRPr="00BE0AE5">
        <w:rPr>
          <w:rFonts w:cs="Times New Roman"/>
        </w:rPr>
        <w:t>Характеризовать сферу употребления, функции, типичные ситуации речевого общения, задачи речи, языковые средства, характерные для н</w:t>
      </w:r>
      <w:r w:rsidRPr="00BE0AE5">
        <w:rPr>
          <w:rFonts w:cs="Times New Roman"/>
        </w:rPr>
        <w:t>а</w:t>
      </w:r>
      <w:r w:rsidRPr="00BE0AE5">
        <w:rPr>
          <w:rFonts w:cs="Times New Roman"/>
        </w:rPr>
        <w:t>учного стиля; основные особенности языка художественной литературы; особенности сочетания элементов разговорной речи и разных функци</w:t>
      </w:r>
      <w:r w:rsidRPr="00BE0AE5">
        <w:rPr>
          <w:rFonts w:cs="Times New Roman"/>
        </w:rPr>
        <w:t>о</w:t>
      </w:r>
      <w:r w:rsidRPr="00BE0AE5">
        <w:rPr>
          <w:rFonts w:cs="Times New Roman"/>
        </w:rPr>
        <w:t>нальных стилей в художественном произведении.</w:t>
      </w:r>
    </w:p>
    <w:p w:rsidR="00416B7C" w:rsidRPr="00BE0AE5" w:rsidRDefault="00416B7C" w:rsidP="00420AC6">
      <w:pPr>
        <w:pStyle w:val="body"/>
        <w:spacing w:line="240" w:lineRule="auto"/>
        <w:rPr>
          <w:rFonts w:cs="Times New Roman"/>
        </w:rPr>
      </w:pPr>
      <w:r w:rsidRPr="00BE0AE5">
        <w:rPr>
          <w:rFonts w:cs="Times New Roman"/>
        </w:rPr>
        <w:t>Характеризовать разные функционально-смысловые типы речи, пон</w:t>
      </w:r>
      <w:r w:rsidRPr="00BE0AE5">
        <w:rPr>
          <w:rFonts w:cs="Times New Roman"/>
        </w:rPr>
        <w:t>и</w:t>
      </w:r>
      <w:r w:rsidRPr="00BE0AE5">
        <w:rPr>
          <w:rFonts w:cs="Times New Roman"/>
        </w:rPr>
        <w:t>мать особенности их сочетания в пределах одного текста; понимать ос</w:t>
      </w:r>
      <w:r w:rsidRPr="00BE0AE5">
        <w:rPr>
          <w:rFonts w:cs="Times New Roman"/>
        </w:rPr>
        <w:t>о</w:t>
      </w:r>
      <w:r w:rsidRPr="00BE0AE5">
        <w:rPr>
          <w:rFonts w:cs="Times New Roman"/>
        </w:rPr>
        <w:t>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416B7C" w:rsidRPr="00BE0AE5" w:rsidRDefault="00416B7C" w:rsidP="00420AC6">
      <w:pPr>
        <w:pStyle w:val="body"/>
        <w:spacing w:line="240" w:lineRule="auto"/>
        <w:rPr>
          <w:rFonts w:cs="Times New Roman"/>
        </w:rPr>
      </w:pPr>
      <w:r w:rsidRPr="00BE0AE5">
        <w:rPr>
          <w:rFonts w:cs="Times New Roman"/>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w:t>
      </w:r>
      <w:r w:rsidRPr="00BE0AE5">
        <w:rPr>
          <w:rFonts w:cs="Times New Roman"/>
        </w:rPr>
        <w:t>и</w:t>
      </w:r>
      <w:r w:rsidRPr="00BE0AE5">
        <w:rPr>
          <w:rFonts w:cs="Times New Roman"/>
        </w:rPr>
        <w:t>сов, конспекта, написания реферата.</w:t>
      </w:r>
    </w:p>
    <w:p w:rsidR="00416B7C" w:rsidRPr="00BE0AE5" w:rsidRDefault="00416B7C" w:rsidP="00420AC6">
      <w:pPr>
        <w:pStyle w:val="body"/>
        <w:spacing w:line="240" w:lineRule="auto"/>
        <w:rPr>
          <w:rFonts w:cs="Times New Roman"/>
        </w:rPr>
      </w:pPr>
      <w:r w:rsidRPr="00BE0AE5">
        <w:rPr>
          <w:rFonts w:cs="Times New Roman"/>
        </w:rPr>
        <w:t>Составлять тезисы, конспект, писать рецензию, реферат.</w:t>
      </w:r>
    </w:p>
    <w:p w:rsidR="00416B7C" w:rsidRPr="00BE0AE5" w:rsidRDefault="00416B7C" w:rsidP="00420AC6">
      <w:pPr>
        <w:pStyle w:val="body"/>
        <w:spacing w:line="240" w:lineRule="auto"/>
        <w:rPr>
          <w:rFonts w:cs="Times New Roman"/>
        </w:rPr>
      </w:pPr>
      <w:r w:rsidRPr="00BE0AE5">
        <w:rPr>
          <w:rFonts w:cs="Times New Roman"/>
        </w:rPr>
        <w:t>Оценивать чужие и собственные речевые высказыванияразной фун</w:t>
      </w:r>
      <w:r w:rsidRPr="00BE0AE5">
        <w:rPr>
          <w:rFonts w:cs="Times New Roman"/>
        </w:rPr>
        <w:t>к</w:t>
      </w:r>
      <w:r w:rsidRPr="00BE0AE5">
        <w:rPr>
          <w:rFonts w:cs="Times New Roman"/>
        </w:rPr>
        <w:t>циональной направленности с точки зрения соответствия их коммуник</w:t>
      </w:r>
      <w:r w:rsidRPr="00BE0AE5">
        <w:rPr>
          <w:rFonts w:cs="Times New Roman"/>
        </w:rPr>
        <w:t>а</w:t>
      </w:r>
      <w:r w:rsidRPr="00BE0AE5">
        <w:rPr>
          <w:rFonts w:cs="Times New Roman"/>
        </w:rPr>
        <w:lastRenderedPageBreak/>
        <w:t>тивным требованиям и языковой правильности; исправлять речевые н</w:t>
      </w:r>
      <w:r w:rsidRPr="00BE0AE5">
        <w:rPr>
          <w:rFonts w:cs="Times New Roman"/>
        </w:rPr>
        <w:t>е</w:t>
      </w:r>
      <w:r w:rsidRPr="00BE0AE5">
        <w:rPr>
          <w:rFonts w:cs="Times New Roman"/>
        </w:rPr>
        <w:t>достатки, редактировать текст.</w:t>
      </w:r>
    </w:p>
    <w:p w:rsidR="00416B7C" w:rsidRPr="00BE0AE5" w:rsidRDefault="00416B7C" w:rsidP="00420AC6">
      <w:pPr>
        <w:pStyle w:val="body"/>
        <w:spacing w:line="240" w:lineRule="auto"/>
        <w:rPr>
          <w:rFonts w:cs="Times New Roman"/>
        </w:rPr>
      </w:pPr>
      <w:r w:rsidRPr="00BE0AE5">
        <w:rPr>
          <w:rFonts w:cs="Times New Roman"/>
        </w:rPr>
        <w:t>Выявлять отличительные особенности языка художественной литер</w:t>
      </w:r>
      <w:r w:rsidRPr="00BE0AE5">
        <w:rPr>
          <w:rFonts w:cs="Times New Roman"/>
        </w:rPr>
        <w:t>а</w:t>
      </w:r>
      <w:r w:rsidRPr="00BE0AE5">
        <w:rPr>
          <w:rFonts w:cs="Times New Roman"/>
        </w:rPr>
        <w:t>туры в сравнении с другими функциональными разновидностями языка. Распознавать метафору, олицетворение, эпитет, гиперболу, сравнение.</w:t>
      </w:r>
    </w:p>
    <w:p w:rsidR="00416B7C" w:rsidRPr="00BE0AE5" w:rsidRDefault="00416B7C" w:rsidP="00420AC6">
      <w:pPr>
        <w:pStyle w:val="h3"/>
        <w:spacing w:before="0" w:after="0" w:line="240" w:lineRule="auto"/>
        <w:rPr>
          <w:rFonts w:cs="Times New Roman"/>
          <w:caps/>
        </w:rPr>
      </w:pPr>
      <w:r w:rsidRPr="00BE0AE5">
        <w:rPr>
          <w:rFonts w:cs="Times New Roman"/>
          <w:caps/>
        </w:rPr>
        <w:t>Система языка</w:t>
      </w:r>
    </w:p>
    <w:p w:rsidR="00416B7C" w:rsidRPr="00BE0AE5" w:rsidRDefault="00416B7C" w:rsidP="00420AC6">
      <w:pPr>
        <w:pStyle w:val="h3"/>
        <w:spacing w:before="0" w:after="0" w:line="240" w:lineRule="auto"/>
        <w:rPr>
          <w:rFonts w:cs="Times New Roman"/>
        </w:rPr>
      </w:pPr>
      <w:r w:rsidRPr="00BE0AE5">
        <w:rPr>
          <w:rFonts w:cs="Times New Roman"/>
        </w:rPr>
        <w:t>Cинтаксис. Культура речи. Пунктуация</w:t>
      </w:r>
    </w:p>
    <w:p w:rsidR="00416B7C" w:rsidRPr="00BE0AE5" w:rsidRDefault="00416B7C" w:rsidP="00420AC6">
      <w:pPr>
        <w:pStyle w:val="body"/>
        <w:spacing w:line="240" w:lineRule="auto"/>
        <w:rPr>
          <w:rFonts w:cs="Times New Roman"/>
          <w:b/>
          <w:bCs/>
        </w:rPr>
      </w:pPr>
      <w:r w:rsidRPr="00BE0AE5">
        <w:rPr>
          <w:rFonts w:cs="Times New Roman"/>
          <w:b/>
          <w:bCs/>
        </w:rPr>
        <w:t>Сложносочинённое предложение</w:t>
      </w:r>
    </w:p>
    <w:p w:rsidR="00416B7C" w:rsidRPr="00BE0AE5" w:rsidRDefault="00416B7C" w:rsidP="00420AC6">
      <w:pPr>
        <w:pStyle w:val="body"/>
        <w:spacing w:line="240" w:lineRule="auto"/>
        <w:rPr>
          <w:rFonts w:cs="Times New Roman"/>
        </w:rPr>
      </w:pPr>
      <w:r w:rsidRPr="00BE0AE5">
        <w:rPr>
          <w:rFonts w:cs="Times New Roman"/>
        </w:rPr>
        <w:t>Выявлять основные средства синтаксической связи между частями сложного предложения.</w:t>
      </w:r>
    </w:p>
    <w:p w:rsidR="00416B7C" w:rsidRPr="00BE0AE5" w:rsidRDefault="00416B7C" w:rsidP="00420AC6">
      <w:pPr>
        <w:pStyle w:val="body"/>
        <w:spacing w:line="240" w:lineRule="auto"/>
        <w:rPr>
          <w:rFonts w:cs="Times New Roman"/>
        </w:rPr>
      </w:pPr>
      <w:r w:rsidRPr="00BE0AE5">
        <w:rPr>
          <w:rFonts w:cs="Times New Roman"/>
        </w:rPr>
        <w:t>Распознавать сложные предложения с разными видами связи, бесс</w:t>
      </w:r>
      <w:r w:rsidRPr="00BE0AE5">
        <w:rPr>
          <w:rFonts w:cs="Times New Roman"/>
        </w:rPr>
        <w:t>о</w:t>
      </w:r>
      <w:r w:rsidRPr="00BE0AE5">
        <w:rPr>
          <w:rFonts w:cs="Times New Roman"/>
        </w:rPr>
        <w:t>юзные и союзные предложения (сложносочинённые и сложноподчинё</w:t>
      </w:r>
      <w:r w:rsidRPr="00BE0AE5">
        <w:rPr>
          <w:rFonts w:cs="Times New Roman"/>
        </w:rPr>
        <w:t>н</w:t>
      </w:r>
      <w:r w:rsidRPr="00BE0AE5">
        <w:rPr>
          <w:rFonts w:cs="Times New Roman"/>
        </w:rPr>
        <w:t>ные).</w:t>
      </w:r>
    </w:p>
    <w:p w:rsidR="00416B7C" w:rsidRPr="00BE0AE5" w:rsidRDefault="00416B7C" w:rsidP="00420AC6">
      <w:pPr>
        <w:pStyle w:val="body"/>
        <w:spacing w:line="240" w:lineRule="auto"/>
        <w:rPr>
          <w:rFonts w:cs="Times New Roman"/>
        </w:rPr>
      </w:pPr>
      <w:r w:rsidRPr="00BE0AE5">
        <w:rPr>
          <w:rFonts w:cs="Times New Roman"/>
        </w:rPr>
        <w:t>Характеризовать сложносочинённое предложение, его строение, см</w:t>
      </w:r>
      <w:r w:rsidRPr="00BE0AE5">
        <w:rPr>
          <w:rFonts w:cs="Times New Roman"/>
        </w:rPr>
        <w:t>ы</w:t>
      </w:r>
      <w:r w:rsidRPr="00BE0AE5">
        <w:rPr>
          <w:rFonts w:cs="Times New Roman"/>
        </w:rPr>
        <w:t>словое, структурное и интонационное единство частей сложного предл</w:t>
      </w:r>
      <w:r w:rsidRPr="00BE0AE5">
        <w:rPr>
          <w:rFonts w:cs="Times New Roman"/>
        </w:rPr>
        <w:t>о</w:t>
      </w:r>
      <w:r w:rsidRPr="00BE0AE5">
        <w:rPr>
          <w:rFonts w:cs="Times New Roman"/>
        </w:rPr>
        <w:t>жения.</w:t>
      </w:r>
    </w:p>
    <w:p w:rsidR="00416B7C" w:rsidRPr="00BE0AE5" w:rsidRDefault="00416B7C" w:rsidP="00420AC6">
      <w:pPr>
        <w:pStyle w:val="body"/>
        <w:spacing w:line="240" w:lineRule="auto"/>
        <w:rPr>
          <w:rFonts w:cs="Times New Roman"/>
        </w:rPr>
      </w:pPr>
      <w:r w:rsidRPr="00BE0AE5">
        <w:rPr>
          <w:rFonts w:cs="Times New Roman"/>
        </w:rPr>
        <w:t>Выявлять смысловые отношения между частями сложносочинённого предложения, интонационные особенности сложносочинённых предл</w:t>
      </w:r>
      <w:r w:rsidRPr="00BE0AE5">
        <w:rPr>
          <w:rFonts w:cs="Times New Roman"/>
        </w:rPr>
        <w:t>о</w:t>
      </w:r>
      <w:r w:rsidRPr="00BE0AE5">
        <w:rPr>
          <w:rFonts w:cs="Times New Roman"/>
        </w:rPr>
        <w:t xml:space="preserve">жений с разными типами смысловых отношений между частями. </w:t>
      </w:r>
    </w:p>
    <w:p w:rsidR="00416B7C" w:rsidRPr="00BE0AE5" w:rsidRDefault="00416B7C" w:rsidP="00420AC6">
      <w:pPr>
        <w:pStyle w:val="body"/>
        <w:spacing w:line="240" w:lineRule="auto"/>
        <w:rPr>
          <w:rFonts w:cs="Times New Roman"/>
        </w:rPr>
      </w:pPr>
      <w:r w:rsidRPr="00BE0AE5">
        <w:rPr>
          <w:rFonts w:cs="Times New Roman"/>
        </w:rPr>
        <w:t>Понимать особенности употребления сложносочинённых предложений в речи.</w:t>
      </w:r>
    </w:p>
    <w:p w:rsidR="00416B7C" w:rsidRPr="00BE0AE5" w:rsidRDefault="00416B7C" w:rsidP="00420AC6">
      <w:pPr>
        <w:pStyle w:val="body"/>
        <w:spacing w:line="240" w:lineRule="auto"/>
        <w:rPr>
          <w:rFonts w:cs="Times New Roman"/>
        </w:rPr>
      </w:pPr>
      <w:r w:rsidRPr="00BE0AE5">
        <w:rPr>
          <w:rFonts w:cs="Times New Roman"/>
        </w:rPr>
        <w:t>Понимать основные нормы построения сложносочинённого предл</w:t>
      </w:r>
      <w:r w:rsidRPr="00BE0AE5">
        <w:rPr>
          <w:rFonts w:cs="Times New Roman"/>
        </w:rPr>
        <w:t>о</w:t>
      </w:r>
      <w:r w:rsidRPr="00BE0AE5">
        <w:rPr>
          <w:rFonts w:cs="Times New Roman"/>
        </w:rPr>
        <w:t>жения.</w:t>
      </w:r>
    </w:p>
    <w:p w:rsidR="00416B7C" w:rsidRPr="00BE0AE5" w:rsidRDefault="00416B7C" w:rsidP="00420AC6">
      <w:pPr>
        <w:pStyle w:val="body"/>
        <w:spacing w:line="240" w:lineRule="auto"/>
        <w:rPr>
          <w:rFonts w:cs="Times New Roman"/>
          <w:spacing w:val="1"/>
        </w:rPr>
      </w:pPr>
      <w:r w:rsidRPr="00BE0AE5">
        <w:rPr>
          <w:rFonts w:cs="Times New Roman"/>
          <w:spacing w:val="1"/>
        </w:rPr>
        <w:t>Понимать явления грамматической синонимии сложносочинённых предложений и простых предложений с однородными членами; испол</w:t>
      </w:r>
      <w:r w:rsidRPr="00BE0AE5">
        <w:rPr>
          <w:rFonts w:cs="Times New Roman"/>
          <w:spacing w:val="1"/>
        </w:rPr>
        <w:t>ь</w:t>
      </w:r>
      <w:r w:rsidRPr="00BE0AE5">
        <w:rPr>
          <w:rFonts w:cs="Times New Roman"/>
          <w:spacing w:val="1"/>
        </w:rPr>
        <w:t>зовать соответствующие конструкции в речи.</w:t>
      </w:r>
    </w:p>
    <w:p w:rsidR="00416B7C" w:rsidRPr="00BE0AE5" w:rsidRDefault="00416B7C" w:rsidP="00420AC6">
      <w:pPr>
        <w:pStyle w:val="body"/>
        <w:spacing w:line="240" w:lineRule="auto"/>
        <w:rPr>
          <w:rFonts w:cs="Times New Roman"/>
        </w:rPr>
      </w:pPr>
      <w:r w:rsidRPr="00BE0AE5">
        <w:rPr>
          <w:rFonts w:cs="Times New Roman"/>
        </w:rPr>
        <w:t>Проводить синтаксический и пунктуационный анализ сложносоч</w:t>
      </w:r>
      <w:r w:rsidRPr="00BE0AE5">
        <w:rPr>
          <w:rFonts w:cs="Times New Roman"/>
        </w:rPr>
        <w:t>и</w:t>
      </w:r>
      <w:r w:rsidRPr="00BE0AE5">
        <w:rPr>
          <w:rFonts w:cs="Times New Roman"/>
        </w:rPr>
        <w:t>нённых предложений.</w:t>
      </w:r>
    </w:p>
    <w:p w:rsidR="00416B7C" w:rsidRPr="00BE0AE5" w:rsidRDefault="00416B7C" w:rsidP="00420AC6">
      <w:pPr>
        <w:pStyle w:val="body"/>
        <w:spacing w:line="240" w:lineRule="auto"/>
        <w:rPr>
          <w:rFonts w:cs="Times New Roman"/>
        </w:rPr>
      </w:pPr>
      <w:r w:rsidRPr="00BE0AE5">
        <w:rPr>
          <w:rFonts w:cs="Times New Roman"/>
        </w:rPr>
        <w:t>Применять нормы постановки знаков препинания в сложносочинённых предложениях.</w:t>
      </w:r>
    </w:p>
    <w:p w:rsidR="00416B7C" w:rsidRPr="00BE0AE5" w:rsidRDefault="00416B7C" w:rsidP="00420AC6">
      <w:pPr>
        <w:pStyle w:val="body"/>
        <w:spacing w:line="240" w:lineRule="auto"/>
        <w:rPr>
          <w:rFonts w:cs="Times New Roman"/>
          <w:b/>
          <w:bCs/>
        </w:rPr>
      </w:pPr>
      <w:r w:rsidRPr="00BE0AE5">
        <w:rPr>
          <w:rFonts w:cs="Times New Roman"/>
          <w:b/>
          <w:bCs/>
        </w:rPr>
        <w:t>Сложноподчинённое предложение</w:t>
      </w:r>
    </w:p>
    <w:p w:rsidR="00416B7C" w:rsidRPr="00BE0AE5" w:rsidRDefault="00416B7C" w:rsidP="00420AC6">
      <w:pPr>
        <w:pStyle w:val="body"/>
        <w:spacing w:line="240" w:lineRule="auto"/>
        <w:rPr>
          <w:rFonts w:cs="Times New Roman"/>
        </w:rPr>
      </w:pPr>
      <w:r w:rsidRPr="00BE0AE5">
        <w:rPr>
          <w:rFonts w:cs="Times New Roman"/>
        </w:rPr>
        <w:t>Распознавать сложноподчинённые предложения, выделять главную и придаточную части предложения, средства связи частей сложноподч</w:t>
      </w:r>
      <w:r w:rsidRPr="00BE0AE5">
        <w:rPr>
          <w:rFonts w:cs="Times New Roman"/>
        </w:rPr>
        <w:t>и</w:t>
      </w:r>
      <w:r w:rsidRPr="00BE0AE5">
        <w:rPr>
          <w:rFonts w:cs="Times New Roman"/>
        </w:rPr>
        <w:t xml:space="preserve">нённого предложения. </w:t>
      </w:r>
    </w:p>
    <w:p w:rsidR="00416B7C" w:rsidRPr="00BE0AE5" w:rsidRDefault="00416B7C" w:rsidP="00420AC6">
      <w:pPr>
        <w:pStyle w:val="body"/>
        <w:spacing w:line="240" w:lineRule="auto"/>
        <w:rPr>
          <w:rFonts w:cs="Times New Roman"/>
        </w:rPr>
      </w:pPr>
      <w:r w:rsidRPr="00BE0AE5">
        <w:rPr>
          <w:rFonts w:cs="Times New Roman"/>
        </w:rPr>
        <w:t>Различать подчинительные союзы и союзные слова.</w:t>
      </w:r>
    </w:p>
    <w:p w:rsidR="00416B7C" w:rsidRPr="00BE0AE5" w:rsidRDefault="00416B7C" w:rsidP="00420AC6">
      <w:pPr>
        <w:pStyle w:val="body"/>
        <w:spacing w:line="240" w:lineRule="auto"/>
        <w:rPr>
          <w:rFonts w:cs="Times New Roman"/>
        </w:rPr>
      </w:pPr>
      <w:r w:rsidRPr="00BE0AE5">
        <w:rPr>
          <w:rFonts w:cs="Times New Roman"/>
        </w:rPr>
        <w:t>Различать виды сложноподчинённых предложений по характеру см</w:t>
      </w:r>
      <w:r w:rsidRPr="00BE0AE5">
        <w:rPr>
          <w:rFonts w:cs="Times New Roman"/>
        </w:rPr>
        <w:t>ы</w:t>
      </w:r>
      <w:r w:rsidRPr="00BE0AE5">
        <w:rPr>
          <w:rFonts w:cs="Times New Roman"/>
        </w:rPr>
        <w:t>словых отношений между главной и придаточной частями, структуре, синтаксическим средствам связи, выявлять особенности их строения.</w:t>
      </w:r>
    </w:p>
    <w:p w:rsidR="00416B7C" w:rsidRPr="00BE0AE5" w:rsidRDefault="00416B7C" w:rsidP="00420AC6">
      <w:pPr>
        <w:pStyle w:val="body"/>
        <w:spacing w:line="240" w:lineRule="auto"/>
        <w:rPr>
          <w:rFonts w:cs="Times New Roman"/>
        </w:rPr>
      </w:pPr>
      <w:r w:rsidRPr="00BE0AE5">
        <w:rPr>
          <w:rFonts w:cs="Times New Roman"/>
        </w:rPr>
        <w:t>Выявлять сложноподчинённые предложения с несколькими прид</w:t>
      </w:r>
      <w:r w:rsidRPr="00BE0AE5">
        <w:rPr>
          <w:rFonts w:cs="Times New Roman"/>
        </w:rPr>
        <w:t>а</w:t>
      </w:r>
      <w:r w:rsidRPr="00BE0AE5">
        <w:rPr>
          <w:rFonts w:cs="Times New Roman"/>
        </w:rPr>
        <w:t>точными, сложноподчинённые предложения с придаточной частью опр</w:t>
      </w:r>
      <w:r w:rsidRPr="00BE0AE5">
        <w:rPr>
          <w:rFonts w:cs="Times New Roman"/>
        </w:rPr>
        <w:t>е</w:t>
      </w:r>
      <w:r w:rsidRPr="00BE0AE5">
        <w:rPr>
          <w:rFonts w:cs="Times New Roman"/>
        </w:rPr>
        <w:t>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416B7C" w:rsidRPr="00BE0AE5" w:rsidRDefault="00416B7C" w:rsidP="00420AC6">
      <w:pPr>
        <w:pStyle w:val="body"/>
        <w:spacing w:line="240" w:lineRule="auto"/>
        <w:rPr>
          <w:rFonts w:cs="Times New Roman"/>
        </w:rPr>
      </w:pPr>
      <w:r w:rsidRPr="00BE0AE5">
        <w:rPr>
          <w:rFonts w:cs="Times New Roman"/>
        </w:rPr>
        <w:lastRenderedPageBreak/>
        <w:t xml:space="preserve">Выявлять однородное, неоднородное и последовательное подчинение придаточных частей. </w:t>
      </w:r>
    </w:p>
    <w:p w:rsidR="00416B7C" w:rsidRPr="00BE0AE5" w:rsidRDefault="00416B7C" w:rsidP="00420AC6">
      <w:pPr>
        <w:pStyle w:val="body"/>
        <w:spacing w:line="240" w:lineRule="auto"/>
        <w:rPr>
          <w:rFonts w:cs="Times New Roman"/>
        </w:rPr>
      </w:pPr>
      <w:r w:rsidRPr="00BE0AE5">
        <w:rPr>
          <w:rFonts w:cs="Times New Roman"/>
        </w:rPr>
        <w:t>Понимать явления грамматической синонимии сложноподчинённых предложений и простых предложений с обособленными членами; и</w:t>
      </w:r>
      <w:r w:rsidRPr="00BE0AE5">
        <w:rPr>
          <w:rFonts w:cs="Times New Roman"/>
        </w:rPr>
        <w:t>с</w:t>
      </w:r>
      <w:r w:rsidRPr="00BE0AE5">
        <w:rPr>
          <w:rFonts w:cs="Times New Roman"/>
        </w:rPr>
        <w:t>пользовать соответствующие конструкции в речи.</w:t>
      </w:r>
    </w:p>
    <w:p w:rsidR="00416B7C" w:rsidRPr="00BE0AE5" w:rsidRDefault="00416B7C" w:rsidP="00420AC6">
      <w:pPr>
        <w:pStyle w:val="body"/>
        <w:spacing w:line="240" w:lineRule="auto"/>
        <w:rPr>
          <w:rFonts w:cs="Times New Roman"/>
        </w:rPr>
      </w:pPr>
      <w:r w:rsidRPr="00BE0AE5">
        <w:rPr>
          <w:rFonts w:cs="Times New Roman"/>
        </w:rPr>
        <w:t>Понимать основные нормы построения сложноподчинённого предл</w:t>
      </w:r>
      <w:r w:rsidRPr="00BE0AE5">
        <w:rPr>
          <w:rFonts w:cs="Times New Roman"/>
        </w:rPr>
        <w:t>о</w:t>
      </w:r>
      <w:r w:rsidRPr="00BE0AE5">
        <w:rPr>
          <w:rFonts w:cs="Times New Roman"/>
        </w:rPr>
        <w:t>жения, особенности употребления сложноподчинённых предложений в речи.</w:t>
      </w:r>
    </w:p>
    <w:p w:rsidR="00416B7C" w:rsidRPr="00BE0AE5" w:rsidRDefault="00416B7C" w:rsidP="00420AC6">
      <w:pPr>
        <w:pStyle w:val="body"/>
        <w:spacing w:line="240" w:lineRule="auto"/>
        <w:rPr>
          <w:rFonts w:cs="Times New Roman"/>
        </w:rPr>
      </w:pPr>
      <w:r w:rsidRPr="00BE0AE5">
        <w:rPr>
          <w:rFonts w:cs="Times New Roman"/>
        </w:rPr>
        <w:t>Проводить синтаксический и пунктуационный анализ сложноподч</w:t>
      </w:r>
      <w:r w:rsidRPr="00BE0AE5">
        <w:rPr>
          <w:rFonts w:cs="Times New Roman"/>
        </w:rPr>
        <w:t>и</w:t>
      </w:r>
      <w:r w:rsidRPr="00BE0AE5">
        <w:rPr>
          <w:rFonts w:cs="Times New Roman"/>
        </w:rPr>
        <w:t>нённых предложений.</w:t>
      </w:r>
    </w:p>
    <w:p w:rsidR="00416B7C" w:rsidRPr="00BE0AE5" w:rsidRDefault="00416B7C" w:rsidP="00420AC6">
      <w:pPr>
        <w:pStyle w:val="body"/>
        <w:spacing w:line="240" w:lineRule="auto"/>
        <w:rPr>
          <w:rFonts w:cs="Times New Roman"/>
        </w:rPr>
      </w:pPr>
      <w:r w:rsidRPr="00BE0AE5">
        <w:rPr>
          <w:rFonts w:cs="Times New Roman"/>
        </w:rPr>
        <w:t>Применять нормы построения сложноподчинённых предложений и постановки знаков препинания в них.</w:t>
      </w:r>
    </w:p>
    <w:p w:rsidR="00416B7C" w:rsidRPr="00BE0AE5" w:rsidRDefault="00416B7C" w:rsidP="00420AC6">
      <w:pPr>
        <w:pStyle w:val="body"/>
        <w:spacing w:line="240" w:lineRule="auto"/>
        <w:rPr>
          <w:rFonts w:cs="Times New Roman"/>
          <w:b/>
          <w:bCs/>
        </w:rPr>
      </w:pPr>
      <w:r w:rsidRPr="00BE0AE5">
        <w:rPr>
          <w:rFonts w:cs="Times New Roman"/>
          <w:b/>
          <w:bCs/>
        </w:rPr>
        <w:t>Бессоюзное сложное предложение</w:t>
      </w:r>
    </w:p>
    <w:p w:rsidR="00416B7C" w:rsidRPr="00BE0AE5" w:rsidRDefault="00416B7C" w:rsidP="00420AC6">
      <w:pPr>
        <w:pStyle w:val="body"/>
        <w:spacing w:line="240" w:lineRule="auto"/>
        <w:rPr>
          <w:rFonts w:cs="Times New Roman"/>
        </w:rPr>
      </w:pPr>
      <w:r w:rsidRPr="00BE0AE5">
        <w:rPr>
          <w:rFonts w:cs="Times New Roman"/>
        </w:rPr>
        <w:t xml:space="preserve">Характеризовать смысловые отношения между частями бессоюзного сложного предложения, интонационное и пунктуационное выражение этих отношений. </w:t>
      </w:r>
    </w:p>
    <w:p w:rsidR="00416B7C" w:rsidRPr="00BE0AE5" w:rsidRDefault="00416B7C" w:rsidP="00420AC6">
      <w:pPr>
        <w:pStyle w:val="body"/>
        <w:spacing w:line="240" w:lineRule="auto"/>
        <w:rPr>
          <w:rFonts w:cs="Times New Roman"/>
        </w:rPr>
      </w:pPr>
      <w:r w:rsidRPr="00BE0AE5">
        <w:rPr>
          <w:rFonts w:cs="Times New Roman"/>
        </w:rPr>
        <w:t xml:space="preserve">Понимать основные грамматические нормы построения бессоюзного сложного предложения, особенности употребления бессоюзных сложных предложений в речи. </w:t>
      </w:r>
    </w:p>
    <w:p w:rsidR="00416B7C" w:rsidRPr="00BE0AE5" w:rsidRDefault="00416B7C" w:rsidP="00420AC6">
      <w:pPr>
        <w:pStyle w:val="body"/>
        <w:spacing w:line="240" w:lineRule="auto"/>
        <w:rPr>
          <w:rFonts w:cs="Times New Roman"/>
        </w:rPr>
      </w:pPr>
      <w:r w:rsidRPr="00BE0AE5">
        <w:rPr>
          <w:rFonts w:cs="Times New Roman"/>
        </w:rPr>
        <w:t>Проводить синтаксический и пунктуационный анализ бессоюзных сложных предложений.</w:t>
      </w:r>
    </w:p>
    <w:p w:rsidR="00416B7C" w:rsidRPr="00BE0AE5" w:rsidRDefault="00416B7C" w:rsidP="00420AC6">
      <w:pPr>
        <w:pStyle w:val="body"/>
        <w:spacing w:line="240" w:lineRule="auto"/>
        <w:rPr>
          <w:rFonts w:cs="Times New Roman"/>
        </w:rPr>
      </w:pPr>
      <w:r w:rsidRPr="00BE0AE5">
        <w:rPr>
          <w:rFonts w:cs="Times New Roman"/>
        </w:rPr>
        <w:t>Выявлять грамматическую синонимию бессоюзных сложных предл</w:t>
      </w:r>
      <w:r w:rsidRPr="00BE0AE5">
        <w:rPr>
          <w:rFonts w:cs="Times New Roman"/>
        </w:rPr>
        <w:t>о</w:t>
      </w:r>
      <w:r w:rsidRPr="00BE0AE5">
        <w:rPr>
          <w:rFonts w:cs="Times New Roman"/>
        </w:rPr>
        <w:t>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416B7C" w:rsidRPr="00BE0AE5" w:rsidRDefault="00416B7C" w:rsidP="00420AC6">
      <w:pPr>
        <w:pStyle w:val="body"/>
        <w:spacing w:line="240" w:lineRule="auto"/>
        <w:rPr>
          <w:rFonts w:cs="Times New Roman"/>
          <w:b/>
          <w:bCs/>
        </w:rPr>
      </w:pPr>
      <w:r w:rsidRPr="00BE0AE5">
        <w:rPr>
          <w:rFonts w:cs="Times New Roman"/>
          <w:b/>
          <w:bCs/>
        </w:rPr>
        <w:t>Сложные предложения с разными видами союзной и бессоюзной связи</w:t>
      </w:r>
    </w:p>
    <w:p w:rsidR="00416B7C" w:rsidRPr="00BE0AE5" w:rsidRDefault="00416B7C" w:rsidP="00420AC6">
      <w:pPr>
        <w:pStyle w:val="body"/>
        <w:spacing w:line="240" w:lineRule="auto"/>
        <w:rPr>
          <w:rFonts w:cs="Times New Roman"/>
        </w:rPr>
      </w:pPr>
      <w:r w:rsidRPr="00BE0AE5">
        <w:rPr>
          <w:rFonts w:cs="Times New Roman"/>
        </w:rPr>
        <w:t xml:space="preserve">Распознавать типы сложных предложений с разными видами связи. </w:t>
      </w:r>
    </w:p>
    <w:p w:rsidR="00416B7C" w:rsidRPr="00BE0AE5" w:rsidRDefault="00416B7C" w:rsidP="00420AC6">
      <w:pPr>
        <w:pStyle w:val="body"/>
        <w:spacing w:line="240" w:lineRule="auto"/>
        <w:rPr>
          <w:rFonts w:cs="Times New Roman"/>
        </w:rPr>
      </w:pPr>
      <w:r w:rsidRPr="00BE0AE5">
        <w:rPr>
          <w:rFonts w:cs="Times New Roman"/>
        </w:rPr>
        <w:t>Понимать основные нормы построения сложных предложений с ра</w:t>
      </w:r>
      <w:r w:rsidRPr="00BE0AE5">
        <w:rPr>
          <w:rFonts w:cs="Times New Roman"/>
        </w:rPr>
        <w:t>з</w:t>
      </w:r>
      <w:r w:rsidRPr="00BE0AE5">
        <w:rPr>
          <w:rFonts w:cs="Times New Roman"/>
        </w:rPr>
        <w:t xml:space="preserve">ными видами связи. </w:t>
      </w:r>
    </w:p>
    <w:p w:rsidR="00416B7C" w:rsidRPr="00BE0AE5" w:rsidRDefault="00416B7C" w:rsidP="00420AC6">
      <w:pPr>
        <w:pStyle w:val="body"/>
        <w:spacing w:line="240" w:lineRule="auto"/>
        <w:rPr>
          <w:rFonts w:cs="Times New Roman"/>
        </w:rPr>
      </w:pPr>
      <w:r w:rsidRPr="00BE0AE5">
        <w:rPr>
          <w:rFonts w:cs="Times New Roman"/>
        </w:rPr>
        <w:t>Употреблять сложные предложения с разными видами связи в речи.</w:t>
      </w:r>
    </w:p>
    <w:p w:rsidR="00416B7C" w:rsidRPr="00BE0AE5" w:rsidRDefault="00416B7C" w:rsidP="00420AC6">
      <w:pPr>
        <w:pStyle w:val="body"/>
        <w:spacing w:line="240" w:lineRule="auto"/>
        <w:rPr>
          <w:rFonts w:cs="Times New Roman"/>
        </w:rPr>
      </w:pPr>
      <w:r w:rsidRPr="00BE0AE5">
        <w:rPr>
          <w:rFonts w:cs="Times New Roman"/>
        </w:rPr>
        <w:t>Проводить синтаксический и пунктуационный анализ сложных пре</w:t>
      </w:r>
      <w:r w:rsidRPr="00BE0AE5">
        <w:rPr>
          <w:rFonts w:cs="Times New Roman"/>
        </w:rPr>
        <w:t>д</w:t>
      </w:r>
      <w:r w:rsidRPr="00BE0AE5">
        <w:rPr>
          <w:rFonts w:cs="Times New Roman"/>
        </w:rPr>
        <w:t>ложений с разными видами связи.</w:t>
      </w:r>
    </w:p>
    <w:p w:rsidR="00416B7C" w:rsidRPr="00BE0AE5" w:rsidRDefault="00416B7C" w:rsidP="00420AC6">
      <w:pPr>
        <w:pStyle w:val="body"/>
        <w:spacing w:line="240" w:lineRule="auto"/>
        <w:rPr>
          <w:rFonts w:cs="Times New Roman"/>
        </w:rPr>
      </w:pPr>
      <w:r w:rsidRPr="00BE0AE5">
        <w:rPr>
          <w:rFonts w:cs="Times New Roman"/>
        </w:rPr>
        <w:t>Применять правила постановки знаков препинания в сложных пре</w:t>
      </w:r>
      <w:r w:rsidRPr="00BE0AE5">
        <w:rPr>
          <w:rFonts w:cs="Times New Roman"/>
        </w:rPr>
        <w:t>д</w:t>
      </w:r>
      <w:r w:rsidRPr="00BE0AE5">
        <w:rPr>
          <w:rFonts w:cs="Times New Roman"/>
        </w:rPr>
        <w:t>ложениях с разными видами связи.</w:t>
      </w:r>
    </w:p>
    <w:p w:rsidR="00416B7C" w:rsidRPr="00BE0AE5" w:rsidRDefault="00416B7C" w:rsidP="00420AC6">
      <w:pPr>
        <w:pStyle w:val="body"/>
        <w:spacing w:line="240" w:lineRule="auto"/>
        <w:rPr>
          <w:rFonts w:cs="Times New Roman"/>
          <w:b/>
          <w:bCs/>
        </w:rPr>
      </w:pPr>
      <w:r w:rsidRPr="00BE0AE5">
        <w:rPr>
          <w:rFonts w:cs="Times New Roman"/>
          <w:b/>
          <w:bCs/>
        </w:rPr>
        <w:t>Прямая и косвенная речь</w:t>
      </w:r>
    </w:p>
    <w:p w:rsidR="00416B7C" w:rsidRPr="00BE0AE5" w:rsidRDefault="00416B7C" w:rsidP="00420AC6">
      <w:pPr>
        <w:pStyle w:val="body"/>
        <w:spacing w:line="240" w:lineRule="auto"/>
        <w:rPr>
          <w:rFonts w:cs="Times New Roman"/>
        </w:rPr>
      </w:pPr>
      <w:r w:rsidRPr="00BE0AE5">
        <w:rPr>
          <w:rFonts w:cs="Times New Roman"/>
        </w:rPr>
        <w:t>Распознавать прямую и косвенную речь; выявлять синонимию пре</w:t>
      </w:r>
      <w:r w:rsidRPr="00BE0AE5">
        <w:rPr>
          <w:rFonts w:cs="Times New Roman"/>
        </w:rPr>
        <w:t>д</w:t>
      </w:r>
      <w:r w:rsidRPr="00BE0AE5">
        <w:rPr>
          <w:rFonts w:cs="Times New Roman"/>
        </w:rPr>
        <w:t xml:space="preserve">ложений с прямой и косвенной речью. </w:t>
      </w:r>
    </w:p>
    <w:p w:rsidR="00416B7C" w:rsidRPr="00BE0AE5" w:rsidRDefault="00416B7C" w:rsidP="00420AC6">
      <w:pPr>
        <w:pStyle w:val="body"/>
        <w:spacing w:line="240" w:lineRule="auto"/>
        <w:rPr>
          <w:rFonts w:cs="Times New Roman"/>
        </w:rPr>
      </w:pPr>
      <w:r w:rsidRPr="00BE0AE5">
        <w:rPr>
          <w:rFonts w:cs="Times New Roman"/>
        </w:rPr>
        <w:t xml:space="preserve">Уметь цитировать и применять разные способы включения цитат в высказывание. </w:t>
      </w:r>
    </w:p>
    <w:p w:rsidR="00416B7C" w:rsidRPr="00BE0AE5" w:rsidRDefault="00416B7C" w:rsidP="00420AC6">
      <w:pPr>
        <w:pStyle w:val="body"/>
        <w:spacing w:line="240" w:lineRule="auto"/>
        <w:rPr>
          <w:rFonts w:cs="Times New Roman"/>
        </w:rPr>
      </w:pPr>
      <w:r w:rsidRPr="00BE0AE5">
        <w:rPr>
          <w:rFonts w:cs="Times New Roman"/>
        </w:rPr>
        <w:t>Применять правила построения предложений с прямой и косвенной речью, при цитировании.</w:t>
      </w:r>
    </w:p>
    <w:p w:rsidR="00416B7C" w:rsidRPr="00BE0AE5" w:rsidRDefault="00416B7C" w:rsidP="00420AC6">
      <w:pPr>
        <w:pStyle w:val="body"/>
        <w:spacing w:line="240" w:lineRule="auto"/>
        <w:rPr>
          <w:rFonts w:cs="Times New Roman"/>
        </w:rPr>
      </w:pPr>
    </w:p>
    <w:p w:rsidR="00416B7C" w:rsidRPr="00BE0AE5" w:rsidRDefault="00416B7C" w:rsidP="00420AC6">
      <w:pPr>
        <w:pStyle w:val="h1"/>
        <w:spacing w:before="0" w:after="0" w:line="240" w:lineRule="auto"/>
        <w:rPr>
          <w:rFonts w:cs="Times New Roman"/>
        </w:rPr>
      </w:pPr>
      <w:r w:rsidRPr="00BE0AE5">
        <w:rPr>
          <w:rFonts w:cs="Times New Roman"/>
        </w:rPr>
        <w:lastRenderedPageBreak/>
        <w:t>2.1.2</w:t>
      </w:r>
      <w:r w:rsidRPr="00BE0AE5">
        <w:rPr>
          <w:rFonts w:cs="Times New Roman"/>
        </w:rPr>
        <w:t> </w:t>
      </w:r>
      <w:r w:rsidRPr="00BE0AE5">
        <w:rPr>
          <w:rFonts w:cs="Times New Roman"/>
        </w:rPr>
        <w:t>ЛИТЕРАТУРА</w:t>
      </w:r>
    </w:p>
    <w:p w:rsidR="00416B7C" w:rsidRPr="00BE0AE5" w:rsidRDefault="00DD77C9" w:rsidP="00420AC6">
      <w:pPr>
        <w:pStyle w:val="body"/>
        <w:spacing w:line="240" w:lineRule="auto"/>
        <w:rPr>
          <w:rFonts w:cs="Times New Roman"/>
        </w:rPr>
      </w:pPr>
      <w:r>
        <w:rPr>
          <w:rFonts w:cs="Times New Roman"/>
        </w:rPr>
        <w:t xml:space="preserve">Рабочая программа  </w:t>
      </w:r>
      <w:r w:rsidR="00416B7C" w:rsidRPr="00BE0AE5">
        <w:rPr>
          <w:rFonts w:cs="Times New Roman"/>
        </w:rPr>
        <w:t>по литературе на уровне основного общего обр</w:t>
      </w:r>
      <w:r w:rsidR="00416B7C" w:rsidRPr="00BE0AE5">
        <w:rPr>
          <w:rFonts w:cs="Times New Roman"/>
        </w:rPr>
        <w:t>а</w:t>
      </w:r>
      <w:r w:rsidR="00416B7C" w:rsidRPr="00BE0AE5">
        <w:rPr>
          <w:rFonts w:cs="Times New Roman"/>
        </w:rPr>
        <w:t>зования составлена на основе Требований к результатам освоения осно</w:t>
      </w:r>
      <w:r w:rsidR="00416B7C" w:rsidRPr="00BE0AE5">
        <w:rPr>
          <w:rFonts w:cs="Times New Roman"/>
        </w:rPr>
        <w:t>в</w:t>
      </w:r>
      <w:r w:rsidR="00416B7C" w:rsidRPr="00BE0AE5">
        <w:rPr>
          <w:rFonts w:cs="Times New Roman"/>
        </w:rPr>
        <w:t>ной образовательной программы основного общего образования, пре</w:t>
      </w:r>
      <w:r w:rsidR="00416B7C" w:rsidRPr="00BE0AE5">
        <w:rPr>
          <w:rFonts w:cs="Times New Roman"/>
        </w:rPr>
        <w:t>д</w:t>
      </w:r>
      <w:r w:rsidR="00416B7C" w:rsidRPr="00BE0AE5">
        <w:rPr>
          <w:rFonts w:cs="Times New Roman"/>
        </w:rPr>
        <w:t>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w:t>
      </w:r>
      <w:r w:rsidR="00416B7C" w:rsidRPr="00BE0AE5">
        <w:rPr>
          <w:rFonts w:cs="Times New Roman"/>
        </w:rPr>
        <w:t>й</w:t>
      </w:r>
      <w:r w:rsidR="00416B7C" w:rsidRPr="00BE0AE5">
        <w:rPr>
          <w:rFonts w:cs="Times New Roman"/>
        </w:rPr>
        <w:t xml:space="preserve">ской Федерации 05.07.2021 г., рег. номер — 64101) (далее </w:t>
      </w:r>
      <w:r>
        <w:rPr>
          <w:rFonts w:cs="Times New Roman"/>
        </w:rPr>
        <w:t>— ФГОС ООО), а также П</w:t>
      </w:r>
      <w:r w:rsidR="00416B7C" w:rsidRPr="00BE0AE5">
        <w:rPr>
          <w:rFonts w:cs="Times New Roman"/>
        </w:rPr>
        <w:t>рограммы воспитания, с учётом Концепции преподавания ру</w:t>
      </w:r>
      <w:r w:rsidR="00416B7C" w:rsidRPr="00BE0AE5">
        <w:rPr>
          <w:rFonts w:cs="Times New Roman"/>
        </w:rPr>
        <w:t>с</w:t>
      </w:r>
      <w:r w:rsidR="00416B7C" w:rsidRPr="00BE0AE5">
        <w:rPr>
          <w:rFonts w:cs="Times New Roman"/>
        </w:rPr>
        <w:t>ского языка и литературы в Российской Федерации (утверждённой ра</w:t>
      </w:r>
      <w:r w:rsidR="00416B7C" w:rsidRPr="00BE0AE5">
        <w:rPr>
          <w:rFonts w:cs="Times New Roman"/>
        </w:rPr>
        <w:t>с</w:t>
      </w:r>
      <w:r w:rsidR="00416B7C" w:rsidRPr="00BE0AE5">
        <w:rPr>
          <w:rFonts w:cs="Times New Roman"/>
        </w:rPr>
        <w:t>поряжением Правительства Российской Федерации от 9 апреля 2016 г. № 637-р).</w:t>
      </w:r>
    </w:p>
    <w:p w:rsidR="00416B7C" w:rsidRPr="00BE0AE5" w:rsidRDefault="00416B7C" w:rsidP="00420AC6">
      <w:pPr>
        <w:pStyle w:val="h1"/>
        <w:pageBreakBefore w:val="0"/>
        <w:spacing w:before="0" w:after="0" w:line="240" w:lineRule="auto"/>
        <w:rPr>
          <w:rFonts w:cs="Times New Roman"/>
        </w:rPr>
      </w:pPr>
      <w:r w:rsidRPr="00BE0AE5">
        <w:rPr>
          <w:rFonts w:cs="Times New Roman"/>
        </w:rPr>
        <w:t>ПОЯСНИТЕЛЬНАЯ ЗАПИСКА</w:t>
      </w:r>
    </w:p>
    <w:p w:rsidR="00416B7C" w:rsidRPr="00BE0AE5" w:rsidRDefault="00DD77C9" w:rsidP="00420AC6">
      <w:pPr>
        <w:pStyle w:val="body"/>
        <w:spacing w:line="240" w:lineRule="auto"/>
        <w:rPr>
          <w:rFonts w:cs="Times New Roman"/>
        </w:rPr>
      </w:pPr>
      <w:r>
        <w:rPr>
          <w:rFonts w:cs="Times New Roman"/>
        </w:rPr>
        <w:t xml:space="preserve">Рабочая программа  </w:t>
      </w:r>
      <w:r w:rsidR="00416B7C" w:rsidRPr="00BE0AE5">
        <w:rPr>
          <w:rFonts w:cs="Times New Roman"/>
        </w:rPr>
        <w:t>разработана с целью оказания методической п</w:t>
      </w:r>
      <w:r w:rsidR="00416B7C" w:rsidRPr="00BE0AE5">
        <w:rPr>
          <w:rFonts w:cs="Times New Roman"/>
        </w:rPr>
        <w:t>о</w:t>
      </w:r>
      <w:r w:rsidR="00416B7C" w:rsidRPr="00BE0AE5">
        <w:rPr>
          <w:rFonts w:cs="Times New Roman"/>
        </w:rPr>
        <w:t>мощи учителю литературы в создании рабочей програмы по учебному предмету, ориентированной на современные тенденции в школьном о</w:t>
      </w:r>
      <w:r w:rsidR="00416B7C" w:rsidRPr="00BE0AE5">
        <w:rPr>
          <w:rFonts w:cs="Times New Roman"/>
        </w:rPr>
        <w:t>б</w:t>
      </w:r>
      <w:r w:rsidR="00416B7C" w:rsidRPr="00BE0AE5">
        <w:rPr>
          <w:rFonts w:cs="Times New Roman"/>
        </w:rPr>
        <w:t>разовании и активные методики обучения.</w:t>
      </w:r>
    </w:p>
    <w:p w:rsidR="00416B7C" w:rsidRPr="00BE0AE5" w:rsidRDefault="00DD77C9" w:rsidP="00420AC6">
      <w:pPr>
        <w:pStyle w:val="body"/>
        <w:spacing w:line="240" w:lineRule="auto"/>
        <w:rPr>
          <w:rFonts w:cs="Times New Roman"/>
        </w:rPr>
      </w:pPr>
      <w:r>
        <w:rPr>
          <w:rFonts w:cs="Times New Roman"/>
        </w:rPr>
        <w:t xml:space="preserve">Рабочая программа  </w:t>
      </w:r>
      <w:r w:rsidR="00416B7C" w:rsidRPr="00BE0AE5">
        <w:rPr>
          <w:rFonts w:cs="Times New Roman"/>
        </w:rPr>
        <w:t>позволит учителю реализовать в процессе преп</w:t>
      </w:r>
      <w:r w:rsidR="00416B7C" w:rsidRPr="00BE0AE5">
        <w:rPr>
          <w:rFonts w:cs="Times New Roman"/>
        </w:rPr>
        <w:t>о</w:t>
      </w:r>
      <w:r w:rsidR="00416B7C" w:rsidRPr="00BE0AE5">
        <w:rPr>
          <w:rFonts w:cs="Times New Roman"/>
        </w:rPr>
        <w:t>давания литературы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ФГОС ООО (утв. </w:t>
      </w:r>
      <w:hyperlink r:id="rId8" w:history="1">
        <w:r w:rsidR="00416B7C" w:rsidRPr="00BE0AE5">
          <w:rPr>
            <w:rFonts w:cs="Times New Roman"/>
          </w:rPr>
          <w:t>приказом</w:t>
        </w:r>
      </w:hyperlink>
      <w:r w:rsidR="00416B7C" w:rsidRPr="00BE0AE5">
        <w:rPr>
          <w:rFonts w:cs="Times New Roman"/>
        </w:rPr>
        <w:t>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w:t>
      </w:r>
      <w:r w:rsidR="00416B7C" w:rsidRPr="00BE0AE5">
        <w:rPr>
          <w:rFonts w:cs="Times New Roman"/>
        </w:rPr>
        <w:t>ь</w:t>
      </w:r>
      <w:r w:rsidR="00416B7C" w:rsidRPr="00BE0AE5">
        <w:rPr>
          <w:rFonts w:cs="Times New Roman"/>
        </w:rPr>
        <w:t>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416B7C" w:rsidRPr="00BE0AE5" w:rsidRDefault="00DD77C9" w:rsidP="00420AC6">
      <w:pPr>
        <w:pStyle w:val="body"/>
        <w:spacing w:line="240" w:lineRule="auto"/>
        <w:rPr>
          <w:rFonts w:cs="Times New Roman"/>
          <w:spacing w:val="-1"/>
        </w:rPr>
      </w:pPr>
      <w:r>
        <w:rPr>
          <w:rFonts w:cs="Times New Roman"/>
          <w:spacing w:val="-1"/>
        </w:rPr>
        <w:t xml:space="preserve">Рабочая программа  </w:t>
      </w:r>
      <w:r w:rsidR="00416B7C" w:rsidRPr="00BE0AE5">
        <w:rPr>
          <w:rFonts w:cs="Times New Roman"/>
          <w:spacing w:val="-1"/>
        </w:rPr>
        <w:t>позволит учителю разработать календа</w:t>
      </w:r>
      <w:r w:rsidR="00416B7C" w:rsidRPr="00BE0AE5">
        <w:rPr>
          <w:rFonts w:cs="Times New Roman"/>
          <w:spacing w:val="-1"/>
        </w:rPr>
        <w:t>р</w:t>
      </w:r>
      <w:r w:rsidR="00416B7C" w:rsidRPr="00BE0AE5">
        <w:rPr>
          <w:rFonts w:cs="Times New Roman"/>
          <w:spacing w:val="-1"/>
        </w:rPr>
        <w:t>но-тематическое планирование с учётом особенностей конкретного класса, распределить обязательное предметное содержание по годам обучения в соответствии с ресурсом учебного времени, выделяемого на изучение ра</w:t>
      </w:r>
      <w:r w:rsidR="00416B7C" w:rsidRPr="00BE0AE5">
        <w:rPr>
          <w:rFonts w:cs="Times New Roman"/>
          <w:spacing w:val="-1"/>
        </w:rPr>
        <w:t>з</w:t>
      </w:r>
      <w:r w:rsidR="00416B7C" w:rsidRPr="00BE0AE5">
        <w:rPr>
          <w:rFonts w:cs="Times New Roman"/>
          <w:spacing w:val="-1"/>
        </w:rPr>
        <w:t>делов/тем курса, последовательностью их изучения (в пределах одного класса), особенностей предмета «Литература» и возрастных особенностей обучающихся; разработать основные виды учебной деятельности для о</w:t>
      </w:r>
      <w:r w:rsidR="00416B7C" w:rsidRPr="00BE0AE5">
        <w:rPr>
          <w:rFonts w:cs="Times New Roman"/>
          <w:spacing w:val="-1"/>
        </w:rPr>
        <w:t>с</w:t>
      </w:r>
      <w:r w:rsidR="00416B7C" w:rsidRPr="00BE0AE5">
        <w:rPr>
          <w:rFonts w:cs="Times New Roman"/>
          <w:spacing w:val="-1"/>
        </w:rPr>
        <w:t>воения учебного материала разделов/тем курса.</w:t>
      </w:r>
    </w:p>
    <w:p w:rsidR="00416B7C" w:rsidRPr="00BE0AE5" w:rsidRDefault="00416B7C" w:rsidP="00420AC6">
      <w:pPr>
        <w:pStyle w:val="body"/>
        <w:spacing w:line="240" w:lineRule="auto"/>
        <w:rPr>
          <w:rFonts w:cs="Times New Roman"/>
        </w:rPr>
      </w:pPr>
      <w:r w:rsidRPr="00BE0AE5">
        <w:rPr>
          <w:rFonts w:cs="Times New Roman"/>
        </w:rPr>
        <w:lastRenderedPageBreak/>
        <w:t>Личностные и метапредметные результаты в примерной рабочей пр</w:t>
      </w:r>
      <w:r w:rsidRPr="00BE0AE5">
        <w:rPr>
          <w:rFonts w:cs="Times New Roman"/>
        </w:rPr>
        <w:t>о</w:t>
      </w:r>
      <w:r w:rsidRPr="00BE0AE5">
        <w:rPr>
          <w:rFonts w:cs="Times New Roman"/>
        </w:rPr>
        <w:t>грамме представлены с учётом особенностей преподавания литературы в основной общеобразовательной школе, планируемые предметные р</w:t>
      </w:r>
      <w:r w:rsidRPr="00BE0AE5">
        <w:rPr>
          <w:rFonts w:cs="Times New Roman"/>
        </w:rPr>
        <w:t>е</w:t>
      </w:r>
      <w:r w:rsidRPr="00BE0AE5">
        <w:rPr>
          <w:rFonts w:cs="Times New Roman"/>
        </w:rPr>
        <w:t>зультаты распределены по годам обучения с учётом методических тр</w:t>
      </w:r>
      <w:r w:rsidRPr="00BE0AE5">
        <w:rPr>
          <w:rFonts w:cs="Times New Roman"/>
        </w:rPr>
        <w:t>а</w:t>
      </w:r>
      <w:r w:rsidRPr="00BE0AE5">
        <w:rPr>
          <w:rFonts w:cs="Times New Roman"/>
        </w:rPr>
        <w:t xml:space="preserve">диций построения школьного курса литературы. </w:t>
      </w:r>
    </w:p>
    <w:p w:rsidR="00416B7C" w:rsidRPr="00BE0AE5" w:rsidRDefault="00416B7C" w:rsidP="00420AC6">
      <w:pPr>
        <w:pStyle w:val="h2"/>
        <w:spacing w:before="0" w:after="0" w:line="240" w:lineRule="auto"/>
        <w:rPr>
          <w:rFonts w:cs="Times New Roman"/>
        </w:rPr>
      </w:pPr>
      <w:r w:rsidRPr="00BE0AE5">
        <w:rPr>
          <w:rFonts w:cs="Times New Roman"/>
        </w:rPr>
        <w:t>Общая характеристика учебного предмета «Литература»</w:t>
      </w:r>
    </w:p>
    <w:p w:rsidR="00416B7C" w:rsidRPr="00BE0AE5" w:rsidRDefault="00416B7C" w:rsidP="00420AC6">
      <w:pPr>
        <w:pStyle w:val="body"/>
        <w:spacing w:line="240" w:lineRule="auto"/>
        <w:rPr>
          <w:rFonts w:cs="Times New Roman"/>
        </w:rPr>
      </w:pPr>
      <w:r w:rsidRPr="00BE0AE5">
        <w:rPr>
          <w:rFonts w:cs="Times New Roman"/>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w:t>
      </w:r>
      <w:r w:rsidRPr="00BE0AE5">
        <w:rPr>
          <w:rFonts w:cs="Times New Roman"/>
        </w:rPr>
        <w:t>к</w:t>
      </w:r>
      <w:r w:rsidRPr="00BE0AE5">
        <w:rPr>
          <w:rFonts w:cs="Times New Roman"/>
        </w:rPr>
        <w:t>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w:t>
      </w:r>
      <w:r w:rsidRPr="00BE0AE5">
        <w:rPr>
          <w:rFonts w:cs="Times New Roman"/>
        </w:rPr>
        <w:t>у</w:t>
      </w:r>
      <w:r w:rsidRPr="00BE0AE5">
        <w:rPr>
          <w:rFonts w:cs="Times New Roman"/>
        </w:rPr>
        <w:t>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416B7C" w:rsidRPr="00BE0AE5" w:rsidRDefault="00416B7C" w:rsidP="00420AC6">
      <w:pPr>
        <w:pStyle w:val="body"/>
        <w:spacing w:line="240" w:lineRule="auto"/>
        <w:rPr>
          <w:rFonts w:cs="Times New Roman"/>
        </w:rPr>
      </w:pPr>
      <w:r w:rsidRPr="00BE0AE5">
        <w:rPr>
          <w:rFonts w:cs="Times New Roman"/>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w:t>
      </w:r>
      <w:r w:rsidRPr="00BE0AE5">
        <w:rPr>
          <w:rFonts w:cs="Times New Roman"/>
        </w:rPr>
        <w:t>е</w:t>
      </w:r>
      <w:r w:rsidRPr="00BE0AE5">
        <w:rPr>
          <w:rFonts w:cs="Times New Roman"/>
        </w:rPr>
        <w:t>лостное восприятие и понимание художественного произведения, его анализ и интерпретация возможны лишь при соответствующей эмоци</w:t>
      </w:r>
      <w:r w:rsidRPr="00BE0AE5">
        <w:rPr>
          <w:rFonts w:cs="Times New Roman"/>
        </w:rPr>
        <w:t>о</w:t>
      </w:r>
      <w:r w:rsidRPr="00BE0AE5">
        <w:rPr>
          <w:rFonts w:cs="Times New Roman"/>
        </w:rPr>
        <w:t xml:space="preserve">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 </w:t>
      </w:r>
    </w:p>
    <w:p w:rsidR="00416B7C" w:rsidRPr="00BE0AE5" w:rsidRDefault="00416B7C" w:rsidP="00420AC6">
      <w:pPr>
        <w:pStyle w:val="body"/>
        <w:spacing w:line="240" w:lineRule="auto"/>
        <w:rPr>
          <w:rFonts w:cs="Times New Roman"/>
        </w:rPr>
      </w:pPr>
      <w:r w:rsidRPr="00BE0AE5">
        <w:rPr>
          <w:rFonts w:cs="Times New Roman"/>
        </w:rPr>
        <w:t>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w:t>
      </w:r>
      <w:r w:rsidRPr="00BE0AE5">
        <w:rPr>
          <w:rFonts w:cs="Times New Roman"/>
        </w:rPr>
        <w:t>д</w:t>
      </w:r>
      <w:r w:rsidRPr="00BE0AE5">
        <w:rPr>
          <w:rFonts w:cs="Times New Roman"/>
        </w:rPr>
        <w:t>метов художественного цикла, что способствует развитию речи, историзма мышления, художественного вкуса, формированию эстетического отн</w:t>
      </w:r>
      <w:r w:rsidRPr="00BE0AE5">
        <w:rPr>
          <w:rFonts w:cs="Times New Roman"/>
        </w:rPr>
        <w:t>о</w:t>
      </w:r>
      <w:r w:rsidRPr="00BE0AE5">
        <w:rPr>
          <w:rFonts w:cs="Times New Roman"/>
        </w:rPr>
        <w:t>шения к окружающему миру и его воплощения в творческих работах различных жанров.</w:t>
      </w:r>
    </w:p>
    <w:p w:rsidR="00416B7C" w:rsidRPr="00BE0AE5" w:rsidRDefault="00416B7C" w:rsidP="00420AC6">
      <w:pPr>
        <w:pStyle w:val="body"/>
        <w:spacing w:line="240" w:lineRule="auto"/>
        <w:rPr>
          <w:rFonts w:cs="Times New Roman"/>
        </w:rPr>
      </w:pPr>
      <w:r w:rsidRPr="00BE0AE5">
        <w:rPr>
          <w:rFonts w:cs="Times New Roman"/>
        </w:rPr>
        <w:t>В рабочей программе учтены все этапы российского истор</w:t>
      </w:r>
      <w:r w:rsidRPr="00BE0AE5">
        <w:rPr>
          <w:rFonts w:cs="Times New Roman"/>
        </w:rPr>
        <w:t>и</w:t>
      </w:r>
      <w:r w:rsidRPr="00BE0AE5">
        <w:rPr>
          <w:rFonts w:cs="Times New Roman"/>
        </w:rPr>
        <w:t>ко-литературного процесса (от фольклора до новейшей русской литер</w:t>
      </w:r>
      <w:r w:rsidRPr="00BE0AE5">
        <w:rPr>
          <w:rFonts w:cs="Times New Roman"/>
        </w:rPr>
        <w:t>а</w:t>
      </w:r>
      <w:r w:rsidRPr="00BE0AE5">
        <w:rPr>
          <w:rFonts w:cs="Times New Roman"/>
        </w:rPr>
        <w:t xml:space="preserve">туры) и представлены разделы, касающиеся литератур народов России и зарубежной литературы. </w:t>
      </w:r>
    </w:p>
    <w:p w:rsidR="00416B7C" w:rsidRPr="00BE0AE5" w:rsidRDefault="00416B7C" w:rsidP="00420AC6">
      <w:pPr>
        <w:pStyle w:val="body"/>
        <w:spacing w:line="240" w:lineRule="auto"/>
        <w:rPr>
          <w:rFonts w:cs="Times New Roman"/>
        </w:rPr>
      </w:pPr>
      <w:r w:rsidRPr="00BE0AE5">
        <w:rPr>
          <w:rFonts w:cs="Times New Roman"/>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rsidR="00416B7C" w:rsidRPr="00BE0AE5" w:rsidRDefault="00416B7C" w:rsidP="00420AC6">
      <w:pPr>
        <w:pStyle w:val="h2"/>
        <w:spacing w:before="0" w:after="0" w:line="240" w:lineRule="auto"/>
        <w:rPr>
          <w:rFonts w:cs="Times New Roman"/>
        </w:rPr>
      </w:pPr>
      <w:r w:rsidRPr="00BE0AE5">
        <w:rPr>
          <w:rFonts w:cs="Times New Roman"/>
        </w:rPr>
        <w:lastRenderedPageBreak/>
        <w:t>Цели изучения предмета «Литература»</w:t>
      </w:r>
    </w:p>
    <w:p w:rsidR="00416B7C" w:rsidRPr="00BE0AE5" w:rsidRDefault="00416B7C" w:rsidP="00420AC6">
      <w:pPr>
        <w:pStyle w:val="body"/>
        <w:spacing w:line="240" w:lineRule="auto"/>
        <w:rPr>
          <w:rFonts w:cs="Times New Roman"/>
        </w:rPr>
      </w:pPr>
      <w:r w:rsidRPr="00BE0AE5">
        <w:rPr>
          <w:rFonts w:cs="Times New Roman"/>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w:t>
      </w:r>
      <w:r w:rsidRPr="00BE0AE5">
        <w:rPr>
          <w:rFonts w:cs="Times New Roman"/>
        </w:rPr>
        <w:t>в</w:t>
      </w:r>
      <w:r w:rsidRPr="00BE0AE5">
        <w:rPr>
          <w:rFonts w:cs="Times New Roman"/>
        </w:rPr>
        <w:t xml:space="preserve">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416B7C" w:rsidRPr="00BE0AE5" w:rsidRDefault="00416B7C" w:rsidP="00420AC6">
      <w:pPr>
        <w:pStyle w:val="body"/>
        <w:spacing w:line="240" w:lineRule="auto"/>
        <w:rPr>
          <w:rFonts w:cs="Times New Roman"/>
        </w:rPr>
      </w:pPr>
      <w:r w:rsidRPr="00BE0AE5">
        <w:rPr>
          <w:rFonts w:cs="Times New Roman"/>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w:t>
      </w:r>
      <w:r w:rsidRPr="00BE0AE5">
        <w:rPr>
          <w:rFonts w:cs="Times New Roman"/>
        </w:rPr>
        <w:t>ч</w:t>
      </w:r>
      <w:r w:rsidRPr="00BE0AE5">
        <w:rPr>
          <w:rFonts w:cs="Times New Roman"/>
        </w:rPr>
        <w:t>шим образцам современной литературы; воспитании уважения к отечес</w:t>
      </w:r>
      <w:r w:rsidRPr="00BE0AE5">
        <w:rPr>
          <w:rFonts w:cs="Times New Roman"/>
        </w:rPr>
        <w:t>т</w:t>
      </w:r>
      <w:r w:rsidRPr="00BE0AE5">
        <w:rPr>
          <w:rFonts w:cs="Times New Roman"/>
        </w:rPr>
        <w:t>венной классике как высочайшему достижению национальной культуры, способствующей воспитанию патриотизма, формированию национал</w:t>
      </w:r>
      <w:r w:rsidRPr="00BE0AE5">
        <w:rPr>
          <w:rFonts w:cs="Times New Roman"/>
        </w:rPr>
        <w:t>ь</w:t>
      </w:r>
      <w:r w:rsidRPr="00BE0AE5">
        <w:rPr>
          <w:rFonts w:cs="Times New Roman"/>
        </w:rPr>
        <w:t>но-культурной идентичности и способности к диалогу культур; освоению духовного опыта человечества, национальных и общечеловеческих кул</w:t>
      </w:r>
      <w:r w:rsidRPr="00BE0AE5">
        <w:rPr>
          <w:rFonts w:cs="Times New Roman"/>
        </w:rPr>
        <w:t>ь</w:t>
      </w:r>
      <w:r w:rsidRPr="00BE0AE5">
        <w:rPr>
          <w:rFonts w:cs="Times New Roman"/>
        </w:rPr>
        <w:t>турных традиций и ценностей; формированию гуманистического мир</w:t>
      </w:r>
      <w:r w:rsidRPr="00BE0AE5">
        <w:rPr>
          <w:rFonts w:cs="Times New Roman"/>
        </w:rPr>
        <w:t>о</w:t>
      </w:r>
      <w:r w:rsidRPr="00BE0AE5">
        <w:rPr>
          <w:rFonts w:cs="Times New Roman"/>
        </w:rPr>
        <w:t>воззрения.</w:t>
      </w:r>
    </w:p>
    <w:p w:rsidR="00416B7C" w:rsidRPr="00BE0AE5" w:rsidRDefault="00416B7C" w:rsidP="00420AC6">
      <w:pPr>
        <w:pStyle w:val="body"/>
        <w:spacing w:line="240" w:lineRule="auto"/>
        <w:rPr>
          <w:rFonts w:cs="Times New Roman"/>
        </w:rPr>
      </w:pPr>
      <w:r w:rsidRPr="00BE0AE5">
        <w:rPr>
          <w:rFonts w:cs="Times New Roman"/>
        </w:rPr>
        <w:t>Задачи, связанные с осознанием значимости чтения и изучения лит</w:t>
      </w:r>
      <w:r w:rsidRPr="00BE0AE5">
        <w:rPr>
          <w:rFonts w:cs="Times New Roman"/>
        </w:rPr>
        <w:t>е</w:t>
      </w:r>
      <w:r w:rsidRPr="00BE0AE5">
        <w:rPr>
          <w:rFonts w:cs="Times New Roman"/>
        </w:rPr>
        <w:t>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w:t>
      </w:r>
      <w:r w:rsidRPr="00BE0AE5">
        <w:rPr>
          <w:rFonts w:cs="Times New Roman"/>
        </w:rPr>
        <w:t>и</w:t>
      </w:r>
      <w:r w:rsidRPr="00BE0AE5">
        <w:rPr>
          <w:rFonts w:cs="Times New Roman"/>
        </w:rPr>
        <w:t>рованы на воспитание и развитие мотивации к чтению художественных произведений, как изучаемых на уроках, так и прочитанных самосто</w:t>
      </w:r>
      <w:r w:rsidRPr="00BE0AE5">
        <w:rPr>
          <w:rFonts w:cs="Times New Roman"/>
        </w:rPr>
        <w:t>я</w:t>
      </w:r>
      <w:r w:rsidRPr="00BE0AE5">
        <w:rPr>
          <w:rFonts w:cs="Times New Roman"/>
        </w:rPr>
        <w:t>тельно, что способствует накоплению позитивного опыта освоения лит</w:t>
      </w:r>
      <w:r w:rsidRPr="00BE0AE5">
        <w:rPr>
          <w:rFonts w:cs="Times New Roman"/>
        </w:rPr>
        <w:t>е</w:t>
      </w:r>
      <w:r w:rsidRPr="00BE0AE5">
        <w:rPr>
          <w:rFonts w:cs="Times New Roman"/>
        </w:rPr>
        <w:t>ратурных произведений, в том числе в процессе участия в различных м</w:t>
      </w:r>
      <w:r w:rsidRPr="00BE0AE5">
        <w:rPr>
          <w:rFonts w:cs="Times New Roman"/>
        </w:rPr>
        <w:t>е</w:t>
      </w:r>
      <w:r w:rsidRPr="00BE0AE5">
        <w:rPr>
          <w:rFonts w:cs="Times New Roman"/>
        </w:rPr>
        <w:t>роприятиях, посвящённых литературе, чтению, книжной культуре.</w:t>
      </w:r>
    </w:p>
    <w:p w:rsidR="00416B7C" w:rsidRPr="00BE0AE5" w:rsidRDefault="00416B7C" w:rsidP="00420AC6">
      <w:pPr>
        <w:pStyle w:val="body"/>
        <w:spacing w:line="240" w:lineRule="auto"/>
        <w:rPr>
          <w:rFonts w:cs="Times New Roman"/>
        </w:rPr>
      </w:pPr>
      <w:r w:rsidRPr="00BE0AE5">
        <w:rPr>
          <w:rFonts w:cs="Times New Roman"/>
        </w:rPr>
        <w:t>Задачи, связанные с воспитанием квалифицированного читателя, о</w:t>
      </w:r>
      <w:r w:rsidRPr="00BE0AE5">
        <w:rPr>
          <w:rFonts w:cs="Times New Roman"/>
        </w:rPr>
        <w:t>б</w:t>
      </w:r>
      <w:r w:rsidRPr="00BE0AE5">
        <w:rPr>
          <w:rFonts w:cs="Times New Roman"/>
        </w:rPr>
        <w:t>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w:t>
      </w:r>
      <w:r w:rsidRPr="00BE0AE5">
        <w:rPr>
          <w:rFonts w:cs="Times New Roman"/>
        </w:rPr>
        <w:t>и</w:t>
      </w:r>
      <w:r w:rsidRPr="00BE0AE5">
        <w:rPr>
          <w:rFonts w:cs="Times New Roman"/>
        </w:rPr>
        <w:t>ко-литературных знаний, необходимых для понимания, анализа и инте</w:t>
      </w:r>
      <w:r w:rsidRPr="00BE0AE5">
        <w:rPr>
          <w:rFonts w:cs="Times New Roman"/>
        </w:rPr>
        <w:t>р</w:t>
      </w:r>
      <w:r w:rsidRPr="00BE0AE5">
        <w:rPr>
          <w:rFonts w:cs="Times New Roman"/>
        </w:rPr>
        <w:t>претации художественных произведений, умения воспринимать их в и</w:t>
      </w:r>
      <w:r w:rsidRPr="00BE0AE5">
        <w:rPr>
          <w:rFonts w:cs="Times New Roman"/>
        </w:rPr>
        <w:t>с</w:t>
      </w:r>
      <w:r w:rsidRPr="00BE0AE5">
        <w:rPr>
          <w:rFonts w:cs="Times New Roman"/>
        </w:rPr>
        <w:t>торико-культурном контексте, сопоставлять с произведениями других видов искусства; развитие читательских умений, творческих способн</w:t>
      </w:r>
      <w:r w:rsidRPr="00BE0AE5">
        <w:rPr>
          <w:rFonts w:cs="Times New Roman"/>
        </w:rPr>
        <w:t>о</w:t>
      </w:r>
      <w:r w:rsidRPr="00BE0AE5">
        <w:rPr>
          <w:rFonts w:cs="Times New Roman"/>
        </w:rPr>
        <w:t xml:space="preserve">стей, эстетического вкуса. Эти задачи направлены на развитие умения выявлять проблематику произведений и их художественные особенности, </w:t>
      </w:r>
      <w:r w:rsidRPr="00BE0AE5">
        <w:rPr>
          <w:rFonts w:cs="Times New Roman"/>
        </w:rPr>
        <w:lastRenderedPageBreak/>
        <w:t>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w:t>
      </w:r>
      <w:r w:rsidRPr="00BE0AE5">
        <w:rPr>
          <w:rFonts w:cs="Times New Roman"/>
        </w:rPr>
        <w:t>в</w:t>
      </w:r>
      <w:r w:rsidRPr="00BE0AE5">
        <w:rPr>
          <w:rFonts w:cs="Times New Roman"/>
        </w:rPr>
        <w:t>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w:t>
      </w:r>
      <w:r w:rsidRPr="00BE0AE5">
        <w:rPr>
          <w:rFonts w:cs="Times New Roman"/>
        </w:rPr>
        <w:t>с</w:t>
      </w:r>
      <w:r w:rsidRPr="00BE0AE5">
        <w:rPr>
          <w:rFonts w:cs="Times New Roman"/>
        </w:rPr>
        <w:t xml:space="preserve">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416B7C" w:rsidRPr="00BE0AE5" w:rsidRDefault="00416B7C" w:rsidP="00420AC6">
      <w:pPr>
        <w:pStyle w:val="body"/>
        <w:spacing w:line="240" w:lineRule="auto"/>
        <w:rPr>
          <w:rFonts w:cs="Times New Roman"/>
        </w:rPr>
      </w:pPr>
      <w:r w:rsidRPr="00BE0AE5">
        <w:rPr>
          <w:rFonts w:cs="Times New Roman"/>
        </w:rPr>
        <w:t>Задачи, связанные с осознанием обучающимися коммуникати</w:t>
      </w:r>
      <w:r w:rsidRPr="00BE0AE5">
        <w:rPr>
          <w:rFonts w:cs="Times New Roman"/>
        </w:rPr>
        <w:t>в</w:t>
      </w:r>
      <w:r w:rsidRPr="00BE0AE5">
        <w:rPr>
          <w:rFonts w:cs="Times New Roman"/>
        </w:rPr>
        <w:t>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w:t>
      </w:r>
      <w:r w:rsidRPr="00BE0AE5">
        <w:rPr>
          <w:rFonts w:cs="Times New Roman"/>
        </w:rPr>
        <w:t>и</w:t>
      </w:r>
      <w:r w:rsidRPr="00BE0AE5">
        <w:rPr>
          <w:rFonts w:cs="Times New Roman"/>
        </w:rPr>
        <w:t>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416B7C" w:rsidRPr="00BE0AE5" w:rsidRDefault="00416B7C" w:rsidP="00420AC6">
      <w:pPr>
        <w:pStyle w:val="h2"/>
        <w:spacing w:before="0" w:after="0" w:line="240" w:lineRule="auto"/>
        <w:rPr>
          <w:rFonts w:cs="Times New Roman"/>
        </w:rPr>
      </w:pPr>
      <w:r w:rsidRPr="00BE0AE5">
        <w:rPr>
          <w:rFonts w:cs="Times New Roman"/>
        </w:rPr>
        <w:t xml:space="preserve">Место учебного предмета «Литература» </w:t>
      </w:r>
      <w:r w:rsidRPr="00BE0AE5">
        <w:rPr>
          <w:rFonts w:cs="Times New Roman"/>
        </w:rPr>
        <w:br/>
        <w:t>в учебном плане</w:t>
      </w:r>
    </w:p>
    <w:p w:rsidR="00416B7C" w:rsidRPr="00BE0AE5" w:rsidRDefault="00416B7C" w:rsidP="00420AC6">
      <w:pPr>
        <w:pStyle w:val="body"/>
        <w:spacing w:line="240" w:lineRule="auto"/>
        <w:rPr>
          <w:rFonts w:cs="Times New Roman"/>
        </w:rPr>
      </w:pPr>
      <w:r w:rsidRPr="00BE0AE5">
        <w:rPr>
          <w:rFonts w:cs="Times New Roman"/>
        </w:rPr>
        <w:t>Предмет «Литература» входит в предметную область «Русский язык и литература» и является обязательным для изучения. Предмет «Литерат</w:t>
      </w:r>
      <w:r w:rsidRPr="00BE0AE5">
        <w:rPr>
          <w:rFonts w:cs="Times New Roman"/>
        </w:rPr>
        <w:t>у</w:t>
      </w:r>
      <w:r w:rsidRPr="00BE0AE5">
        <w:rPr>
          <w:rFonts w:cs="Times New Roman"/>
        </w:rPr>
        <w:t xml:space="preserve">ра» преемственен по отношению к предмету «Литературное чтение». </w:t>
      </w:r>
    </w:p>
    <w:p w:rsidR="00416B7C" w:rsidRPr="00BE0AE5" w:rsidRDefault="00416B7C" w:rsidP="00420AC6">
      <w:pPr>
        <w:pStyle w:val="body"/>
        <w:spacing w:line="240" w:lineRule="auto"/>
        <w:rPr>
          <w:rFonts w:cs="Times New Roman"/>
        </w:rPr>
      </w:pPr>
      <w:r w:rsidRPr="00BE0AE5">
        <w:rPr>
          <w:rFonts w:cs="Times New Roman"/>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 в соответствии со всеми вариантами учебных планов.</w:t>
      </w:r>
    </w:p>
    <w:p w:rsidR="00416B7C" w:rsidRPr="00BE0AE5" w:rsidRDefault="00416B7C" w:rsidP="00420AC6">
      <w:pPr>
        <w:pStyle w:val="body"/>
        <w:spacing w:line="240" w:lineRule="auto"/>
        <w:rPr>
          <w:rFonts w:cs="Times New Roman"/>
        </w:rPr>
      </w:pPr>
    </w:p>
    <w:p w:rsidR="00416B7C" w:rsidRPr="00BE0AE5" w:rsidRDefault="00416B7C" w:rsidP="00420AC6">
      <w:pPr>
        <w:pStyle w:val="h1"/>
        <w:spacing w:before="0" w:after="0" w:line="240" w:lineRule="auto"/>
        <w:rPr>
          <w:rFonts w:cs="Times New Roman"/>
        </w:rPr>
      </w:pPr>
      <w:r w:rsidRPr="00BE0AE5">
        <w:rPr>
          <w:rFonts w:cs="Times New Roman"/>
        </w:rPr>
        <w:lastRenderedPageBreak/>
        <w:t xml:space="preserve">СОДЕРЖАНИЕ учебного ПРЕДМЕТа «ЛИТЕРАТУРА» по годам изучения </w:t>
      </w:r>
    </w:p>
    <w:p w:rsidR="00416B7C" w:rsidRPr="00BE0AE5" w:rsidRDefault="00416B7C" w:rsidP="00420AC6">
      <w:pPr>
        <w:pStyle w:val="h2"/>
        <w:spacing w:before="0" w:after="0" w:line="240" w:lineRule="auto"/>
        <w:rPr>
          <w:rFonts w:cs="Times New Roman"/>
        </w:rPr>
      </w:pPr>
      <w:r w:rsidRPr="00BE0AE5">
        <w:rPr>
          <w:rFonts w:cs="Times New Roman"/>
        </w:rPr>
        <w:t>5 класс</w:t>
      </w:r>
    </w:p>
    <w:p w:rsidR="00416B7C" w:rsidRPr="00BE0AE5" w:rsidRDefault="00416B7C" w:rsidP="00420AC6">
      <w:pPr>
        <w:pStyle w:val="h3-first"/>
        <w:spacing w:before="0" w:after="0" w:line="240" w:lineRule="auto"/>
        <w:rPr>
          <w:rFonts w:cs="Times New Roman"/>
        </w:rPr>
      </w:pPr>
      <w:r w:rsidRPr="00BE0AE5">
        <w:rPr>
          <w:rFonts w:cs="Times New Roman"/>
        </w:rPr>
        <w:t>Мифология</w:t>
      </w:r>
    </w:p>
    <w:p w:rsidR="00416B7C" w:rsidRPr="00BE0AE5" w:rsidRDefault="00416B7C" w:rsidP="00420AC6">
      <w:pPr>
        <w:pStyle w:val="body"/>
        <w:spacing w:line="240" w:lineRule="auto"/>
        <w:rPr>
          <w:rFonts w:cs="Times New Roman"/>
        </w:rPr>
      </w:pPr>
      <w:r w:rsidRPr="00BE0AE5">
        <w:rPr>
          <w:rFonts w:cs="Times New Roman"/>
        </w:rPr>
        <w:t>Мифы народов России и мира.</w:t>
      </w:r>
    </w:p>
    <w:p w:rsidR="00416B7C" w:rsidRPr="00BE0AE5" w:rsidRDefault="00416B7C" w:rsidP="00420AC6">
      <w:pPr>
        <w:pStyle w:val="h3"/>
        <w:spacing w:before="0" w:after="0" w:line="240" w:lineRule="auto"/>
        <w:rPr>
          <w:rFonts w:cs="Times New Roman"/>
        </w:rPr>
      </w:pPr>
      <w:r w:rsidRPr="00BE0AE5">
        <w:rPr>
          <w:rFonts w:cs="Times New Roman"/>
        </w:rPr>
        <w:t>Фольклор</w:t>
      </w:r>
    </w:p>
    <w:p w:rsidR="00416B7C" w:rsidRPr="00BE0AE5" w:rsidRDefault="00416B7C" w:rsidP="00420AC6">
      <w:pPr>
        <w:pStyle w:val="body"/>
        <w:spacing w:line="240" w:lineRule="auto"/>
        <w:rPr>
          <w:rFonts w:cs="Times New Roman"/>
        </w:rPr>
      </w:pPr>
      <w:r w:rsidRPr="00BE0AE5">
        <w:rPr>
          <w:rFonts w:cs="Times New Roman"/>
        </w:rPr>
        <w:t xml:space="preserve">Малые жанры: пословицы, поговорки, загадки. Сказки народов России и народов мира (не менее трёх). </w:t>
      </w:r>
    </w:p>
    <w:p w:rsidR="00416B7C" w:rsidRPr="00BE0AE5" w:rsidRDefault="00416B7C" w:rsidP="00420AC6">
      <w:pPr>
        <w:pStyle w:val="h3"/>
        <w:spacing w:before="0" w:after="0" w:line="240" w:lineRule="auto"/>
        <w:rPr>
          <w:rFonts w:cs="Times New Roman"/>
        </w:rPr>
      </w:pPr>
      <w:r w:rsidRPr="00BE0AE5">
        <w:rPr>
          <w:rFonts w:cs="Times New Roman"/>
        </w:rPr>
        <w:t>Литература первой половины XIX века</w:t>
      </w:r>
    </w:p>
    <w:p w:rsidR="00416B7C" w:rsidRPr="00BE0AE5" w:rsidRDefault="00416B7C" w:rsidP="00420AC6">
      <w:pPr>
        <w:pStyle w:val="body"/>
        <w:spacing w:line="240" w:lineRule="auto"/>
        <w:rPr>
          <w:rStyle w:val="Bold"/>
          <w:rFonts w:cs="Times New Roman"/>
        </w:rPr>
      </w:pPr>
      <w:r w:rsidRPr="00BE0AE5">
        <w:rPr>
          <w:rStyle w:val="Bold"/>
          <w:rFonts w:cs="Times New Roman"/>
        </w:rPr>
        <w:t xml:space="preserve">И. А. Крылов. </w:t>
      </w:r>
      <w:r w:rsidRPr="00BE0AE5">
        <w:rPr>
          <w:rFonts w:cs="Times New Roman"/>
        </w:rPr>
        <w:t>Басни (три по выбору). Например, «Волк на псарне», «Листы и Корни», «Свинья под Дубом», «Квартет», «Осёл и Соловей», «Ворона и Лисица».</w:t>
      </w:r>
    </w:p>
    <w:p w:rsidR="00416B7C" w:rsidRPr="00BE0AE5" w:rsidRDefault="00416B7C" w:rsidP="00420AC6">
      <w:pPr>
        <w:pStyle w:val="body"/>
        <w:spacing w:line="240" w:lineRule="auto"/>
        <w:rPr>
          <w:rStyle w:val="Bold"/>
          <w:rFonts w:cs="Times New Roman"/>
        </w:rPr>
      </w:pPr>
      <w:r w:rsidRPr="00BE0AE5">
        <w:rPr>
          <w:rStyle w:val="Bold"/>
          <w:rFonts w:cs="Times New Roman"/>
        </w:rPr>
        <w:t>А. С. Пушкин</w:t>
      </w:r>
      <w:r w:rsidRPr="00BE0AE5">
        <w:rPr>
          <w:rFonts w:cs="Times New Roman"/>
        </w:rPr>
        <w:t xml:space="preserve">. Стихотворения (не менее трёх). «Зимнее утро», «Зимний вечер», «Няне» и др. «Сказка о мёртвой царевне и о семи богатырях». </w:t>
      </w:r>
    </w:p>
    <w:p w:rsidR="00416B7C" w:rsidRPr="00BE0AE5" w:rsidRDefault="00416B7C" w:rsidP="00420AC6">
      <w:pPr>
        <w:pStyle w:val="body"/>
        <w:spacing w:line="240" w:lineRule="auto"/>
        <w:rPr>
          <w:rFonts w:cs="Times New Roman"/>
        </w:rPr>
      </w:pPr>
      <w:r w:rsidRPr="00BE0AE5">
        <w:rPr>
          <w:rStyle w:val="Bold"/>
          <w:rFonts w:cs="Times New Roman"/>
        </w:rPr>
        <w:t>М. Ю. Лермонтов</w:t>
      </w:r>
      <w:r w:rsidRPr="00BE0AE5">
        <w:rPr>
          <w:rStyle w:val="Italic"/>
          <w:rFonts w:cs="Times New Roman"/>
        </w:rPr>
        <w:t xml:space="preserve">. </w:t>
      </w:r>
      <w:r w:rsidRPr="00BE0AE5">
        <w:rPr>
          <w:rFonts w:cs="Times New Roman"/>
        </w:rPr>
        <w:t>Стихотворение «Бородино».</w:t>
      </w:r>
    </w:p>
    <w:p w:rsidR="00416B7C" w:rsidRPr="00BE0AE5" w:rsidRDefault="00416B7C" w:rsidP="00420AC6">
      <w:pPr>
        <w:pStyle w:val="body"/>
        <w:spacing w:line="240" w:lineRule="auto"/>
        <w:rPr>
          <w:rFonts w:cs="Times New Roman"/>
        </w:rPr>
      </w:pPr>
      <w:r w:rsidRPr="00BE0AE5">
        <w:rPr>
          <w:rStyle w:val="Bold"/>
          <w:rFonts w:cs="Times New Roman"/>
        </w:rPr>
        <w:t xml:space="preserve">Н. В. Гоголь. </w:t>
      </w:r>
      <w:r w:rsidRPr="00BE0AE5">
        <w:rPr>
          <w:rFonts w:cs="Times New Roman"/>
        </w:rPr>
        <w:t>Повесть«Ночь перед Рождеством» из сборника «Вечера на хуторе близ Диканьки».</w:t>
      </w:r>
    </w:p>
    <w:p w:rsidR="00416B7C" w:rsidRPr="00BE0AE5" w:rsidRDefault="00416B7C" w:rsidP="00420AC6">
      <w:pPr>
        <w:pStyle w:val="h3"/>
        <w:spacing w:before="0" w:after="0" w:line="240" w:lineRule="auto"/>
        <w:rPr>
          <w:rFonts w:cs="Times New Roman"/>
        </w:rPr>
      </w:pPr>
      <w:r w:rsidRPr="00BE0AE5">
        <w:rPr>
          <w:rFonts w:cs="Times New Roman"/>
        </w:rPr>
        <w:t>Литература второй половины XIX века</w:t>
      </w:r>
    </w:p>
    <w:p w:rsidR="00416B7C" w:rsidRPr="00BE0AE5" w:rsidRDefault="00416B7C" w:rsidP="00420AC6">
      <w:pPr>
        <w:pStyle w:val="body"/>
        <w:spacing w:line="240" w:lineRule="auto"/>
        <w:rPr>
          <w:rFonts w:cs="Times New Roman"/>
        </w:rPr>
      </w:pPr>
      <w:r w:rsidRPr="00BE0AE5">
        <w:rPr>
          <w:rStyle w:val="Bold"/>
          <w:rFonts w:cs="Times New Roman"/>
        </w:rPr>
        <w:t xml:space="preserve">И. С. Тургенев. </w:t>
      </w:r>
      <w:r w:rsidRPr="00BE0AE5">
        <w:rPr>
          <w:rFonts w:cs="Times New Roman"/>
        </w:rPr>
        <w:t>Рассказ «Муму».</w:t>
      </w:r>
    </w:p>
    <w:p w:rsidR="00416B7C" w:rsidRPr="00BE0AE5" w:rsidRDefault="00416B7C" w:rsidP="00420AC6">
      <w:pPr>
        <w:pStyle w:val="body"/>
        <w:spacing w:line="240" w:lineRule="auto"/>
        <w:rPr>
          <w:rFonts w:cs="Times New Roman"/>
        </w:rPr>
      </w:pPr>
      <w:r w:rsidRPr="00BE0AE5">
        <w:rPr>
          <w:rStyle w:val="Bold"/>
          <w:rFonts w:cs="Times New Roman"/>
        </w:rPr>
        <w:t>Н. А. Некрасов.</w:t>
      </w:r>
      <w:r w:rsidRPr="00BE0AE5">
        <w:rPr>
          <w:rFonts w:cs="Times New Roman"/>
        </w:rPr>
        <w:t xml:space="preserve"> Стихотворения (не менее двух). «Крестьянские дети». «Школьник». Поэма «Мороз, Красный нос» (фрагмент). </w:t>
      </w:r>
    </w:p>
    <w:p w:rsidR="00416B7C" w:rsidRPr="00BE0AE5" w:rsidRDefault="00416B7C" w:rsidP="00420AC6">
      <w:pPr>
        <w:pStyle w:val="body"/>
        <w:spacing w:line="240" w:lineRule="auto"/>
        <w:rPr>
          <w:rFonts w:cs="Times New Roman"/>
        </w:rPr>
      </w:pPr>
      <w:r w:rsidRPr="00BE0AE5">
        <w:rPr>
          <w:rStyle w:val="Bold"/>
          <w:rFonts w:cs="Times New Roman"/>
        </w:rPr>
        <w:t xml:space="preserve">Л. Н. Толстой. </w:t>
      </w:r>
      <w:r w:rsidRPr="00BE0AE5">
        <w:rPr>
          <w:rFonts w:cs="Times New Roman"/>
        </w:rPr>
        <w:t>Рассказ «Кавказский пленник».</w:t>
      </w:r>
    </w:p>
    <w:p w:rsidR="00416B7C" w:rsidRPr="00BE0AE5" w:rsidRDefault="00416B7C" w:rsidP="00420AC6">
      <w:pPr>
        <w:pStyle w:val="h3"/>
        <w:spacing w:before="0" w:after="0" w:line="240" w:lineRule="auto"/>
        <w:rPr>
          <w:rFonts w:cs="Times New Roman"/>
        </w:rPr>
      </w:pPr>
      <w:r w:rsidRPr="00BE0AE5">
        <w:rPr>
          <w:rFonts w:cs="Times New Roman"/>
        </w:rPr>
        <w:t xml:space="preserve">Литература XIX—ХХ веков </w:t>
      </w:r>
    </w:p>
    <w:p w:rsidR="00416B7C" w:rsidRPr="00BE0AE5" w:rsidRDefault="00416B7C" w:rsidP="00420AC6">
      <w:pPr>
        <w:pStyle w:val="body"/>
        <w:spacing w:line="240" w:lineRule="auto"/>
        <w:rPr>
          <w:rFonts w:cs="Times New Roman"/>
        </w:rPr>
      </w:pPr>
      <w:r w:rsidRPr="00BE0AE5">
        <w:rPr>
          <w:rStyle w:val="Bold"/>
          <w:rFonts w:cs="Times New Roman"/>
        </w:rPr>
        <w:t xml:space="preserve">Стихотворения отечественных поэтов XIX—ХХ веков о родной природе и о связи человека с Родиной </w:t>
      </w:r>
      <w:r w:rsidRPr="00BE0AE5">
        <w:rPr>
          <w:rFonts w:cs="Times New Roman"/>
        </w:rPr>
        <w:t>(не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p>
    <w:p w:rsidR="00416B7C" w:rsidRPr="00BE0AE5" w:rsidRDefault="00416B7C" w:rsidP="00420AC6">
      <w:pPr>
        <w:pStyle w:val="body20"/>
        <w:spacing w:before="0" w:line="240" w:lineRule="auto"/>
        <w:rPr>
          <w:rStyle w:val="Bold"/>
          <w:rFonts w:cs="Times New Roman"/>
        </w:rPr>
      </w:pPr>
      <w:r w:rsidRPr="00BE0AE5">
        <w:rPr>
          <w:rStyle w:val="Bold"/>
          <w:rFonts w:cs="Times New Roman"/>
        </w:rPr>
        <w:t>Юмористические рассказы отечественных писателей XIX—XX веков</w:t>
      </w:r>
    </w:p>
    <w:p w:rsidR="00416B7C" w:rsidRPr="00BE0AE5" w:rsidRDefault="00416B7C" w:rsidP="00420AC6">
      <w:pPr>
        <w:pStyle w:val="body"/>
        <w:spacing w:line="240" w:lineRule="auto"/>
        <w:rPr>
          <w:rFonts w:cs="Times New Roman"/>
        </w:rPr>
      </w:pPr>
      <w:r w:rsidRPr="00BE0AE5">
        <w:rPr>
          <w:rStyle w:val="Bold"/>
          <w:rFonts w:cs="Times New Roman"/>
        </w:rPr>
        <w:t xml:space="preserve">А. П. Чехов </w:t>
      </w:r>
      <w:r w:rsidRPr="00BE0AE5">
        <w:rPr>
          <w:rFonts w:cs="Times New Roman"/>
        </w:rPr>
        <w:t>(два рассказа по выбору). Например, «Лошадиная фам</w:t>
      </w:r>
      <w:r w:rsidRPr="00BE0AE5">
        <w:rPr>
          <w:rFonts w:cs="Times New Roman"/>
        </w:rPr>
        <w:t>и</w:t>
      </w:r>
      <w:r w:rsidRPr="00BE0AE5">
        <w:rPr>
          <w:rFonts w:cs="Times New Roman"/>
        </w:rPr>
        <w:t>лия», «Мальчики», «Хирургия» и др.</w:t>
      </w:r>
    </w:p>
    <w:p w:rsidR="00416B7C" w:rsidRPr="00BE0AE5" w:rsidRDefault="00416B7C" w:rsidP="00420AC6">
      <w:pPr>
        <w:pStyle w:val="body"/>
        <w:spacing w:line="240" w:lineRule="auto"/>
        <w:rPr>
          <w:rFonts w:cs="Times New Roman"/>
        </w:rPr>
      </w:pPr>
      <w:r w:rsidRPr="00BE0AE5">
        <w:rPr>
          <w:rStyle w:val="Bold"/>
          <w:rFonts w:cs="Times New Roman"/>
        </w:rPr>
        <w:t xml:space="preserve">М. М. Зощенко </w:t>
      </w:r>
      <w:r w:rsidRPr="00BE0AE5">
        <w:rPr>
          <w:rFonts w:cs="Times New Roman"/>
        </w:rPr>
        <w:t>(два рассказа по выбору). Например, «Галоша», «Лёля и Минька», «Ёлка», «Золотые слова», «Встреча» и др.</w:t>
      </w:r>
    </w:p>
    <w:p w:rsidR="00416B7C" w:rsidRPr="00BE0AE5" w:rsidRDefault="00416B7C" w:rsidP="00420AC6">
      <w:pPr>
        <w:pStyle w:val="body20"/>
        <w:spacing w:before="0" w:line="240" w:lineRule="auto"/>
        <w:rPr>
          <w:rFonts w:cs="Times New Roman"/>
        </w:rPr>
      </w:pPr>
      <w:r w:rsidRPr="00BE0AE5">
        <w:rPr>
          <w:rStyle w:val="Bold"/>
          <w:rFonts w:cs="Times New Roman"/>
        </w:rPr>
        <w:t>Произведения отечественной литературы о природе и животных</w:t>
      </w:r>
      <w:r w:rsidRPr="00BE0AE5">
        <w:rPr>
          <w:rFonts w:cs="Times New Roman"/>
        </w:rPr>
        <w:t xml:space="preserve"> (не менее двух). Например, А. И. Куприна, М. М. Пришвина, К. Г. Паусто</w:t>
      </w:r>
      <w:r w:rsidRPr="00BE0AE5">
        <w:rPr>
          <w:rFonts w:cs="Times New Roman"/>
        </w:rPr>
        <w:t>в</w:t>
      </w:r>
      <w:r w:rsidRPr="00BE0AE5">
        <w:rPr>
          <w:rFonts w:cs="Times New Roman"/>
        </w:rPr>
        <w:t>ского.</w:t>
      </w:r>
    </w:p>
    <w:p w:rsidR="00416B7C" w:rsidRPr="00BE0AE5" w:rsidRDefault="00416B7C" w:rsidP="00420AC6">
      <w:pPr>
        <w:pStyle w:val="bodybefore1mm"/>
        <w:spacing w:before="0" w:line="240" w:lineRule="auto"/>
        <w:rPr>
          <w:rFonts w:cs="Times New Roman"/>
        </w:rPr>
      </w:pPr>
      <w:r w:rsidRPr="00BE0AE5">
        <w:rPr>
          <w:rStyle w:val="Bold"/>
          <w:rFonts w:cs="Times New Roman"/>
        </w:rPr>
        <w:t>А. П. Платонов.</w:t>
      </w:r>
      <w:r w:rsidRPr="00BE0AE5">
        <w:rPr>
          <w:rFonts w:cs="Times New Roman"/>
        </w:rPr>
        <w:t xml:space="preserve"> Рассказы (один по выбору). Например, «Корова», «Никита» и др. </w:t>
      </w:r>
    </w:p>
    <w:p w:rsidR="00416B7C" w:rsidRPr="00BE0AE5" w:rsidRDefault="00416B7C" w:rsidP="00420AC6">
      <w:pPr>
        <w:pStyle w:val="bodybefore1mm"/>
        <w:spacing w:before="0" w:line="240" w:lineRule="auto"/>
        <w:rPr>
          <w:rFonts w:cs="Times New Roman"/>
        </w:rPr>
      </w:pPr>
      <w:r w:rsidRPr="00BE0AE5">
        <w:rPr>
          <w:rStyle w:val="Bold"/>
          <w:rFonts w:cs="Times New Roman"/>
        </w:rPr>
        <w:t>В. П. Астафьев.</w:t>
      </w:r>
      <w:r w:rsidRPr="00BE0AE5">
        <w:rPr>
          <w:rFonts w:cs="Times New Roman"/>
        </w:rPr>
        <w:t xml:space="preserve"> Рассказ «Васюткино озеро».</w:t>
      </w:r>
    </w:p>
    <w:p w:rsidR="00416B7C" w:rsidRPr="00BE0AE5" w:rsidRDefault="00416B7C" w:rsidP="00420AC6">
      <w:pPr>
        <w:pStyle w:val="h3"/>
        <w:spacing w:before="0" w:after="0" w:line="240" w:lineRule="auto"/>
        <w:rPr>
          <w:rFonts w:cs="Times New Roman"/>
        </w:rPr>
      </w:pPr>
      <w:r w:rsidRPr="00BE0AE5">
        <w:rPr>
          <w:rFonts w:cs="Times New Roman"/>
        </w:rPr>
        <w:lastRenderedPageBreak/>
        <w:t>Литература XX—XXI веков</w:t>
      </w:r>
    </w:p>
    <w:p w:rsidR="00416B7C" w:rsidRPr="00BE0AE5" w:rsidRDefault="00416B7C" w:rsidP="00420AC6">
      <w:pPr>
        <w:pStyle w:val="body"/>
        <w:spacing w:line="240" w:lineRule="auto"/>
        <w:rPr>
          <w:rFonts w:cs="Times New Roman"/>
        </w:rPr>
      </w:pPr>
      <w:r w:rsidRPr="00BE0AE5">
        <w:rPr>
          <w:rStyle w:val="Bold"/>
          <w:rFonts w:cs="Times New Roman"/>
        </w:rPr>
        <w:t xml:space="preserve">Произведения отечественной прозы на тему «Человек на войне» </w:t>
      </w:r>
      <w:r w:rsidRPr="00BE0AE5">
        <w:rPr>
          <w:rFonts w:cs="Times New Roman"/>
        </w:rPr>
        <w:t>(не менее двух). Например, Л. А. Кассиль. «Дорогие мои мальчишки»; Ю. Я. Яковлев. «Девочки с Васильевского острова»; В. П. Катаев. «Сын полка» и др.</w:t>
      </w:r>
    </w:p>
    <w:p w:rsidR="00416B7C" w:rsidRPr="00BE0AE5" w:rsidRDefault="00416B7C" w:rsidP="00420AC6">
      <w:pPr>
        <w:pStyle w:val="body20"/>
        <w:spacing w:before="0" w:line="240" w:lineRule="auto"/>
        <w:rPr>
          <w:rFonts w:cs="Times New Roman"/>
        </w:rPr>
      </w:pPr>
      <w:r w:rsidRPr="00BE0AE5">
        <w:rPr>
          <w:rStyle w:val="Bold"/>
          <w:rFonts w:cs="Times New Roman"/>
        </w:rPr>
        <w:t xml:space="preserve">Произведения отечественных писателей XIX—XXI веков на тему детства </w:t>
      </w:r>
      <w:r w:rsidRPr="00BE0AE5">
        <w:rPr>
          <w:rFonts w:cs="Times New Roman"/>
        </w:rPr>
        <w:t>(не менее двух).</w:t>
      </w:r>
    </w:p>
    <w:p w:rsidR="00416B7C" w:rsidRPr="00BE0AE5" w:rsidRDefault="00416B7C" w:rsidP="00420AC6">
      <w:pPr>
        <w:pStyle w:val="body"/>
        <w:spacing w:line="240" w:lineRule="auto"/>
        <w:rPr>
          <w:rFonts w:cs="Times New Roman"/>
        </w:rPr>
      </w:pPr>
      <w:r w:rsidRPr="00BE0AE5">
        <w:rPr>
          <w:rFonts w:cs="Times New Roman"/>
        </w:rPr>
        <w:t xml:space="preserve">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 </w:t>
      </w:r>
    </w:p>
    <w:p w:rsidR="00416B7C" w:rsidRPr="00BE0AE5" w:rsidRDefault="00416B7C" w:rsidP="00420AC6">
      <w:pPr>
        <w:pStyle w:val="body20"/>
        <w:spacing w:before="0" w:line="240" w:lineRule="auto"/>
        <w:rPr>
          <w:rFonts w:cs="Times New Roman"/>
        </w:rPr>
      </w:pPr>
      <w:r w:rsidRPr="00BE0AE5">
        <w:rPr>
          <w:rStyle w:val="Bold"/>
          <w:rFonts w:cs="Times New Roman"/>
        </w:rPr>
        <w:t xml:space="preserve">Произведения приключенческого жанра отечественных писателей </w:t>
      </w:r>
      <w:r w:rsidRPr="00BE0AE5">
        <w:rPr>
          <w:rFonts w:cs="Times New Roman"/>
        </w:rPr>
        <w:t>(одно по выбору). Например, К. Булычёв. «Девочка,с которой ничего не случится», «Миллион приключений» и др. (главы по выбору).</w:t>
      </w:r>
    </w:p>
    <w:p w:rsidR="00416B7C" w:rsidRPr="00BE0AE5" w:rsidRDefault="00416B7C" w:rsidP="00420AC6">
      <w:pPr>
        <w:pStyle w:val="h3"/>
        <w:spacing w:before="0" w:after="0" w:line="240" w:lineRule="auto"/>
        <w:rPr>
          <w:rFonts w:cs="Times New Roman"/>
        </w:rPr>
      </w:pPr>
      <w:r w:rsidRPr="00BE0AE5">
        <w:rPr>
          <w:rFonts w:cs="Times New Roman"/>
        </w:rPr>
        <w:t>Литература народов Российской Федерации</w:t>
      </w:r>
    </w:p>
    <w:p w:rsidR="00416B7C" w:rsidRPr="00BE0AE5" w:rsidRDefault="00416B7C" w:rsidP="00420AC6">
      <w:pPr>
        <w:pStyle w:val="body"/>
        <w:spacing w:line="240" w:lineRule="auto"/>
        <w:rPr>
          <w:rFonts w:cs="Times New Roman"/>
        </w:rPr>
      </w:pPr>
      <w:r w:rsidRPr="00BE0AE5">
        <w:rPr>
          <w:rStyle w:val="Bold"/>
          <w:rFonts w:cs="Times New Roman"/>
        </w:rPr>
        <w:t>Стихотворения</w:t>
      </w:r>
      <w:r w:rsidRPr="00BE0AE5">
        <w:rPr>
          <w:rFonts w:cs="Times New Roman"/>
        </w:rPr>
        <w:t xml:space="preserve"> (одно по выбору). Например, Р. Г. Гамзатов. «Песня соловья»; М. Карим. </w:t>
      </w:r>
      <w:r w:rsidRPr="00BE0AE5">
        <w:rPr>
          <w:rStyle w:val="Italic"/>
          <w:rFonts w:cs="Times New Roman"/>
        </w:rPr>
        <w:t>«</w:t>
      </w:r>
      <w:r w:rsidRPr="00BE0AE5">
        <w:rPr>
          <w:rFonts w:cs="Times New Roman"/>
        </w:rPr>
        <w:t>Эту песню мать мне пела».</w:t>
      </w:r>
    </w:p>
    <w:p w:rsidR="00416B7C" w:rsidRPr="00BE0AE5" w:rsidRDefault="00416B7C" w:rsidP="00420AC6">
      <w:pPr>
        <w:pStyle w:val="h3"/>
        <w:spacing w:before="0" w:after="0" w:line="240" w:lineRule="auto"/>
        <w:rPr>
          <w:rFonts w:cs="Times New Roman"/>
        </w:rPr>
      </w:pPr>
      <w:r w:rsidRPr="00BE0AE5">
        <w:rPr>
          <w:rFonts w:cs="Times New Roman"/>
        </w:rPr>
        <w:t>Зарубежная литература</w:t>
      </w:r>
    </w:p>
    <w:p w:rsidR="00416B7C" w:rsidRPr="00BE0AE5" w:rsidRDefault="00416B7C" w:rsidP="00420AC6">
      <w:pPr>
        <w:pStyle w:val="body"/>
        <w:spacing w:line="240" w:lineRule="auto"/>
        <w:rPr>
          <w:rFonts w:cs="Times New Roman"/>
        </w:rPr>
      </w:pPr>
      <w:r w:rsidRPr="00BE0AE5">
        <w:rPr>
          <w:rStyle w:val="Bold"/>
          <w:rFonts w:cs="Times New Roman"/>
        </w:rPr>
        <w:t>Х. К. Андерсен.</w:t>
      </w:r>
      <w:r w:rsidRPr="00BE0AE5">
        <w:rPr>
          <w:rFonts w:cs="Times New Roman"/>
        </w:rPr>
        <w:t>Сказки(одна по выбору). Например, «Снежная кор</w:t>
      </w:r>
      <w:r w:rsidRPr="00BE0AE5">
        <w:rPr>
          <w:rFonts w:cs="Times New Roman"/>
        </w:rPr>
        <w:t>о</w:t>
      </w:r>
      <w:r w:rsidRPr="00BE0AE5">
        <w:rPr>
          <w:rFonts w:cs="Times New Roman"/>
        </w:rPr>
        <w:t xml:space="preserve">лева», «Соловей» и др. </w:t>
      </w:r>
    </w:p>
    <w:p w:rsidR="00416B7C" w:rsidRPr="00BE0AE5" w:rsidRDefault="00416B7C" w:rsidP="00420AC6">
      <w:pPr>
        <w:pStyle w:val="body20"/>
        <w:spacing w:before="0" w:line="240" w:lineRule="auto"/>
        <w:rPr>
          <w:rStyle w:val="Bold"/>
          <w:rFonts w:cs="Times New Roman"/>
        </w:rPr>
      </w:pPr>
      <w:r w:rsidRPr="00BE0AE5">
        <w:rPr>
          <w:rStyle w:val="Bold"/>
          <w:rFonts w:cs="Times New Roman"/>
        </w:rPr>
        <w:t>Зарубежная сказочная проза</w:t>
      </w:r>
      <w:r w:rsidRPr="00BE0AE5">
        <w:rPr>
          <w:rFonts w:cs="Times New Roman"/>
        </w:rPr>
        <w:t>(одно произведение по выбору). Напр</w:t>
      </w:r>
      <w:r w:rsidRPr="00BE0AE5">
        <w:rPr>
          <w:rFonts w:cs="Times New Roman"/>
        </w:rPr>
        <w:t>и</w:t>
      </w:r>
      <w:r w:rsidRPr="00BE0AE5">
        <w:rPr>
          <w:rFonts w:cs="Times New Roman"/>
        </w:rPr>
        <w:t xml:space="preserve">мер,Л. Кэрролл. «Алиса в Стране Чудес» (главы по выбору), Дж. Р. Р. Толкин. «Хоббит, или Туда и обратно» (главы по выбору). </w:t>
      </w:r>
    </w:p>
    <w:p w:rsidR="00416B7C" w:rsidRPr="00BE0AE5" w:rsidRDefault="00416B7C" w:rsidP="00420AC6">
      <w:pPr>
        <w:pStyle w:val="body20"/>
        <w:spacing w:before="0" w:line="240" w:lineRule="auto"/>
        <w:rPr>
          <w:rFonts w:cs="Times New Roman"/>
        </w:rPr>
      </w:pPr>
      <w:r w:rsidRPr="00BE0AE5">
        <w:rPr>
          <w:rStyle w:val="Bold"/>
          <w:rFonts w:cs="Times New Roman"/>
        </w:rPr>
        <w:t>Зарубежная проза о детях и подростках</w:t>
      </w:r>
      <w:r w:rsidRPr="00BE0AE5">
        <w:rPr>
          <w:rFonts w:cs="Times New Roman"/>
        </w:rPr>
        <w:t>(два произведения по выбору). Например, М. Твен. «Приключения Тома Сойера» (главы по выбору); Дж. Лондон. «Сказание о Кише»; Р. Брэдбери. Рассказы. Например, «Кан</w:t>
      </w:r>
      <w:r w:rsidRPr="00BE0AE5">
        <w:rPr>
          <w:rFonts w:cs="Times New Roman"/>
        </w:rPr>
        <w:t>и</w:t>
      </w:r>
      <w:r w:rsidRPr="00BE0AE5">
        <w:rPr>
          <w:rFonts w:cs="Times New Roman"/>
        </w:rPr>
        <w:t>кулы», «Звук бегущих ног», «Зелёное утро» и др.</w:t>
      </w:r>
    </w:p>
    <w:p w:rsidR="00416B7C" w:rsidRPr="00BE0AE5" w:rsidRDefault="00416B7C" w:rsidP="00420AC6">
      <w:pPr>
        <w:pStyle w:val="body20"/>
        <w:spacing w:before="0" w:line="240" w:lineRule="auto"/>
        <w:rPr>
          <w:rFonts w:cs="Times New Roman"/>
        </w:rPr>
      </w:pPr>
      <w:r w:rsidRPr="00BE0AE5">
        <w:rPr>
          <w:rStyle w:val="Bold"/>
          <w:rFonts w:cs="Times New Roman"/>
        </w:rPr>
        <w:t>Зарубежная приключенческая проза</w:t>
      </w:r>
      <w:r w:rsidRPr="00BE0AE5">
        <w:rPr>
          <w:rFonts w:cs="Times New Roman"/>
        </w:rPr>
        <w:t xml:space="preserve"> (два произведения по выбору).</w:t>
      </w:r>
    </w:p>
    <w:p w:rsidR="00416B7C" w:rsidRPr="00BE0AE5" w:rsidRDefault="00416B7C" w:rsidP="00420AC6">
      <w:pPr>
        <w:pStyle w:val="body"/>
        <w:spacing w:line="240" w:lineRule="auto"/>
        <w:rPr>
          <w:rFonts w:cs="Times New Roman"/>
        </w:rPr>
      </w:pPr>
      <w:r w:rsidRPr="00BE0AE5">
        <w:rPr>
          <w:rFonts w:cs="Times New Roman"/>
        </w:rPr>
        <w:t>Например, Р. Л. Стивенсон. «Остров сокровищ», «Чёрная стрела» и др.</w:t>
      </w:r>
    </w:p>
    <w:p w:rsidR="00416B7C" w:rsidRPr="00BE0AE5" w:rsidRDefault="00416B7C" w:rsidP="00420AC6">
      <w:pPr>
        <w:pStyle w:val="body20"/>
        <w:spacing w:before="0" w:line="240" w:lineRule="auto"/>
        <w:rPr>
          <w:rStyle w:val="BoldItalic"/>
          <w:rFonts w:cs="Times New Roman"/>
        </w:rPr>
      </w:pPr>
      <w:r w:rsidRPr="00BE0AE5">
        <w:rPr>
          <w:rStyle w:val="Bold"/>
          <w:rFonts w:cs="Times New Roman"/>
        </w:rPr>
        <w:t>Зарубежная проза о животных</w:t>
      </w:r>
      <w:r w:rsidRPr="00BE0AE5">
        <w:rPr>
          <w:rFonts w:cs="Times New Roman"/>
        </w:rPr>
        <w:t xml:space="preserve">(одно-два произведения по выбору). </w:t>
      </w:r>
    </w:p>
    <w:p w:rsidR="00416B7C" w:rsidRPr="00BE0AE5" w:rsidRDefault="00416B7C" w:rsidP="00420AC6">
      <w:pPr>
        <w:pStyle w:val="body"/>
        <w:spacing w:line="240" w:lineRule="auto"/>
        <w:rPr>
          <w:rFonts w:cs="Times New Roman"/>
        </w:rPr>
      </w:pPr>
      <w:r w:rsidRPr="00BE0AE5">
        <w:rPr>
          <w:rFonts w:cs="Times New Roman"/>
        </w:rPr>
        <w:t>Э. Сетон-Томпсон. «Королевская аналостанка»; Дж. Даррелл. «Гов</w:t>
      </w:r>
      <w:r w:rsidRPr="00BE0AE5">
        <w:rPr>
          <w:rFonts w:cs="Times New Roman"/>
        </w:rPr>
        <w:t>о</w:t>
      </w:r>
      <w:r w:rsidRPr="00BE0AE5">
        <w:rPr>
          <w:rFonts w:cs="Times New Roman"/>
        </w:rPr>
        <w:t xml:space="preserve">рящий свёрток»; Дж. Лондон. «Белый клык»; Дж. Р. Киплинг. «Маугли», «Рикки-Тикки-Тави» и др. </w:t>
      </w:r>
    </w:p>
    <w:p w:rsidR="00416B7C" w:rsidRPr="00BE0AE5" w:rsidRDefault="00416B7C" w:rsidP="00420AC6">
      <w:pPr>
        <w:pStyle w:val="h2"/>
        <w:spacing w:before="0" w:after="0" w:line="240" w:lineRule="auto"/>
        <w:rPr>
          <w:rFonts w:cs="Times New Roman"/>
        </w:rPr>
      </w:pPr>
      <w:r w:rsidRPr="00BE0AE5">
        <w:rPr>
          <w:rFonts w:cs="Times New Roman"/>
        </w:rPr>
        <w:t>6 класс</w:t>
      </w:r>
    </w:p>
    <w:p w:rsidR="00416B7C" w:rsidRPr="00BE0AE5" w:rsidRDefault="00416B7C" w:rsidP="00420AC6">
      <w:pPr>
        <w:pStyle w:val="h3-first"/>
        <w:spacing w:before="0" w:after="0" w:line="240" w:lineRule="auto"/>
        <w:rPr>
          <w:rFonts w:cs="Times New Roman"/>
        </w:rPr>
      </w:pPr>
      <w:r w:rsidRPr="00BE0AE5">
        <w:rPr>
          <w:rFonts w:cs="Times New Roman"/>
        </w:rPr>
        <w:t>Античная литература</w:t>
      </w:r>
    </w:p>
    <w:p w:rsidR="00416B7C" w:rsidRPr="00BE0AE5" w:rsidRDefault="00416B7C" w:rsidP="00420AC6">
      <w:pPr>
        <w:pStyle w:val="body"/>
        <w:spacing w:line="240" w:lineRule="auto"/>
        <w:rPr>
          <w:rFonts w:cs="Times New Roman"/>
        </w:rPr>
      </w:pPr>
      <w:r w:rsidRPr="00BE0AE5">
        <w:rPr>
          <w:rStyle w:val="Bold"/>
          <w:rFonts w:cs="Times New Roman"/>
        </w:rPr>
        <w:t>Гомер.</w:t>
      </w:r>
      <w:r w:rsidRPr="00BE0AE5">
        <w:rPr>
          <w:rFonts w:cs="Times New Roman"/>
        </w:rPr>
        <w:t xml:space="preserve"> Поэмы. «Илиада», «Одиссея» (фрагменты).</w:t>
      </w:r>
    </w:p>
    <w:p w:rsidR="00416B7C" w:rsidRPr="00BE0AE5" w:rsidRDefault="00416B7C" w:rsidP="00420AC6">
      <w:pPr>
        <w:pStyle w:val="h3"/>
        <w:spacing w:before="0" w:after="0" w:line="240" w:lineRule="auto"/>
        <w:rPr>
          <w:rFonts w:cs="Times New Roman"/>
        </w:rPr>
      </w:pPr>
      <w:r w:rsidRPr="00BE0AE5">
        <w:rPr>
          <w:rFonts w:cs="Times New Roman"/>
        </w:rPr>
        <w:t>Фольклор</w:t>
      </w:r>
    </w:p>
    <w:p w:rsidR="00416B7C" w:rsidRPr="00BE0AE5" w:rsidRDefault="00416B7C" w:rsidP="00420AC6">
      <w:pPr>
        <w:pStyle w:val="body"/>
        <w:spacing w:line="240" w:lineRule="auto"/>
        <w:rPr>
          <w:rFonts w:cs="Times New Roman"/>
        </w:rPr>
      </w:pPr>
      <w:r w:rsidRPr="00BE0AE5">
        <w:rPr>
          <w:rFonts w:cs="Times New Roman"/>
        </w:rPr>
        <w:t>Русские былины (не менее двух). Например, «Илья Муромец и Сол</w:t>
      </w:r>
      <w:r w:rsidRPr="00BE0AE5">
        <w:rPr>
          <w:rFonts w:cs="Times New Roman"/>
        </w:rPr>
        <w:t>о</w:t>
      </w:r>
      <w:r w:rsidRPr="00BE0AE5">
        <w:rPr>
          <w:rFonts w:cs="Times New Roman"/>
        </w:rPr>
        <w:t>вей-разбойник», «Садко».</w:t>
      </w:r>
    </w:p>
    <w:p w:rsidR="00416B7C" w:rsidRPr="00BE0AE5" w:rsidRDefault="00416B7C" w:rsidP="00420AC6">
      <w:pPr>
        <w:pStyle w:val="body"/>
        <w:spacing w:line="240" w:lineRule="auto"/>
        <w:rPr>
          <w:rFonts w:cs="Times New Roman"/>
        </w:rPr>
      </w:pPr>
      <w:r w:rsidRPr="00BE0AE5">
        <w:rPr>
          <w:rFonts w:cs="Times New Roman"/>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rsidR="00416B7C" w:rsidRPr="00BE0AE5" w:rsidRDefault="00416B7C" w:rsidP="00420AC6">
      <w:pPr>
        <w:pStyle w:val="h3"/>
        <w:spacing w:before="0" w:after="0" w:line="240" w:lineRule="auto"/>
        <w:rPr>
          <w:rFonts w:cs="Times New Roman"/>
        </w:rPr>
      </w:pPr>
      <w:r w:rsidRPr="00BE0AE5">
        <w:rPr>
          <w:rFonts w:cs="Times New Roman"/>
        </w:rPr>
        <w:lastRenderedPageBreak/>
        <w:t>Древнерусская литература</w:t>
      </w:r>
    </w:p>
    <w:p w:rsidR="00416B7C" w:rsidRPr="00BE0AE5" w:rsidRDefault="00416B7C" w:rsidP="00420AC6">
      <w:pPr>
        <w:pStyle w:val="body"/>
        <w:spacing w:line="240" w:lineRule="auto"/>
        <w:rPr>
          <w:rFonts w:cs="Times New Roman"/>
        </w:rPr>
      </w:pPr>
      <w:r w:rsidRPr="00BE0AE5">
        <w:rPr>
          <w:rStyle w:val="Bold"/>
          <w:rFonts w:cs="Times New Roman"/>
        </w:rPr>
        <w:t xml:space="preserve">«Повесть временных лет» </w:t>
      </w:r>
      <w:r w:rsidRPr="00BE0AE5">
        <w:rPr>
          <w:rFonts w:cs="Times New Roman"/>
        </w:rPr>
        <w:t>(не менее одного фрагмента). Например, «Сказание о белгородском киселе», «Сказание о походе князя Олега на Царьград», «Предание о смерти князя Олега».</w:t>
      </w:r>
    </w:p>
    <w:p w:rsidR="00416B7C" w:rsidRPr="00BE0AE5" w:rsidRDefault="00416B7C" w:rsidP="00420AC6">
      <w:pPr>
        <w:pStyle w:val="h3"/>
        <w:spacing w:before="0" w:after="0" w:line="240" w:lineRule="auto"/>
        <w:rPr>
          <w:rFonts w:cs="Times New Roman"/>
        </w:rPr>
      </w:pPr>
      <w:r w:rsidRPr="00BE0AE5">
        <w:rPr>
          <w:rFonts w:cs="Times New Roman"/>
        </w:rPr>
        <w:t>Литература первой половины XIX века</w:t>
      </w:r>
    </w:p>
    <w:p w:rsidR="00416B7C" w:rsidRPr="00BE0AE5" w:rsidRDefault="00416B7C" w:rsidP="00420AC6">
      <w:pPr>
        <w:pStyle w:val="body20"/>
        <w:spacing w:before="0" w:line="240" w:lineRule="auto"/>
        <w:rPr>
          <w:rStyle w:val="Bold"/>
          <w:rFonts w:cs="Times New Roman"/>
        </w:rPr>
      </w:pPr>
      <w:r w:rsidRPr="00BE0AE5">
        <w:rPr>
          <w:rStyle w:val="Bold"/>
          <w:rFonts w:cs="Times New Roman"/>
        </w:rPr>
        <w:t>А. С. Пушкин</w:t>
      </w:r>
      <w:r w:rsidRPr="00BE0AE5">
        <w:rPr>
          <w:rFonts w:cs="Times New Roman"/>
        </w:rPr>
        <w:t>. Стихотворения (не менее трёх). «Песнь о вещем Олеге», «Зимняя дорога», «Узник», «Туча» и др. Роман «Дубровский».</w:t>
      </w:r>
    </w:p>
    <w:p w:rsidR="00416B7C" w:rsidRPr="00BE0AE5" w:rsidRDefault="00416B7C" w:rsidP="00420AC6">
      <w:pPr>
        <w:pStyle w:val="body20"/>
        <w:spacing w:before="0" w:line="240" w:lineRule="auto"/>
        <w:rPr>
          <w:rFonts w:cs="Times New Roman"/>
        </w:rPr>
      </w:pPr>
      <w:r w:rsidRPr="00BE0AE5">
        <w:rPr>
          <w:rStyle w:val="Bold"/>
          <w:rFonts w:cs="Times New Roman"/>
        </w:rPr>
        <w:t>М. Ю. Лермонтов</w:t>
      </w:r>
      <w:r w:rsidRPr="00BE0AE5">
        <w:rPr>
          <w:rStyle w:val="Italic"/>
          <w:rFonts w:cs="Times New Roman"/>
        </w:rPr>
        <w:t xml:space="preserve">. </w:t>
      </w:r>
      <w:r w:rsidRPr="00BE0AE5">
        <w:rPr>
          <w:rFonts w:cs="Times New Roman"/>
        </w:rPr>
        <w:t>Стихотворения (не менее трёх). «Три пальмы», «Листок», «Утёс» и др.</w:t>
      </w:r>
    </w:p>
    <w:p w:rsidR="00416B7C" w:rsidRPr="00BE0AE5" w:rsidRDefault="00416B7C" w:rsidP="00420AC6">
      <w:pPr>
        <w:pStyle w:val="body20"/>
        <w:spacing w:before="0" w:line="240" w:lineRule="auto"/>
        <w:rPr>
          <w:rFonts w:cs="Times New Roman"/>
        </w:rPr>
      </w:pPr>
      <w:r w:rsidRPr="00BE0AE5">
        <w:rPr>
          <w:rStyle w:val="Bold"/>
          <w:rFonts w:cs="Times New Roman"/>
        </w:rPr>
        <w:t xml:space="preserve">А. В. Кольцов. </w:t>
      </w:r>
      <w:r w:rsidRPr="00BE0AE5">
        <w:rPr>
          <w:rFonts w:cs="Times New Roman"/>
        </w:rPr>
        <w:t>Стихотворения (не менее двух). Например, «Косарь», «Соловей» и др.</w:t>
      </w:r>
    </w:p>
    <w:p w:rsidR="00416B7C" w:rsidRPr="00BE0AE5" w:rsidRDefault="00416B7C" w:rsidP="00420AC6">
      <w:pPr>
        <w:pStyle w:val="h3"/>
        <w:spacing w:before="0" w:after="0" w:line="240" w:lineRule="auto"/>
        <w:rPr>
          <w:rFonts w:cs="Times New Roman"/>
        </w:rPr>
      </w:pPr>
      <w:r w:rsidRPr="00BE0AE5">
        <w:rPr>
          <w:rFonts w:cs="Times New Roman"/>
        </w:rPr>
        <w:t>Литература второй половины XIX века</w:t>
      </w:r>
    </w:p>
    <w:p w:rsidR="00416B7C" w:rsidRPr="00BE0AE5" w:rsidRDefault="00416B7C" w:rsidP="00420AC6">
      <w:pPr>
        <w:pStyle w:val="body"/>
        <w:spacing w:line="240" w:lineRule="auto"/>
        <w:rPr>
          <w:rFonts w:cs="Times New Roman"/>
        </w:rPr>
      </w:pPr>
      <w:r w:rsidRPr="00BE0AE5">
        <w:rPr>
          <w:rStyle w:val="Bold"/>
          <w:rFonts w:cs="Times New Roman"/>
        </w:rPr>
        <w:t>Ф. И. Тютчев.</w:t>
      </w:r>
      <w:r w:rsidRPr="00BE0AE5">
        <w:rPr>
          <w:rFonts w:cs="Times New Roman"/>
        </w:rPr>
        <w:t xml:space="preserve"> Стихотворения (не менее двух). «Есть в осени первон</w:t>
      </w:r>
      <w:r w:rsidRPr="00BE0AE5">
        <w:rPr>
          <w:rFonts w:cs="Times New Roman"/>
        </w:rPr>
        <w:t>а</w:t>
      </w:r>
      <w:r w:rsidRPr="00BE0AE5">
        <w:rPr>
          <w:rFonts w:cs="Times New Roman"/>
        </w:rPr>
        <w:t>чальной…», «С поляны коршун поднялся…».</w:t>
      </w:r>
    </w:p>
    <w:p w:rsidR="00416B7C" w:rsidRPr="00BE0AE5" w:rsidRDefault="00416B7C" w:rsidP="00420AC6">
      <w:pPr>
        <w:pStyle w:val="body"/>
        <w:spacing w:line="240" w:lineRule="auto"/>
        <w:rPr>
          <w:rFonts w:cs="Times New Roman"/>
        </w:rPr>
      </w:pPr>
      <w:r w:rsidRPr="00BE0AE5">
        <w:rPr>
          <w:rStyle w:val="Bold"/>
          <w:rFonts w:cs="Times New Roman"/>
        </w:rPr>
        <w:t>А. А. Фет.</w:t>
      </w:r>
      <w:r w:rsidRPr="00BE0AE5">
        <w:rPr>
          <w:rFonts w:cs="Times New Roman"/>
        </w:rPr>
        <w:t xml:space="preserve"> Стихотворения (не менее двух). «Учись у них — у дуба, у берёзы…», «Я пришёл к тебе с приветом…».</w:t>
      </w:r>
    </w:p>
    <w:p w:rsidR="00416B7C" w:rsidRPr="00BE0AE5" w:rsidRDefault="00416B7C" w:rsidP="00420AC6">
      <w:pPr>
        <w:pStyle w:val="body"/>
        <w:spacing w:line="240" w:lineRule="auto"/>
        <w:rPr>
          <w:rStyle w:val="Bold"/>
          <w:rFonts w:cs="Times New Roman"/>
        </w:rPr>
      </w:pPr>
      <w:r w:rsidRPr="00BE0AE5">
        <w:rPr>
          <w:rStyle w:val="Bold"/>
          <w:rFonts w:cs="Times New Roman"/>
        </w:rPr>
        <w:t xml:space="preserve">И. С. Тургенев. </w:t>
      </w:r>
      <w:r w:rsidRPr="00BE0AE5">
        <w:rPr>
          <w:rFonts w:cs="Times New Roman"/>
        </w:rPr>
        <w:t>Рассказ «Бежин луг».</w:t>
      </w:r>
    </w:p>
    <w:p w:rsidR="00416B7C" w:rsidRPr="00BE0AE5" w:rsidRDefault="00416B7C" w:rsidP="00420AC6">
      <w:pPr>
        <w:pStyle w:val="body"/>
        <w:spacing w:line="240" w:lineRule="auto"/>
        <w:rPr>
          <w:rStyle w:val="Bold"/>
          <w:rFonts w:cs="Times New Roman"/>
        </w:rPr>
      </w:pPr>
      <w:r w:rsidRPr="00BE0AE5">
        <w:rPr>
          <w:rStyle w:val="Bold"/>
          <w:rFonts w:cs="Times New Roman"/>
        </w:rPr>
        <w:t xml:space="preserve">Н. С. Лесков. </w:t>
      </w:r>
      <w:r w:rsidRPr="00BE0AE5">
        <w:rPr>
          <w:rFonts w:cs="Times New Roman"/>
        </w:rPr>
        <w:t xml:space="preserve">Сказ «Левша». </w:t>
      </w:r>
    </w:p>
    <w:p w:rsidR="00416B7C" w:rsidRPr="00BE0AE5" w:rsidRDefault="00416B7C" w:rsidP="00420AC6">
      <w:pPr>
        <w:pStyle w:val="body"/>
        <w:spacing w:line="240" w:lineRule="auto"/>
        <w:rPr>
          <w:rStyle w:val="Bold"/>
          <w:rFonts w:cs="Times New Roman"/>
        </w:rPr>
      </w:pPr>
      <w:r w:rsidRPr="00BE0AE5">
        <w:rPr>
          <w:rStyle w:val="Bold"/>
          <w:rFonts w:cs="Times New Roman"/>
        </w:rPr>
        <w:t xml:space="preserve">Л. Н. Толстой. </w:t>
      </w:r>
      <w:r w:rsidRPr="00BE0AE5">
        <w:rPr>
          <w:rFonts w:cs="Times New Roman"/>
        </w:rPr>
        <w:t>Повесть «Детство» (главы).</w:t>
      </w:r>
    </w:p>
    <w:p w:rsidR="00416B7C" w:rsidRPr="00BE0AE5" w:rsidRDefault="00416B7C" w:rsidP="00420AC6">
      <w:pPr>
        <w:pStyle w:val="body"/>
        <w:spacing w:line="240" w:lineRule="auto"/>
        <w:rPr>
          <w:rStyle w:val="Bold"/>
          <w:rFonts w:cs="Times New Roman"/>
        </w:rPr>
      </w:pPr>
      <w:r w:rsidRPr="00BE0AE5">
        <w:rPr>
          <w:rStyle w:val="Bold"/>
          <w:rFonts w:cs="Times New Roman"/>
        </w:rPr>
        <w:t xml:space="preserve">А. П. Чехов. </w:t>
      </w:r>
      <w:r w:rsidRPr="00BE0AE5">
        <w:rPr>
          <w:rFonts w:cs="Times New Roman"/>
        </w:rPr>
        <w:t>Рассказы (три по выбору). Например, «Толстый и тонкий», «Хамелеон», «Смерть чиновника» и др.</w:t>
      </w:r>
    </w:p>
    <w:p w:rsidR="00416B7C" w:rsidRPr="00BE0AE5" w:rsidRDefault="00416B7C" w:rsidP="00420AC6">
      <w:pPr>
        <w:pStyle w:val="body"/>
        <w:spacing w:line="240" w:lineRule="auto"/>
        <w:rPr>
          <w:rFonts w:cs="Times New Roman"/>
        </w:rPr>
      </w:pPr>
      <w:r w:rsidRPr="00BE0AE5">
        <w:rPr>
          <w:rStyle w:val="Bold"/>
          <w:rFonts w:cs="Times New Roman"/>
        </w:rPr>
        <w:t>А. И. Куприн</w:t>
      </w:r>
      <w:r w:rsidRPr="00BE0AE5">
        <w:rPr>
          <w:rFonts w:cs="Times New Roman"/>
        </w:rPr>
        <w:t>. Рассказ «Чудесный доктор».</w:t>
      </w:r>
    </w:p>
    <w:p w:rsidR="00416B7C" w:rsidRPr="00BE0AE5" w:rsidRDefault="00416B7C" w:rsidP="00420AC6">
      <w:pPr>
        <w:pStyle w:val="h3"/>
        <w:spacing w:before="0" w:after="0" w:line="240" w:lineRule="auto"/>
        <w:rPr>
          <w:rFonts w:cs="Times New Roman"/>
        </w:rPr>
      </w:pPr>
      <w:r w:rsidRPr="00BE0AE5">
        <w:rPr>
          <w:rFonts w:cs="Times New Roman"/>
        </w:rPr>
        <w:t>Литература XX века</w:t>
      </w:r>
    </w:p>
    <w:p w:rsidR="00416B7C" w:rsidRPr="00BE0AE5" w:rsidRDefault="00416B7C" w:rsidP="00420AC6">
      <w:pPr>
        <w:pStyle w:val="body"/>
        <w:spacing w:line="240" w:lineRule="auto"/>
        <w:rPr>
          <w:rFonts w:cs="Times New Roman"/>
        </w:rPr>
      </w:pPr>
      <w:r w:rsidRPr="00BE0AE5">
        <w:rPr>
          <w:rStyle w:val="Bold"/>
          <w:rFonts w:cs="Times New Roman"/>
        </w:rPr>
        <w:t xml:space="preserve">Стихотворения отечественных поэтов начала ХХ века </w:t>
      </w:r>
      <w:r w:rsidRPr="00BE0AE5">
        <w:rPr>
          <w:rFonts w:cs="Times New Roman"/>
        </w:rPr>
        <w:t xml:space="preserve">(не менее двух). Например, стихотворения С. А. Есенина, В. В. Маяковского, А. А. Блока и др. </w:t>
      </w:r>
    </w:p>
    <w:p w:rsidR="00416B7C" w:rsidRPr="00BE0AE5" w:rsidRDefault="00416B7C" w:rsidP="00420AC6">
      <w:pPr>
        <w:pStyle w:val="bodybefore1mm"/>
        <w:spacing w:before="0" w:line="240" w:lineRule="auto"/>
        <w:rPr>
          <w:rFonts w:cs="Times New Roman"/>
        </w:rPr>
      </w:pPr>
      <w:r w:rsidRPr="00BE0AE5">
        <w:rPr>
          <w:rStyle w:val="Bold"/>
          <w:rFonts w:cs="Times New Roman"/>
        </w:rPr>
        <w:t>Стихотворенияотечественных поэтов XX века</w:t>
      </w:r>
      <w:r w:rsidRPr="00BE0AE5">
        <w:rPr>
          <w:rFonts w:cs="Times New Roman"/>
        </w:rPr>
        <w:t xml:space="preserve">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rsidR="00416B7C" w:rsidRPr="00BE0AE5" w:rsidRDefault="00416B7C" w:rsidP="00420AC6">
      <w:pPr>
        <w:pStyle w:val="bodybefore1mm"/>
        <w:spacing w:before="0" w:line="240" w:lineRule="auto"/>
        <w:rPr>
          <w:rFonts w:cs="Times New Roman"/>
        </w:rPr>
      </w:pPr>
      <w:r w:rsidRPr="00BE0AE5">
        <w:rPr>
          <w:rStyle w:val="Bold"/>
          <w:rFonts w:cs="Times New Roman"/>
        </w:rPr>
        <w:t>Проза отечественных писателей конца XX — начала XXI века, в том числе о Великой Отечественной войне</w:t>
      </w:r>
      <w:r w:rsidRPr="00BE0AE5">
        <w:rPr>
          <w:rFonts w:cs="Times New Roman"/>
        </w:rPr>
        <w:t xml:space="preserve"> (два произведения по в</w:t>
      </w:r>
      <w:r w:rsidRPr="00BE0AE5">
        <w:rPr>
          <w:rFonts w:cs="Times New Roman"/>
        </w:rPr>
        <w:t>ы</w:t>
      </w:r>
      <w:r w:rsidRPr="00BE0AE5">
        <w:rPr>
          <w:rFonts w:cs="Times New Roman"/>
        </w:rPr>
        <w:t>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rsidR="00416B7C" w:rsidRPr="00BE0AE5" w:rsidRDefault="00416B7C" w:rsidP="00420AC6">
      <w:pPr>
        <w:pStyle w:val="bodybefore1mm"/>
        <w:spacing w:before="0" w:line="240" w:lineRule="auto"/>
        <w:rPr>
          <w:rFonts w:cs="Times New Roman"/>
        </w:rPr>
      </w:pPr>
      <w:r w:rsidRPr="00BE0AE5">
        <w:rPr>
          <w:rStyle w:val="Bold"/>
          <w:rFonts w:cs="Times New Roman"/>
        </w:rPr>
        <w:t xml:space="preserve">В. Г. Распутин. </w:t>
      </w:r>
      <w:r w:rsidRPr="00BE0AE5">
        <w:rPr>
          <w:rFonts w:cs="Times New Roman"/>
        </w:rPr>
        <w:t>Рассказ «Уроки французского».</w:t>
      </w:r>
    </w:p>
    <w:p w:rsidR="00416B7C" w:rsidRPr="00BE0AE5" w:rsidRDefault="00416B7C" w:rsidP="00420AC6">
      <w:pPr>
        <w:pStyle w:val="bodybefore1mm"/>
        <w:spacing w:before="0" w:line="240" w:lineRule="auto"/>
        <w:rPr>
          <w:rFonts w:cs="Times New Roman"/>
        </w:rPr>
      </w:pPr>
      <w:r w:rsidRPr="00BE0AE5">
        <w:rPr>
          <w:rStyle w:val="Bold"/>
          <w:rFonts w:cs="Times New Roman"/>
        </w:rPr>
        <w:t>Произведения отечественных писателей на тему взросления чел</w:t>
      </w:r>
      <w:r w:rsidRPr="00BE0AE5">
        <w:rPr>
          <w:rStyle w:val="Bold"/>
          <w:rFonts w:cs="Times New Roman"/>
        </w:rPr>
        <w:t>о</w:t>
      </w:r>
      <w:r w:rsidRPr="00BE0AE5">
        <w:rPr>
          <w:rStyle w:val="Bold"/>
          <w:rFonts w:cs="Times New Roman"/>
        </w:rPr>
        <w:t>века</w:t>
      </w:r>
      <w:r w:rsidRPr="00BE0AE5">
        <w:rPr>
          <w:rFonts w:cs="Times New Roman"/>
        </w:rPr>
        <w:t xml:space="preserve"> (не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rsidR="00416B7C" w:rsidRPr="00BE0AE5" w:rsidRDefault="00416B7C" w:rsidP="00420AC6">
      <w:pPr>
        <w:pStyle w:val="bodybefore1mm"/>
        <w:spacing w:before="0" w:line="240" w:lineRule="auto"/>
        <w:rPr>
          <w:rFonts w:cs="Times New Roman"/>
        </w:rPr>
      </w:pPr>
      <w:r w:rsidRPr="00BE0AE5">
        <w:rPr>
          <w:rStyle w:val="Bold"/>
          <w:rFonts w:cs="Times New Roman"/>
        </w:rPr>
        <w:t>Произведения современных отечественных писателей-фантастов</w:t>
      </w:r>
      <w:r w:rsidRPr="00BE0AE5">
        <w:rPr>
          <w:rFonts w:cs="Times New Roman"/>
        </w:rPr>
        <w:t xml:space="preserve"> (не менее двух). Например, А. В. Жвалевский и Е. Б. Пастернак. «Время всегда хорошее»; С. В. Лукьяненко. «Мальчик и Тьма»; В. В. Ледерман. </w:t>
      </w:r>
      <w:r w:rsidRPr="00BE0AE5">
        <w:rPr>
          <w:rFonts w:cs="Times New Roman"/>
        </w:rPr>
        <w:lastRenderedPageBreak/>
        <w:t>«Календарь ма(й)я» и др.</w:t>
      </w:r>
    </w:p>
    <w:p w:rsidR="00416B7C" w:rsidRPr="00BE0AE5" w:rsidRDefault="00416B7C" w:rsidP="00420AC6">
      <w:pPr>
        <w:pStyle w:val="h3"/>
        <w:spacing w:before="0" w:after="0" w:line="240" w:lineRule="auto"/>
        <w:rPr>
          <w:rFonts w:cs="Times New Roman"/>
        </w:rPr>
      </w:pPr>
      <w:r w:rsidRPr="00BE0AE5">
        <w:rPr>
          <w:rFonts w:cs="Times New Roman"/>
        </w:rPr>
        <w:t>Литература народов Российской Федерации</w:t>
      </w:r>
    </w:p>
    <w:p w:rsidR="00416B7C" w:rsidRPr="00BE0AE5" w:rsidRDefault="00416B7C" w:rsidP="00420AC6">
      <w:pPr>
        <w:pStyle w:val="body"/>
        <w:spacing w:line="240" w:lineRule="auto"/>
        <w:rPr>
          <w:rFonts w:cs="Times New Roman"/>
        </w:rPr>
      </w:pPr>
      <w:r w:rsidRPr="00BE0AE5">
        <w:rPr>
          <w:rStyle w:val="Bold"/>
          <w:rFonts w:cs="Times New Roman"/>
        </w:rPr>
        <w:t>Стихотворения</w:t>
      </w:r>
      <w:r w:rsidRPr="00BE0AE5">
        <w:rPr>
          <w:rFonts w:cs="Times New Roman"/>
        </w:rPr>
        <w:t xml:space="preserve">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p>
    <w:p w:rsidR="00416B7C" w:rsidRPr="00BE0AE5" w:rsidRDefault="00416B7C" w:rsidP="00420AC6">
      <w:pPr>
        <w:pStyle w:val="h3"/>
        <w:spacing w:before="0" w:after="0" w:line="240" w:lineRule="auto"/>
        <w:rPr>
          <w:rFonts w:cs="Times New Roman"/>
        </w:rPr>
      </w:pPr>
      <w:r w:rsidRPr="00BE0AE5">
        <w:rPr>
          <w:rFonts w:cs="Times New Roman"/>
        </w:rPr>
        <w:t>Зарубежная литература</w:t>
      </w:r>
    </w:p>
    <w:p w:rsidR="00416B7C" w:rsidRPr="00BE0AE5" w:rsidRDefault="00416B7C" w:rsidP="00420AC6">
      <w:pPr>
        <w:pStyle w:val="body"/>
        <w:spacing w:line="240" w:lineRule="auto"/>
        <w:rPr>
          <w:rStyle w:val="Bold"/>
          <w:rFonts w:cs="Times New Roman"/>
        </w:rPr>
      </w:pPr>
      <w:r w:rsidRPr="00BE0AE5">
        <w:rPr>
          <w:rStyle w:val="Bold"/>
          <w:rFonts w:cs="Times New Roman"/>
        </w:rPr>
        <w:t xml:space="preserve">Д. Дефо. </w:t>
      </w:r>
      <w:r w:rsidRPr="00BE0AE5">
        <w:rPr>
          <w:rFonts w:cs="Times New Roman"/>
        </w:rPr>
        <w:t>«Робинзон Крузо» (главы по выбору).</w:t>
      </w:r>
    </w:p>
    <w:p w:rsidR="00416B7C" w:rsidRPr="00BE0AE5" w:rsidRDefault="00416B7C" w:rsidP="00420AC6">
      <w:pPr>
        <w:pStyle w:val="bodybefore1mm"/>
        <w:spacing w:before="0" w:line="240" w:lineRule="auto"/>
        <w:rPr>
          <w:rFonts w:cs="Times New Roman"/>
        </w:rPr>
      </w:pPr>
      <w:r w:rsidRPr="00BE0AE5">
        <w:rPr>
          <w:rStyle w:val="Bold"/>
          <w:rFonts w:cs="Times New Roman"/>
        </w:rPr>
        <w:t xml:space="preserve">Дж. Свифт. </w:t>
      </w:r>
      <w:r w:rsidRPr="00BE0AE5">
        <w:rPr>
          <w:rFonts w:cs="Times New Roman"/>
        </w:rPr>
        <w:t>«Путешествия Гулливера» (главы по выбору).</w:t>
      </w:r>
    </w:p>
    <w:p w:rsidR="00416B7C" w:rsidRPr="00BE0AE5" w:rsidRDefault="00416B7C" w:rsidP="00420AC6">
      <w:pPr>
        <w:pStyle w:val="bodybefore1mm"/>
        <w:spacing w:before="0" w:line="240" w:lineRule="auto"/>
        <w:rPr>
          <w:rFonts w:cs="Times New Roman"/>
        </w:rPr>
      </w:pPr>
      <w:r w:rsidRPr="00BE0AE5">
        <w:rPr>
          <w:rStyle w:val="Bold"/>
          <w:rFonts w:cs="Times New Roman"/>
        </w:rPr>
        <w:t>Произведения зарубежных писателей на тему взросления человека</w:t>
      </w:r>
      <w:r w:rsidRPr="00BE0AE5">
        <w:rPr>
          <w:rFonts w:cs="Times New Roman"/>
        </w:rPr>
        <w:t xml:space="preserve"> (не менее двух). Например, Ж. Верн. «Дети капитана Гранта» (главы по выбору). Х. Ли. «Убить пересмешника» (главы по выбору) и др.</w:t>
      </w:r>
    </w:p>
    <w:p w:rsidR="00416B7C" w:rsidRPr="00BE0AE5" w:rsidRDefault="00416B7C" w:rsidP="00420AC6">
      <w:pPr>
        <w:pStyle w:val="bodybefore1mm"/>
        <w:spacing w:before="0" w:line="240" w:lineRule="auto"/>
        <w:rPr>
          <w:rFonts w:cs="Times New Roman"/>
        </w:rPr>
      </w:pPr>
      <w:r w:rsidRPr="00BE0AE5">
        <w:rPr>
          <w:rStyle w:val="Bold"/>
          <w:rFonts w:cs="Times New Roman"/>
        </w:rPr>
        <w:t>Произведения современных зарубежных писателей-фантастов</w:t>
      </w:r>
      <w:r w:rsidRPr="00BE0AE5">
        <w:rPr>
          <w:rFonts w:cs="Times New Roman"/>
        </w:rPr>
        <w:t xml:space="preserve"> (не менее двух). Например, Дж. К. Роулинг. «Гарри Поттер» (главы по выб</w:t>
      </w:r>
      <w:r w:rsidRPr="00BE0AE5">
        <w:rPr>
          <w:rFonts w:cs="Times New Roman"/>
        </w:rPr>
        <w:t>о</w:t>
      </w:r>
      <w:r w:rsidRPr="00BE0AE5">
        <w:rPr>
          <w:rFonts w:cs="Times New Roman"/>
        </w:rPr>
        <w:t>ру), Д. У. Джонс. «Дом с характером» и др.</w:t>
      </w:r>
    </w:p>
    <w:p w:rsidR="00416B7C" w:rsidRPr="00BE0AE5" w:rsidRDefault="00416B7C" w:rsidP="00420AC6">
      <w:pPr>
        <w:pStyle w:val="h2"/>
        <w:spacing w:before="0" w:after="0" w:line="240" w:lineRule="auto"/>
        <w:rPr>
          <w:rFonts w:cs="Times New Roman"/>
        </w:rPr>
      </w:pPr>
      <w:r w:rsidRPr="00BE0AE5">
        <w:rPr>
          <w:rFonts w:cs="Times New Roman"/>
        </w:rPr>
        <w:t>7 класс</w:t>
      </w:r>
    </w:p>
    <w:p w:rsidR="00416B7C" w:rsidRPr="00BE0AE5" w:rsidRDefault="00416B7C" w:rsidP="00420AC6">
      <w:pPr>
        <w:pStyle w:val="h3-first"/>
        <w:spacing w:before="0" w:after="0" w:line="240" w:lineRule="auto"/>
        <w:rPr>
          <w:rFonts w:cs="Times New Roman"/>
        </w:rPr>
      </w:pPr>
      <w:r w:rsidRPr="00BE0AE5">
        <w:rPr>
          <w:rFonts w:cs="Times New Roman"/>
        </w:rPr>
        <w:t>Древнерусская литература</w:t>
      </w:r>
    </w:p>
    <w:p w:rsidR="00416B7C" w:rsidRPr="00BE0AE5" w:rsidRDefault="00416B7C" w:rsidP="00420AC6">
      <w:pPr>
        <w:pStyle w:val="body"/>
        <w:spacing w:line="240" w:lineRule="auto"/>
        <w:rPr>
          <w:rFonts w:cs="Times New Roman"/>
        </w:rPr>
      </w:pPr>
      <w:r w:rsidRPr="00BE0AE5">
        <w:rPr>
          <w:rStyle w:val="Bold"/>
          <w:rFonts w:cs="Times New Roman"/>
        </w:rPr>
        <w:t>Древнерусские повести</w:t>
      </w:r>
      <w:r w:rsidRPr="00BE0AE5">
        <w:rPr>
          <w:rFonts w:cs="Times New Roman"/>
        </w:rPr>
        <w:t xml:space="preserve"> (одна повесть по выбору). Например, «П</w:t>
      </w:r>
      <w:r w:rsidRPr="00BE0AE5">
        <w:rPr>
          <w:rFonts w:cs="Times New Roman"/>
        </w:rPr>
        <w:t>о</w:t>
      </w:r>
      <w:r w:rsidRPr="00BE0AE5">
        <w:rPr>
          <w:rFonts w:cs="Times New Roman"/>
        </w:rPr>
        <w:t>учение» Владимира Мономаха (в сокращении) и др.</w:t>
      </w:r>
    </w:p>
    <w:p w:rsidR="00416B7C" w:rsidRPr="00BE0AE5" w:rsidRDefault="00416B7C" w:rsidP="00420AC6">
      <w:pPr>
        <w:pStyle w:val="h3"/>
        <w:spacing w:before="0" w:after="0" w:line="240" w:lineRule="auto"/>
        <w:rPr>
          <w:rFonts w:cs="Times New Roman"/>
        </w:rPr>
      </w:pPr>
      <w:r w:rsidRPr="00BE0AE5">
        <w:rPr>
          <w:rFonts w:cs="Times New Roman"/>
        </w:rPr>
        <w:t>Литература первой половины XIX века</w:t>
      </w:r>
    </w:p>
    <w:p w:rsidR="00416B7C" w:rsidRPr="00BE0AE5" w:rsidRDefault="00416B7C" w:rsidP="00420AC6">
      <w:pPr>
        <w:pStyle w:val="bodybefore1mm"/>
        <w:spacing w:before="0" w:line="240" w:lineRule="auto"/>
        <w:rPr>
          <w:rFonts w:cs="Times New Roman"/>
        </w:rPr>
      </w:pPr>
      <w:r w:rsidRPr="00BE0AE5">
        <w:rPr>
          <w:rStyle w:val="Bold"/>
          <w:rFonts w:cs="Times New Roman"/>
        </w:rPr>
        <w:t xml:space="preserve">А. С. Пушкин. </w:t>
      </w:r>
      <w:r w:rsidRPr="00BE0AE5">
        <w:rPr>
          <w:rFonts w:cs="Times New Roman"/>
        </w:rPr>
        <w:t xml:space="preserve">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 </w:t>
      </w:r>
    </w:p>
    <w:p w:rsidR="00416B7C" w:rsidRPr="00BE0AE5" w:rsidRDefault="00416B7C" w:rsidP="00420AC6">
      <w:pPr>
        <w:pStyle w:val="bodybefore1mm"/>
        <w:spacing w:before="0" w:line="240" w:lineRule="auto"/>
        <w:rPr>
          <w:rFonts w:cs="Times New Roman"/>
        </w:rPr>
      </w:pPr>
      <w:r w:rsidRPr="00BE0AE5">
        <w:rPr>
          <w:rStyle w:val="Bold"/>
          <w:rFonts w:cs="Times New Roman"/>
        </w:rPr>
        <w:t>М. Ю. Лермонтов.</w:t>
      </w:r>
      <w:r w:rsidRPr="00BE0AE5">
        <w:rPr>
          <w:rFonts w:cs="Times New Roman"/>
        </w:rPr>
        <w:t xml:space="preserve">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 </w:t>
      </w:r>
    </w:p>
    <w:p w:rsidR="00416B7C" w:rsidRPr="00BE0AE5" w:rsidRDefault="00416B7C" w:rsidP="00420AC6">
      <w:pPr>
        <w:pStyle w:val="bodybefore1mm"/>
        <w:spacing w:before="0" w:line="240" w:lineRule="auto"/>
        <w:rPr>
          <w:rFonts w:cs="Times New Roman"/>
        </w:rPr>
      </w:pPr>
      <w:r w:rsidRPr="00BE0AE5">
        <w:rPr>
          <w:rStyle w:val="Bold"/>
          <w:rFonts w:cs="Times New Roman"/>
        </w:rPr>
        <w:t xml:space="preserve">Н. В. Гоголь. </w:t>
      </w:r>
      <w:r w:rsidRPr="00BE0AE5">
        <w:rPr>
          <w:rFonts w:cs="Times New Roman"/>
        </w:rPr>
        <w:t>Повесть «Тарас Бульба».</w:t>
      </w:r>
    </w:p>
    <w:p w:rsidR="00416B7C" w:rsidRPr="00BE0AE5" w:rsidRDefault="00416B7C" w:rsidP="00420AC6">
      <w:pPr>
        <w:pStyle w:val="h3"/>
        <w:spacing w:before="0" w:after="0" w:line="240" w:lineRule="auto"/>
        <w:rPr>
          <w:rFonts w:cs="Times New Roman"/>
        </w:rPr>
      </w:pPr>
      <w:r w:rsidRPr="00BE0AE5">
        <w:rPr>
          <w:rFonts w:cs="Times New Roman"/>
        </w:rPr>
        <w:t>Литература второй половины XIX века</w:t>
      </w:r>
    </w:p>
    <w:p w:rsidR="00416B7C" w:rsidRPr="00BE0AE5" w:rsidRDefault="00416B7C" w:rsidP="00420AC6">
      <w:pPr>
        <w:pStyle w:val="body"/>
        <w:spacing w:line="240" w:lineRule="auto"/>
        <w:rPr>
          <w:rFonts w:cs="Times New Roman"/>
          <w:spacing w:val="-2"/>
        </w:rPr>
      </w:pPr>
      <w:r w:rsidRPr="00BE0AE5">
        <w:rPr>
          <w:rStyle w:val="Bold"/>
          <w:rFonts w:cs="Times New Roman"/>
          <w:spacing w:val="-2"/>
        </w:rPr>
        <w:t>И. С. Тургенев.</w:t>
      </w:r>
      <w:r w:rsidRPr="00BE0AE5">
        <w:rPr>
          <w:rFonts w:cs="Times New Roman"/>
          <w:spacing w:val="-2"/>
        </w:rPr>
        <w:t xml:space="preserve"> Рассказы из цикла «Записки охотника» (два по выбору). Например, «Бирюк», «Хорь и Калиныч» и др. Стихотворения в прозе. Н</w:t>
      </w:r>
      <w:r w:rsidRPr="00BE0AE5">
        <w:rPr>
          <w:rFonts w:cs="Times New Roman"/>
          <w:spacing w:val="-2"/>
        </w:rPr>
        <w:t>а</w:t>
      </w:r>
      <w:r w:rsidRPr="00BE0AE5">
        <w:rPr>
          <w:rFonts w:cs="Times New Roman"/>
          <w:spacing w:val="-2"/>
        </w:rPr>
        <w:t xml:space="preserve">пример, «Русский язык», «Воробей» и др. </w:t>
      </w:r>
    </w:p>
    <w:p w:rsidR="00416B7C" w:rsidRPr="00BE0AE5" w:rsidRDefault="00416B7C" w:rsidP="00420AC6">
      <w:pPr>
        <w:pStyle w:val="bodybefore1mm"/>
        <w:spacing w:before="0" w:line="240" w:lineRule="auto"/>
        <w:rPr>
          <w:rFonts w:cs="Times New Roman"/>
        </w:rPr>
      </w:pPr>
      <w:r w:rsidRPr="00BE0AE5">
        <w:rPr>
          <w:rStyle w:val="Bold"/>
          <w:rFonts w:cs="Times New Roman"/>
        </w:rPr>
        <w:t xml:space="preserve">Л. Н. Толстой. </w:t>
      </w:r>
      <w:r w:rsidRPr="00BE0AE5">
        <w:rPr>
          <w:rFonts w:cs="Times New Roman"/>
        </w:rPr>
        <w:t xml:space="preserve">Рассказ «После бала». </w:t>
      </w:r>
    </w:p>
    <w:p w:rsidR="00416B7C" w:rsidRPr="00BE0AE5" w:rsidRDefault="00416B7C" w:rsidP="00420AC6">
      <w:pPr>
        <w:pStyle w:val="bodybefore1mm"/>
        <w:spacing w:before="0" w:line="240" w:lineRule="auto"/>
        <w:rPr>
          <w:rFonts w:cs="Times New Roman"/>
          <w:spacing w:val="-2"/>
        </w:rPr>
      </w:pPr>
      <w:r w:rsidRPr="00BE0AE5">
        <w:rPr>
          <w:rStyle w:val="Bold"/>
          <w:rFonts w:cs="Times New Roman"/>
          <w:spacing w:val="-2"/>
        </w:rPr>
        <w:t>Н. А. Некрасов.</w:t>
      </w:r>
      <w:r w:rsidRPr="00BE0AE5">
        <w:rPr>
          <w:rFonts w:cs="Times New Roman"/>
          <w:spacing w:val="-2"/>
        </w:rPr>
        <w:t xml:space="preserve"> Стихотворения (не менее двух). Например, «Размы</w:t>
      </w:r>
      <w:r w:rsidRPr="00BE0AE5">
        <w:rPr>
          <w:rFonts w:cs="Times New Roman"/>
          <w:spacing w:val="-2"/>
        </w:rPr>
        <w:t>ш</w:t>
      </w:r>
      <w:r w:rsidRPr="00BE0AE5">
        <w:rPr>
          <w:rFonts w:cs="Times New Roman"/>
          <w:spacing w:val="-2"/>
        </w:rPr>
        <w:t>ления у парадного подъезда», «Железная дорога» и др.</w:t>
      </w:r>
    </w:p>
    <w:p w:rsidR="00416B7C" w:rsidRPr="00BE0AE5" w:rsidRDefault="00416B7C" w:rsidP="00420AC6">
      <w:pPr>
        <w:pStyle w:val="bodybefore1mm"/>
        <w:spacing w:before="0" w:line="240" w:lineRule="auto"/>
        <w:rPr>
          <w:rFonts w:cs="Times New Roman"/>
        </w:rPr>
      </w:pPr>
      <w:r w:rsidRPr="00BE0AE5">
        <w:rPr>
          <w:rStyle w:val="Bold"/>
          <w:rFonts w:cs="Times New Roman"/>
        </w:rPr>
        <w:t xml:space="preserve">Поэзия второй половины XIX века. </w:t>
      </w:r>
      <w:r w:rsidRPr="00BE0AE5">
        <w:rPr>
          <w:rFonts w:cs="Times New Roman"/>
        </w:rPr>
        <w:t xml:space="preserve">Ф. И. Тютчев, А. А. Фет, А. К. Толстой и др. (не менее двух стихотворений по выбору). </w:t>
      </w:r>
    </w:p>
    <w:p w:rsidR="00416B7C" w:rsidRPr="00BE0AE5" w:rsidRDefault="00416B7C" w:rsidP="00420AC6">
      <w:pPr>
        <w:pStyle w:val="bodybefore1mm"/>
        <w:spacing w:before="0" w:line="240" w:lineRule="auto"/>
        <w:rPr>
          <w:rFonts w:cs="Times New Roman"/>
        </w:rPr>
      </w:pPr>
      <w:r w:rsidRPr="00BE0AE5">
        <w:rPr>
          <w:rStyle w:val="Bold"/>
          <w:rFonts w:cs="Times New Roman"/>
        </w:rPr>
        <w:t>М. Е. Салтыков-Щедрин.</w:t>
      </w:r>
      <w:r w:rsidRPr="00BE0AE5">
        <w:rPr>
          <w:rFonts w:cs="Times New Roman"/>
        </w:rPr>
        <w:t xml:space="preserve"> Сказки (две по выбору). Например, «П</w:t>
      </w:r>
      <w:r w:rsidRPr="00BE0AE5">
        <w:rPr>
          <w:rFonts w:cs="Times New Roman"/>
        </w:rPr>
        <w:t>о</w:t>
      </w:r>
      <w:r w:rsidRPr="00BE0AE5">
        <w:rPr>
          <w:rFonts w:cs="Times New Roman"/>
        </w:rPr>
        <w:t>весть о том, как один мужик двух генералов прокормил», «Дикий пом</w:t>
      </w:r>
      <w:r w:rsidRPr="00BE0AE5">
        <w:rPr>
          <w:rFonts w:cs="Times New Roman"/>
        </w:rPr>
        <w:t>е</w:t>
      </w:r>
      <w:r w:rsidRPr="00BE0AE5">
        <w:rPr>
          <w:rFonts w:cs="Times New Roman"/>
        </w:rPr>
        <w:t xml:space="preserve">щик», «Премудрый пискарь» и др. </w:t>
      </w:r>
    </w:p>
    <w:p w:rsidR="00416B7C" w:rsidRPr="00BE0AE5" w:rsidRDefault="00416B7C" w:rsidP="00420AC6">
      <w:pPr>
        <w:pStyle w:val="bodybefore1mm"/>
        <w:spacing w:before="0" w:line="240" w:lineRule="auto"/>
        <w:rPr>
          <w:rFonts w:cs="Times New Roman"/>
        </w:rPr>
      </w:pPr>
      <w:r w:rsidRPr="00BE0AE5">
        <w:rPr>
          <w:rStyle w:val="Bold"/>
          <w:rFonts w:cs="Times New Roman"/>
        </w:rPr>
        <w:lastRenderedPageBreak/>
        <w:t>Произведения отечественных и зарубежных писателей на истор</w:t>
      </w:r>
      <w:r w:rsidRPr="00BE0AE5">
        <w:rPr>
          <w:rStyle w:val="Bold"/>
          <w:rFonts w:cs="Times New Roman"/>
        </w:rPr>
        <w:t>и</w:t>
      </w:r>
      <w:r w:rsidRPr="00BE0AE5">
        <w:rPr>
          <w:rStyle w:val="Bold"/>
          <w:rFonts w:cs="Times New Roman"/>
        </w:rPr>
        <w:t>ческую тему</w:t>
      </w:r>
      <w:r w:rsidRPr="00BE0AE5">
        <w:rPr>
          <w:rFonts w:cs="Times New Roman"/>
        </w:rPr>
        <w:t xml:space="preserve"> (не менее двух). Например, А. К. Толстого, Р. Сабатини, Ф. Купера.</w:t>
      </w:r>
    </w:p>
    <w:p w:rsidR="00416B7C" w:rsidRPr="00BE0AE5" w:rsidRDefault="00416B7C" w:rsidP="00420AC6">
      <w:pPr>
        <w:pStyle w:val="h3"/>
        <w:spacing w:before="0" w:after="0" w:line="240" w:lineRule="auto"/>
        <w:rPr>
          <w:rFonts w:cs="Times New Roman"/>
        </w:rPr>
      </w:pPr>
      <w:r w:rsidRPr="00BE0AE5">
        <w:rPr>
          <w:rFonts w:cs="Times New Roman"/>
        </w:rPr>
        <w:t>Литература конца XIX — начала XX века</w:t>
      </w:r>
    </w:p>
    <w:p w:rsidR="00416B7C" w:rsidRPr="00BE0AE5" w:rsidRDefault="00416B7C" w:rsidP="00420AC6">
      <w:pPr>
        <w:pStyle w:val="body"/>
        <w:spacing w:line="240" w:lineRule="auto"/>
        <w:rPr>
          <w:rFonts w:cs="Times New Roman"/>
        </w:rPr>
      </w:pPr>
      <w:r w:rsidRPr="00BE0AE5">
        <w:rPr>
          <w:rStyle w:val="Bold"/>
          <w:rFonts w:cs="Times New Roman"/>
        </w:rPr>
        <w:t>А. П. Чехов.</w:t>
      </w:r>
      <w:r w:rsidRPr="00BE0AE5">
        <w:rPr>
          <w:rFonts w:cs="Times New Roman"/>
        </w:rPr>
        <w:t xml:space="preserve"> Рассказы (один по выбору). Например, «Тоска», «Зл</w:t>
      </w:r>
      <w:r w:rsidRPr="00BE0AE5">
        <w:rPr>
          <w:rFonts w:cs="Times New Roman"/>
        </w:rPr>
        <w:t>о</w:t>
      </w:r>
      <w:r w:rsidRPr="00BE0AE5">
        <w:rPr>
          <w:rFonts w:cs="Times New Roman"/>
        </w:rPr>
        <w:t>умышленник» и др.</w:t>
      </w:r>
    </w:p>
    <w:p w:rsidR="00416B7C" w:rsidRPr="00BE0AE5" w:rsidRDefault="00416B7C" w:rsidP="00420AC6">
      <w:pPr>
        <w:pStyle w:val="bodybefore1mm"/>
        <w:spacing w:before="0" w:line="240" w:lineRule="auto"/>
        <w:rPr>
          <w:rFonts w:cs="Times New Roman"/>
          <w:spacing w:val="-2"/>
        </w:rPr>
      </w:pPr>
      <w:r w:rsidRPr="00BE0AE5">
        <w:rPr>
          <w:rStyle w:val="Bold"/>
          <w:rFonts w:cs="Times New Roman"/>
          <w:spacing w:val="-2"/>
        </w:rPr>
        <w:t>М. Горький.</w:t>
      </w:r>
      <w:r w:rsidRPr="00BE0AE5">
        <w:rPr>
          <w:rFonts w:cs="Times New Roman"/>
          <w:spacing w:val="-2"/>
        </w:rPr>
        <w:t xml:space="preserve"> Ранние рассказы (одно произведение по выбору). Напр</w:t>
      </w:r>
      <w:r w:rsidRPr="00BE0AE5">
        <w:rPr>
          <w:rFonts w:cs="Times New Roman"/>
          <w:spacing w:val="-2"/>
        </w:rPr>
        <w:t>и</w:t>
      </w:r>
      <w:r w:rsidRPr="00BE0AE5">
        <w:rPr>
          <w:rFonts w:cs="Times New Roman"/>
          <w:spacing w:val="-2"/>
        </w:rPr>
        <w:t>мер, «Старуха Изергиль» (легенда о Данко), «Челкаш» и др.</w:t>
      </w:r>
    </w:p>
    <w:p w:rsidR="00416B7C" w:rsidRPr="00BE0AE5" w:rsidRDefault="00416B7C" w:rsidP="00420AC6">
      <w:pPr>
        <w:pStyle w:val="bodybefore1mm"/>
        <w:spacing w:before="0" w:line="240" w:lineRule="auto"/>
        <w:rPr>
          <w:rFonts w:cs="Times New Roman"/>
        </w:rPr>
      </w:pPr>
      <w:r w:rsidRPr="00BE0AE5">
        <w:rPr>
          <w:rStyle w:val="Bold"/>
          <w:rFonts w:cs="Times New Roman"/>
        </w:rPr>
        <w:t>Сатирические произведения отечественных и зарубежных писат</w:t>
      </w:r>
      <w:r w:rsidRPr="00BE0AE5">
        <w:rPr>
          <w:rStyle w:val="Bold"/>
          <w:rFonts w:cs="Times New Roman"/>
        </w:rPr>
        <w:t>е</w:t>
      </w:r>
      <w:r w:rsidRPr="00BE0AE5">
        <w:rPr>
          <w:rStyle w:val="Bold"/>
          <w:rFonts w:cs="Times New Roman"/>
        </w:rPr>
        <w:t>лей</w:t>
      </w:r>
      <w:r w:rsidRPr="00BE0AE5">
        <w:rPr>
          <w:rFonts w:cs="Times New Roman"/>
        </w:rPr>
        <w:t xml:space="preserve"> (не менее двух). Например, М. М. Зощенко, А. Т. Аверченко, Н. Тэффи, О. Генри, Я. Гашека.</w:t>
      </w:r>
    </w:p>
    <w:p w:rsidR="00416B7C" w:rsidRPr="00BE0AE5" w:rsidRDefault="00416B7C" w:rsidP="00420AC6">
      <w:pPr>
        <w:pStyle w:val="h3"/>
        <w:spacing w:before="0" w:after="0" w:line="240" w:lineRule="auto"/>
        <w:rPr>
          <w:rFonts w:cs="Times New Roman"/>
        </w:rPr>
      </w:pPr>
      <w:r w:rsidRPr="00BE0AE5">
        <w:rPr>
          <w:rFonts w:cs="Times New Roman"/>
        </w:rPr>
        <w:t>Литература первой половины XX века</w:t>
      </w:r>
    </w:p>
    <w:p w:rsidR="00416B7C" w:rsidRPr="00BE0AE5" w:rsidRDefault="00416B7C" w:rsidP="00420AC6">
      <w:pPr>
        <w:pStyle w:val="body"/>
        <w:spacing w:line="240" w:lineRule="auto"/>
        <w:rPr>
          <w:rFonts w:cs="Times New Roman"/>
        </w:rPr>
      </w:pPr>
      <w:r w:rsidRPr="00BE0AE5">
        <w:rPr>
          <w:rStyle w:val="Bold"/>
          <w:rFonts w:cs="Times New Roman"/>
        </w:rPr>
        <w:t>А. С. Грин.</w:t>
      </w:r>
      <w:r w:rsidRPr="00BE0AE5">
        <w:rPr>
          <w:rFonts w:cs="Times New Roman"/>
        </w:rPr>
        <w:t xml:space="preserve"> Повести и рассказы (одно произведение по выбору). Н</w:t>
      </w:r>
      <w:r w:rsidRPr="00BE0AE5">
        <w:rPr>
          <w:rFonts w:cs="Times New Roman"/>
        </w:rPr>
        <w:t>а</w:t>
      </w:r>
      <w:r w:rsidRPr="00BE0AE5">
        <w:rPr>
          <w:rFonts w:cs="Times New Roman"/>
        </w:rPr>
        <w:t xml:space="preserve">пример, «Алые паруса», «Зелёная лампа» и др. </w:t>
      </w:r>
    </w:p>
    <w:p w:rsidR="00416B7C" w:rsidRPr="00BE0AE5" w:rsidRDefault="00416B7C" w:rsidP="00420AC6">
      <w:pPr>
        <w:pStyle w:val="bodybefore1mm"/>
        <w:spacing w:before="0" w:line="240" w:lineRule="auto"/>
        <w:rPr>
          <w:rFonts w:cs="Times New Roman"/>
        </w:rPr>
      </w:pPr>
      <w:r w:rsidRPr="00BE0AE5">
        <w:rPr>
          <w:rStyle w:val="Bold"/>
          <w:rFonts w:cs="Times New Roman"/>
        </w:rPr>
        <w:t>Отечественная поэзия первой половины XX века</w:t>
      </w:r>
      <w:r w:rsidRPr="00BE0AE5">
        <w:rPr>
          <w:rFonts w:cs="Times New Roman"/>
        </w:rPr>
        <w:t xml:space="preserve">. Стихотворения на тему мечты и реальности (два-три по выбору). Например, стихотворения А. А. Блока, Н. С. Гумилёва, М. И. Цветаевой и др. </w:t>
      </w:r>
    </w:p>
    <w:p w:rsidR="00416B7C" w:rsidRPr="00BE0AE5" w:rsidRDefault="00416B7C" w:rsidP="00420AC6">
      <w:pPr>
        <w:pStyle w:val="bodybefore1mm"/>
        <w:spacing w:before="0" w:line="240" w:lineRule="auto"/>
        <w:rPr>
          <w:rFonts w:cs="Times New Roman"/>
        </w:rPr>
      </w:pPr>
      <w:r w:rsidRPr="00BE0AE5">
        <w:rPr>
          <w:rStyle w:val="Bold"/>
          <w:rFonts w:cs="Times New Roman"/>
        </w:rPr>
        <w:t xml:space="preserve">В. В. Маяковский. </w:t>
      </w:r>
      <w:r w:rsidRPr="00BE0AE5">
        <w:rPr>
          <w:rFonts w:cs="Times New Roman"/>
        </w:rPr>
        <w:t>Стихотворения (одно по выбору).Например, «Н</w:t>
      </w:r>
      <w:r w:rsidRPr="00BE0AE5">
        <w:rPr>
          <w:rFonts w:cs="Times New Roman"/>
        </w:rPr>
        <w:t>е</w:t>
      </w:r>
      <w:r w:rsidRPr="00BE0AE5">
        <w:rPr>
          <w:rFonts w:cs="Times New Roman"/>
        </w:rPr>
        <w:t xml:space="preserve">обычайное приключение, бывшее с Владимиром Маяковским летом на даче», «Хорошее отношение к лошадям» и др. </w:t>
      </w:r>
    </w:p>
    <w:p w:rsidR="00416B7C" w:rsidRPr="00BE0AE5" w:rsidRDefault="00416B7C" w:rsidP="00420AC6">
      <w:pPr>
        <w:pStyle w:val="bodybefore1mm"/>
        <w:spacing w:before="0" w:line="240" w:lineRule="auto"/>
        <w:rPr>
          <w:rFonts w:cs="Times New Roman"/>
        </w:rPr>
      </w:pPr>
      <w:r w:rsidRPr="00BE0AE5">
        <w:rPr>
          <w:rStyle w:val="Bold"/>
          <w:rFonts w:cs="Times New Roman"/>
        </w:rPr>
        <w:t xml:space="preserve">А. П. Платонов. </w:t>
      </w:r>
      <w:r w:rsidRPr="00BE0AE5">
        <w:rPr>
          <w:rFonts w:cs="Times New Roman"/>
        </w:rPr>
        <w:t xml:space="preserve">Рассказы (один по выбору). Например, «Юшка», «Неизвестный цветок» и др. </w:t>
      </w:r>
    </w:p>
    <w:p w:rsidR="00416B7C" w:rsidRPr="00BE0AE5" w:rsidRDefault="00416B7C" w:rsidP="00420AC6">
      <w:pPr>
        <w:pStyle w:val="h3"/>
        <w:spacing w:before="0" w:after="0" w:line="240" w:lineRule="auto"/>
        <w:rPr>
          <w:rFonts w:cs="Times New Roman"/>
        </w:rPr>
      </w:pPr>
      <w:r w:rsidRPr="00BE0AE5">
        <w:rPr>
          <w:rFonts w:cs="Times New Roman"/>
        </w:rPr>
        <w:t>Литература второй половины XX века</w:t>
      </w:r>
    </w:p>
    <w:p w:rsidR="00416B7C" w:rsidRPr="00BE0AE5" w:rsidRDefault="00416B7C" w:rsidP="00420AC6">
      <w:pPr>
        <w:pStyle w:val="body"/>
        <w:spacing w:line="240" w:lineRule="auto"/>
        <w:rPr>
          <w:rFonts w:cs="Times New Roman"/>
        </w:rPr>
      </w:pPr>
      <w:r w:rsidRPr="00BE0AE5">
        <w:rPr>
          <w:rStyle w:val="Bold"/>
          <w:rFonts w:cs="Times New Roman"/>
        </w:rPr>
        <w:t xml:space="preserve">В. М. Шукшин. </w:t>
      </w:r>
      <w:r w:rsidRPr="00BE0AE5">
        <w:rPr>
          <w:rFonts w:cs="Times New Roman"/>
        </w:rPr>
        <w:t>Рассказы (один по выбору). Например, «Чудик», «Стенька Разин», «Критики» и др.</w:t>
      </w:r>
    </w:p>
    <w:p w:rsidR="00416B7C" w:rsidRPr="00BE0AE5" w:rsidRDefault="00416B7C" w:rsidP="00420AC6">
      <w:pPr>
        <w:pStyle w:val="bodybefore1mm"/>
        <w:spacing w:before="0" w:line="240" w:lineRule="auto"/>
        <w:rPr>
          <w:rFonts w:cs="Times New Roman"/>
        </w:rPr>
      </w:pPr>
      <w:r w:rsidRPr="00BE0AE5">
        <w:rPr>
          <w:rStyle w:val="Bold"/>
          <w:rFonts w:cs="Times New Roman"/>
        </w:rPr>
        <w:t>Стихотворения отечественных поэтов XX—XXI веков</w:t>
      </w:r>
      <w:r w:rsidRPr="00BE0AE5">
        <w:rPr>
          <w:rFonts w:cs="Times New Roman"/>
        </w:rPr>
        <w:t xml:space="preserve"> (не менее четырёх стихотворений двух поэтов). Например, стихотворения М. И. Цветаевой, Е. А. Евтушенко, Б. А. Ахмадулиной, Ю. Д. Левитанского и др. </w:t>
      </w:r>
    </w:p>
    <w:p w:rsidR="00416B7C" w:rsidRPr="00BE0AE5" w:rsidRDefault="00416B7C" w:rsidP="00420AC6">
      <w:pPr>
        <w:pStyle w:val="bodybefore1mm"/>
        <w:spacing w:before="0" w:line="240" w:lineRule="auto"/>
        <w:rPr>
          <w:rFonts w:cs="Times New Roman"/>
        </w:rPr>
      </w:pPr>
      <w:r w:rsidRPr="00BE0AE5">
        <w:rPr>
          <w:rStyle w:val="Bold"/>
          <w:rFonts w:cs="Times New Roman"/>
        </w:rPr>
        <w:t>Произведения отечественных прозаиков второй половины XX — начала XXI века</w:t>
      </w:r>
      <w:r w:rsidRPr="00BE0AE5">
        <w:rPr>
          <w:rFonts w:cs="Times New Roman"/>
        </w:rPr>
        <w:t xml:space="preserve"> (не менее двух). Например, произведения Ф. А. Абрамова, В. П. Астафьева, В. И. Белова, Ф. А. Искандера и др.</w:t>
      </w:r>
    </w:p>
    <w:p w:rsidR="00416B7C" w:rsidRPr="00BE0AE5" w:rsidRDefault="00416B7C" w:rsidP="00420AC6">
      <w:pPr>
        <w:pStyle w:val="bodybefore1mm"/>
        <w:spacing w:before="0" w:line="240" w:lineRule="auto"/>
        <w:rPr>
          <w:rFonts w:cs="Times New Roman"/>
        </w:rPr>
      </w:pPr>
      <w:r w:rsidRPr="00BE0AE5">
        <w:rPr>
          <w:rStyle w:val="Bold"/>
          <w:rFonts w:cs="Times New Roman"/>
        </w:rPr>
        <w:t>Тема взаимоотношения поколений, становления человека, выбора им жизненного пути</w:t>
      </w:r>
      <w:r w:rsidRPr="00BE0AE5">
        <w:rPr>
          <w:rFonts w:cs="Times New Roman"/>
        </w:rPr>
        <w:t xml:space="preserve"> (не менее двух произведений современных отеч</w:t>
      </w:r>
      <w:r w:rsidRPr="00BE0AE5">
        <w:rPr>
          <w:rFonts w:cs="Times New Roman"/>
        </w:rPr>
        <w:t>е</w:t>
      </w:r>
      <w:r w:rsidRPr="00BE0AE5">
        <w:rPr>
          <w:rFonts w:cs="Times New Roman"/>
        </w:rPr>
        <w:t>ственных и зарубежных писателей). Например, Л. Л. Волкова. «Всем выйти из кадра», Т. В. Михеева. «Лёгкие горы», У. Старк. «Ум</w:t>
      </w:r>
      <w:r w:rsidRPr="00BE0AE5">
        <w:rPr>
          <w:rFonts w:cs="Times New Roman"/>
        </w:rPr>
        <w:t>е</w:t>
      </w:r>
      <w:r w:rsidRPr="00BE0AE5">
        <w:rPr>
          <w:rFonts w:cs="Times New Roman"/>
        </w:rPr>
        <w:t>ешь ли ты свистеть, Йоханна?» и др.</w:t>
      </w:r>
    </w:p>
    <w:p w:rsidR="00416B7C" w:rsidRPr="00BE0AE5" w:rsidRDefault="00416B7C" w:rsidP="00420AC6">
      <w:pPr>
        <w:pStyle w:val="h3"/>
        <w:spacing w:before="0" w:after="0" w:line="240" w:lineRule="auto"/>
        <w:rPr>
          <w:rFonts w:cs="Times New Roman"/>
        </w:rPr>
      </w:pPr>
      <w:r w:rsidRPr="00BE0AE5">
        <w:rPr>
          <w:rFonts w:cs="Times New Roman"/>
        </w:rPr>
        <w:t>Зарубежная литература</w:t>
      </w:r>
    </w:p>
    <w:p w:rsidR="00416B7C" w:rsidRPr="00BE0AE5" w:rsidRDefault="00416B7C" w:rsidP="00420AC6">
      <w:pPr>
        <w:pStyle w:val="body"/>
        <w:spacing w:line="240" w:lineRule="auto"/>
        <w:rPr>
          <w:rFonts w:cs="Times New Roman"/>
        </w:rPr>
      </w:pPr>
      <w:r w:rsidRPr="00BE0AE5">
        <w:rPr>
          <w:rStyle w:val="Bold"/>
          <w:rFonts w:cs="Times New Roman"/>
        </w:rPr>
        <w:t>М. де СервантесСааведра</w:t>
      </w:r>
      <w:r w:rsidRPr="00BE0AE5">
        <w:rPr>
          <w:rFonts w:cs="Times New Roman"/>
        </w:rPr>
        <w:t>. Роман «Хитроумный идальго Дон Кихот Ламанчский» (главы).</w:t>
      </w:r>
    </w:p>
    <w:p w:rsidR="00416B7C" w:rsidRPr="00BE0AE5" w:rsidRDefault="00416B7C" w:rsidP="00420AC6">
      <w:pPr>
        <w:pStyle w:val="bodybefore1mm"/>
        <w:spacing w:before="0" w:line="240" w:lineRule="auto"/>
        <w:rPr>
          <w:rFonts w:cs="Times New Roman"/>
        </w:rPr>
      </w:pPr>
      <w:r w:rsidRPr="00BE0AE5">
        <w:rPr>
          <w:rStyle w:val="Bold"/>
          <w:rFonts w:cs="Times New Roman"/>
        </w:rPr>
        <w:t xml:space="preserve">Зарубежная новеллистика </w:t>
      </w:r>
      <w:r w:rsidRPr="00BE0AE5">
        <w:rPr>
          <w:rFonts w:cs="Times New Roman"/>
        </w:rPr>
        <w:t>(одно-два произведения по выбору). Н</w:t>
      </w:r>
      <w:r w:rsidRPr="00BE0AE5">
        <w:rPr>
          <w:rFonts w:cs="Times New Roman"/>
        </w:rPr>
        <w:t>а</w:t>
      </w:r>
      <w:r w:rsidRPr="00BE0AE5">
        <w:rPr>
          <w:rFonts w:cs="Times New Roman"/>
        </w:rPr>
        <w:t xml:space="preserve">пример, П. Мериме. «Маттео Фальконе»; О. Генри. «Дары волхвов», «Последний лист». </w:t>
      </w:r>
    </w:p>
    <w:p w:rsidR="00416B7C" w:rsidRPr="00BE0AE5" w:rsidRDefault="00416B7C" w:rsidP="00420AC6">
      <w:pPr>
        <w:pStyle w:val="bodybefore1mm"/>
        <w:spacing w:before="0" w:line="240" w:lineRule="auto"/>
        <w:rPr>
          <w:rFonts w:cs="Times New Roman"/>
        </w:rPr>
      </w:pPr>
      <w:r w:rsidRPr="00BE0AE5">
        <w:rPr>
          <w:rStyle w:val="Bold"/>
          <w:rFonts w:cs="Times New Roman"/>
        </w:rPr>
        <w:lastRenderedPageBreak/>
        <w:t xml:space="preserve">А. де Сент Экзюпери. </w:t>
      </w:r>
      <w:r w:rsidRPr="00BE0AE5">
        <w:rPr>
          <w:rFonts w:cs="Times New Roman"/>
        </w:rPr>
        <w:t xml:space="preserve">Повесть-сказка «Маленький принц». </w:t>
      </w:r>
    </w:p>
    <w:p w:rsidR="00416B7C" w:rsidRPr="00BE0AE5" w:rsidRDefault="00416B7C" w:rsidP="00420AC6">
      <w:pPr>
        <w:pStyle w:val="h2"/>
        <w:spacing w:before="0" w:after="0" w:line="240" w:lineRule="auto"/>
        <w:rPr>
          <w:rFonts w:cs="Times New Roman"/>
        </w:rPr>
      </w:pPr>
      <w:r w:rsidRPr="00BE0AE5">
        <w:rPr>
          <w:rFonts w:cs="Times New Roman"/>
        </w:rPr>
        <w:t>8 класс</w:t>
      </w:r>
    </w:p>
    <w:p w:rsidR="00416B7C" w:rsidRPr="00BE0AE5" w:rsidRDefault="00416B7C" w:rsidP="00420AC6">
      <w:pPr>
        <w:pStyle w:val="h3-first"/>
        <w:spacing w:before="0" w:after="0" w:line="240" w:lineRule="auto"/>
        <w:rPr>
          <w:rFonts w:cs="Times New Roman"/>
        </w:rPr>
      </w:pPr>
      <w:r w:rsidRPr="00BE0AE5">
        <w:rPr>
          <w:rFonts w:cs="Times New Roman"/>
        </w:rPr>
        <w:t>Древнерусская литература</w:t>
      </w:r>
    </w:p>
    <w:p w:rsidR="00416B7C" w:rsidRPr="00BE0AE5" w:rsidRDefault="00416B7C" w:rsidP="00420AC6">
      <w:pPr>
        <w:pStyle w:val="body"/>
        <w:spacing w:line="240" w:lineRule="auto"/>
        <w:rPr>
          <w:rFonts w:cs="Times New Roman"/>
        </w:rPr>
      </w:pPr>
      <w:r w:rsidRPr="00BE0AE5">
        <w:rPr>
          <w:rStyle w:val="Bold"/>
          <w:rFonts w:cs="Times New Roman"/>
        </w:rPr>
        <w:t>Житийная литература</w:t>
      </w:r>
      <w:r w:rsidRPr="00BE0AE5">
        <w:rPr>
          <w:rFonts w:cs="Times New Roman"/>
        </w:rPr>
        <w:t xml:space="preserve"> (одно произведение по выбору). Например, «Житие Сергия Радонежского», «Житие протопопа Аввакума, им самим написанное».</w:t>
      </w:r>
    </w:p>
    <w:p w:rsidR="00416B7C" w:rsidRPr="00BE0AE5" w:rsidRDefault="00416B7C" w:rsidP="00420AC6">
      <w:pPr>
        <w:pStyle w:val="h3"/>
        <w:spacing w:before="0" w:after="0" w:line="240" w:lineRule="auto"/>
        <w:rPr>
          <w:rFonts w:cs="Times New Roman"/>
        </w:rPr>
      </w:pPr>
      <w:r w:rsidRPr="00BE0AE5">
        <w:rPr>
          <w:rFonts w:cs="Times New Roman"/>
        </w:rPr>
        <w:t>Литература XVIII века</w:t>
      </w:r>
    </w:p>
    <w:p w:rsidR="00416B7C" w:rsidRPr="00BE0AE5" w:rsidRDefault="00416B7C" w:rsidP="00420AC6">
      <w:pPr>
        <w:pStyle w:val="body"/>
        <w:spacing w:line="240" w:lineRule="auto"/>
        <w:rPr>
          <w:rFonts w:cs="Times New Roman"/>
        </w:rPr>
      </w:pPr>
      <w:r w:rsidRPr="00BE0AE5">
        <w:rPr>
          <w:rStyle w:val="Bold"/>
          <w:rFonts w:cs="Times New Roman"/>
        </w:rPr>
        <w:t>Д. И. Фонвизин.</w:t>
      </w:r>
      <w:r w:rsidRPr="00BE0AE5">
        <w:rPr>
          <w:rFonts w:cs="Times New Roman"/>
        </w:rPr>
        <w:t xml:space="preserve"> Комедия «Недоросль».</w:t>
      </w:r>
    </w:p>
    <w:p w:rsidR="00416B7C" w:rsidRPr="00BE0AE5" w:rsidRDefault="00416B7C" w:rsidP="00420AC6">
      <w:pPr>
        <w:pStyle w:val="h3"/>
        <w:spacing w:before="0" w:after="0" w:line="240" w:lineRule="auto"/>
        <w:rPr>
          <w:rFonts w:cs="Times New Roman"/>
        </w:rPr>
      </w:pPr>
      <w:r w:rsidRPr="00BE0AE5">
        <w:rPr>
          <w:rFonts w:cs="Times New Roman"/>
        </w:rPr>
        <w:t>Литература первой половины XIX века</w:t>
      </w:r>
    </w:p>
    <w:p w:rsidR="00416B7C" w:rsidRPr="00BE0AE5" w:rsidRDefault="00416B7C" w:rsidP="00420AC6">
      <w:pPr>
        <w:pStyle w:val="body"/>
        <w:spacing w:line="240" w:lineRule="auto"/>
        <w:rPr>
          <w:rFonts w:cs="Times New Roman"/>
        </w:rPr>
      </w:pPr>
      <w:r w:rsidRPr="00BE0AE5">
        <w:rPr>
          <w:rStyle w:val="Bold"/>
          <w:rFonts w:cs="Times New Roman"/>
        </w:rPr>
        <w:t>А. С. Пушкин.</w:t>
      </w:r>
      <w:r w:rsidRPr="00BE0AE5">
        <w:rPr>
          <w:rFonts w:cs="Times New Roman"/>
        </w:rPr>
        <w:t xml:space="preserve"> Стихотворения (не менее двух). Например, «К Чаадаеву», «Анчар» и др. «Маленькие трагедии» (одна пьеса по в</w:t>
      </w:r>
      <w:r w:rsidRPr="00BE0AE5">
        <w:rPr>
          <w:rFonts w:cs="Times New Roman"/>
        </w:rPr>
        <w:t>ы</w:t>
      </w:r>
      <w:r w:rsidRPr="00BE0AE5">
        <w:rPr>
          <w:rFonts w:cs="Times New Roman"/>
        </w:rPr>
        <w:t>бору). Например, «Моцарт и Сальери», «Каменный гость». Роман «Кап</w:t>
      </w:r>
      <w:r w:rsidRPr="00BE0AE5">
        <w:rPr>
          <w:rFonts w:cs="Times New Roman"/>
        </w:rPr>
        <w:t>и</w:t>
      </w:r>
      <w:r w:rsidRPr="00BE0AE5">
        <w:rPr>
          <w:rFonts w:cs="Times New Roman"/>
        </w:rPr>
        <w:t>танская дочка».</w:t>
      </w:r>
    </w:p>
    <w:p w:rsidR="00416B7C" w:rsidRPr="00BE0AE5" w:rsidRDefault="00416B7C" w:rsidP="00420AC6">
      <w:pPr>
        <w:pStyle w:val="bodybefore1mm"/>
        <w:spacing w:before="0" w:line="240" w:lineRule="auto"/>
        <w:rPr>
          <w:rFonts w:cs="Times New Roman"/>
        </w:rPr>
      </w:pPr>
      <w:r w:rsidRPr="00BE0AE5">
        <w:rPr>
          <w:rStyle w:val="Bold"/>
          <w:rFonts w:cs="Times New Roman"/>
        </w:rPr>
        <w:t>М. Ю. Лермонтов.</w:t>
      </w:r>
      <w:r w:rsidRPr="00BE0AE5">
        <w:rPr>
          <w:rFonts w:cs="Times New Roman"/>
        </w:rPr>
        <w:t xml:space="preserve"> Стихотворения (не менее двух). Например, «Я не хочу, чтоб свет узнал…», «Из-под таинственной, холодной полумаски…», «Нищий» и др. Поэма «Мцыри». </w:t>
      </w:r>
    </w:p>
    <w:p w:rsidR="00416B7C" w:rsidRPr="00BE0AE5" w:rsidRDefault="00416B7C" w:rsidP="00420AC6">
      <w:pPr>
        <w:pStyle w:val="bodybefore1mm"/>
        <w:spacing w:before="0" w:line="240" w:lineRule="auto"/>
        <w:rPr>
          <w:rFonts w:cs="Times New Roman"/>
        </w:rPr>
      </w:pPr>
      <w:r w:rsidRPr="00BE0AE5">
        <w:rPr>
          <w:rStyle w:val="Bold"/>
          <w:rFonts w:cs="Times New Roman"/>
        </w:rPr>
        <w:t>Н. В. Гоголь.</w:t>
      </w:r>
      <w:r w:rsidRPr="00BE0AE5">
        <w:rPr>
          <w:rFonts w:cs="Times New Roman"/>
        </w:rPr>
        <w:t xml:space="preserve"> Повесть «Шинель». Комедия «Ревизор».</w:t>
      </w:r>
    </w:p>
    <w:p w:rsidR="00416B7C" w:rsidRPr="00BE0AE5" w:rsidRDefault="00416B7C" w:rsidP="00420AC6">
      <w:pPr>
        <w:pStyle w:val="h3"/>
        <w:spacing w:before="0" w:after="0" w:line="240" w:lineRule="auto"/>
        <w:rPr>
          <w:rFonts w:cs="Times New Roman"/>
        </w:rPr>
      </w:pPr>
      <w:r w:rsidRPr="00BE0AE5">
        <w:rPr>
          <w:rFonts w:cs="Times New Roman"/>
        </w:rPr>
        <w:t>Литература второй половины XIX века</w:t>
      </w:r>
    </w:p>
    <w:p w:rsidR="00416B7C" w:rsidRPr="00BE0AE5" w:rsidRDefault="00416B7C" w:rsidP="00420AC6">
      <w:pPr>
        <w:pStyle w:val="body"/>
        <w:spacing w:line="240" w:lineRule="auto"/>
        <w:rPr>
          <w:rStyle w:val="Bold"/>
          <w:rFonts w:cs="Times New Roman"/>
        </w:rPr>
      </w:pPr>
      <w:r w:rsidRPr="00BE0AE5">
        <w:rPr>
          <w:rStyle w:val="Bold"/>
          <w:rFonts w:cs="Times New Roman"/>
        </w:rPr>
        <w:t>И. С. Тургенев.</w:t>
      </w:r>
      <w:r w:rsidRPr="00BE0AE5">
        <w:rPr>
          <w:rFonts w:cs="Times New Roman"/>
        </w:rPr>
        <w:t xml:space="preserve"> Повести (одна по выбору). Например, «Ася», «Первая любовь».</w:t>
      </w:r>
    </w:p>
    <w:p w:rsidR="00416B7C" w:rsidRPr="00BE0AE5" w:rsidRDefault="00416B7C" w:rsidP="00420AC6">
      <w:pPr>
        <w:pStyle w:val="bodybefore1mm"/>
        <w:spacing w:before="0" w:line="240" w:lineRule="auto"/>
        <w:rPr>
          <w:rFonts w:cs="Times New Roman"/>
        </w:rPr>
      </w:pPr>
      <w:r w:rsidRPr="00BE0AE5">
        <w:rPr>
          <w:rStyle w:val="Bold"/>
          <w:rFonts w:cs="Times New Roman"/>
        </w:rPr>
        <w:t>Ф. М. Достоевский.</w:t>
      </w:r>
      <w:r w:rsidRPr="00BE0AE5">
        <w:rPr>
          <w:rFonts w:cs="Times New Roman"/>
        </w:rPr>
        <w:t xml:space="preserve"> «Бедные люди», «Белые ночи» (одно произведение по выбору). </w:t>
      </w:r>
    </w:p>
    <w:p w:rsidR="00416B7C" w:rsidRPr="00BE0AE5" w:rsidRDefault="00416B7C" w:rsidP="00420AC6">
      <w:pPr>
        <w:pStyle w:val="bodybefore1mm"/>
        <w:spacing w:before="0" w:line="240" w:lineRule="auto"/>
        <w:rPr>
          <w:rFonts w:cs="Times New Roman"/>
        </w:rPr>
      </w:pPr>
      <w:r w:rsidRPr="00BE0AE5">
        <w:rPr>
          <w:rStyle w:val="Bold"/>
          <w:rFonts w:cs="Times New Roman"/>
        </w:rPr>
        <w:t>Л. Н. Толстой.</w:t>
      </w:r>
      <w:r w:rsidRPr="00BE0AE5">
        <w:rPr>
          <w:rFonts w:cs="Times New Roman"/>
        </w:rPr>
        <w:t xml:space="preserve"> Повести и рассказы (одно произведение по выбору). Например, «Отрочество» (главы).</w:t>
      </w:r>
    </w:p>
    <w:p w:rsidR="00416B7C" w:rsidRPr="00BE0AE5" w:rsidRDefault="00416B7C" w:rsidP="00420AC6">
      <w:pPr>
        <w:pStyle w:val="h3"/>
        <w:spacing w:before="0" w:after="0" w:line="240" w:lineRule="auto"/>
        <w:rPr>
          <w:rFonts w:cs="Times New Roman"/>
        </w:rPr>
      </w:pPr>
      <w:r w:rsidRPr="00BE0AE5">
        <w:rPr>
          <w:rFonts w:cs="Times New Roman"/>
        </w:rPr>
        <w:t>Литература первой половины XX века</w:t>
      </w:r>
    </w:p>
    <w:p w:rsidR="00416B7C" w:rsidRPr="00BE0AE5" w:rsidRDefault="00416B7C" w:rsidP="00420AC6">
      <w:pPr>
        <w:pStyle w:val="body"/>
        <w:spacing w:line="240" w:lineRule="auto"/>
        <w:rPr>
          <w:rFonts w:cs="Times New Roman"/>
        </w:rPr>
      </w:pPr>
      <w:r w:rsidRPr="00BE0AE5">
        <w:rPr>
          <w:rStyle w:val="Bold"/>
          <w:rFonts w:cs="Times New Roman"/>
        </w:rPr>
        <w:t>Произведения писателей русского зарубежья</w:t>
      </w:r>
      <w:r w:rsidRPr="00BE0AE5">
        <w:rPr>
          <w:rFonts w:cs="Times New Roman"/>
        </w:rPr>
        <w:t xml:space="preserve"> (не менее двух по в</w:t>
      </w:r>
      <w:r w:rsidRPr="00BE0AE5">
        <w:rPr>
          <w:rFonts w:cs="Times New Roman"/>
        </w:rPr>
        <w:t>ы</w:t>
      </w:r>
      <w:r w:rsidRPr="00BE0AE5">
        <w:rPr>
          <w:rFonts w:cs="Times New Roman"/>
        </w:rPr>
        <w:t>бору). Например, произведения И. С. Шмелёва, М. А. Осоргина, В. В. Набокова, Н. Тэффи, А. Т. Аверченко и др.</w:t>
      </w:r>
    </w:p>
    <w:p w:rsidR="00416B7C" w:rsidRPr="00BE0AE5" w:rsidRDefault="00416B7C" w:rsidP="00420AC6">
      <w:pPr>
        <w:pStyle w:val="bodybefore1mm"/>
        <w:spacing w:before="0" w:line="240" w:lineRule="auto"/>
        <w:rPr>
          <w:rFonts w:cs="Times New Roman"/>
        </w:rPr>
      </w:pPr>
      <w:r w:rsidRPr="00BE0AE5">
        <w:rPr>
          <w:rStyle w:val="Bold"/>
          <w:rFonts w:cs="Times New Roman"/>
        </w:rPr>
        <w:t xml:space="preserve">Поэзия первой половины ХХ века </w:t>
      </w:r>
      <w:r w:rsidRPr="00BE0AE5">
        <w:rPr>
          <w:rFonts w:cs="Times New Roman"/>
        </w:rPr>
        <w:t>(не менее трёх стихотворений на тему «Человек и эпоха» по выбору). Например, стихотворения В. В. Маяковского, М. И. Цветаевой, О. Э. Мандельштама, Б. Л. Пастернака и др.</w:t>
      </w:r>
    </w:p>
    <w:p w:rsidR="00416B7C" w:rsidRPr="00BE0AE5" w:rsidRDefault="00416B7C" w:rsidP="00420AC6">
      <w:pPr>
        <w:pStyle w:val="bodybefore1mm"/>
        <w:spacing w:before="0" w:line="240" w:lineRule="auto"/>
        <w:rPr>
          <w:rFonts w:cs="Times New Roman"/>
        </w:rPr>
      </w:pPr>
      <w:r w:rsidRPr="00BE0AE5">
        <w:rPr>
          <w:rStyle w:val="Bold"/>
          <w:rFonts w:cs="Times New Roman"/>
        </w:rPr>
        <w:t>М. А. Булгаков</w:t>
      </w:r>
      <w:r w:rsidRPr="00BE0AE5">
        <w:rPr>
          <w:rFonts w:cs="Times New Roman"/>
        </w:rPr>
        <w:t xml:space="preserve"> (одна повесть по выбору). Например, «Собачье сердце» и др.</w:t>
      </w:r>
    </w:p>
    <w:p w:rsidR="00416B7C" w:rsidRPr="00BE0AE5" w:rsidRDefault="00416B7C" w:rsidP="00420AC6">
      <w:pPr>
        <w:pStyle w:val="h3"/>
        <w:spacing w:before="0" w:after="0" w:line="240" w:lineRule="auto"/>
        <w:rPr>
          <w:rFonts w:cs="Times New Roman"/>
        </w:rPr>
      </w:pPr>
      <w:r w:rsidRPr="00BE0AE5">
        <w:rPr>
          <w:rFonts w:cs="Times New Roman"/>
        </w:rPr>
        <w:t>Литература второй половины XX века</w:t>
      </w:r>
    </w:p>
    <w:p w:rsidR="00416B7C" w:rsidRPr="00BE0AE5" w:rsidRDefault="00416B7C" w:rsidP="00420AC6">
      <w:pPr>
        <w:pStyle w:val="body"/>
        <w:spacing w:line="240" w:lineRule="auto"/>
        <w:rPr>
          <w:rFonts w:cs="Times New Roman"/>
        </w:rPr>
      </w:pPr>
      <w:r w:rsidRPr="00BE0AE5">
        <w:rPr>
          <w:rStyle w:val="Bold"/>
          <w:rFonts w:cs="Times New Roman"/>
        </w:rPr>
        <w:t>А. Т. Твардовский.</w:t>
      </w:r>
      <w:r w:rsidRPr="00BE0AE5">
        <w:rPr>
          <w:rFonts w:cs="Times New Roman"/>
        </w:rPr>
        <w:t xml:space="preserve"> Поэма «Василий Тёркин» (главы «Переправа», «Гармонь», «Два солдата», «Поединок» и др.). </w:t>
      </w:r>
    </w:p>
    <w:p w:rsidR="00416B7C" w:rsidRPr="00BE0AE5" w:rsidRDefault="00416B7C" w:rsidP="00420AC6">
      <w:pPr>
        <w:pStyle w:val="bodybefore1mm"/>
        <w:spacing w:before="0" w:line="240" w:lineRule="auto"/>
        <w:rPr>
          <w:rFonts w:cs="Times New Roman"/>
        </w:rPr>
      </w:pPr>
      <w:r w:rsidRPr="00BE0AE5">
        <w:rPr>
          <w:rStyle w:val="Bold"/>
          <w:rFonts w:cs="Times New Roman"/>
        </w:rPr>
        <w:t>М. А. Шолохов.</w:t>
      </w:r>
      <w:r w:rsidRPr="00BE0AE5">
        <w:rPr>
          <w:rFonts w:cs="Times New Roman"/>
        </w:rPr>
        <w:t xml:space="preserve"> Рассказ «Судьба человека».</w:t>
      </w:r>
    </w:p>
    <w:p w:rsidR="00416B7C" w:rsidRPr="00BE0AE5" w:rsidRDefault="00416B7C" w:rsidP="00420AC6">
      <w:pPr>
        <w:pStyle w:val="bodybefore1mm"/>
        <w:spacing w:before="0" w:line="240" w:lineRule="auto"/>
        <w:rPr>
          <w:rFonts w:cs="Times New Roman"/>
        </w:rPr>
      </w:pPr>
      <w:r w:rsidRPr="00BE0AE5">
        <w:rPr>
          <w:rStyle w:val="Bold"/>
          <w:rFonts w:cs="Times New Roman"/>
        </w:rPr>
        <w:t>А. И. Солженицын.</w:t>
      </w:r>
      <w:r w:rsidRPr="00BE0AE5">
        <w:rPr>
          <w:rFonts w:cs="Times New Roman"/>
        </w:rPr>
        <w:t xml:space="preserve"> Рассказ «Матрёнин двор». </w:t>
      </w:r>
    </w:p>
    <w:p w:rsidR="00416B7C" w:rsidRPr="00BE0AE5" w:rsidRDefault="00416B7C" w:rsidP="00420AC6">
      <w:pPr>
        <w:pStyle w:val="bodybefore1mm"/>
        <w:spacing w:before="0" w:line="240" w:lineRule="auto"/>
        <w:rPr>
          <w:rFonts w:cs="Times New Roman"/>
        </w:rPr>
      </w:pPr>
      <w:r w:rsidRPr="00BE0AE5">
        <w:rPr>
          <w:rStyle w:val="Bold"/>
          <w:rFonts w:cs="Times New Roman"/>
        </w:rPr>
        <w:t>Произведения отечественных прозаиков второй половины XX—XXI века</w:t>
      </w:r>
      <w:r w:rsidRPr="00BE0AE5">
        <w:rPr>
          <w:rFonts w:cs="Times New Roman"/>
        </w:rPr>
        <w:t xml:space="preserve"> (не менее двух произведений). Например, произведения Е. И. Носова, А. Н. и Б. Н. Стругацких, В. Ф. Тендрякова, Б. П. Екимова и др.</w:t>
      </w:r>
    </w:p>
    <w:p w:rsidR="00416B7C" w:rsidRPr="00BE0AE5" w:rsidRDefault="00416B7C" w:rsidP="00420AC6">
      <w:pPr>
        <w:pStyle w:val="bodybefore1mm"/>
        <w:spacing w:before="0" w:line="240" w:lineRule="auto"/>
        <w:rPr>
          <w:rFonts w:cs="Times New Roman"/>
        </w:rPr>
      </w:pPr>
      <w:r w:rsidRPr="00BE0AE5">
        <w:rPr>
          <w:rStyle w:val="Bold"/>
          <w:rFonts w:cs="Times New Roman"/>
        </w:rPr>
        <w:lastRenderedPageBreak/>
        <w:t>Произведения отечественных и зарубежных прозаиков второй п</w:t>
      </w:r>
      <w:r w:rsidRPr="00BE0AE5">
        <w:rPr>
          <w:rStyle w:val="Bold"/>
          <w:rFonts w:cs="Times New Roman"/>
        </w:rPr>
        <w:t>о</w:t>
      </w:r>
      <w:r w:rsidRPr="00BE0AE5">
        <w:rPr>
          <w:rStyle w:val="Bold"/>
          <w:rFonts w:cs="Times New Roman"/>
        </w:rPr>
        <w:t xml:space="preserve">ловины XX—XXI века </w:t>
      </w:r>
      <w:r w:rsidRPr="00BE0AE5">
        <w:rPr>
          <w:rFonts w:cs="Times New Roman"/>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rsidR="00416B7C" w:rsidRPr="00BE0AE5" w:rsidRDefault="00416B7C" w:rsidP="00420AC6">
      <w:pPr>
        <w:pStyle w:val="bodybefore1mm"/>
        <w:spacing w:before="0" w:line="240" w:lineRule="auto"/>
        <w:rPr>
          <w:rFonts w:cs="Times New Roman"/>
        </w:rPr>
      </w:pPr>
      <w:r w:rsidRPr="00BE0AE5">
        <w:rPr>
          <w:rStyle w:val="Bold"/>
          <w:rFonts w:cs="Times New Roman"/>
        </w:rPr>
        <w:t>Поэзия второй половины XX — начала XXI века</w:t>
      </w:r>
      <w:r w:rsidRPr="00BE0AE5">
        <w:rPr>
          <w:rFonts w:cs="Times New Roman"/>
        </w:rPr>
        <w:t xml:space="preserve"> (не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rsidR="00416B7C" w:rsidRPr="00BE0AE5" w:rsidRDefault="00416B7C" w:rsidP="00420AC6">
      <w:pPr>
        <w:pStyle w:val="h3"/>
        <w:spacing w:before="0" w:after="0" w:line="240" w:lineRule="auto"/>
        <w:rPr>
          <w:rFonts w:cs="Times New Roman"/>
        </w:rPr>
      </w:pPr>
      <w:r w:rsidRPr="00BE0AE5">
        <w:rPr>
          <w:rFonts w:cs="Times New Roman"/>
        </w:rPr>
        <w:t>Зарубежная литература</w:t>
      </w:r>
    </w:p>
    <w:p w:rsidR="00416B7C" w:rsidRPr="00BE0AE5" w:rsidRDefault="00416B7C" w:rsidP="00420AC6">
      <w:pPr>
        <w:pStyle w:val="body"/>
        <w:spacing w:line="240" w:lineRule="auto"/>
        <w:rPr>
          <w:rFonts w:cs="Times New Roman"/>
        </w:rPr>
      </w:pPr>
      <w:r w:rsidRPr="00BE0AE5">
        <w:rPr>
          <w:rStyle w:val="Bold"/>
          <w:rFonts w:cs="Times New Roman"/>
        </w:rPr>
        <w:t>У. Шекспир.</w:t>
      </w:r>
      <w:r w:rsidRPr="00BE0AE5">
        <w:rPr>
          <w:rFonts w:cs="Times New Roman"/>
        </w:rPr>
        <w:t xml:space="preserve">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rsidR="00416B7C" w:rsidRPr="00BE0AE5" w:rsidRDefault="00416B7C" w:rsidP="00420AC6">
      <w:pPr>
        <w:pStyle w:val="bodybefore1mm"/>
        <w:spacing w:before="0" w:line="240" w:lineRule="auto"/>
        <w:rPr>
          <w:rFonts w:cs="Times New Roman"/>
        </w:rPr>
      </w:pPr>
      <w:r w:rsidRPr="00BE0AE5">
        <w:rPr>
          <w:rStyle w:val="Bold"/>
          <w:rFonts w:cs="Times New Roman"/>
        </w:rPr>
        <w:t xml:space="preserve">Ж.-Б. Мольер. </w:t>
      </w:r>
      <w:r w:rsidRPr="00BE0AE5">
        <w:rPr>
          <w:rFonts w:cs="Times New Roman"/>
        </w:rPr>
        <w:t>Комедия «Мещанин во дворянстве» (фрагменты по выбору).</w:t>
      </w:r>
    </w:p>
    <w:p w:rsidR="00416B7C" w:rsidRPr="00BE0AE5" w:rsidRDefault="00416B7C" w:rsidP="00420AC6">
      <w:pPr>
        <w:pStyle w:val="h2"/>
        <w:spacing w:before="0" w:after="0" w:line="240" w:lineRule="auto"/>
        <w:rPr>
          <w:rFonts w:cs="Times New Roman"/>
        </w:rPr>
      </w:pPr>
      <w:r w:rsidRPr="00BE0AE5">
        <w:rPr>
          <w:rFonts w:cs="Times New Roman"/>
        </w:rPr>
        <w:t>9 класс</w:t>
      </w:r>
    </w:p>
    <w:p w:rsidR="00416B7C" w:rsidRPr="00BE0AE5" w:rsidRDefault="00416B7C" w:rsidP="00420AC6">
      <w:pPr>
        <w:pStyle w:val="h3-first"/>
        <w:spacing w:before="0" w:after="0" w:line="240" w:lineRule="auto"/>
        <w:rPr>
          <w:rFonts w:cs="Times New Roman"/>
        </w:rPr>
      </w:pPr>
      <w:r w:rsidRPr="00BE0AE5">
        <w:rPr>
          <w:rFonts w:cs="Times New Roman"/>
        </w:rPr>
        <w:t>Древнерусская литература</w:t>
      </w:r>
    </w:p>
    <w:p w:rsidR="00416B7C" w:rsidRPr="00BE0AE5" w:rsidRDefault="00416B7C" w:rsidP="00420AC6">
      <w:pPr>
        <w:pStyle w:val="body"/>
        <w:spacing w:line="240" w:lineRule="auto"/>
        <w:rPr>
          <w:rFonts w:cs="Times New Roman"/>
        </w:rPr>
      </w:pPr>
      <w:r w:rsidRPr="00BE0AE5">
        <w:rPr>
          <w:rFonts w:cs="Times New Roman"/>
        </w:rPr>
        <w:t>«Слово о полку Игореве».</w:t>
      </w:r>
    </w:p>
    <w:p w:rsidR="00416B7C" w:rsidRPr="00BE0AE5" w:rsidRDefault="00416B7C" w:rsidP="00420AC6">
      <w:pPr>
        <w:pStyle w:val="h3"/>
        <w:spacing w:before="0" w:after="0" w:line="240" w:lineRule="auto"/>
        <w:rPr>
          <w:rFonts w:cs="Times New Roman"/>
        </w:rPr>
      </w:pPr>
      <w:r w:rsidRPr="00BE0AE5">
        <w:rPr>
          <w:rFonts w:cs="Times New Roman"/>
        </w:rPr>
        <w:t>Литература XVIII века</w:t>
      </w:r>
    </w:p>
    <w:p w:rsidR="00416B7C" w:rsidRPr="00BE0AE5" w:rsidRDefault="00416B7C" w:rsidP="00420AC6">
      <w:pPr>
        <w:pStyle w:val="body"/>
        <w:spacing w:line="240" w:lineRule="auto"/>
        <w:rPr>
          <w:rFonts w:cs="Times New Roman"/>
        </w:rPr>
      </w:pPr>
      <w:r w:rsidRPr="00BE0AE5">
        <w:rPr>
          <w:rStyle w:val="Bold"/>
          <w:rFonts w:cs="Times New Roman"/>
        </w:rPr>
        <w:t>М. В. Ломоносов.</w:t>
      </w:r>
      <w:r w:rsidRPr="00BE0AE5">
        <w:rPr>
          <w:rFonts w:cs="Times New Roman"/>
        </w:rPr>
        <w:t xml:space="preserve">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416B7C" w:rsidRPr="00BE0AE5" w:rsidRDefault="00416B7C" w:rsidP="00420AC6">
      <w:pPr>
        <w:pStyle w:val="bodybefore1mm"/>
        <w:spacing w:before="0" w:line="240" w:lineRule="auto"/>
        <w:rPr>
          <w:rFonts w:cs="Times New Roman"/>
        </w:rPr>
      </w:pPr>
      <w:r w:rsidRPr="00BE0AE5">
        <w:rPr>
          <w:rStyle w:val="Bold"/>
          <w:rFonts w:cs="Times New Roman"/>
        </w:rPr>
        <w:t xml:space="preserve">Г. Р. Державин. </w:t>
      </w:r>
      <w:r w:rsidRPr="00BE0AE5">
        <w:rPr>
          <w:rFonts w:cs="Times New Roman"/>
        </w:rPr>
        <w:t>Стихотворения (два по выбору). Например, «Власт</w:t>
      </w:r>
      <w:r w:rsidRPr="00BE0AE5">
        <w:rPr>
          <w:rFonts w:cs="Times New Roman"/>
        </w:rPr>
        <w:t>и</w:t>
      </w:r>
      <w:r w:rsidRPr="00BE0AE5">
        <w:rPr>
          <w:rFonts w:cs="Times New Roman"/>
        </w:rPr>
        <w:t xml:space="preserve">телям и судиям», «Памятник» и др. </w:t>
      </w:r>
    </w:p>
    <w:p w:rsidR="00416B7C" w:rsidRPr="00BE0AE5" w:rsidRDefault="00416B7C" w:rsidP="00420AC6">
      <w:pPr>
        <w:pStyle w:val="bodybefore1mm"/>
        <w:spacing w:before="0" w:line="240" w:lineRule="auto"/>
        <w:rPr>
          <w:rFonts w:cs="Times New Roman"/>
        </w:rPr>
      </w:pPr>
      <w:r w:rsidRPr="00BE0AE5">
        <w:rPr>
          <w:rStyle w:val="Bold"/>
          <w:rFonts w:cs="Times New Roman"/>
        </w:rPr>
        <w:t xml:space="preserve">Н. М. Карамзин. </w:t>
      </w:r>
      <w:r w:rsidRPr="00BE0AE5">
        <w:rPr>
          <w:rFonts w:cs="Times New Roman"/>
        </w:rPr>
        <w:t>Повесть «Бедная Лиза».</w:t>
      </w:r>
    </w:p>
    <w:p w:rsidR="00416B7C" w:rsidRPr="00BE0AE5" w:rsidRDefault="00416B7C" w:rsidP="00420AC6">
      <w:pPr>
        <w:pStyle w:val="h3"/>
        <w:spacing w:before="0" w:after="0" w:line="240" w:lineRule="auto"/>
        <w:rPr>
          <w:rFonts w:cs="Times New Roman"/>
        </w:rPr>
      </w:pPr>
      <w:r w:rsidRPr="00BE0AE5">
        <w:rPr>
          <w:rFonts w:cs="Times New Roman"/>
        </w:rPr>
        <w:t>Литература первой половины XIX века</w:t>
      </w:r>
    </w:p>
    <w:p w:rsidR="00416B7C" w:rsidRPr="00BE0AE5" w:rsidRDefault="00416B7C" w:rsidP="00420AC6">
      <w:pPr>
        <w:pStyle w:val="body"/>
        <w:spacing w:line="240" w:lineRule="auto"/>
        <w:rPr>
          <w:rStyle w:val="Bold"/>
          <w:rFonts w:cs="Times New Roman"/>
        </w:rPr>
      </w:pPr>
      <w:r w:rsidRPr="00BE0AE5">
        <w:rPr>
          <w:rStyle w:val="Bold"/>
          <w:rFonts w:cs="Times New Roman"/>
        </w:rPr>
        <w:t>В. А. Жуковский.</w:t>
      </w:r>
      <w:r w:rsidRPr="00BE0AE5">
        <w:rPr>
          <w:rFonts w:cs="Times New Roman"/>
        </w:rPr>
        <w:t xml:space="preserve"> Баллады, элегии (одна-две по выбору). Например, «Светлана», «Невыразимое», «Море» и др.</w:t>
      </w:r>
    </w:p>
    <w:p w:rsidR="00416B7C" w:rsidRPr="00BE0AE5" w:rsidRDefault="00416B7C" w:rsidP="00420AC6">
      <w:pPr>
        <w:pStyle w:val="bodybefore1mm"/>
        <w:spacing w:before="0" w:line="240" w:lineRule="auto"/>
        <w:rPr>
          <w:rFonts w:cs="Times New Roman"/>
        </w:rPr>
      </w:pPr>
      <w:r w:rsidRPr="00BE0AE5">
        <w:rPr>
          <w:rStyle w:val="Bold"/>
          <w:rFonts w:cs="Times New Roman"/>
        </w:rPr>
        <w:t xml:space="preserve">А. С. Грибоедов. </w:t>
      </w:r>
      <w:r w:rsidRPr="00BE0AE5">
        <w:rPr>
          <w:rFonts w:cs="Times New Roman"/>
        </w:rPr>
        <w:t xml:space="preserve">Комедия «Горе от ума». </w:t>
      </w:r>
    </w:p>
    <w:p w:rsidR="00416B7C" w:rsidRPr="00BE0AE5" w:rsidRDefault="00416B7C" w:rsidP="00420AC6">
      <w:pPr>
        <w:pStyle w:val="bodybefore1mm"/>
        <w:spacing w:before="0" w:line="240" w:lineRule="auto"/>
        <w:rPr>
          <w:rFonts w:cs="Times New Roman"/>
        </w:rPr>
      </w:pPr>
      <w:r w:rsidRPr="00BE0AE5">
        <w:rPr>
          <w:rStyle w:val="Bold"/>
          <w:rFonts w:cs="Times New Roman"/>
        </w:rPr>
        <w:t>Поэзия пушкинской эпохи.</w:t>
      </w:r>
      <w:r w:rsidRPr="00BE0AE5">
        <w:rPr>
          <w:rFonts w:cs="Times New Roman"/>
        </w:rPr>
        <w:t xml:space="preserve"> К. Н. Батюшков, А. А. Дельвиг, Н. М. Языков, Е. А. Баратынский (не менее трёх стихотворений по выбору).</w:t>
      </w:r>
    </w:p>
    <w:p w:rsidR="00416B7C" w:rsidRPr="00BE0AE5" w:rsidRDefault="00416B7C" w:rsidP="00420AC6">
      <w:pPr>
        <w:pStyle w:val="bodybefore1mm"/>
        <w:spacing w:before="0" w:line="240" w:lineRule="auto"/>
        <w:rPr>
          <w:rFonts w:cs="Times New Roman"/>
        </w:rPr>
      </w:pPr>
      <w:r w:rsidRPr="00BE0AE5">
        <w:rPr>
          <w:rStyle w:val="Bold"/>
          <w:rFonts w:cs="Times New Roman"/>
        </w:rPr>
        <w:t xml:space="preserve">А. С. Пушкин. </w:t>
      </w:r>
      <w:r w:rsidRPr="00BE0AE5">
        <w:rPr>
          <w:rFonts w:cs="Times New Roman"/>
        </w:rP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rsidR="00416B7C" w:rsidRPr="00BE0AE5" w:rsidRDefault="00416B7C" w:rsidP="00420AC6">
      <w:pPr>
        <w:pStyle w:val="bodybefore1mm"/>
        <w:spacing w:before="0" w:line="240" w:lineRule="auto"/>
        <w:rPr>
          <w:rFonts w:cs="Times New Roman"/>
        </w:rPr>
      </w:pPr>
      <w:r w:rsidRPr="00BE0AE5">
        <w:rPr>
          <w:rStyle w:val="Bold"/>
          <w:rFonts w:cs="Times New Roman"/>
        </w:rPr>
        <w:t xml:space="preserve">М. Ю. Лермонтов. </w:t>
      </w:r>
      <w:r w:rsidRPr="00BE0AE5">
        <w:rPr>
          <w:rFonts w:cs="Times New Roman"/>
        </w:rPr>
        <w:t>Стихотворения. Например, «Выхожу один я на д</w:t>
      </w:r>
      <w:r w:rsidRPr="00BE0AE5">
        <w:rPr>
          <w:rFonts w:cs="Times New Roman"/>
        </w:rPr>
        <w:t>о</w:t>
      </w:r>
      <w:r w:rsidRPr="00BE0AE5">
        <w:rPr>
          <w:rFonts w:cs="Times New Roman"/>
        </w:rPr>
        <w:t>рогу…», «Дума», «И скучно и грустно», «Как часто, пёстрою толпою о</w:t>
      </w:r>
      <w:r w:rsidRPr="00BE0AE5">
        <w:rPr>
          <w:rFonts w:cs="Times New Roman"/>
        </w:rPr>
        <w:t>к</w:t>
      </w:r>
      <w:r w:rsidRPr="00BE0AE5">
        <w:rPr>
          <w:rFonts w:cs="Times New Roman"/>
        </w:rPr>
        <w:t xml:space="preserve">ружён…», «Молитва» («Я, Матерь Божия, ныне с молитвою…»), «Нет, не </w:t>
      </w:r>
      <w:r w:rsidRPr="00BE0AE5">
        <w:rPr>
          <w:rFonts w:cs="Times New Roman"/>
        </w:rPr>
        <w:lastRenderedPageBreak/>
        <w:t xml:space="preserve">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 </w:t>
      </w:r>
    </w:p>
    <w:p w:rsidR="00416B7C" w:rsidRPr="00BE0AE5" w:rsidRDefault="00416B7C" w:rsidP="00420AC6">
      <w:pPr>
        <w:pStyle w:val="bodybefore1mm"/>
        <w:spacing w:before="0" w:line="240" w:lineRule="auto"/>
        <w:rPr>
          <w:rFonts w:cs="Times New Roman"/>
        </w:rPr>
      </w:pPr>
      <w:r w:rsidRPr="00BE0AE5">
        <w:rPr>
          <w:rStyle w:val="Bold"/>
          <w:rFonts w:cs="Times New Roman"/>
        </w:rPr>
        <w:t xml:space="preserve">Н. В. Гоголь. </w:t>
      </w:r>
      <w:r w:rsidRPr="00BE0AE5">
        <w:rPr>
          <w:rFonts w:cs="Times New Roman"/>
        </w:rPr>
        <w:t>Поэма «Мёртвые души».</w:t>
      </w:r>
    </w:p>
    <w:p w:rsidR="00416B7C" w:rsidRPr="00BE0AE5" w:rsidRDefault="00416B7C" w:rsidP="00420AC6">
      <w:pPr>
        <w:pStyle w:val="bodybefore1mm"/>
        <w:spacing w:before="0" w:line="240" w:lineRule="auto"/>
        <w:rPr>
          <w:rFonts w:cs="Times New Roman"/>
        </w:rPr>
      </w:pPr>
      <w:r w:rsidRPr="00BE0AE5">
        <w:rPr>
          <w:rStyle w:val="Bold"/>
          <w:rFonts w:cs="Times New Roman"/>
        </w:rPr>
        <w:t>Отечественная проза первой половины XIX в.</w:t>
      </w:r>
      <w:r w:rsidRPr="00BE0AE5">
        <w:rPr>
          <w:rFonts w:cs="Times New Roman"/>
        </w:rPr>
        <w:t xml:space="preserve"> (одно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rsidR="00416B7C" w:rsidRPr="00BE0AE5" w:rsidRDefault="00416B7C" w:rsidP="00420AC6">
      <w:pPr>
        <w:pStyle w:val="h3"/>
        <w:spacing w:before="0" w:after="0" w:line="240" w:lineRule="auto"/>
        <w:rPr>
          <w:rFonts w:cs="Times New Roman"/>
        </w:rPr>
      </w:pPr>
      <w:r w:rsidRPr="00BE0AE5">
        <w:rPr>
          <w:rFonts w:cs="Times New Roman"/>
        </w:rPr>
        <w:t>Зарубежная литература</w:t>
      </w:r>
    </w:p>
    <w:p w:rsidR="00416B7C" w:rsidRPr="00BE0AE5" w:rsidRDefault="00416B7C" w:rsidP="00420AC6">
      <w:pPr>
        <w:pStyle w:val="body"/>
        <w:spacing w:line="240" w:lineRule="auto"/>
        <w:rPr>
          <w:rFonts w:cs="Times New Roman"/>
        </w:rPr>
      </w:pPr>
      <w:r w:rsidRPr="00BE0AE5">
        <w:rPr>
          <w:rStyle w:val="Bold"/>
          <w:rFonts w:cs="Times New Roman"/>
        </w:rPr>
        <w:t xml:space="preserve">Данте. </w:t>
      </w:r>
      <w:r w:rsidRPr="00BE0AE5">
        <w:rPr>
          <w:rFonts w:cs="Times New Roman"/>
        </w:rPr>
        <w:t>«Божественная комедия» (не менее двух фрагментов по выбору).</w:t>
      </w:r>
    </w:p>
    <w:p w:rsidR="00416B7C" w:rsidRPr="00BE0AE5" w:rsidRDefault="00416B7C" w:rsidP="00420AC6">
      <w:pPr>
        <w:pStyle w:val="bodybefore1mm"/>
        <w:spacing w:before="0" w:line="240" w:lineRule="auto"/>
        <w:rPr>
          <w:rFonts w:cs="Times New Roman"/>
        </w:rPr>
      </w:pPr>
      <w:r w:rsidRPr="00BE0AE5">
        <w:rPr>
          <w:rStyle w:val="Bold"/>
          <w:rFonts w:cs="Times New Roman"/>
        </w:rPr>
        <w:t xml:space="preserve">У. Шекспир. </w:t>
      </w:r>
      <w:r w:rsidRPr="00BE0AE5">
        <w:rPr>
          <w:rFonts w:cs="Times New Roman"/>
        </w:rPr>
        <w:t>Трагедия «Гамлет» (фрагменты по выбору).</w:t>
      </w:r>
    </w:p>
    <w:p w:rsidR="00416B7C" w:rsidRPr="00BE0AE5" w:rsidRDefault="00416B7C" w:rsidP="00420AC6">
      <w:pPr>
        <w:pStyle w:val="bodybefore1mm"/>
        <w:spacing w:before="0" w:line="240" w:lineRule="auto"/>
        <w:rPr>
          <w:rFonts w:cs="Times New Roman"/>
        </w:rPr>
      </w:pPr>
      <w:r w:rsidRPr="00BE0AE5">
        <w:rPr>
          <w:rStyle w:val="Bold"/>
          <w:rFonts w:cs="Times New Roman"/>
        </w:rPr>
        <w:t xml:space="preserve">И.-В. Гёте. </w:t>
      </w:r>
      <w:r w:rsidRPr="00BE0AE5">
        <w:rPr>
          <w:rFonts w:cs="Times New Roman"/>
        </w:rPr>
        <w:t>Трагедия «Фауст» (не менее двух фрагментов по выбору).</w:t>
      </w:r>
    </w:p>
    <w:p w:rsidR="00416B7C" w:rsidRPr="00BE0AE5" w:rsidRDefault="00416B7C" w:rsidP="00420AC6">
      <w:pPr>
        <w:pStyle w:val="bodybefore1mm"/>
        <w:spacing w:before="0" w:line="240" w:lineRule="auto"/>
        <w:rPr>
          <w:rFonts w:cs="Times New Roman"/>
        </w:rPr>
      </w:pPr>
      <w:r w:rsidRPr="00BE0AE5">
        <w:rPr>
          <w:rStyle w:val="Bold"/>
          <w:rFonts w:cs="Times New Roman"/>
        </w:rPr>
        <w:t>Дж. Г. Байрон.</w:t>
      </w:r>
      <w:r w:rsidRPr="00BE0AE5">
        <w:rPr>
          <w:rFonts w:cs="Times New Roman"/>
        </w:rPr>
        <w:t xml:space="preserve">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w:t>
      </w:r>
      <w:r w:rsidRPr="00BE0AE5">
        <w:rPr>
          <w:rFonts w:cs="Times New Roman"/>
        </w:rPr>
        <w:t>ы</w:t>
      </w:r>
      <w:r w:rsidRPr="00BE0AE5">
        <w:rPr>
          <w:rFonts w:cs="Times New Roman"/>
        </w:rPr>
        <w:t>бору).</w:t>
      </w:r>
    </w:p>
    <w:p w:rsidR="00416B7C" w:rsidRPr="00BE0AE5" w:rsidRDefault="00416B7C" w:rsidP="00420AC6">
      <w:pPr>
        <w:pStyle w:val="bodybefore1mm"/>
        <w:spacing w:before="0" w:line="240" w:lineRule="auto"/>
        <w:rPr>
          <w:rFonts w:cs="Times New Roman"/>
        </w:rPr>
      </w:pPr>
      <w:r w:rsidRPr="00BE0AE5">
        <w:rPr>
          <w:rStyle w:val="Bold"/>
          <w:rFonts w:cs="Times New Roman"/>
        </w:rPr>
        <w:t>Зарубежная проза первой половины XIX в.</w:t>
      </w:r>
      <w:r w:rsidRPr="00BE0AE5">
        <w:rPr>
          <w:rFonts w:cs="Times New Roman"/>
        </w:rPr>
        <w:t xml:space="preserve"> (одно произведение по выбору). Например, произведения Э. Т. А. Гофмана, В. Гюго, В. Скотта и др.</w:t>
      </w:r>
    </w:p>
    <w:p w:rsidR="00416B7C" w:rsidRPr="00BE0AE5" w:rsidRDefault="00416B7C" w:rsidP="00420AC6">
      <w:pPr>
        <w:pStyle w:val="h1"/>
        <w:spacing w:before="0" w:after="0" w:line="240" w:lineRule="auto"/>
        <w:rPr>
          <w:rFonts w:cs="Times New Roman"/>
        </w:rPr>
      </w:pPr>
      <w:r w:rsidRPr="00BE0AE5">
        <w:rPr>
          <w:rFonts w:cs="Times New Roman"/>
        </w:rPr>
        <w:lastRenderedPageBreak/>
        <w:t xml:space="preserve">ПЛАНИРУЕМЫЕ РЕЗУЛЬТАТЫ ОСВОЕНИЯ ПРЕДМЕТА «ЛИТЕРАТУРА» в ОСНОВНОй школе </w:t>
      </w:r>
    </w:p>
    <w:p w:rsidR="00416B7C" w:rsidRPr="00BE0AE5" w:rsidRDefault="00416B7C" w:rsidP="00420AC6">
      <w:pPr>
        <w:pStyle w:val="body"/>
        <w:spacing w:line="240" w:lineRule="auto"/>
        <w:rPr>
          <w:rStyle w:val="Bold"/>
          <w:rFonts w:cs="Times New Roman"/>
          <w:spacing w:val="2"/>
        </w:rPr>
      </w:pPr>
      <w:r w:rsidRPr="00BE0AE5">
        <w:rPr>
          <w:rFonts w:cs="Times New Roman"/>
          <w:spacing w:val="2"/>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416B7C" w:rsidRPr="00BE0AE5" w:rsidRDefault="00416B7C" w:rsidP="00420AC6">
      <w:pPr>
        <w:pStyle w:val="body"/>
        <w:spacing w:line="240" w:lineRule="auto"/>
        <w:rPr>
          <w:rFonts w:cs="Times New Roman"/>
        </w:rPr>
      </w:pPr>
      <w:r w:rsidRPr="00BE0AE5">
        <w:rPr>
          <w:rStyle w:val="Bold"/>
          <w:rFonts w:cs="Times New Roman"/>
        </w:rPr>
        <w:t>Личностные результаты</w:t>
      </w:r>
    </w:p>
    <w:p w:rsidR="00416B7C" w:rsidRPr="00BE0AE5" w:rsidRDefault="00416B7C" w:rsidP="00420AC6">
      <w:pPr>
        <w:pStyle w:val="body"/>
        <w:spacing w:line="240" w:lineRule="auto"/>
        <w:rPr>
          <w:rFonts w:cs="Times New Roman"/>
          <w:u w:val="thick" w:color="000000"/>
        </w:rPr>
      </w:pPr>
      <w:r w:rsidRPr="00BE0AE5">
        <w:rPr>
          <w:rFonts w:cs="Times New Roman"/>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w:t>
      </w:r>
      <w:r w:rsidRPr="00BE0AE5">
        <w:rPr>
          <w:rFonts w:cs="Times New Roman"/>
        </w:rPr>
        <w:t>й</w:t>
      </w:r>
      <w:r w:rsidRPr="00BE0AE5">
        <w:rPr>
          <w:rFonts w:cs="Times New Roman"/>
        </w:rPr>
        <w:t>скими социокультурными и духовно-нравственными ценностями, отр</w:t>
      </w:r>
      <w:r w:rsidRPr="00BE0AE5">
        <w:rPr>
          <w:rFonts w:cs="Times New Roman"/>
        </w:rPr>
        <w:t>а</w:t>
      </w:r>
      <w:r w:rsidRPr="00BE0AE5">
        <w:rPr>
          <w:rFonts w:cs="Times New Roman"/>
        </w:rPr>
        <w:t>жёнными в произведениях русской литературы, принятыми в обществе правилами и нормами поведения и способствуют процессам самопозн</w:t>
      </w:r>
      <w:r w:rsidRPr="00BE0AE5">
        <w:rPr>
          <w:rFonts w:cs="Times New Roman"/>
        </w:rPr>
        <w:t>а</w:t>
      </w:r>
      <w:r w:rsidRPr="00BE0AE5">
        <w:rPr>
          <w:rFonts w:cs="Times New Roman"/>
        </w:rPr>
        <w:t>ния, самовоспитания и саморазвития, формирования внутренней позиции личности.</w:t>
      </w:r>
    </w:p>
    <w:p w:rsidR="00416B7C" w:rsidRPr="00BE0AE5" w:rsidRDefault="00416B7C" w:rsidP="00420AC6">
      <w:pPr>
        <w:pStyle w:val="body"/>
        <w:spacing w:line="240" w:lineRule="auto"/>
        <w:rPr>
          <w:rFonts w:cs="Times New Roman"/>
          <w:u w:color="000000"/>
        </w:rPr>
      </w:pPr>
      <w:r w:rsidRPr="00BE0AE5">
        <w:rPr>
          <w:rFonts w:cs="Times New Roman"/>
          <w:u w:color="000000"/>
        </w:rPr>
        <w:t>Личностные результаты освоения рабочей программы по литературе для основного общего образования должны отражать готовность об</w:t>
      </w:r>
      <w:r w:rsidRPr="00BE0AE5">
        <w:rPr>
          <w:rFonts w:cs="Times New Roman"/>
          <w:u w:color="000000"/>
        </w:rPr>
        <w:t>у</w:t>
      </w:r>
      <w:r w:rsidRPr="00BE0AE5">
        <w:rPr>
          <w:rFonts w:cs="Times New Roman"/>
          <w:u w:color="000000"/>
        </w:rPr>
        <w:t>чающихся руководствоваться системой позитивных ценностных орие</w:t>
      </w:r>
      <w:r w:rsidRPr="00BE0AE5">
        <w:rPr>
          <w:rFonts w:cs="Times New Roman"/>
          <w:u w:color="000000"/>
        </w:rPr>
        <w:t>н</w:t>
      </w:r>
      <w:r w:rsidRPr="00BE0AE5">
        <w:rPr>
          <w:rFonts w:cs="Times New Roman"/>
          <w:u w:color="000000"/>
        </w:rPr>
        <w:t>таций и расширение опыта деятельности на её основе и в процессе реал</w:t>
      </w:r>
      <w:r w:rsidRPr="00BE0AE5">
        <w:rPr>
          <w:rFonts w:cs="Times New Roman"/>
          <w:u w:color="000000"/>
        </w:rPr>
        <w:t>и</w:t>
      </w:r>
      <w:r w:rsidRPr="00BE0AE5">
        <w:rPr>
          <w:rFonts w:cs="Times New Roman"/>
          <w:u w:color="000000"/>
        </w:rPr>
        <w:t xml:space="preserve">зации основных направлений воспитательной деятельности, в том числе в части: </w:t>
      </w:r>
    </w:p>
    <w:p w:rsidR="00416B7C" w:rsidRPr="00BE0AE5" w:rsidRDefault="00416B7C" w:rsidP="00420AC6">
      <w:pPr>
        <w:pStyle w:val="h4"/>
        <w:spacing w:before="0" w:after="0" w:line="240" w:lineRule="auto"/>
        <w:rPr>
          <w:rFonts w:cs="Times New Roman"/>
        </w:rPr>
      </w:pPr>
      <w:r w:rsidRPr="00BE0AE5">
        <w:rPr>
          <w:rFonts w:cs="Times New Roman"/>
        </w:rPr>
        <w:t>Гражданского воспитания:</w:t>
      </w:r>
    </w:p>
    <w:p w:rsidR="00416B7C" w:rsidRPr="00BE0AE5" w:rsidRDefault="00416B7C" w:rsidP="00420AC6">
      <w:pPr>
        <w:pStyle w:val="body"/>
        <w:spacing w:line="240" w:lineRule="auto"/>
        <w:rPr>
          <w:rFonts w:cs="Times New Roman"/>
        </w:rPr>
      </w:pPr>
      <w:r w:rsidRPr="00BE0AE5">
        <w:rPr>
          <w:rFonts w:cs="Times New Roman"/>
          <w:spacing w:val="-2"/>
          <w:u w:color="000000"/>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w:t>
      </w:r>
      <w:r w:rsidRPr="00BE0AE5">
        <w:rPr>
          <w:rFonts w:cs="Times New Roman"/>
          <w:spacing w:val="-2"/>
          <w:u w:color="000000"/>
        </w:rPr>
        <w:t>т</w:t>
      </w:r>
      <w:r w:rsidRPr="00BE0AE5">
        <w:rPr>
          <w:rFonts w:cs="Times New Roman"/>
          <w:spacing w:val="-2"/>
          <w:u w:color="000000"/>
        </w:rPr>
        <w:t>ва, родного края, страны, в том числе в сопоставлении с ситуациями, отр</w:t>
      </w:r>
      <w:r w:rsidRPr="00BE0AE5">
        <w:rPr>
          <w:rFonts w:cs="Times New Roman"/>
          <w:spacing w:val="-2"/>
          <w:u w:color="000000"/>
        </w:rPr>
        <w:t>а</w:t>
      </w:r>
      <w:r w:rsidRPr="00BE0AE5">
        <w:rPr>
          <w:rFonts w:cs="Times New Roman"/>
          <w:spacing w:val="-2"/>
          <w:u w:color="000000"/>
        </w:rPr>
        <w:t>жёнными в литературных произведениях; неприятие любых форм экстр</w:t>
      </w:r>
      <w:r w:rsidRPr="00BE0AE5">
        <w:rPr>
          <w:rFonts w:cs="Times New Roman"/>
          <w:spacing w:val="-2"/>
          <w:u w:color="000000"/>
        </w:rPr>
        <w:t>е</w:t>
      </w:r>
      <w:r w:rsidRPr="00BE0AE5">
        <w:rPr>
          <w:rFonts w:cs="Times New Roman"/>
          <w:spacing w:val="-2"/>
          <w:u w:color="000000"/>
        </w:rPr>
        <w:t>мизма, дискриминации; п</w:t>
      </w:r>
      <w:r w:rsidRPr="00BE0AE5">
        <w:rPr>
          <w:rFonts w:cs="Times New Roman"/>
          <w:spacing w:val="-2"/>
        </w:rPr>
        <w:t>онимание роли различных социальных институтов в жизни человека; представление об основных правах, свободах и обяза</w:t>
      </w:r>
      <w:r w:rsidRPr="00BE0AE5">
        <w:rPr>
          <w:rFonts w:cs="Times New Roman"/>
          <w:spacing w:val="-2"/>
        </w:rPr>
        <w:t>н</w:t>
      </w:r>
      <w:r w:rsidRPr="00BE0AE5">
        <w:rPr>
          <w:rFonts w:cs="Times New Roman"/>
          <w:spacing w:val="-2"/>
        </w:rPr>
        <w:t>ностях гражданина, социальных нормах и правилах межличностных отн</w:t>
      </w:r>
      <w:r w:rsidRPr="00BE0AE5">
        <w:rPr>
          <w:rFonts w:cs="Times New Roman"/>
          <w:spacing w:val="-2"/>
        </w:rPr>
        <w:t>о</w:t>
      </w:r>
      <w:r w:rsidRPr="00BE0AE5">
        <w:rPr>
          <w:rFonts w:cs="Times New Roman"/>
          <w:spacing w:val="-2"/>
        </w:rPr>
        <w:t>шений в поликультурном и многоконфессиональном обществе, в том числе с опорой на примеры из литературы; представление о способах против</w:t>
      </w:r>
      <w:r w:rsidRPr="00BE0AE5">
        <w:rPr>
          <w:rFonts w:cs="Times New Roman"/>
          <w:spacing w:val="-2"/>
        </w:rPr>
        <w:t>о</w:t>
      </w:r>
      <w:r w:rsidRPr="00BE0AE5">
        <w:rPr>
          <w:rFonts w:cs="Times New Roman"/>
          <w:spacing w:val="-2"/>
        </w:rPr>
        <w:t>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w:t>
      </w:r>
      <w:r w:rsidRPr="00BE0AE5">
        <w:rPr>
          <w:rFonts w:cs="Times New Roman"/>
        </w:rPr>
        <w:t>и; готовность к участию в гуманитарной деятельности (волонтерство; п</w:t>
      </w:r>
      <w:r w:rsidRPr="00BE0AE5">
        <w:rPr>
          <w:rFonts w:cs="Times New Roman"/>
        </w:rPr>
        <w:t>о</w:t>
      </w:r>
      <w:r w:rsidRPr="00BE0AE5">
        <w:rPr>
          <w:rFonts w:cs="Times New Roman"/>
        </w:rPr>
        <w:t>мощь людям, нуждающимся в ней).</w:t>
      </w:r>
    </w:p>
    <w:p w:rsidR="00416B7C" w:rsidRPr="00BE0AE5" w:rsidRDefault="00416B7C" w:rsidP="00420AC6">
      <w:pPr>
        <w:pStyle w:val="h4"/>
        <w:spacing w:before="0" w:after="0" w:line="240" w:lineRule="auto"/>
        <w:rPr>
          <w:rFonts w:cs="Times New Roman"/>
        </w:rPr>
      </w:pPr>
      <w:r w:rsidRPr="00BE0AE5">
        <w:rPr>
          <w:rFonts w:cs="Times New Roman"/>
        </w:rPr>
        <w:t>Патриотического воспитания:</w:t>
      </w:r>
    </w:p>
    <w:p w:rsidR="00416B7C" w:rsidRPr="00BE0AE5" w:rsidRDefault="00416B7C" w:rsidP="00420AC6">
      <w:pPr>
        <w:pStyle w:val="body"/>
        <w:spacing w:line="240" w:lineRule="auto"/>
        <w:rPr>
          <w:rFonts w:cs="Times New Roman"/>
        </w:rPr>
      </w:pPr>
      <w:r w:rsidRPr="00BE0AE5">
        <w:rPr>
          <w:rFonts w:cs="Times New Roman"/>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 России, к науке, искусству, спорту, те</w:t>
      </w:r>
      <w:r w:rsidRPr="00BE0AE5">
        <w:rPr>
          <w:rFonts w:cs="Times New Roman"/>
        </w:rPr>
        <w:t>х</w:t>
      </w:r>
      <w:r w:rsidRPr="00BE0AE5">
        <w:rPr>
          <w:rFonts w:cs="Times New Roman"/>
        </w:rPr>
        <w:lastRenderedPageBreak/>
        <w:t>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w:t>
      </w:r>
      <w:r w:rsidRPr="00BE0AE5">
        <w:rPr>
          <w:rFonts w:cs="Times New Roman"/>
        </w:rPr>
        <w:t>а</w:t>
      </w:r>
      <w:r w:rsidRPr="00BE0AE5">
        <w:rPr>
          <w:rFonts w:cs="Times New Roman"/>
        </w:rPr>
        <w:t>следию и памятникам, традициям разных народов, проживающих в родной стране, обращая внимание на их воплощение в литературе.</w:t>
      </w:r>
    </w:p>
    <w:p w:rsidR="00416B7C" w:rsidRPr="00BE0AE5" w:rsidRDefault="00416B7C" w:rsidP="00420AC6">
      <w:pPr>
        <w:pStyle w:val="h4"/>
        <w:spacing w:before="0" w:after="0" w:line="240" w:lineRule="auto"/>
        <w:rPr>
          <w:rFonts w:cs="Times New Roman"/>
        </w:rPr>
      </w:pPr>
      <w:r w:rsidRPr="00BE0AE5">
        <w:rPr>
          <w:rFonts w:cs="Times New Roman"/>
        </w:rPr>
        <w:t>Духовно-нравственного воспитания:</w:t>
      </w:r>
    </w:p>
    <w:p w:rsidR="00416B7C" w:rsidRPr="00BE0AE5" w:rsidRDefault="00416B7C" w:rsidP="00420AC6">
      <w:pPr>
        <w:pStyle w:val="body"/>
        <w:spacing w:line="240" w:lineRule="auto"/>
        <w:rPr>
          <w:rFonts w:cs="Times New Roman"/>
        </w:rPr>
      </w:pPr>
      <w:r w:rsidRPr="00BE0AE5">
        <w:rPr>
          <w:rFonts w:cs="Times New Roman"/>
        </w:rPr>
        <w:t>ориентация на моральные ценности и нормы в ситуациях нравственного выбора с оценкой поведения и поступков персонажей литературных пр</w:t>
      </w:r>
      <w:r w:rsidRPr="00BE0AE5">
        <w:rPr>
          <w:rFonts w:cs="Times New Roman"/>
        </w:rPr>
        <w:t>о</w:t>
      </w:r>
      <w:r w:rsidRPr="00BE0AE5">
        <w:rPr>
          <w:rFonts w:cs="Times New Roman"/>
        </w:rPr>
        <w:t>изведений; готовность оценивать своё поведение и поступки, а также п</w:t>
      </w:r>
      <w:r w:rsidRPr="00BE0AE5">
        <w:rPr>
          <w:rFonts w:cs="Times New Roman"/>
        </w:rPr>
        <w:t>о</w:t>
      </w:r>
      <w:r w:rsidRPr="00BE0AE5">
        <w:rPr>
          <w:rFonts w:cs="Times New Roman"/>
        </w:rPr>
        <w:t>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16B7C" w:rsidRPr="00BE0AE5" w:rsidRDefault="00416B7C" w:rsidP="00420AC6">
      <w:pPr>
        <w:pStyle w:val="h4"/>
        <w:spacing w:before="0" w:after="0" w:line="240" w:lineRule="auto"/>
        <w:rPr>
          <w:rFonts w:cs="Times New Roman"/>
        </w:rPr>
      </w:pPr>
      <w:r w:rsidRPr="00BE0AE5">
        <w:rPr>
          <w:rFonts w:cs="Times New Roman"/>
        </w:rPr>
        <w:t>Эстетического воспитания:</w:t>
      </w:r>
    </w:p>
    <w:p w:rsidR="00416B7C" w:rsidRPr="00BE0AE5" w:rsidRDefault="00416B7C" w:rsidP="00420AC6">
      <w:pPr>
        <w:pStyle w:val="body"/>
        <w:spacing w:line="240" w:lineRule="auto"/>
        <w:rPr>
          <w:rFonts w:cs="Times New Roman"/>
        </w:rPr>
      </w:pPr>
      <w:r w:rsidRPr="00BE0AE5">
        <w:rPr>
          <w:rFonts w:cs="Times New Roman"/>
        </w:rPr>
        <w:t>восприимчивость к разным видам искусства, традициям и творчеству своего и других народов, понимание эмоционального воздействия иску</w:t>
      </w:r>
      <w:r w:rsidRPr="00BE0AE5">
        <w:rPr>
          <w:rFonts w:cs="Times New Roman"/>
        </w:rPr>
        <w:t>с</w:t>
      </w:r>
      <w:r w:rsidRPr="00BE0AE5">
        <w:rPr>
          <w:rFonts w:cs="Times New Roman"/>
        </w:rPr>
        <w:t>ства, в том числе изучаемых литературных произведений; осознание важности художественной литературы и культуры как средства комм</w:t>
      </w:r>
      <w:r w:rsidRPr="00BE0AE5">
        <w:rPr>
          <w:rFonts w:cs="Times New Roman"/>
        </w:rPr>
        <w:t>у</w:t>
      </w:r>
      <w:r w:rsidRPr="00BE0AE5">
        <w:rPr>
          <w:rFonts w:cs="Times New Roman"/>
        </w:rPr>
        <w:t>никации и самовыражения; понимание ценности отечественного и мир</w:t>
      </w:r>
      <w:r w:rsidRPr="00BE0AE5">
        <w:rPr>
          <w:rFonts w:cs="Times New Roman"/>
        </w:rPr>
        <w:t>о</w:t>
      </w:r>
      <w:r w:rsidRPr="00BE0AE5">
        <w:rPr>
          <w:rFonts w:cs="Times New Roman"/>
        </w:rPr>
        <w:t>вого искусства, роли этнических культурных традиций и народного творчества; стремление к самовыражению в разных видах искусства.</w:t>
      </w:r>
    </w:p>
    <w:p w:rsidR="00416B7C" w:rsidRPr="00BE0AE5" w:rsidRDefault="00416B7C" w:rsidP="00420AC6">
      <w:pPr>
        <w:pStyle w:val="h4"/>
        <w:spacing w:before="0" w:after="0" w:line="240" w:lineRule="auto"/>
        <w:rPr>
          <w:rFonts w:cs="Times New Roman"/>
        </w:rPr>
      </w:pPr>
      <w:r w:rsidRPr="00BE0AE5">
        <w:rPr>
          <w:rFonts w:cs="Times New Roman"/>
        </w:rPr>
        <w:t xml:space="preserve">Физического воспитания, формирования культуры здоровья </w:t>
      </w:r>
      <w:r w:rsidRPr="00BE0AE5">
        <w:rPr>
          <w:rFonts w:cs="Times New Roman"/>
        </w:rPr>
        <w:br/>
        <w:t>и эмоционального благополучия:</w:t>
      </w:r>
    </w:p>
    <w:p w:rsidR="00416B7C" w:rsidRPr="00BE0AE5" w:rsidRDefault="00416B7C" w:rsidP="00420AC6">
      <w:pPr>
        <w:pStyle w:val="body"/>
        <w:spacing w:line="240" w:lineRule="auto"/>
        <w:rPr>
          <w:rFonts w:cs="Times New Roman"/>
        </w:rPr>
      </w:pPr>
      <w:r w:rsidRPr="00BE0AE5">
        <w:rPr>
          <w:rFonts w:cs="Times New Roman"/>
        </w:rPr>
        <w:t>осознание ценности жизни с опорой на собственный жизненный и ч</w:t>
      </w:r>
      <w:r w:rsidRPr="00BE0AE5">
        <w:rPr>
          <w:rFonts w:cs="Times New Roman"/>
        </w:rPr>
        <w:t>и</w:t>
      </w:r>
      <w:r w:rsidRPr="00BE0AE5">
        <w:rPr>
          <w:rFonts w:cs="Times New Roman"/>
        </w:rPr>
        <w:t>тательский опыт; ответственное отношение к своему здоровью и уст</w:t>
      </w:r>
      <w:r w:rsidRPr="00BE0AE5">
        <w:rPr>
          <w:rFonts w:cs="Times New Roman"/>
        </w:rPr>
        <w:t>а</w:t>
      </w:r>
      <w:r w:rsidRPr="00BE0AE5">
        <w:rPr>
          <w:rFonts w:cs="Times New Roman"/>
        </w:rPr>
        <w:t>новка на здоровый образ жизни (здоровое питание, соблюдение гигиен</w:t>
      </w:r>
      <w:r w:rsidRPr="00BE0AE5">
        <w:rPr>
          <w:rFonts w:cs="Times New Roman"/>
        </w:rPr>
        <w:t>и</w:t>
      </w:r>
      <w:r w:rsidRPr="00BE0AE5">
        <w:rPr>
          <w:rFonts w:cs="Times New Roman"/>
        </w:rPr>
        <w:t>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w:t>
      </w:r>
      <w:r w:rsidRPr="00BE0AE5">
        <w:rPr>
          <w:rFonts w:cs="Times New Roman"/>
        </w:rPr>
        <w:t>р</w:t>
      </w:r>
      <w:r w:rsidRPr="00BE0AE5">
        <w:rPr>
          <w:rFonts w:cs="Times New Roman"/>
        </w:rPr>
        <w:t>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w:t>
      </w:r>
      <w:r w:rsidRPr="00BE0AE5">
        <w:rPr>
          <w:rFonts w:cs="Times New Roman"/>
        </w:rPr>
        <w:t>т</w:t>
      </w:r>
      <w:r w:rsidRPr="00BE0AE5">
        <w:rPr>
          <w:rFonts w:cs="Times New Roman"/>
        </w:rPr>
        <w:t xml:space="preserve">венный опыт и выстраивая дальнейшие цели; </w:t>
      </w:r>
    </w:p>
    <w:p w:rsidR="00416B7C" w:rsidRPr="00BE0AE5" w:rsidRDefault="00416B7C" w:rsidP="00420AC6">
      <w:pPr>
        <w:pStyle w:val="body"/>
        <w:spacing w:line="240" w:lineRule="auto"/>
        <w:rPr>
          <w:rFonts w:cs="Times New Roman"/>
        </w:rPr>
      </w:pPr>
      <w:r w:rsidRPr="00BE0AE5">
        <w:rPr>
          <w:rFonts w:cs="Times New Roman"/>
        </w:rPr>
        <w:t>умение принимать себя и других, не осуждая;</w:t>
      </w:r>
    </w:p>
    <w:p w:rsidR="00416B7C" w:rsidRPr="00BE0AE5" w:rsidRDefault="00416B7C" w:rsidP="00420AC6">
      <w:pPr>
        <w:pStyle w:val="body"/>
        <w:spacing w:line="240" w:lineRule="auto"/>
        <w:rPr>
          <w:rFonts w:cs="Times New Roman"/>
        </w:rPr>
      </w:pPr>
      <w:r w:rsidRPr="00BE0AE5">
        <w:rPr>
          <w:rFonts w:cs="Times New Roman"/>
        </w:rP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rsidR="00416B7C" w:rsidRPr="00BE0AE5" w:rsidRDefault="00416B7C" w:rsidP="00420AC6">
      <w:pPr>
        <w:pStyle w:val="body"/>
        <w:spacing w:line="240" w:lineRule="auto"/>
        <w:rPr>
          <w:rFonts w:cs="Times New Roman"/>
        </w:rPr>
      </w:pPr>
      <w:r w:rsidRPr="00BE0AE5">
        <w:rPr>
          <w:rFonts w:cs="Times New Roman"/>
        </w:rPr>
        <w:t>сформированность навыка рефлексии, признание своего права на ошибку и такого же права другого человека с оценкой поступков литер</w:t>
      </w:r>
      <w:r w:rsidRPr="00BE0AE5">
        <w:rPr>
          <w:rFonts w:cs="Times New Roman"/>
        </w:rPr>
        <w:t>а</w:t>
      </w:r>
      <w:r w:rsidRPr="00BE0AE5">
        <w:rPr>
          <w:rFonts w:cs="Times New Roman"/>
        </w:rPr>
        <w:t>турных героев.</w:t>
      </w:r>
    </w:p>
    <w:p w:rsidR="00416B7C" w:rsidRPr="00BE0AE5" w:rsidRDefault="00416B7C" w:rsidP="00420AC6">
      <w:pPr>
        <w:pStyle w:val="h4"/>
        <w:spacing w:before="0" w:after="0" w:line="240" w:lineRule="auto"/>
        <w:rPr>
          <w:rFonts w:cs="Times New Roman"/>
        </w:rPr>
      </w:pPr>
      <w:r w:rsidRPr="00BE0AE5">
        <w:rPr>
          <w:rFonts w:cs="Times New Roman"/>
        </w:rPr>
        <w:lastRenderedPageBreak/>
        <w:t>Трудового воспитания:</w:t>
      </w:r>
    </w:p>
    <w:p w:rsidR="00416B7C" w:rsidRPr="00BE0AE5" w:rsidRDefault="00416B7C" w:rsidP="00420AC6">
      <w:pPr>
        <w:pStyle w:val="body"/>
        <w:spacing w:line="240" w:lineRule="auto"/>
        <w:rPr>
          <w:rFonts w:cs="Times New Roman"/>
        </w:rPr>
      </w:pPr>
      <w:r w:rsidRPr="00BE0AE5">
        <w:rPr>
          <w:rFonts w:cs="Times New Roman"/>
        </w:rPr>
        <w:t>установка на активное участие в решении практических задач (в рамках семьи, школы, города, края) технологической и социальной направле</w:t>
      </w:r>
      <w:r w:rsidRPr="00BE0AE5">
        <w:rPr>
          <w:rFonts w:cs="Times New Roman"/>
        </w:rPr>
        <w:t>н</w:t>
      </w:r>
      <w:r w:rsidRPr="00BE0AE5">
        <w:rPr>
          <w:rFonts w:cs="Times New Roman"/>
        </w:rPr>
        <w:t>ности, способность инициировать, планировать и самостоятельно выпо</w:t>
      </w:r>
      <w:r w:rsidRPr="00BE0AE5">
        <w:rPr>
          <w:rFonts w:cs="Times New Roman"/>
        </w:rPr>
        <w:t>л</w:t>
      </w:r>
      <w:r w:rsidRPr="00BE0AE5">
        <w:rPr>
          <w:rFonts w:cs="Times New Roman"/>
        </w:rPr>
        <w:t>нять такого рода деятельность; интерес к практическому изучению пр</w:t>
      </w:r>
      <w:r w:rsidRPr="00BE0AE5">
        <w:rPr>
          <w:rFonts w:cs="Times New Roman"/>
        </w:rPr>
        <w:t>о</w:t>
      </w:r>
      <w:r w:rsidRPr="00BE0AE5">
        <w:rPr>
          <w:rFonts w:cs="Times New Roman"/>
        </w:rPr>
        <w:t>фессий и труда различного рода, в том числе на основе применения из</w:t>
      </w:r>
      <w:r w:rsidRPr="00BE0AE5">
        <w:rPr>
          <w:rFonts w:cs="Times New Roman"/>
        </w:rPr>
        <w:t>у</w:t>
      </w:r>
      <w:r w:rsidRPr="00BE0AE5">
        <w:rPr>
          <w:rFonts w:cs="Times New Roman"/>
        </w:rPr>
        <w:t>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w:t>
      </w:r>
      <w:r w:rsidRPr="00BE0AE5">
        <w:rPr>
          <w:rFonts w:cs="Times New Roman"/>
        </w:rPr>
        <w:t>о</w:t>
      </w:r>
      <w:r w:rsidRPr="00BE0AE5">
        <w:rPr>
          <w:rFonts w:cs="Times New Roman"/>
        </w:rPr>
        <w:t xml:space="preserve">рии образования и жизненных планов с учетом личных и общественных интересов и потребностей. </w:t>
      </w:r>
    </w:p>
    <w:p w:rsidR="00416B7C" w:rsidRPr="00BE0AE5" w:rsidRDefault="00416B7C" w:rsidP="00420AC6">
      <w:pPr>
        <w:pStyle w:val="h4"/>
        <w:spacing w:before="0" w:after="0" w:line="240" w:lineRule="auto"/>
        <w:rPr>
          <w:rFonts w:cs="Times New Roman"/>
        </w:rPr>
      </w:pPr>
      <w:r w:rsidRPr="00BE0AE5">
        <w:rPr>
          <w:rFonts w:cs="Times New Roman"/>
        </w:rPr>
        <w:t>Экологического воспитания:</w:t>
      </w:r>
    </w:p>
    <w:p w:rsidR="00416B7C" w:rsidRPr="00BE0AE5" w:rsidRDefault="00416B7C" w:rsidP="00420AC6">
      <w:pPr>
        <w:pStyle w:val="body"/>
        <w:spacing w:line="240" w:lineRule="auto"/>
        <w:rPr>
          <w:rFonts w:cs="Times New Roman"/>
          <w:strike/>
          <w:u w:color="000000"/>
        </w:rPr>
      </w:pPr>
      <w:r w:rsidRPr="00BE0AE5">
        <w:rPr>
          <w:rFonts w:cs="Times New Roman"/>
        </w:rPr>
        <w:t>ориентация на применение знаний из социальных и естественных наук для решения задач в области окружающей сред</w:t>
      </w:r>
      <w:r w:rsidRPr="00BE0AE5">
        <w:rPr>
          <w:rFonts w:cs="Times New Roman"/>
          <w:u w:color="000000"/>
        </w:rPr>
        <w:t>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w:t>
      </w:r>
      <w:r w:rsidRPr="00BE0AE5">
        <w:rPr>
          <w:rFonts w:cs="Times New Roman"/>
          <w:u w:color="000000"/>
        </w:rPr>
        <w:t>о</w:t>
      </w:r>
      <w:r w:rsidRPr="00BE0AE5">
        <w:rPr>
          <w:rFonts w:cs="Times New Roman"/>
          <w:u w:color="000000"/>
        </w:rPr>
        <w:t>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w:t>
      </w:r>
      <w:r w:rsidRPr="00BE0AE5">
        <w:rPr>
          <w:rFonts w:cs="Times New Roman"/>
          <w:u w:color="000000"/>
        </w:rPr>
        <w:t>и</w:t>
      </w:r>
      <w:r w:rsidRPr="00BE0AE5">
        <w:rPr>
          <w:rFonts w:cs="Times New Roman"/>
          <w:u w:color="000000"/>
        </w:rPr>
        <w:t>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w:t>
      </w:r>
      <w:r w:rsidRPr="00BE0AE5">
        <w:rPr>
          <w:rFonts w:cs="Times New Roman"/>
          <w:u w:color="000000"/>
        </w:rPr>
        <w:t>а</w:t>
      </w:r>
      <w:r w:rsidRPr="00BE0AE5">
        <w:rPr>
          <w:rFonts w:cs="Times New Roman"/>
          <w:u w:color="000000"/>
        </w:rPr>
        <w:t>правленности.</w:t>
      </w:r>
    </w:p>
    <w:p w:rsidR="00416B7C" w:rsidRPr="00BE0AE5" w:rsidRDefault="00416B7C" w:rsidP="00420AC6">
      <w:pPr>
        <w:pStyle w:val="h4"/>
        <w:spacing w:before="0" w:after="0" w:line="240" w:lineRule="auto"/>
        <w:rPr>
          <w:rFonts w:cs="Times New Roman"/>
        </w:rPr>
      </w:pPr>
      <w:r w:rsidRPr="00BE0AE5">
        <w:rPr>
          <w:rFonts w:cs="Times New Roman"/>
        </w:rPr>
        <w:t xml:space="preserve">Ценности научного познания: </w:t>
      </w:r>
    </w:p>
    <w:p w:rsidR="00416B7C" w:rsidRPr="00BE0AE5" w:rsidRDefault="00416B7C" w:rsidP="00420AC6">
      <w:pPr>
        <w:pStyle w:val="body"/>
        <w:spacing w:line="240" w:lineRule="auto"/>
        <w:rPr>
          <w:rFonts w:cs="Times New Roman"/>
        </w:rPr>
      </w:pPr>
      <w:r w:rsidRPr="00BE0AE5">
        <w:rPr>
          <w:rFonts w:cs="Times New Roman"/>
        </w:rPr>
        <w:t>ориентация в деятельности на современную систему научных пре</w:t>
      </w:r>
      <w:r w:rsidRPr="00BE0AE5">
        <w:rPr>
          <w:rFonts w:cs="Times New Roman"/>
        </w:rPr>
        <w:t>д</w:t>
      </w:r>
      <w:r w:rsidRPr="00BE0AE5">
        <w:rPr>
          <w:rFonts w:cs="Times New Roman"/>
        </w:rPr>
        <w:t>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w:t>
      </w:r>
      <w:r w:rsidRPr="00BE0AE5">
        <w:rPr>
          <w:rFonts w:cs="Times New Roman"/>
        </w:rPr>
        <w:t>о</w:t>
      </w:r>
      <w:r w:rsidRPr="00BE0AE5">
        <w:rPr>
          <w:rFonts w:cs="Times New Roman"/>
        </w:rPr>
        <w:t>изведения; овладение языковой и читательской культурой как средством познания мира; овладение основными навыками исследовательской де</w:t>
      </w:r>
      <w:r w:rsidRPr="00BE0AE5">
        <w:rPr>
          <w:rFonts w:cs="Times New Roman"/>
        </w:rPr>
        <w:t>я</w:t>
      </w:r>
      <w:r w:rsidRPr="00BE0AE5">
        <w:rPr>
          <w:rFonts w:cs="Times New Roman"/>
        </w:rPr>
        <w:t>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16B7C" w:rsidRPr="00BE0AE5" w:rsidRDefault="00416B7C" w:rsidP="00420AC6">
      <w:pPr>
        <w:pStyle w:val="body20"/>
        <w:spacing w:before="0" w:line="240" w:lineRule="auto"/>
        <w:rPr>
          <w:rFonts w:cs="Times New Roman"/>
        </w:rPr>
      </w:pPr>
      <w:r w:rsidRPr="00BE0AE5">
        <w:rPr>
          <w:rFonts w:cs="Times New Roman"/>
        </w:rPr>
        <w:t>Личностные результаты, обеспечивающие адаптацию обучающегося к изменяющимся условиям социальной и природной среды:</w:t>
      </w:r>
    </w:p>
    <w:p w:rsidR="00416B7C" w:rsidRPr="00BE0AE5" w:rsidRDefault="00416B7C" w:rsidP="00420AC6">
      <w:pPr>
        <w:pStyle w:val="body"/>
        <w:spacing w:line="240" w:lineRule="auto"/>
        <w:rPr>
          <w:rFonts w:cs="Times New Roman"/>
        </w:rPr>
      </w:pPr>
      <w:r w:rsidRPr="00BE0AE5">
        <w:rPr>
          <w:rFonts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w:t>
      </w:r>
      <w:r w:rsidRPr="00BE0AE5">
        <w:rPr>
          <w:rFonts w:cs="Times New Roman"/>
        </w:rPr>
        <w:t>е</w:t>
      </w:r>
      <w:r w:rsidRPr="00BE0AE5">
        <w:rPr>
          <w:rFonts w:cs="Times New Roman"/>
        </w:rPr>
        <w:lastRenderedPageBreak/>
        <w:t>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w:t>
      </w:r>
      <w:r w:rsidRPr="00BE0AE5">
        <w:rPr>
          <w:rFonts w:cs="Times New Roman"/>
        </w:rPr>
        <w:t>о</w:t>
      </w:r>
      <w:r w:rsidRPr="00BE0AE5">
        <w:rPr>
          <w:rFonts w:cs="Times New Roman"/>
        </w:rPr>
        <w:t>нажей литературных произведений;</w:t>
      </w:r>
    </w:p>
    <w:p w:rsidR="00416B7C" w:rsidRPr="00BE0AE5" w:rsidRDefault="00416B7C" w:rsidP="00420AC6">
      <w:pPr>
        <w:pStyle w:val="body"/>
        <w:spacing w:line="240" w:lineRule="auto"/>
        <w:rPr>
          <w:rFonts w:cs="Times New Roman"/>
        </w:rPr>
      </w:pPr>
      <w:r w:rsidRPr="00BE0AE5">
        <w:rPr>
          <w:rFonts w:cs="Times New Roman"/>
        </w:rPr>
        <w:t>потребность во взаимодействии в условиях неопределённости, откр</w:t>
      </w:r>
      <w:r w:rsidRPr="00BE0AE5">
        <w:rPr>
          <w:rFonts w:cs="Times New Roman"/>
        </w:rPr>
        <w:t>ы</w:t>
      </w:r>
      <w:r w:rsidRPr="00BE0AE5">
        <w:rPr>
          <w:rFonts w:cs="Times New Roman"/>
        </w:rPr>
        <w:t>тость опыту и знаниям других; в действии в условиях неопределенности, повышение уровня своей компетентности через практическую деятел</w:t>
      </w:r>
      <w:r w:rsidRPr="00BE0AE5">
        <w:rPr>
          <w:rFonts w:cs="Times New Roman"/>
        </w:rPr>
        <w:t>ь</w:t>
      </w:r>
      <w:r w:rsidRPr="00BE0AE5">
        <w:rPr>
          <w:rFonts w:cs="Times New Roman"/>
        </w:rPr>
        <w:t>ность, в том числе умение учиться у других людей, осознавать в совм</w:t>
      </w:r>
      <w:r w:rsidRPr="00BE0AE5">
        <w:rPr>
          <w:rFonts w:cs="Times New Roman"/>
        </w:rPr>
        <w:t>е</w:t>
      </w:r>
      <w:r w:rsidRPr="00BE0AE5">
        <w:rPr>
          <w:rFonts w:cs="Times New Roman"/>
        </w:rPr>
        <w:t>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w:t>
      </w:r>
      <w:r w:rsidRPr="00BE0AE5">
        <w:rPr>
          <w:rFonts w:cs="Times New Roman"/>
        </w:rPr>
        <w:t>т</w:t>
      </w:r>
      <w:r w:rsidRPr="00BE0AE5">
        <w:rPr>
          <w:rFonts w:cs="Times New Roman"/>
        </w:rPr>
        <w:t>венных знаний и компетентностей, планировать своё развитие; умение оперировать основными понятиями, терминами и представлениями в о</w:t>
      </w:r>
      <w:r w:rsidRPr="00BE0AE5">
        <w:rPr>
          <w:rFonts w:cs="Times New Roman"/>
        </w:rPr>
        <w:t>б</w:t>
      </w:r>
      <w:r w:rsidRPr="00BE0AE5">
        <w:rPr>
          <w:rFonts w:cs="Times New Roman"/>
        </w:rPr>
        <w:t>ласти концепции устойчивого развития; анализировать и выявлять вза</w:t>
      </w:r>
      <w:r w:rsidRPr="00BE0AE5">
        <w:rPr>
          <w:rFonts w:cs="Times New Roman"/>
        </w:rPr>
        <w:t>и</w:t>
      </w:r>
      <w:r w:rsidRPr="00BE0AE5">
        <w:rPr>
          <w:rFonts w:cs="Times New Roman"/>
        </w:rPr>
        <w:t>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rsidR="00416B7C" w:rsidRPr="00BE0AE5" w:rsidRDefault="00416B7C" w:rsidP="00420AC6">
      <w:pPr>
        <w:pStyle w:val="body"/>
        <w:spacing w:line="240" w:lineRule="auto"/>
        <w:rPr>
          <w:rFonts w:cs="Times New Roman"/>
        </w:rPr>
      </w:pPr>
      <w:r w:rsidRPr="00BE0AE5">
        <w:rPr>
          <w:rFonts w:cs="Times New Roman"/>
        </w:rPr>
        <w:t>способность осознавать стрессовую ситуацию, оценивать происход</w:t>
      </w:r>
      <w:r w:rsidRPr="00BE0AE5">
        <w:rPr>
          <w:rFonts w:cs="Times New Roman"/>
        </w:rPr>
        <w:t>я</w:t>
      </w:r>
      <w:r w:rsidRPr="00BE0AE5">
        <w:rPr>
          <w:rFonts w:cs="Times New Roman"/>
        </w:rPr>
        <w:t>щие изменения и их последствия, опираясь на жизненный и читательский опыт; воспринимать стрессовую ситуацию как вызов, требующий конт</w:t>
      </w:r>
      <w:r w:rsidRPr="00BE0AE5">
        <w:rPr>
          <w:rFonts w:cs="Times New Roman"/>
        </w:rPr>
        <w:t>р</w:t>
      </w:r>
      <w:r w:rsidRPr="00BE0AE5">
        <w:rPr>
          <w:rFonts w:cs="Times New Roman"/>
        </w:rPr>
        <w:t>мер; оценивать ситуацию стресса, корректировать принимаемые решения и действия; формулировать и оценивать риски и последствия, формир</w:t>
      </w:r>
      <w:r w:rsidRPr="00BE0AE5">
        <w:rPr>
          <w:rFonts w:cs="Times New Roman"/>
        </w:rPr>
        <w:t>о</w:t>
      </w:r>
      <w:r w:rsidRPr="00BE0AE5">
        <w:rPr>
          <w:rFonts w:cs="Times New Roman"/>
        </w:rPr>
        <w:t>вать опыт, уметь находить позитивное в произошедшей ситуации; быть готовым действовать в отсутствии гарантий успеха.</w:t>
      </w:r>
    </w:p>
    <w:p w:rsidR="00416B7C" w:rsidRPr="00BE0AE5" w:rsidRDefault="00416B7C" w:rsidP="00420AC6">
      <w:pPr>
        <w:pStyle w:val="body20"/>
        <w:spacing w:before="0" w:line="240" w:lineRule="auto"/>
        <w:rPr>
          <w:rFonts w:cs="Times New Roman"/>
        </w:rPr>
      </w:pPr>
      <w:r w:rsidRPr="00BE0AE5">
        <w:rPr>
          <w:rStyle w:val="Bold"/>
          <w:rFonts w:cs="Times New Roman"/>
        </w:rPr>
        <w:t>Метапредметные результаты</w:t>
      </w:r>
    </w:p>
    <w:p w:rsidR="00416B7C" w:rsidRPr="00BE0AE5" w:rsidRDefault="00416B7C" w:rsidP="00420AC6">
      <w:pPr>
        <w:pStyle w:val="h5"/>
        <w:spacing w:line="240" w:lineRule="auto"/>
        <w:rPr>
          <w:rStyle w:val="BoldItalic"/>
          <w:rFonts w:cs="Times New Roman"/>
          <w:b/>
          <w:bCs/>
          <w:i/>
          <w:iCs/>
        </w:rPr>
      </w:pPr>
      <w:r w:rsidRPr="00BE0AE5">
        <w:rPr>
          <w:rStyle w:val="BoldItalic"/>
          <w:rFonts w:cs="Times New Roman"/>
          <w:b/>
          <w:bCs/>
          <w:i/>
          <w:iCs/>
        </w:rPr>
        <w:t>Овладение универсальными учебными познавательными действи</w:t>
      </w:r>
      <w:r w:rsidRPr="00BE0AE5">
        <w:rPr>
          <w:rStyle w:val="BoldItalic"/>
          <w:rFonts w:cs="Times New Roman"/>
          <w:b/>
          <w:bCs/>
          <w:i/>
          <w:iCs/>
        </w:rPr>
        <w:t>я</w:t>
      </w:r>
      <w:r w:rsidRPr="00BE0AE5">
        <w:rPr>
          <w:rStyle w:val="BoldItalic"/>
          <w:rFonts w:cs="Times New Roman"/>
          <w:b/>
          <w:bCs/>
          <w:i/>
          <w:iCs/>
        </w:rPr>
        <w:t>ми:</w:t>
      </w:r>
    </w:p>
    <w:p w:rsidR="00416B7C" w:rsidRPr="00BE0AE5" w:rsidRDefault="00416B7C" w:rsidP="00420AC6">
      <w:pPr>
        <w:pStyle w:val="h4-first"/>
        <w:spacing w:before="0" w:line="240" w:lineRule="auto"/>
        <w:rPr>
          <w:rFonts w:cs="Times New Roman"/>
        </w:rPr>
      </w:pPr>
      <w:r w:rsidRPr="00BE0AE5">
        <w:rPr>
          <w:rFonts w:cs="Times New Roman"/>
        </w:rPr>
        <w:t>Базовые логические действия:</w:t>
      </w:r>
    </w:p>
    <w:p w:rsidR="00416B7C" w:rsidRPr="00BE0AE5" w:rsidRDefault="00416B7C" w:rsidP="00420AC6">
      <w:pPr>
        <w:pStyle w:val="list-bullet"/>
        <w:spacing w:line="240" w:lineRule="auto"/>
        <w:rPr>
          <w:rFonts w:cs="Times New Roman"/>
        </w:rPr>
      </w:pPr>
      <w:r w:rsidRPr="00BE0AE5">
        <w:rPr>
          <w:rFonts w:cs="Times New Roman"/>
        </w:rPr>
        <w:t>выявлять и характеризовать существенные признаки объектов (х</w:t>
      </w:r>
      <w:r w:rsidRPr="00BE0AE5">
        <w:rPr>
          <w:rFonts w:cs="Times New Roman"/>
        </w:rPr>
        <w:t>у</w:t>
      </w:r>
      <w:r w:rsidRPr="00BE0AE5">
        <w:rPr>
          <w:rFonts w:cs="Times New Roman"/>
        </w:rPr>
        <w:t>дожественных и учебных текстов, литературных героев и др.) и явлений (литературных направлений, этапов истор</w:t>
      </w:r>
      <w:r w:rsidRPr="00BE0AE5">
        <w:rPr>
          <w:rFonts w:cs="Times New Roman"/>
        </w:rPr>
        <w:t>и</w:t>
      </w:r>
      <w:r w:rsidRPr="00BE0AE5">
        <w:rPr>
          <w:rFonts w:cs="Times New Roman"/>
        </w:rPr>
        <w:t>ко-литературного процесса);</w:t>
      </w:r>
    </w:p>
    <w:p w:rsidR="00416B7C" w:rsidRPr="00BE0AE5" w:rsidRDefault="00416B7C" w:rsidP="00420AC6">
      <w:pPr>
        <w:pStyle w:val="list-bullet"/>
        <w:spacing w:line="240" w:lineRule="auto"/>
        <w:rPr>
          <w:rFonts w:cs="Times New Roman"/>
        </w:rPr>
      </w:pPr>
      <w:r w:rsidRPr="00BE0AE5">
        <w:rPr>
          <w:rFonts w:cs="Times New Roman"/>
        </w:rPr>
        <w:t>устанавливать существенный признак классификации и классиф</w:t>
      </w:r>
      <w:r w:rsidRPr="00BE0AE5">
        <w:rPr>
          <w:rFonts w:cs="Times New Roman"/>
        </w:rPr>
        <w:t>и</w:t>
      </w:r>
      <w:r w:rsidRPr="00BE0AE5">
        <w:rPr>
          <w:rFonts w:cs="Times New Roman"/>
        </w:rPr>
        <w:t>цировать литературные объекты по существенному признаку, у</w:t>
      </w:r>
      <w:r w:rsidRPr="00BE0AE5">
        <w:rPr>
          <w:rFonts w:cs="Times New Roman"/>
        </w:rPr>
        <w:t>с</w:t>
      </w:r>
      <w:r w:rsidRPr="00BE0AE5">
        <w:rPr>
          <w:rFonts w:cs="Times New Roman"/>
        </w:rPr>
        <w:t>танавливать основания для их обобщения и сравнения, определять критерии проводимого анализа;</w:t>
      </w:r>
    </w:p>
    <w:p w:rsidR="00416B7C" w:rsidRPr="00BE0AE5" w:rsidRDefault="00416B7C" w:rsidP="00420AC6">
      <w:pPr>
        <w:pStyle w:val="list-bullet"/>
        <w:spacing w:line="240" w:lineRule="auto"/>
        <w:rPr>
          <w:rFonts w:cs="Times New Roman"/>
        </w:rPr>
      </w:pPr>
      <w:r w:rsidRPr="00BE0AE5">
        <w:rPr>
          <w:rFonts w:cs="Times New Roman"/>
        </w:rPr>
        <w:t>с учётом предложенной задачи выявлять закономерности и прот</w:t>
      </w:r>
      <w:r w:rsidRPr="00BE0AE5">
        <w:rPr>
          <w:rFonts w:cs="Times New Roman"/>
        </w:rPr>
        <w:t>и</w:t>
      </w:r>
      <w:r w:rsidRPr="00BE0AE5">
        <w:rPr>
          <w:rFonts w:cs="Times New Roman"/>
        </w:rPr>
        <w:t xml:space="preserve">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 </w:t>
      </w:r>
    </w:p>
    <w:p w:rsidR="00416B7C" w:rsidRPr="00BE0AE5" w:rsidRDefault="00416B7C" w:rsidP="00420AC6">
      <w:pPr>
        <w:pStyle w:val="list-bullet"/>
        <w:spacing w:line="240" w:lineRule="auto"/>
        <w:rPr>
          <w:rFonts w:cs="Times New Roman"/>
        </w:rPr>
      </w:pPr>
      <w:r w:rsidRPr="00BE0AE5">
        <w:rPr>
          <w:rFonts w:cs="Times New Roman"/>
        </w:rPr>
        <w:t>выявлять дефициты информации, данных, необходимых для р</w:t>
      </w:r>
      <w:r w:rsidRPr="00BE0AE5">
        <w:rPr>
          <w:rFonts w:cs="Times New Roman"/>
        </w:rPr>
        <w:t>е</w:t>
      </w:r>
      <w:r w:rsidRPr="00BE0AE5">
        <w:rPr>
          <w:rFonts w:cs="Times New Roman"/>
        </w:rPr>
        <w:t xml:space="preserve">шения поставленной учебной задачи; </w:t>
      </w:r>
    </w:p>
    <w:p w:rsidR="00416B7C" w:rsidRPr="00BE0AE5" w:rsidRDefault="00416B7C" w:rsidP="00420AC6">
      <w:pPr>
        <w:pStyle w:val="list-bullet"/>
        <w:spacing w:line="240" w:lineRule="auto"/>
        <w:rPr>
          <w:rFonts w:cs="Times New Roman"/>
          <w:spacing w:val="-3"/>
        </w:rPr>
      </w:pPr>
      <w:r w:rsidRPr="00BE0AE5">
        <w:rPr>
          <w:rFonts w:cs="Times New Roman"/>
          <w:spacing w:val="-3"/>
        </w:rPr>
        <w:lastRenderedPageBreak/>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w:t>
      </w:r>
      <w:r w:rsidRPr="00BE0AE5">
        <w:rPr>
          <w:rFonts w:cs="Times New Roman"/>
          <w:spacing w:val="-3"/>
        </w:rPr>
        <w:t>у</w:t>
      </w:r>
      <w:r w:rsidRPr="00BE0AE5">
        <w:rPr>
          <w:rFonts w:cs="Times New Roman"/>
          <w:spacing w:val="-3"/>
        </w:rPr>
        <w:t>лировать гипотезы об их взаимосвязях;</w:t>
      </w:r>
    </w:p>
    <w:p w:rsidR="00416B7C" w:rsidRPr="00BE0AE5" w:rsidRDefault="00416B7C" w:rsidP="00420AC6">
      <w:pPr>
        <w:pStyle w:val="list-bullet"/>
        <w:spacing w:line="240" w:lineRule="auto"/>
        <w:rPr>
          <w:rFonts w:cs="Times New Roman"/>
        </w:rPr>
      </w:pPr>
      <w:r w:rsidRPr="00BE0AE5">
        <w:rPr>
          <w:rFonts w:cs="Times New Roman"/>
        </w:rPr>
        <w:t>самостоятельно выбирать способ решения учебной задачи при р</w:t>
      </w:r>
      <w:r w:rsidRPr="00BE0AE5">
        <w:rPr>
          <w:rFonts w:cs="Times New Roman"/>
        </w:rPr>
        <w:t>а</w:t>
      </w:r>
      <w:r w:rsidRPr="00BE0AE5">
        <w:rPr>
          <w:rFonts w:cs="Times New Roman"/>
        </w:rPr>
        <w:t>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416B7C" w:rsidRPr="00BE0AE5" w:rsidRDefault="00416B7C" w:rsidP="00420AC6">
      <w:pPr>
        <w:pStyle w:val="h4"/>
        <w:spacing w:before="0" w:after="0" w:line="240" w:lineRule="auto"/>
        <w:rPr>
          <w:rFonts w:cs="Times New Roman"/>
        </w:rPr>
      </w:pPr>
      <w:r w:rsidRPr="00BE0AE5">
        <w:rPr>
          <w:rFonts w:cs="Times New Roman"/>
        </w:rPr>
        <w:t>Базовые исследовательские действия:</w:t>
      </w:r>
    </w:p>
    <w:p w:rsidR="00416B7C" w:rsidRPr="00BE0AE5" w:rsidRDefault="00416B7C" w:rsidP="00420AC6">
      <w:pPr>
        <w:pStyle w:val="list-bullet"/>
        <w:spacing w:line="240" w:lineRule="auto"/>
        <w:rPr>
          <w:rFonts w:cs="Times New Roman"/>
        </w:rPr>
      </w:pPr>
      <w:r w:rsidRPr="00BE0AE5">
        <w:rPr>
          <w:rFonts w:cs="Times New Roman"/>
        </w:rPr>
        <w:t>использовать вопросы как исследовательский инструмент познания в литературном образовании;</w:t>
      </w:r>
    </w:p>
    <w:p w:rsidR="00416B7C" w:rsidRPr="00BE0AE5" w:rsidRDefault="00416B7C" w:rsidP="00420AC6">
      <w:pPr>
        <w:pStyle w:val="list-bullet"/>
        <w:spacing w:line="240" w:lineRule="auto"/>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и самостоятельно у</w:t>
      </w:r>
      <w:r w:rsidRPr="00BE0AE5">
        <w:rPr>
          <w:rFonts w:cs="Times New Roman"/>
        </w:rPr>
        <w:t>с</w:t>
      </w:r>
      <w:r w:rsidRPr="00BE0AE5">
        <w:rPr>
          <w:rFonts w:cs="Times New Roman"/>
        </w:rPr>
        <w:t>танавливать искомое и данное;</w:t>
      </w:r>
    </w:p>
    <w:p w:rsidR="00416B7C" w:rsidRPr="00BE0AE5" w:rsidRDefault="00416B7C" w:rsidP="00420AC6">
      <w:pPr>
        <w:pStyle w:val="list-bullet"/>
        <w:spacing w:line="240" w:lineRule="auto"/>
        <w:rPr>
          <w:rFonts w:cs="Times New Roman"/>
        </w:rPr>
      </w:pPr>
      <w:r w:rsidRPr="00BE0AE5">
        <w:rPr>
          <w:rFonts w:cs="Times New Roman"/>
        </w:rPr>
        <w:t>формировать гипотезу об истинности собственных суждений и суждений других, аргументировать свою позицию, мнение;</w:t>
      </w:r>
    </w:p>
    <w:p w:rsidR="00416B7C" w:rsidRPr="00BE0AE5" w:rsidRDefault="00416B7C" w:rsidP="00420AC6">
      <w:pPr>
        <w:pStyle w:val="list-bullet"/>
        <w:spacing w:line="240" w:lineRule="auto"/>
        <w:rPr>
          <w:rFonts w:cs="Times New Roman"/>
        </w:rPr>
      </w:pPr>
      <w:r w:rsidRPr="00BE0AE5">
        <w:rPr>
          <w:rFonts w:cs="Times New Roman"/>
        </w:rPr>
        <w:t>проводить по самостоятельно составленному плану небольшое и</w:t>
      </w:r>
      <w:r w:rsidRPr="00BE0AE5">
        <w:rPr>
          <w:rFonts w:cs="Times New Roman"/>
        </w:rPr>
        <w:t>с</w:t>
      </w:r>
      <w:r w:rsidRPr="00BE0AE5">
        <w:rPr>
          <w:rFonts w:cs="Times New Roman"/>
        </w:rPr>
        <w:t>следование по установлению особенностей литературного объекта изучения, причинно-следственных связей и зависимостей объектов между собой;</w:t>
      </w:r>
    </w:p>
    <w:p w:rsidR="00416B7C" w:rsidRPr="00BE0AE5" w:rsidRDefault="00416B7C" w:rsidP="00420AC6">
      <w:pPr>
        <w:pStyle w:val="list-bullet"/>
        <w:spacing w:line="240" w:lineRule="auto"/>
        <w:rPr>
          <w:rFonts w:cs="Times New Roman"/>
        </w:rPr>
      </w:pPr>
      <w:r w:rsidRPr="00BE0AE5">
        <w:rPr>
          <w:rFonts w:cs="Times New Roman"/>
        </w:rPr>
        <w:t>оценивать на применимость и достоверность информацию, пол</w:t>
      </w:r>
      <w:r w:rsidRPr="00BE0AE5">
        <w:rPr>
          <w:rFonts w:cs="Times New Roman"/>
        </w:rPr>
        <w:t>у</w:t>
      </w:r>
      <w:r w:rsidRPr="00BE0AE5">
        <w:rPr>
          <w:rFonts w:cs="Times New Roman"/>
        </w:rPr>
        <w:t>ченную в ходе исследования (эксперимента);</w:t>
      </w:r>
    </w:p>
    <w:p w:rsidR="00416B7C" w:rsidRPr="00BE0AE5" w:rsidRDefault="00416B7C" w:rsidP="00420AC6">
      <w:pPr>
        <w:pStyle w:val="list-bullet"/>
        <w:spacing w:line="240" w:lineRule="auto"/>
        <w:rPr>
          <w:rFonts w:cs="Times New Roman"/>
        </w:rPr>
      </w:pPr>
      <w:r w:rsidRPr="00BE0AE5">
        <w:rPr>
          <w:rFonts w:cs="Times New Roman"/>
        </w:rPr>
        <w:t>самостоятельно формулировать обобщения и выводы по результ</w:t>
      </w:r>
      <w:r w:rsidRPr="00BE0AE5">
        <w:rPr>
          <w:rFonts w:cs="Times New Roman"/>
        </w:rPr>
        <w:t>а</w:t>
      </w:r>
      <w:r w:rsidRPr="00BE0AE5">
        <w:rPr>
          <w:rFonts w:cs="Times New Roman"/>
        </w:rPr>
        <w:t>там проведённого наблюдения, опыта, исследования; владеть и</w:t>
      </w:r>
      <w:r w:rsidRPr="00BE0AE5">
        <w:rPr>
          <w:rFonts w:cs="Times New Roman"/>
        </w:rPr>
        <w:t>н</w:t>
      </w:r>
      <w:r w:rsidRPr="00BE0AE5">
        <w:rPr>
          <w:rFonts w:cs="Times New Roman"/>
        </w:rPr>
        <w:t>струментами оценки достоверности полученных выводов и обо</w:t>
      </w:r>
      <w:r w:rsidRPr="00BE0AE5">
        <w:rPr>
          <w:rFonts w:cs="Times New Roman"/>
        </w:rPr>
        <w:t>б</w:t>
      </w:r>
      <w:r w:rsidRPr="00BE0AE5">
        <w:rPr>
          <w:rFonts w:cs="Times New Roman"/>
        </w:rPr>
        <w:t>щений;</w:t>
      </w:r>
    </w:p>
    <w:p w:rsidR="00416B7C" w:rsidRPr="00BE0AE5" w:rsidRDefault="00416B7C" w:rsidP="00420AC6">
      <w:pPr>
        <w:pStyle w:val="list-bullet"/>
        <w:spacing w:line="240" w:lineRule="auto"/>
        <w:rPr>
          <w:rFonts w:cs="Times New Roman"/>
          <w:spacing w:val="-2"/>
        </w:rPr>
      </w:pPr>
      <w:r w:rsidRPr="00BE0AE5">
        <w:rPr>
          <w:rFonts w:cs="Times New Roman"/>
          <w:spacing w:val="-2"/>
        </w:rPr>
        <w:t>прогнозировать возможное дальнейшее развитие событий и их п</w:t>
      </w:r>
      <w:r w:rsidRPr="00BE0AE5">
        <w:rPr>
          <w:rFonts w:cs="Times New Roman"/>
          <w:spacing w:val="-2"/>
        </w:rPr>
        <w:t>о</w:t>
      </w:r>
      <w:r w:rsidRPr="00BE0AE5">
        <w:rPr>
          <w:rFonts w:cs="Times New Roman"/>
          <w:spacing w:val="-2"/>
        </w:rPr>
        <w:t>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416B7C" w:rsidRPr="00BE0AE5" w:rsidRDefault="00416B7C" w:rsidP="00420AC6">
      <w:pPr>
        <w:pStyle w:val="h4"/>
        <w:spacing w:before="0" w:after="0" w:line="240" w:lineRule="auto"/>
        <w:rPr>
          <w:rFonts w:cs="Times New Roman"/>
        </w:rPr>
      </w:pPr>
      <w:r w:rsidRPr="00BE0AE5">
        <w:rPr>
          <w:rFonts w:cs="Times New Roman"/>
        </w:rPr>
        <w:t>Работа с информацией:</w:t>
      </w:r>
    </w:p>
    <w:p w:rsidR="00416B7C" w:rsidRPr="00BE0AE5" w:rsidRDefault="00416B7C" w:rsidP="00420AC6">
      <w:pPr>
        <w:pStyle w:val="list-bullet"/>
        <w:spacing w:line="240" w:lineRule="auto"/>
        <w:rPr>
          <w:rFonts w:cs="Times New Roman"/>
        </w:rPr>
      </w:pPr>
      <w:r w:rsidRPr="00BE0AE5">
        <w:rPr>
          <w:rFonts w:cs="Times New Roman"/>
        </w:rPr>
        <w:t>применять различные методы, инструменты и запросы при поиске и отборе литературной и другой информации или данных из исто</w:t>
      </w:r>
      <w:r w:rsidRPr="00BE0AE5">
        <w:rPr>
          <w:rFonts w:cs="Times New Roman"/>
        </w:rPr>
        <w:t>ч</w:t>
      </w:r>
      <w:r w:rsidRPr="00BE0AE5">
        <w:rPr>
          <w:rFonts w:cs="Times New Roman"/>
        </w:rPr>
        <w:t>ников с учётом предложенной учебной задачи и заданных крит</w:t>
      </w:r>
      <w:r w:rsidRPr="00BE0AE5">
        <w:rPr>
          <w:rFonts w:cs="Times New Roman"/>
        </w:rPr>
        <w:t>е</w:t>
      </w:r>
      <w:r w:rsidRPr="00BE0AE5">
        <w:rPr>
          <w:rFonts w:cs="Times New Roman"/>
        </w:rPr>
        <w:t xml:space="preserve">риев; </w:t>
      </w:r>
    </w:p>
    <w:p w:rsidR="00416B7C" w:rsidRPr="00BE0AE5" w:rsidRDefault="00416B7C" w:rsidP="00420AC6">
      <w:pPr>
        <w:pStyle w:val="list-bullet"/>
        <w:spacing w:line="240" w:lineRule="auto"/>
        <w:rPr>
          <w:rFonts w:cs="Times New Roman"/>
        </w:rPr>
      </w:pPr>
      <w:r w:rsidRPr="00BE0AE5">
        <w:rPr>
          <w:rFonts w:cs="Times New Roman"/>
        </w:rPr>
        <w:t>выбирать, анализировать, систематизировать и интерпретировать литературную и другую информацию различных видов и форм представления;</w:t>
      </w:r>
    </w:p>
    <w:p w:rsidR="00416B7C" w:rsidRPr="00BE0AE5" w:rsidRDefault="00416B7C" w:rsidP="00420AC6">
      <w:pPr>
        <w:pStyle w:val="list-bullet"/>
        <w:spacing w:line="240" w:lineRule="auto"/>
        <w:rPr>
          <w:rFonts w:cs="Times New Roman"/>
        </w:rPr>
      </w:pPr>
      <w:r w:rsidRPr="00BE0AE5">
        <w:rPr>
          <w:rFonts w:cs="Times New Roman"/>
        </w:rPr>
        <w:t>находить сходные аргументы (подтверждающие или опроверга</w:t>
      </w:r>
      <w:r w:rsidRPr="00BE0AE5">
        <w:rPr>
          <w:rFonts w:cs="Times New Roman"/>
        </w:rPr>
        <w:t>ю</w:t>
      </w:r>
      <w:r w:rsidRPr="00BE0AE5">
        <w:rPr>
          <w:rFonts w:cs="Times New Roman"/>
        </w:rPr>
        <w:t>щие одну и ту же идею, версию) в различных информационных источниках;</w:t>
      </w:r>
    </w:p>
    <w:p w:rsidR="00416B7C" w:rsidRPr="00BE0AE5" w:rsidRDefault="00416B7C" w:rsidP="00420AC6">
      <w:pPr>
        <w:pStyle w:val="list-bullet"/>
        <w:spacing w:line="240" w:lineRule="auto"/>
        <w:rPr>
          <w:rFonts w:cs="Times New Roman"/>
        </w:rPr>
      </w:pPr>
      <w:r w:rsidRPr="00BE0AE5">
        <w:rPr>
          <w:rFonts w:cs="Times New Roman"/>
        </w:rPr>
        <w:t>самостоятельно выбирать оптимальную форму представления л</w:t>
      </w:r>
      <w:r w:rsidRPr="00BE0AE5">
        <w:rPr>
          <w:rFonts w:cs="Times New Roman"/>
        </w:rPr>
        <w:t>и</w:t>
      </w:r>
      <w:r w:rsidRPr="00BE0AE5">
        <w:rPr>
          <w:rFonts w:cs="Times New Roman"/>
        </w:rPr>
        <w:t xml:space="preserve">тературной и другой информации и иллюстрировать решаемые </w:t>
      </w:r>
      <w:r w:rsidRPr="00BE0AE5">
        <w:rPr>
          <w:rFonts w:cs="Times New Roman"/>
        </w:rPr>
        <w:lastRenderedPageBreak/>
        <w:t>учебные задачи несложными схемами, диаграммами, иной граф</w:t>
      </w:r>
      <w:r w:rsidRPr="00BE0AE5">
        <w:rPr>
          <w:rFonts w:cs="Times New Roman"/>
        </w:rPr>
        <w:t>и</w:t>
      </w:r>
      <w:r w:rsidRPr="00BE0AE5">
        <w:rPr>
          <w:rFonts w:cs="Times New Roman"/>
        </w:rPr>
        <w:t>кой и их комбинациями;</w:t>
      </w:r>
    </w:p>
    <w:p w:rsidR="00416B7C" w:rsidRPr="00BE0AE5" w:rsidRDefault="00416B7C" w:rsidP="00420AC6">
      <w:pPr>
        <w:pStyle w:val="list-bullet"/>
        <w:spacing w:line="240" w:lineRule="auto"/>
        <w:rPr>
          <w:rFonts w:cs="Times New Roman"/>
        </w:rPr>
      </w:pPr>
      <w:r w:rsidRPr="00BE0AE5">
        <w:rPr>
          <w:rFonts w:cs="Times New Roman"/>
        </w:rPr>
        <w:t>оценивать надёжность литературной и другой информации по критериям, предложенным учителем или сформулированным с</w:t>
      </w:r>
      <w:r w:rsidRPr="00BE0AE5">
        <w:rPr>
          <w:rFonts w:cs="Times New Roman"/>
        </w:rPr>
        <w:t>а</w:t>
      </w:r>
      <w:r w:rsidRPr="00BE0AE5">
        <w:rPr>
          <w:rFonts w:cs="Times New Roman"/>
        </w:rPr>
        <w:t xml:space="preserve">мостоятельно; </w:t>
      </w:r>
    </w:p>
    <w:p w:rsidR="00416B7C" w:rsidRPr="00BE0AE5" w:rsidRDefault="00416B7C" w:rsidP="00420AC6">
      <w:pPr>
        <w:pStyle w:val="list-bullet"/>
        <w:spacing w:line="240" w:lineRule="auto"/>
        <w:rPr>
          <w:rFonts w:cs="Times New Roman"/>
        </w:rPr>
      </w:pPr>
      <w:r w:rsidRPr="00BE0AE5">
        <w:rPr>
          <w:rFonts w:cs="Times New Roman"/>
        </w:rPr>
        <w:t>эффективно запоминать и систематизировать эту информацию.</w:t>
      </w:r>
    </w:p>
    <w:p w:rsidR="00416B7C" w:rsidRPr="00BE0AE5" w:rsidRDefault="00416B7C" w:rsidP="00420AC6">
      <w:pPr>
        <w:pStyle w:val="h5"/>
        <w:spacing w:line="240" w:lineRule="auto"/>
        <w:rPr>
          <w:rStyle w:val="BoldItalic"/>
          <w:rFonts w:cs="Times New Roman"/>
          <w:b/>
          <w:bCs/>
          <w:i/>
          <w:iCs/>
        </w:rPr>
      </w:pPr>
      <w:r w:rsidRPr="00BE0AE5">
        <w:rPr>
          <w:rStyle w:val="BoldItalic"/>
          <w:rFonts w:cs="Times New Roman"/>
          <w:b/>
          <w:bCs/>
          <w:i/>
          <w:iCs/>
        </w:rPr>
        <w:t>Овладение универсальными учебными коммуникативными дейс</w:t>
      </w:r>
      <w:r w:rsidRPr="00BE0AE5">
        <w:rPr>
          <w:rStyle w:val="BoldItalic"/>
          <w:rFonts w:cs="Times New Roman"/>
          <w:b/>
          <w:bCs/>
          <w:i/>
          <w:iCs/>
        </w:rPr>
        <w:t>т</w:t>
      </w:r>
      <w:r w:rsidRPr="00BE0AE5">
        <w:rPr>
          <w:rStyle w:val="BoldItalic"/>
          <w:rFonts w:cs="Times New Roman"/>
          <w:b/>
          <w:bCs/>
          <w:i/>
          <w:iCs/>
        </w:rPr>
        <w:t>виями:</w:t>
      </w:r>
    </w:p>
    <w:p w:rsidR="00416B7C" w:rsidRPr="00BE0AE5" w:rsidRDefault="00416B7C" w:rsidP="00420AC6">
      <w:pPr>
        <w:pStyle w:val="list-bullet"/>
        <w:spacing w:line="240" w:lineRule="auto"/>
        <w:rPr>
          <w:rFonts w:cs="Times New Roman"/>
          <w:spacing w:val="-2"/>
        </w:rPr>
      </w:pPr>
      <w:r w:rsidRPr="00BE0AE5">
        <w:rPr>
          <w:rStyle w:val="Italic"/>
          <w:rFonts w:cs="Times New Roman"/>
          <w:spacing w:val="-2"/>
        </w:rPr>
        <w:t>общение</w:t>
      </w:r>
      <w:r w:rsidRPr="00BE0AE5">
        <w:rPr>
          <w:rFonts w:cs="Times New Roman"/>
          <w:spacing w:val="-2"/>
        </w:rPr>
        <w:t>:воспринимать и формулировать суждения, выражать эм</w:t>
      </w:r>
      <w:r w:rsidRPr="00BE0AE5">
        <w:rPr>
          <w:rFonts w:cs="Times New Roman"/>
          <w:spacing w:val="-2"/>
        </w:rPr>
        <w:t>о</w:t>
      </w:r>
      <w:r w:rsidRPr="00BE0AE5">
        <w:rPr>
          <w:rFonts w:cs="Times New Roman"/>
          <w:spacing w:val="-2"/>
        </w:rPr>
        <w:t>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w:t>
      </w:r>
      <w:r w:rsidRPr="00BE0AE5">
        <w:rPr>
          <w:rFonts w:cs="Times New Roman"/>
          <w:spacing w:val="-2"/>
        </w:rPr>
        <w:t>н</w:t>
      </w:r>
      <w:r w:rsidRPr="00BE0AE5">
        <w:rPr>
          <w:rFonts w:cs="Times New Roman"/>
          <w:spacing w:val="-2"/>
        </w:rPr>
        <w:t>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w:t>
      </w:r>
      <w:r w:rsidRPr="00BE0AE5">
        <w:rPr>
          <w:rFonts w:cs="Times New Roman"/>
          <w:spacing w:val="-2"/>
        </w:rPr>
        <w:t>е</w:t>
      </w:r>
      <w:r w:rsidRPr="00BE0AE5">
        <w:rPr>
          <w:rFonts w:cs="Times New Roman"/>
          <w:spacing w:val="-2"/>
        </w:rPr>
        <w:t>ленные на решение учебной задачи и поддержание благожелател</w:t>
      </w:r>
      <w:r w:rsidRPr="00BE0AE5">
        <w:rPr>
          <w:rFonts w:cs="Times New Roman"/>
          <w:spacing w:val="-2"/>
        </w:rPr>
        <w:t>ь</w:t>
      </w:r>
      <w:r w:rsidRPr="00BE0AE5">
        <w:rPr>
          <w:rFonts w:cs="Times New Roman"/>
          <w:spacing w:val="-2"/>
        </w:rPr>
        <w:t>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w:t>
      </w:r>
      <w:r w:rsidRPr="00BE0AE5">
        <w:rPr>
          <w:rFonts w:cs="Times New Roman"/>
          <w:spacing w:val="-2"/>
        </w:rPr>
        <w:t>у</w:t>
      </w:r>
      <w:r w:rsidRPr="00BE0AE5">
        <w:rPr>
          <w:rFonts w:cs="Times New Roman"/>
          <w:spacing w:val="-2"/>
        </w:rPr>
        <w:t>роведческого эксперимента, исследования, проекта); самостоятельно выбирать формат выступления с учётом задач презентации и ос</w:t>
      </w:r>
      <w:r w:rsidRPr="00BE0AE5">
        <w:rPr>
          <w:rFonts w:cs="Times New Roman"/>
          <w:spacing w:val="-2"/>
        </w:rPr>
        <w:t>о</w:t>
      </w:r>
      <w:r w:rsidRPr="00BE0AE5">
        <w:rPr>
          <w:rFonts w:cs="Times New Roman"/>
          <w:spacing w:val="-2"/>
        </w:rPr>
        <w:t>бенностей аудитории и в соответствии с ним составлять устные и письменные тексты с использованием иллюстративных материалов;</w:t>
      </w:r>
    </w:p>
    <w:p w:rsidR="00416B7C" w:rsidRPr="00BE0AE5" w:rsidRDefault="00416B7C" w:rsidP="00420AC6">
      <w:pPr>
        <w:pStyle w:val="list-bullet"/>
        <w:spacing w:line="240" w:lineRule="auto"/>
        <w:rPr>
          <w:rFonts w:cs="Times New Roman"/>
          <w:spacing w:val="-1"/>
        </w:rPr>
      </w:pPr>
      <w:r w:rsidRPr="00BE0AE5">
        <w:rPr>
          <w:rStyle w:val="Italic"/>
          <w:rFonts w:cs="Times New Roman"/>
          <w:spacing w:val="-1"/>
        </w:rPr>
        <w:t>совместная деятельность</w:t>
      </w:r>
      <w:r w:rsidRPr="00BE0AE5">
        <w:rPr>
          <w:rFonts w:cs="Times New Roman"/>
          <w:spacing w:val="-1"/>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w:t>
      </w:r>
      <w:r w:rsidRPr="00BE0AE5">
        <w:rPr>
          <w:rFonts w:cs="Times New Roman"/>
          <w:spacing w:val="-1"/>
        </w:rPr>
        <w:t>и</w:t>
      </w:r>
      <w:r w:rsidRPr="00BE0AE5">
        <w:rPr>
          <w:rFonts w:cs="Times New Roman"/>
          <w:spacing w:val="-1"/>
        </w:rPr>
        <w:t>няться; планировать организацию совместной работы на уроке л</w:t>
      </w:r>
      <w:r w:rsidRPr="00BE0AE5">
        <w:rPr>
          <w:rFonts w:cs="Times New Roman"/>
          <w:spacing w:val="-1"/>
        </w:rPr>
        <w:t>и</w:t>
      </w:r>
      <w:r w:rsidRPr="00BE0AE5">
        <w:rPr>
          <w:rFonts w:cs="Times New Roman"/>
          <w:spacing w:val="-1"/>
        </w:rPr>
        <w:t>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w:t>
      </w:r>
      <w:r w:rsidRPr="00BE0AE5">
        <w:rPr>
          <w:rFonts w:cs="Times New Roman"/>
          <w:spacing w:val="-1"/>
        </w:rPr>
        <w:t>е</w:t>
      </w:r>
      <w:r w:rsidRPr="00BE0AE5">
        <w:rPr>
          <w:rFonts w:cs="Times New Roman"/>
          <w:spacing w:val="-1"/>
        </w:rPr>
        <w:t>ний, «мозговые штурмы» и иные); выполнять свою часть работы, достигать качественного результата по своему направлению, и к</w:t>
      </w:r>
      <w:r w:rsidRPr="00BE0AE5">
        <w:rPr>
          <w:rFonts w:cs="Times New Roman"/>
          <w:spacing w:val="-1"/>
        </w:rPr>
        <w:t>о</w:t>
      </w:r>
      <w:r w:rsidRPr="00BE0AE5">
        <w:rPr>
          <w:rFonts w:cs="Times New Roman"/>
          <w:spacing w:val="-1"/>
        </w:rPr>
        <w:t>ординировать свои действия с другими членами команды; оценивать качество своего вклада в общий результат по критериям, сформ</w:t>
      </w:r>
      <w:r w:rsidRPr="00BE0AE5">
        <w:rPr>
          <w:rFonts w:cs="Times New Roman"/>
          <w:spacing w:val="-1"/>
        </w:rPr>
        <w:t>у</w:t>
      </w:r>
      <w:r w:rsidRPr="00BE0AE5">
        <w:rPr>
          <w:rFonts w:cs="Times New Roman"/>
          <w:spacing w:val="-1"/>
        </w:rPr>
        <w:lastRenderedPageBreak/>
        <w:t>лированным участниками взаимодействия на литературных зан</w:t>
      </w:r>
      <w:r w:rsidRPr="00BE0AE5">
        <w:rPr>
          <w:rFonts w:cs="Times New Roman"/>
          <w:spacing w:val="-1"/>
        </w:rPr>
        <w:t>я</w:t>
      </w:r>
      <w:r w:rsidRPr="00BE0AE5">
        <w:rPr>
          <w:rFonts w:cs="Times New Roman"/>
          <w:spacing w:val="-1"/>
        </w:rPr>
        <w:t>тиях; сравнивать результаты с исходной задачей и вклад каждого члена команды в достижение результатов, разделять сферу ответс</w:t>
      </w:r>
      <w:r w:rsidRPr="00BE0AE5">
        <w:rPr>
          <w:rFonts w:cs="Times New Roman"/>
          <w:spacing w:val="-1"/>
        </w:rPr>
        <w:t>т</w:t>
      </w:r>
      <w:r w:rsidRPr="00BE0AE5">
        <w:rPr>
          <w:rFonts w:cs="Times New Roman"/>
          <w:spacing w:val="-1"/>
        </w:rPr>
        <w:t>венности и проявлять готовность к предоставлению отчёта перед группой.</w:t>
      </w:r>
    </w:p>
    <w:p w:rsidR="00416B7C" w:rsidRPr="00BE0AE5" w:rsidRDefault="00416B7C" w:rsidP="00420AC6">
      <w:pPr>
        <w:pStyle w:val="h5"/>
        <w:spacing w:line="240" w:lineRule="auto"/>
        <w:rPr>
          <w:rStyle w:val="BoldItalic"/>
          <w:rFonts w:cs="Times New Roman"/>
          <w:b/>
          <w:bCs/>
          <w:i/>
          <w:iCs/>
        </w:rPr>
      </w:pPr>
      <w:r w:rsidRPr="00BE0AE5">
        <w:rPr>
          <w:rStyle w:val="BoldItalic"/>
          <w:rFonts w:cs="Times New Roman"/>
          <w:b/>
          <w:bCs/>
          <w:i/>
          <w:iCs/>
        </w:rPr>
        <w:t>Овладение универсальными учебными регулятивными действиями:</w:t>
      </w:r>
    </w:p>
    <w:p w:rsidR="00416B7C" w:rsidRPr="00BE0AE5" w:rsidRDefault="00416B7C" w:rsidP="00420AC6">
      <w:pPr>
        <w:pStyle w:val="list-bullet"/>
        <w:spacing w:line="240" w:lineRule="auto"/>
        <w:rPr>
          <w:rFonts w:cs="Times New Roman"/>
          <w:spacing w:val="-1"/>
        </w:rPr>
      </w:pPr>
      <w:r w:rsidRPr="00BE0AE5">
        <w:rPr>
          <w:rStyle w:val="Italic"/>
          <w:rFonts w:cs="Times New Roman"/>
          <w:spacing w:val="-1"/>
        </w:rPr>
        <w:t>самоорганизация</w:t>
      </w:r>
      <w:r w:rsidRPr="00BE0AE5">
        <w:rPr>
          <w:rFonts w:cs="Times New Roman"/>
          <w:spacing w:val="-1"/>
        </w:rPr>
        <w:t>: выявлять проблемы для решения в учебных и жизненных ситуациях, анализируя ситуации, изображённые в х</w:t>
      </w:r>
      <w:r w:rsidRPr="00BE0AE5">
        <w:rPr>
          <w:rFonts w:cs="Times New Roman"/>
          <w:spacing w:val="-1"/>
        </w:rPr>
        <w:t>у</w:t>
      </w:r>
      <w:r w:rsidRPr="00BE0AE5">
        <w:rPr>
          <w:rFonts w:cs="Times New Roman"/>
          <w:spacing w:val="-1"/>
        </w:rPr>
        <w:t>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w:t>
      </w:r>
      <w:r w:rsidRPr="00BE0AE5">
        <w:rPr>
          <w:rFonts w:cs="Times New Roman"/>
          <w:spacing w:val="-1"/>
        </w:rPr>
        <w:t>з</w:t>
      </w:r>
      <w:r w:rsidRPr="00BE0AE5">
        <w:rPr>
          <w:rFonts w:cs="Times New Roman"/>
          <w:spacing w:val="-1"/>
        </w:rPr>
        <w:t>можностей, аргументировать предлагаемые варианты решений; с</w:t>
      </w:r>
      <w:r w:rsidRPr="00BE0AE5">
        <w:rPr>
          <w:rFonts w:cs="Times New Roman"/>
          <w:spacing w:val="-1"/>
        </w:rPr>
        <w:t>о</w:t>
      </w:r>
      <w:r w:rsidRPr="00BE0AE5">
        <w:rPr>
          <w:rFonts w:cs="Times New Roman"/>
          <w:spacing w:val="-1"/>
        </w:rPr>
        <w:t>ставлять план действий (план реализации намеченного алгоритма решения) и корректировать предложенный алгоритм с учётом п</w:t>
      </w:r>
      <w:r w:rsidRPr="00BE0AE5">
        <w:rPr>
          <w:rFonts w:cs="Times New Roman"/>
          <w:spacing w:val="-1"/>
        </w:rPr>
        <w:t>о</w:t>
      </w:r>
      <w:r w:rsidRPr="00BE0AE5">
        <w:rPr>
          <w:rFonts w:cs="Times New Roman"/>
          <w:spacing w:val="-1"/>
        </w:rPr>
        <w:t>лучения новых знаний об изучаемом литературном объекте; делать выбор и брать ответственность за решение;</w:t>
      </w:r>
    </w:p>
    <w:p w:rsidR="00416B7C" w:rsidRPr="00BE0AE5" w:rsidRDefault="00416B7C" w:rsidP="00420AC6">
      <w:pPr>
        <w:pStyle w:val="list-bullet"/>
        <w:spacing w:line="240" w:lineRule="auto"/>
        <w:rPr>
          <w:rFonts w:cs="Times New Roman"/>
          <w:spacing w:val="-2"/>
        </w:rPr>
      </w:pPr>
      <w:r w:rsidRPr="00BE0AE5">
        <w:rPr>
          <w:rStyle w:val="Italic"/>
          <w:rFonts w:cs="Times New Roman"/>
          <w:spacing w:val="-2"/>
        </w:rPr>
        <w:t>самоконтроль</w:t>
      </w:r>
      <w:r w:rsidRPr="00BE0AE5">
        <w:rPr>
          <w:rFonts w:cs="Times New Roman"/>
          <w:spacing w:val="-2"/>
        </w:rPr>
        <w:t>: владеть способами самоконтроля, самомотивации и рефлексии в школьном литературном образовании; давать адеква</w:t>
      </w:r>
      <w:r w:rsidRPr="00BE0AE5">
        <w:rPr>
          <w:rFonts w:cs="Times New Roman"/>
          <w:spacing w:val="-2"/>
        </w:rPr>
        <w:t>т</w:t>
      </w:r>
      <w:r w:rsidRPr="00BE0AE5">
        <w:rPr>
          <w:rFonts w:cs="Times New Roman"/>
          <w:spacing w:val="-2"/>
        </w:rPr>
        <w:t>ную оценку учебной ситуации и предлагать план её изменения; учитывать контекст и предвидеть трудности, которые могут во</w:t>
      </w:r>
      <w:r w:rsidRPr="00BE0AE5">
        <w:rPr>
          <w:rFonts w:cs="Times New Roman"/>
          <w:spacing w:val="-2"/>
        </w:rPr>
        <w:t>з</w:t>
      </w:r>
      <w:r w:rsidRPr="00BE0AE5">
        <w:rPr>
          <w:rFonts w:cs="Times New Roman"/>
          <w:spacing w:val="-2"/>
        </w:rPr>
        <w:t>никнуть при решении учебной задачи, адаптировать решение к м</w:t>
      </w:r>
      <w:r w:rsidRPr="00BE0AE5">
        <w:rPr>
          <w:rFonts w:cs="Times New Roman"/>
          <w:spacing w:val="-2"/>
        </w:rPr>
        <w:t>е</w:t>
      </w:r>
      <w:r w:rsidRPr="00BE0AE5">
        <w:rPr>
          <w:rFonts w:cs="Times New Roman"/>
          <w:spacing w:val="-2"/>
        </w:rPr>
        <w:t>няющимся обстоятельствам; объяснять причины достижения (н</w:t>
      </w:r>
      <w:r w:rsidRPr="00BE0AE5">
        <w:rPr>
          <w:rFonts w:cs="Times New Roman"/>
          <w:spacing w:val="-2"/>
        </w:rPr>
        <w:t>е</w:t>
      </w:r>
      <w:r w:rsidRPr="00BE0AE5">
        <w:rPr>
          <w:rFonts w:cs="Times New Roman"/>
          <w:spacing w:val="-2"/>
        </w:rPr>
        <w:t>достижения) результатов деятельности, давать оценку приобретё</w:t>
      </w:r>
      <w:r w:rsidRPr="00BE0AE5">
        <w:rPr>
          <w:rFonts w:cs="Times New Roman"/>
          <w:spacing w:val="-2"/>
        </w:rPr>
        <w:t>н</w:t>
      </w:r>
      <w:r w:rsidRPr="00BE0AE5">
        <w:rPr>
          <w:rFonts w:cs="Times New Roman"/>
          <w:spacing w:val="-2"/>
        </w:rPr>
        <w:t>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416B7C" w:rsidRPr="00BE0AE5" w:rsidRDefault="00416B7C" w:rsidP="00420AC6">
      <w:pPr>
        <w:pStyle w:val="list-bullet"/>
        <w:spacing w:line="240" w:lineRule="auto"/>
        <w:rPr>
          <w:rFonts w:cs="Times New Roman"/>
          <w:spacing w:val="-1"/>
        </w:rPr>
      </w:pPr>
      <w:r w:rsidRPr="00BE0AE5">
        <w:rPr>
          <w:rStyle w:val="Italic"/>
          <w:rFonts w:cs="Times New Roman"/>
          <w:spacing w:val="-1"/>
        </w:rPr>
        <w:t>эмоциональный интеллект</w:t>
      </w:r>
      <w:r w:rsidRPr="00BE0AE5">
        <w:rPr>
          <w:rFonts w:cs="Times New Roman"/>
          <w:spacing w:val="-1"/>
        </w:rPr>
        <w:t>: развивать способность различать и н</w:t>
      </w:r>
      <w:r w:rsidRPr="00BE0AE5">
        <w:rPr>
          <w:rFonts w:cs="Times New Roman"/>
          <w:spacing w:val="-1"/>
        </w:rPr>
        <w:t>а</w:t>
      </w:r>
      <w:r w:rsidRPr="00BE0AE5">
        <w:rPr>
          <w:rFonts w:cs="Times New Roman"/>
          <w:spacing w:val="-1"/>
        </w:rPr>
        <w:t>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w:t>
      </w:r>
      <w:r w:rsidRPr="00BE0AE5">
        <w:rPr>
          <w:rFonts w:cs="Times New Roman"/>
          <w:spacing w:val="-1"/>
        </w:rPr>
        <w:t>и</w:t>
      </w:r>
      <w:r w:rsidRPr="00BE0AE5">
        <w:rPr>
          <w:rFonts w:cs="Times New Roman"/>
          <w:spacing w:val="-1"/>
        </w:rPr>
        <w:t>руя примеры из художественной литературы; регулировать способ выражения своих эмоций;</w:t>
      </w:r>
    </w:p>
    <w:p w:rsidR="00416B7C" w:rsidRPr="00BE0AE5" w:rsidRDefault="00416B7C" w:rsidP="00420AC6">
      <w:pPr>
        <w:pStyle w:val="list-bullet"/>
        <w:spacing w:line="240" w:lineRule="auto"/>
        <w:rPr>
          <w:rFonts w:cs="Times New Roman"/>
        </w:rPr>
      </w:pPr>
      <w:r w:rsidRPr="00BE0AE5">
        <w:rPr>
          <w:rStyle w:val="Italic"/>
          <w:rFonts w:cs="Times New Roman"/>
          <w:spacing w:val="-1"/>
        </w:rPr>
        <w:t>принятие себя и других</w:t>
      </w:r>
      <w:r w:rsidRPr="00BE0AE5">
        <w:rPr>
          <w:rFonts w:cs="Times New Roman"/>
          <w:spacing w:val="-1"/>
        </w:rPr>
        <w:t>: осознанно относиться к другому человеку, его мнению, размышляя над взаимоотношениями литературных г</w:t>
      </w:r>
      <w:r w:rsidRPr="00BE0AE5">
        <w:rPr>
          <w:rFonts w:cs="Times New Roman"/>
          <w:spacing w:val="-1"/>
        </w:rPr>
        <w:t>е</w:t>
      </w:r>
      <w:r w:rsidRPr="00BE0AE5">
        <w:rPr>
          <w:rFonts w:cs="Times New Roman"/>
          <w:spacing w:val="-1"/>
        </w:rPr>
        <w:t>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rsidR="00416B7C" w:rsidRPr="00BE0AE5" w:rsidRDefault="00416B7C" w:rsidP="00420AC6">
      <w:pPr>
        <w:pStyle w:val="body20"/>
        <w:spacing w:before="0" w:line="240" w:lineRule="auto"/>
        <w:rPr>
          <w:rStyle w:val="Bold"/>
          <w:rFonts w:cs="Times New Roman"/>
        </w:rPr>
      </w:pPr>
      <w:r w:rsidRPr="00BE0AE5">
        <w:rPr>
          <w:rStyle w:val="Bold"/>
          <w:rFonts w:cs="Times New Roman"/>
        </w:rPr>
        <w:t>Предметные результаты (5—9 классы)</w:t>
      </w:r>
    </w:p>
    <w:p w:rsidR="00416B7C" w:rsidRPr="00BE0AE5" w:rsidRDefault="00416B7C" w:rsidP="00420AC6">
      <w:pPr>
        <w:pStyle w:val="body"/>
        <w:spacing w:line="240" w:lineRule="auto"/>
        <w:rPr>
          <w:rFonts w:cs="Times New Roman"/>
        </w:rPr>
      </w:pPr>
      <w:r w:rsidRPr="00BE0AE5">
        <w:rPr>
          <w:rFonts w:cs="Times New Roman"/>
        </w:rPr>
        <w:t>Предметные результаты по литературе в основной школе должны обеспечивать:</w:t>
      </w:r>
    </w:p>
    <w:p w:rsidR="00416B7C" w:rsidRPr="00BE0AE5" w:rsidRDefault="00416B7C" w:rsidP="00420AC6">
      <w:pPr>
        <w:pStyle w:val="body"/>
        <w:spacing w:line="240" w:lineRule="auto"/>
        <w:rPr>
          <w:rFonts w:cs="Times New Roman"/>
        </w:rPr>
      </w:pPr>
      <w:r w:rsidRPr="00BE0AE5">
        <w:rPr>
          <w:rFonts w:cs="Times New Roman"/>
        </w:rPr>
        <w:lastRenderedPageBreak/>
        <w:t>1) понимание духовно-нравственной и культурной ценности литер</w:t>
      </w:r>
      <w:r w:rsidRPr="00BE0AE5">
        <w:rPr>
          <w:rFonts w:cs="Times New Roman"/>
        </w:rPr>
        <w:t>а</w:t>
      </w:r>
      <w:r w:rsidRPr="00BE0AE5">
        <w:rPr>
          <w:rFonts w:cs="Times New Roman"/>
        </w:rPr>
        <w:t>туры и её роли в формировании гражданственности и патриотизма, укр</w:t>
      </w:r>
      <w:r w:rsidRPr="00BE0AE5">
        <w:rPr>
          <w:rFonts w:cs="Times New Roman"/>
        </w:rPr>
        <w:t>е</w:t>
      </w:r>
      <w:r w:rsidRPr="00BE0AE5">
        <w:rPr>
          <w:rFonts w:cs="Times New Roman"/>
        </w:rPr>
        <w:t>плении единства многонационального народа Российской Федерации;</w:t>
      </w:r>
    </w:p>
    <w:p w:rsidR="00416B7C" w:rsidRPr="00BE0AE5" w:rsidRDefault="00416B7C" w:rsidP="00420AC6">
      <w:pPr>
        <w:pStyle w:val="body"/>
        <w:spacing w:line="240" w:lineRule="auto"/>
        <w:rPr>
          <w:rFonts w:cs="Times New Roman"/>
        </w:rPr>
      </w:pPr>
      <w:r w:rsidRPr="00BE0AE5">
        <w:rPr>
          <w:rFonts w:cs="Times New Roman"/>
        </w:rPr>
        <w:t>2) понимание специфики литературы как вида искусства, принцип</w:t>
      </w:r>
      <w:r w:rsidRPr="00BE0AE5">
        <w:rPr>
          <w:rFonts w:cs="Times New Roman"/>
        </w:rPr>
        <w:t>и</w:t>
      </w:r>
      <w:r w:rsidRPr="00BE0AE5">
        <w:rPr>
          <w:rFonts w:cs="Times New Roman"/>
        </w:rPr>
        <w:t xml:space="preserve">альных отличий художественного текста от текста научного, делового, публицистического; </w:t>
      </w:r>
    </w:p>
    <w:p w:rsidR="00416B7C" w:rsidRPr="00BE0AE5" w:rsidRDefault="00416B7C" w:rsidP="00420AC6">
      <w:pPr>
        <w:pStyle w:val="body"/>
        <w:spacing w:line="240" w:lineRule="auto"/>
        <w:rPr>
          <w:rFonts w:cs="Times New Roman"/>
        </w:rPr>
      </w:pPr>
      <w:r w:rsidRPr="00BE0AE5">
        <w:rPr>
          <w:rFonts w:cs="Times New Roman"/>
        </w:rPr>
        <w:t>3) овладение умениями эстетического и смыслового анализа произв</w:t>
      </w:r>
      <w:r w:rsidRPr="00BE0AE5">
        <w:rPr>
          <w:rFonts w:cs="Times New Roman"/>
        </w:rPr>
        <w:t>е</w:t>
      </w:r>
      <w:r w:rsidRPr="00BE0AE5">
        <w:rPr>
          <w:rFonts w:cs="Times New Roman"/>
        </w:rPr>
        <w:t>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416B7C" w:rsidRPr="00BE0AE5" w:rsidRDefault="00416B7C" w:rsidP="00420AC6">
      <w:pPr>
        <w:pStyle w:val="list-bullet"/>
        <w:spacing w:line="240" w:lineRule="auto"/>
        <w:rPr>
          <w:rFonts w:cs="Times New Roman"/>
        </w:rPr>
      </w:pPr>
      <w:r w:rsidRPr="00BE0AE5">
        <w:rPr>
          <w:rFonts w:cs="Times New Roman"/>
        </w:rPr>
        <w:t>умение анализировать произведение в единстве формы и содерж</w:t>
      </w:r>
      <w:r w:rsidRPr="00BE0AE5">
        <w:rPr>
          <w:rFonts w:cs="Times New Roman"/>
        </w:rPr>
        <w:t>а</w:t>
      </w:r>
      <w:r w:rsidRPr="00BE0AE5">
        <w:rPr>
          <w:rFonts w:cs="Times New Roman"/>
        </w:rPr>
        <w:t>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w:t>
      </w:r>
      <w:r w:rsidRPr="00BE0AE5">
        <w:rPr>
          <w:rFonts w:cs="Times New Roman"/>
        </w:rPr>
        <w:t>о</w:t>
      </w:r>
      <w:r w:rsidRPr="00BE0AE5">
        <w:rPr>
          <w:rFonts w:cs="Times New Roman"/>
        </w:rPr>
        <w:t>жественные особенности произведения и воплощённые в нём ре</w:t>
      </w:r>
      <w:r w:rsidRPr="00BE0AE5">
        <w:rPr>
          <w:rFonts w:cs="Times New Roman"/>
        </w:rPr>
        <w:t>а</w:t>
      </w:r>
      <w:r w:rsidRPr="00BE0AE5">
        <w:rPr>
          <w:rFonts w:cs="Times New Roman"/>
        </w:rPr>
        <w:t xml:space="preserve">лии; характеризовать авторский пафос; выявлять особенности языка художественного произведения, поэтической и прозаической речи; </w:t>
      </w:r>
    </w:p>
    <w:p w:rsidR="00416B7C" w:rsidRPr="00BE0AE5" w:rsidRDefault="00416B7C" w:rsidP="00420AC6">
      <w:pPr>
        <w:pStyle w:val="list-bullet"/>
        <w:spacing w:line="240" w:lineRule="auto"/>
        <w:rPr>
          <w:rFonts w:cs="Times New Roman"/>
          <w:spacing w:val="-2"/>
        </w:rPr>
      </w:pPr>
      <w:r w:rsidRPr="00BE0AE5">
        <w:rPr>
          <w:rFonts w:cs="Times New Roman"/>
          <w:spacing w:val="-2"/>
        </w:rPr>
        <w:t>овладение теоретико-литературными понятиями</w:t>
      </w:r>
      <w:r w:rsidRPr="00BE0AE5">
        <w:rPr>
          <w:rFonts w:cs="Times New Roman"/>
          <w:spacing w:val="-2"/>
          <w:vertAlign w:val="superscript"/>
        </w:rPr>
        <w:footnoteReference w:id="6"/>
      </w:r>
      <w:r w:rsidRPr="00BE0AE5">
        <w:rPr>
          <w:rFonts w:cs="Times New Roman"/>
          <w:spacing w:val="-2"/>
        </w:rPr>
        <w:t xml:space="preserve">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w:t>
      </w:r>
      <w:r w:rsidRPr="00BE0AE5">
        <w:rPr>
          <w:rFonts w:cs="Times New Roman"/>
          <w:spacing w:val="-2"/>
        </w:rPr>
        <w:t>н</w:t>
      </w:r>
      <w:r w:rsidRPr="00BE0AE5">
        <w:rPr>
          <w:rFonts w:cs="Times New Roman"/>
          <w:spacing w:val="-2"/>
        </w:rPr>
        <w:t>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w:t>
      </w:r>
      <w:r w:rsidRPr="00BE0AE5">
        <w:rPr>
          <w:rFonts w:cs="Times New Roman"/>
          <w:spacing w:val="-2"/>
        </w:rPr>
        <w:t>и</w:t>
      </w:r>
      <w:r w:rsidRPr="00BE0AE5">
        <w:rPr>
          <w:rFonts w:cs="Times New Roman"/>
          <w:spacing w:val="-2"/>
        </w:rPr>
        <w:t>грамма, лироэпические (поэма, баллада)); форма и содержание л</w:t>
      </w:r>
      <w:r w:rsidRPr="00BE0AE5">
        <w:rPr>
          <w:rFonts w:cs="Times New Roman"/>
          <w:spacing w:val="-2"/>
        </w:rPr>
        <w:t>и</w:t>
      </w:r>
      <w:r w:rsidRPr="00BE0AE5">
        <w:rPr>
          <w:rFonts w:cs="Times New Roman"/>
          <w:spacing w:val="-2"/>
        </w:rPr>
        <w:t>тературного произведения; тема, идея, проблематика, пафос (геро</w:t>
      </w:r>
      <w:r w:rsidRPr="00BE0AE5">
        <w:rPr>
          <w:rFonts w:cs="Times New Roman"/>
          <w:spacing w:val="-2"/>
        </w:rPr>
        <w:t>и</w:t>
      </w:r>
      <w:r w:rsidRPr="00BE0AE5">
        <w:rPr>
          <w:rFonts w:cs="Times New Roman"/>
          <w:spacing w:val="-2"/>
        </w:rPr>
        <w:t>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w:t>
      </w:r>
      <w:r w:rsidRPr="00BE0AE5">
        <w:rPr>
          <w:rFonts w:cs="Times New Roman"/>
          <w:spacing w:val="-2"/>
        </w:rPr>
        <w:t>а</w:t>
      </w:r>
      <w:r w:rsidRPr="00BE0AE5">
        <w:rPr>
          <w:rFonts w:cs="Times New Roman"/>
          <w:spacing w:val="-2"/>
        </w:rPr>
        <w:t>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w:t>
      </w:r>
      <w:r w:rsidRPr="00BE0AE5">
        <w:rPr>
          <w:rFonts w:cs="Times New Roman"/>
          <w:spacing w:val="-2"/>
        </w:rPr>
        <w:t>а</w:t>
      </w:r>
      <w:r w:rsidRPr="00BE0AE5">
        <w:rPr>
          <w:rFonts w:cs="Times New Roman"/>
          <w:spacing w:val="-2"/>
        </w:rPr>
        <w:t>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w:t>
      </w:r>
      <w:r w:rsidRPr="00BE0AE5">
        <w:rPr>
          <w:rFonts w:cs="Times New Roman"/>
          <w:spacing w:val="-2"/>
        </w:rPr>
        <w:t>о</w:t>
      </w:r>
      <w:r w:rsidRPr="00BE0AE5">
        <w:rPr>
          <w:rFonts w:cs="Times New Roman"/>
          <w:spacing w:val="-2"/>
        </w:rPr>
        <w:lastRenderedPageBreak/>
        <w:t xml:space="preserve">нанс); стиль; стих и проза; стихотворный метр (хорей, ямб, дактиль, амфибрахий, анапест), ритм, рифма, строфа; афоризм; </w:t>
      </w:r>
    </w:p>
    <w:p w:rsidR="00416B7C" w:rsidRPr="00BE0AE5" w:rsidRDefault="00416B7C" w:rsidP="00420AC6">
      <w:pPr>
        <w:pStyle w:val="list-bullet"/>
        <w:spacing w:line="240" w:lineRule="auto"/>
        <w:rPr>
          <w:rFonts w:cs="Times New Roman"/>
        </w:rPr>
      </w:pPr>
      <w:r w:rsidRPr="00BE0AE5">
        <w:rPr>
          <w:rFonts w:cs="Times New Roman"/>
        </w:rPr>
        <w:t>умение рассматривать изученные произведения в рамках истор</w:t>
      </w:r>
      <w:r w:rsidRPr="00BE0AE5">
        <w:rPr>
          <w:rFonts w:cs="Times New Roman"/>
        </w:rPr>
        <w:t>и</w:t>
      </w:r>
      <w:r w:rsidRPr="00BE0AE5">
        <w:rPr>
          <w:rFonts w:cs="Times New Roman"/>
        </w:rPr>
        <w:t>ко-литературного процесса (определять и учитывать при анализе принадлежность произведения к историческому времени, опред</w:t>
      </w:r>
      <w:r w:rsidRPr="00BE0AE5">
        <w:rPr>
          <w:rFonts w:cs="Times New Roman"/>
        </w:rPr>
        <w:t>е</w:t>
      </w:r>
      <w:r w:rsidRPr="00BE0AE5">
        <w:rPr>
          <w:rFonts w:cs="Times New Roman"/>
        </w:rPr>
        <w:t xml:space="preserve">лённому литературному направлению); </w:t>
      </w:r>
    </w:p>
    <w:p w:rsidR="00416B7C" w:rsidRPr="00BE0AE5" w:rsidRDefault="00416B7C" w:rsidP="00420AC6">
      <w:pPr>
        <w:pStyle w:val="list-bullet"/>
        <w:spacing w:line="240" w:lineRule="auto"/>
        <w:rPr>
          <w:rFonts w:cs="Times New Roman"/>
        </w:rPr>
      </w:pPr>
      <w:r w:rsidRPr="00BE0AE5">
        <w:rPr>
          <w:rFonts w:cs="Times New Roman"/>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rsidR="00416B7C" w:rsidRPr="00BE0AE5" w:rsidRDefault="00416B7C" w:rsidP="00420AC6">
      <w:pPr>
        <w:pStyle w:val="list-bullet"/>
        <w:spacing w:line="240" w:lineRule="auto"/>
        <w:rPr>
          <w:rFonts w:cs="Times New Roman"/>
        </w:rPr>
      </w:pPr>
      <w:r w:rsidRPr="00BE0AE5">
        <w:rPr>
          <w:rFonts w:cs="Times New Roman"/>
        </w:rPr>
        <w:t>умение сопоставлять произведения, их фрагменты (с учётом вну</w:t>
      </w:r>
      <w:r w:rsidRPr="00BE0AE5">
        <w:rPr>
          <w:rFonts w:cs="Times New Roman"/>
        </w:rPr>
        <w:t>т</w:t>
      </w:r>
      <w:r w:rsidRPr="00BE0AE5">
        <w:rPr>
          <w:rFonts w:cs="Times New Roman"/>
        </w:rPr>
        <w:t>ритекстовых и межтекстовых связей), образы персонажей, литер</w:t>
      </w:r>
      <w:r w:rsidRPr="00BE0AE5">
        <w:rPr>
          <w:rFonts w:cs="Times New Roman"/>
        </w:rPr>
        <w:t>а</w:t>
      </w:r>
      <w:r w:rsidRPr="00BE0AE5">
        <w:rPr>
          <w:rFonts w:cs="Times New Roman"/>
        </w:rPr>
        <w:t>турные явления и факты, сюжеты разных литературных произв</w:t>
      </w:r>
      <w:r w:rsidRPr="00BE0AE5">
        <w:rPr>
          <w:rFonts w:cs="Times New Roman"/>
        </w:rPr>
        <w:t>е</w:t>
      </w:r>
      <w:r w:rsidRPr="00BE0AE5">
        <w:rPr>
          <w:rFonts w:cs="Times New Roman"/>
        </w:rPr>
        <w:t>дений, темы, проблемы, жанры, приёмы, эпизоды текста;</w:t>
      </w:r>
    </w:p>
    <w:p w:rsidR="00416B7C" w:rsidRPr="00BE0AE5" w:rsidRDefault="00416B7C" w:rsidP="00420AC6">
      <w:pPr>
        <w:pStyle w:val="list-bullet"/>
        <w:spacing w:line="240" w:lineRule="auto"/>
        <w:rPr>
          <w:rFonts w:cs="Times New Roman"/>
          <w:spacing w:val="-2"/>
        </w:rPr>
      </w:pPr>
      <w:r w:rsidRPr="00BE0AE5">
        <w:rPr>
          <w:rFonts w:cs="Times New Roman"/>
          <w:spacing w:val="-2"/>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16B7C" w:rsidRPr="00BE0AE5" w:rsidRDefault="00416B7C" w:rsidP="00420AC6">
      <w:pPr>
        <w:pStyle w:val="body"/>
        <w:spacing w:line="240" w:lineRule="auto"/>
        <w:rPr>
          <w:rFonts w:cs="Times New Roman"/>
        </w:rPr>
      </w:pPr>
      <w:r w:rsidRPr="00BE0AE5">
        <w:rPr>
          <w:rFonts w:cs="Times New Roman"/>
        </w:rPr>
        <w:t>4) 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rsidR="00416B7C" w:rsidRPr="00BE0AE5" w:rsidRDefault="00416B7C" w:rsidP="00420AC6">
      <w:pPr>
        <w:pStyle w:val="body"/>
        <w:spacing w:line="240" w:lineRule="auto"/>
        <w:rPr>
          <w:rFonts w:cs="Times New Roman"/>
        </w:rPr>
      </w:pPr>
      <w:r w:rsidRPr="00BE0AE5">
        <w:rPr>
          <w:rFonts w:cs="Times New Roman"/>
        </w:rPr>
        <w:t>5) овладение умением пересказывать прочитанное произведение, и</w:t>
      </w:r>
      <w:r w:rsidRPr="00BE0AE5">
        <w:rPr>
          <w:rFonts w:cs="Times New Roman"/>
        </w:rPr>
        <w:t>с</w:t>
      </w:r>
      <w:r w:rsidRPr="00BE0AE5">
        <w:rPr>
          <w:rFonts w:cs="Times New Roman"/>
        </w:rPr>
        <w:t xml:space="preserve">пользуя подробный, сжатый, выборочный, творческий пересказ, отвечать на вопросы по прочитанному произведению и формулировать вопросы к тексту; </w:t>
      </w:r>
    </w:p>
    <w:p w:rsidR="00416B7C" w:rsidRPr="00BE0AE5" w:rsidRDefault="00416B7C" w:rsidP="00420AC6">
      <w:pPr>
        <w:pStyle w:val="body"/>
        <w:spacing w:line="240" w:lineRule="auto"/>
        <w:rPr>
          <w:rFonts w:cs="Times New Roman"/>
        </w:rPr>
      </w:pPr>
      <w:r w:rsidRPr="00BE0AE5">
        <w:rPr>
          <w:rFonts w:cs="Times New Roman"/>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w:t>
      </w:r>
      <w:r w:rsidRPr="00BE0AE5">
        <w:rPr>
          <w:rFonts w:cs="Times New Roman"/>
        </w:rPr>
        <w:t>о</w:t>
      </w:r>
      <w:r w:rsidRPr="00BE0AE5">
        <w:rPr>
          <w:rFonts w:cs="Times New Roman"/>
        </w:rPr>
        <w:t>ванную оценку прочитанному;</w:t>
      </w:r>
    </w:p>
    <w:p w:rsidR="00416B7C" w:rsidRPr="00BE0AE5" w:rsidRDefault="00416B7C" w:rsidP="00420AC6">
      <w:pPr>
        <w:pStyle w:val="body"/>
        <w:spacing w:line="240" w:lineRule="auto"/>
        <w:rPr>
          <w:rFonts w:cs="Times New Roman"/>
          <w:spacing w:val="-2"/>
        </w:rPr>
      </w:pPr>
      <w:r w:rsidRPr="00BE0AE5">
        <w:rPr>
          <w:rFonts w:cs="Times New Roman"/>
          <w:spacing w:val="-2"/>
        </w:rPr>
        <w:t>7) совершенствование умения создавать устные и письменные высказ</w:t>
      </w:r>
      <w:r w:rsidRPr="00BE0AE5">
        <w:rPr>
          <w:rFonts w:cs="Times New Roman"/>
          <w:spacing w:val="-2"/>
        </w:rPr>
        <w:t>ы</w:t>
      </w:r>
      <w:r w:rsidRPr="00BE0AE5">
        <w:rPr>
          <w:rFonts w:cs="Times New Roman"/>
          <w:spacing w:val="-2"/>
        </w:rPr>
        <w:t>вания разных жанров, писать сочинение-рассуждение по заданной теме с опорой на прочитанные произведения (не менее 250 слов), аннотацию, о</w:t>
      </w:r>
      <w:r w:rsidRPr="00BE0AE5">
        <w:rPr>
          <w:rFonts w:cs="Times New Roman"/>
          <w:spacing w:val="-2"/>
        </w:rPr>
        <w:t>т</w:t>
      </w:r>
      <w:r w:rsidRPr="00BE0AE5">
        <w:rPr>
          <w:rFonts w:cs="Times New Roman"/>
          <w:spacing w:val="-2"/>
        </w:rPr>
        <w:t>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416B7C" w:rsidRPr="00BE0AE5" w:rsidRDefault="00416B7C" w:rsidP="00420AC6">
      <w:pPr>
        <w:pStyle w:val="body"/>
        <w:spacing w:line="240" w:lineRule="auto"/>
        <w:rPr>
          <w:rFonts w:cs="Times New Roman"/>
        </w:rPr>
      </w:pPr>
      <w:r w:rsidRPr="00BE0AE5">
        <w:rPr>
          <w:rFonts w:cs="Times New Roman"/>
        </w:rPr>
        <w:t>8) овладение умениями самостоятельной интерпретации и оценки те</w:t>
      </w:r>
      <w:r w:rsidRPr="00BE0AE5">
        <w:rPr>
          <w:rFonts w:cs="Times New Roman"/>
        </w:rPr>
        <w:t>к</w:t>
      </w:r>
      <w:r w:rsidRPr="00BE0AE5">
        <w:rPr>
          <w:rFonts w:cs="Times New Roman"/>
        </w:rPr>
        <w:t>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rsidR="00416B7C" w:rsidRPr="00BE0AE5" w:rsidRDefault="00416B7C" w:rsidP="00420AC6">
      <w:pPr>
        <w:pStyle w:val="body"/>
        <w:spacing w:line="240" w:lineRule="auto"/>
        <w:rPr>
          <w:rFonts w:cs="Times New Roman"/>
        </w:rPr>
      </w:pPr>
      <w:r w:rsidRPr="00BE0AE5">
        <w:rPr>
          <w:rFonts w:cs="Times New Roman"/>
        </w:rPr>
        <w:t xml:space="preserve">«Слово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w:t>
      </w:r>
      <w:r w:rsidRPr="00BE0AE5">
        <w:rPr>
          <w:rFonts w:cs="Times New Roman"/>
        </w:rPr>
        <w:lastRenderedPageBreak/>
        <w:t>роман в стихах «Евгений Онегин», роман «Капитанская дочка», повесть «Станционный смотритель»; произведения М. Ю. Лермонтова: стихотв</w:t>
      </w:r>
      <w:r w:rsidRPr="00BE0AE5">
        <w:rPr>
          <w:rFonts w:cs="Times New Roman"/>
        </w:rPr>
        <w:t>о</w:t>
      </w:r>
      <w:r w:rsidRPr="00BE0AE5">
        <w:rPr>
          <w:rFonts w:cs="Times New Roman"/>
        </w:rPr>
        <w:t>рения, «Песня про царя Ивана Васильевича, молодого опричника и уд</w:t>
      </w:r>
      <w:r w:rsidRPr="00BE0AE5">
        <w:rPr>
          <w:rFonts w:cs="Times New Roman"/>
        </w:rPr>
        <w:t>а</w:t>
      </w:r>
      <w:r w:rsidRPr="00BE0AE5">
        <w:rPr>
          <w:rFonts w:cs="Times New Roman"/>
        </w:rPr>
        <w:t>лого купца Калашникова», поэма «Мцыри», роман «Герой нашего вр</w:t>
      </w:r>
      <w:r w:rsidRPr="00BE0AE5">
        <w:rPr>
          <w:rFonts w:cs="Times New Roman"/>
        </w:rPr>
        <w:t>е</w:t>
      </w:r>
      <w:r w:rsidRPr="00BE0AE5">
        <w:rPr>
          <w:rFonts w:cs="Times New Roman"/>
        </w:rPr>
        <w:t>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w:t>
      </w:r>
      <w:r w:rsidRPr="00BE0AE5">
        <w:rPr>
          <w:rFonts w:cs="Times New Roman"/>
        </w:rPr>
        <w:t>о</w:t>
      </w:r>
      <w:r w:rsidRPr="00BE0AE5">
        <w:rPr>
          <w:rFonts w:cs="Times New Roman"/>
        </w:rPr>
        <w:t>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XX—XXI 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rsidR="00416B7C" w:rsidRPr="00BE0AE5" w:rsidRDefault="00416B7C" w:rsidP="00420AC6">
      <w:pPr>
        <w:pStyle w:val="body"/>
        <w:spacing w:line="240" w:lineRule="auto"/>
        <w:rPr>
          <w:rFonts w:cs="Times New Roman"/>
        </w:rPr>
      </w:pPr>
      <w:r w:rsidRPr="00BE0AE5">
        <w:rPr>
          <w:rFonts w:cs="Times New Roman"/>
        </w:rPr>
        <w:t>9) понимание важности чтения и изучения произведений устного н</w:t>
      </w:r>
      <w:r w:rsidRPr="00BE0AE5">
        <w:rPr>
          <w:rFonts w:cs="Times New Roman"/>
        </w:rPr>
        <w:t>а</w:t>
      </w:r>
      <w:r w:rsidRPr="00BE0AE5">
        <w:rPr>
          <w:rFonts w:cs="Times New Roman"/>
        </w:rPr>
        <w:t xml:space="preserve">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rsidR="00416B7C" w:rsidRPr="00BE0AE5" w:rsidRDefault="00416B7C" w:rsidP="00420AC6">
      <w:pPr>
        <w:pStyle w:val="body"/>
        <w:spacing w:line="240" w:lineRule="auto"/>
        <w:rPr>
          <w:rFonts w:cs="Times New Roman"/>
        </w:rPr>
      </w:pPr>
      <w:r w:rsidRPr="00BE0AE5">
        <w:rPr>
          <w:rFonts w:cs="Times New Roman"/>
        </w:rPr>
        <w:t>10)</w:t>
      </w:r>
      <w:r w:rsidRPr="00BE0AE5">
        <w:rPr>
          <w:rFonts w:cs="Times New Roman"/>
          <w:lang w:val="en-US"/>
        </w:rPr>
        <w:t> </w:t>
      </w:r>
      <w:r w:rsidRPr="00BE0AE5">
        <w:rPr>
          <w:rFonts w:cs="Times New Roman"/>
        </w:rPr>
        <w:t>развитие умения планировать собственное досуговое чтение, фо</w:t>
      </w:r>
      <w:r w:rsidRPr="00BE0AE5">
        <w:rPr>
          <w:rFonts w:cs="Times New Roman"/>
        </w:rPr>
        <w:t>р</w:t>
      </w:r>
      <w:r w:rsidRPr="00BE0AE5">
        <w:rPr>
          <w:rFonts w:cs="Times New Roman"/>
        </w:rPr>
        <w:t>мировать и обогащать свой круг чтения, в том числе за счёт произведений современной литературы;</w:t>
      </w:r>
    </w:p>
    <w:p w:rsidR="00416B7C" w:rsidRPr="00BE0AE5" w:rsidRDefault="00416B7C" w:rsidP="00420AC6">
      <w:pPr>
        <w:pStyle w:val="body"/>
        <w:spacing w:line="240" w:lineRule="auto"/>
        <w:rPr>
          <w:rFonts w:cs="Times New Roman"/>
        </w:rPr>
      </w:pPr>
      <w:r w:rsidRPr="00BE0AE5">
        <w:rPr>
          <w:rFonts w:cs="Times New Roman"/>
        </w:rPr>
        <w:t>11)</w:t>
      </w:r>
      <w:r w:rsidRPr="00BE0AE5">
        <w:rPr>
          <w:rFonts w:cs="Times New Roman"/>
          <w:lang w:val="en-US"/>
        </w:rPr>
        <w:t> </w:t>
      </w:r>
      <w:r w:rsidRPr="00BE0AE5">
        <w:rPr>
          <w:rFonts w:cs="Times New Roman"/>
        </w:rPr>
        <w:t>формирование умения участвовать в проектной или исследов</w:t>
      </w:r>
      <w:r w:rsidRPr="00BE0AE5">
        <w:rPr>
          <w:rFonts w:cs="Times New Roman"/>
        </w:rPr>
        <w:t>а</w:t>
      </w:r>
      <w:r w:rsidRPr="00BE0AE5">
        <w:rPr>
          <w:rFonts w:cs="Times New Roman"/>
        </w:rPr>
        <w:t>тельской деятельности (с приобретением опыта публичного представл</w:t>
      </w:r>
      <w:r w:rsidRPr="00BE0AE5">
        <w:rPr>
          <w:rFonts w:cs="Times New Roman"/>
        </w:rPr>
        <w:t>е</w:t>
      </w:r>
      <w:r w:rsidRPr="00BE0AE5">
        <w:rPr>
          <w:rFonts w:cs="Times New Roman"/>
        </w:rPr>
        <w:t>ния полученных результатов);</w:t>
      </w:r>
    </w:p>
    <w:p w:rsidR="00416B7C" w:rsidRPr="00BE0AE5" w:rsidRDefault="00416B7C" w:rsidP="00420AC6">
      <w:pPr>
        <w:pStyle w:val="body"/>
        <w:spacing w:line="240" w:lineRule="auto"/>
        <w:rPr>
          <w:rFonts w:cs="Times New Roman"/>
        </w:rPr>
      </w:pPr>
      <w:r w:rsidRPr="00BE0AE5">
        <w:rPr>
          <w:rFonts w:cs="Times New Roman"/>
        </w:rPr>
        <w:t>12)</w:t>
      </w:r>
      <w:r w:rsidRPr="00BE0AE5">
        <w:rPr>
          <w:rFonts w:cs="Times New Roman"/>
          <w:lang w:val="en-US"/>
        </w:rPr>
        <w:t> </w:t>
      </w:r>
      <w:r w:rsidRPr="00BE0AE5">
        <w:rPr>
          <w:rFonts w:cs="Times New Roman"/>
        </w:rPr>
        <w:t>овладение умением использовать словари и справочники, в том числе информационно-справочные системы в электронной форме, по</w:t>
      </w:r>
      <w:r w:rsidRPr="00BE0AE5">
        <w:rPr>
          <w:rFonts w:cs="Times New Roman"/>
        </w:rPr>
        <w:t>д</w:t>
      </w:r>
      <w:r w:rsidRPr="00BE0AE5">
        <w:rPr>
          <w:rFonts w:cs="Times New Roman"/>
        </w:rPr>
        <w:t>бирать проверенные источники в библиотечных фондах, в том числе из числа верифицированных электронных ресурсов, включённых в фед</w:t>
      </w:r>
      <w:r w:rsidRPr="00BE0AE5">
        <w:rPr>
          <w:rFonts w:cs="Times New Roman"/>
        </w:rPr>
        <w:t>е</w:t>
      </w:r>
      <w:r w:rsidRPr="00BE0AE5">
        <w:rPr>
          <w:rFonts w:cs="Times New Roman"/>
        </w:rPr>
        <w:t>ральный перечень, для выполнения учебной задачи; применять ИКТ, с</w:t>
      </w:r>
      <w:r w:rsidRPr="00BE0AE5">
        <w:rPr>
          <w:rFonts w:cs="Times New Roman"/>
        </w:rPr>
        <w:t>о</w:t>
      </w:r>
      <w:r w:rsidRPr="00BE0AE5">
        <w:rPr>
          <w:rFonts w:cs="Times New Roman"/>
        </w:rPr>
        <w:t>блюдать правила информационной безопасности.</w:t>
      </w:r>
    </w:p>
    <w:p w:rsidR="00416B7C" w:rsidRPr="00BE0AE5" w:rsidRDefault="00416B7C" w:rsidP="00420AC6">
      <w:pPr>
        <w:pStyle w:val="body20"/>
        <w:keepNext/>
        <w:spacing w:before="0" w:line="240" w:lineRule="auto"/>
        <w:rPr>
          <w:rFonts w:cs="Times New Roman"/>
          <w:sz w:val="24"/>
          <w:szCs w:val="24"/>
        </w:rPr>
      </w:pPr>
      <w:r w:rsidRPr="00BE0AE5">
        <w:rPr>
          <w:rStyle w:val="Bold"/>
          <w:rFonts w:cs="Times New Roman"/>
        </w:rPr>
        <w:lastRenderedPageBreak/>
        <w:t>Предметные результаты по классам:</w:t>
      </w:r>
    </w:p>
    <w:p w:rsidR="00416B7C" w:rsidRPr="00BE0AE5" w:rsidRDefault="00416B7C" w:rsidP="00420AC6">
      <w:pPr>
        <w:pStyle w:val="h2"/>
        <w:spacing w:before="0" w:after="0" w:line="240" w:lineRule="auto"/>
        <w:rPr>
          <w:rFonts w:cs="Times New Roman"/>
        </w:rPr>
      </w:pPr>
      <w:r w:rsidRPr="00BE0AE5">
        <w:rPr>
          <w:rFonts w:cs="Times New Roman"/>
        </w:rPr>
        <w:t>5 класс</w:t>
      </w:r>
    </w:p>
    <w:p w:rsidR="00416B7C" w:rsidRPr="00BE0AE5" w:rsidRDefault="00416B7C" w:rsidP="00420AC6">
      <w:pPr>
        <w:pStyle w:val="body"/>
        <w:spacing w:line="240" w:lineRule="auto"/>
        <w:rPr>
          <w:rFonts w:cs="Times New Roman"/>
        </w:rPr>
      </w:pPr>
      <w:r w:rsidRPr="00BE0AE5">
        <w:rPr>
          <w:rFonts w:cs="Times New Roman"/>
        </w:rPr>
        <w:t>1) Иметь начальные представления об общечеловеческой ценности л</w:t>
      </w:r>
      <w:r w:rsidRPr="00BE0AE5">
        <w:rPr>
          <w:rFonts w:cs="Times New Roman"/>
        </w:rPr>
        <w:t>и</w:t>
      </w:r>
      <w:r w:rsidRPr="00BE0AE5">
        <w:rPr>
          <w:rFonts w:cs="Times New Roman"/>
        </w:rPr>
        <w:t>тературы и её роли в воспитании любви к Родине и дружбы между нар</w:t>
      </w:r>
      <w:r w:rsidRPr="00BE0AE5">
        <w:rPr>
          <w:rFonts w:cs="Times New Roman"/>
        </w:rPr>
        <w:t>о</w:t>
      </w:r>
      <w:r w:rsidRPr="00BE0AE5">
        <w:rPr>
          <w:rFonts w:cs="Times New Roman"/>
        </w:rPr>
        <w:t>дами Российской Федерации;</w:t>
      </w:r>
    </w:p>
    <w:p w:rsidR="00416B7C" w:rsidRPr="00BE0AE5" w:rsidRDefault="00416B7C" w:rsidP="00420AC6">
      <w:pPr>
        <w:pStyle w:val="body"/>
        <w:spacing w:line="240" w:lineRule="auto"/>
        <w:rPr>
          <w:rFonts w:cs="Times New Roman"/>
        </w:rPr>
      </w:pPr>
      <w:r w:rsidRPr="00BE0AE5">
        <w:rPr>
          <w:rFonts w:cs="Times New Roman"/>
        </w:rPr>
        <w:t xml:space="preserve">2) понимать, что литература — это вид искусства и что художественный текст отличается от текста научного, делового, публицистического; </w:t>
      </w:r>
    </w:p>
    <w:p w:rsidR="00416B7C" w:rsidRPr="00BE0AE5" w:rsidRDefault="00416B7C" w:rsidP="00420AC6">
      <w:pPr>
        <w:pStyle w:val="body"/>
        <w:spacing w:line="240" w:lineRule="auto"/>
        <w:rPr>
          <w:rFonts w:cs="Times New Roman"/>
        </w:rPr>
      </w:pPr>
      <w:r w:rsidRPr="00BE0AE5">
        <w:rPr>
          <w:rFonts w:cs="Times New Roman"/>
        </w:rPr>
        <w:t>3) владеть элементарными умениями воспринимать, анализировать, интерпретировать и оценивать прочитанные произведения:</w:t>
      </w:r>
    </w:p>
    <w:p w:rsidR="00416B7C" w:rsidRPr="00BE0AE5" w:rsidRDefault="00416B7C" w:rsidP="00420AC6">
      <w:pPr>
        <w:pStyle w:val="list-bullet"/>
        <w:spacing w:line="240" w:lineRule="auto"/>
        <w:rPr>
          <w:rFonts w:cs="Times New Roman"/>
        </w:rPr>
      </w:pPr>
      <w:r w:rsidRPr="00BE0AE5">
        <w:rPr>
          <w:rFonts w:cs="Times New Roman"/>
        </w:rPr>
        <w:t>определять тему и главную мысль произведения, иметь начальные представления о родах и жанрах литературы; характеризовать г</w:t>
      </w:r>
      <w:r w:rsidRPr="00BE0AE5">
        <w:rPr>
          <w:rFonts w:cs="Times New Roman"/>
        </w:rPr>
        <w:t>е</w:t>
      </w:r>
      <w:r w:rsidRPr="00BE0AE5">
        <w:rPr>
          <w:rFonts w:cs="Times New Roman"/>
        </w:rPr>
        <w:t>роев-персонажей, давать их сравнительные характеристики; выя</w:t>
      </w:r>
      <w:r w:rsidRPr="00BE0AE5">
        <w:rPr>
          <w:rFonts w:cs="Times New Roman"/>
        </w:rPr>
        <w:t>в</w:t>
      </w:r>
      <w:r w:rsidRPr="00BE0AE5">
        <w:rPr>
          <w:rFonts w:cs="Times New Roman"/>
        </w:rPr>
        <w:t>лять элементарные особенности языка художественного произв</w:t>
      </w:r>
      <w:r w:rsidRPr="00BE0AE5">
        <w:rPr>
          <w:rFonts w:cs="Times New Roman"/>
        </w:rPr>
        <w:t>е</w:t>
      </w:r>
      <w:r w:rsidRPr="00BE0AE5">
        <w:rPr>
          <w:rFonts w:cs="Times New Roman"/>
        </w:rPr>
        <w:t xml:space="preserve">дения, поэтической и прозаической речи; </w:t>
      </w:r>
    </w:p>
    <w:p w:rsidR="00416B7C" w:rsidRPr="00BE0AE5" w:rsidRDefault="00416B7C" w:rsidP="00420AC6">
      <w:pPr>
        <w:pStyle w:val="list-bullet"/>
        <w:spacing w:line="240" w:lineRule="auto"/>
        <w:rPr>
          <w:rFonts w:cs="Times New Roman"/>
        </w:rPr>
      </w:pPr>
      <w:r w:rsidRPr="00BE0AE5">
        <w:rPr>
          <w:rFonts w:cs="Times New Roman"/>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w:t>
      </w:r>
      <w:r w:rsidRPr="00BE0AE5">
        <w:rPr>
          <w:rFonts w:cs="Times New Roman"/>
        </w:rPr>
        <w:t>о</w:t>
      </w:r>
      <w:r w:rsidRPr="00BE0AE5">
        <w:rPr>
          <w:rFonts w:cs="Times New Roman"/>
        </w:rPr>
        <w:t>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416B7C" w:rsidRPr="00BE0AE5" w:rsidRDefault="00416B7C" w:rsidP="00420AC6">
      <w:pPr>
        <w:pStyle w:val="list-bullet"/>
        <w:spacing w:line="240" w:lineRule="auto"/>
        <w:rPr>
          <w:rFonts w:cs="Times New Roman"/>
        </w:rPr>
      </w:pPr>
      <w:r w:rsidRPr="00BE0AE5">
        <w:rPr>
          <w:rFonts w:cs="Times New Roman"/>
        </w:rPr>
        <w:t>сопоставлять темы и сюжеты произведений, образы персонажей;</w:t>
      </w:r>
    </w:p>
    <w:p w:rsidR="00416B7C" w:rsidRPr="00BE0AE5" w:rsidRDefault="00416B7C" w:rsidP="00420AC6">
      <w:pPr>
        <w:pStyle w:val="list-bullet"/>
        <w:spacing w:line="240" w:lineRule="auto"/>
        <w:rPr>
          <w:rFonts w:cs="Times New Roman"/>
        </w:rPr>
      </w:pPr>
      <w:r w:rsidRPr="00BE0AE5">
        <w:rPr>
          <w:rFonts w:cs="Times New Roman"/>
        </w:rPr>
        <w:t>сопоставлять с помощью учителя изученные и самостоятельно прочитанные произведения фольклора и художественной литер</w:t>
      </w:r>
      <w:r w:rsidRPr="00BE0AE5">
        <w:rPr>
          <w:rFonts w:cs="Times New Roman"/>
        </w:rPr>
        <w:t>а</w:t>
      </w:r>
      <w:r w:rsidRPr="00BE0AE5">
        <w:rPr>
          <w:rFonts w:cs="Times New Roman"/>
        </w:rPr>
        <w:t>туры с произведениями других видов искусства (с учётом возраста, литературного развития обучающихся);</w:t>
      </w:r>
    </w:p>
    <w:p w:rsidR="00416B7C" w:rsidRPr="00BE0AE5" w:rsidRDefault="00416B7C" w:rsidP="00420AC6">
      <w:pPr>
        <w:pStyle w:val="body"/>
        <w:spacing w:line="240" w:lineRule="auto"/>
        <w:rPr>
          <w:rFonts w:cs="Times New Roman"/>
        </w:rPr>
      </w:pPr>
      <w:r w:rsidRPr="00BE0AE5">
        <w:rPr>
          <w:rFonts w:cs="Times New Roman"/>
        </w:rPr>
        <w:t>4) выразительно читать, в том числе наизусть (не менее 5 поэтических произведений, не выученных ранее), передавая личное отношение к пр</w:t>
      </w:r>
      <w:r w:rsidRPr="00BE0AE5">
        <w:rPr>
          <w:rFonts w:cs="Times New Roman"/>
        </w:rPr>
        <w:t>о</w:t>
      </w:r>
      <w:r w:rsidRPr="00BE0AE5">
        <w:rPr>
          <w:rFonts w:cs="Times New Roman"/>
        </w:rPr>
        <w:t>изведению (с учётом литературного развития и индивидуальных особе</w:t>
      </w:r>
      <w:r w:rsidRPr="00BE0AE5">
        <w:rPr>
          <w:rFonts w:cs="Times New Roman"/>
        </w:rPr>
        <w:t>н</w:t>
      </w:r>
      <w:r w:rsidRPr="00BE0AE5">
        <w:rPr>
          <w:rFonts w:cs="Times New Roman"/>
        </w:rPr>
        <w:t>ностей обучающихся);</w:t>
      </w:r>
    </w:p>
    <w:p w:rsidR="00416B7C" w:rsidRPr="00BE0AE5" w:rsidRDefault="00416B7C" w:rsidP="00420AC6">
      <w:pPr>
        <w:pStyle w:val="body"/>
        <w:spacing w:line="240" w:lineRule="auto"/>
        <w:rPr>
          <w:rFonts w:cs="Times New Roman"/>
        </w:rPr>
      </w:pPr>
      <w:r w:rsidRPr="00BE0AE5">
        <w:rPr>
          <w:rFonts w:cs="Times New Roman"/>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416B7C" w:rsidRPr="00BE0AE5" w:rsidRDefault="00416B7C" w:rsidP="00420AC6">
      <w:pPr>
        <w:pStyle w:val="body"/>
        <w:spacing w:line="240" w:lineRule="auto"/>
        <w:rPr>
          <w:rFonts w:cs="Times New Roman"/>
        </w:rPr>
      </w:pPr>
      <w:r w:rsidRPr="00BE0AE5">
        <w:rPr>
          <w:rFonts w:cs="Times New Roman"/>
        </w:rPr>
        <w:t>6) участвовать в беседе и диалоге о прочитанном произведении, по</w:t>
      </w:r>
      <w:r w:rsidRPr="00BE0AE5">
        <w:rPr>
          <w:rFonts w:cs="Times New Roman"/>
        </w:rPr>
        <w:t>д</w:t>
      </w:r>
      <w:r w:rsidRPr="00BE0AE5">
        <w:rPr>
          <w:rFonts w:cs="Times New Roman"/>
        </w:rPr>
        <w:t>бирать аргументы для оценки прочитанного (с учётом литературного развития обучающихся);</w:t>
      </w:r>
    </w:p>
    <w:p w:rsidR="00416B7C" w:rsidRPr="00BE0AE5" w:rsidRDefault="00416B7C" w:rsidP="00420AC6">
      <w:pPr>
        <w:pStyle w:val="body"/>
        <w:spacing w:line="240" w:lineRule="auto"/>
        <w:rPr>
          <w:rFonts w:cs="Times New Roman"/>
        </w:rPr>
      </w:pPr>
      <w:r w:rsidRPr="00BE0AE5">
        <w:rPr>
          <w:rFonts w:cs="Times New Roman"/>
        </w:rPr>
        <w:t>7) создавать устные и письменные высказывания разных жанров объ</w:t>
      </w:r>
      <w:r w:rsidRPr="00BE0AE5">
        <w:rPr>
          <w:rFonts w:cs="Times New Roman"/>
        </w:rPr>
        <w:t>е</w:t>
      </w:r>
      <w:r w:rsidRPr="00BE0AE5">
        <w:rPr>
          <w:rFonts w:cs="Times New Roman"/>
        </w:rPr>
        <w:t>мом не менее 70 слов (с учётом литературного развития обучающихся);</w:t>
      </w:r>
    </w:p>
    <w:p w:rsidR="00416B7C" w:rsidRPr="00BE0AE5" w:rsidRDefault="00416B7C" w:rsidP="00420AC6">
      <w:pPr>
        <w:pStyle w:val="body"/>
        <w:spacing w:line="240" w:lineRule="auto"/>
        <w:rPr>
          <w:rFonts w:cs="Times New Roman"/>
          <w:spacing w:val="-1"/>
        </w:rPr>
      </w:pPr>
      <w:r w:rsidRPr="00BE0AE5">
        <w:rPr>
          <w:rFonts w:cs="Times New Roman"/>
          <w:spacing w:val="-1"/>
        </w:rPr>
        <w:t>8) владеть начальными умениями интерпретации и оценки текстуально изученных произведений фольклора и литературы;</w:t>
      </w:r>
    </w:p>
    <w:p w:rsidR="00416B7C" w:rsidRPr="00BE0AE5" w:rsidRDefault="00416B7C" w:rsidP="00420AC6">
      <w:pPr>
        <w:pStyle w:val="body"/>
        <w:spacing w:line="240" w:lineRule="auto"/>
        <w:rPr>
          <w:rFonts w:cs="Times New Roman"/>
        </w:rPr>
      </w:pPr>
      <w:r w:rsidRPr="00BE0AE5">
        <w:rPr>
          <w:rFonts w:cs="Times New Roman"/>
        </w:rPr>
        <w:t>9) осознавать важность чтения и изучения произведений устного н</w:t>
      </w:r>
      <w:r w:rsidRPr="00BE0AE5">
        <w:rPr>
          <w:rFonts w:cs="Times New Roman"/>
        </w:rPr>
        <w:t>а</w:t>
      </w:r>
      <w:r w:rsidRPr="00BE0AE5">
        <w:rPr>
          <w:rFonts w:cs="Times New Roman"/>
        </w:rPr>
        <w:t xml:space="preserve">родного творчества и художественной литературы для познания мира, </w:t>
      </w:r>
      <w:r w:rsidRPr="00BE0AE5">
        <w:rPr>
          <w:rFonts w:cs="Times New Roman"/>
        </w:rPr>
        <w:lastRenderedPageBreak/>
        <w:t>формирования эмоциональных и эстетических впечатлений, а также для собственного развития;</w:t>
      </w:r>
    </w:p>
    <w:p w:rsidR="00416B7C" w:rsidRPr="00BE0AE5" w:rsidRDefault="00416B7C" w:rsidP="00420AC6">
      <w:pPr>
        <w:pStyle w:val="body"/>
        <w:spacing w:line="240" w:lineRule="auto"/>
        <w:rPr>
          <w:rFonts w:cs="Times New Roman"/>
        </w:rPr>
      </w:pPr>
      <w:r w:rsidRPr="00BE0AE5">
        <w:rPr>
          <w:rFonts w:cs="Times New Roman"/>
        </w:rPr>
        <w:t>10) планировать с помощью учителя собственное досуговое чтение, расширять свой круг чтения, в том числе за счёт произведений совреме</w:t>
      </w:r>
      <w:r w:rsidRPr="00BE0AE5">
        <w:rPr>
          <w:rFonts w:cs="Times New Roman"/>
        </w:rPr>
        <w:t>н</w:t>
      </w:r>
      <w:r w:rsidRPr="00BE0AE5">
        <w:rPr>
          <w:rFonts w:cs="Times New Roman"/>
        </w:rPr>
        <w:t>ной литературы для детей и подростков;</w:t>
      </w:r>
    </w:p>
    <w:p w:rsidR="00416B7C" w:rsidRPr="00BE0AE5" w:rsidRDefault="00416B7C" w:rsidP="00420AC6">
      <w:pPr>
        <w:pStyle w:val="body"/>
        <w:spacing w:line="240" w:lineRule="auto"/>
        <w:rPr>
          <w:rFonts w:cs="Times New Roman"/>
        </w:rPr>
      </w:pPr>
      <w:r w:rsidRPr="00BE0AE5">
        <w:rPr>
          <w:rFonts w:cs="Times New Roman"/>
        </w:rPr>
        <w:t>11) участвовать в создании элементарных учебных проектов под рук</w:t>
      </w:r>
      <w:r w:rsidRPr="00BE0AE5">
        <w:rPr>
          <w:rFonts w:cs="Times New Roman"/>
        </w:rPr>
        <w:t>о</w:t>
      </w:r>
      <w:r w:rsidRPr="00BE0AE5">
        <w:rPr>
          <w:rFonts w:cs="Times New Roman"/>
        </w:rPr>
        <w:t>водством учителя и учиться публично представлять их результаты (с учётом литературного развития обучающихся);</w:t>
      </w:r>
    </w:p>
    <w:p w:rsidR="00416B7C" w:rsidRPr="00BE0AE5" w:rsidRDefault="00416B7C" w:rsidP="00420AC6">
      <w:pPr>
        <w:pStyle w:val="body"/>
        <w:spacing w:line="240" w:lineRule="auto"/>
        <w:rPr>
          <w:rFonts w:cs="Times New Roman"/>
        </w:rPr>
      </w:pPr>
      <w:r w:rsidRPr="00BE0AE5">
        <w:rPr>
          <w:rFonts w:cs="Times New Roman"/>
        </w:rPr>
        <w:t>12) владеть начальными умениями использовать словари и справочники, в том числе в электронной форме; пользоваться под р</w:t>
      </w:r>
      <w:r w:rsidRPr="00BE0AE5">
        <w:rPr>
          <w:rFonts w:cs="Times New Roman"/>
        </w:rPr>
        <w:t>у</w:t>
      </w:r>
      <w:r w:rsidRPr="00BE0AE5">
        <w:rPr>
          <w:rFonts w:cs="Times New Roman"/>
        </w:rPr>
        <w:t>ководством учителя электронными библиотеками и другими справочными материалами, в том числе из числа верифицированных электронных р</w:t>
      </w:r>
      <w:r w:rsidRPr="00BE0AE5">
        <w:rPr>
          <w:rFonts w:cs="Times New Roman"/>
        </w:rPr>
        <w:t>е</w:t>
      </w:r>
      <w:r w:rsidRPr="00BE0AE5">
        <w:rPr>
          <w:rFonts w:cs="Times New Roman"/>
        </w:rPr>
        <w:t>сурсов, включённых в федеральный перечень.</w:t>
      </w:r>
    </w:p>
    <w:p w:rsidR="00416B7C" w:rsidRPr="00BE0AE5" w:rsidRDefault="00416B7C" w:rsidP="00420AC6">
      <w:pPr>
        <w:pStyle w:val="h2"/>
        <w:spacing w:before="0" w:after="0" w:line="240" w:lineRule="auto"/>
        <w:rPr>
          <w:rFonts w:cs="Times New Roman"/>
        </w:rPr>
      </w:pPr>
      <w:r w:rsidRPr="00BE0AE5">
        <w:rPr>
          <w:rFonts w:cs="Times New Roman"/>
        </w:rPr>
        <w:t>6 класс</w:t>
      </w:r>
    </w:p>
    <w:p w:rsidR="00416B7C" w:rsidRPr="00BE0AE5" w:rsidRDefault="00416B7C" w:rsidP="00420AC6">
      <w:pPr>
        <w:pStyle w:val="body"/>
        <w:spacing w:line="240" w:lineRule="auto"/>
        <w:rPr>
          <w:rFonts w:cs="Times New Roman"/>
        </w:rPr>
      </w:pPr>
      <w:r w:rsidRPr="00BE0AE5">
        <w:rPr>
          <w:rFonts w:cs="Times New Roman"/>
        </w:rPr>
        <w:t>1) Понимать общечеловеческую и духовно-нравственную ценность литературы, осознавать её роль в воспитании любви к Родине и укрепл</w:t>
      </w:r>
      <w:r w:rsidRPr="00BE0AE5">
        <w:rPr>
          <w:rFonts w:cs="Times New Roman"/>
        </w:rPr>
        <w:t>е</w:t>
      </w:r>
      <w:r w:rsidRPr="00BE0AE5">
        <w:rPr>
          <w:rFonts w:cs="Times New Roman"/>
        </w:rPr>
        <w:t>нии единства многонационального народа Российской Федерации;</w:t>
      </w:r>
    </w:p>
    <w:p w:rsidR="00416B7C" w:rsidRPr="00BE0AE5" w:rsidRDefault="00416B7C" w:rsidP="00420AC6">
      <w:pPr>
        <w:pStyle w:val="body"/>
        <w:spacing w:line="240" w:lineRule="auto"/>
        <w:rPr>
          <w:rFonts w:cs="Times New Roman"/>
        </w:rPr>
      </w:pPr>
      <w:r w:rsidRPr="00BE0AE5">
        <w:rPr>
          <w:rFonts w:cs="Times New Roman"/>
        </w:rPr>
        <w:t>2) понимать особенности литературы как вида словесного искусства, отличать художественный текст от текста научного, делового, публиц</w:t>
      </w:r>
      <w:r w:rsidRPr="00BE0AE5">
        <w:rPr>
          <w:rFonts w:cs="Times New Roman"/>
        </w:rPr>
        <w:t>и</w:t>
      </w:r>
      <w:r w:rsidRPr="00BE0AE5">
        <w:rPr>
          <w:rFonts w:cs="Times New Roman"/>
        </w:rPr>
        <w:t xml:space="preserve">стического; </w:t>
      </w:r>
    </w:p>
    <w:p w:rsidR="00416B7C" w:rsidRPr="00BE0AE5" w:rsidRDefault="00416B7C" w:rsidP="00420AC6">
      <w:pPr>
        <w:pStyle w:val="body"/>
        <w:spacing w:line="240" w:lineRule="auto"/>
        <w:rPr>
          <w:rFonts w:cs="Times New Roman"/>
          <w:spacing w:val="-2"/>
        </w:rPr>
      </w:pPr>
      <w:r w:rsidRPr="00BE0AE5">
        <w:rPr>
          <w:rFonts w:cs="Times New Roman"/>
          <w:spacing w:val="-2"/>
        </w:rPr>
        <w:t>3) осуществлять элементарный смысловой и эстетический анализ прои</w:t>
      </w:r>
      <w:r w:rsidRPr="00BE0AE5">
        <w:rPr>
          <w:rFonts w:cs="Times New Roman"/>
          <w:spacing w:val="-2"/>
        </w:rPr>
        <w:t>з</w:t>
      </w:r>
      <w:r w:rsidRPr="00BE0AE5">
        <w:rPr>
          <w:rFonts w:cs="Times New Roman"/>
          <w:spacing w:val="-2"/>
        </w:rPr>
        <w:t>ведений фольклора и художественной литературы; воспринимать, анал</w:t>
      </w:r>
      <w:r w:rsidRPr="00BE0AE5">
        <w:rPr>
          <w:rFonts w:cs="Times New Roman"/>
          <w:spacing w:val="-2"/>
        </w:rPr>
        <w:t>и</w:t>
      </w:r>
      <w:r w:rsidRPr="00BE0AE5">
        <w:rPr>
          <w:rFonts w:cs="Times New Roman"/>
          <w:spacing w:val="-2"/>
        </w:rPr>
        <w:t>зировать, интерпретировать и оценивать прочитанное (с учётом литер</w:t>
      </w:r>
      <w:r w:rsidRPr="00BE0AE5">
        <w:rPr>
          <w:rFonts w:cs="Times New Roman"/>
          <w:spacing w:val="-2"/>
        </w:rPr>
        <w:t>а</w:t>
      </w:r>
      <w:r w:rsidRPr="00BE0AE5">
        <w:rPr>
          <w:rFonts w:cs="Times New Roman"/>
          <w:spacing w:val="-2"/>
        </w:rPr>
        <w:t>турного развития обучающихся);</w:t>
      </w:r>
    </w:p>
    <w:p w:rsidR="00416B7C" w:rsidRPr="00BE0AE5" w:rsidRDefault="00416B7C" w:rsidP="00420AC6">
      <w:pPr>
        <w:pStyle w:val="list-bullet"/>
        <w:spacing w:line="240" w:lineRule="auto"/>
        <w:rPr>
          <w:rFonts w:cs="Times New Roman"/>
        </w:rPr>
      </w:pPr>
      <w:r w:rsidRPr="00BE0AE5">
        <w:rPr>
          <w:rFonts w:cs="Times New Roman"/>
        </w:rPr>
        <w:t>определять тему и главную мысль произведения, основные вопр</w:t>
      </w:r>
      <w:r w:rsidRPr="00BE0AE5">
        <w:rPr>
          <w:rFonts w:cs="Times New Roman"/>
        </w:rPr>
        <w:t>о</w:t>
      </w:r>
      <w:r w:rsidRPr="00BE0AE5">
        <w:rPr>
          <w:rFonts w:cs="Times New Roman"/>
        </w:rPr>
        <w:t>сы, поднятые автором; указывать родовую и жанровую прина</w:t>
      </w:r>
      <w:r w:rsidRPr="00BE0AE5">
        <w:rPr>
          <w:rFonts w:cs="Times New Roman"/>
        </w:rPr>
        <w:t>д</w:t>
      </w:r>
      <w:r w:rsidRPr="00BE0AE5">
        <w:rPr>
          <w:rFonts w:cs="Times New Roman"/>
        </w:rPr>
        <w:t>лежность произведения; выявлять позицию героя и авторскую п</w:t>
      </w:r>
      <w:r w:rsidRPr="00BE0AE5">
        <w:rPr>
          <w:rFonts w:cs="Times New Roman"/>
        </w:rPr>
        <w:t>о</w:t>
      </w:r>
      <w:r w:rsidRPr="00BE0AE5">
        <w:rPr>
          <w:rFonts w:cs="Times New Roman"/>
        </w:rPr>
        <w:t>зицию; характеризовать героев-персонажей, давать их сравн</w:t>
      </w:r>
      <w:r w:rsidRPr="00BE0AE5">
        <w:rPr>
          <w:rFonts w:cs="Times New Roman"/>
        </w:rPr>
        <w:t>и</w:t>
      </w:r>
      <w:r w:rsidRPr="00BE0AE5">
        <w:rPr>
          <w:rFonts w:cs="Times New Roman"/>
        </w:rPr>
        <w:t>тельные характеристики; выявлять основные особенности языка художественного произведения, поэтической и прозаической речи;</w:t>
      </w:r>
    </w:p>
    <w:p w:rsidR="00416B7C" w:rsidRPr="00BE0AE5" w:rsidRDefault="00416B7C" w:rsidP="00420AC6">
      <w:pPr>
        <w:pStyle w:val="list-bullet"/>
        <w:spacing w:line="240" w:lineRule="auto"/>
        <w:rPr>
          <w:rFonts w:cs="Times New Roman"/>
        </w:rPr>
      </w:pPr>
      <w:r w:rsidRPr="00BE0AE5">
        <w:rPr>
          <w:rFonts w:cs="Times New Roman"/>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w:t>
      </w:r>
      <w:r w:rsidRPr="00BE0AE5">
        <w:rPr>
          <w:rFonts w:cs="Times New Roman"/>
        </w:rPr>
        <w:t>е</w:t>
      </w:r>
      <w:r w:rsidRPr="00BE0AE5">
        <w:rPr>
          <w:rFonts w:cs="Times New Roman"/>
        </w:rPr>
        <w:t>ственный образ; роды (лирика, эпос), жанры (рассказ, повесть, р</w:t>
      </w:r>
      <w:r w:rsidRPr="00BE0AE5">
        <w:rPr>
          <w:rFonts w:cs="Times New Roman"/>
        </w:rPr>
        <w:t>о</w:t>
      </w:r>
      <w:r w:rsidRPr="00BE0AE5">
        <w:rPr>
          <w:rFonts w:cs="Times New Roman"/>
        </w:rPr>
        <w:t>ман, басня, послание); форма и содержание литературного прои</w:t>
      </w:r>
      <w:r w:rsidRPr="00BE0AE5">
        <w:rPr>
          <w:rFonts w:cs="Times New Roman"/>
        </w:rPr>
        <w:t>з</w:t>
      </w:r>
      <w:r w:rsidRPr="00BE0AE5">
        <w:rPr>
          <w:rFonts w:cs="Times New Roman"/>
        </w:rPr>
        <w:t>ведения; тема, идея, проблематика; сюжет, композиция; стадии развития действия: экспозиция, завязка, развитие действия, кул</w:t>
      </w:r>
      <w:r w:rsidRPr="00BE0AE5">
        <w:rPr>
          <w:rFonts w:cs="Times New Roman"/>
        </w:rPr>
        <w:t>ь</w:t>
      </w:r>
      <w:r w:rsidRPr="00BE0AE5">
        <w:rPr>
          <w:rFonts w:cs="Times New Roman"/>
        </w:rPr>
        <w:t>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w:t>
      </w:r>
      <w:r w:rsidRPr="00BE0AE5">
        <w:rPr>
          <w:rFonts w:cs="Times New Roman"/>
        </w:rPr>
        <w:t>о</w:t>
      </w:r>
      <w:r w:rsidRPr="00BE0AE5">
        <w:rPr>
          <w:rFonts w:cs="Times New Roman"/>
        </w:rPr>
        <w:t>рия; стихотворный метр (хорей, ямб), ритм, рифма, строфа;</w:t>
      </w:r>
    </w:p>
    <w:p w:rsidR="00416B7C" w:rsidRPr="00BE0AE5" w:rsidRDefault="00416B7C" w:rsidP="00420AC6">
      <w:pPr>
        <w:pStyle w:val="list-bullet"/>
        <w:spacing w:line="240" w:lineRule="auto"/>
        <w:rPr>
          <w:rFonts w:cs="Times New Roman"/>
        </w:rPr>
      </w:pPr>
      <w:r w:rsidRPr="00BE0AE5">
        <w:rPr>
          <w:rFonts w:cs="Times New Roman"/>
        </w:rPr>
        <w:lastRenderedPageBreak/>
        <w:t>выделять в произведениях элементы художественной формы и о</w:t>
      </w:r>
      <w:r w:rsidRPr="00BE0AE5">
        <w:rPr>
          <w:rFonts w:cs="Times New Roman"/>
        </w:rPr>
        <w:t>б</w:t>
      </w:r>
      <w:r w:rsidRPr="00BE0AE5">
        <w:rPr>
          <w:rFonts w:cs="Times New Roman"/>
        </w:rPr>
        <w:t>наруживать связи между ними;</w:t>
      </w:r>
    </w:p>
    <w:p w:rsidR="00416B7C" w:rsidRPr="00BE0AE5" w:rsidRDefault="00416B7C" w:rsidP="00420AC6">
      <w:pPr>
        <w:pStyle w:val="list-bullet"/>
        <w:spacing w:line="240" w:lineRule="auto"/>
        <w:rPr>
          <w:rFonts w:cs="Times New Roman"/>
          <w:spacing w:val="-1"/>
        </w:rPr>
      </w:pPr>
      <w:r w:rsidRPr="00BE0AE5">
        <w:rPr>
          <w:rFonts w:cs="Times New Roman"/>
          <w:spacing w:val="-1"/>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416B7C" w:rsidRPr="00BE0AE5" w:rsidRDefault="00416B7C" w:rsidP="00420AC6">
      <w:pPr>
        <w:pStyle w:val="list-bullet"/>
        <w:spacing w:line="240" w:lineRule="auto"/>
        <w:rPr>
          <w:rFonts w:cs="Times New Roman"/>
        </w:rPr>
      </w:pPr>
      <w:r w:rsidRPr="00BE0AE5">
        <w:rPr>
          <w:rFonts w:cs="Times New Roman"/>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w:t>
      </w:r>
      <w:r w:rsidRPr="00BE0AE5">
        <w:rPr>
          <w:rFonts w:cs="Times New Roman"/>
        </w:rPr>
        <w:t>е</w:t>
      </w:r>
      <w:r w:rsidRPr="00BE0AE5">
        <w:rPr>
          <w:rFonts w:cs="Times New Roman"/>
        </w:rPr>
        <w:t>атр, кино);</w:t>
      </w:r>
    </w:p>
    <w:p w:rsidR="00416B7C" w:rsidRPr="00BE0AE5" w:rsidRDefault="00416B7C" w:rsidP="00420AC6">
      <w:pPr>
        <w:pStyle w:val="body"/>
        <w:spacing w:line="240" w:lineRule="auto"/>
        <w:rPr>
          <w:rFonts w:cs="Times New Roman"/>
          <w:spacing w:val="-1"/>
        </w:rPr>
      </w:pPr>
      <w:r w:rsidRPr="00BE0AE5">
        <w:rPr>
          <w:rFonts w:cs="Times New Roman"/>
          <w:spacing w:val="-1"/>
        </w:rPr>
        <w:t>4) выразительно читать стихи и прозу, в том числе наизусть (не менее 7 поэтических произведений, не выученных ранее), передавая личное отн</w:t>
      </w:r>
      <w:r w:rsidRPr="00BE0AE5">
        <w:rPr>
          <w:rFonts w:cs="Times New Roman"/>
          <w:spacing w:val="-1"/>
        </w:rPr>
        <w:t>о</w:t>
      </w:r>
      <w:r w:rsidRPr="00BE0AE5">
        <w:rPr>
          <w:rFonts w:cs="Times New Roman"/>
          <w:spacing w:val="-1"/>
        </w:rPr>
        <w:t>шение к произведению (с учётом литературного развития, индивидуальных особенностей обучающихся);</w:t>
      </w:r>
    </w:p>
    <w:p w:rsidR="00416B7C" w:rsidRPr="00BE0AE5" w:rsidRDefault="00416B7C" w:rsidP="00420AC6">
      <w:pPr>
        <w:pStyle w:val="body"/>
        <w:spacing w:line="240" w:lineRule="auto"/>
        <w:rPr>
          <w:rFonts w:cs="Times New Roman"/>
        </w:rPr>
      </w:pPr>
      <w:r w:rsidRPr="00BE0AE5">
        <w:rPr>
          <w:rFonts w:cs="Times New Roman"/>
        </w:rPr>
        <w:t>5) пересказывать прочитанное произведение, используя подробный, сжатый, выборочный, творческий пересказ, отвечать на вопросы по пр</w:t>
      </w:r>
      <w:r w:rsidRPr="00BE0AE5">
        <w:rPr>
          <w:rFonts w:cs="Times New Roman"/>
        </w:rPr>
        <w:t>о</w:t>
      </w:r>
      <w:r w:rsidRPr="00BE0AE5">
        <w:rPr>
          <w:rFonts w:cs="Times New Roman"/>
        </w:rPr>
        <w:t xml:space="preserve">читанному произведению и с помощью учителя формулировать вопросы к тексту; </w:t>
      </w:r>
    </w:p>
    <w:p w:rsidR="00416B7C" w:rsidRPr="00BE0AE5" w:rsidRDefault="00416B7C" w:rsidP="00420AC6">
      <w:pPr>
        <w:pStyle w:val="body"/>
        <w:spacing w:line="240" w:lineRule="auto"/>
        <w:rPr>
          <w:rFonts w:cs="Times New Roman"/>
        </w:rPr>
      </w:pPr>
      <w:r w:rsidRPr="00BE0AE5">
        <w:rPr>
          <w:rFonts w:cs="Times New Roman"/>
        </w:rPr>
        <w:t>6) участвовать в беседе и диалоге о прочитанном произведении, давать аргументированную оценку прочитанному;</w:t>
      </w:r>
    </w:p>
    <w:p w:rsidR="00416B7C" w:rsidRPr="00BE0AE5" w:rsidRDefault="00416B7C" w:rsidP="00420AC6">
      <w:pPr>
        <w:pStyle w:val="body"/>
        <w:spacing w:line="240" w:lineRule="auto"/>
        <w:rPr>
          <w:rFonts w:cs="Times New Roman"/>
        </w:rPr>
      </w:pPr>
      <w:r w:rsidRPr="00BE0AE5">
        <w:rPr>
          <w:rFonts w:cs="Times New Roman"/>
        </w:rPr>
        <w:t>7) создавать устные и письменные высказывания разных жанров (об</w:t>
      </w:r>
      <w:r w:rsidRPr="00BE0AE5">
        <w:rPr>
          <w:rFonts w:cs="Times New Roman"/>
        </w:rPr>
        <w:t>ъ</w:t>
      </w:r>
      <w:r w:rsidRPr="00BE0AE5">
        <w:rPr>
          <w:rFonts w:cs="Times New Roman"/>
        </w:rPr>
        <w:t>ёмом не менее 100 слов), писать сочинение-рассуждение по заданной теме с опорой на прочитанные произведения, аннотацию, отзыв;</w:t>
      </w:r>
    </w:p>
    <w:p w:rsidR="00416B7C" w:rsidRPr="00BE0AE5" w:rsidRDefault="00416B7C" w:rsidP="00420AC6">
      <w:pPr>
        <w:pStyle w:val="body"/>
        <w:spacing w:line="240" w:lineRule="auto"/>
        <w:rPr>
          <w:rFonts w:cs="Times New Roman"/>
        </w:rPr>
      </w:pPr>
      <w:r w:rsidRPr="00BE0AE5">
        <w:rPr>
          <w:rFonts w:cs="Times New Roman"/>
        </w:rPr>
        <w:t>8) владеть умениями интерпретации и оценки текстуально изученных произведений фольклора, древнерусской, русской и зарубежной литер</w:t>
      </w:r>
      <w:r w:rsidRPr="00BE0AE5">
        <w:rPr>
          <w:rFonts w:cs="Times New Roman"/>
        </w:rPr>
        <w:t>а</w:t>
      </w:r>
      <w:r w:rsidRPr="00BE0AE5">
        <w:rPr>
          <w:rFonts w:cs="Times New Roman"/>
        </w:rPr>
        <w:t>туры и современных авторов с использованием методов смыслового чт</w:t>
      </w:r>
      <w:r w:rsidRPr="00BE0AE5">
        <w:rPr>
          <w:rFonts w:cs="Times New Roman"/>
        </w:rPr>
        <w:t>е</w:t>
      </w:r>
      <w:r w:rsidRPr="00BE0AE5">
        <w:rPr>
          <w:rFonts w:cs="Times New Roman"/>
        </w:rPr>
        <w:t xml:space="preserve">ния и эстетического анализа; </w:t>
      </w:r>
    </w:p>
    <w:p w:rsidR="00416B7C" w:rsidRPr="00BE0AE5" w:rsidRDefault="00416B7C" w:rsidP="00420AC6">
      <w:pPr>
        <w:pStyle w:val="body"/>
        <w:spacing w:line="240" w:lineRule="auto"/>
        <w:rPr>
          <w:rFonts w:cs="Times New Roman"/>
        </w:rPr>
      </w:pPr>
      <w:r w:rsidRPr="00BE0AE5">
        <w:rPr>
          <w:rFonts w:cs="Times New Roman"/>
        </w:rPr>
        <w:t>9) осознавать важность чтения и изучения произведений устного н</w:t>
      </w:r>
      <w:r w:rsidRPr="00BE0AE5">
        <w:rPr>
          <w:rFonts w:cs="Times New Roman"/>
        </w:rPr>
        <w:t>а</w:t>
      </w:r>
      <w:r w:rsidRPr="00BE0AE5">
        <w:rPr>
          <w:rFonts w:cs="Times New Roman"/>
        </w:rPr>
        <w:t>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416B7C" w:rsidRPr="00BE0AE5" w:rsidRDefault="00416B7C" w:rsidP="00420AC6">
      <w:pPr>
        <w:pStyle w:val="body"/>
        <w:spacing w:line="240" w:lineRule="auto"/>
        <w:rPr>
          <w:rFonts w:cs="Times New Roman"/>
          <w:spacing w:val="-2"/>
        </w:rPr>
      </w:pPr>
      <w:r w:rsidRPr="00BE0AE5">
        <w:rPr>
          <w:rFonts w:cs="Times New Roman"/>
          <w:spacing w:val="-2"/>
        </w:rPr>
        <w:t>10) планировать собственное досуговое чтение, обогащать свой круг чтения по рекомендациям учителя, в том числе за счёт произведений с</w:t>
      </w:r>
      <w:r w:rsidRPr="00BE0AE5">
        <w:rPr>
          <w:rFonts w:cs="Times New Roman"/>
          <w:spacing w:val="-2"/>
        </w:rPr>
        <w:t>о</w:t>
      </w:r>
      <w:r w:rsidRPr="00BE0AE5">
        <w:rPr>
          <w:rFonts w:cs="Times New Roman"/>
          <w:spacing w:val="-2"/>
        </w:rPr>
        <w:t>временной литературы для детей и подростков;</w:t>
      </w:r>
    </w:p>
    <w:p w:rsidR="00416B7C" w:rsidRPr="00BE0AE5" w:rsidRDefault="00416B7C" w:rsidP="00420AC6">
      <w:pPr>
        <w:pStyle w:val="body"/>
        <w:spacing w:line="240" w:lineRule="auto"/>
        <w:rPr>
          <w:rFonts w:cs="Times New Roman"/>
        </w:rPr>
      </w:pPr>
      <w:r w:rsidRPr="00BE0AE5">
        <w:rPr>
          <w:rFonts w:cs="Times New Roman"/>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416B7C" w:rsidRPr="00BE0AE5" w:rsidRDefault="00416B7C" w:rsidP="00420AC6">
      <w:pPr>
        <w:pStyle w:val="body"/>
        <w:spacing w:line="240" w:lineRule="auto"/>
        <w:rPr>
          <w:rFonts w:cs="Times New Roman"/>
        </w:rPr>
      </w:pPr>
      <w:r w:rsidRPr="00BE0AE5">
        <w:rPr>
          <w:rFonts w:cs="Times New Roman"/>
        </w:rPr>
        <w:t>12) развивать умение использовать словари и справочники, в том числе в электронной форме; пользоваться под руководством учителя электро</w:t>
      </w:r>
      <w:r w:rsidRPr="00BE0AE5">
        <w:rPr>
          <w:rFonts w:cs="Times New Roman"/>
        </w:rPr>
        <w:t>н</w:t>
      </w:r>
      <w:r w:rsidRPr="00BE0AE5">
        <w:rPr>
          <w:rFonts w:cs="Times New Roman"/>
        </w:rPr>
        <w:t>ными библиотеками и другими справочными материалами, в том числе из числа верифицированных электронных ресурсов, включённых в фед</w:t>
      </w:r>
      <w:r w:rsidRPr="00BE0AE5">
        <w:rPr>
          <w:rFonts w:cs="Times New Roman"/>
        </w:rPr>
        <w:t>е</w:t>
      </w:r>
      <w:r w:rsidRPr="00BE0AE5">
        <w:rPr>
          <w:rFonts w:cs="Times New Roman"/>
        </w:rPr>
        <w:t xml:space="preserve">ральный перечень. </w:t>
      </w:r>
    </w:p>
    <w:p w:rsidR="00416B7C" w:rsidRPr="00BE0AE5" w:rsidRDefault="00416B7C" w:rsidP="00420AC6">
      <w:pPr>
        <w:pStyle w:val="h2"/>
        <w:spacing w:before="0" w:after="0" w:line="240" w:lineRule="auto"/>
        <w:rPr>
          <w:rFonts w:cs="Times New Roman"/>
        </w:rPr>
      </w:pPr>
      <w:r w:rsidRPr="00BE0AE5">
        <w:rPr>
          <w:rFonts w:cs="Times New Roman"/>
        </w:rPr>
        <w:lastRenderedPageBreak/>
        <w:t>7 класс</w:t>
      </w:r>
    </w:p>
    <w:p w:rsidR="00416B7C" w:rsidRPr="00BE0AE5" w:rsidRDefault="00416B7C" w:rsidP="00420AC6">
      <w:pPr>
        <w:pStyle w:val="body"/>
        <w:spacing w:line="240" w:lineRule="auto"/>
        <w:rPr>
          <w:rFonts w:cs="Times New Roman"/>
        </w:rPr>
      </w:pPr>
      <w:r w:rsidRPr="00BE0AE5">
        <w:rPr>
          <w:rFonts w:cs="Times New Roman"/>
        </w:rPr>
        <w:t>1) Понимать общечеловеческую и духовно-нравственную ценность литературы, осознавать её роль в воспитании любви к Родине и укрепл</w:t>
      </w:r>
      <w:r w:rsidRPr="00BE0AE5">
        <w:rPr>
          <w:rFonts w:cs="Times New Roman"/>
        </w:rPr>
        <w:t>е</w:t>
      </w:r>
      <w:r w:rsidRPr="00BE0AE5">
        <w:rPr>
          <w:rFonts w:cs="Times New Roman"/>
        </w:rPr>
        <w:t>нии единства многонационального народа Российской Федерации;</w:t>
      </w:r>
    </w:p>
    <w:p w:rsidR="00416B7C" w:rsidRPr="00BE0AE5" w:rsidRDefault="00416B7C" w:rsidP="00420AC6">
      <w:pPr>
        <w:pStyle w:val="body"/>
        <w:spacing w:line="240" w:lineRule="auto"/>
        <w:rPr>
          <w:rFonts w:cs="Times New Roman"/>
        </w:rPr>
      </w:pPr>
      <w:r w:rsidRPr="00BE0AE5">
        <w:rPr>
          <w:rFonts w:cs="Times New Roman"/>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416B7C" w:rsidRPr="00BE0AE5" w:rsidRDefault="00416B7C" w:rsidP="00420AC6">
      <w:pPr>
        <w:pStyle w:val="body"/>
        <w:spacing w:line="240" w:lineRule="auto"/>
        <w:rPr>
          <w:rFonts w:cs="Times New Roman"/>
        </w:rPr>
      </w:pPr>
      <w:r w:rsidRPr="00BE0AE5">
        <w:rPr>
          <w:rFonts w:cs="Times New Roman"/>
        </w:rPr>
        <w:t>3) проводить смысловой и эстетический анализ произведений фоль</w:t>
      </w:r>
      <w:r w:rsidRPr="00BE0AE5">
        <w:rPr>
          <w:rFonts w:cs="Times New Roman"/>
        </w:rPr>
        <w:t>к</w:t>
      </w:r>
      <w:r w:rsidRPr="00BE0AE5">
        <w:rPr>
          <w:rFonts w:cs="Times New Roman"/>
        </w:rPr>
        <w:t>лора и художественной литературы; воспринимать, анализировать, и</w:t>
      </w:r>
      <w:r w:rsidRPr="00BE0AE5">
        <w:rPr>
          <w:rFonts w:cs="Times New Roman"/>
        </w:rPr>
        <w:t>н</w:t>
      </w:r>
      <w:r w:rsidRPr="00BE0AE5">
        <w:rPr>
          <w:rFonts w:cs="Times New Roman"/>
        </w:rPr>
        <w:t>терпретировать и оценивать прочитанное (с учётом литературного разв</w:t>
      </w:r>
      <w:r w:rsidRPr="00BE0AE5">
        <w:rPr>
          <w:rFonts w:cs="Times New Roman"/>
        </w:rPr>
        <w:t>и</w:t>
      </w:r>
      <w:r w:rsidRPr="00BE0AE5">
        <w:rPr>
          <w:rFonts w:cs="Times New Roman"/>
        </w:rPr>
        <w:t>тия обучающихся), понимать, что в литературных произведениях отр</w:t>
      </w:r>
      <w:r w:rsidRPr="00BE0AE5">
        <w:rPr>
          <w:rFonts w:cs="Times New Roman"/>
        </w:rPr>
        <w:t>а</w:t>
      </w:r>
      <w:r w:rsidRPr="00BE0AE5">
        <w:rPr>
          <w:rFonts w:cs="Times New Roman"/>
        </w:rPr>
        <w:t xml:space="preserve">жена художественная картина мира: </w:t>
      </w:r>
    </w:p>
    <w:p w:rsidR="00416B7C" w:rsidRPr="00BE0AE5" w:rsidRDefault="00416B7C" w:rsidP="00420AC6">
      <w:pPr>
        <w:pStyle w:val="list-bullet"/>
        <w:spacing w:line="240" w:lineRule="auto"/>
        <w:rPr>
          <w:rFonts w:cs="Times New Roman"/>
          <w:spacing w:val="-2"/>
        </w:rPr>
      </w:pPr>
      <w:r w:rsidRPr="00BE0AE5">
        <w:rPr>
          <w:rFonts w:cs="Times New Roman"/>
          <w:spacing w:val="-2"/>
        </w:rPr>
        <w:t>анализировать произведение в единстве формы и содержания; опр</w:t>
      </w:r>
      <w:r w:rsidRPr="00BE0AE5">
        <w:rPr>
          <w:rFonts w:cs="Times New Roman"/>
          <w:spacing w:val="-2"/>
        </w:rPr>
        <w:t>е</w:t>
      </w:r>
      <w:r w:rsidRPr="00BE0AE5">
        <w:rPr>
          <w:rFonts w:cs="Times New Roman"/>
          <w:spacing w:val="-2"/>
        </w:rPr>
        <w:t>делять тему, главную мысль и проблематику произведения, его р</w:t>
      </w:r>
      <w:r w:rsidRPr="00BE0AE5">
        <w:rPr>
          <w:rFonts w:cs="Times New Roman"/>
          <w:spacing w:val="-2"/>
        </w:rPr>
        <w:t>о</w:t>
      </w:r>
      <w:r w:rsidRPr="00BE0AE5">
        <w:rPr>
          <w:rFonts w:cs="Times New Roman"/>
          <w:spacing w:val="-2"/>
        </w:rPr>
        <w:t>довую и жанровую принадлежность; выявлять позицию героя, ра</w:t>
      </w:r>
      <w:r w:rsidRPr="00BE0AE5">
        <w:rPr>
          <w:rFonts w:cs="Times New Roman"/>
          <w:spacing w:val="-2"/>
        </w:rPr>
        <w:t>с</w:t>
      </w:r>
      <w:r w:rsidRPr="00BE0AE5">
        <w:rPr>
          <w:rFonts w:cs="Times New Roman"/>
          <w:spacing w:val="-2"/>
        </w:rPr>
        <w:t>сказчика и авторскую позицию, учитывая художественные особе</w:t>
      </w:r>
      <w:r w:rsidRPr="00BE0AE5">
        <w:rPr>
          <w:rFonts w:cs="Times New Roman"/>
          <w:spacing w:val="-2"/>
        </w:rPr>
        <w:t>н</w:t>
      </w:r>
      <w:r w:rsidRPr="00BE0AE5">
        <w:rPr>
          <w:rFonts w:cs="Times New Roman"/>
          <w:spacing w:val="-2"/>
        </w:rPr>
        <w:t>ности произведения; характеризовать героев-персонажей, давать их сравнительные характеристики, оценивать систему персонажей; о</w:t>
      </w:r>
      <w:r w:rsidRPr="00BE0AE5">
        <w:rPr>
          <w:rFonts w:cs="Times New Roman"/>
          <w:spacing w:val="-2"/>
        </w:rPr>
        <w:t>п</w:t>
      </w:r>
      <w:r w:rsidRPr="00BE0AE5">
        <w:rPr>
          <w:rFonts w:cs="Times New Roman"/>
          <w:spacing w:val="-2"/>
        </w:rPr>
        <w:t>ределять особенности композиции и основной конфликт произвед</w:t>
      </w:r>
      <w:r w:rsidRPr="00BE0AE5">
        <w:rPr>
          <w:rFonts w:cs="Times New Roman"/>
          <w:spacing w:val="-2"/>
        </w:rPr>
        <w:t>е</w:t>
      </w:r>
      <w:r w:rsidRPr="00BE0AE5">
        <w:rPr>
          <w:rFonts w:cs="Times New Roman"/>
          <w:spacing w:val="-2"/>
        </w:rPr>
        <w:t>ния; объяснять своё понимание нравственно-философской, соц</w:t>
      </w:r>
      <w:r w:rsidRPr="00BE0AE5">
        <w:rPr>
          <w:rFonts w:cs="Times New Roman"/>
          <w:spacing w:val="-2"/>
        </w:rPr>
        <w:t>и</w:t>
      </w:r>
      <w:r w:rsidRPr="00BE0AE5">
        <w:rPr>
          <w:rFonts w:cs="Times New Roman"/>
          <w:spacing w:val="-2"/>
        </w:rPr>
        <w:t>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w:t>
      </w:r>
      <w:r w:rsidRPr="00BE0AE5">
        <w:rPr>
          <w:rFonts w:cs="Times New Roman"/>
          <w:spacing w:val="-2"/>
        </w:rPr>
        <w:t>ь</w:t>
      </w:r>
      <w:r w:rsidRPr="00BE0AE5">
        <w:rPr>
          <w:rFonts w:cs="Times New Roman"/>
          <w:spacing w:val="-2"/>
        </w:rPr>
        <w:t xml:space="preserve">но-выразительные средства, характерные для творческой манеры писателя, определять их художественные функции; </w:t>
      </w:r>
    </w:p>
    <w:p w:rsidR="00416B7C" w:rsidRPr="00BE0AE5" w:rsidRDefault="00416B7C" w:rsidP="00420AC6">
      <w:pPr>
        <w:pStyle w:val="list-bullet"/>
        <w:spacing w:line="240" w:lineRule="auto"/>
        <w:rPr>
          <w:rFonts w:cs="Times New Roman"/>
        </w:rPr>
      </w:pPr>
      <w:r w:rsidRPr="00BE0AE5">
        <w:rPr>
          <w:rFonts w:cs="Times New Roman"/>
        </w:rPr>
        <w:t>понимать сущность и элементарные смысловые функции теорет</w:t>
      </w:r>
      <w:r w:rsidRPr="00BE0AE5">
        <w:rPr>
          <w:rFonts w:cs="Times New Roman"/>
        </w:rPr>
        <w:t>и</w:t>
      </w:r>
      <w:r w:rsidRPr="00BE0AE5">
        <w:rPr>
          <w:rFonts w:cs="Times New Roman"/>
        </w:rPr>
        <w:t>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w:t>
      </w:r>
      <w:r w:rsidRPr="00BE0AE5">
        <w:rPr>
          <w:rFonts w:cs="Times New Roman"/>
        </w:rPr>
        <w:t>б</w:t>
      </w:r>
      <w:r w:rsidRPr="00BE0AE5">
        <w:rPr>
          <w:rFonts w:cs="Times New Roman"/>
        </w:rPr>
        <w:t>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416B7C" w:rsidRPr="00BE0AE5" w:rsidRDefault="00416B7C" w:rsidP="00420AC6">
      <w:pPr>
        <w:pStyle w:val="list-bullet"/>
        <w:spacing w:line="240" w:lineRule="auto"/>
        <w:rPr>
          <w:rFonts w:cs="Times New Roman"/>
        </w:rPr>
      </w:pPr>
      <w:r w:rsidRPr="00BE0AE5">
        <w:rPr>
          <w:rFonts w:cs="Times New Roman"/>
        </w:rPr>
        <w:t>выделять в произведениях элементы художественной формы и о</w:t>
      </w:r>
      <w:r w:rsidRPr="00BE0AE5">
        <w:rPr>
          <w:rFonts w:cs="Times New Roman"/>
        </w:rPr>
        <w:t>б</w:t>
      </w:r>
      <w:r w:rsidRPr="00BE0AE5">
        <w:rPr>
          <w:rFonts w:cs="Times New Roman"/>
        </w:rPr>
        <w:t xml:space="preserve">наруживать связи между ними; </w:t>
      </w:r>
    </w:p>
    <w:p w:rsidR="00416B7C" w:rsidRPr="00BE0AE5" w:rsidRDefault="00416B7C" w:rsidP="00420AC6">
      <w:pPr>
        <w:pStyle w:val="list-bullet"/>
        <w:spacing w:line="240" w:lineRule="auto"/>
        <w:rPr>
          <w:rFonts w:cs="Times New Roman"/>
          <w:spacing w:val="-1"/>
        </w:rPr>
      </w:pPr>
      <w:r w:rsidRPr="00BE0AE5">
        <w:rPr>
          <w:rFonts w:cs="Times New Roman"/>
          <w:spacing w:val="-1"/>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416B7C" w:rsidRPr="00BE0AE5" w:rsidRDefault="00416B7C" w:rsidP="00420AC6">
      <w:pPr>
        <w:pStyle w:val="list-bullet"/>
        <w:spacing w:line="240" w:lineRule="auto"/>
        <w:rPr>
          <w:rFonts w:cs="Times New Roman"/>
        </w:rPr>
      </w:pPr>
      <w:r w:rsidRPr="00BE0AE5">
        <w:rPr>
          <w:rFonts w:cs="Times New Roman"/>
        </w:rPr>
        <w:t>сопоставлять изученные и самостоятельно прочитанные произв</w:t>
      </w:r>
      <w:r w:rsidRPr="00BE0AE5">
        <w:rPr>
          <w:rFonts w:cs="Times New Roman"/>
        </w:rPr>
        <w:t>е</w:t>
      </w:r>
      <w:r w:rsidRPr="00BE0AE5">
        <w:rPr>
          <w:rFonts w:cs="Times New Roman"/>
        </w:rPr>
        <w:t>дения художественной литературы с произведениями других видов искусства (живопись, музыка, театр, кино);</w:t>
      </w:r>
    </w:p>
    <w:p w:rsidR="00416B7C" w:rsidRPr="00BE0AE5" w:rsidRDefault="00416B7C" w:rsidP="00420AC6">
      <w:pPr>
        <w:pStyle w:val="body"/>
        <w:spacing w:line="240" w:lineRule="auto"/>
        <w:rPr>
          <w:rFonts w:cs="Times New Roman"/>
        </w:rPr>
      </w:pPr>
      <w:r w:rsidRPr="00BE0AE5">
        <w:rPr>
          <w:rFonts w:cs="Times New Roman"/>
        </w:rPr>
        <w:t>4) выразительно читать стихи и прозу, в том числе наизусть (не менее 9 поэтических произведений, не выученных ранее), передавая личное о</w:t>
      </w:r>
      <w:r w:rsidRPr="00BE0AE5">
        <w:rPr>
          <w:rFonts w:cs="Times New Roman"/>
        </w:rPr>
        <w:t>т</w:t>
      </w:r>
      <w:r w:rsidRPr="00BE0AE5">
        <w:rPr>
          <w:rFonts w:cs="Times New Roman"/>
        </w:rPr>
        <w:t>ношение к произведению (с учётом литературного развития, индивид</w:t>
      </w:r>
      <w:r w:rsidRPr="00BE0AE5">
        <w:rPr>
          <w:rFonts w:cs="Times New Roman"/>
        </w:rPr>
        <w:t>у</w:t>
      </w:r>
      <w:r w:rsidRPr="00BE0AE5">
        <w:rPr>
          <w:rFonts w:cs="Times New Roman"/>
        </w:rPr>
        <w:t>альных особенностей обучающихся);</w:t>
      </w:r>
    </w:p>
    <w:p w:rsidR="00416B7C" w:rsidRPr="00BE0AE5" w:rsidRDefault="00416B7C" w:rsidP="00420AC6">
      <w:pPr>
        <w:pStyle w:val="body"/>
        <w:spacing w:line="240" w:lineRule="auto"/>
        <w:rPr>
          <w:rFonts w:cs="Times New Roman"/>
        </w:rPr>
      </w:pPr>
      <w:r w:rsidRPr="00BE0AE5">
        <w:rPr>
          <w:rFonts w:cs="Times New Roman"/>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416B7C" w:rsidRPr="00BE0AE5" w:rsidRDefault="00416B7C" w:rsidP="00420AC6">
      <w:pPr>
        <w:pStyle w:val="body"/>
        <w:spacing w:line="240" w:lineRule="auto"/>
        <w:rPr>
          <w:rFonts w:cs="Times New Roman"/>
        </w:rPr>
      </w:pPr>
      <w:r w:rsidRPr="00BE0AE5">
        <w:rPr>
          <w:rFonts w:cs="Times New Roman"/>
        </w:rPr>
        <w:t>6) участвовать в беседе и диалоге о прочитанном произведении, соо</w:t>
      </w:r>
      <w:r w:rsidRPr="00BE0AE5">
        <w:rPr>
          <w:rFonts w:cs="Times New Roman"/>
        </w:rPr>
        <w:t>т</w:t>
      </w:r>
      <w:r w:rsidRPr="00BE0AE5">
        <w:rPr>
          <w:rFonts w:cs="Times New Roman"/>
        </w:rPr>
        <w:t>носить собственную позицию с позицией автора, давать аргументир</w:t>
      </w:r>
      <w:r w:rsidRPr="00BE0AE5">
        <w:rPr>
          <w:rFonts w:cs="Times New Roman"/>
        </w:rPr>
        <w:t>о</w:t>
      </w:r>
      <w:r w:rsidRPr="00BE0AE5">
        <w:rPr>
          <w:rFonts w:cs="Times New Roman"/>
        </w:rPr>
        <w:t>ванную оценку прочитанному;</w:t>
      </w:r>
    </w:p>
    <w:p w:rsidR="00416B7C" w:rsidRPr="00BE0AE5" w:rsidRDefault="00416B7C" w:rsidP="00420AC6">
      <w:pPr>
        <w:pStyle w:val="body"/>
        <w:spacing w:line="240" w:lineRule="auto"/>
        <w:rPr>
          <w:rFonts w:cs="Times New Roman"/>
          <w:spacing w:val="-1"/>
        </w:rPr>
      </w:pPr>
      <w:r w:rsidRPr="00BE0AE5">
        <w:rPr>
          <w:rFonts w:cs="Times New Roman"/>
          <w:spacing w:val="-1"/>
        </w:rPr>
        <w:t>7) создавать устные и письменные высказывания разных жанров (объ</w:t>
      </w:r>
      <w:r w:rsidRPr="00BE0AE5">
        <w:rPr>
          <w:rFonts w:cs="Times New Roman"/>
          <w:spacing w:val="-1"/>
        </w:rPr>
        <w:t>ё</w:t>
      </w:r>
      <w:r w:rsidRPr="00BE0AE5">
        <w:rPr>
          <w:rFonts w:cs="Times New Roman"/>
          <w:spacing w:val="-1"/>
        </w:rPr>
        <w:t>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w:t>
      </w:r>
      <w:r w:rsidRPr="00BE0AE5">
        <w:rPr>
          <w:rFonts w:cs="Times New Roman"/>
          <w:spacing w:val="-1"/>
        </w:rPr>
        <w:t>р</w:t>
      </w:r>
      <w:r w:rsidRPr="00BE0AE5">
        <w:rPr>
          <w:rFonts w:cs="Times New Roman"/>
          <w:spacing w:val="-1"/>
        </w:rPr>
        <w:t>но-творческой работы на самостоятельно или под руководством учителя выбранную литературную или публицистическую тему;</w:t>
      </w:r>
    </w:p>
    <w:p w:rsidR="00416B7C" w:rsidRPr="00BE0AE5" w:rsidRDefault="00416B7C" w:rsidP="00420AC6">
      <w:pPr>
        <w:pStyle w:val="body"/>
        <w:spacing w:line="240" w:lineRule="auto"/>
        <w:rPr>
          <w:rFonts w:cs="Times New Roman"/>
        </w:rPr>
      </w:pPr>
      <w:r w:rsidRPr="00BE0AE5">
        <w:rPr>
          <w:rFonts w:cs="Times New Roman"/>
        </w:rPr>
        <w:t>8) самостоятельно интерпретировать и оценивать текстуально изуче</w:t>
      </w:r>
      <w:r w:rsidRPr="00BE0AE5">
        <w:rPr>
          <w:rFonts w:cs="Times New Roman"/>
        </w:rPr>
        <w:t>н</w:t>
      </w:r>
      <w:r w:rsidRPr="00BE0AE5">
        <w:rPr>
          <w:rFonts w:cs="Times New Roman"/>
        </w:rPr>
        <w:t>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416B7C" w:rsidRPr="00BE0AE5" w:rsidRDefault="00416B7C" w:rsidP="00420AC6">
      <w:pPr>
        <w:pStyle w:val="body"/>
        <w:spacing w:line="240" w:lineRule="auto"/>
        <w:rPr>
          <w:rFonts w:cs="Times New Roman"/>
        </w:rPr>
      </w:pPr>
      <w:r w:rsidRPr="00BE0AE5">
        <w:rPr>
          <w:rFonts w:cs="Times New Roman"/>
        </w:rPr>
        <w:t>9) понимать важность чтения и изучения произведений фольклора и художественной литературы для самостоятельного познания мира, ра</w:t>
      </w:r>
      <w:r w:rsidRPr="00BE0AE5">
        <w:rPr>
          <w:rFonts w:cs="Times New Roman"/>
        </w:rPr>
        <w:t>з</w:t>
      </w:r>
      <w:r w:rsidRPr="00BE0AE5">
        <w:rPr>
          <w:rFonts w:cs="Times New Roman"/>
        </w:rPr>
        <w:t xml:space="preserve">вития собственных эмоциональных и эстетических впечатлений; </w:t>
      </w:r>
    </w:p>
    <w:p w:rsidR="00416B7C" w:rsidRPr="00BE0AE5" w:rsidRDefault="00416B7C" w:rsidP="00420AC6">
      <w:pPr>
        <w:pStyle w:val="body"/>
        <w:spacing w:line="240" w:lineRule="auto"/>
        <w:rPr>
          <w:rFonts w:cs="Times New Roman"/>
        </w:rPr>
      </w:pPr>
      <w:r w:rsidRPr="00BE0AE5">
        <w:rPr>
          <w:rFonts w:cs="Times New Roman"/>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416B7C" w:rsidRPr="00BE0AE5" w:rsidRDefault="00416B7C" w:rsidP="00420AC6">
      <w:pPr>
        <w:pStyle w:val="body"/>
        <w:spacing w:line="240" w:lineRule="auto"/>
        <w:rPr>
          <w:rFonts w:cs="Times New Roman"/>
        </w:rPr>
      </w:pPr>
      <w:r w:rsidRPr="00BE0AE5">
        <w:rPr>
          <w:rFonts w:cs="Times New Roman"/>
        </w:rPr>
        <w:t>11) участвовать в коллективной и индивидуальной проектной или и</w:t>
      </w:r>
      <w:r w:rsidRPr="00BE0AE5">
        <w:rPr>
          <w:rFonts w:cs="Times New Roman"/>
        </w:rPr>
        <w:t>с</w:t>
      </w:r>
      <w:r w:rsidRPr="00BE0AE5">
        <w:rPr>
          <w:rFonts w:cs="Times New Roman"/>
        </w:rPr>
        <w:t>следовательской деятельности и публично представлять полученные р</w:t>
      </w:r>
      <w:r w:rsidRPr="00BE0AE5">
        <w:rPr>
          <w:rFonts w:cs="Times New Roman"/>
        </w:rPr>
        <w:t>е</w:t>
      </w:r>
      <w:r w:rsidRPr="00BE0AE5">
        <w:rPr>
          <w:rFonts w:cs="Times New Roman"/>
        </w:rPr>
        <w:t xml:space="preserve">зультаты; </w:t>
      </w:r>
    </w:p>
    <w:p w:rsidR="00416B7C" w:rsidRPr="00BE0AE5" w:rsidRDefault="00416B7C" w:rsidP="00420AC6">
      <w:pPr>
        <w:pStyle w:val="body"/>
        <w:spacing w:line="240" w:lineRule="auto"/>
        <w:rPr>
          <w:rFonts w:cs="Times New Roman"/>
        </w:rPr>
      </w:pPr>
      <w:r w:rsidRPr="00BE0AE5">
        <w:rPr>
          <w:rFonts w:cs="Times New Roman"/>
        </w:rPr>
        <w:t>12) развивать умение использовать энциклопедии, словари и справочники, в том числе в электронной форме; самостоятельно пол</w:t>
      </w:r>
      <w:r w:rsidRPr="00BE0AE5">
        <w:rPr>
          <w:rFonts w:cs="Times New Roman"/>
        </w:rPr>
        <w:t>ь</w:t>
      </w:r>
      <w:r w:rsidRPr="00BE0AE5">
        <w:rPr>
          <w:rFonts w:cs="Times New Roman"/>
        </w:rPr>
        <w:t>зоваться электронными библиотеками и другими справочными матери</w:t>
      </w:r>
      <w:r w:rsidRPr="00BE0AE5">
        <w:rPr>
          <w:rFonts w:cs="Times New Roman"/>
        </w:rPr>
        <w:t>а</w:t>
      </w:r>
      <w:r w:rsidRPr="00BE0AE5">
        <w:rPr>
          <w:rFonts w:cs="Times New Roman"/>
        </w:rPr>
        <w:t xml:space="preserve">лами, в том числе из числа верифицированных электронных ресурсов, включённых в федеральный перечень. </w:t>
      </w:r>
    </w:p>
    <w:p w:rsidR="00416B7C" w:rsidRPr="00BE0AE5" w:rsidRDefault="00416B7C" w:rsidP="00420AC6">
      <w:pPr>
        <w:pStyle w:val="h2"/>
        <w:spacing w:before="0" w:after="0" w:line="240" w:lineRule="auto"/>
        <w:rPr>
          <w:rFonts w:cs="Times New Roman"/>
        </w:rPr>
      </w:pPr>
      <w:r w:rsidRPr="00BE0AE5">
        <w:rPr>
          <w:rFonts w:cs="Times New Roman"/>
        </w:rPr>
        <w:lastRenderedPageBreak/>
        <w:t>8 класс</w:t>
      </w:r>
    </w:p>
    <w:p w:rsidR="00416B7C" w:rsidRPr="00BE0AE5" w:rsidRDefault="00416B7C" w:rsidP="00420AC6">
      <w:pPr>
        <w:pStyle w:val="body"/>
        <w:spacing w:line="240" w:lineRule="auto"/>
        <w:rPr>
          <w:rFonts w:cs="Times New Roman"/>
        </w:rPr>
      </w:pPr>
      <w:r w:rsidRPr="00BE0AE5">
        <w:rPr>
          <w:rFonts w:cs="Times New Roman"/>
        </w:rPr>
        <w:t>1) Понимать духовно-нравственную ценность литературы, осознавать её роль в воспитании патриотизма и укреплении единства многонаци</w:t>
      </w:r>
      <w:r w:rsidRPr="00BE0AE5">
        <w:rPr>
          <w:rFonts w:cs="Times New Roman"/>
        </w:rPr>
        <w:t>о</w:t>
      </w:r>
      <w:r w:rsidRPr="00BE0AE5">
        <w:rPr>
          <w:rFonts w:cs="Times New Roman"/>
        </w:rPr>
        <w:t>нального народа Российской Федерации;</w:t>
      </w:r>
    </w:p>
    <w:p w:rsidR="00416B7C" w:rsidRPr="00BE0AE5" w:rsidRDefault="00416B7C" w:rsidP="00420AC6">
      <w:pPr>
        <w:pStyle w:val="body"/>
        <w:spacing w:line="240" w:lineRule="auto"/>
        <w:rPr>
          <w:rFonts w:cs="Times New Roman"/>
        </w:rPr>
      </w:pPr>
      <w:r w:rsidRPr="00BE0AE5">
        <w:rPr>
          <w:rFonts w:cs="Times New Roman"/>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416B7C" w:rsidRPr="00BE0AE5" w:rsidRDefault="00416B7C" w:rsidP="00420AC6">
      <w:pPr>
        <w:pStyle w:val="body"/>
        <w:spacing w:line="240" w:lineRule="auto"/>
        <w:rPr>
          <w:rFonts w:cs="Times New Roman"/>
        </w:rPr>
      </w:pPr>
      <w:r w:rsidRPr="00BE0AE5">
        <w:rPr>
          <w:rFonts w:cs="Times New Roman"/>
        </w:rPr>
        <w:t>3) проводить самостоятельный смысловой и эстетический анализ пр</w:t>
      </w:r>
      <w:r w:rsidRPr="00BE0AE5">
        <w:rPr>
          <w:rFonts w:cs="Times New Roman"/>
        </w:rPr>
        <w:t>о</w:t>
      </w:r>
      <w:r w:rsidRPr="00BE0AE5">
        <w:rPr>
          <w:rFonts w:cs="Times New Roman"/>
        </w:rPr>
        <w:t xml:space="preserve">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 </w:t>
      </w:r>
    </w:p>
    <w:p w:rsidR="00416B7C" w:rsidRPr="00BE0AE5" w:rsidRDefault="00416B7C" w:rsidP="00420AC6">
      <w:pPr>
        <w:pStyle w:val="list-bullet"/>
        <w:spacing w:line="240" w:lineRule="auto"/>
        <w:rPr>
          <w:rFonts w:cs="Times New Roman"/>
          <w:spacing w:val="-2"/>
        </w:rPr>
      </w:pPr>
      <w:r w:rsidRPr="00BE0AE5">
        <w:rPr>
          <w:rFonts w:cs="Times New Roman"/>
          <w:spacing w:val="-2"/>
        </w:rPr>
        <w:t>анализировать произведение в единстве формы и содержания; опр</w:t>
      </w:r>
      <w:r w:rsidRPr="00BE0AE5">
        <w:rPr>
          <w:rFonts w:cs="Times New Roman"/>
          <w:spacing w:val="-2"/>
        </w:rPr>
        <w:t>е</w:t>
      </w:r>
      <w:r w:rsidRPr="00BE0AE5">
        <w:rPr>
          <w:rFonts w:cs="Times New Roman"/>
          <w:spacing w:val="-2"/>
        </w:rPr>
        <w:t>делять тематику и проблематику произведения, его родовую и жа</w:t>
      </w:r>
      <w:r w:rsidRPr="00BE0AE5">
        <w:rPr>
          <w:rFonts w:cs="Times New Roman"/>
          <w:spacing w:val="-2"/>
        </w:rPr>
        <w:t>н</w:t>
      </w:r>
      <w:r w:rsidRPr="00BE0AE5">
        <w:rPr>
          <w:rFonts w:cs="Times New Roman"/>
          <w:spacing w:val="-2"/>
        </w:rPr>
        <w:t>ровую принадлежность; выявлять позицию героя, повествователя, рассказчика и авторскую позицию, учитывая художественные ос</w:t>
      </w:r>
      <w:r w:rsidRPr="00BE0AE5">
        <w:rPr>
          <w:rFonts w:cs="Times New Roman"/>
          <w:spacing w:val="-2"/>
        </w:rPr>
        <w:t>о</w:t>
      </w:r>
      <w:r w:rsidRPr="00BE0AE5">
        <w:rPr>
          <w:rFonts w:cs="Times New Roman"/>
          <w:spacing w:val="-2"/>
        </w:rPr>
        <w:t>бенности произведения и отражённые в нём реалии; характеризовать героев-персонажей, давать их сравнительные характеристики, оц</w:t>
      </w:r>
      <w:r w:rsidRPr="00BE0AE5">
        <w:rPr>
          <w:rFonts w:cs="Times New Roman"/>
          <w:spacing w:val="-2"/>
        </w:rPr>
        <w:t>е</w:t>
      </w:r>
      <w:r w:rsidRPr="00BE0AE5">
        <w:rPr>
          <w:rFonts w:cs="Times New Roman"/>
          <w:spacing w:val="-2"/>
        </w:rPr>
        <w:t>нивать систему образов; выявлять особенности композиции и о</w:t>
      </w:r>
      <w:r w:rsidRPr="00BE0AE5">
        <w:rPr>
          <w:rFonts w:cs="Times New Roman"/>
          <w:spacing w:val="-2"/>
        </w:rPr>
        <w:t>с</w:t>
      </w:r>
      <w:r w:rsidRPr="00BE0AE5">
        <w:rPr>
          <w:rFonts w:cs="Times New Roman"/>
          <w:spacing w:val="-2"/>
        </w:rPr>
        <w:t>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w:t>
      </w:r>
      <w:r w:rsidRPr="00BE0AE5">
        <w:rPr>
          <w:rFonts w:cs="Times New Roman"/>
          <w:spacing w:val="-2"/>
        </w:rPr>
        <w:t>в</w:t>
      </w:r>
      <w:r w:rsidRPr="00BE0AE5">
        <w:rPr>
          <w:rFonts w:cs="Times New Roman"/>
          <w:spacing w:val="-2"/>
        </w:rPr>
        <w:t>лять языковые особенности художественного произведения, поэт</w:t>
      </w:r>
      <w:r w:rsidRPr="00BE0AE5">
        <w:rPr>
          <w:rFonts w:cs="Times New Roman"/>
          <w:spacing w:val="-2"/>
        </w:rPr>
        <w:t>и</w:t>
      </w:r>
      <w:r w:rsidRPr="00BE0AE5">
        <w:rPr>
          <w:rFonts w:cs="Times New Roman"/>
          <w:spacing w:val="-2"/>
        </w:rPr>
        <w:t>ческой и прозаической речи; находить основные изобразител</w:t>
      </w:r>
      <w:r w:rsidRPr="00BE0AE5">
        <w:rPr>
          <w:rFonts w:cs="Times New Roman"/>
          <w:spacing w:val="-2"/>
        </w:rPr>
        <w:t>ь</w:t>
      </w:r>
      <w:r w:rsidRPr="00BE0AE5">
        <w:rPr>
          <w:rFonts w:cs="Times New Roman"/>
          <w:spacing w:val="-2"/>
        </w:rPr>
        <w:t>но-выразительные средства, характерные для творческой манеры и стиля писателя, определять их художественные функции;</w:t>
      </w:r>
    </w:p>
    <w:p w:rsidR="00416B7C" w:rsidRPr="00BE0AE5" w:rsidRDefault="00416B7C" w:rsidP="00420AC6">
      <w:pPr>
        <w:pStyle w:val="list-bullet"/>
        <w:spacing w:line="240" w:lineRule="auto"/>
        <w:rPr>
          <w:rFonts w:cs="Times New Roman"/>
          <w:spacing w:val="-2"/>
        </w:rPr>
      </w:pPr>
      <w:r w:rsidRPr="00BE0AE5">
        <w:rPr>
          <w:rFonts w:cs="Times New Roman"/>
        </w:rPr>
        <w:t>овладеть сущностью и пониманием смысловых функций теорет</w:t>
      </w:r>
      <w:r w:rsidRPr="00BE0AE5">
        <w:rPr>
          <w:rFonts w:cs="Times New Roman"/>
        </w:rPr>
        <w:t>и</w:t>
      </w:r>
      <w:r w:rsidRPr="00BE0AE5">
        <w:rPr>
          <w:rFonts w:cs="Times New Roman"/>
        </w:rPr>
        <w:t xml:space="preserve">ко-литературных понятий и самостоятельно использовать их в </w:t>
      </w:r>
      <w:r w:rsidRPr="00BE0AE5">
        <w:rPr>
          <w:rFonts w:cs="Times New Roman"/>
          <w:spacing w:val="-2"/>
        </w:rPr>
        <w:t>процессе анализа и интерпретации произведений, оформления со</w:t>
      </w:r>
      <w:r w:rsidRPr="00BE0AE5">
        <w:rPr>
          <w:rFonts w:cs="Times New Roman"/>
          <w:spacing w:val="-2"/>
        </w:rPr>
        <w:t>б</w:t>
      </w:r>
      <w:r w:rsidRPr="00BE0AE5">
        <w:rPr>
          <w:rFonts w:cs="Times New Roman"/>
          <w:spacing w:val="-2"/>
        </w:rPr>
        <w:t>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w:t>
      </w:r>
      <w:r w:rsidRPr="00BE0AE5">
        <w:rPr>
          <w:rFonts w:cs="Times New Roman"/>
          <w:spacing w:val="-2"/>
        </w:rPr>
        <w:t>о</w:t>
      </w:r>
      <w:r w:rsidRPr="00BE0AE5">
        <w:rPr>
          <w:rFonts w:cs="Times New Roman"/>
          <w:spacing w:val="-2"/>
        </w:rPr>
        <w:t>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w:t>
      </w:r>
      <w:r w:rsidRPr="00BE0AE5">
        <w:rPr>
          <w:rFonts w:cs="Times New Roman"/>
          <w:spacing w:val="-2"/>
        </w:rPr>
        <w:t>н</w:t>
      </w:r>
      <w:r w:rsidRPr="00BE0AE5">
        <w:rPr>
          <w:rFonts w:cs="Times New Roman"/>
          <w:spacing w:val="-2"/>
        </w:rPr>
        <w:t>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w:t>
      </w:r>
      <w:r w:rsidRPr="00BE0AE5">
        <w:rPr>
          <w:rFonts w:cs="Times New Roman"/>
          <w:spacing w:val="-2"/>
        </w:rPr>
        <w:t>и</w:t>
      </w:r>
      <w:r w:rsidRPr="00BE0AE5">
        <w:rPr>
          <w:rFonts w:cs="Times New Roman"/>
          <w:spacing w:val="-2"/>
        </w:rPr>
        <w:t>тературный герой (персонаж), лирический герой, речевая характ</w:t>
      </w:r>
      <w:r w:rsidRPr="00BE0AE5">
        <w:rPr>
          <w:rFonts w:cs="Times New Roman"/>
          <w:spacing w:val="-2"/>
        </w:rPr>
        <w:t>е</w:t>
      </w:r>
      <w:r w:rsidRPr="00BE0AE5">
        <w:rPr>
          <w:rFonts w:cs="Times New Roman"/>
          <w:spacing w:val="-2"/>
        </w:rPr>
        <w:t xml:space="preserve">ристика героя; портрет, пейзаж, интерьер, художественная деталь, символ; юмор, ирония, сатира, сарказм, гротеск; эпитет, метафора, </w:t>
      </w:r>
      <w:r w:rsidRPr="00BE0AE5">
        <w:rPr>
          <w:rFonts w:cs="Times New Roman"/>
          <w:spacing w:val="-2"/>
        </w:rPr>
        <w:lastRenderedPageBreak/>
        <w:t xml:space="preserve">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 </w:t>
      </w:r>
    </w:p>
    <w:p w:rsidR="00416B7C" w:rsidRPr="00BE0AE5" w:rsidRDefault="00416B7C" w:rsidP="00420AC6">
      <w:pPr>
        <w:pStyle w:val="list-bullet"/>
        <w:spacing w:line="240" w:lineRule="auto"/>
        <w:rPr>
          <w:rFonts w:cs="Times New Roman"/>
        </w:rPr>
      </w:pPr>
      <w:r w:rsidRPr="00BE0AE5">
        <w:rPr>
          <w:rFonts w:cs="Times New Roman"/>
        </w:rPr>
        <w:t>рассматривать отдельные изученные произведения в рамках ист</w:t>
      </w:r>
      <w:r w:rsidRPr="00BE0AE5">
        <w:rPr>
          <w:rFonts w:cs="Times New Roman"/>
        </w:rPr>
        <w:t>о</w:t>
      </w:r>
      <w:r w:rsidRPr="00BE0AE5">
        <w:rPr>
          <w:rFonts w:cs="Times New Roman"/>
        </w:rPr>
        <w:t>рико-литературного процесса (определять и учитывать при анализе принадлежность произведения к историческому времени, опред</w:t>
      </w:r>
      <w:r w:rsidRPr="00BE0AE5">
        <w:rPr>
          <w:rFonts w:cs="Times New Roman"/>
        </w:rPr>
        <w:t>е</w:t>
      </w:r>
      <w:r w:rsidRPr="00BE0AE5">
        <w:rPr>
          <w:rFonts w:cs="Times New Roman"/>
        </w:rPr>
        <w:t xml:space="preserve">лённому литературному направлению); </w:t>
      </w:r>
    </w:p>
    <w:p w:rsidR="00416B7C" w:rsidRPr="00BE0AE5" w:rsidRDefault="00416B7C" w:rsidP="00420AC6">
      <w:pPr>
        <w:pStyle w:val="list-bullet"/>
        <w:spacing w:line="240" w:lineRule="auto"/>
        <w:rPr>
          <w:rFonts w:cs="Times New Roman"/>
        </w:rPr>
      </w:pPr>
      <w:r w:rsidRPr="00BE0AE5">
        <w:rPr>
          <w:rFonts w:cs="Times New Roman"/>
        </w:rPr>
        <w:t>выделять в произведениях элементы художественной формы и о</w:t>
      </w:r>
      <w:r w:rsidRPr="00BE0AE5">
        <w:rPr>
          <w:rFonts w:cs="Times New Roman"/>
        </w:rPr>
        <w:t>б</w:t>
      </w:r>
      <w:r w:rsidRPr="00BE0AE5">
        <w:rPr>
          <w:rFonts w:cs="Times New Roman"/>
        </w:rPr>
        <w:t>наруживать связи между ними; определять родо-жанровую спец</w:t>
      </w:r>
      <w:r w:rsidRPr="00BE0AE5">
        <w:rPr>
          <w:rFonts w:cs="Times New Roman"/>
        </w:rPr>
        <w:t>и</w:t>
      </w:r>
      <w:r w:rsidRPr="00BE0AE5">
        <w:rPr>
          <w:rFonts w:cs="Times New Roman"/>
        </w:rPr>
        <w:t xml:space="preserve">фику изученного художественного произведения; </w:t>
      </w:r>
    </w:p>
    <w:p w:rsidR="00416B7C" w:rsidRPr="00BE0AE5" w:rsidRDefault="00416B7C" w:rsidP="00420AC6">
      <w:pPr>
        <w:pStyle w:val="list-bullet"/>
        <w:spacing w:line="240" w:lineRule="auto"/>
        <w:rPr>
          <w:rFonts w:cs="Times New Roman"/>
        </w:rPr>
      </w:pPr>
      <w:r w:rsidRPr="00BE0AE5">
        <w:rPr>
          <w:rFonts w:cs="Times New Roman"/>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416B7C" w:rsidRPr="00BE0AE5" w:rsidRDefault="00416B7C" w:rsidP="00420AC6">
      <w:pPr>
        <w:pStyle w:val="list-bullet"/>
        <w:spacing w:line="240" w:lineRule="auto"/>
        <w:rPr>
          <w:rFonts w:cs="Times New Roman"/>
        </w:rPr>
      </w:pPr>
      <w:r w:rsidRPr="00BE0AE5">
        <w:rPr>
          <w:rFonts w:cs="Times New Roman"/>
        </w:rPr>
        <w:t>сопоставлять изученные и самостоятельно прочитанные произв</w:t>
      </w:r>
      <w:r w:rsidRPr="00BE0AE5">
        <w:rPr>
          <w:rFonts w:cs="Times New Roman"/>
        </w:rPr>
        <w:t>е</w:t>
      </w:r>
      <w:r w:rsidRPr="00BE0AE5">
        <w:rPr>
          <w:rFonts w:cs="Times New Roman"/>
        </w:rPr>
        <w:t>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416B7C" w:rsidRPr="00BE0AE5" w:rsidRDefault="00416B7C" w:rsidP="00420AC6">
      <w:pPr>
        <w:pStyle w:val="body"/>
        <w:spacing w:line="240" w:lineRule="auto"/>
        <w:rPr>
          <w:rFonts w:cs="Times New Roman"/>
          <w:spacing w:val="-2"/>
        </w:rPr>
      </w:pPr>
      <w:r w:rsidRPr="00BE0AE5">
        <w:rPr>
          <w:rFonts w:cs="Times New Roman"/>
          <w:spacing w:val="-2"/>
        </w:rPr>
        <w:t>4) выразительно читать стихи и прозу, в том числе наизусть(</w:t>
      </w:r>
      <w:r w:rsidRPr="00BE0AE5">
        <w:rPr>
          <w:rFonts w:cs="Times New Roman"/>
          <w:spacing w:val="-3"/>
        </w:rPr>
        <w:t>не менее 11 поэтических произведений, не выученных ранее), пере</w:t>
      </w:r>
      <w:r w:rsidRPr="00BE0AE5">
        <w:rPr>
          <w:rFonts w:cs="Times New Roman"/>
          <w:spacing w:val="-2"/>
        </w:rPr>
        <w:t>давая личное отн</w:t>
      </w:r>
      <w:r w:rsidRPr="00BE0AE5">
        <w:rPr>
          <w:rFonts w:cs="Times New Roman"/>
          <w:spacing w:val="-2"/>
        </w:rPr>
        <w:t>о</w:t>
      </w:r>
      <w:r w:rsidRPr="00BE0AE5">
        <w:rPr>
          <w:rFonts w:cs="Times New Roman"/>
          <w:spacing w:val="-2"/>
        </w:rPr>
        <w:t xml:space="preserve">шение к произведению (с учётом литературного развития, индивидуальных особенностей обучающихся); </w:t>
      </w:r>
    </w:p>
    <w:p w:rsidR="00416B7C" w:rsidRPr="00BE0AE5" w:rsidRDefault="00416B7C" w:rsidP="00420AC6">
      <w:pPr>
        <w:pStyle w:val="body"/>
        <w:spacing w:line="240" w:lineRule="auto"/>
        <w:rPr>
          <w:rFonts w:cs="Times New Roman"/>
          <w:spacing w:val="-1"/>
        </w:rPr>
      </w:pPr>
      <w:r w:rsidRPr="00BE0AE5">
        <w:rPr>
          <w:rFonts w:cs="Times New Roman"/>
          <w:spacing w:val="-1"/>
        </w:rPr>
        <w:t>5) пересказывать изученное и самостоятельно прочитанное произвед</w:t>
      </w:r>
      <w:r w:rsidRPr="00BE0AE5">
        <w:rPr>
          <w:rFonts w:cs="Times New Roman"/>
          <w:spacing w:val="-1"/>
        </w:rPr>
        <w:t>е</w:t>
      </w:r>
      <w:r w:rsidRPr="00BE0AE5">
        <w:rPr>
          <w:rFonts w:cs="Times New Roman"/>
          <w:spacing w:val="-1"/>
        </w:rPr>
        <w:t>ние, используя различные виды пересказов, обстоятельно отвечать на в</w:t>
      </w:r>
      <w:r w:rsidRPr="00BE0AE5">
        <w:rPr>
          <w:rFonts w:cs="Times New Roman"/>
          <w:spacing w:val="-1"/>
        </w:rPr>
        <w:t>о</w:t>
      </w:r>
      <w:r w:rsidRPr="00BE0AE5">
        <w:rPr>
          <w:rFonts w:cs="Times New Roman"/>
          <w:spacing w:val="-1"/>
        </w:rPr>
        <w:t xml:space="preserve">просы и самостоятельно формулировать вопросы к тексту; пересказывать сюжет и вычленять фабулу; </w:t>
      </w:r>
    </w:p>
    <w:p w:rsidR="00416B7C" w:rsidRPr="00BE0AE5" w:rsidRDefault="00416B7C" w:rsidP="00420AC6">
      <w:pPr>
        <w:pStyle w:val="body"/>
        <w:spacing w:line="240" w:lineRule="auto"/>
        <w:rPr>
          <w:rFonts w:cs="Times New Roman"/>
        </w:rPr>
      </w:pPr>
      <w:r w:rsidRPr="00BE0AE5">
        <w:rPr>
          <w:rFonts w:cs="Times New Roman"/>
        </w:rPr>
        <w:t>6) участвовать в беседе и диалоге о прочитанном произведении, соо</w:t>
      </w:r>
      <w:r w:rsidRPr="00BE0AE5">
        <w:rPr>
          <w:rFonts w:cs="Times New Roman"/>
        </w:rPr>
        <w:t>т</w:t>
      </w:r>
      <w:r w:rsidRPr="00BE0AE5">
        <w:rPr>
          <w:rFonts w:cs="Times New Roman"/>
        </w:rPr>
        <w:t>носить собственную позицию с позицией автора и позициями участников диалога, давать аргументированную оценку прочитанному;</w:t>
      </w:r>
    </w:p>
    <w:p w:rsidR="00416B7C" w:rsidRPr="00BE0AE5" w:rsidRDefault="00416B7C" w:rsidP="00420AC6">
      <w:pPr>
        <w:pStyle w:val="body"/>
        <w:spacing w:line="240" w:lineRule="auto"/>
        <w:rPr>
          <w:rFonts w:cs="Times New Roman"/>
        </w:rPr>
      </w:pPr>
      <w:r w:rsidRPr="00BE0AE5">
        <w:rPr>
          <w:rFonts w:cs="Times New Roman"/>
        </w:rPr>
        <w:t>7) создавать устные и письменные высказывания разных жанров (об</w:t>
      </w:r>
      <w:r w:rsidRPr="00BE0AE5">
        <w:rPr>
          <w:rFonts w:cs="Times New Roman"/>
        </w:rPr>
        <w:t>ъ</w:t>
      </w:r>
      <w:r w:rsidRPr="00BE0AE5">
        <w:rPr>
          <w:rFonts w:cs="Times New Roman"/>
        </w:rPr>
        <w:t>ёмом не менее 200 слов), писать сочинение-рассуждение по заданной теме с опорой на прочитанные произведения; исправлять и редактировать со</w:t>
      </w:r>
      <w:r w:rsidRPr="00BE0AE5">
        <w:rPr>
          <w:rFonts w:cs="Times New Roman"/>
        </w:rPr>
        <w:t>б</w:t>
      </w:r>
      <w:r w:rsidRPr="00BE0AE5">
        <w:rPr>
          <w:rFonts w:cs="Times New Roman"/>
        </w:rPr>
        <w:t>ственные письменные тексты; собирать материал и обрабатывать инфо</w:t>
      </w:r>
      <w:r w:rsidRPr="00BE0AE5">
        <w:rPr>
          <w:rFonts w:cs="Times New Roman"/>
        </w:rPr>
        <w:t>р</w:t>
      </w:r>
      <w:r w:rsidRPr="00BE0AE5">
        <w:rPr>
          <w:rFonts w:cs="Times New Roman"/>
        </w:rPr>
        <w:t xml:space="preserve">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 </w:t>
      </w:r>
    </w:p>
    <w:p w:rsidR="00416B7C" w:rsidRPr="00BE0AE5" w:rsidRDefault="00416B7C" w:rsidP="00420AC6">
      <w:pPr>
        <w:pStyle w:val="body"/>
        <w:spacing w:line="240" w:lineRule="auto"/>
        <w:rPr>
          <w:rFonts w:cs="Times New Roman"/>
        </w:rPr>
      </w:pPr>
      <w:r w:rsidRPr="00BE0AE5">
        <w:rPr>
          <w:rFonts w:cs="Times New Roman"/>
        </w:rPr>
        <w:t>8) интерпретировать и оценивать текстуально изученные и самостоятельно прочитанные художественные произведения древн</w:t>
      </w:r>
      <w:r w:rsidRPr="00BE0AE5">
        <w:rPr>
          <w:rFonts w:cs="Times New Roman"/>
        </w:rPr>
        <w:t>е</w:t>
      </w:r>
      <w:r w:rsidRPr="00BE0AE5">
        <w:rPr>
          <w:rFonts w:cs="Times New Roman"/>
        </w:rPr>
        <w:t xml:space="preserve">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416B7C" w:rsidRPr="00BE0AE5" w:rsidRDefault="00416B7C" w:rsidP="00420AC6">
      <w:pPr>
        <w:pStyle w:val="body"/>
        <w:spacing w:line="240" w:lineRule="auto"/>
        <w:rPr>
          <w:rFonts w:cs="Times New Roman"/>
        </w:rPr>
      </w:pPr>
      <w:r w:rsidRPr="00BE0AE5">
        <w:rPr>
          <w:rFonts w:cs="Times New Roman"/>
        </w:rPr>
        <w:t xml:space="preserve">9) понимать важность чтения и изучения произведений фольклора и художественной литературы как способа познания мира и окружающей </w:t>
      </w:r>
      <w:r w:rsidRPr="00BE0AE5">
        <w:rPr>
          <w:rFonts w:cs="Times New Roman"/>
        </w:rPr>
        <w:lastRenderedPageBreak/>
        <w:t>действительности, источника эмоциональных и эстетических впечатл</w:t>
      </w:r>
      <w:r w:rsidRPr="00BE0AE5">
        <w:rPr>
          <w:rFonts w:cs="Times New Roman"/>
        </w:rPr>
        <w:t>е</w:t>
      </w:r>
      <w:r w:rsidRPr="00BE0AE5">
        <w:rPr>
          <w:rFonts w:cs="Times New Roman"/>
        </w:rPr>
        <w:t xml:space="preserve">ний, а также средства собственного развития; </w:t>
      </w:r>
    </w:p>
    <w:p w:rsidR="00416B7C" w:rsidRPr="00BE0AE5" w:rsidRDefault="00416B7C" w:rsidP="00420AC6">
      <w:pPr>
        <w:pStyle w:val="body"/>
        <w:spacing w:line="240" w:lineRule="auto"/>
        <w:rPr>
          <w:rFonts w:cs="Times New Roman"/>
        </w:rPr>
      </w:pPr>
      <w:r w:rsidRPr="00BE0AE5">
        <w:rPr>
          <w:rFonts w:cs="Times New Roman"/>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w:t>
      </w:r>
      <w:r w:rsidRPr="00BE0AE5">
        <w:rPr>
          <w:rFonts w:cs="Times New Roman"/>
        </w:rPr>
        <w:t>о</w:t>
      </w:r>
      <w:r w:rsidRPr="00BE0AE5">
        <w:rPr>
          <w:rFonts w:cs="Times New Roman"/>
        </w:rPr>
        <w:t>временной литературы;</w:t>
      </w:r>
    </w:p>
    <w:p w:rsidR="00416B7C" w:rsidRPr="00BE0AE5" w:rsidRDefault="00416B7C" w:rsidP="00420AC6">
      <w:pPr>
        <w:pStyle w:val="body"/>
        <w:spacing w:line="240" w:lineRule="auto"/>
        <w:rPr>
          <w:rFonts w:cs="Times New Roman"/>
        </w:rPr>
      </w:pPr>
      <w:r w:rsidRPr="00BE0AE5">
        <w:rPr>
          <w:rFonts w:cs="Times New Roman"/>
        </w:rPr>
        <w:t>11) участвовать в коллективной и индивидуальной проектной и иссл</w:t>
      </w:r>
      <w:r w:rsidRPr="00BE0AE5">
        <w:rPr>
          <w:rFonts w:cs="Times New Roman"/>
        </w:rPr>
        <w:t>е</w:t>
      </w:r>
      <w:r w:rsidRPr="00BE0AE5">
        <w:rPr>
          <w:rFonts w:cs="Times New Roman"/>
        </w:rPr>
        <w:t>довательской деятельности и публично представлять полученные резул</w:t>
      </w:r>
      <w:r w:rsidRPr="00BE0AE5">
        <w:rPr>
          <w:rFonts w:cs="Times New Roman"/>
        </w:rPr>
        <w:t>ь</w:t>
      </w:r>
      <w:r w:rsidRPr="00BE0AE5">
        <w:rPr>
          <w:rFonts w:cs="Times New Roman"/>
        </w:rPr>
        <w:t>таты;</w:t>
      </w:r>
    </w:p>
    <w:p w:rsidR="00416B7C" w:rsidRPr="00BE0AE5" w:rsidRDefault="00416B7C" w:rsidP="00420AC6">
      <w:pPr>
        <w:pStyle w:val="body"/>
        <w:spacing w:line="240" w:lineRule="auto"/>
        <w:rPr>
          <w:rFonts w:cs="Times New Roman"/>
        </w:rPr>
      </w:pPr>
      <w:r w:rsidRPr="00BE0AE5">
        <w:rPr>
          <w:rFonts w:cs="Times New Roman"/>
        </w:rPr>
        <w:t>12) самостоятельно использовать энциклопедии, словари и справочники, в том числе в электронной форме; пользоваться эле</w:t>
      </w:r>
      <w:r w:rsidRPr="00BE0AE5">
        <w:rPr>
          <w:rFonts w:cs="Times New Roman"/>
        </w:rPr>
        <w:t>к</w:t>
      </w:r>
      <w:r w:rsidRPr="00BE0AE5">
        <w:rPr>
          <w:rFonts w:cs="Times New Roman"/>
        </w:rPr>
        <w:t xml:space="preserve">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416B7C" w:rsidRPr="00BE0AE5" w:rsidRDefault="00416B7C" w:rsidP="00420AC6">
      <w:pPr>
        <w:pStyle w:val="h2"/>
        <w:spacing w:before="0" w:after="0" w:line="240" w:lineRule="auto"/>
        <w:rPr>
          <w:rFonts w:cs="Times New Roman"/>
        </w:rPr>
      </w:pPr>
      <w:r w:rsidRPr="00BE0AE5">
        <w:rPr>
          <w:rFonts w:cs="Times New Roman"/>
        </w:rPr>
        <w:t>9 класс</w:t>
      </w:r>
    </w:p>
    <w:p w:rsidR="00416B7C" w:rsidRPr="00BE0AE5" w:rsidRDefault="00416B7C" w:rsidP="00420AC6">
      <w:pPr>
        <w:pStyle w:val="body"/>
        <w:spacing w:line="240" w:lineRule="auto"/>
        <w:rPr>
          <w:rFonts w:cs="Times New Roman"/>
        </w:rPr>
      </w:pPr>
      <w:r w:rsidRPr="00BE0AE5">
        <w:rPr>
          <w:rFonts w:cs="Times New Roman"/>
        </w:rPr>
        <w:t>1) Понимать духовно-нравственную и культурно-эстетическую це</w:t>
      </w:r>
      <w:r w:rsidRPr="00BE0AE5">
        <w:rPr>
          <w:rFonts w:cs="Times New Roman"/>
        </w:rPr>
        <w:t>н</w:t>
      </w:r>
      <w:r w:rsidRPr="00BE0AE5">
        <w:rPr>
          <w:rFonts w:cs="Times New Roman"/>
        </w:rPr>
        <w:t>ность литературы, осознавать её роль в формировании гражданственности и патриотизма, уважения к своей Родине и её героической истории, укр</w:t>
      </w:r>
      <w:r w:rsidRPr="00BE0AE5">
        <w:rPr>
          <w:rFonts w:cs="Times New Roman"/>
        </w:rPr>
        <w:t>е</w:t>
      </w:r>
      <w:r w:rsidRPr="00BE0AE5">
        <w:rPr>
          <w:rFonts w:cs="Times New Roman"/>
        </w:rPr>
        <w:t>плении единства многонационального народа Российской Федерации;</w:t>
      </w:r>
    </w:p>
    <w:p w:rsidR="00416B7C" w:rsidRPr="00BE0AE5" w:rsidRDefault="00416B7C" w:rsidP="00420AC6">
      <w:pPr>
        <w:pStyle w:val="body"/>
        <w:spacing w:line="240" w:lineRule="auto"/>
        <w:rPr>
          <w:rFonts w:cs="Times New Roman"/>
        </w:rPr>
      </w:pPr>
      <w:r w:rsidRPr="00BE0AE5">
        <w:rPr>
          <w:rFonts w:cs="Times New Roman"/>
        </w:rPr>
        <w:t>2) понимать специфические черты литературы как вида словесного и</w:t>
      </w:r>
      <w:r w:rsidRPr="00BE0AE5">
        <w:rPr>
          <w:rFonts w:cs="Times New Roman"/>
        </w:rPr>
        <w:t>с</w:t>
      </w:r>
      <w:r w:rsidRPr="00BE0AE5">
        <w:rPr>
          <w:rFonts w:cs="Times New Roman"/>
        </w:rPr>
        <w:t>кусства, выявлять главные отличия художественного текста от текста н</w:t>
      </w:r>
      <w:r w:rsidRPr="00BE0AE5">
        <w:rPr>
          <w:rFonts w:cs="Times New Roman"/>
        </w:rPr>
        <w:t>а</w:t>
      </w:r>
      <w:r w:rsidRPr="00BE0AE5">
        <w:rPr>
          <w:rFonts w:cs="Times New Roman"/>
        </w:rPr>
        <w:t xml:space="preserve">учного, делового, публицистического; </w:t>
      </w:r>
    </w:p>
    <w:p w:rsidR="00416B7C" w:rsidRPr="00BE0AE5" w:rsidRDefault="00416B7C" w:rsidP="00420AC6">
      <w:pPr>
        <w:pStyle w:val="body"/>
        <w:spacing w:line="240" w:lineRule="auto"/>
        <w:rPr>
          <w:rFonts w:cs="Times New Roman"/>
        </w:rPr>
      </w:pPr>
      <w:r w:rsidRPr="00BE0AE5">
        <w:rPr>
          <w:rFonts w:cs="Times New Roman"/>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w:t>
      </w:r>
      <w:r w:rsidRPr="00BE0AE5">
        <w:rPr>
          <w:rFonts w:cs="Times New Roman"/>
        </w:rPr>
        <w:t>е</w:t>
      </w:r>
      <w:r w:rsidRPr="00BE0AE5">
        <w:rPr>
          <w:rFonts w:cs="Times New Roman"/>
        </w:rPr>
        <w:t>ниях с учётом неоднозначности заложенных в них художественных см</w:t>
      </w:r>
      <w:r w:rsidRPr="00BE0AE5">
        <w:rPr>
          <w:rFonts w:cs="Times New Roman"/>
        </w:rPr>
        <w:t>ы</w:t>
      </w:r>
      <w:r w:rsidRPr="00BE0AE5">
        <w:rPr>
          <w:rFonts w:cs="Times New Roman"/>
        </w:rPr>
        <w:t xml:space="preserve">слов: </w:t>
      </w:r>
    </w:p>
    <w:p w:rsidR="00416B7C" w:rsidRPr="00BE0AE5" w:rsidRDefault="00416B7C" w:rsidP="00420AC6">
      <w:pPr>
        <w:pStyle w:val="list-bullet"/>
        <w:spacing w:line="240" w:lineRule="auto"/>
        <w:rPr>
          <w:rFonts w:cs="Times New Roman"/>
        </w:rPr>
      </w:pPr>
      <w:r w:rsidRPr="00BE0AE5">
        <w:rPr>
          <w:rFonts w:cs="Times New Roman"/>
        </w:rPr>
        <w:t>анализировать произведение в единстве формы и содержания; о</w:t>
      </w:r>
      <w:r w:rsidRPr="00BE0AE5">
        <w:rPr>
          <w:rFonts w:cs="Times New Roman"/>
        </w:rPr>
        <w:t>п</w:t>
      </w:r>
      <w:r w:rsidRPr="00BE0AE5">
        <w:rPr>
          <w:rFonts w:cs="Times New Roman"/>
        </w:rPr>
        <w:t>ределять тематику и проблематику произведения, его родовую и жанровую принадлежность; выявлять позицию героя, повествов</w:t>
      </w:r>
      <w:r w:rsidRPr="00BE0AE5">
        <w:rPr>
          <w:rFonts w:cs="Times New Roman"/>
        </w:rPr>
        <w:t>а</w:t>
      </w:r>
      <w:r w:rsidRPr="00BE0AE5">
        <w:rPr>
          <w:rFonts w:cs="Times New Roman"/>
        </w:rPr>
        <w:t>теля, рассказчика и авторскую позицию, учитывая художественные особенности произведения и отраженные в нём реалии; характер</w:t>
      </w:r>
      <w:r w:rsidRPr="00BE0AE5">
        <w:rPr>
          <w:rFonts w:cs="Times New Roman"/>
        </w:rPr>
        <w:t>и</w:t>
      </w:r>
      <w:r w:rsidRPr="00BE0AE5">
        <w:rPr>
          <w:rFonts w:cs="Times New Roman"/>
        </w:rPr>
        <w:t>зовать героев-персонажей, давать их сравнительные характер</w:t>
      </w:r>
      <w:r w:rsidRPr="00BE0AE5">
        <w:rPr>
          <w:rFonts w:cs="Times New Roman"/>
        </w:rPr>
        <w:t>и</w:t>
      </w:r>
      <w:r w:rsidRPr="00BE0AE5">
        <w:rPr>
          <w:rFonts w:cs="Times New Roman"/>
        </w:rPr>
        <w:t>стики, оценивать систему образов; выявлять особенности комп</w:t>
      </w:r>
      <w:r w:rsidRPr="00BE0AE5">
        <w:rPr>
          <w:rFonts w:cs="Times New Roman"/>
        </w:rPr>
        <w:t>о</w:t>
      </w:r>
      <w:r w:rsidRPr="00BE0AE5">
        <w:rPr>
          <w:rFonts w:cs="Times New Roman"/>
        </w:rPr>
        <w:t>зиции и основной конфликт произведения; характеризовать авто</w:t>
      </w:r>
      <w:r w:rsidRPr="00BE0AE5">
        <w:rPr>
          <w:rFonts w:cs="Times New Roman"/>
        </w:rPr>
        <w:t>р</w:t>
      </w:r>
      <w:r w:rsidRPr="00BE0AE5">
        <w:rPr>
          <w:rFonts w:cs="Times New Roman"/>
        </w:rPr>
        <w:t>ский пафос; выявлять и осмысливать формы авторской оценки г</w:t>
      </w:r>
      <w:r w:rsidRPr="00BE0AE5">
        <w:rPr>
          <w:rFonts w:cs="Times New Roman"/>
        </w:rPr>
        <w:t>е</w:t>
      </w:r>
      <w:r w:rsidRPr="00BE0AE5">
        <w:rPr>
          <w:rFonts w:cs="Times New Roman"/>
        </w:rPr>
        <w:t>роев, событий, характер авторских взаимоотношений с читателем как адресатом произведения; объяснять своё понимание нравс</w:t>
      </w:r>
      <w:r w:rsidRPr="00BE0AE5">
        <w:rPr>
          <w:rFonts w:cs="Times New Roman"/>
        </w:rPr>
        <w:t>т</w:t>
      </w:r>
      <w:r w:rsidRPr="00BE0AE5">
        <w:rPr>
          <w:rFonts w:cs="Times New Roman"/>
        </w:rPr>
        <w:t>венно-философской, социально-исторической и эстетической пр</w:t>
      </w:r>
      <w:r w:rsidRPr="00BE0AE5">
        <w:rPr>
          <w:rFonts w:cs="Times New Roman"/>
        </w:rPr>
        <w:t>о</w:t>
      </w:r>
      <w:r w:rsidRPr="00BE0AE5">
        <w:rPr>
          <w:rFonts w:cs="Times New Roman"/>
        </w:rPr>
        <w:t>блематики произведений (с учётом литературного развития об</w:t>
      </w:r>
      <w:r w:rsidRPr="00BE0AE5">
        <w:rPr>
          <w:rFonts w:cs="Times New Roman"/>
        </w:rPr>
        <w:t>у</w:t>
      </w:r>
      <w:r w:rsidRPr="00BE0AE5">
        <w:rPr>
          <w:rFonts w:cs="Times New Roman"/>
        </w:rPr>
        <w:t xml:space="preserve">чающихся); выявлять языковые особенности художественного </w:t>
      </w:r>
      <w:r w:rsidRPr="00BE0AE5">
        <w:rPr>
          <w:rFonts w:cs="Times New Roman"/>
        </w:rPr>
        <w:lastRenderedPageBreak/>
        <w:t>произведения, поэтической и прозаической речи; находить осно</w:t>
      </w:r>
      <w:r w:rsidRPr="00BE0AE5">
        <w:rPr>
          <w:rFonts w:cs="Times New Roman"/>
        </w:rPr>
        <w:t>в</w:t>
      </w:r>
      <w:r w:rsidRPr="00BE0AE5">
        <w:rPr>
          <w:rFonts w:cs="Times New Roman"/>
        </w:rPr>
        <w:t>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416B7C" w:rsidRPr="00BE0AE5" w:rsidRDefault="00416B7C" w:rsidP="00420AC6">
      <w:pPr>
        <w:pStyle w:val="list-bullet"/>
        <w:spacing w:line="240" w:lineRule="auto"/>
        <w:rPr>
          <w:rFonts w:cs="Times New Roman"/>
          <w:spacing w:val="-2"/>
        </w:rPr>
      </w:pPr>
      <w:r w:rsidRPr="00BE0AE5">
        <w:rPr>
          <w:rFonts w:cs="Times New Roman"/>
          <w:spacing w:val="-2"/>
        </w:rPr>
        <w:t>овладеть сущностью и пониманием смысловых функций теорет</w:t>
      </w:r>
      <w:r w:rsidRPr="00BE0AE5">
        <w:rPr>
          <w:rFonts w:cs="Times New Roman"/>
          <w:spacing w:val="-2"/>
        </w:rPr>
        <w:t>и</w:t>
      </w:r>
      <w:r w:rsidRPr="00BE0AE5">
        <w:rPr>
          <w:rFonts w:cs="Times New Roman"/>
          <w:spacing w:val="-2"/>
        </w:rPr>
        <w:t>ко-литературных понятий и самостоятельно использовать их в пр</w:t>
      </w:r>
      <w:r w:rsidRPr="00BE0AE5">
        <w:rPr>
          <w:rFonts w:cs="Times New Roman"/>
          <w:spacing w:val="-2"/>
        </w:rPr>
        <w:t>о</w:t>
      </w:r>
      <w:r w:rsidRPr="00BE0AE5">
        <w:rPr>
          <w:rFonts w:cs="Times New Roman"/>
          <w:spacing w:val="-2"/>
        </w:rPr>
        <w:t>цессе анализа и интерпретации произведений, оформления собс</w:t>
      </w:r>
      <w:r w:rsidRPr="00BE0AE5">
        <w:rPr>
          <w:rFonts w:cs="Times New Roman"/>
          <w:spacing w:val="-2"/>
        </w:rPr>
        <w:t>т</w:t>
      </w:r>
      <w:r w:rsidRPr="00BE0AE5">
        <w:rPr>
          <w:rFonts w:cs="Times New Roman"/>
          <w:spacing w:val="-2"/>
        </w:rPr>
        <w:t>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w:t>
      </w:r>
      <w:r w:rsidRPr="00BE0AE5">
        <w:rPr>
          <w:rFonts w:cs="Times New Roman"/>
        </w:rPr>
        <w:t>, лироэпические (поэма, баллада)</w:t>
      </w:r>
      <w:r w:rsidRPr="00BE0AE5">
        <w:rPr>
          <w:rFonts w:cs="Times New Roman"/>
          <w:spacing w:val="-2"/>
        </w:rPr>
        <w:t>); форма и содержание литературного произведения; тема, идея, проблематика; пафос (героический, патриотический, гражда</w:t>
      </w:r>
      <w:r w:rsidRPr="00BE0AE5">
        <w:rPr>
          <w:rFonts w:cs="Times New Roman"/>
          <w:spacing w:val="-2"/>
        </w:rPr>
        <w:t>н</w:t>
      </w:r>
      <w:r w:rsidRPr="00BE0AE5">
        <w:rPr>
          <w:rFonts w:cs="Times New Roman"/>
          <w:spacing w:val="-2"/>
        </w:rPr>
        <w:t>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w:t>
      </w:r>
      <w:r w:rsidRPr="00BE0AE5">
        <w:rPr>
          <w:rFonts w:cs="Times New Roman"/>
          <w:spacing w:val="-2"/>
        </w:rPr>
        <w:t>б</w:t>
      </w:r>
      <w:r w:rsidRPr="00BE0AE5">
        <w:rPr>
          <w:rFonts w:cs="Times New Roman"/>
          <w:spacing w:val="-2"/>
        </w:rPr>
        <w:t>разов; образ автора, повествователь, рассказчик, литературный герой (персонаж), лирический герой, лирический персонаж; речевая х</w:t>
      </w:r>
      <w:r w:rsidRPr="00BE0AE5">
        <w:rPr>
          <w:rFonts w:cs="Times New Roman"/>
          <w:spacing w:val="-2"/>
        </w:rPr>
        <w:t>а</w:t>
      </w:r>
      <w:r w:rsidRPr="00BE0AE5">
        <w:rPr>
          <w:rFonts w:cs="Times New Roman"/>
          <w:spacing w:val="-2"/>
        </w:rPr>
        <w:t>рактеристика героя; портрет, пейзаж, интерьер, художественная д</w:t>
      </w:r>
      <w:r w:rsidRPr="00BE0AE5">
        <w:rPr>
          <w:rFonts w:cs="Times New Roman"/>
          <w:spacing w:val="-2"/>
        </w:rPr>
        <w:t>е</w:t>
      </w:r>
      <w:r w:rsidRPr="00BE0AE5">
        <w:rPr>
          <w:rFonts w:cs="Times New Roman"/>
          <w:spacing w:val="-2"/>
        </w:rPr>
        <w:t>таль; символ, подтекст, психологизм; реплика, диалог, монолог; р</w:t>
      </w:r>
      <w:r w:rsidRPr="00BE0AE5">
        <w:rPr>
          <w:rFonts w:cs="Times New Roman"/>
          <w:spacing w:val="-2"/>
        </w:rPr>
        <w:t>е</w:t>
      </w:r>
      <w:r w:rsidRPr="00BE0AE5">
        <w:rPr>
          <w:rFonts w:cs="Times New Roman"/>
          <w:spacing w:val="-2"/>
        </w:rPr>
        <w:t>марка; юмор, ирония, сатира, сарказм, гротеск; эпитет, метафора, метонимия, сравнение, олицетворение, гипербола, умолчание, п</w:t>
      </w:r>
      <w:r w:rsidRPr="00BE0AE5">
        <w:rPr>
          <w:rFonts w:cs="Times New Roman"/>
          <w:spacing w:val="-2"/>
        </w:rPr>
        <w:t>а</w:t>
      </w:r>
      <w:r w:rsidRPr="00BE0AE5">
        <w:rPr>
          <w:rFonts w:cs="Times New Roman"/>
          <w:spacing w:val="-2"/>
        </w:rPr>
        <w:t>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w:t>
      </w:r>
      <w:r w:rsidRPr="00BE0AE5">
        <w:rPr>
          <w:rFonts w:cs="Times New Roman"/>
          <w:spacing w:val="-2"/>
        </w:rPr>
        <w:t>о</w:t>
      </w:r>
      <w:r w:rsidRPr="00BE0AE5">
        <w:rPr>
          <w:rFonts w:cs="Times New Roman"/>
          <w:spacing w:val="-2"/>
        </w:rPr>
        <w:t xml:space="preserve">творный метр (хорей, ямб, дактиль, амфибрахий, анапест), ритм, рифма, строфа; афоризм; </w:t>
      </w:r>
    </w:p>
    <w:p w:rsidR="00416B7C" w:rsidRPr="00BE0AE5" w:rsidRDefault="00416B7C" w:rsidP="00420AC6">
      <w:pPr>
        <w:pStyle w:val="list-bullet"/>
        <w:spacing w:line="240" w:lineRule="auto"/>
        <w:rPr>
          <w:rFonts w:cs="Times New Roman"/>
        </w:rPr>
      </w:pPr>
      <w:r w:rsidRPr="00BE0AE5">
        <w:rPr>
          <w:rFonts w:cs="Times New Roman"/>
        </w:rPr>
        <w:t>рассматривать изученные и самостоятельно прочитанные произв</w:t>
      </w:r>
      <w:r w:rsidRPr="00BE0AE5">
        <w:rPr>
          <w:rFonts w:cs="Times New Roman"/>
        </w:rPr>
        <w:t>е</w:t>
      </w:r>
      <w:r w:rsidRPr="00BE0AE5">
        <w:rPr>
          <w:rFonts w:cs="Times New Roman"/>
        </w:rPr>
        <w:t>дения в рамках историко-литературного процесса (определять и учитывать при анализе принадлежность произведения к историч</w:t>
      </w:r>
      <w:r w:rsidRPr="00BE0AE5">
        <w:rPr>
          <w:rFonts w:cs="Times New Roman"/>
        </w:rPr>
        <w:t>е</w:t>
      </w:r>
      <w:r w:rsidRPr="00BE0AE5">
        <w:rPr>
          <w:rFonts w:cs="Times New Roman"/>
        </w:rPr>
        <w:t xml:space="preserve">скому времени, определённому литературному направлению); </w:t>
      </w:r>
    </w:p>
    <w:p w:rsidR="00416B7C" w:rsidRPr="00BE0AE5" w:rsidRDefault="00416B7C" w:rsidP="00420AC6">
      <w:pPr>
        <w:pStyle w:val="list-bullet"/>
        <w:spacing w:line="240" w:lineRule="auto"/>
        <w:rPr>
          <w:rFonts w:cs="Times New Roman"/>
        </w:rPr>
      </w:pPr>
      <w:r w:rsidRPr="00BE0AE5">
        <w:rPr>
          <w:rFonts w:cs="Times New Roman"/>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rsidR="00416B7C" w:rsidRPr="00BE0AE5" w:rsidRDefault="00416B7C" w:rsidP="00420AC6">
      <w:pPr>
        <w:pStyle w:val="list-bullet"/>
        <w:spacing w:line="240" w:lineRule="auto"/>
        <w:rPr>
          <w:rFonts w:cs="Times New Roman"/>
        </w:rPr>
      </w:pPr>
      <w:r w:rsidRPr="00BE0AE5">
        <w:rPr>
          <w:rFonts w:cs="Times New Roman"/>
        </w:rPr>
        <w:t>выделять в произведениях элементы художественной формы и о</w:t>
      </w:r>
      <w:r w:rsidRPr="00BE0AE5">
        <w:rPr>
          <w:rFonts w:cs="Times New Roman"/>
        </w:rPr>
        <w:t>б</w:t>
      </w:r>
      <w:r w:rsidRPr="00BE0AE5">
        <w:rPr>
          <w:rFonts w:cs="Times New Roman"/>
        </w:rPr>
        <w:t>наруживать связи между ними; определять родо-жанровую спец</w:t>
      </w:r>
      <w:r w:rsidRPr="00BE0AE5">
        <w:rPr>
          <w:rFonts w:cs="Times New Roman"/>
        </w:rPr>
        <w:t>и</w:t>
      </w:r>
      <w:r w:rsidRPr="00BE0AE5">
        <w:rPr>
          <w:rFonts w:cs="Times New Roman"/>
        </w:rPr>
        <w:t xml:space="preserve">фику изученного и самостоятельно прочитанного художественного произведения; </w:t>
      </w:r>
    </w:p>
    <w:p w:rsidR="00416B7C" w:rsidRPr="00BE0AE5" w:rsidRDefault="00416B7C" w:rsidP="00420AC6">
      <w:pPr>
        <w:pStyle w:val="list-bullet"/>
        <w:spacing w:line="240" w:lineRule="auto"/>
        <w:rPr>
          <w:rFonts w:cs="Times New Roman"/>
        </w:rPr>
      </w:pPr>
      <w:r w:rsidRPr="00BE0AE5">
        <w:rPr>
          <w:rFonts w:cs="Times New Roman"/>
        </w:rPr>
        <w:t>сопоставлять произведения, их фрагменты (с учётом внутрите</w:t>
      </w:r>
      <w:r w:rsidRPr="00BE0AE5">
        <w:rPr>
          <w:rFonts w:cs="Times New Roman"/>
        </w:rPr>
        <w:t>к</w:t>
      </w:r>
      <w:r w:rsidRPr="00BE0AE5">
        <w:rPr>
          <w:rFonts w:cs="Times New Roman"/>
        </w:rPr>
        <w:t xml:space="preserve">стовых и межтекстовых связей), образы персонажей, литературные явления и факты, сюжеты разных литературных произведений, </w:t>
      </w:r>
      <w:r w:rsidRPr="00BE0AE5">
        <w:rPr>
          <w:rFonts w:cs="Times New Roman"/>
        </w:rPr>
        <w:lastRenderedPageBreak/>
        <w:t>темы, проблемы, жанры, художественные приёмы, эпизоды текста, особенности языка;</w:t>
      </w:r>
    </w:p>
    <w:p w:rsidR="00416B7C" w:rsidRPr="00BE0AE5" w:rsidRDefault="00416B7C" w:rsidP="00420AC6">
      <w:pPr>
        <w:pStyle w:val="list-bullet"/>
        <w:spacing w:line="240" w:lineRule="auto"/>
        <w:rPr>
          <w:rFonts w:cs="Times New Roman"/>
        </w:rPr>
      </w:pPr>
      <w:r w:rsidRPr="00BE0AE5">
        <w:rPr>
          <w:rFonts w:cs="Times New Roman"/>
        </w:rPr>
        <w:t>сопоставлять изученные и самостоятельно прочитанные произв</w:t>
      </w:r>
      <w:r w:rsidRPr="00BE0AE5">
        <w:rPr>
          <w:rFonts w:cs="Times New Roman"/>
        </w:rPr>
        <w:t>е</w:t>
      </w:r>
      <w:r w:rsidRPr="00BE0AE5">
        <w:rPr>
          <w:rFonts w:cs="Times New Roman"/>
        </w:rPr>
        <w:t>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416B7C" w:rsidRPr="00BE0AE5" w:rsidRDefault="00416B7C" w:rsidP="00420AC6">
      <w:pPr>
        <w:pStyle w:val="body"/>
        <w:spacing w:line="240" w:lineRule="auto"/>
        <w:rPr>
          <w:rFonts w:cs="Times New Roman"/>
        </w:rPr>
      </w:pPr>
      <w:r w:rsidRPr="00BE0AE5">
        <w:rPr>
          <w:rFonts w:cs="Times New Roman"/>
        </w:rPr>
        <w:t>4) выразительно читать стихи и прозу, в том числе наизусть (не менее 12 поэтических произведений, не выученных ранее), передавая личное о</w:t>
      </w:r>
      <w:r w:rsidRPr="00BE0AE5">
        <w:rPr>
          <w:rFonts w:cs="Times New Roman"/>
        </w:rPr>
        <w:t>т</w:t>
      </w:r>
      <w:r w:rsidRPr="00BE0AE5">
        <w:rPr>
          <w:rFonts w:cs="Times New Roman"/>
        </w:rPr>
        <w:t>ношение к произведению (с учётом литературного развития, индивид</w:t>
      </w:r>
      <w:r w:rsidRPr="00BE0AE5">
        <w:rPr>
          <w:rFonts w:cs="Times New Roman"/>
        </w:rPr>
        <w:t>у</w:t>
      </w:r>
      <w:r w:rsidRPr="00BE0AE5">
        <w:rPr>
          <w:rFonts w:cs="Times New Roman"/>
        </w:rPr>
        <w:t xml:space="preserve">альных особенностей обучающихся); </w:t>
      </w:r>
    </w:p>
    <w:p w:rsidR="00416B7C" w:rsidRPr="00BE0AE5" w:rsidRDefault="00416B7C" w:rsidP="00420AC6">
      <w:pPr>
        <w:pStyle w:val="body"/>
        <w:spacing w:line="240" w:lineRule="auto"/>
        <w:rPr>
          <w:rFonts w:cs="Times New Roman"/>
        </w:rPr>
      </w:pPr>
      <w:r w:rsidRPr="00BE0AE5">
        <w:rPr>
          <w:rFonts w:cs="Times New Roman"/>
        </w:rPr>
        <w:t>5) пересказывать изученное и самостоятельно прочитанное произвед</w:t>
      </w:r>
      <w:r w:rsidRPr="00BE0AE5">
        <w:rPr>
          <w:rFonts w:cs="Times New Roman"/>
        </w:rPr>
        <w:t>е</w:t>
      </w:r>
      <w:r w:rsidRPr="00BE0AE5">
        <w:rPr>
          <w:rFonts w:cs="Times New Roman"/>
        </w:rPr>
        <w:t>ние, используя различные виды устных и письменных пересказов, о</w:t>
      </w:r>
      <w:r w:rsidRPr="00BE0AE5">
        <w:rPr>
          <w:rFonts w:cs="Times New Roman"/>
        </w:rPr>
        <w:t>б</w:t>
      </w:r>
      <w:r w:rsidRPr="00BE0AE5">
        <w:rPr>
          <w:rFonts w:cs="Times New Roman"/>
        </w:rPr>
        <w:t>стоятельно отвечать на вопросы по прочитанному произведению и сам</w:t>
      </w:r>
      <w:r w:rsidRPr="00BE0AE5">
        <w:rPr>
          <w:rFonts w:cs="Times New Roman"/>
        </w:rPr>
        <w:t>о</w:t>
      </w:r>
      <w:r w:rsidRPr="00BE0AE5">
        <w:rPr>
          <w:rFonts w:cs="Times New Roman"/>
        </w:rPr>
        <w:t>стоятельно формулировать вопросы к тексту; пересказывать сюжет и в</w:t>
      </w:r>
      <w:r w:rsidRPr="00BE0AE5">
        <w:rPr>
          <w:rFonts w:cs="Times New Roman"/>
        </w:rPr>
        <w:t>ы</w:t>
      </w:r>
      <w:r w:rsidRPr="00BE0AE5">
        <w:rPr>
          <w:rFonts w:cs="Times New Roman"/>
        </w:rPr>
        <w:t xml:space="preserve">членять фабулу; </w:t>
      </w:r>
    </w:p>
    <w:p w:rsidR="00416B7C" w:rsidRPr="00BE0AE5" w:rsidRDefault="00416B7C" w:rsidP="00420AC6">
      <w:pPr>
        <w:pStyle w:val="body"/>
        <w:spacing w:line="240" w:lineRule="auto"/>
        <w:rPr>
          <w:rFonts w:cs="Times New Roman"/>
        </w:rPr>
      </w:pPr>
      <w:r w:rsidRPr="00BE0AE5">
        <w:rPr>
          <w:rFonts w:cs="Times New Roman"/>
        </w:rPr>
        <w:t>6) участвовать в беседе и диалоге о прочитанном произведении, в учебной дискуссии на литературные темы, соотносить собственную п</w:t>
      </w:r>
      <w:r w:rsidRPr="00BE0AE5">
        <w:rPr>
          <w:rFonts w:cs="Times New Roman"/>
        </w:rPr>
        <w:t>о</w:t>
      </w:r>
      <w:r w:rsidRPr="00BE0AE5">
        <w:rPr>
          <w:rFonts w:cs="Times New Roman"/>
        </w:rPr>
        <w:t>зицию с позицией автора и мнениями участников дискуссии, давать а</w:t>
      </w:r>
      <w:r w:rsidRPr="00BE0AE5">
        <w:rPr>
          <w:rFonts w:cs="Times New Roman"/>
        </w:rPr>
        <w:t>р</w:t>
      </w:r>
      <w:r w:rsidRPr="00BE0AE5">
        <w:rPr>
          <w:rFonts w:cs="Times New Roman"/>
        </w:rPr>
        <w:t>гументированную оценку прочитанному и отстаивать свою точку зрения, используя литературные аргументы;</w:t>
      </w:r>
    </w:p>
    <w:p w:rsidR="00416B7C" w:rsidRPr="00BE0AE5" w:rsidRDefault="00416B7C" w:rsidP="00420AC6">
      <w:pPr>
        <w:pStyle w:val="body"/>
        <w:spacing w:line="240" w:lineRule="auto"/>
        <w:rPr>
          <w:rFonts w:cs="Times New Roman"/>
        </w:rPr>
      </w:pPr>
      <w:r w:rsidRPr="00BE0AE5">
        <w:rPr>
          <w:rFonts w:cs="Times New Roman"/>
        </w:rPr>
        <w:t>7) создавать устные и письменные высказывания разных жанров (об</w:t>
      </w:r>
      <w:r w:rsidRPr="00BE0AE5">
        <w:rPr>
          <w:rFonts w:cs="Times New Roman"/>
        </w:rPr>
        <w:t>ъ</w:t>
      </w:r>
      <w:r w:rsidRPr="00BE0AE5">
        <w:rPr>
          <w:rFonts w:cs="Times New Roman"/>
        </w:rPr>
        <w:t>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w:t>
      </w:r>
      <w:r w:rsidRPr="00BE0AE5">
        <w:rPr>
          <w:rFonts w:cs="Times New Roman"/>
        </w:rPr>
        <w:t>а</w:t>
      </w:r>
      <w:r w:rsidRPr="00BE0AE5">
        <w:rPr>
          <w:rFonts w:cs="Times New Roman"/>
        </w:rPr>
        <w:t>тывать информацию, необходимую для составления плана, таблицы, схемы, доклада, конспекта, аннотации, эссе, отзыва, рецензии, литер</w:t>
      </w:r>
      <w:r w:rsidRPr="00BE0AE5">
        <w:rPr>
          <w:rFonts w:cs="Times New Roman"/>
        </w:rPr>
        <w:t>а</w:t>
      </w:r>
      <w:r w:rsidRPr="00BE0AE5">
        <w:rPr>
          <w:rFonts w:cs="Times New Roman"/>
        </w:rPr>
        <w:t xml:space="preserve">турно-творческой работы на самостоятельно выбранную литературную или публицистическую тему, применяя различные виды цитирования; </w:t>
      </w:r>
    </w:p>
    <w:p w:rsidR="00416B7C" w:rsidRPr="00BE0AE5" w:rsidRDefault="00416B7C" w:rsidP="00420AC6">
      <w:pPr>
        <w:pStyle w:val="body"/>
        <w:spacing w:line="240" w:lineRule="auto"/>
        <w:rPr>
          <w:rFonts w:cs="Times New Roman"/>
        </w:rPr>
      </w:pPr>
      <w:r w:rsidRPr="00BE0AE5">
        <w:rPr>
          <w:rFonts w:cs="Times New Roman"/>
        </w:rPr>
        <w:t>8) самостоятельно интерпретировать и оценивать текстуально изуче</w:t>
      </w:r>
      <w:r w:rsidRPr="00BE0AE5">
        <w:rPr>
          <w:rFonts w:cs="Times New Roman"/>
        </w:rPr>
        <w:t>н</w:t>
      </w:r>
      <w:r w:rsidRPr="00BE0AE5">
        <w:rPr>
          <w:rFonts w:cs="Times New Roman"/>
        </w:rPr>
        <w:t>ные и самостоятельно прочитанные художественные произведения дре</w:t>
      </w:r>
      <w:r w:rsidRPr="00BE0AE5">
        <w:rPr>
          <w:rFonts w:cs="Times New Roman"/>
        </w:rPr>
        <w:t>в</w:t>
      </w:r>
      <w:r w:rsidRPr="00BE0AE5">
        <w:rPr>
          <w:rFonts w:cs="Times New Roman"/>
        </w:rPr>
        <w:t>нерусской, классической русской и зарубежной литературы и совреме</w:t>
      </w:r>
      <w:r w:rsidRPr="00BE0AE5">
        <w:rPr>
          <w:rFonts w:cs="Times New Roman"/>
        </w:rPr>
        <w:t>н</w:t>
      </w:r>
      <w:r w:rsidRPr="00BE0AE5">
        <w:rPr>
          <w:rFonts w:cs="Times New Roman"/>
        </w:rPr>
        <w:t>ных авторов с использованием методов смыслового чтения и эстетич</w:t>
      </w:r>
      <w:r w:rsidRPr="00BE0AE5">
        <w:rPr>
          <w:rFonts w:cs="Times New Roman"/>
        </w:rPr>
        <w:t>е</w:t>
      </w:r>
      <w:r w:rsidRPr="00BE0AE5">
        <w:rPr>
          <w:rFonts w:cs="Times New Roman"/>
        </w:rPr>
        <w:t xml:space="preserve">ского анализа; </w:t>
      </w:r>
    </w:p>
    <w:p w:rsidR="00416B7C" w:rsidRPr="00BE0AE5" w:rsidRDefault="00416B7C" w:rsidP="00420AC6">
      <w:pPr>
        <w:pStyle w:val="body"/>
        <w:spacing w:line="240" w:lineRule="auto"/>
        <w:rPr>
          <w:rFonts w:cs="Times New Roman"/>
        </w:rPr>
      </w:pPr>
      <w:r w:rsidRPr="00BE0AE5">
        <w:rPr>
          <w:rFonts w:cs="Times New Roman"/>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w:t>
      </w:r>
      <w:r w:rsidRPr="00BE0AE5">
        <w:rPr>
          <w:rFonts w:cs="Times New Roman"/>
        </w:rPr>
        <w:t>е</w:t>
      </w:r>
      <w:r w:rsidRPr="00BE0AE5">
        <w:rPr>
          <w:rFonts w:cs="Times New Roman"/>
        </w:rPr>
        <w:t xml:space="preserve">ских впечатлений, а также средства собственного развития; </w:t>
      </w:r>
    </w:p>
    <w:p w:rsidR="00416B7C" w:rsidRPr="00BE0AE5" w:rsidRDefault="00416B7C" w:rsidP="00420AC6">
      <w:pPr>
        <w:pStyle w:val="body"/>
        <w:spacing w:line="240" w:lineRule="auto"/>
        <w:rPr>
          <w:rFonts w:cs="Times New Roman"/>
        </w:rPr>
      </w:pPr>
      <w:r w:rsidRPr="00BE0AE5">
        <w:rPr>
          <w:rFonts w:cs="Times New Roman"/>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w:t>
      </w:r>
      <w:r w:rsidRPr="00BE0AE5">
        <w:rPr>
          <w:rFonts w:cs="Times New Roman"/>
        </w:rPr>
        <w:t>о</w:t>
      </w:r>
      <w:r w:rsidRPr="00BE0AE5">
        <w:rPr>
          <w:rFonts w:cs="Times New Roman"/>
        </w:rPr>
        <w:t>временной литературы;</w:t>
      </w:r>
    </w:p>
    <w:p w:rsidR="00416B7C" w:rsidRPr="00BE0AE5" w:rsidRDefault="00416B7C" w:rsidP="00420AC6">
      <w:pPr>
        <w:pStyle w:val="body"/>
        <w:spacing w:line="240" w:lineRule="auto"/>
        <w:rPr>
          <w:rFonts w:cs="Times New Roman"/>
        </w:rPr>
      </w:pPr>
      <w:r w:rsidRPr="00BE0AE5">
        <w:rPr>
          <w:rFonts w:cs="Times New Roman"/>
        </w:rPr>
        <w:lastRenderedPageBreak/>
        <w:t>11) участвовать в коллективной и индивидуальной проектной и иссл</w:t>
      </w:r>
      <w:r w:rsidRPr="00BE0AE5">
        <w:rPr>
          <w:rFonts w:cs="Times New Roman"/>
        </w:rPr>
        <w:t>е</w:t>
      </w:r>
      <w:r w:rsidRPr="00BE0AE5">
        <w:rPr>
          <w:rFonts w:cs="Times New Roman"/>
        </w:rPr>
        <w:t>довательской деятельности и уметь публично презентовать полученные результаты;</w:t>
      </w:r>
    </w:p>
    <w:p w:rsidR="00416B7C" w:rsidRPr="00BE0AE5" w:rsidRDefault="00416B7C" w:rsidP="00420AC6">
      <w:pPr>
        <w:pStyle w:val="body"/>
        <w:spacing w:line="240" w:lineRule="auto"/>
        <w:rPr>
          <w:rFonts w:cs="Times New Roman"/>
        </w:rPr>
      </w:pPr>
      <w:r w:rsidRPr="00BE0AE5">
        <w:rPr>
          <w:rFonts w:cs="Times New Roman"/>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w:t>
      </w:r>
      <w:r w:rsidRPr="00BE0AE5">
        <w:rPr>
          <w:rFonts w:cs="Times New Roman"/>
        </w:rPr>
        <w:t>б</w:t>
      </w:r>
      <w:r w:rsidRPr="00BE0AE5">
        <w:rPr>
          <w:rFonts w:cs="Times New Roman"/>
        </w:rPr>
        <w:t xml:space="preserve">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416B7C" w:rsidRPr="00BE0AE5" w:rsidRDefault="00416B7C" w:rsidP="00420AC6">
      <w:pPr>
        <w:pStyle w:val="body20"/>
        <w:spacing w:before="0" w:line="240" w:lineRule="auto"/>
        <w:rPr>
          <w:rFonts w:cs="Times New Roman"/>
        </w:rPr>
      </w:pPr>
      <w:r w:rsidRPr="00BE0AE5">
        <w:rPr>
          <w:rFonts w:cs="Times New Roman"/>
        </w:rPr>
        <w:t>При планировании предметных результатов освоения рабочей пр</w:t>
      </w:r>
      <w:r w:rsidRPr="00BE0AE5">
        <w:rPr>
          <w:rFonts w:cs="Times New Roman"/>
        </w:rPr>
        <w:t>о</w:t>
      </w:r>
      <w:r w:rsidRPr="00BE0AE5">
        <w:rPr>
          <w:rFonts w:cs="Times New Roman"/>
        </w:rPr>
        <w:t>граммы следует учитывать, что формирование различных умений, нав</w:t>
      </w:r>
      <w:r w:rsidRPr="00BE0AE5">
        <w:rPr>
          <w:rFonts w:cs="Times New Roman"/>
        </w:rPr>
        <w:t>ы</w:t>
      </w:r>
      <w:r w:rsidRPr="00BE0AE5">
        <w:rPr>
          <w:rFonts w:cs="Times New Roman"/>
        </w:rPr>
        <w:t>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w:t>
      </w:r>
      <w:r w:rsidRPr="00BE0AE5">
        <w:rPr>
          <w:rFonts w:cs="Times New Roman"/>
        </w:rPr>
        <w:t>з</w:t>
      </w:r>
      <w:r w:rsidRPr="00BE0AE5">
        <w:rPr>
          <w:rFonts w:cs="Times New Roman"/>
        </w:rPr>
        <w:t xml:space="preserve">дания индивидуальных образовательных траекторий достижения этих результатов. </w:t>
      </w:r>
    </w:p>
    <w:p w:rsidR="00416B7C" w:rsidRPr="00BE0AE5" w:rsidRDefault="00416B7C" w:rsidP="00420AC6">
      <w:pPr>
        <w:pStyle w:val="NoParagraphStyle"/>
        <w:spacing w:line="240" w:lineRule="auto"/>
        <w:rPr>
          <w:rFonts w:ascii="Times New Roman" w:hAnsi="Times New Roman" w:cs="Times New Roman"/>
          <w:lang w:val="ru-RU"/>
        </w:rPr>
      </w:pPr>
    </w:p>
    <w:p w:rsidR="00420AC6" w:rsidRDefault="00420AC6" w:rsidP="00420AC6">
      <w:pPr>
        <w:pStyle w:val="4"/>
        <w:spacing w:line="232" w:lineRule="auto"/>
        <w:ind w:left="541" w:right="540"/>
        <w:jc w:val="center"/>
        <w:rPr>
          <w:rFonts w:cs="Times New Roman"/>
          <w:color w:val="auto"/>
          <w:lang w:val="tt-RU"/>
        </w:rPr>
      </w:pPr>
    </w:p>
    <w:p w:rsidR="00420AC6" w:rsidRPr="00AD1B37" w:rsidRDefault="00AD1B37" w:rsidP="00420AC6">
      <w:pPr>
        <w:pStyle w:val="4"/>
        <w:spacing w:before="0" w:line="240" w:lineRule="auto"/>
        <w:ind w:left="541" w:right="540"/>
        <w:jc w:val="center"/>
        <w:rPr>
          <w:rFonts w:ascii="Times New Roman" w:eastAsia="Calibri" w:hAnsi="Times New Roman" w:cs="Times New Roman"/>
          <w:i w:val="0"/>
          <w:color w:val="auto"/>
          <w:szCs w:val="20"/>
          <w:lang w:val="tt-RU" w:eastAsia="en-US"/>
        </w:rPr>
      </w:pPr>
      <w:r w:rsidRPr="00AD1B37">
        <w:rPr>
          <w:rFonts w:ascii="Times New Roman" w:hAnsi="Times New Roman" w:cs="Times New Roman"/>
          <w:i w:val="0"/>
          <w:color w:val="auto"/>
          <w:szCs w:val="20"/>
        </w:rPr>
        <w:t>2.1.3</w:t>
      </w:r>
      <w:r w:rsidR="00416B7C" w:rsidRPr="00AD1B37">
        <w:rPr>
          <w:rFonts w:ascii="Times New Roman" w:hAnsi="Times New Roman" w:cs="Times New Roman"/>
          <w:i w:val="0"/>
          <w:color w:val="auto"/>
          <w:szCs w:val="20"/>
        </w:rPr>
        <w:t> </w:t>
      </w:r>
      <w:r w:rsidRPr="00AD1B37">
        <w:rPr>
          <w:rFonts w:ascii="Times New Roman" w:eastAsia="Times New Roman" w:hAnsi="Times New Roman" w:cs="Times New Roman"/>
          <w:b w:val="0"/>
          <w:i w:val="0"/>
          <w:color w:val="auto"/>
          <w:spacing w:val="-1"/>
          <w:w w:val="95"/>
          <w:szCs w:val="20"/>
          <w:lang w:eastAsia="en-US"/>
        </w:rPr>
        <w:t xml:space="preserve"> </w:t>
      </w:r>
      <w:r w:rsidRPr="00AD1B37">
        <w:rPr>
          <w:rFonts w:ascii="Times New Roman" w:eastAsia="Times New Roman" w:hAnsi="Times New Roman" w:cs="Times New Roman"/>
          <w:b w:val="0"/>
          <w:i w:val="0"/>
          <w:color w:val="auto"/>
          <w:spacing w:val="-1"/>
          <w:w w:val="95"/>
          <w:szCs w:val="20"/>
          <w:lang w:val="tt-RU" w:eastAsia="en-US"/>
        </w:rPr>
        <w:t>РОДНОЙ ЯЗЫК(ТАТАРСКИЙ)</w:t>
      </w:r>
    </w:p>
    <w:p w:rsidR="00420AC6" w:rsidRPr="00420AC6" w:rsidRDefault="00420AC6" w:rsidP="00420AC6">
      <w:pPr>
        <w:keepNext/>
        <w:keepLines/>
        <w:spacing w:after="0" w:line="240" w:lineRule="auto"/>
        <w:ind w:firstLine="0"/>
        <w:jc w:val="center"/>
        <w:outlineLvl w:val="0"/>
        <w:rPr>
          <w:rFonts w:eastAsia="Times New Roman" w:cs="Times New Roman"/>
          <w:b/>
          <w:bCs/>
          <w:szCs w:val="20"/>
          <w:lang w:eastAsia="en-US"/>
        </w:rPr>
      </w:pPr>
      <w:bookmarkStart w:id="1" w:name="_Toc105504651"/>
      <w:r w:rsidRPr="00420AC6">
        <w:rPr>
          <w:rFonts w:eastAsia="Times New Roman" w:cs="Times New Roman"/>
          <w:b/>
          <w:bCs/>
          <w:szCs w:val="20"/>
          <w:lang w:eastAsia="en-US"/>
        </w:rPr>
        <w:t>ПОЯСНИТЕЛЬНАЯ ЗАПИСКА</w:t>
      </w:r>
      <w:bookmarkEnd w:id="1"/>
    </w:p>
    <w:p w:rsidR="00420AC6" w:rsidRPr="00420AC6" w:rsidRDefault="00420AC6" w:rsidP="00420AC6">
      <w:pPr>
        <w:widowControl w:val="0"/>
        <w:tabs>
          <w:tab w:val="left" w:pos="1134"/>
        </w:tabs>
        <w:autoSpaceDE w:val="0"/>
        <w:autoSpaceDN w:val="0"/>
        <w:spacing w:after="0" w:line="240" w:lineRule="auto"/>
        <w:ind w:right="-1" w:firstLine="709"/>
        <w:rPr>
          <w:rFonts w:eastAsia="Times New Roman" w:cs="Times New Roman"/>
          <w:szCs w:val="20"/>
          <w:lang w:eastAsia="en-US"/>
        </w:rPr>
      </w:pPr>
      <w:bookmarkStart w:id="2" w:name="_Toc102653486"/>
      <w:bookmarkStart w:id="3" w:name="_Toc102687837"/>
      <w:bookmarkStart w:id="4" w:name="_Hlk102656167"/>
      <w:r w:rsidRPr="00420AC6">
        <w:rPr>
          <w:rFonts w:eastAsia="Calibri" w:cs="Times New Roman"/>
          <w:szCs w:val="20"/>
          <w:lang w:eastAsia="en-US"/>
        </w:rPr>
        <w:t>Примерная рабочая программа учебного предмета «Родной (т</w:t>
      </w:r>
      <w:r w:rsidRPr="00420AC6">
        <w:rPr>
          <w:rFonts w:eastAsia="Calibri" w:cs="Times New Roman"/>
          <w:szCs w:val="20"/>
          <w:lang w:eastAsia="en-US"/>
        </w:rPr>
        <w:t>а</w:t>
      </w:r>
      <w:r w:rsidRPr="00420AC6">
        <w:rPr>
          <w:rFonts w:eastAsia="Calibri" w:cs="Times New Roman"/>
          <w:szCs w:val="20"/>
          <w:lang w:eastAsia="en-US"/>
        </w:rPr>
        <w:t xml:space="preserve">тарский) язык» для 5–9 классов основного общего образования (далее – Программа) </w:t>
      </w:r>
      <w:r w:rsidRPr="00420AC6">
        <w:rPr>
          <w:rFonts w:eastAsia="Times New Roman" w:cs="Times New Roman"/>
          <w:szCs w:val="20"/>
          <w:lang w:eastAsia="en-US"/>
        </w:rPr>
        <w:t>определяет содержание учебного предмета по годам обуч</w:t>
      </w:r>
      <w:r w:rsidRPr="00420AC6">
        <w:rPr>
          <w:rFonts w:eastAsia="Times New Roman" w:cs="Times New Roman"/>
          <w:szCs w:val="20"/>
          <w:lang w:eastAsia="en-US"/>
        </w:rPr>
        <w:t>е</w:t>
      </w:r>
      <w:r w:rsidRPr="00420AC6">
        <w:rPr>
          <w:rFonts w:eastAsia="Times New Roman" w:cs="Times New Roman"/>
          <w:szCs w:val="20"/>
          <w:lang w:eastAsia="en-US"/>
        </w:rPr>
        <w:t>ния, основные методические стратегии обучения, воспитания и развития обучающихся средствами учебного предмета «Родной (татарский) язык».</w:t>
      </w:r>
      <w:bookmarkStart w:id="5" w:name="_Hlk102556993"/>
    </w:p>
    <w:p w:rsidR="00420AC6" w:rsidRPr="00420AC6" w:rsidRDefault="00420AC6" w:rsidP="00420AC6">
      <w:pPr>
        <w:widowControl w:val="0"/>
        <w:tabs>
          <w:tab w:val="left" w:pos="1134"/>
        </w:tabs>
        <w:autoSpaceDE w:val="0"/>
        <w:autoSpaceDN w:val="0"/>
        <w:spacing w:after="0" w:line="240" w:lineRule="auto"/>
        <w:ind w:right="-1" w:firstLine="709"/>
        <w:rPr>
          <w:rFonts w:eastAsia="Times New Roman" w:cs="Times New Roman"/>
          <w:szCs w:val="20"/>
          <w:lang w:eastAsia="en-US"/>
        </w:rPr>
      </w:pPr>
      <w:r w:rsidRPr="00420AC6">
        <w:rPr>
          <w:rFonts w:eastAsia="Times New Roman" w:cs="Times New Roman"/>
          <w:szCs w:val="20"/>
          <w:lang w:eastAsia="en-US"/>
        </w:rPr>
        <w:t>Программа разработана на основе следующих нормати</w:t>
      </w:r>
      <w:r w:rsidRPr="00420AC6">
        <w:rPr>
          <w:rFonts w:eastAsia="Times New Roman" w:cs="Times New Roman"/>
          <w:szCs w:val="20"/>
          <w:lang w:eastAsia="en-US"/>
        </w:rPr>
        <w:t>в</w:t>
      </w:r>
      <w:r w:rsidRPr="00420AC6">
        <w:rPr>
          <w:rFonts w:eastAsia="Times New Roman" w:cs="Times New Roman"/>
          <w:szCs w:val="20"/>
          <w:lang w:eastAsia="en-US"/>
        </w:rPr>
        <w:t>но-правовых документов:</w:t>
      </w:r>
    </w:p>
    <w:bookmarkEnd w:id="5"/>
    <w:p w:rsidR="00420AC6" w:rsidRPr="00AD1B37" w:rsidRDefault="00420AC6" w:rsidP="00AD1B37">
      <w:pPr>
        <w:pStyle w:val="aff6"/>
        <w:numPr>
          <w:ilvl w:val="0"/>
          <w:numId w:val="34"/>
        </w:numPr>
        <w:tabs>
          <w:tab w:val="left" w:pos="1134"/>
        </w:tabs>
        <w:spacing w:after="0" w:line="240" w:lineRule="auto"/>
        <w:rPr>
          <w:rFonts w:ascii="Times New Roman" w:hAnsi="Times New Roman" w:cs="Times New Roman"/>
          <w:sz w:val="20"/>
          <w:szCs w:val="20"/>
        </w:rPr>
      </w:pPr>
      <w:r w:rsidRPr="00AD1B37">
        <w:rPr>
          <w:rFonts w:ascii="Times New Roman" w:hAnsi="Times New Roman" w:cs="Times New Roman"/>
          <w:sz w:val="20"/>
          <w:szCs w:val="20"/>
        </w:rPr>
        <w:t>Конституция Российской Федерации;</w:t>
      </w:r>
    </w:p>
    <w:p w:rsidR="00420AC6" w:rsidRPr="00AD1B37" w:rsidRDefault="00420AC6" w:rsidP="00AD1B37">
      <w:pPr>
        <w:pStyle w:val="aff6"/>
        <w:numPr>
          <w:ilvl w:val="0"/>
          <w:numId w:val="34"/>
        </w:numPr>
        <w:tabs>
          <w:tab w:val="left" w:pos="709"/>
          <w:tab w:val="left" w:pos="1134"/>
        </w:tabs>
        <w:spacing w:after="0" w:line="240" w:lineRule="auto"/>
        <w:rPr>
          <w:rFonts w:ascii="Times New Roman" w:hAnsi="Times New Roman" w:cs="Times New Roman"/>
          <w:sz w:val="20"/>
          <w:szCs w:val="20"/>
        </w:rPr>
      </w:pPr>
      <w:r w:rsidRPr="00AD1B37">
        <w:rPr>
          <w:rFonts w:ascii="Times New Roman" w:hAnsi="Times New Roman" w:cs="Times New Roman"/>
          <w:sz w:val="20"/>
          <w:szCs w:val="20"/>
        </w:rPr>
        <w:t>Федеральный закон от 29 декабря 2012 г. № 273-ФЗ «Об образ</w:t>
      </w:r>
      <w:r w:rsidRPr="00AD1B37">
        <w:rPr>
          <w:rFonts w:ascii="Times New Roman" w:hAnsi="Times New Roman" w:cs="Times New Roman"/>
          <w:sz w:val="20"/>
          <w:szCs w:val="20"/>
        </w:rPr>
        <w:t>о</w:t>
      </w:r>
      <w:r w:rsidRPr="00AD1B37">
        <w:rPr>
          <w:rFonts w:ascii="Times New Roman" w:hAnsi="Times New Roman" w:cs="Times New Roman"/>
          <w:sz w:val="20"/>
          <w:szCs w:val="20"/>
        </w:rPr>
        <w:t>вании в Российской Федерации» (с изменениями и дополн</w:t>
      </w:r>
      <w:r w:rsidRPr="00AD1B37">
        <w:rPr>
          <w:rFonts w:ascii="Times New Roman" w:hAnsi="Times New Roman" w:cs="Times New Roman"/>
          <w:sz w:val="20"/>
          <w:szCs w:val="20"/>
        </w:rPr>
        <w:t>е</w:t>
      </w:r>
      <w:r w:rsidRPr="00AD1B37">
        <w:rPr>
          <w:rFonts w:ascii="Times New Roman" w:hAnsi="Times New Roman" w:cs="Times New Roman"/>
          <w:sz w:val="20"/>
          <w:szCs w:val="20"/>
        </w:rPr>
        <w:t>ниями);</w:t>
      </w:r>
    </w:p>
    <w:p w:rsidR="00420AC6" w:rsidRPr="00AD1B37" w:rsidRDefault="00420AC6" w:rsidP="00AD1B37">
      <w:pPr>
        <w:pStyle w:val="aff6"/>
        <w:numPr>
          <w:ilvl w:val="0"/>
          <w:numId w:val="34"/>
        </w:numPr>
        <w:tabs>
          <w:tab w:val="left" w:pos="1134"/>
        </w:tabs>
        <w:suppressAutoHyphens/>
        <w:spacing w:after="0" w:line="240" w:lineRule="auto"/>
        <w:rPr>
          <w:rFonts w:ascii="Times New Roman" w:hAnsi="Times New Roman" w:cs="Times New Roman"/>
          <w:sz w:val="20"/>
          <w:szCs w:val="20"/>
        </w:rPr>
      </w:pPr>
      <w:r w:rsidRPr="00AD1B37">
        <w:rPr>
          <w:rFonts w:ascii="Times New Roman" w:hAnsi="Times New Roman" w:cs="Times New Roman"/>
          <w:sz w:val="20"/>
          <w:szCs w:val="20"/>
        </w:rPr>
        <w:t>Закон Российской Федерации от 25 октября 1991 г. № 1807-1 «О языках народов Российской Федерации» (с изменениями и дополнениями);</w:t>
      </w:r>
    </w:p>
    <w:p w:rsidR="00420AC6" w:rsidRPr="00AD1B37" w:rsidRDefault="00420AC6" w:rsidP="00AD1B37">
      <w:pPr>
        <w:pStyle w:val="aff6"/>
        <w:numPr>
          <w:ilvl w:val="0"/>
          <w:numId w:val="34"/>
        </w:numPr>
        <w:tabs>
          <w:tab w:val="left" w:pos="709"/>
          <w:tab w:val="left" w:pos="1134"/>
        </w:tabs>
        <w:spacing w:after="0" w:line="240" w:lineRule="auto"/>
        <w:rPr>
          <w:rFonts w:ascii="Times New Roman" w:hAnsi="Times New Roman" w:cs="Times New Roman"/>
          <w:sz w:val="20"/>
          <w:szCs w:val="20"/>
        </w:rPr>
      </w:pPr>
      <w:r w:rsidRPr="00AD1B37">
        <w:rPr>
          <w:rFonts w:ascii="Times New Roman" w:eastAsia="Times New Roman" w:hAnsi="Times New Roman" w:cs="Times New Roman"/>
          <w:sz w:val="20"/>
          <w:szCs w:val="20"/>
        </w:rPr>
        <w:t>Федеральный государственный образовательный стандарт о</w:t>
      </w:r>
      <w:r w:rsidRPr="00AD1B37">
        <w:rPr>
          <w:rFonts w:ascii="Times New Roman" w:eastAsia="Times New Roman" w:hAnsi="Times New Roman" w:cs="Times New Roman"/>
          <w:sz w:val="20"/>
          <w:szCs w:val="20"/>
        </w:rPr>
        <w:t>с</w:t>
      </w:r>
      <w:r w:rsidRPr="00AD1B37">
        <w:rPr>
          <w:rFonts w:ascii="Times New Roman" w:eastAsia="Times New Roman" w:hAnsi="Times New Roman" w:cs="Times New Roman"/>
          <w:sz w:val="20"/>
          <w:szCs w:val="20"/>
        </w:rPr>
        <w:t>новного общего образования (утвержденный приказом Мин</w:t>
      </w:r>
      <w:r w:rsidRPr="00AD1B37">
        <w:rPr>
          <w:rFonts w:ascii="Times New Roman" w:eastAsia="Times New Roman" w:hAnsi="Times New Roman" w:cs="Times New Roman"/>
          <w:sz w:val="20"/>
          <w:szCs w:val="20"/>
        </w:rPr>
        <w:t>и</w:t>
      </w:r>
      <w:r w:rsidRPr="00AD1B37">
        <w:rPr>
          <w:rFonts w:ascii="Times New Roman" w:eastAsia="Times New Roman" w:hAnsi="Times New Roman" w:cs="Times New Roman"/>
          <w:sz w:val="20"/>
          <w:szCs w:val="20"/>
        </w:rPr>
        <w:t>стерства просвещения Российской Федерации от 31 мая 2021 г. № 287)</w:t>
      </w:r>
      <w:r w:rsidRPr="00AD1B37">
        <w:rPr>
          <w:rFonts w:ascii="Times New Roman" w:hAnsi="Times New Roman" w:cs="Times New Roman"/>
          <w:color w:val="000000"/>
          <w:sz w:val="20"/>
          <w:szCs w:val="20"/>
        </w:rPr>
        <w:t>;</w:t>
      </w:r>
    </w:p>
    <w:p w:rsidR="00420AC6" w:rsidRPr="00AD1B37" w:rsidRDefault="00420AC6" w:rsidP="00AD1B37">
      <w:pPr>
        <w:pStyle w:val="aff6"/>
        <w:numPr>
          <w:ilvl w:val="0"/>
          <w:numId w:val="34"/>
        </w:numPr>
        <w:tabs>
          <w:tab w:val="left" w:pos="709"/>
          <w:tab w:val="left" w:pos="1134"/>
        </w:tabs>
        <w:spacing w:after="0" w:line="240" w:lineRule="auto"/>
        <w:rPr>
          <w:rFonts w:ascii="Times New Roman" w:eastAsia="Times New Roman" w:hAnsi="Times New Roman" w:cs="Times New Roman"/>
          <w:sz w:val="20"/>
          <w:szCs w:val="20"/>
        </w:rPr>
      </w:pPr>
      <w:r w:rsidRPr="00AD1B37">
        <w:rPr>
          <w:rFonts w:ascii="Times New Roman" w:eastAsia="Times New Roman" w:hAnsi="Times New Roman" w:cs="Times New Roman"/>
          <w:sz w:val="20"/>
          <w:szCs w:val="20"/>
        </w:rPr>
        <w:t>Примерная основная образовательная программа основного о</w:t>
      </w:r>
      <w:r w:rsidRPr="00AD1B37">
        <w:rPr>
          <w:rFonts w:ascii="Times New Roman" w:eastAsia="Times New Roman" w:hAnsi="Times New Roman" w:cs="Times New Roman"/>
          <w:sz w:val="20"/>
          <w:szCs w:val="20"/>
        </w:rPr>
        <w:t>б</w:t>
      </w:r>
      <w:r w:rsidRPr="00AD1B37">
        <w:rPr>
          <w:rFonts w:ascii="Times New Roman" w:eastAsia="Times New Roman" w:hAnsi="Times New Roman" w:cs="Times New Roman"/>
          <w:sz w:val="20"/>
          <w:szCs w:val="20"/>
        </w:rPr>
        <w:t>щего образования (одобренная решением федерального уче</w:t>
      </w:r>
      <w:r w:rsidRPr="00AD1B37">
        <w:rPr>
          <w:rFonts w:ascii="Times New Roman" w:eastAsia="Times New Roman" w:hAnsi="Times New Roman" w:cs="Times New Roman"/>
          <w:sz w:val="20"/>
          <w:szCs w:val="20"/>
        </w:rPr>
        <w:t>б</w:t>
      </w:r>
      <w:r w:rsidRPr="00AD1B37">
        <w:rPr>
          <w:rFonts w:ascii="Times New Roman" w:eastAsia="Times New Roman" w:hAnsi="Times New Roman" w:cs="Times New Roman"/>
          <w:sz w:val="20"/>
          <w:szCs w:val="20"/>
        </w:rPr>
        <w:t>но-методического объединения по общему образованию, пр</w:t>
      </w:r>
      <w:r w:rsidRPr="00AD1B37">
        <w:rPr>
          <w:rFonts w:ascii="Times New Roman" w:eastAsia="Times New Roman" w:hAnsi="Times New Roman" w:cs="Times New Roman"/>
          <w:sz w:val="20"/>
          <w:szCs w:val="20"/>
        </w:rPr>
        <w:t>о</w:t>
      </w:r>
      <w:r w:rsidRPr="00AD1B37">
        <w:rPr>
          <w:rFonts w:ascii="Times New Roman" w:eastAsia="Times New Roman" w:hAnsi="Times New Roman" w:cs="Times New Roman"/>
          <w:sz w:val="20"/>
          <w:szCs w:val="20"/>
        </w:rPr>
        <w:t>токол № 1/22 от</w:t>
      </w:r>
      <w:r w:rsidRPr="00AD1B37">
        <w:rPr>
          <w:rFonts w:ascii="Times New Roman" w:eastAsia="Times New Roman" w:hAnsi="Times New Roman" w:cs="Times New Roman"/>
          <w:sz w:val="20"/>
          <w:szCs w:val="20"/>
          <w:lang w:val="en-US"/>
        </w:rPr>
        <w:t> </w:t>
      </w:r>
      <w:r w:rsidRPr="00AD1B37">
        <w:rPr>
          <w:rFonts w:ascii="Times New Roman" w:eastAsia="Times New Roman" w:hAnsi="Times New Roman" w:cs="Times New Roman"/>
          <w:sz w:val="20"/>
          <w:szCs w:val="20"/>
        </w:rPr>
        <w:t>18</w:t>
      </w:r>
      <w:r w:rsidRPr="00AD1B37">
        <w:rPr>
          <w:rFonts w:ascii="Times New Roman" w:eastAsia="Times New Roman" w:hAnsi="Times New Roman" w:cs="Times New Roman"/>
          <w:sz w:val="20"/>
          <w:szCs w:val="20"/>
          <w:lang w:val="en-US"/>
        </w:rPr>
        <w:t> </w:t>
      </w:r>
      <w:r w:rsidRPr="00AD1B37">
        <w:rPr>
          <w:rFonts w:ascii="Times New Roman" w:eastAsia="Times New Roman" w:hAnsi="Times New Roman" w:cs="Times New Roman"/>
          <w:sz w:val="20"/>
          <w:szCs w:val="20"/>
        </w:rPr>
        <w:t>марта 2022 г.);</w:t>
      </w:r>
    </w:p>
    <w:p w:rsidR="00420AC6" w:rsidRPr="00AD1B37" w:rsidRDefault="00420AC6" w:rsidP="00AD1B37">
      <w:pPr>
        <w:pStyle w:val="aff6"/>
        <w:numPr>
          <w:ilvl w:val="0"/>
          <w:numId w:val="34"/>
        </w:numPr>
        <w:tabs>
          <w:tab w:val="left" w:pos="709"/>
          <w:tab w:val="left" w:pos="1134"/>
        </w:tabs>
        <w:spacing w:after="0" w:line="240" w:lineRule="auto"/>
        <w:rPr>
          <w:rFonts w:ascii="Times New Roman" w:eastAsia="Times New Roman" w:hAnsi="Times New Roman" w:cs="Times New Roman"/>
          <w:sz w:val="20"/>
          <w:szCs w:val="20"/>
        </w:rPr>
      </w:pPr>
      <w:r w:rsidRPr="00AD1B37">
        <w:rPr>
          <w:rFonts w:ascii="Times New Roman" w:eastAsia="Times New Roman" w:hAnsi="Times New Roman" w:cs="Times New Roman"/>
          <w:sz w:val="20"/>
          <w:szCs w:val="20"/>
        </w:rPr>
        <w:lastRenderedPageBreak/>
        <w:t>Примерная программа воспитания (одобрена решением фед</w:t>
      </w:r>
      <w:r w:rsidRPr="00AD1B37">
        <w:rPr>
          <w:rFonts w:ascii="Times New Roman" w:eastAsia="Times New Roman" w:hAnsi="Times New Roman" w:cs="Times New Roman"/>
          <w:sz w:val="20"/>
          <w:szCs w:val="20"/>
        </w:rPr>
        <w:t>е</w:t>
      </w:r>
      <w:r w:rsidRPr="00AD1B37">
        <w:rPr>
          <w:rFonts w:ascii="Times New Roman" w:eastAsia="Times New Roman" w:hAnsi="Times New Roman" w:cs="Times New Roman"/>
          <w:sz w:val="20"/>
          <w:szCs w:val="20"/>
        </w:rPr>
        <w:t>рального учебно-методического объединения по общему обр</w:t>
      </w:r>
      <w:r w:rsidRPr="00AD1B37">
        <w:rPr>
          <w:rFonts w:ascii="Times New Roman" w:eastAsia="Times New Roman" w:hAnsi="Times New Roman" w:cs="Times New Roman"/>
          <w:sz w:val="20"/>
          <w:szCs w:val="20"/>
        </w:rPr>
        <w:t>а</w:t>
      </w:r>
      <w:r w:rsidRPr="00AD1B37">
        <w:rPr>
          <w:rFonts w:ascii="Times New Roman" w:eastAsia="Times New Roman" w:hAnsi="Times New Roman" w:cs="Times New Roman"/>
          <w:sz w:val="20"/>
          <w:szCs w:val="20"/>
        </w:rPr>
        <w:t>зованию, протокол №2/220 от 2 июня 2020 г.);</w:t>
      </w:r>
    </w:p>
    <w:p w:rsidR="00420AC6" w:rsidRPr="00AD1B37" w:rsidRDefault="00420AC6" w:rsidP="00AD1B37">
      <w:pPr>
        <w:pStyle w:val="aff6"/>
        <w:numPr>
          <w:ilvl w:val="0"/>
          <w:numId w:val="34"/>
        </w:numPr>
        <w:tabs>
          <w:tab w:val="left" w:pos="709"/>
          <w:tab w:val="left" w:pos="1134"/>
        </w:tabs>
        <w:spacing w:after="0" w:line="240" w:lineRule="auto"/>
        <w:rPr>
          <w:rFonts w:ascii="Times New Roman" w:eastAsia="Times New Roman" w:hAnsi="Times New Roman" w:cs="Times New Roman"/>
          <w:sz w:val="20"/>
          <w:szCs w:val="20"/>
        </w:rPr>
      </w:pPr>
      <w:r w:rsidRPr="00AD1B37">
        <w:rPr>
          <w:rFonts w:ascii="Times New Roman" w:eastAsia="Times New Roman" w:hAnsi="Times New Roman" w:cs="Times New Roman"/>
          <w:sz w:val="20"/>
          <w:szCs w:val="20"/>
        </w:rPr>
        <w:t>Концепция преподавания родных языков народов России (у</w:t>
      </w:r>
      <w:r w:rsidRPr="00AD1B37">
        <w:rPr>
          <w:rFonts w:ascii="Times New Roman" w:eastAsia="Times New Roman" w:hAnsi="Times New Roman" w:cs="Times New Roman"/>
          <w:sz w:val="20"/>
          <w:szCs w:val="20"/>
        </w:rPr>
        <w:t>т</w:t>
      </w:r>
      <w:r w:rsidRPr="00AD1B37">
        <w:rPr>
          <w:rFonts w:ascii="Times New Roman" w:eastAsia="Times New Roman" w:hAnsi="Times New Roman" w:cs="Times New Roman"/>
          <w:sz w:val="20"/>
          <w:szCs w:val="20"/>
        </w:rPr>
        <w:t>верждена решением коллегии министерства просвещения РФ от 1 октября 2019 года № ПК-3ВН).</w:t>
      </w:r>
    </w:p>
    <w:p w:rsidR="00420AC6" w:rsidRPr="00420AC6" w:rsidRDefault="00420AC6" w:rsidP="00420AC6">
      <w:pPr>
        <w:widowControl w:val="0"/>
        <w:tabs>
          <w:tab w:val="left" w:pos="1134"/>
        </w:tabs>
        <w:autoSpaceDE w:val="0"/>
        <w:autoSpaceDN w:val="0"/>
        <w:spacing w:after="0" w:line="240" w:lineRule="auto"/>
        <w:ind w:right="-1" w:firstLine="709"/>
        <w:rPr>
          <w:rFonts w:eastAsia="Cambria" w:cs="Times New Roman"/>
          <w:szCs w:val="20"/>
          <w:lang w:eastAsia="en-US"/>
        </w:rPr>
      </w:pPr>
      <w:r w:rsidRPr="00420AC6">
        <w:rPr>
          <w:rFonts w:eastAsia="Cambria" w:cs="Times New Roman"/>
          <w:szCs w:val="20"/>
          <w:lang w:eastAsia="en-US"/>
        </w:rPr>
        <w:t>Программа разработана для образовательных организаций, в к</w:t>
      </w:r>
      <w:r w:rsidRPr="00420AC6">
        <w:rPr>
          <w:rFonts w:eastAsia="Cambria" w:cs="Times New Roman"/>
          <w:szCs w:val="20"/>
          <w:lang w:eastAsia="en-US"/>
        </w:rPr>
        <w:t>о</w:t>
      </w:r>
      <w:r w:rsidRPr="00420AC6">
        <w:rPr>
          <w:rFonts w:eastAsia="Cambria" w:cs="Times New Roman"/>
          <w:szCs w:val="20"/>
          <w:lang w:eastAsia="en-US"/>
        </w:rPr>
        <w:t>торых обучение ведется на татарском языке.</w:t>
      </w:r>
    </w:p>
    <w:p w:rsidR="00420AC6" w:rsidRPr="00420AC6" w:rsidRDefault="00420AC6" w:rsidP="00420AC6">
      <w:pPr>
        <w:widowControl w:val="0"/>
        <w:tabs>
          <w:tab w:val="left" w:pos="1134"/>
        </w:tabs>
        <w:autoSpaceDE w:val="0"/>
        <w:autoSpaceDN w:val="0"/>
        <w:spacing w:after="0" w:line="240" w:lineRule="auto"/>
        <w:ind w:right="-1" w:firstLine="709"/>
        <w:rPr>
          <w:rFonts w:eastAsia="Cambria" w:cs="Times New Roman"/>
          <w:szCs w:val="20"/>
          <w:lang w:eastAsia="en-US"/>
        </w:rPr>
      </w:pPr>
      <w:r w:rsidRPr="00420AC6">
        <w:rPr>
          <w:rFonts w:eastAsia="Cambria" w:cs="Times New Roman"/>
          <w:szCs w:val="20"/>
          <w:lang w:eastAsia="en-US"/>
        </w:rPr>
        <w:t>В основе Программы лежит системно-деятельностный подход, являющийся методологией федерального государственного образов</w:t>
      </w:r>
      <w:r w:rsidRPr="00420AC6">
        <w:rPr>
          <w:rFonts w:eastAsia="Cambria" w:cs="Times New Roman"/>
          <w:szCs w:val="20"/>
          <w:lang w:eastAsia="en-US"/>
        </w:rPr>
        <w:t>а</w:t>
      </w:r>
      <w:r w:rsidRPr="00420AC6">
        <w:rPr>
          <w:rFonts w:eastAsia="Cambria" w:cs="Times New Roman"/>
          <w:szCs w:val="20"/>
          <w:lang w:eastAsia="en-US"/>
        </w:rPr>
        <w:t>тельного стандарта. Программа ориентирована на целевые приоритеты, сформулированные в Примерной программе воспитания, и может служить основой для составления рабочих программ по учебному предмету «Ро</w:t>
      </w:r>
      <w:r w:rsidRPr="00420AC6">
        <w:rPr>
          <w:rFonts w:eastAsia="Cambria" w:cs="Times New Roman"/>
          <w:szCs w:val="20"/>
          <w:lang w:eastAsia="en-US"/>
        </w:rPr>
        <w:t>д</w:t>
      </w:r>
      <w:r w:rsidRPr="00420AC6">
        <w:rPr>
          <w:rFonts w:eastAsia="Cambria" w:cs="Times New Roman"/>
          <w:szCs w:val="20"/>
          <w:lang w:eastAsia="en-US"/>
        </w:rPr>
        <w:t>ной (татарский) язык». Авторы рабочих программ могут предложить собственный подход к структурированию учебного материала, определ</w:t>
      </w:r>
      <w:r w:rsidRPr="00420AC6">
        <w:rPr>
          <w:rFonts w:eastAsia="Cambria" w:cs="Times New Roman"/>
          <w:szCs w:val="20"/>
          <w:lang w:eastAsia="en-US"/>
        </w:rPr>
        <w:t>е</w:t>
      </w:r>
      <w:r w:rsidRPr="00420AC6">
        <w:rPr>
          <w:rFonts w:eastAsia="Cambria" w:cs="Times New Roman"/>
          <w:szCs w:val="20"/>
          <w:lang w:eastAsia="en-US"/>
        </w:rPr>
        <w:t>нию последовательности его изучения, распределению часов по разделам и темам.</w:t>
      </w:r>
    </w:p>
    <w:p w:rsidR="00420AC6" w:rsidRPr="00420AC6" w:rsidRDefault="00420AC6" w:rsidP="00420AC6">
      <w:pPr>
        <w:spacing w:after="0" w:line="240" w:lineRule="auto"/>
        <w:ind w:firstLine="709"/>
        <w:rPr>
          <w:rFonts w:eastAsia="Calibri" w:cs="Times New Roman"/>
          <w:szCs w:val="20"/>
          <w:lang w:eastAsia="en-US"/>
        </w:rPr>
      </w:pPr>
      <w:r w:rsidRPr="00420AC6">
        <w:rPr>
          <w:rFonts w:eastAsia="Calibri" w:cs="Times New Roman"/>
          <w:szCs w:val="20"/>
          <w:lang w:eastAsia="en-US"/>
        </w:rPr>
        <w:t>Программа позволит учителю:</w:t>
      </w:r>
    </w:p>
    <w:p w:rsidR="00420AC6" w:rsidRPr="00420AC6" w:rsidRDefault="00420AC6" w:rsidP="00420AC6">
      <w:pPr>
        <w:tabs>
          <w:tab w:val="left" w:pos="1134"/>
        </w:tabs>
        <w:spacing w:after="0" w:line="240" w:lineRule="auto"/>
        <w:ind w:firstLine="709"/>
        <w:rPr>
          <w:rFonts w:eastAsia="Calibri" w:cs="Times New Roman"/>
          <w:szCs w:val="20"/>
          <w:lang w:eastAsia="en-US"/>
        </w:rPr>
      </w:pPr>
      <w:r w:rsidRPr="00420AC6">
        <w:rPr>
          <w:rFonts w:eastAsia="Calibri" w:cs="Times New Roman"/>
          <w:szCs w:val="20"/>
          <w:lang w:eastAsia="en-US"/>
        </w:rPr>
        <w:t>1)</w:t>
      </w:r>
      <w:r w:rsidRPr="00420AC6">
        <w:rPr>
          <w:rFonts w:eastAsia="Calibri" w:cs="Times New Roman"/>
          <w:szCs w:val="20"/>
          <w:lang w:eastAsia="en-US"/>
        </w:rPr>
        <w:tab/>
        <w:t>реализовать в процессе преподавания родного языка (тата</w:t>
      </w:r>
      <w:r w:rsidRPr="00420AC6">
        <w:rPr>
          <w:rFonts w:eastAsia="Calibri" w:cs="Times New Roman"/>
          <w:szCs w:val="20"/>
          <w:lang w:eastAsia="en-US"/>
        </w:rPr>
        <w:t>р</w:t>
      </w:r>
      <w:r w:rsidRPr="00420AC6">
        <w:rPr>
          <w:rFonts w:eastAsia="Calibri" w:cs="Times New Roman"/>
          <w:szCs w:val="20"/>
          <w:lang w:eastAsia="en-US"/>
        </w:rPr>
        <w:t>ского)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w:t>
      </w:r>
      <w:r w:rsidRPr="00420AC6">
        <w:rPr>
          <w:rFonts w:eastAsia="Calibri" w:cs="Times New Roman"/>
          <w:szCs w:val="20"/>
          <w:lang w:eastAsia="en-US"/>
        </w:rPr>
        <w:t>о</w:t>
      </w:r>
      <w:r w:rsidRPr="00420AC6">
        <w:rPr>
          <w:rFonts w:eastAsia="Calibri" w:cs="Times New Roman"/>
          <w:szCs w:val="20"/>
          <w:lang w:eastAsia="en-US"/>
        </w:rPr>
        <w:t>вания (далее – ФГОС ООО);</w:t>
      </w:r>
    </w:p>
    <w:p w:rsidR="00420AC6" w:rsidRPr="00420AC6" w:rsidRDefault="00420AC6" w:rsidP="00420AC6">
      <w:pPr>
        <w:tabs>
          <w:tab w:val="left" w:pos="1134"/>
        </w:tabs>
        <w:spacing w:after="0" w:line="240" w:lineRule="auto"/>
        <w:ind w:firstLine="709"/>
        <w:rPr>
          <w:rFonts w:eastAsia="Calibri" w:cs="Times New Roman"/>
          <w:szCs w:val="20"/>
          <w:lang w:eastAsia="en-US"/>
        </w:rPr>
      </w:pPr>
      <w:r w:rsidRPr="00420AC6">
        <w:rPr>
          <w:rFonts w:eastAsia="Calibri" w:cs="Times New Roman"/>
          <w:szCs w:val="20"/>
          <w:lang w:eastAsia="en-US"/>
        </w:rPr>
        <w:t>2)</w:t>
      </w:r>
      <w:r w:rsidRPr="00420AC6">
        <w:rPr>
          <w:rFonts w:eastAsia="Calibri" w:cs="Times New Roman"/>
          <w:szCs w:val="20"/>
          <w:lang w:eastAsia="en-US"/>
        </w:rPr>
        <w:tab/>
        <w:t>определить и структурировать планируемые результаты обучения и содержание учебного предмета «Родной (татарский) язык» по годам обучения в соответствии с ФГОС ООО;</w:t>
      </w:r>
    </w:p>
    <w:p w:rsidR="00420AC6" w:rsidRPr="00420AC6" w:rsidRDefault="00420AC6" w:rsidP="00420AC6">
      <w:pPr>
        <w:tabs>
          <w:tab w:val="left" w:pos="1134"/>
        </w:tabs>
        <w:spacing w:after="0" w:line="240" w:lineRule="auto"/>
        <w:ind w:firstLine="709"/>
        <w:rPr>
          <w:rFonts w:eastAsia="Calibri" w:cs="Times New Roman"/>
          <w:szCs w:val="20"/>
          <w:lang w:eastAsia="en-US"/>
        </w:rPr>
      </w:pPr>
      <w:r w:rsidRPr="00420AC6">
        <w:rPr>
          <w:rFonts w:eastAsia="Calibri" w:cs="Times New Roman"/>
          <w:szCs w:val="20"/>
          <w:lang w:eastAsia="en-US"/>
        </w:rPr>
        <w:t>3)</w:t>
      </w:r>
      <w:r w:rsidRPr="00420AC6">
        <w:rPr>
          <w:rFonts w:eastAsia="Calibri" w:cs="Times New Roman"/>
          <w:szCs w:val="20"/>
          <w:lang w:eastAsia="en-US"/>
        </w:rPr>
        <w:tab/>
        <w:t>разработать календарно-тематическое планирование с уч</w:t>
      </w:r>
      <w:r w:rsidRPr="00420AC6">
        <w:rPr>
          <w:rFonts w:eastAsia="Calibri" w:cs="Times New Roman"/>
          <w:szCs w:val="20"/>
          <w:lang w:eastAsia="en-US"/>
        </w:rPr>
        <w:t>е</w:t>
      </w:r>
      <w:r w:rsidRPr="00420AC6">
        <w:rPr>
          <w:rFonts w:eastAsia="Calibri" w:cs="Times New Roman"/>
          <w:szCs w:val="20"/>
          <w:lang w:eastAsia="en-US"/>
        </w:rPr>
        <w:t>том особенностей конкретного класса, используя рекомендованное пр</w:t>
      </w:r>
      <w:r w:rsidRPr="00420AC6">
        <w:rPr>
          <w:rFonts w:eastAsia="Calibri" w:cs="Times New Roman"/>
          <w:szCs w:val="20"/>
          <w:lang w:eastAsia="en-US"/>
        </w:rPr>
        <w:t>и</w:t>
      </w:r>
      <w:r w:rsidRPr="00420AC6">
        <w:rPr>
          <w:rFonts w:eastAsia="Calibri" w:cs="Times New Roman"/>
          <w:szCs w:val="20"/>
          <w:lang w:eastAsia="en-US"/>
        </w:rPr>
        <w:t>мерное распределение учебного времени на изучение определенного ра</w:t>
      </w:r>
      <w:r w:rsidRPr="00420AC6">
        <w:rPr>
          <w:rFonts w:eastAsia="Calibri" w:cs="Times New Roman"/>
          <w:szCs w:val="20"/>
          <w:lang w:eastAsia="en-US"/>
        </w:rPr>
        <w:t>з</w:t>
      </w:r>
      <w:r w:rsidRPr="00420AC6">
        <w:rPr>
          <w:rFonts w:eastAsia="Calibri" w:cs="Times New Roman"/>
          <w:szCs w:val="20"/>
          <w:lang w:eastAsia="en-US"/>
        </w:rPr>
        <w:t>дела / темы, а также предложенные основные виды учебной деятельности для освоения учебного материала разделов / тем курса.</w:t>
      </w:r>
    </w:p>
    <w:p w:rsidR="00420AC6" w:rsidRPr="00420AC6" w:rsidRDefault="00420AC6" w:rsidP="00420AC6">
      <w:pPr>
        <w:keepNext/>
        <w:keepLines/>
        <w:spacing w:after="0" w:line="240" w:lineRule="auto"/>
        <w:ind w:firstLine="0"/>
        <w:jc w:val="center"/>
        <w:outlineLvl w:val="0"/>
        <w:rPr>
          <w:rFonts w:eastAsia="Times New Roman" w:cs="Times New Roman"/>
          <w:b/>
          <w:bCs/>
          <w:szCs w:val="20"/>
          <w:lang w:eastAsia="en-US"/>
        </w:rPr>
      </w:pPr>
      <w:bookmarkStart w:id="6" w:name="_Toc102653485"/>
      <w:bookmarkStart w:id="7" w:name="_Toc102687836"/>
      <w:bookmarkStart w:id="8" w:name="_Toc105504652"/>
      <w:bookmarkStart w:id="9" w:name="_Hlk102655553"/>
      <w:r w:rsidRPr="00420AC6">
        <w:rPr>
          <w:rFonts w:eastAsia="Times New Roman" w:cs="Times New Roman"/>
          <w:b/>
          <w:bCs/>
          <w:szCs w:val="20"/>
          <w:lang w:eastAsia="en-US"/>
        </w:rPr>
        <w:t>Общая характеристика учебного предмета «Родной (татарский) язык»</w:t>
      </w:r>
      <w:bookmarkEnd w:id="6"/>
      <w:bookmarkEnd w:id="7"/>
      <w:bookmarkEnd w:id="8"/>
    </w:p>
    <w:bookmarkEnd w:id="9"/>
    <w:p w:rsidR="00420AC6" w:rsidRPr="00420AC6" w:rsidRDefault="00420AC6" w:rsidP="00420AC6">
      <w:pPr>
        <w:spacing w:after="0" w:line="240" w:lineRule="auto"/>
        <w:ind w:firstLine="709"/>
        <w:rPr>
          <w:rFonts w:eastAsia="Calibri" w:cs="Times New Roman"/>
          <w:szCs w:val="20"/>
          <w:lang w:eastAsia="en-US"/>
        </w:rPr>
      </w:pPr>
      <w:r w:rsidRPr="00420AC6">
        <w:rPr>
          <w:rFonts w:eastAsia="Calibri" w:cs="Times New Roman"/>
          <w:szCs w:val="20"/>
          <w:lang w:eastAsia="en-US"/>
        </w:rPr>
        <w:t>Учебный предмет «Родной (татарский) язык» входит в предме</w:t>
      </w:r>
      <w:r w:rsidRPr="00420AC6">
        <w:rPr>
          <w:rFonts w:eastAsia="Calibri" w:cs="Times New Roman"/>
          <w:szCs w:val="20"/>
          <w:lang w:eastAsia="en-US"/>
        </w:rPr>
        <w:t>т</w:t>
      </w:r>
      <w:r w:rsidRPr="00420AC6">
        <w:rPr>
          <w:rFonts w:eastAsia="Calibri" w:cs="Times New Roman"/>
          <w:szCs w:val="20"/>
          <w:lang w:eastAsia="en-US"/>
        </w:rPr>
        <w:t>ную область «Родной язык и родная литература» учебного плана образ</w:t>
      </w:r>
      <w:r w:rsidRPr="00420AC6">
        <w:rPr>
          <w:rFonts w:eastAsia="Calibri" w:cs="Times New Roman"/>
          <w:szCs w:val="20"/>
          <w:lang w:eastAsia="en-US"/>
        </w:rPr>
        <w:t>о</w:t>
      </w:r>
      <w:r w:rsidRPr="00420AC6">
        <w:rPr>
          <w:rFonts w:eastAsia="Calibri" w:cs="Times New Roman"/>
          <w:szCs w:val="20"/>
          <w:lang w:eastAsia="en-US"/>
        </w:rPr>
        <w:t>вательных организаций основного общего образования.</w:t>
      </w:r>
    </w:p>
    <w:p w:rsidR="00420AC6" w:rsidRPr="00420AC6" w:rsidRDefault="00420AC6" w:rsidP="00420AC6">
      <w:pPr>
        <w:spacing w:after="0" w:line="240" w:lineRule="auto"/>
        <w:ind w:firstLine="709"/>
        <w:rPr>
          <w:rFonts w:eastAsia="Calibri" w:cs="Times New Roman"/>
          <w:szCs w:val="20"/>
          <w:lang w:eastAsia="en-US"/>
        </w:rPr>
      </w:pPr>
      <w:r w:rsidRPr="00420AC6">
        <w:rPr>
          <w:rFonts w:eastAsia="Calibri" w:cs="Times New Roman"/>
          <w:szCs w:val="20"/>
          <w:lang w:eastAsia="en-US"/>
        </w:rPr>
        <w:t>Учебный предмет «Родной (татарский) язык» является одним из основных элементов образовательной системы 5–9 классов основного общего образования, формирующим компетенции в сфере татарской языковой культуры. Его включенность в общую систему обеспечивается содержательными связями с другими учебными предметами гуманита</w:t>
      </w:r>
      <w:r w:rsidRPr="00420AC6">
        <w:rPr>
          <w:rFonts w:eastAsia="Calibri" w:cs="Times New Roman"/>
          <w:szCs w:val="20"/>
          <w:lang w:eastAsia="en-US"/>
        </w:rPr>
        <w:t>р</w:t>
      </w:r>
      <w:r w:rsidRPr="00420AC6">
        <w:rPr>
          <w:rFonts w:eastAsia="Calibri" w:cs="Times New Roman"/>
          <w:szCs w:val="20"/>
          <w:lang w:eastAsia="en-US"/>
        </w:rPr>
        <w:t>ного цикла, особенно с учебным предметом «Родная (татарская) литер</w:t>
      </w:r>
      <w:r w:rsidRPr="00420AC6">
        <w:rPr>
          <w:rFonts w:eastAsia="Calibri" w:cs="Times New Roman"/>
          <w:szCs w:val="20"/>
          <w:lang w:eastAsia="en-US"/>
        </w:rPr>
        <w:t>а</w:t>
      </w:r>
      <w:r w:rsidRPr="00420AC6">
        <w:rPr>
          <w:rFonts w:eastAsia="Calibri" w:cs="Times New Roman"/>
          <w:szCs w:val="20"/>
          <w:lang w:eastAsia="en-US"/>
        </w:rPr>
        <w:t>тура».</w:t>
      </w:r>
    </w:p>
    <w:p w:rsidR="00420AC6" w:rsidRPr="00420AC6" w:rsidRDefault="00420AC6" w:rsidP="00420AC6">
      <w:pPr>
        <w:spacing w:after="0" w:line="240" w:lineRule="auto"/>
        <w:ind w:firstLine="709"/>
        <w:rPr>
          <w:rFonts w:eastAsia="Calibri" w:cs="Times New Roman"/>
          <w:szCs w:val="20"/>
          <w:lang w:eastAsia="en-US"/>
        </w:rPr>
      </w:pPr>
      <w:r w:rsidRPr="00420AC6">
        <w:rPr>
          <w:rFonts w:eastAsia="Calibri" w:cs="Times New Roman"/>
          <w:szCs w:val="20"/>
          <w:lang w:eastAsia="en-US"/>
        </w:rPr>
        <w:lastRenderedPageBreak/>
        <w:t>Используемые учебные тексты, предлагаемая тематика речи на татарском языке имеют патриотическую, гражданственную, морал</w:t>
      </w:r>
      <w:r w:rsidRPr="00420AC6">
        <w:rPr>
          <w:rFonts w:eastAsia="Calibri" w:cs="Times New Roman"/>
          <w:szCs w:val="20"/>
          <w:lang w:eastAsia="en-US"/>
        </w:rPr>
        <w:t>ь</w:t>
      </w:r>
      <w:r w:rsidRPr="00420AC6">
        <w:rPr>
          <w:rFonts w:eastAsia="Calibri" w:cs="Times New Roman"/>
          <w:szCs w:val="20"/>
          <w:lang w:eastAsia="en-US"/>
        </w:rPr>
        <w:t>но-этическую воспитательную направленность, вносят свой вклад в пр</w:t>
      </w:r>
      <w:r w:rsidRPr="00420AC6">
        <w:rPr>
          <w:rFonts w:eastAsia="Calibri" w:cs="Times New Roman"/>
          <w:szCs w:val="20"/>
          <w:lang w:eastAsia="en-US"/>
        </w:rPr>
        <w:t>и</w:t>
      </w:r>
      <w:r w:rsidRPr="00420AC6">
        <w:rPr>
          <w:rFonts w:eastAsia="Calibri" w:cs="Times New Roman"/>
          <w:szCs w:val="20"/>
          <w:lang w:eastAsia="en-US"/>
        </w:rPr>
        <w:t>общение школьников к национальной культуре. Все это в конечном итоге обеспечивает формирование личностных качеств, соответствующих н</w:t>
      </w:r>
      <w:r w:rsidRPr="00420AC6">
        <w:rPr>
          <w:rFonts w:eastAsia="Calibri" w:cs="Times New Roman"/>
          <w:szCs w:val="20"/>
          <w:lang w:eastAsia="en-US"/>
        </w:rPr>
        <w:t>а</w:t>
      </w:r>
      <w:r w:rsidRPr="00420AC6">
        <w:rPr>
          <w:rFonts w:eastAsia="Calibri" w:cs="Times New Roman"/>
          <w:szCs w:val="20"/>
          <w:lang w:eastAsia="en-US"/>
        </w:rPr>
        <w:t xml:space="preserve">циональным и общечеловеческим ценностям. </w:t>
      </w:r>
    </w:p>
    <w:p w:rsidR="00420AC6" w:rsidRPr="00420AC6" w:rsidRDefault="00420AC6" w:rsidP="00420AC6">
      <w:pPr>
        <w:spacing w:after="0" w:line="240" w:lineRule="auto"/>
        <w:ind w:firstLine="709"/>
        <w:rPr>
          <w:rFonts w:eastAsia="Calibri" w:cs="Times New Roman"/>
          <w:szCs w:val="20"/>
          <w:lang w:eastAsia="en-US"/>
        </w:rPr>
      </w:pPr>
      <w:r w:rsidRPr="00420AC6">
        <w:rPr>
          <w:rFonts w:eastAsia="Calibri" w:cs="Times New Roman"/>
          <w:szCs w:val="20"/>
          <w:lang w:eastAsia="en-US"/>
        </w:rPr>
        <w:t>Кроме того, системный подход выдвигает требование обеспечения преемственности курсов татарского языка основной и начальной школы.</w:t>
      </w:r>
    </w:p>
    <w:p w:rsidR="00420AC6" w:rsidRPr="00420AC6" w:rsidRDefault="00420AC6" w:rsidP="00420AC6">
      <w:pPr>
        <w:keepNext/>
        <w:keepLines/>
        <w:spacing w:after="0" w:line="240" w:lineRule="auto"/>
        <w:ind w:firstLine="0"/>
        <w:jc w:val="center"/>
        <w:outlineLvl w:val="0"/>
        <w:rPr>
          <w:rFonts w:eastAsia="Times New Roman" w:cs="Times New Roman"/>
          <w:b/>
          <w:bCs/>
          <w:szCs w:val="20"/>
          <w:lang w:eastAsia="en-US"/>
        </w:rPr>
      </w:pPr>
      <w:bookmarkStart w:id="10" w:name="_Toc105504653"/>
      <w:r w:rsidRPr="00420AC6">
        <w:rPr>
          <w:rFonts w:eastAsia="Times New Roman" w:cs="Times New Roman"/>
          <w:b/>
          <w:bCs/>
          <w:szCs w:val="20"/>
          <w:lang w:eastAsia="en-US"/>
        </w:rPr>
        <w:t>Цель и задачи изучения учебного предмета «Родной (татарский) язык»</w:t>
      </w:r>
      <w:bookmarkEnd w:id="2"/>
      <w:bookmarkEnd w:id="3"/>
      <w:bookmarkEnd w:id="10"/>
    </w:p>
    <w:bookmarkEnd w:id="4"/>
    <w:p w:rsidR="00420AC6" w:rsidRPr="00420AC6" w:rsidRDefault="00420AC6" w:rsidP="00420AC6">
      <w:pPr>
        <w:spacing w:after="0" w:line="240" w:lineRule="auto"/>
        <w:ind w:firstLine="709"/>
        <w:rPr>
          <w:rFonts w:eastAsia="Calibri" w:cs="Times New Roman"/>
          <w:b/>
          <w:szCs w:val="20"/>
          <w:lang w:eastAsia="en-US"/>
        </w:rPr>
      </w:pPr>
      <w:r w:rsidRPr="00420AC6">
        <w:rPr>
          <w:rFonts w:eastAsia="Calibri" w:cs="Times New Roman"/>
          <w:szCs w:val="20"/>
          <w:lang w:eastAsia="en-US"/>
        </w:rPr>
        <w:t>Изучение учебного предмета направлено на достижение сл</w:t>
      </w:r>
      <w:r w:rsidRPr="00420AC6">
        <w:rPr>
          <w:rFonts w:eastAsia="Calibri" w:cs="Times New Roman"/>
          <w:szCs w:val="20"/>
          <w:lang w:eastAsia="en-US"/>
        </w:rPr>
        <w:t>е</w:t>
      </w:r>
      <w:r w:rsidRPr="00420AC6">
        <w:rPr>
          <w:rFonts w:eastAsia="Calibri" w:cs="Times New Roman"/>
          <w:szCs w:val="20"/>
          <w:lang w:eastAsia="en-US"/>
        </w:rPr>
        <w:t xml:space="preserve">дующей </w:t>
      </w:r>
      <w:r w:rsidRPr="00420AC6">
        <w:rPr>
          <w:rFonts w:eastAsia="Calibri" w:cs="Times New Roman"/>
          <w:b/>
          <w:szCs w:val="20"/>
          <w:lang w:eastAsia="en-US"/>
        </w:rPr>
        <w:t>цели:</w:t>
      </w:r>
    </w:p>
    <w:p w:rsidR="00420AC6" w:rsidRPr="00420AC6" w:rsidRDefault="00420AC6" w:rsidP="00420AC6">
      <w:pPr>
        <w:numPr>
          <w:ilvl w:val="0"/>
          <w:numId w:val="13"/>
        </w:numPr>
        <w:tabs>
          <w:tab w:val="left" w:pos="1134"/>
        </w:tabs>
        <w:spacing w:after="0" w:line="240" w:lineRule="auto"/>
        <w:ind w:left="0" w:firstLine="709"/>
        <w:jc w:val="left"/>
        <w:rPr>
          <w:rFonts w:eastAsia="Calibri" w:cs="Times New Roman"/>
          <w:szCs w:val="20"/>
          <w:lang w:eastAsia="en-US"/>
        </w:rPr>
      </w:pPr>
      <w:r w:rsidRPr="00420AC6">
        <w:rPr>
          <w:rFonts w:eastAsia="Calibri" w:cs="Times New Roman"/>
          <w:szCs w:val="20"/>
          <w:lang w:eastAsia="en-US"/>
        </w:rPr>
        <w:t>развитие коммуникативных умений, то есть способности и готовности использовать речевые средства для выражения своих чувств, мыслей и потребностей; воспитание и развитие личности, уважающей языковое наследие многонационального народа Российской Федерации.</w:t>
      </w:r>
    </w:p>
    <w:p w:rsidR="00420AC6" w:rsidRPr="00420AC6" w:rsidRDefault="00420AC6" w:rsidP="00420AC6">
      <w:pPr>
        <w:spacing w:after="0" w:line="240" w:lineRule="auto"/>
        <w:ind w:right="-2" w:firstLine="709"/>
        <w:rPr>
          <w:rFonts w:eastAsia="Calibri" w:cs="Times New Roman"/>
          <w:b/>
          <w:szCs w:val="20"/>
        </w:rPr>
      </w:pPr>
      <w:r w:rsidRPr="00420AC6">
        <w:rPr>
          <w:rFonts w:eastAsia="Calibri" w:cs="Times New Roman"/>
          <w:szCs w:val="20"/>
        </w:rPr>
        <w:t xml:space="preserve">Поставленная цель обусловливает выполнение следующих </w:t>
      </w:r>
      <w:r w:rsidRPr="00420AC6">
        <w:rPr>
          <w:rFonts w:eastAsia="Calibri" w:cs="Times New Roman"/>
          <w:b/>
          <w:szCs w:val="20"/>
        </w:rPr>
        <w:t>задач</w:t>
      </w:r>
      <w:r w:rsidRPr="00420AC6">
        <w:rPr>
          <w:rFonts w:eastAsia="Calibri" w:cs="Times New Roman"/>
          <w:bCs/>
          <w:szCs w:val="20"/>
        </w:rPr>
        <w:t>:</w:t>
      </w:r>
    </w:p>
    <w:p w:rsidR="00420AC6" w:rsidRPr="00420AC6" w:rsidRDefault="00420AC6" w:rsidP="00420AC6">
      <w:pPr>
        <w:widowControl w:val="0"/>
        <w:numPr>
          <w:ilvl w:val="0"/>
          <w:numId w:val="14"/>
        </w:numPr>
        <w:tabs>
          <w:tab w:val="left" w:pos="0"/>
          <w:tab w:val="left" w:pos="1134"/>
        </w:tabs>
        <w:spacing w:after="0" w:line="240" w:lineRule="auto"/>
        <w:ind w:left="0" w:firstLine="709"/>
        <w:jc w:val="left"/>
        <w:rPr>
          <w:rFonts w:eastAsia="Times New Roman" w:cs="Times New Roman"/>
          <w:szCs w:val="20"/>
        </w:rPr>
      </w:pPr>
      <w:r w:rsidRPr="00420AC6">
        <w:rPr>
          <w:rFonts w:eastAsia="Times New Roman" w:cs="Times New Roman"/>
          <w:bCs/>
          <w:szCs w:val="20"/>
        </w:rPr>
        <w:t xml:space="preserve">овладение </w:t>
      </w:r>
      <w:r w:rsidRPr="00420AC6">
        <w:rPr>
          <w:rFonts w:eastAsia="Times New Roman" w:cs="Times New Roman"/>
          <w:szCs w:val="20"/>
        </w:rPr>
        <w:t xml:space="preserve">знаниями о татарском языке, его </w:t>
      </w:r>
      <w:r w:rsidRPr="00420AC6">
        <w:rPr>
          <w:rFonts w:eastAsia="Times New Roman" w:cs="Times New Roman"/>
          <w:bCs/>
          <w:szCs w:val="20"/>
        </w:rPr>
        <w:t xml:space="preserve">устройстве и </w:t>
      </w:r>
      <w:r w:rsidRPr="00420AC6">
        <w:rPr>
          <w:rFonts w:eastAsia="Times New Roman" w:cs="Times New Roman"/>
          <w:szCs w:val="20"/>
        </w:rPr>
        <w:t>функционировании, о стилистических ресурсах, основных нормах тата</w:t>
      </w:r>
      <w:r w:rsidRPr="00420AC6">
        <w:rPr>
          <w:rFonts w:eastAsia="Times New Roman" w:cs="Times New Roman"/>
          <w:szCs w:val="20"/>
        </w:rPr>
        <w:t>р</w:t>
      </w:r>
      <w:r w:rsidRPr="00420AC6">
        <w:rPr>
          <w:rFonts w:eastAsia="Times New Roman" w:cs="Times New Roman"/>
          <w:szCs w:val="20"/>
        </w:rPr>
        <w:t>ского литературного языка и речевого этикета, обогащение словарного запаса и увеличение объема используемых грамматических средств;</w:t>
      </w:r>
    </w:p>
    <w:p w:rsidR="00420AC6" w:rsidRPr="00420AC6" w:rsidRDefault="00420AC6" w:rsidP="00420AC6">
      <w:pPr>
        <w:widowControl w:val="0"/>
        <w:numPr>
          <w:ilvl w:val="0"/>
          <w:numId w:val="14"/>
        </w:numPr>
        <w:tabs>
          <w:tab w:val="left" w:pos="0"/>
          <w:tab w:val="left" w:pos="1134"/>
        </w:tabs>
        <w:spacing w:after="0" w:line="240" w:lineRule="auto"/>
        <w:ind w:left="0" w:firstLine="709"/>
        <w:jc w:val="left"/>
        <w:rPr>
          <w:rFonts w:eastAsia="Times New Roman" w:cs="Times New Roman"/>
          <w:szCs w:val="20"/>
        </w:rPr>
      </w:pPr>
      <w:r w:rsidRPr="00420AC6">
        <w:rPr>
          <w:rFonts w:eastAsia="Times New Roman" w:cs="Times New Roman"/>
          <w:bCs/>
          <w:szCs w:val="20"/>
        </w:rPr>
        <w:t xml:space="preserve">развитие </w:t>
      </w:r>
      <w:r w:rsidRPr="00420AC6">
        <w:rPr>
          <w:rFonts w:eastAsia="Times New Roman" w:cs="Times New Roman"/>
          <w:szCs w:val="20"/>
        </w:rPr>
        <w:t>речевой и мыслительной деятельности, коммун</w:t>
      </w:r>
      <w:r w:rsidRPr="00420AC6">
        <w:rPr>
          <w:rFonts w:eastAsia="Times New Roman" w:cs="Times New Roman"/>
          <w:szCs w:val="20"/>
        </w:rPr>
        <w:t>и</w:t>
      </w:r>
      <w:r w:rsidRPr="00420AC6">
        <w:rPr>
          <w:rFonts w:eastAsia="Times New Roman" w:cs="Times New Roman"/>
          <w:szCs w:val="20"/>
        </w:rPr>
        <w:t>кативных умений и навыков, обеспечивающих свободное владение т</w:t>
      </w:r>
      <w:r w:rsidRPr="00420AC6">
        <w:rPr>
          <w:rFonts w:eastAsia="Times New Roman" w:cs="Times New Roman"/>
          <w:szCs w:val="20"/>
        </w:rPr>
        <w:t>а</w:t>
      </w:r>
      <w:r w:rsidRPr="00420AC6">
        <w:rPr>
          <w:rFonts w:eastAsia="Times New Roman" w:cs="Times New Roman"/>
          <w:szCs w:val="20"/>
        </w:rPr>
        <w:t>тарским языком в разных ситуациях, готовности и способности к практ</w:t>
      </w:r>
      <w:r w:rsidRPr="00420AC6">
        <w:rPr>
          <w:rFonts w:eastAsia="Times New Roman" w:cs="Times New Roman"/>
          <w:szCs w:val="20"/>
        </w:rPr>
        <w:t>и</w:t>
      </w:r>
      <w:r w:rsidRPr="00420AC6">
        <w:rPr>
          <w:rFonts w:eastAsia="Times New Roman" w:cs="Times New Roman"/>
          <w:szCs w:val="20"/>
        </w:rPr>
        <w:t xml:space="preserve">ческому речевому взаимодействию и взаимопониманию, </w:t>
      </w:r>
      <w:r w:rsidRPr="00420AC6">
        <w:rPr>
          <w:rFonts w:eastAsia="Times New Roman" w:cs="Times New Roman"/>
          <w:bCs/>
          <w:szCs w:val="20"/>
        </w:rPr>
        <w:t xml:space="preserve">потребности в </w:t>
      </w:r>
      <w:r w:rsidRPr="00420AC6">
        <w:rPr>
          <w:rFonts w:eastAsia="Times New Roman" w:cs="Times New Roman"/>
          <w:szCs w:val="20"/>
        </w:rPr>
        <w:t>речевом самосовершенствовании;</w:t>
      </w:r>
    </w:p>
    <w:p w:rsidR="00420AC6" w:rsidRPr="00420AC6" w:rsidRDefault="00420AC6" w:rsidP="00420AC6">
      <w:pPr>
        <w:widowControl w:val="0"/>
        <w:numPr>
          <w:ilvl w:val="0"/>
          <w:numId w:val="14"/>
        </w:numPr>
        <w:tabs>
          <w:tab w:val="left" w:pos="0"/>
          <w:tab w:val="left" w:pos="1134"/>
        </w:tabs>
        <w:spacing w:after="0" w:line="240" w:lineRule="auto"/>
        <w:ind w:left="0" w:firstLine="709"/>
        <w:jc w:val="left"/>
        <w:rPr>
          <w:rFonts w:eastAsia="Times New Roman" w:cs="Times New Roman"/>
          <w:szCs w:val="20"/>
        </w:rPr>
      </w:pPr>
      <w:r w:rsidRPr="00420AC6">
        <w:rPr>
          <w:rFonts w:eastAsia="Times New Roman" w:cs="Times New Roman"/>
          <w:bCs/>
          <w:szCs w:val="20"/>
        </w:rPr>
        <w:t xml:space="preserve">формирование </w:t>
      </w:r>
      <w:r w:rsidRPr="00420AC6">
        <w:rPr>
          <w:rFonts w:eastAsia="Times New Roman" w:cs="Times New Roman"/>
          <w:szCs w:val="20"/>
        </w:rPr>
        <w:t>умений распознавать, анализировать, кла</w:t>
      </w:r>
      <w:r w:rsidRPr="00420AC6">
        <w:rPr>
          <w:rFonts w:eastAsia="Times New Roman" w:cs="Times New Roman"/>
          <w:szCs w:val="20"/>
        </w:rPr>
        <w:t>с</w:t>
      </w:r>
      <w:r w:rsidRPr="00420AC6">
        <w:rPr>
          <w:rFonts w:eastAsia="Times New Roman" w:cs="Times New Roman"/>
          <w:szCs w:val="20"/>
        </w:rPr>
        <w:t>сифицировать языковые факты, оценивать их с точки зрения нормати</w:t>
      </w:r>
      <w:r w:rsidRPr="00420AC6">
        <w:rPr>
          <w:rFonts w:eastAsia="Times New Roman" w:cs="Times New Roman"/>
          <w:szCs w:val="20"/>
        </w:rPr>
        <w:t>в</w:t>
      </w:r>
      <w:r w:rsidRPr="00420AC6">
        <w:rPr>
          <w:rFonts w:eastAsia="Times New Roman" w:cs="Times New Roman"/>
          <w:szCs w:val="20"/>
        </w:rPr>
        <w:t>ности и соответствия ситуации общения, осуществлять информационный поиск, извлекая и преобразовывая необходимую информацию из разли</w:t>
      </w:r>
      <w:r w:rsidRPr="00420AC6">
        <w:rPr>
          <w:rFonts w:eastAsia="Times New Roman" w:cs="Times New Roman"/>
          <w:szCs w:val="20"/>
        </w:rPr>
        <w:t>ч</w:t>
      </w:r>
      <w:r w:rsidRPr="00420AC6">
        <w:rPr>
          <w:rFonts w:eastAsia="Times New Roman" w:cs="Times New Roman"/>
          <w:szCs w:val="20"/>
        </w:rPr>
        <w:t>ных источников и текстов;</w:t>
      </w:r>
    </w:p>
    <w:p w:rsidR="00420AC6" w:rsidRPr="00420AC6" w:rsidRDefault="00420AC6" w:rsidP="00420AC6">
      <w:pPr>
        <w:widowControl w:val="0"/>
        <w:numPr>
          <w:ilvl w:val="0"/>
          <w:numId w:val="14"/>
        </w:numPr>
        <w:tabs>
          <w:tab w:val="left" w:pos="0"/>
          <w:tab w:val="left" w:pos="1134"/>
        </w:tabs>
        <w:spacing w:after="0" w:line="240" w:lineRule="auto"/>
        <w:ind w:left="0" w:firstLine="709"/>
        <w:jc w:val="left"/>
        <w:rPr>
          <w:rFonts w:eastAsia="Times New Roman" w:cs="Times New Roman"/>
          <w:szCs w:val="20"/>
        </w:rPr>
      </w:pPr>
      <w:r w:rsidRPr="00420AC6">
        <w:rPr>
          <w:rFonts w:eastAsia="Times New Roman" w:cs="Times New Roman"/>
          <w:bCs/>
          <w:szCs w:val="20"/>
        </w:rPr>
        <w:t>воспитание</w:t>
      </w:r>
      <w:r w:rsidRPr="00420AC6">
        <w:rPr>
          <w:rFonts w:eastAsia="Times New Roman" w:cs="Times New Roman"/>
          <w:szCs w:val="20"/>
        </w:rPr>
        <w:t xml:space="preserve"> интереса и любви к родному татарскому языку, сознательного отношения к языку как к духовному наследию народа и средству общения, ответственности за языковую культуру как наци</w:t>
      </w:r>
      <w:r w:rsidRPr="00420AC6">
        <w:rPr>
          <w:rFonts w:eastAsia="Times New Roman" w:cs="Times New Roman"/>
          <w:szCs w:val="20"/>
        </w:rPr>
        <w:t>о</w:t>
      </w:r>
      <w:r w:rsidRPr="00420AC6">
        <w:rPr>
          <w:rFonts w:eastAsia="Times New Roman" w:cs="Times New Roman"/>
          <w:szCs w:val="20"/>
        </w:rPr>
        <w:t>нальную ценность, осознание эстетической ценности татарского языка.</w:t>
      </w:r>
    </w:p>
    <w:p w:rsidR="00420AC6" w:rsidRPr="00420AC6" w:rsidRDefault="00420AC6" w:rsidP="00420AC6">
      <w:pPr>
        <w:keepNext/>
        <w:keepLines/>
        <w:spacing w:after="0" w:line="240" w:lineRule="auto"/>
        <w:ind w:firstLine="0"/>
        <w:jc w:val="center"/>
        <w:outlineLvl w:val="0"/>
        <w:rPr>
          <w:rFonts w:eastAsia="Times New Roman" w:cs="Times New Roman"/>
          <w:b/>
          <w:bCs/>
          <w:szCs w:val="20"/>
          <w:lang w:eastAsia="en-US"/>
        </w:rPr>
      </w:pPr>
      <w:bookmarkStart w:id="11" w:name="_Toc102653487"/>
      <w:bookmarkStart w:id="12" w:name="_Toc102687838"/>
      <w:bookmarkStart w:id="13" w:name="_Toc105504654"/>
      <w:bookmarkStart w:id="14" w:name="_Hlk102656760"/>
      <w:r w:rsidRPr="00420AC6">
        <w:rPr>
          <w:rFonts w:eastAsia="Times New Roman" w:cs="Times New Roman"/>
          <w:b/>
          <w:bCs/>
          <w:szCs w:val="20"/>
          <w:lang w:eastAsia="en-US"/>
        </w:rPr>
        <w:t>Основные содержательные линии примерной рабочей программы учебного предмета «Родной (татарский) язык»</w:t>
      </w:r>
      <w:bookmarkEnd w:id="11"/>
      <w:bookmarkEnd w:id="12"/>
      <w:bookmarkEnd w:id="13"/>
    </w:p>
    <w:p w:rsidR="00420AC6" w:rsidRPr="00420AC6" w:rsidRDefault="00420AC6" w:rsidP="00420AC6">
      <w:pPr>
        <w:spacing w:after="0" w:line="240" w:lineRule="auto"/>
        <w:ind w:firstLine="709"/>
        <w:rPr>
          <w:rFonts w:eastAsia="Calibri" w:cs="Times New Roman"/>
          <w:szCs w:val="20"/>
          <w:lang w:eastAsia="en-US"/>
        </w:rPr>
      </w:pPr>
      <w:bookmarkStart w:id="15" w:name="_Hlk103351333"/>
      <w:bookmarkEnd w:id="14"/>
      <w:r w:rsidRPr="00420AC6">
        <w:rPr>
          <w:rFonts w:eastAsia="Calibri" w:cs="Times New Roman"/>
          <w:szCs w:val="20"/>
          <w:lang w:eastAsia="en-US"/>
        </w:rPr>
        <w:t>В Программе выделяются две сквозные содержательные линии:</w:t>
      </w:r>
    </w:p>
    <w:p w:rsidR="00420AC6" w:rsidRPr="00420AC6" w:rsidRDefault="00420AC6" w:rsidP="00420AC6">
      <w:pPr>
        <w:spacing w:after="0" w:line="240" w:lineRule="auto"/>
        <w:ind w:firstLine="709"/>
        <w:rPr>
          <w:rFonts w:eastAsia="Calibri" w:cs="Times New Roman"/>
          <w:szCs w:val="20"/>
          <w:lang w:eastAsia="en-US"/>
        </w:rPr>
      </w:pPr>
      <w:r w:rsidRPr="00420AC6">
        <w:rPr>
          <w:rFonts w:eastAsia="Calibri" w:cs="Times New Roman"/>
          <w:szCs w:val="20"/>
          <w:lang w:eastAsia="en-US"/>
        </w:rPr>
        <w:t>Содержательная линия «</w:t>
      </w:r>
      <w:r w:rsidRPr="00420AC6">
        <w:rPr>
          <w:rFonts w:eastAsia="Times New Roman" w:cs="Times New Roman"/>
          <w:szCs w:val="20"/>
          <w:lang w:val="tt-RU"/>
        </w:rPr>
        <w:t>Речевая деятельность и культура речи</w:t>
      </w:r>
      <w:r w:rsidRPr="00420AC6">
        <w:rPr>
          <w:rFonts w:eastAsia="Times New Roman" w:cs="Times New Roman"/>
          <w:szCs w:val="20"/>
        </w:rPr>
        <w:t xml:space="preserve">» </w:t>
      </w:r>
      <w:r w:rsidRPr="00420AC6">
        <w:rPr>
          <w:rFonts w:eastAsia="Calibri" w:cs="Times New Roman"/>
          <w:szCs w:val="20"/>
          <w:lang w:eastAsia="en-US"/>
        </w:rPr>
        <w:t>направлена на сознательное формирование навыков речевого общения.</w:t>
      </w:r>
    </w:p>
    <w:p w:rsidR="00420AC6" w:rsidRPr="00420AC6" w:rsidRDefault="00420AC6" w:rsidP="00420AC6">
      <w:pPr>
        <w:spacing w:after="0" w:line="240" w:lineRule="auto"/>
        <w:ind w:firstLine="709"/>
        <w:rPr>
          <w:rFonts w:eastAsia="Calibri" w:cs="Times New Roman"/>
          <w:szCs w:val="20"/>
          <w:lang w:eastAsia="en-US"/>
        </w:rPr>
      </w:pPr>
      <w:r w:rsidRPr="00420AC6">
        <w:rPr>
          <w:rFonts w:eastAsia="Calibri" w:cs="Times New Roman"/>
          <w:szCs w:val="20"/>
          <w:lang w:eastAsia="en-US"/>
        </w:rPr>
        <w:t>Содержательная линия «</w:t>
      </w:r>
      <w:r w:rsidRPr="00420AC6">
        <w:rPr>
          <w:rFonts w:eastAsia="Times New Roman" w:cs="Times New Roman"/>
          <w:szCs w:val="20"/>
          <w:lang w:val="tt-RU"/>
        </w:rPr>
        <w:t xml:space="preserve">Общие сведения о языке, разделы науки о языке (фонетика, орфоэпия и графика, морфемика и словообразование, лексикология и фразеология, морфология, синтаксис, орфография и </w:t>
      </w:r>
      <w:r w:rsidRPr="00420AC6">
        <w:rPr>
          <w:rFonts w:eastAsia="Times New Roman" w:cs="Times New Roman"/>
          <w:szCs w:val="20"/>
          <w:lang w:val="tt-RU"/>
        </w:rPr>
        <w:lastRenderedPageBreak/>
        <w:t>пунктуация, стилистика)</w:t>
      </w:r>
      <w:r w:rsidRPr="00420AC6">
        <w:rPr>
          <w:rFonts w:eastAsia="Times New Roman" w:cs="Times New Roman"/>
          <w:szCs w:val="20"/>
        </w:rPr>
        <w:t xml:space="preserve">» </w:t>
      </w:r>
      <w:r w:rsidRPr="00420AC6">
        <w:rPr>
          <w:rFonts w:eastAsia="Calibri" w:cs="Times New Roman"/>
          <w:szCs w:val="20"/>
          <w:lang w:eastAsia="en-US"/>
        </w:rPr>
        <w:t>включает разделы, отражающие устройство языка и особенности функционирования языковых единиц.</w:t>
      </w:r>
    </w:p>
    <w:bookmarkEnd w:id="15"/>
    <w:p w:rsidR="00420AC6" w:rsidRPr="00420AC6" w:rsidRDefault="00420AC6" w:rsidP="00420AC6">
      <w:pPr>
        <w:spacing w:after="0" w:line="240" w:lineRule="auto"/>
        <w:ind w:firstLine="709"/>
        <w:rPr>
          <w:rFonts w:eastAsia="Calibri" w:cs="Times New Roman"/>
          <w:szCs w:val="20"/>
          <w:lang w:eastAsia="en-US"/>
        </w:rPr>
      </w:pPr>
      <w:r w:rsidRPr="00420AC6">
        <w:rPr>
          <w:rFonts w:eastAsia="Calibri" w:cs="Times New Roman"/>
          <w:szCs w:val="20"/>
          <w:lang w:eastAsia="en-US"/>
        </w:rPr>
        <w:t xml:space="preserve">Тематический материал каждого класса разделен на четыре сквозные темы, вне зависимости от уровня владения татарским языком. </w:t>
      </w:r>
      <w:r w:rsidRPr="00420AC6">
        <w:rPr>
          <w:rFonts w:eastAsia="Calibri" w:cs="Times New Roman"/>
          <w:szCs w:val="20"/>
          <w:lang w:val="tt-RU" w:eastAsia="en-US"/>
        </w:rPr>
        <w:t>Предусматривается использование различных видов текстовых, аудио-, видео-, иллюстративных и графических материалов. Вопросы и задания нацелены на развитие критического мышления, овладение приемами анализа, синтеза, отбора и систематизации материала на определенную тему.</w:t>
      </w:r>
    </w:p>
    <w:p w:rsidR="00420AC6" w:rsidRPr="00420AC6" w:rsidRDefault="00420AC6" w:rsidP="00420AC6">
      <w:pPr>
        <w:spacing w:after="0" w:line="240" w:lineRule="auto"/>
        <w:ind w:firstLine="709"/>
        <w:rPr>
          <w:rFonts w:eastAsia="Calibri" w:cs="Times New Roman"/>
          <w:szCs w:val="20"/>
          <w:lang w:eastAsia="en-US"/>
        </w:rPr>
      </w:pPr>
      <w:r w:rsidRPr="00420AC6">
        <w:rPr>
          <w:rFonts w:eastAsia="Calibri" w:cs="Times New Roman"/>
          <w:szCs w:val="20"/>
          <w:lang w:eastAsia="en-US"/>
        </w:rPr>
        <w:t>Первая тема «Мин» («Я»). В различных вариациях, в зависимости от уровня владения татарским языком, внимание акцентируется на сл</w:t>
      </w:r>
      <w:r w:rsidRPr="00420AC6">
        <w:rPr>
          <w:rFonts w:eastAsia="Calibri" w:cs="Times New Roman"/>
          <w:szCs w:val="20"/>
          <w:lang w:eastAsia="en-US"/>
        </w:rPr>
        <w:t>е</w:t>
      </w:r>
      <w:r w:rsidRPr="00420AC6">
        <w:rPr>
          <w:rFonts w:eastAsia="Calibri" w:cs="Times New Roman"/>
          <w:szCs w:val="20"/>
          <w:lang w:eastAsia="en-US"/>
        </w:rPr>
        <w:t>дующих темах: мой любимый литературный герой, мой любимый пис</w:t>
      </w:r>
      <w:r w:rsidRPr="00420AC6">
        <w:rPr>
          <w:rFonts w:eastAsia="Calibri" w:cs="Times New Roman"/>
          <w:szCs w:val="20"/>
          <w:lang w:eastAsia="en-US"/>
        </w:rPr>
        <w:t>а</w:t>
      </w:r>
      <w:r w:rsidRPr="00420AC6">
        <w:rPr>
          <w:rFonts w:eastAsia="Calibri" w:cs="Times New Roman"/>
          <w:szCs w:val="20"/>
          <w:lang w:eastAsia="en-US"/>
        </w:rPr>
        <w:t>тель (поэт), профессии будущего, мое развлечение, уважение окружающих и др.</w:t>
      </w:r>
    </w:p>
    <w:p w:rsidR="00420AC6" w:rsidRPr="00420AC6" w:rsidRDefault="00420AC6" w:rsidP="00420AC6">
      <w:pPr>
        <w:spacing w:after="0" w:line="240" w:lineRule="auto"/>
        <w:ind w:firstLine="709"/>
        <w:rPr>
          <w:rFonts w:eastAsia="Calibri" w:cs="Times New Roman"/>
          <w:szCs w:val="20"/>
          <w:lang w:val="tt-RU" w:eastAsia="en-US"/>
        </w:rPr>
      </w:pPr>
      <w:r w:rsidRPr="00420AC6">
        <w:rPr>
          <w:rFonts w:eastAsia="Calibri" w:cs="Times New Roman"/>
          <w:szCs w:val="20"/>
          <w:lang w:val="tt-RU" w:eastAsia="en-US"/>
        </w:rPr>
        <w:t>Содержание тем направлено на развитие устной и письменной речи, структурируется вокруг воспитательных задач, главная из которых – научить обучающегося жить в согласии с внешним миром и с собой.</w:t>
      </w:r>
    </w:p>
    <w:p w:rsidR="00420AC6" w:rsidRPr="00420AC6" w:rsidRDefault="00420AC6" w:rsidP="00420AC6">
      <w:pPr>
        <w:spacing w:after="0" w:line="240" w:lineRule="auto"/>
        <w:ind w:firstLine="709"/>
        <w:rPr>
          <w:rFonts w:eastAsia="Times New Roman" w:cs="Times New Roman"/>
          <w:szCs w:val="20"/>
        </w:rPr>
      </w:pPr>
      <w:r w:rsidRPr="00420AC6">
        <w:rPr>
          <w:rFonts w:eastAsia="Times New Roman" w:cs="Times New Roman"/>
          <w:szCs w:val="20"/>
        </w:rPr>
        <w:t>Вторая тема – «Тирә-як, көнкүреш» («Мир вокруг меня»). Вн</w:t>
      </w:r>
      <w:r w:rsidRPr="00420AC6">
        <w:rPr>
          <w:rFonts w:eastAsia="Times New Roman" w:cs="Times New Roman"/>
          <w:szCs w:val="20"/>
        </w:rPr>
        <w:t>и</w:t>
      </w:r>
      <w:r w:rsidRPr="00420AC6">
        <w:rPr>
          <w:rFonts w:eastAsia="Times New Roman" w:cs="Times New Roman"/>
          <w:szCs w:val="20"/>
        </w:rPr>
        <w:t>мание акцентируется на следующих темах: природа моего края, род</w:t>
      </w:r>
      <w:r w:rsidRPr="00420AC6">
        <w:rPr>
          <w:rFonts w:eastAsia="Times New Roman" w:cs="Times New Roman"/>
          <w:szCs w:val="20"/>
        </w:rPr>
        <w:t>о</w:t>
      </w:r>
      <w:r w:rsidRPr="00420AC6">
        <w:rPr>
          <w:rFonts w:eastAsia="Times New Roman" w:cs="Times New Roman"/>
          <w:szCs w:val="20"/>
        </w:rPr>
        <w:t>словная моей семьи, населенные пункты, географические объекты моего края и т. д. Материал ориентирован на знакомство с окружающим миром, формирование отношения к отдельным явлениям, расширение кругозора обучающегося.</w:t>
      </w:r>
    </w:p>
    <w:p w:rsidR="00420AC6" w:rsidRPr="00420AC6" w:rsidRDefault="00420AC6" w:rsidP="00420AC6">
      <w:pPr>
        <w:spacing w:after="0" w:line="240" w:lineRule="auto"/>
        <w:ind w:firstLine="709"/>
        <w:rPr>
          <w:rFonts w:eastAsia="Times New Roman" w:cs="Times New Roman"/>
          <w:noProof/>
          <w:color w:val="000000"/>
          <w:szCs w:val="20"/>
        </w:rPr>
      </w:pPr>
      <w:r w:rsidRPr="00420AC6">
        <w:rPr>
          <w:rFonts w:eastAsia="Times New Roman" w:cs="Times New Roman"/>
          <w:szCs w:val="20"/>
        </w:rPr>
        <w:t xml:space="preserve">Третья тема – </w:t>
      </w:r>
      <w:r w:rsidRPr="00420AC6">
        <w:rPr>
          <w:rFonts w:eastAsia="Times New Roman" w:cs="Times New Roman"/>
          <w:szCs w:val="20"/>
          <w:lang w:val="tt-RU"/>
        </w:rPr>
        <w:t>«Туган җирем»</w:t>
      </w:r>
      <w:r w:rsidRPr="00420AC6">
        <w:rPr>
          <w:rFonts w:eastAsia="Times New Roman" w:cs="Times New Roman"/>
          <w:szCs w:val="20"/>
        </w:rPr>
        <w:t xml:space="preserve"> («Моя Родина»). Данная тема н</w:t>
      </w:r>
      <w:r w:rsidRPr="00420AC6">
        <w:rPr>
          <w:rFonts w:eastAsia="Times New Roman" w:cs="Times New Roman"/>
          <w:szCs w:val="20"/>
        </w:rPr>
        <w:t>а</w:t>
      </w:r>
      <w:r w:rsidRPr="00420AC6">
        <w:rPr>
          <w:rFonts w:eastAsia="Times New Roman" w:cs="Times New Roman"/>
          <w:szCs w:val="20"/>
        </w:rPr>
        <w:t xml:space="preserve">целена на ознакомление с историей и культурой России, </w:t>
      </w:r>
      <w:r w:rsidRPr="00420AC6">
        <w:rPr>
          <w:rFonts w:eastAsia="Times New Roman" w:cs="Times New Roman"/>
          <w:szCs w:val="20"/>
          <w:lang w:val="tt-RU"/>
        </w:rPr>
        <w:t xml:space="preserve">особенностями современной жизни </w:t>
      </w:r>
      <w:r w:rsidRPr="00420AC6">
        <w:rPr>
          <w:rFonts w:eastAsia="Times New Roman" w:cs="Times New Roman"/>
          <w:noProof/>
          <w:szCs w:val="20"/>
        </w:rPr>
        <w:t>России;</w:t>
      </w:r>
      <w:r w:rsidRPr="00420AC6">
        <w:rPr>
          <w:rFonts w:eastAsia="Times New Roman" w:cs="Times New Roman"/>
          <w:noProof/>
          <w:color w:val="000000"/>
          <w:szCs w:val="20"/>
        </w:rPr>
        <w:t xml:space="preserve"> историческими и памятными местами России и др. </w:t>
      </w:r>
      <w:r w:rsidRPr="00420AC6">
        <w:rPr>
          <w:rFonts w:eastAsia="Times New Roman" w:cs="Times New Roman"/>
          <w:szCs w:val="20"/>
        </w:rPr>
        <w:t xml:space="preserve">Материал ориентирован на </w:t>
      </w:r>
      <w:r w:rsidRPr="00420AC6">
        <w:rPr>
          <w:rFonts w:eastAsia="@Arial Unicode MS" w:cs="Times New Roman"/>
          <w:color w:val="000000"/>
          <w:szCs w:val="20"/>
        </w:rPr>
        <w:t>воспитание и развитие качеств личности, отвечающих задачам построения российского гражданского общества на основе принципов толерантности, диалога культур и взаимоуважения внутри многонационального, поликультурного и поликонфессионального общества.</w:t>
      </w:r>
    </w:p>
    <w:p w:rsidR="00420AC6" w:rsidRPr="00420AC6" w:rsidRDefault="00420AC6" w:rsidP="00420AC6">
      <w:pPr>
        <w:spacing w:after="0" w:line="240" w:lineRule="auto"/>
        <w:ind w:firstLine="709"/>
        <w:rPr>
          <w:rFonts w:eastAsia="Calibri" w:cs="Times New Roman"/>
          <w:szCs w:val="20"/>
          <w:lang w:eastAsia="en-US"/>
        </w:rPr>
      </w:pPr>
      <w:r w:rsidRPr="00420AC6">
        <w:rPr>
          <w:rFonts w:eastAsia="Times New Roman" w:cs="Times New Roman"/>
          <w:szCs w:val="20"/>
        </w:rPr>
        <w:t>Четвертая тема – «Татар дөньясы» («Мир татарского народа»). Внимание акцентируется на следующих темах: легенды о Сююмбике, история Казани, национальные ремесла татарского народа, история т</w:t>
      </w:r>
      <w:r w:rsidRPr="00420AC6">
        <w:rPr>
          <w:rFonts w:eastAsia="Times New Roman" w:cs="Times New Roman"/>
          <w:szCs w:val="20"/>
        </w:rPr>
        <w:t>а</w:t>
      </w:r>
      <w:r w:rsidRPr="00420AC6">
        <w:rPr>
          <w:rFonts w:eastAsia="Times New Roman" w:cs="Times New Roman"/>
          <w:szCs w:val="20"/>
        </w:rPr>
        <w:t xml:space="preserve">тарского театра, татарское кино, национальные праздники и др. </w:t>
      </w:r>
      <w:r w:rsidRPr="00420AC6">
        <w:rPr>
          <w:rFonts w:eastAsia="Calibri" w:cs="Times New Roman"/>
          <w:szCs w:val="20"/>
          <w:lang w:eastAsia="en-US"/>
        </w:rPr>
        <w:t>Тема способствует формированию гражданской позиции и национал</w:t>
      </w:r>
      <w:r w:rsidRPr="00420AC6">
        <w:rPr>
          <w:rFonts w:eastAsia="Calibri" w:cs="Times New Roman"/>
          <w:szCs w:val="20"/>
          <w:lang w:eastAsia="en-US"/>
        </w:rPr>
        <w:t>ь</w:t>
      </w:r>
      <w:r w:rsidRPr="00420AC6">
        <w:rPr>
          <w:rFonts w:eastAsia="Calibri" w:cs="Times New Roman"/>
          <w:szCs w:val="20"/>
          <w:lang w:eastAsia="en-US"/>
        </w:rPr>
        <w:t xml:space="preserve">но-культурной идентичности, а также умению воспринимать татарскую культуру в контексте мировой культуры. </w:t>
      </w:r>
    </w:p>
    <w:p w:rsidR="00420AC6" w:rsidRPr="00420AC6" w:rsidRDefault="00420AC6" w:rsidP="00420AC6">
      <w:pPr>
        <w:keepNext/>
        <w:keepLines/>
        <w:spacing w:after="0" w:line="240" w:lineRule="auto"/>
        <w:ind w:firstLine="0"/>
        <w:jc w:val="center"/>
        <w:outlineLvl w:val="0"/>
        <w:rPr>
          <w:rFonts w:eastAsia="Times New Roman" w:cs="Times New Roman"/>
          <w:b/>
          <w:bCs/>
          <w:szCs w:val="20"/>
          <w:lang w:eastAsia="en-US"/>
        </w:rPr>
      </w:pPr>
      <w:bookmarkStart w:id="16" w:name="_Toc102653488"/>
      <w:bookmarkStart w:id="17" w:name="_Toc102687839"/>
      <w:bookmarkStart w:id="18" w:name="_Toc105504655"/>
      <w:bookmarkStart w:id="19" w:name="_Hlk102657014"/>
      <w:r w:rsidRPr="00420AC6">
        <w:rPr>
          <w:rFonts w:eastAsia="Times New Roman" w:cs="Times New Roman"/>
          <w:b/>
          <w:bCs/>
          <w:szCs w:val="20"/>
          <w:lang w:eastAsia="en-US"/>
        </w:rPr>
        <w:t>Место учебного предмета «Родной (татарский) язык» в учебном плане</w:t>
      </w:r>
      <w:bookmarkEnd w:id="16"/>
      <w:bookmarkEnd w:id="17"/>
      <w:bookmarkEnd w:id="18"/>
    </w:p>
    <w:bookmarkEnd w:id="19"/>
    <w:p w:rsidR="00420AC6" w:rsidRPr="00420AC6" w:rsidRDefault="00420AC6" w:rsidP="00420AC6">
      <w:pPr>
        <w:spacing w:after="0" w:line="240" w:lineRule="auto"/>
        <w:ind w:firstLine="709"/>
        <w:rPr>
          <w:rFonts w:eastAsia="Times New Roman" w:cs="Times New Roman"/>
          <w:szCs w:val="20"/>
          <w:lang w:val="tt-RU" w:eastAsia="en-US"/>
        </w:rPr>
      </w:pPr>
      <w:r w:rsidRPr="00420AC6">
        <w:rPr>
          <w:rFonts w:eastAsia="Times New Roman" w:cs="Times New Roman"/>
          <w:szCs w:val="20"/>
          <w:lang w:val="tt-RU" w:eastAsia="en-US"/>
        </w:rPr>
        <w:t>В соответствии с ФГОС ООО учебный предмет «Родной язык» входит в предметную область «Родной язык и родная литература» и является обязательным для изучения.</w:t>
      </w:r>
    </w:p>
    <w:p w:rsidR="00420AC6" w:rsidRPr="00420AC6" w:rsidRDefault="00420AC6" w:rsidP="00420AC6">
      <w:pPr>
        <w:spacing w:after="0" w:line="240" w:lineRule="auto"/>
        <w:ind w:firstLine="709"/>
        <w:rPr>
          <w:rFonts w:eastAsia="Calibri" w:cs="Times New Roman"/>
          <w:szCs w:val="20"/>
          <w:lang w:eastAsia="en-US"/>
        </w:rPr>
      </w:pPr>
      <w:r w:rsidRPr="00420AC6">
        <w:rPr>
          <w:rFonts w:eastAsia="Calibri" w:cs="Times New Roman"/>
          <w:color w:val="000000"/>
          <w:szCs w:val="20"/>
          <w:lang w:eastAsia="en-US"/>
        </w:rPr>
        <w:t xml:space="preserve">На изучение учебного предмета </w:t>
      </w:r>
      <w:r w:rsidRPr="00420AC6">
        <w:rPr>
          <w:rFonts w:eastAsia="Calibri" w:cs="Times New Roman"/>
          <w:szCs w:val="20"/>
          <w:lang w:eastAsia="en-US"/>
        </w:rPr>
        <w:t>«</w:t>
      </w:r>
      <w:r w:rsidRPr="00420AC6">
        <w:rPr>
          <w:rFonts w:eastAsia="Calibri" w:cs="Times New Roman"/>
          <w:bCs/>
          <w:szCs w:val="20"/>
          <w:lang w:val="tt-RU" w:eastAsia="en-US"/>
        </w:rPr>
        <w:t>Родной (татарский) язык</w:t>
      </w:r>
      <w:r w:rsidRPr="00420AC6">
        <w:rPr>
          <w:rFonts w:eastAsia="Calibri" w:cs="Times New Roman"/>
          <w:szCs w:val="20"/>
          <w:lang w:eastAsia="en-US"/>
        </w:rPr>
        <w:t>» в о</w:t>
      </w:r>
      <w:r w:rsidRPr="00420AC6">
        <w:rPr>
          <w:rFonts w:eastAsia="Calibri" w:cs="Times New Roman"/>
          <w:szCs w:val="20"/>
          <w:lang w:eastAsia="en-US"/>
        </w:rPr>
        <w:t>б</w:t>
      </w:r>
      <w:r w:rsidRPr="00420AC6">
        <w:rPr>
          <w:rFonts w:eastAsia="Calibri" w:cs="Times New Roman"/>
          <w:szCs w:val="20"/>
          <w:lang w:eastAsia="en-US"/>
        </w:rPr>
        <w:t xml:space="preserve">щеобразовательных организациях с обучением на родном (татарском) </w:t>
      </w:r>
      <w:r w:rsidRPr="00420AC6">
        <w:rPr>
          <w:rFonts w:eastAsia="Calibri" w:cs="Times New Roman"/>
          <w:szCs w:val="20"/>
          <w:lang w:eastAsia="en-US"/>
        </w:rPr>
        <w:lastRenderedPageBreak/>
        <w:t xml:space="preserve">языке </w:t>
      </w:r>
      <w:r w:rsidRPr="00420AC6">
        <w:rPr>
          <w:rFonts w:eastAsia="Calibri" w:cs="Times New Roman"/>
          <w:color w:val="000000"/>
          <w:szCs w:val="20"/>
          <w:lang w:eastAsia="en-US"/>
        </w:rPr>
        <w:t xml:space="preserve">отводится 2 часа в неделю во всех классах </w:t>
      </w:r>
      <w:r w:rsidRPr="00420AC6">
        <w:rPr>
          <w:rFonts w:eastAsia="Calibri" w:cs="Times New Roman"/>
          <w:szCs w:val="20"/>
          <w:lang w:eastAsia="en-US"/>
        </w:rPr>
        <w:t xml:space="preserve">основного </w:t>
      </w:r>
      <w:r w:rsidRPr="00420AC6">
        <w:rPr>
          <w:rFonts w:eastAsia="Calibri" w:cs="Times New Roman"/>
          <w:color w:val="000000"/>
          <w:szCs w:val="20"/>
          <w:lang w:eastAsia="en-US"/>
        </w:rPr>
        <w:t>общего обр</w:t>
      </w:r>
      <w:r w:rsidRPr="00420AC6">
        <w:rPr>
          <w:rFonts w:eastAsia="Calibri" w:cs="Times New Roman"/>
          <w:color w:val="000000"/>
          <w:szCs w:val="20"/>
          <w:lang w:eastAsia="en-US"/>
        </w:rPr>
        <w:t>а</w:t>
      </w:r>
      <w:r w:rsidRPr="00420AC6">
        <w:rPr>
          <w:rFonts w:eastAsia="Calibri" w:cs="Times New Roman"/>
          <w:color w:val="000000"/>
          <w:szCs w:val="20"/>
          <w:lang w:eastAsia="en-US"/>
        </w:rPr>
        <w:t xml:space="preserve">зования, </w:t>
      </w:r>
      <w:r w:rsidRPr="00420AC6">
        <w:rPr>
          <w:rFonts w:eastAsia="Calibri" w:cs="Times New Roman"/>
          <w:szCs w:val="20"/>
          <w:lang w:eastAsia="en-US"/>
        </w:rPr>
        <w:t>по 68 часов в год. Общее количество времени на пять лет об</w:t>
      </w:r>
      <w:r w:rsidRPr="00420AC6">
        <w:rPr>
          <w:rFonts w:eastAsia="Calibri" w:cs="Times New Roman"/>
          <w:szCs w:val="20"/>
          <w:lang w:eastAsia="en-US"/>
        </w:rPr>
        <w:t>у</w:t>
      </w:r>
      <w:r w:rsidRPr="00420AC6">
        <w:rPr>
          <w:rFonts w:eastAsia="Calibri" w:cs="Times New Roman"/>
          <w:szCs w:val="20"/>
          <w:lang w:eastAsia="en-US"/>
        </w:rPr>
        <w:t>чения с 5 по 9 классы ориентировочно составляет 340 часов.</w:t>
      </w:r>
    </w:p>
    <w:p w:rsidR="00420AC6" w:rsidRPr="00420AC6" w:rsidRDefault="00420AC6" w:rsidP="00420AC6">
      <w:pPr>
        <w:spacing w:after="0" w:line="240" w:lineRule="auto"/>
        <w:ind w:firstLine="709"/>
        <w:rPr>
          <w:rFonts w:eastAsia="Calibri" w:cs="Times New Roman"/>
          <w:szCs w:val="20"/>
          <w:lang w:eastAsia="en-US"/>
        </w:rPr>
      </w:pPr>
      <w:r w:rsidRPr="00420AC6">
        <w:rPr>
          <w:rFonts w:eastAsia="Calibri" w:cs="Times New Roman"/>
          <w:szCs w:val="20"/>
          <w:lang w:eastAsia="en-US"/>
        </w:rPr>
        <w:t>Образовательное учреждение вправе самостоятельно увеличить количество часов, отводимых для изучения учебного предмета, за счет часов части плана, формируемой участниками образовательных отнош</w:t>
      </w:r>
      <w:r w:rsidRPr="00420AC6">
        <w:rPr>
          <w:rFonts w:eastAsia="Calibri" w:cs="Times New Roman"/>
          <w:szCs w:val="20"/>
          <w:lang w:eastAsia="en-US"/>
        </w:rPr>
        <w:t>е</w:t>
      </w:r>
      <w:r w:rsidRPr="00420AC6">
        <w:rPr>
          <w:rFonts w:eastAsia="Calibri" w:cs="Times New Roman"/>
          <w:szCs w:val="20"/>
          <w:lang w:eastAsia="en-US"/>
        </w:rPr>
        <w:t>ний.</w:t>
      </w:r>
    </w:p>
    <w:p w:rsidR="00420AC6" w:rsidRPr="00420AC6" w:rsidRDefault="00420AC6" w:rsidP="00420AC6">
      <w:pPr>
        <w:spacing w:after="0" w:line="240" w:lineRule="auto"/>
        <w:ind w:firstLine="0"/>
        <w:jc w:val="left"/>
        <w:rPr>
          <w:rFonts w:eastAsia="Calibri" w:cs="Times New Roman"/>
          <w:szCs w:val="20"/>
          <w:lang w:eastAsia="en-US"/>
        </w:rPr>
      </w:pPr>
      <w:r w:rsidRPr="00420AC6">
        <w:rPr>
          <w:rFonts w:eastAsia="Calibri" w:cs="Times New Roman"/>
          <w:szCs w:val="20"/>
          <w:lang w:eastAsia="en-US"/>
        </w:rPr>
        <w:br w:type="page"/>
      </w:r>
    </w:p>
    <w:p w:rsidR="00420AC6" w:rsidRPr="00420AC6" w:rsidRDefault="00420AC6" w:rsidP="00420AC6">
      <w:pPr>
        <w:keepNext/>
        <w:keepLines/>
        <w:spacing w:after="0" w:line="240" w:lineRule="auto"/>
        <w:ind w:left="1418" w:right="1417" w:firstLine="0"/>
        <w:jc w:val="center"/>
        <w:outlineLvl w:val="0"/>
        <w:rPr>
          <w:rFonts w:eastAsia="Times New Roman" w:cs="Times New Roman"/>
          <w:b/>
          <w:bCs/>
          <w:szCs w:val="20"/>
          <w:lang w:eastAsia="en-US"/>
        </w:rPr>
      </w:pPr>
      <w:bookmarkStart w:id="20" w:name="_Toc105504656"/>
      <w:r w:rsidRPr="00420AC6">
        <w:rPr>
          <w:rFonts w:eastAsia="Times New Roman" w:cs="Times New Roman"/>
          <w:b/>
          <w:bCs/>
          <w:szCs w:val="20"/>
          <w:lang w:eastAsia="en-US"/>
        </w:rPr>
        <w:lastRenderedPageBreak/>
        <w:t>СОДЕРЖАНИЕ УЧЕБНОГО ПРЕ</w:t>
      </w:r>
      <w:r w:rsidRPr="00420AC6">
        <w:rPr>
          <w:rFonts w:eastAsia="Times New Roman" w:cs="Times New Roman"/>
          <w:b/>
          <w:bCs/>
          <w:szCs w:val="20"/>
          <w:lang w:eastAsia="en-US"/>
        </w:rPr>
        <w:t>Д</w:t>
      </w:r>
      <w:r w:rsidRPr="00420AC6">
        <w:rPr>
          <w:rFonts w:eastAsia="Times New Roman" w:cs="Times New Roman"/>
          <w:b/>
          <w:bCs/>
          <w:szCs w:val="20"/>
          <w:lang w:eastAsia="en-US"/>
        </w:rPr>
        <w:t xml:space="preserve">МЕТА </w:t>
      </w:r>
      <w:bookmarkStart w:id="21" w:name="_Toc100577241"/>
      <w:r w:rsidRPr="00420AC6">
        <w:rPr>
          <w:rFonts w:eastAsia="Times New Roman" w:cs="Times New Roman"/>
          <w:b/>
          <w:bCs/>
          <w:szCs w:val="20"/>
          <w:lang w:eastAsia="en-US"/>
        </w:rPr>
        <w:t>«РОДНОЙ (ТАТАРСКИЙ) ЯЗЫК»</w:t>
      </w:r>
      <w:bookmarkEnd w:id="20"/>
      <w:bookmarkEnd w:id="21"/>
    </w:p>
    <w:p w:rsidR="00420AC6" w:rsidRPr="00420AC6" w:rsidRDefault="00420AC6" w:rsidP="00420AC6">
      <w:pPr>
        <w:keepNext/>
        <w:keepLines/>
        <w:spacing w:after="0" w:line="240" w:lineRule="auto"/>
        <w:ind w:firstLine="0"/>
        <w:jc w:val="center"/>
        <w:outlineLvl w:val="0"/>
        <w:rPr>
          <w:rFonts w:eastAsia="Times New Roman" w:cs="Times New Roman"/>
          <w:b/>
          <w:bCs/>
          <w:szCs w:val="20"/>
          <w:lang w:eastAsia="en-US"/>
        </w:rPr>
      </w:pPr>
      <w:bookmarkStart w:id="22" w:name="_Toc105504657"/>
      <w:r w:rsidRPr="00420AC6">
        <w:rPr>
          <w:rFonts w:eastAsia="Times New Roman" w:cs="Times New Roman"/>
          <w:b/>
          <w:bCs/>
          <w:szCs w:val="20"/>
          <w:lang w:eastAsia="en-US"/>
        </w:rPr>
        <w:t>5 класс</w:t>
      </w:r>
      <w:bookmarkEnd w:id="22"/>
    </w:p>
    <w:p w:rsidR="00420AC6" w:rsidRPr="00420AC6" w:rsidRDefault="00420AC6" w:rsidP="00420AC6">
      <w:pPr>
        <w:widowControl w:val="0"/>
        <w:autoSpaceDE w:val="0"/>
        <w:autoSpaceDN w:val="0"/>
        <w:spacing w:after="0" w:line="240" w:lineRule="auto"/>
        <w:ind w:right="154" w:firstLine="709"/>
        <w:rPr>
          <w:rFonts w:eastAsia="Times New Roman" w:cs="Times New Roman"/>
          <w:b/>
          <w:szCs w:val="20"/>
          <w:lang w:eastAsia="en-US"/>
        </w:rPr>
      </w:pPr>
      <w:r w:rsidRPr="00420AC6">
        <w:rPr>
          <w:rFonts w:eastAsia="Times New Roman" w:cs="Times New Roman"/>
          <w:b/>
          <w:szCs w:val="20"/>
          <w:lang w:eastAsia="en-US"/>
        </w:rPr>
        <w:t>Речевая деятельность и культура речи</w:t>
      </w:r>
    </w:p>
    <w:p w:rsidR="00420AC6" w:rsidRPr="00420AC6" w:rsidRDefault="00420AC6" w:rsidP="00420AC6">
      <w:pPr>
        <w:spacing w:after="0" w:line="240" w:lineRule="auto"/>
        <w:ind w:firstLine="709"/>
        <w:rPr>
          <w:rFonts w:eastAsia="Calibri" w:cs="Times New Roman"/>
          <w:szCs w:val="20"/>
          <w:lang w:eastAsia="en-US"/>
        </w:rPr>
      </w:pPr>
      <w:r w:rsidRPr="00420AC6">
        <w:rPr>
          <w:rFonts w:eastAsia="Times New Roman" w:cs="Times New Roman"/>
          <w:color w:val="000000"/>
          <w:szCs w:val="20"/>
          <w:lang w:eastAsia="en-US"/>
        </w:rPr>
        <w:t xml:space="preserve">Устная и письменная речь. Диалогическая и монологическая речь. </w:t>
      </w:r>
      <w:r w:rsidRPr="00420AC6">
        <w:rPr>
          <w:rFonts w:eastAsia="Times New Roman" w:cs="Times New Roman"/>
          <w:color w:val="000000"/>
          <w:szCs w:val="20"/>
          <w:lang w:val="tt-RU" w:eastAsia="en-US"/>
        </w:rPr>
        <w:t>Работа с текстом.</w:t>
      </w:r>
    </w:p>
    <w:p w:rsidR="00420AC6" w:rsidRPr="00420AC6" w:rsidRDefault="00420AC6" w:rsidP="00420AC6">
      <w:pPr>
        <w:spacing w:after="0" w:line="240" w:lineRule="auto"/>
        <w:ind w:firstLine="709"/>
        <w:rPr>
          <w:rFonts w:eastAsia="Times New Roman" w:cs="Times New Roman"/>
          <w:b/>
          <w:szCs w:val="20"/>
          <w:lang w:eastAsia="en-US"/>
        </w:rPr>
      </w:pPr>
      <w:r w:rsidRPr="00420AC6">
        <w:rPr>
          <w:rFonts w:eastAsia="Times New Roman" w:cs="Times New Roman"/>
          <w:b/>
          <w:szCs w:val="20"/>
          <w:lang w:eastAsia="en-US"/>
        </w:rPr>
        <w:t>Фонетика, графика</w:t>
      </w:r>
    </w:p>
    <w:p w:rsidR="00420AC6" w:rsidRPr="00420AC6" w:rsidRDefault="00420AC6" w:rsidP="00420AC6">
      <w:pPr>
        <w:spacing w:after="0" w:line="240" w:lineRule="auto"/>
        <w:ind w:firstLine="709"/>
        <w:rPr>
          <w:rFonts w:eastAsia="Times New Roman" w:cs="Times New Roman"/>
          <w:b/>
          <w:color w:val="000000"/>
          <w:szCs w:val="20"/>
          <w:lang w:eastAsia="en-US"/>
        </w:rPr>
      </w:pPr>
      <w:r w:rsidRPr="00420AC6">
        <w:rPr>
          <w:rFonts w:eastAsia="Times New Roman" w:cs="Times New Roman"/>
          <w:color w:val="000000"/>
          <w:szCs w:val="20"/>
          <w:lang w:eastAsia="en-US"/>
        </w:rPr>
        <w:t>Закон сингармонизма.</w:t>
      </w:r>
      <w:r w:rsidRPr="00420AC6">
        <w:rPr>
          <w:rFonts w:eastAsia="Times New Roman" w:cs="Times New Roman"/>
          <w:color w:val="000000"/>
          <w:szCs w:val="20"/>
          <w:lang w:val="tt-RU" w:eastAsia="en-US"/>
        </w:rPr>
        <w:t xml:space="preserve"> </w:t>
      </w:r>
      <w:r w:rsidRPr="00420AC6">
        <w:rPr>
          <w:rFonts w:eastAsia="Times New Roman" w:cs="Times New Roman"/>
          <w:color w:val="000000"/>
          <w:szCs w:val="20"/>
          <w:lang w:eastAsia="en-US"/>
        </w:rPr>
        <w:t xml:space="preserve">Согласные звуки. Гласные звуки. </w:t>
      </w:r>
      <w:r w:rsidRPr="00420AC6">
        <w:rPr>
          <w:rFonts w:eastAsia="Times New Roman" w:cs="Times New Roman"/>
          <w:color w:val="000000"/>
          <w:szCs w:val="20"/>
          <w:lang w:val="tt-RU" w:eastAsia="en-US"/>
        </w:rPr>
        <w:t xml:space="preserve">Слог. </w:t>
      </w:r>
      <w:r w:rsidRPr="00420AC6">
        <w:rPr>
          <w:rFonts w:eastAsia="Times New Roman" w:cs="Times New Roman"/>
          <w:color w:val="000000"/>
          <w:szCs w:val="20"/>
          <w:lang w:eastAsia="en-US"/>
        </w:rPr>
        <w:t xml:space="preserve">Типы слогов. Ударение. Интонация. Фонетический анализ. </w:t>
      </w:r>
      <w:r w:rsidRPr="00420AC6">
        <w:rPr>
          <w:rFonts w:eastAsia="Times New Roman" w:cs="Times New Roman"/>
          <w:color w:val="000000"/>
          <w:szCs w:val="20"/>
          <w:lang w:val="tt-RU" w:eastAsia="en-US"/>
        </w:rPr>
        <w:t>Органы речи</w:t>
      </w:r>
    </w:p>
    <w:p w:rsidR="00420AC6" w:rsidRPr="00420AC6" w:rsidRDefault="00420AC6" w:rsidP="00420AC6">
      <w:pPr>
        <w:spacing w:after="0" w:line="240" w:lineRule="auto"/>
        <w:ind w:firstLine="709"/>
        <w:rPr>
          <w:rFonts w:eastAsia="Times New Roman" w:cs="Times New Roman"/>
          <w:b/>
          <w:color w:val="000000"/>
          <w:szCs w:val="20"/>
          <w:lang w:eastAsia="en-US"/>
        </w:rPr>
      </w:pPr>
      <w:r w:rsidRPr="00420AC6">
        <w:rPr>
          <w:rFonts w:eastAsia="Times New Roman" w:cs="Times New Roman"/>
          <w:b/>
          <w:color w:val="000000"/>
          <w:szCs w:val="20"/>
          <w:lang w:eastAsia="en-US"/>
        </w:rPr>
        <w:t>Орфоэпия</w:t>
      </w:r>
    </w:p>
    <w:p w:rsidR="00420AC6" w:rsidRPr="00420AC6" w:rsidRDefault="00420AC6" w:rsidP="00420AC6">
      <w:pPr>
        <w:spacing w:after="0" w:line="240" w:lineRule="auto"/>
        <w:ind w:firstLine="709"/>
        <w:rPr>
          <w:rFonts w:eastAsia="Times New Roman" w:cs="Times New Roman"/>
          <w:color w:val="000000"/>
          <w:szCs w:val="20"/>
          <w:lang w:eastAsia="en-US"/>
        </w:rPr>
      </w:pPr>
      <w:r w:rsidRPr="00420AC6">
        <w:rPr>
          <w:rFonts w:eastAsia="Times New Roman" w:cs="Times New Roman"/>
          <w:color w:val="000000"/>
          <w:szCs w:val="20"/>
          <w:lang w:eastAsia="en-US"/>
        </w:rPr>
        <w:t>Понятие об орфоэпии татарского языка.</w:t>
      </w:r>
    </w:p>
    <w:p w:rsidR="00420AC6" w:rsidRPr="00420AC6" w:rsidRDefault="00420AC6" w:rsidP="00420AC6">
      <w:pPr>
        <w:spacing w:after="0" w:line="240" w:lineRule="auto"/>
        <w:ind w:firstLine="709"/>
        <w:rPr>
          <w:rFonts w:eastAsia="Times New Roman" w:cs="Times New Roman"/>
          <w:b/>
          <w:color w:val="000000"/>
          <w:szCs w:val="20"/>
          <w:lang w:eastAsia="en-US"/>
        </w:rPr>
      </w:pPr>
      <w:r w:rsidRPr="00420AC6">
        <w:rPr>
          <w:rFonts w:eastAsia="Times New Roman" w:cs="Times New Roman"/>
          <w:b/>
          <w:color w:val="000000"/>
          <w:szCs w:val="20"/>
          <w:lang w:eastAsia="en-US"/>
        </w:rPr>
        <w:t>Лексикология</w:t>
      </w:r>
    </w:p>
    <w:p w:rsidR="00420AC6" w:rsidRPr="00420AC6" w:rsidRDefault="00420AC6" w:rsidP="00420AC6">
      <w:pPr>
        <w:spacing w:after="0" w:line="240" w:lineRule="auto"/>
        <w:ind w:firstLine="709"/>
        <w:rPr>
          <w:rFonts w:eastAsia="Times New Roman" w:cs="Times New Roman"/>
          <w:color w:val="000000"/>
          <w:szCs w:val="20"/>
          <w:lang w:eastAsia="en-US"/>
        </w:rPr>
      </w:pPr>
      <w:r w:rsidRPr="00420AC6">
        <w:rPr>
          <w:rFonts w:eastAsia="Times New Roman" w:cs="Times New Roman"/>
          <w:color w:val="000000"/>
          <w:szCs w:val="20"/>
          <w:lang w:eastAsia="en-US"/>
        </w:rPr>
        <w:t>Лексическое значение слова. Профессиональная лексика. Син</w:t>
      </w:r>
      <w:r w:rsidRPr="00420AC6">
        <w:rPr>
          <w:rFonts w:eastAsia="Times New Roman" w:cs="Times New Roman"/>
          <w:color w:val="000000"/>
          <w:szCs w:val="20"/>
          <w:lang w:eastAsia="en-US"/>
        </w:rPr>
        <w:t>о</w:t>
      </w:r>
      <w:r w:rsidRPr="00420AC6">
        <w:rPr>
          <w:rFonts w:eastAsia="Times New Roman" w:cs="Times New Roman"/>
          <w:color w:val="000000"/>
          <w:szCs w:val="20"/>
          <w:lang w:eastAsia="en-US"/>
        </w:rPr>
        <w:t>нимы. Антонимы. Омонимы. Устаревшие слова. Историзмы. Заимств</w:t>
      </w:r>
      <w:r w:rsidRPr="00420AC6">
        <w:rPr>
          <w:rFonts w:eastAsia="Times New Roman" w:cs="Times New Roman"/>
          <w:color w:val="000000"/>
          <w:szCs w:val="20"/>
          <w:lang w:eastAsia="en-US"/>
        </w:rPr>
        <w:t>о</w:t>
      </w:r>
      <w:r w:rsidRPr="00420AC6">
        <w:rPr>
          <w:rFonts w:eastAsia="Times New Roman" w:cs="Times New Roman"/>
          <w:color w:val="000000"/>
          <w:szCs w:val="20"/>
          <w:lang w:eastAsia="en-US"/>
        </w:rPr>
        <w:t>ванные слова. Неологизмы. Фразеологизмы.</w:t>
      </w:r>
    </w:p>
    <w:p w:rsidR="00420AC6" w:rsidRPr="00420AC6" w:rsidRDefault="00420AC6" w:rsidP="00420AC6">
      <w:pPr>
        <w:spacing w:after="0" w:line="240" w:lineRule="auto"/>
        <w:ind w:firstLine="709"/>
        <w:rPr>
          <w:rFonts w:eastAsia="Times New Roman" w:cs="Times New Roman"/>
          <w:b/>
          <w:color w:val="000000"/>
          <w:szCs w:val="20"/>
          <w:lang w:eastAsia="en-US"/>
        </w:rPr>
      </w:pPr>
      <w:r w:rsidRPr="00420AC6">
        <w:rPr>
          <w:rFonts w:eastAsia="Times New Roman" w:cs="Times New Roman"/>
          <w:b/>
          <w:color w:val="000000"/>
          <w:szCs w:val="20"/>
          <w:lang w:eastAsia="en-US"/>
        </w:rPr>
        <w:t>Морфемика и словообразование</w:t>
      </w:r>
    </w:p>
    <w:p w:rsidR="00420AC6" w:rsidRPr="00420AC6" w:rsidRDefault="00420AC6" w:rsidP="00420AC6">
      <w:pPr>
        <w:spacing w:after="0" w:line="240" w:lineRule="auto"/>
        <w:ind w:firstLine="709"/>
        <w:rPr>
          <w:rFonts w:eastAsia="Times New Roman" w:cs="Times New Roman"/>
          <w:color w:val="000000"/>
          <w:szCs w:val="20"/>
          <w:lang w:eastAsia="en-US"/>
        </w:rPr>
      </w:pPr>
      <w:r w:rsidRPr="00420AC6">
        <w:rPr>
          <w:rFonts w:eastAsia="Times New Roman" w:cs="Times New Roman"/>
          <w:color w:val="000000"/>
          <w:szCs w:val="20"/>
          <w:lang w:eastAsia="en-US"/>
        </w:rPr>
        <w:t>Корень слова. Аффиксы. Основа. Способы словообразования в татарском языке.</w:t>
      </w:r>
    </w:p>
    <w:p w:rsidR="00420AC6" w:rsidRPr="00420AC6" w:rsidRDefault="00420AC6" w:rsidP="00420AC6">
      <w:pPr>
        <w:spacing w:after="0" w:line="240" w:lineRule="auto"/>
        <w:ind w:firstLine="709"/>
        <w:rPr>
          <w:rFonts w:eastAsia="Times New Roman" w:cs="Times New Roman"/>
          <w:b/>
          <w:color w:val="000000"/>
          <w:szCs w:val="20"/>
          <w:lang w:eastAsia="en-US"/>
        </w:rPr>
      </w:pPr>
      <w:r w:rsidRPr="00420AC6">
        <w:rPr>
          <w:rFonts w:eastAsia="Times New Roman" w:cs="Times New Roman"/>
          <w:b/>
          <w:szCs w:val="20"/>
          <w:lang w:val="tt-RU" w:eastAsia="en-US"/>
        </w:rPr>
        <w:t>Морфология</w:t>
      </w:r>
    </w:p>
    <w:p w:rsidR="00420AC6" w:rsidRPr="00420AC6" w:rsidRDefault="00420AC6" w:rsidP="00420AC6">
      <w:pPr>
        <w:spacing w:after="0" w:line="240" w:lineRule="auto"/>
        <w:ind w:firstLine="709"/>
        <w:rPr>
          <w:rFonts w:eastAsia="Calibri" w:cs="Times New Roman"/>
          <w:szCs w:val="20"/>
          <w:lang w:eastAsia="en-US"/>
        </w:rPr>
      </w:pPr>
      <w:r w:rsidRPr="00420AC6">
        <w:rPr>
          <w:rFonts w:eastAsia="Times New Roman" w:cs="Times New Roman"/>
          <w:szCs w:val="20"/>
        </w:rPr>
        <w:t xml:space="preserve">Части речи. Имя существительное. </w:t>
      </w:r>
      <w:r w:rsidRPr="00420AC6">
        <w:rPr>
          <w:rFonts w:eastAsia="Times New Roman" w:cs="Times New Roman"/>
          <w:szCs w:val="20"/>
          <w:lang w:eastAsia="en-US"/>
        </w:rPr>
        <w:t xml:space="preserve">Имя прилагательное. </w:t>
      </w:r>
      <w:r w:rsidRPr="00420AC6">
        <w:rPr>
          <w:rFonts w:eastAsia="Times New Roman" w:cs="Times New Roman"/>
          <w:color w:val="000000"/>
          <w:szCs w:val="20"/>
          <w:lang w:eastAsia="en-US"/>
        </w:rPr>
        <w:t>Мест</w:t>
      </w:r>
      <w:r w:rsidRPr="00420AC6">
        <w:rPr>
          <w:rFonts w:eastAsia="Times New Roman" w:cs="Times New Roman"/>
          <w:color w:val="000000"/>
          <w:szCs w:val="20"/>
          <w:lang w:eastAsia="en-US"/>
        </w:rPr>
        <w:t>о</w:t>
      </w:r>
      <w:r w:rsidRPr="00420AC6">
        <w:rPr>
          <w:rFonts w:eastAsia="Times New Roman" w:cs="Times New Roman"/>
          <w:color w:val="000000"/>
          <w:szCs w:val="20"/>
          <w:lang w:eastAsia="en-US"/>
        </w:rPr>
        <w:t>имение. Имя числительное. Глагол. Категория времени. Глаголы насто</w:t>
      </w:r>
      <w:r w:rsidRPr="00420AC6">
        <w:rPr>
          <w:rFonts w:eastAsia="Times New Roman" w:cs="Times New Roman"/>
          <w:color w:val="000000"/>
          <w:szCs w:val="20"/>
          <w:lang w:eastAsia="en-US"/>
        </w:rPr>
        <w:t>я</w:t>
      </w:r>
      <w:r w:rsidRPr="00420AC6">
        <w:rPr>
          <w:rFonts w:eastAsia="Times New Roman" w:cs="Times New Roman"/>
          <w:color w:val="000000"/>
          <w:szCs w:val="20"/>
          <w:lang w:eastAsia="en-US"/>
        </w:rPr>
        <w:t xml:space="preserve">щего времени. Глаголы прошедшего времени. </w:t>
      </w:r>
      <w:r w:rsidRPr="00420AC6">
        <w:rPr>
          <w:rFonts w:eastAsia="Times New Roman" w:cs="Times New Roman"/>
          <w:szCs w:val="20"/>
          <w:lang w:eastAsia="en-US"/>
        </w:rPr>
        <w:t xml:space="preserve">Глаголы будущего времени. </w:t>
      </w:r>
      <w:r w:rsidRPr="00420AC6">
        <w:rPr>
          <w:rFonts w:eastAsia="Times New Roman" w:cs="Times New Roman"/>
          <w:color w:val="000000"/>
          <w:szCs w:val="20"/>
          <w:lang w:eastAsia="en-US"/>
        </w:rPr>
        <w:t xml:space="preserve">Вспомогательные глаголы. </w:t>
      </w:r>
      <w:r w:rsidRPr="00420AC6">
        <w:rPr>
          <w:rFonts w:eastAsia="Times New Roman" w:cs="Times New Roman"/>
          <w:szCs w:val="20"/>
          <w:lang w:eastAsia="en-US"/>
        </w:rPr>
        <w:t xml:space="preserve">Наречие. </w:t>
      </w:r>
      <w:r w:rsidRPr="00420AC6">
        <w:rPr>
          <w:rFonts w:eastAsia="Times New Roman" w:cs="Times New Roman"/>
          <w:color w:val="000000"/>
          <w:szCs w:val="20"/>
          <w:lang w:eastAsia="en-US"/>
        </w:rPr>
        <w:t>Послелоги и послеложные слова. Частицы. Союзы. Сочинительные союзы.</w:t>
      </w:r>
    </w:p>
    <w:p w:rsidR="00420AC6" w:rsidRPr="00420AC6" w:rsidRDefault="00420AC6" w:rsidP="00420AC6">
      <w:pPr>
        <w:spacing w:after="0" w:line="240" w:lineRule="auto"/>
        <w:ind w:firstLine="709"/>
        <w:rPr>
          <w:rFonts w:eastAsia="Calibri" w:cs="Times New Roman"/>
          <w:b/>
          <w:szCs w:val="20"/>
          <w:lang w:eastAsia="en-US"/>
        </w:rPr>
      </w:pPr>
      <w:r w:rsidRPr="00420AC6">
        <w:rPr>
          <w:rFonts w:eastAsia="Times New Roman" w:cs="Times New Roman"/>
          <w:b/>
          <w:szCs w:val="20"/>
          <w:lang w:eastAsia="en-US"/>
        </w:rPr>
        <w:t>Синтаксис</w:t>
      </w:r>
    </w:p>
    <w:p w:rsidR="00420AC6" w:rsidRPr="00420AC6" w:rsidRDefault="00420AC6" w:rsidP="00420AC6">
      <w:pPr>
        <w:spacing w:after="0" w:line="240" w:lineRule="auto"/>
        <w:ind w:firstLine="709"/>
        <w:rPr>
          <w:rFonts w:eastAsia="Calibri" w:cs="Times New Roman"/>
          <w:szCs w:val="20"/>
          <w:lang w:eastAsia="en-US"/>
        </w:rPr>
      </w:pPr>
      <w:r w:rsidRPr="00420AC6">
        <w:rPr>
          <w:rFonts w:eastAsia="Times New Roman" w:cs="Times New Roman"/>
          <w:szCs w:val="20"/>
        </w:rPr>
        <w:t xml:space="preserve">Главные члены предложения. </w:t>
      </w:r>
      <w:r w:rsidRPr="00420AC6">
        <w:rPr>
          <w:rFonts w:eastAsia="Times New Roman" w:cs="Times New Roman"/>
          <w:szCs w:val="20"/>
          <w:lang w:eastAsia="en-US"/>
        </w:rPr>
        <w:t xml:space="preserve">Однородные члены предложения. </w:t>
      </w:r>
      <w:r w:rsidRPr="00420AC6">
        <w:rPr>
          <w:rFonts w:eastAsia="Times New Roman" w:cs="Times New Roman"/>
          <w:color w:val="000000"/>
          <w:szCs w:val="20"/>
          <w:lang w:eastAsia="en-US"/>
        </w:rPr>
        <w:t>Второстепенные члены предложения. Распространенное и нераспростр</w:t>
      </w:r>
      <w:r w:rsidRPr="00420AC6">
        <w:rPr>
          <w:rFonts w:eastAsia="Times New Roman" w:cs="Times New Roman"/>
          <w:color w:val="000000"/>
          <w:szCs w:val="20"/>
          <w:lang w:eastAsia="en-US"/>
        </w:rPr>
        <w:t>а</w:t>
      </w:r>
      <w:r w:rsidRPr="00420AC6">
        <w:rPr>
          <w:rFonts w:eastAsia="Times New Roman" w:cs="Times New Roman"/>
          <w:color w:val="000000"/>
          <w:szCs w:val="20"/>
          <w:lang w:eastAsia="en-US"/>
        </w:rPr>
        <w:t>ненное предложение. Способы выражения подлежащего и сказуемого.</w:t>
      </w:r>
    </w:p>
    <w:p w:rsidR="00420AC6" w:rsidRPr="00420AC6" w:rsidRDefault="00420AC6" w:rsidP="00420AC6">
      <w:pPr>
        <w:keepNext/>
        <w:keepLines/>
        <w:spacing w:after="0" w:line="240" w:lineRule="auto"/>
        <w:ind w:firstLine="0"/>
        <w:jc w:val="center"/>
        <w:outlineLvl w:val="0"/>
        <w:rPr>
          <w:rFonts w:eastAsia="Times New Roman" w:cs="Times New Roman"/>
          <w:b/>
          <w:bCs/>
          <w:szCs w:val="20"/>
          <w:lang w:eastAsia="en-US"/>
        </w:rPr>
      </w:pPr>
      <w:bookmarkStart w:id="23" w:name="_Toc105504658"/>
      <w:r w:rsidRPr="00420AC6">
        <w:rPr>
          <w:rFonts w:eastAsia="Times New Roman" w:cs="Times New Roman"/>
          <w:b/>
          <w:bCs/>
          <w:szCs w:val="20"/>
          <w:lang w:eastAsia="en-US"/>
        </w:rPr>
        <w:t>6 класс</w:t>
      </w:r>
      <w:bookmarkEnd w:id="23"/>
    </w:p>
    <w:p w:rsidR="00420AC6" w:rsidRPr="00420AC6" w:rsidRDefault="00420AC6" w:rsidP="00420AC6">
      <w:pPr>
        <w:spacing w:after="0" w:line="240" w:lineRule="auto"/>
        <w:ind w:firstLine="709"/>
        <w:rPr>
          <w:rFonts w:eastAsia="Times New Roman" w:cs="Times New Roman"/>
          <w:b/>
          <w:szCs w:val="20"/>
          <w:lang w:eastAsia="en-US"/>
        </w:rPr>
      </w:pPr>
      <w:r w:rsidRPr="00420AC6">
        <w:rPr>
          <w:rFonts w:eastAsia="Times New Roman" w:cs="Times New Roman"/>
          <w:b/>
          <w:szCs w:val="20"/>
          <w:lang w:eastAsia="en-US"/>
        </w:rPr>
        <w:t>Речевая деятельность и культура речи</w:t>
      </w:r>
    </w:p>
    <w:p w:rsidR="00420AC6" w:rsidRPr="00420AC6" w:rsidRDefault="00420AC6" w:rsidP="00420AC6">
      <w:pPr>
        <w:spacing w:after="0" w:line="240" w:lineRule="auto"/>
        <w:ind w:firstLine="709"/>
        <w:rPr>
          <w:rFonts w:eastAsia="Times New Roman" w:cs="Times New Roman"/>
          <w:color w:val="000000"/>
          <w:szCs w:val="20"/>
        </w:rPr>
      </w:pPr>
      <w:r w:rsidRPr="00420AC6">
        <w:rPr>
          <w:rFonts w:eastAsia="Times New Roman" w:cs="Times New Roman"/>
          <w:color w:val="000000"/>
          <w:szCs w:val="20"/>
        </w:rPr>
        <w:t>Работа с текстом.</w:t>
      </w:r>
    </w:p>
    <w:p w:rsidR="00420AC6" w:rsidRPr="00420AC6" w:rsidRDefault="00420AC6" w:rsidP="00420AC6">
      <w:pPr>
        <w:spacing w:after="0" w:line="240" w:lineRule="auto"/>
        <w:ind w:firstLine="709"/>
        <w:rPr>
          <w:rFonts w:eastAsia="Times New Roman" w:cs="Times New Roman"/>
          <w:b/>
          <w:szCs w:val="20"/>
          <w:lang w:eastAsia="en-US"/>
        </w:rPr>
      </w:pPr>
      <w:r w:rsidRPr="00420AC6">
        <w:rPr>
          <w:rFonts w:eastAsia="Times New Roman" w:cs="Times New Roman"/>
          <w:b/>
          <w:szCs w:val="20"/>
          <w:lang w:eastAsia="en-US"/>
        </w:rPr>
        <w:t>Фонетика</w:t>
      </w:r>
    </w:p>
    <w:p w:rsidR="00420AC6" w:rsidRPr="00420AC6" w:rsidRDefault="00420AC6" w:rsidP="00420AC6">
      <w:pPr>
        <w:spacing w:after="0" w:line="240" w:lineRule="auto"/>
        <w:ind w:firstLine="709"/>
        <w:rPr>
          <w:rFonts w:eastAsia="Times New Roman" w:cs="Times New Roman"/>
          <w:b/>
          <w:szCs w:val="20"/>
          <w:lang w:eastAsia="en-US"/>
        </w:rPr>
      </w:pPr>
      <w:r w:rsidRPr="00420AC6">
        <w:rPr>
          <w:rFonts w:eastAsia="Times New Roman" w:cs="Times New Roman"/>
          <w:color w:val="000000"/>
          <w:szCs w:val="20"/>
        </w:rPr>
        <w:t xml:space="preserve">Система гласных звуков. Изменения в системе гласных звуков татарского языка. Звук и фонема. Редукция гласных. </w:t>
      </w:r>
      <w:r w:rsidRPr="00420AC6">
        <w:rPr>
          <w:rFonts w:eastAsia="Times New Roman" w:cs="Times New Roman"/>
          <w:color w:val="000000"/>
          <w:szCs w:val="20"/>
          <w:lang w:val="tt-RU"/>
        </w:rPr>
        <w:t>Система согласных звуков.</w:t>
      </w:r>
    </w:p>
    <w:p w:rsidR="00420AC6" w:rsidRPr="00420AC6" w:rsidRDefault="00420AC6" w:rsidP="00420AC6">
      <w:pPr>
        <w:spacing w:after="0" w:line="240" w:lineRule="auto"/>
        <w:ind w:firstLine="709"/>
        <w:rPr>
          <w:rFonts w:eastAsia="Calibri" w:cs="Times New Roman"/>
          <w:b/>
          <w:szCs w:val="20"/>
          <w:lang w:eastAsia="en-US"/>
        </w:rPr>
      </w:pPr>
      <w:r w:rsidRPr="00420AC6">
        <w:rPr>
          <w:rFonts w:eastAsia="Times New Roman" w:cs="Times New Roman"/>
          <w:b/>
          <w:szCs w:val="20"/>
          <w:lang w:eastAsia="en-US"/>
        </w:rPr>
        <w:t>Орфография</w:t>
      </w:r>
    </w:p>
    <w:p w:rsidR="00420AC6" w:rsidRPr="00420AC6" w:rsidRDefault="00420AC6" w:rsidP="00420AC6">
      <w:pPr>
        <w:spacing w:after="0" w:line="240" w:lineRule="auto"/>
        <w:ind w:firstLine="709"/>
        <w:rPr>
          <w:rFonts w:eastAsia="Calibri" w:cs="Times New Roman"/>
          <w:szCs w:val="20"/>
          <w:lang w:eastAsia="en-US"/>
        </w:rPr>
      </w:pPr>
      <w:r w:rsidRPr="00420AC6">
        <w:rPr>
          <w:rFonts w:eastAsia="Times New Roman" w:cs="Times New Roman"/>
          <w:color w:val="000000"/>
          <w:szCs w:val="20"/>
        </w:rPr>
        <w:t xml:space="preserve">Правописание букв о, </w:t>
      </w:r>
      <w:r w:rsidRPr="00420AC6">
        <w:rPr>
          <w:rFonts w:eastAsia="Times New Roman" w:cs="Times New Roman"/>
          <w:color w:val="000000"/>
          <w:szCs w:val="20"/>
          <w:lang w:val="tt-RU"/>
        </w:rPr>
        <w:t xml:space="preserve">ө, ы, е. </w:t>
      </w:r>
      <w:r w:rsidRPr="00420AC6">
        <w:rPr>
          <w:rFonts w:eastAsia="Times New Roman" w:cs="Times New Roman"/>
          <w:color w:val="000000"/>
          <w:szCs w:val="20"/>
        </w:rPr>
        <w:t>Правописание букв</w:t>
      </w:r>
      <w:r w:rsidRPr="00420AC6">
        <w:rPr>
          <w:rFonts w:eastAsia="Times New Roman" w:cs="Times New Roman"/>
          <w:color w:val="000000"/>
          <w:szCs w:val="20"/>
          <w:lang w:val="tt-RU"/>
        </w:rPr>
        <w:t xml:space="preserve"> ң, җ, һ. </w:t>
      </w:r>
      <w:r w:rsidRPr="00420AC6">
        <w:rPr>
          <w:rFonts w:eastAsia="Times New Roman" w:cs="Times New Roman"/>
          <w:color w:val="000000"/>
          <w:szCs w:val="20"/>
        </w:rPr>
        <w:t>Прав</w:t>
      </w:r>
      <w:r w:rsidRPr="00420AC6">
        <w:rPr>
          <w:rFonts w:eastAsia="Times New Roman" w:cs="Times New Roman"/>
          <w:color w:val="000000"/>
          <w:szCs w:val="20"/>
        </w:rPr>
        <w:t>о</w:t>
      </w:r>
      <w:r w:rsidRPr="00420AC6">
        <w:rPr>
          <w:rFonts w:eastAsia="Times New Roman" w:cs="Times New Roman"/>
          <w:color w:val="000000"/>
          <w:szCs w:val="20"/>
        </w:rPr>
        <w:t>писание букв, обозначающих сочетание двух звуков. Правописание букв ъ и ь.</w:t>
      </w:r>
    </w:p>
    <w:p w:rsidR="00420AC6" w:rsidRPr="00420AC6" w:rsidRDefault="00420AC6" w:rsidP="00420AC6">
      <w:pPr>
        <w:spacing w:after="0" w:line="240" w:lineRule="auto"/>
        <w:ind w:firstLine="709"/>
        <w:rPr>
          <w:rFonts w:eastAsia="Calibri" w:cs="Times New Roman"/>
          <w:b/>
          <w:szCs w:val="20"/>
          <w:lang w:eastAsia="en-US"/>
        </w:rPr>
      </w:pPr>
      <w:r w:rsidRPr="00420AC6">
        <w:rPr>
          <w:rFonts w:eastAsia="Times New Roman" w:cs="Times New Roman"/>
          <w:b/>
          <w:color w:val="000000"/>
          <w:szCs w:val="20"/>
          <w:lang w:val="tt-RU" w:eastAsia="en-US"/>
        </w:rPr>
        <w:t>Лексикология</w:t>
      </w:r>
    </w:p>
    <w:p w:rsidR="00420AC6" w:rsidRPr="00420AC6" w:rsidRDefault="00420AC6" w:rsidP="00420AC6">
      <w:pPr>
        <w:spacing w:after="0" w:line="240" w:lineRule="auto"/>
        <w:ind w:firstLine="709"/>
        <w:rPr>
          <w:rFonts w:eastAsia="Calibri" w:cs="Times New Roman"/>
          <w:szCs w:val="20"/>
          <w:lang w:eastAsia="en-US"/>
        </w:rPr>
      </w:pPr>
      <w:r w:rsidRPr="00420AC6">
        <w:rPr>
          <w:rFonts w:eastAsia="Times New Roman" w:cs="Times New Roman"/>
          <w:szCs w:val="20"/>
        </w:rPr>
        <w:t>Заимствования в татарском языке. Синонимы, антонимы. Ди</w:t>
      </w:r>
      <w:r w:rsidRPr="00420AC6">
        <w:rPr>
          <w:rFonts w:eastAsia="Times New Roman" w:cs="Times New Roman"/>
          <w:szCs w:val="20"/>
        </w:rPr>
        <w:t>а</w:t>
      </w:r>
      <w:r w:rsidRPr="00420AC6">
        <w:rPr>
          <w:rFonts w:eastAsia="Times New Roman" w:cs="Times New Roman"/>
          <w:szCs w:val="20"/>
        </w:rPr>
        <w:t xml:space="preserve">лектные слова. Термины и профессионализмы в татарском языке. </w:t>
      </w:r>
      <w:r w:rsidRPr="00420AC6">
        <w:rPr>
          <w:rFonts w:eastAsia="Times New Roman" w:cs="Times New Roman"/>
          <w:color w:val="000000"/>
          <w:szCs w:val="20"/>
          <w:lang w:val="tt-RU" w:eastAsia="en-US"/>
        </w:rPr>
        <w:t>Лексический анализ слова</w:t>
      </w:r>
    </w:p>
    <w:p w:rsidR="00420AC6" w:rsidRPr="00420AC6" w:rsidRDefault="00420AC6" w:rsidP="00420AC6">
      <w:pPr>
        <w:spacing w:after="0" w:line="240" w:lineRule="auto"/>
        <w:ind w:firstLine="709"/>
        <w:rPr>
          <w:rFonts w:eastAsia="Calibri" w:cs="Times New Roman"/>
          <w:b/>
          <w:szCs w:val="20"/>
          <w:lang w:eastAsia="en-US"/>
        </w:rPr>
      </w:pPr>
      <w:r w:rsidRPr="00420AC6">
        <w:rPr>
          <w:rFonts w:eastAsia="Times New Roman" w:cs="Times New Roman"/>
          <w:b/>
          <w:szCs w:val="20"/>
          <w:lang w:eastAsia="en-US"/>
        </w:rPr>
        <w:lastRenderedPageBreak/>
        <w:t>Морфемика и словообразование</w:t>
      </w:r>
    </w:p>
    <w:p w:rsidR="00420AC6" w:rsidRPr="00420AC6" w:rsidRDefault="00420AC6" w:rsidP="00420AC6">
      <w:pPr>
        <w:spacing w:after="0" w:line="240" w:lineRule="auto"/>
        <w:ind w:firstLine="709"/>
        <w:rPr>
          <w:rFonts w:eastAsia="Calibri" w:cs="Times New Roman"/>
          <w:szCs w:val="20"/>
          <w:lang w:eastAsia="en-US"/>
        </w:rPr>
      </w:pPr>
      <w:r w:rsidRPr="00420AC6">
        <w:rPr>
          <w:rFonts w:eastAsia="Times New Roman" w:cs="Times New Roman"/>
          <w:bCs/>
          <w:iCs/>
          <w:szCs w:val="20"/>
        </w:rPr>
        <w:t>Корень слова.</w:t>
      </w:r>
      <w:r w:rsidRPr="00420AC6">
        <w:rPr>
          <w:rFonts w:eastAsia="Times New Roman" w:cs="Times New Roman"/>
          <w:szCs w:val="20"/>
        </w:rPr>
        <w:t xml:space="preserve"> Однокоренные слова. Повторение основных сп</w:t>
      </w:r>
      <w:r w:rsidRPr="00420AC6">
        <w:rPr>
          <w:rFonts w:eastAsia="Times New Roman" w:cs="Times New Roman"/>
          <w:szCs w:val="20"/>
        </w:rPr>
        <w:t>о</w:t>
      </w:r>
      <w:r w:rsidRPr="00420AC6">
        <w:rPr>
          <w:rFonts w:eastAsia="Times New Roman" w:cs="Times New Roman"/>
          <w:szCs w:val="20"/>
        </w:rPr>
        <w:t>собов образования слов</w:t>
      </w:r>
    </w:p>
    <w:p w:rsidR="00420AC6" w:rsidRPr="00420AC6" w:rsidRDefault="00420AC6" w:rsidP="00420AC6">
      <w:pPr>
        <w:spacing w:after="0" w:line="240" w:lineRule="auto"/>
        <w:ind w:firstLine="709"/>
        <w:rPr>
          <w:rFonts w:eastAsia="Calibri" w:cs="Times New Roman"/>
          <w:b/>
          <w:szCs w:val="20"/>
          <w:lang w:eastAsia="en-US"/>
        </w:rPr>
      </w:pPr>
      <w:r w:rsidRPr="00420AC6">
        <w:rPr>
          <w:rFonts w:eastAsia="Times New Roman" w:cs="Times New Roman"/>
          <w:b/>
          <w:szCs w:val="20"/>
          <w:lang w:val="tt-RU" w:eastAsia="en-US"/>
        </w:rPr>
        <w:t>Морфология</w:t>
      </w:r>
    </w:p>
    <w:p w:rsidR="00420AC6" w:rsidRPr="00420AC6" w:rsidRDefault="00420AC6" w:rsidP="00420AC6">
      <w:pPr>
        <w:spacing w:after="0" w:line="240" w:lineRule="auto"/>
        <w:ind w:firstLine="709"/>
        <w:rPr>
          <w:rFonts w:eastAsia="Calibri" w:cs="Times New Roman"/>
          <w:szCs w:val="20"/>
          <w:lang w:eastAsia="en-US"/>
        </w:rPr>
      </w:pPr>
      <w:r w:rsidRPr="00420AC6">
        <w:rPr>
          <w:rFonts w:eastAsia="Times New Roman" w:cs="Times New Roman"/>
          <w:color w:val="000000"/>
          <w:szCs w:val="20"/>
          <w:lang w:eastAsia="en-US"/>
        </w:rPr>
        <w:t xml:space="preserve">Склонение существительных с окончанием принадлежности. </w:t>
      </w:r>
      <w:r w:rsidRPr="00420AC6">
        <w:rPr>
          <w:rFonts w:eastAsia="Times New Roman" w:cs="Times New Roman"/>
          <w:szCs w:val="20"/>
        </w:rPr>
        <w:t>Местоимение. Спрягаемые личные формы глагола. Изъявительное н</w:t>
      </w:r>
      <w:r w:rsidRPr="00420AC6">
        <w:rPr>
          <w:rFonts w:eastAsia="Times New Roman" w:cs="Times New Roman"/>
          <w:szCs w:val="20"/>
        </w:rPr>
        <w:t>а</w:t>
      </w:r>
      <w:r w:rsidRPr="00420AC6">
        <w:rPr>
          <w:rFonts w:eastAsia="Times New Roman" w:cs="Times New Roman"/>
          <w:szCs w:val="20"/>
        </w:rPr>
        <w:t>клонение. Повелительное наклонение</w:t>
      </w:r>
      <w:r w:rsidRPr="00420AC6">
        <w:rPr>
          <w:rFonts w:eastAsia="Times New Roman" w:cs="Times New Roman"/>
          <w:szCs w:val="20"/>
          <w:lang w:val="tt-RU"/>
        </w:rPr>
        <w:t xml:space="preserve"> глагола. </w:t>
      </w:r>
      <w:r w:rsidRPr="00420AC6">
        <w:rPr>
          <w:rFonts w:eastAsia="Times New Roman" w:cs="Times New Roman"/>
          <w:szCs w:val="20"/>
        </w:rPr>
        <w:t>Желательное наклонение</w:t>
      </w:r>
      <w:r w:rsidRPr="00420AC6">
        <w:rPr>
          <w:rFonts w:eastAsia="Times New Roman" w:cs="Times New Roman"/>
          <w:szCs w:val="20"/>
          <w:lang w:val="tt-RU"/>
        </w:rPr>
        <w:t xml:space="preserve"> глагола. </w:t>
      </w:r>
      <w:r w:rsidRPr="00420AC6">
        <w:rPr>
          <w:rFonts w:eastAsia="Times New Roman" w:cs="Times New Roman"/>
          <w:szCs w:val="20"/>
        </w:rPr>
        <w:t>Условное наклонение глагола. Неспрягаемые формы глагола. Инфинитив. Имя действия. Причастие. Разряды наречий. Степени сра</w:t>
      </w:r>
      <w:r w:rsidRPr="00420AC6">
        <w:rPr>
          <w:rFonts w:eastAsia="Times New Roman" w:cs="Times New Roman"/>
          <w:szCs w:val="20"/>
        </w:rPr>
        <w:t>в</w:t>
      </w:r>
      <w:r w:rsidRPr="00420AC6">
        <w:rPr>
          <w:rFonts w:eastAsia="Times New Roman" w:cs="Times New Roman"/>
          <w:szCs w:val="20"/>
        </w:rPr>
        <w:t>нения наречий. Служебные части речи. Союзы. Союзные слова. Послелоги и послеложные слова. Частицы. Звукоподражательные слова. Междом</w:t>
      </w:r>
      <w:r w:rsidRPr="00420AC6">
        <w:rPr>
          <w:rFonts w:eastAsia="Times New Roman" w:cs="Times New Roman"/>
          <w:szCs w:val="20"/>
        </w:rPr>
        <w:t>е</w:t>
      </w:r>
      <w:r w:rsidRPr="00420AC6">
        <w:rPr>
          <w:rFonts w:eastAsia="Times New Roman" w:cs="Times New Roman"/>
          <w:szCs w:val="20"/>
        </w:rPr>
        <w:t xml:space="preserve">тия. Модальные слова. </w:t>
      </w:r>
      <w:r w:rsidRPr="00420AC6">
        <w:rPr>
          <w:rFonts w:eastAsia="Times New Roman" w:cs="Times New Roman"/>
          <w:color w:val="000000"/>
          <w:szCs w:val="20"/>
          <w:lang w:eastAsia="en-US"/>
        </w:rPr>
        <w:t>Морфологический анализ частей речи.</w:t>
      </w:r>
    </w:p>
    <w:p w:rsidR="00420AC6" w:rsidRPr="00AD1B37" w:rsidRDefault="00420AC6" w:rsidP="00AD1B37">
      <w:pPr>
        <w:spacing w:after="0" w:line="240" w:lineRule="auto"/>
        <w:ind w:firstLine="0"/>
        <w:rPr>
          <w:rFonts w:eastAsia="Times New Roman" w:cs="Times New Roman"/>
          <w:b/>
          <w:szCs w:val="20"/>
          <w:lang w:val="tt-RU" w:eastAsia="en-US"/>
        </w:rPr>
      </w:pPr>
    </w:p>
    <w:p w:rsidR="00420AC6" w:rsidRPr="00420AC6" w:rsidRDefault="00420AC6" w:rsidP="00420AC6">
      <w:pPr>
        <w:spacing w:after="0" w:line="240" w:lineRule="auto"/>
        <w:ind w:firstLine="709"/>
        <w:rPr>
          <w:rFonts w:eastAsia="Calibri" w:cs="Times New Roman"/>
          <w:b/>
          <w:szCs w:val="20"/>
          <w:lang w:eastAsia="en-US"/>
        </w:rPr>
      </w:pPr>
      <w:r w:rsidRPr="00420AC6">
        <w:rPr>
          <w:rFonts w:eastAsia="Times New Roman" w:cs="Times New Roman"/>
          <w:b/>
          <w:szCs w:val="20"/>
          <w:lang w:eastAsia="en-US"/>
        </w:rPr>
        <w:t>Синтаксис. Пунктуация</w:t>
      </w:r>
    </w:p>
    <w:p w:rsidR="00420AC6" w:rsidRPr="00420AC6" w:rsidRDefault="00420AC6" w:rsidP="00420AC6">
      <w:pPr>
        <w:spacing w:after="0" w:line="240" w:lineRule="auto"/>
        <w:ind w:firstLine="709"/>
        <w:rPr>
          <w:rFonts w:eastAsia="Calibri" w:cs="Times New Roman"/>
          <w:szCs w:val="20"/>
          <w:lang w:eastAsia="en-US"/>
        </w:rPr>
      </w:pPr>
      <w:r w:rsidRPr="00420AC6">
        <w:rPr>
          <w:rFonts w:eastAsia="Calibri" w:cs="Times New Roman"/>
          <w:szCs w:val="20"/>
          <w:lang w:val="tt-RU"/>
        </w:rPr>
        <w:t>Грамматическая основа предложения. Выраж</w:t>
      </w:r>
      <w:r w:rsidRPr="00420AC6">
        <w:rPr>
          <w:rFonts w:eastAsia="Calibri" w:cs="Times New Roman"/>
          <w:szCs w:val="20"/>
        </w:rPr>
        <w:t>ение</w:t>
      </w:r>
      <w:r w:rsidRPr="00420AC6">
        <w:rPr>
          <w:rFonts w:eastAsia="Calibri" w:cs="Times New Roman"/>
          <w:szCs w:val="20"/>
          <w:lang w:val="tt-RU"/>
        </w:rPr>
        <w:t xml:space="preserve"> сказуемого различными частями речи. </w:t>
      </w:r>
      <w:r w:rsidRPr="00420AC6">
        <w:rPr>
          <w:rFonts w:eastAsia="Times New Roman" w:cs="Times New Roman"/>
          <w:szCs w:val="20"/>
        </w:rPr>
        <w:t>Односоставные предложения с главным чл</w:t>
      </w:r>
      <w:r w:rsidRPr="00420AC6">
        <w:rPr>
          <w:rFonts w:eastAsia="Times New Roman" w:cs="Times New Roman"/>
          <w:szCs w:val="20"/>
        </w:rPr>
        <w:t>е</w:t>
      </w:r>
      <w:r w:rsidRPr="00420AC6">
        <w:rPr>
          <w:rFonts w:eastAsia="Times New Roman" w:cs="Times New Roman"/>
          <w:szCs w:val="20"/>
        </w:rPr>
        <w:t>ном в форме подлежащего. Выражение подлежащего различными частями речи. Второстепенные члены предложения. Предложения с обращениями и вводными словами. Синтаксический анализ простого предложения</w:t>
      </w:r>
    </w:p>
    <w:p w:rsidR="00420AC6" w:rsidRPr="00420AC6" w:rsidRDefault="00420AC6" w:rsidP="00420AC6">
      <w:pPr>
        <w:keepNext/>
        <w:keepLines/>
        <w:spacing w:after="0" w:line="240" w:lineRule="auto"/>
        <w:ind w:firstLine="0"/>
        <w:jc w:val="center"/>
        <w:outlineLvl w:val="0"/>
        <w:rPr>
          <w:rFonts w:eastAsia="Times New Roman" w:cs="Times New Roman"/>
          <w:b/>
          <w:bCs/>
          <w:szCs w:val="20"/>
          <w:lang w:eastAsia="en-US"/>
        </w:rPr>
      </w:pPr>
      <w:bookmarkStart w:id="24" w:name="_Toc105504659"/>
      <w:r w:rsidRPr="00420AC6">
        <w:rPr>
          <w:rFonts w:eastAsia="Times New Roman" w:cs="Times New Roman"/>
          <w:b/>
          <w:bCs/>
          <w:szCs w:val="20"/>
          <w:lang w:eastAsia="en-US"/>
        </w:rPr>
        <w:t>7 класс</w:t>
      </w:r>
      <w:bookmarkEnd w:id="24"/>
    </w:p>
    <w:p w:rsidR="00420AC6" w:rsidRPr="00420AC6" w:rsidRDefault="00420AC6" w:rsidP="00420AC6">
      <w:pPr>
        <w:spacing w:after="0" w:line="240" w:lineRule="auto"/>
        <w:ind w:firstLine="709"/>
        <w:rPr>
          <w:rFonts w:eastAsia="Calibri" w:cs="Times New Roman"/>
          <w:b/>
          <w:szCs w:val="20"/>
          <w:lang w:eastAsia="en-US"/>
        </w:rPr>
      </w:pPr>
      <w:r w:rsidRPr="00420AC6">
        <w:rPr>
          <w:rFonts w:eastAsia="Times New Roman" w:cs="Times New Roman"/>
          <w:b/>
          <w:szCs w:val="20"/>
          <w:lang w:eastAsia="en-US"/>
        </w:rPr>
        <w:t>Речевая деятельность и культура речи</w:t>
      </w:r>
    </w:p>
    <w:p w:rsidR="00420AC6" w:rsidRPr="00420AC6" w:rsidRDefault="00420AC6" w:rsidP="00420AC6">
      <w:pPr>
        <w:spacing w:after="0" w:line="240" w:lineRule="auto"/>
        <w:ind w:firstLine="709"/>
        <w:rPr>
          <w:rFonts w:eastAsia="Times New Roman" w:cs="Times New Roman"/>
          <w:b/>
          <w:szCs w:val="20"/>
          <w:lang w:eastAsia="en-US"/>
        </w:rPr>
      </w:pPr>
      <w:r w:rsidRPr="00420AC6">
        <w:rPr>
          <w:rFonts w:eastAsia="Times New Roman" w:cs="Times New Roman"/>
          <w:color w:val="000000"/>
          <w:szCs w:val="20"/>
        </w:rPr>
        <w:t>Язык как зеркало культуры. Эссе «Родной (татарский) язык». Р</w:t>
      </w:r>
      <w:r w:rsidRPr="00420AC6">
        <w:rPr>
          <w:rFonts w:eastAsia="Times New Roman" w:cs="Times New Roman"/>
          <w:color w:val="000000"/>
          <w:szCs w:val="20"/>
        </w:rPr>
        <w:t>а</w:t>
      </w:r>
      <w:r w:rsidRPr="00420AC6">
        <w:rPr>
          <w:rFonts w:eastAsia="Times New Roman" w:cs="Times New Roman"/>
          <w:color w:val="000000"/>
          <w:szCs w:val="20"/>
        </w:rPr>
        <w:t>бота с текстом.</w:t>
      </w:r>
    </w:p>
    <w:p w:rsidR="00420AC6" w:rsidRPr="00420AC6" w:rsidRDefault="00420AC6" w:rsidP="00420AC6">
      <w:pPr>
        <w:spacing w:after="0" w:line="240" w:lineRule="auto"/>
        <w:ind w:firstLine="709"/>
        <w:rPr>
          <w:rFonts w:eastAsia="Calibri" w:cs="Times New Roman"/>
          <w:b/>
          <w:szCs w:val="20"/>
          <w:lang w:eastAsia="en-US"/>
        </w:rPr>
      </w:pPr>
      <w:r w:rsidRPr="00420AC6">
        <w:rPr>
          <w:rFonts w:eastAsia="Times New Roman" w:cs="Times New Roman"/>
          <w:b/>
          <w:szCs w:val="20"/>
          <w:lang w:eastAsia="en-US"/>
        </w:rPr>
        <w:t>Фонетика</w:t>
      </w:r>
    </w:p>
    <w:p w:rsidR="00420AC6" w:rsidRPr="00420AC6" w:rsidRDefault="00420AC6" w:rsidP="00420AC6">
      <w:pPr>
        <w:spacing w:after="0" w:line="240" w:lineRule="auto"/>
        <w:ind w:firstLine="709"/>
        <w:rPr>
          <w:rFonts w:eastAsia="Calibri" w:cs="Times New Roman"/>
          <w:szCs w:val="20"/>
          <w:lang w:eastAsia="en-US"/>
        </w:rPr>
      </w:pPr>
      <w:r w:rsidRPr="00420AC6">
        <w:rPr>
          <w:rFonts w:eastAsia="Times New Roman" w:cs="Times New Roman"/>
          <w:color w:val="000000"/>
          <w:szCs w:val="20"/>
        </w:rPr>
        <w:t xml:space="preserve">Гласные звуки в татарском и русском языках. </w:t>
      </w:r>
      <w:r w:rsidRPr="00420AC6">
        <w:rPr>
          <w:rFonts w:eastAsia="Calibri" w:cs="Times New Roman"/>
          <w:szCs w:val="20"/>
          <w:lang w:eastAsia="en-US"/>
        </w:rPr>
        <w:t xml:space="preserve">Аккомодация. </w:t>
      </w:r>
      <w:r w:rsidRPr="00420AC6">
        <w:rPr>
          <w:rFonts w:eastAsia="Times New Roman" w:cs="Times New Roman"/>
          <w:color w:val="000000"/>
          <w:szCs w:val="20"/>
        </w:rPr>
        <w:t>С</w:t>
      </w:r>
      <w:r w:rsidRPr="00420AC6">
        <w:rPr>
          <w:rFonts w:eastAsia="Times New Roman" w:cs="Times New Roman"/>
          <w:color w:val="000000"/>
          <w:szCs w:val="20"/>
        </w:rPr>
        <w:t>о</w:t>
      </w:r>
      <w:r w:rsidRPr="00420AC6">
        <w:rPr>
          <w:rFonts w:eastAsia="Times New Roman" w:cs="Times New Roman"/>
          <w:color w:val="000000"/>
          <w:szCs w:val="20"/>
        </w:rPr>
        <w:t xml:space="preserve">гласные звуки в татарском и русском языках. </w:t>
      </w:r>
      <w:r w:rsidRPr="00420AC6">
        <w:rPr>
          <w:rFonts w:eastAsia="Times New Roman" w:cs="Times New Roman"/>
          <w:color w:val="000000"/>
          <w:szCs w:val="20"/>
          <w:lang w:eastAsia="en-US"/>
        </w:rPr>
        <w:t xml:space="preserve">Ударение. </w:t>
      </w:r>
      <w:r w:rsidRPr="00420AC6">
        <w:rPr>
          <w:rFonts w:eastAsia="Times New Roman" w:cs="Times New Roman"/>
          <w:color w:val="000000"/>
          <w:szCs w:val="20"/>
        </w:rPr>
        <w:t>Случаи, когда ударение не сохраняется в собственных и заимствованных словах тата</w:t>
      </w:r>
      <w:r w:rsidRPr="00420AC6">
        <w:rPr>
          <w:rFonts w:eastAsia="Times New Roman" w:cs="Times New Roman"/>
          <w:color w:val="000000"/>
          <w:szCs w:val="20"/>
        </w:rPr>
        <w:t>р</w:t>
      </w:r>
      <w:r w:rsidRPr="00420AC6">
        <w:rPr>
          <w:rFonts w:eastAsia="Times New Roman" w:cs="Times New Roman"/>
          <w:color w:val="000000"/>
          <w:szCs w:val="20"/>
        </w:rPr>
        <w:t>ского языка.</w:t>
      </w:r>
    </w:p>
    <w:p w:rsidR="00420AC6" w:rsidRPr="00420AC6" w:rsidRDefault="00420AC6" w:rsidP="00420AC6">
      <w:pPr>
        <w:spacing w:after="0" w:line="240" w:lineRule="auto"/>
        <w:ind w:firstLine="709"/>
        <w:rPr>
          <w:rFonts w:eastAsia="Calibri" w:cs="Times New Roman"/>
          <w:b/>
          <w:szCs w:val="20"/>
          <w:lang w:eastAsia="en-US"/>
        </w:rPr>
      </w:pPr>
      <w:r w:rsidRPr="00420AC6">
        <w:rPr>
          <w:rFonts w:eastAsia="Times New Roman" w:cs="Times New Roman"/>
          <w:b/>
          <w:szCs w:val="20"/>
          <w:lang w:eastAsia="en-US"/>
        </w:rPr>
        <w:t>Орфография</w:t>
      </w:r>
    </w:p>
    <w:p w:rsidR="00420AC6" w:rsidRPr="00420AC6" w:rsidRDefault="00420AC6" w:rsidP="00420AC6">
      <w:pPr>
        <w:spacing w:after="0" w:line="240" w:lineRule="auto"/>
        <w:ind w:firstLine="709"/>
        <w:rPr>
          <w:rFonts w:eastAsia="Calibri" w:cs="Times New Roman"/>
          <w:szCs w:val="20"/>
          <w:lang w:eastAsia="en-US"/>
        </w:rPr>
      </w:pPr>
      <w:r w:rsidRPr="00420AC6">
        <w:rPr>
          <w:rFonts w:eastAsia="Times New Roman" w:cs="Times New Roman"/>
          <w:color w:val="000000"/>
          <w:szCs w:val="20"/>
        </w:rPr>
        <w:t>Орфографический словарь татарского языка.</w:t>
      </w:r>
    </w:p>
    <w:p w:rsidR="00420AC6" w:rsidRPr="00420AC6" w:rsidRDefault="00420AC6" w:rsidP="00420AC6">
      <w:pPr>
        <w:spacing w:after="0" w:line="240" w:lineRule="auto"/>
        <w:ind w:firstLine="709"/>
        <w:rPr>
          <w:rFonts w:eastAsia="Calibri" w:cs="Times New Roman"/>
          <w:b/>
          <w:szCs w:val="20"/>
          <w:lang w:eastAsia="en-US"/>
        </w:rPr>
      </w:pPr>
      <w:r w:rsidRPr="00420AC6">
        <w:rPr>
          <w:rFonts w:eastAsia="Times New Roman" w:cs="Times New Roman"/>
          <w:b/>
          <w:color w:val="000000"/>
          <w:szCs w:val="20"/>
          <w:lang w:val="tt-RU" w:eastAsia="en-US"/>
        </w:rPr>
        <w:t>Лексикология</w:t>
      </w:r>
    </w:p>
    <w:p w:rsidR="00420AC6" w:rsidRPr="00420AC6" w:rsidRDefault="00420AC6" w:rsidP="00420AC6">
      <w:pPr>
        <w:spacing w:after="0" w:line="240" w:lineRule="auto"/>
        <w:ind w:firstLine="709"/>
        <w:rPr>
          <w:rFonts w:eastAsia="Times New Roman" w:cs="Times New Roman"/>
          <w:b/>
          <w:szCs w:val="20"/>
          <w:lang w:val="tt-RU" w:eastAsia="en-US"/>
        </w:rPr>
      </w:pPr>
      <w:r w:rsidRPr="00420AC6">
        <w:rPr>
          <w:rFonts w:eastAsia="Calibri" w:cs="Times New Roman"/>
          <w:szCs w:val="20"/>
          <w:lang w:eastAsia="en-US"/>
        </w:rPr>
        <w:t xml:space="preserve">Основные способы толкования лексического значения слова. </w:t>
      </w:r>
      <w:r w:rsidRPr="00420AC6">
        <w:rPr>
          <w:rFonts w:eastAsia="Times New Roman" w:cs="Times New Roman"/>
          <w:color w:val="000000"/>
          <w:szCs w:val="20"/>
        </w:rPr>
        <w:t xml:space="preserve">Однозначные и многозначные слова. Прямое и переносное значения слова. </w:t>
      </w:r>
      <w:r w:rsidRPr="00420AC6">
        <w:rPr>
          <w:rFonts w:eastAsia="Calibri" w:cs="Times New Roman"/>
          <w:szCs w:val="20"/>
          <w:lang w:eastAsia="en-US"/>
        </w:rPr>
        <w:t xml:space="preserve">Ономастика и ее разделы. Гидронимы, ойконимы Республики Татарстан. </w:t>
      </w:r>
      <w:r w:rsidRPr="00420AC6">
        <w:rPr>
          <w:rFonts w:eastAsia="Times New Roman" w:cs="Times New Roman"/>
          <w:color w:val="000000"/>
          <w:szCs w:val="20"/>
        </w:rPr>
        <w:t>Синонимы, антонимы и омонимы родного языка.</w:t>
      </w:r>
    </w:p>
    <w:p w:rsidR="00420AC6" w:rsidRPr="00420AC6" w:rsidRDefault="00420AC6" w:rsidP="00420AC6">
      <w:pPr>
        <w:spacing w:after="0" w:line="240" w:lineRule="auto"/>
        <w:ind w:firstLine="709"/>
        <w:rPr>
          <w:rFonts w:eastAsia="Calibri" w:cs="Times New Roman"/>
          <w:b/>
          <w:szCs w:val="20"/>
          <w:lang w:eastAsia="en-US"/>
        </w:rPr>
      </w:pPr>
      <w:r w:rsidRPr="00420AC6">
        <w:rPr>
          <w:rFonts w:eastAsia="Times New Roman" w:cs="Times New Roman"/>
          <w:b/>
          <w:szCs w:val="20"/>
          <w:lang w:val="tt-RU" w:eastAsia="en-US"/>
        </w:rPr>
        <w:t>Морфология</w:t>
      </w:r>
    </w:p>
    <w:p w:rsidR="00420AC6" w:rsidRPr="00420AC6" w:rsidRDefault="00420AC6" w:rsidP="00420AC6">
      <w:pPr>
        <w:spacing w:after="0" w:line="240" w:lineRule="auto"/>
        <w:ind w:firstLine="709"/>
        <w:rPr>
          <w:rFonts w:eastAsia="Times New Roman" w:cs="Times New Roman"/>
          <w:b/>
          <w:szCs w:val="20"/>
          <w:lang w:eastAsia="en-US"/>
        </w:rPr>
      </w:pPr>
      <w:r w:rsidRPr="00420AC6">
        <w:rPr>
          <w:rFonts w:eastAsia="Times New Roman" w:cs="Times New Roman"/>
          <w:szCs w:val="20"/>
          <w:lang w:eastAsia="en-US"/>
        </w:rPr>
        <w:t>Неспрягаемые неличные формы глагола. Причастие, его грамм</w:t>
      </w:r>
      <w:r w:rsidRPr="00420AC6">
        <w:rPr>
          <w:rFonts w:eastAsia="Times New Roman" w:cs="Times New Roman"/>
          <w:szCs w:val="20"/>
          <w:lang w:eastAsia="en-US"/>
        </w:rPr>
        <w:t>а</w:t>
      </w:r>
      <w:r w:rsidRPr="00420AC6">
        <w:rPr>
          <w:rFonts w:eastAsia="Times New Roman" w:cs="Times New Roman"/>
          <w:szCs w:val="20"/>
          <w:lang w:eastAsia="en-US"/>
        </w:rPr>
        <w:t xml:space="preserve">тические признаки. Синтаксическая функция причастия. Деепричастие, его грамматические признаки. </w:t>
      </w:r>
      <w:r w:rsidRPr="00420AC6">
        <w:rPr>
          <w:rFonts w:eastAsia="Calibri" w:cs="Times New Roman"/>
          <w:szCs w:val="20"/>
          <w:lang w:eastAsia="en-US"/>
        </w:rPr>
        <w:t xml:space="preserve">Отрицательная форма деепричастий. </w:t>
      </w:r>
      <w:r w:rsidRPr="00420AC6">
        <w:rPr>
          <w:rFonts w:eastAsia="Times New Roman" w:cs="Times New Roman"/>
          <w:szCs w:val="20"/>
          <w:lang w:val="tt-RU" w:eastAsia="en-US"/>
        </w:rPr>
        <w:t xml:space="preserve">Наречие и его виды. </w:t>
      </w:r>
      <w:r w:rsidRPr="00420AC6">
        <w:rPr>
          <w:rFonts w:eastAsia="Calibri" w:cs="Times New Roman"/>
          <w:szCs w:val="20"/>
          <w:lang w:val="tt-RU" w:eastAsia="en-US"/>
        </w:rPr>
        <w:t>Морфологический анализ наречия.</w:t>
      </w:r>
    </w:p>
    <w:p w:rsidR="00420AC6" w:rsidRPr="00420AC6" w:rsidRDefault="00420AC6" w:rsidP="00420AC6">
      <w:pPr>
        <w:spacing w:after="0" w:line="240" w:lineRule="auto"/>
        <w:ind w:firstLine="709"/>
        <w:rPr>
          <w:rFonts w:eastAsia="Calibri" w:cs="Times New Roman"/>
          <w:b/>
          <w:szCs w:val="20"/>
          <w:lang w:eastAsia="en-US"/>
        </w:rPr>
      </w:pPr>
      <w:r w:rsidRPr="00420AC6">
        <w:rPr>
          <w:rFonts w:eastAsia="Times New Roman" w:cs="Times New Roman"/>
          <w:b/>
          <w:szCs w:val="20"/>
          <w:lang w:eastAsia="en-US"/>
        </w:rPr>
        <w:t>Синтаксис. Пунктуация</w:t>
      </w:r>
    </w:p>
    <w:p w:rsidR="00420AC6" w:rsidRPr="00420AC6" w:rsidRDefault="00420AC6" w:rsidP="00420AC6">
      <w:pPr>
        <w:spacing w:after="0" w:line="240" w:lineRule="auto"/>
        <w:ind w:firstLine="709"/>
        <w:rPr>
          <w:rFonts w:eastAsia="Calibri" w:cs="Times New Roman"/>
          <w:szCs w:val="20"/>
          <w:lang w:eastAsia="en-US"/>
        </w:rPr>
      </w:pPr>
      <w:r w:rsidRPr="00420AC6">
        <w:rPr>
          <w:rFonts w:eastAsia="Calibri" w:cs="Times New Roman"/>
          <w:szCs w:val="20"/>
          <w:lang w:eastAsia="en-US"/>
        </w:rPr>
        <w:t xml:space="preserve">Способы передачи чужой речи. </w:t>
      </w:r>
      <w:r w:rsidRPr="00420AC6">
        <w:rPr>
          <w:rFonts w:eastAsia="Times New Roman" w:cs="Times New Roman"/>
          <w:szCs w:val="20"/>
          <w:lang w:val="tt-RU" w:eastAsia="en-US"/>
        </w:rPr>
        <w:t xml:space="preserve">Прямая и косвенная речь. </w:t>
      </w:r>
      <w:r w:rsidRPr="00420AC6">
        <w:rPr>
          <w:rFonts w:eastAsia="Times New Roman" w:cs="Times New Roman"/>
          <w:szCs w:val="20"/>
          <w:lang w:eastAsia="en-US"/>
        </w:rPr>
        <w:t xml:space="preserve">Диалог. Цитата как способ передачи чужой речи. </w:t>
      </w:r>
      <w:r w:rsidRPr="00420AC6">
        <w:rPr>
          <w:rFonts w:eastAsia="Calibri" w:cs="Times New Roman"/>
          <w:szCs w:val="20"/>
          <w:lang w:eastAsia="en-US"/>
        </w:rPr>
        <w:t xml:space="preserve">Преобразование прямой речи в косвенную речь. </w:t>
      </w:r>
      <w:r w:rsidRPr="00420AC6">
        <w:rPr>
          <w:rFonts w:eastAsia="Times New Roman" w:cs="Times New Roman"/>
          <w:szCs w:val="20"/>
          <w:lang w:eastAsia="en-US"/>
        </w:rPr>
        <w:t xml:space="preserve">Понятие о сложных предложениях. Сложносочиненное </w:t>
      </w:r>
      <w:r w:rsidRPr="00420AC6">
        <w:rPr>
          <w:rFonts w:eastAsia="Times New Roman" w:cs="Times New Roman"/>
          <w:szCs w:val="20"/>
          <w:lang w:eastAsia="en-US"/>
        </w:rPr>
        <w:lastRenderedPageBreak/>
        <w:t xml:space="preserve">предложение. Союзное сложносочиненное предложение. Бессоюзное сложносочиненное предложение. </w:t>
      </w:r>
      <w:r w:rsidRPr="00420AC6">
        <w:rPr>
          <w:rFonts w:eastAsia="Times New Roman" w:cs="Times New Roman"/>
          <w:szCs w:val="20"/>
        </w:rPr>
        <w:t>Знаки препинания в сложносочиненных предложениях.</w:t>
      </w:r>
    </w:p>
    <w:p w:rsidR="00420AC6" w:rsidRPr="00420AC6" w:rsidRDefault="00420AC6" w:rsidP="00420AC6">
      <w:pPr>
        <w:keepNext/>
        <w:keepLines/>
        <w:spacing w:after="0" w:line="240" w:lineRule="auto"/>
        <w:ind w:firstLine="0"/>
        <w:jc w:val="center"/>
        <w:outlineLvl w:val="0"/>
        <w:rPr>
          <w:rFonts w:eastAsia="Times New Roman" w:cs="Times New Roman"/>
          <w:b/>
          <w:bCs/>
          <w:szCs w:val="20"/>
          <w:lang w:eastAsia="en-US"/>
        </w:rPr>
      </w:pPr>
      <w:bookmarkStart w:id="25" w:name="_Toc105504660"/>
      <w:r w:rsidRPr="00420AC6">
        <w:rPr>
          <w:rFonts w:eastAsia="Times New Roman" w:cs="Times New Roman"/>
          <w:b/>
          <w:bCs/>
          <w:szCs w:val="20"/>
          <w:lang w:eastAsia="en-US"/>
        </w:rPr>
        <w:t>8 класс</w:t>
      </w:r>
      <w:bookmarkEnd w:id="25"/>
    </w:p>
    <w:p w:rsidR="00420AC6" w:rsidRPr="00420AC6" w:rsidRDefault="00420AC6" w:rsidP="00420AC6">
      <w:pPr>
        <w:spacing w:after="0" w:line="240" w:lineRule="auto"/>
        <w:ind w:firstLine="709"/>
        <w:rPr>
          <w:rFonts w:eastAsia="Calibri" w:cs="Times New Roman"/>
          <w:b/>
          <w:szCs w:val="20"/>
          <w:lang w:eastAsia="en-US"/>
        </w:rPr>
      </w:pPr>
      <w:r w:rsidRPr="00420AC6">
        <w:rPr>
          <w:rFonts w:eastAsia="Times New Roman" w:cs="Times New Roman"/>
          <w:b/>
          <w:szCs w:val="20"/>
          <w:lang w:eastAsia="en-US"/>
        </w:rPr>
        <w:t>Речевая деятельность и культура речи</w:t>
      </w:r>
    </w:p>
    <w:p w:rsidR="00420AC6" w:rsidRPr="00420AC6" w:rsidRDefault="00420AC6" w:rsidP="00420AC6">
      <w:pPr>
        <w:spacing w:after="0" w:line="240" w:lineRule="auto"/>
        <w:ind w:firstLine="709"/>
        <w:rPr>
          <w:rFonts w:eastAsia="Calibri" w:cs="Times New Roman"/>
          <w:szCs w:val="20"/>
          <w:lang w:eastAsia="en-US"/>
        </w:rPr>
      </w:pPr>
      <w:r w:rsidRPr="00420AC6">
        <w:rPr>
          <w:rFonts w:eastAsia="Times New Roman" w:cs="Times New Roman"/>
          <w:szCs w:val="20"/>
          <w:lang w:eastAsia="en-US"/>
        </w:rPr>
        <w:t>Взаимосвязь языка и культуры. Особенности употребления фр</w:t>
      </w:r>
      <w:r w:rsidRPr="00420AC6">
        <w:rPr>
          <w:rFonts w:eastAsia="Times New Roman" w:cs="Times New Roman"/>
          <w:szCs w:val="20"/>
          <w:lang w:eastAsia="en-US"/>
        </w:rPr>
        <w:t>а</w:t>
      </w:r>
      <w:r w:rsidRPr="00420AC6">
        <w:rPr>
          <w:rFonts w:eastAsia="Times New Roman" w:cs="Times New Roman"/>
          <w:szCs w:val="20"/>
          <w:lang w:eastAsia="en-US"/>
        </w:rPr>
        <w:t>зеологизмов в речи. Работа с текстом.</w:t>
      </w:r>
    </w:p>
    <w:p w:rsidR="00420AC6" w:rsidRPr="00420AC6" w:rsidRDefault="00420AC6" w:rsidP="00420AC6">
      <w:pPr>
        <w:spacing w:after="0" w:line="240" w:lineRule="auto"/>
        <w:ind w:firstLine="709"/>
        <w:rPr>
          <w:rFonts w:eastAsia="Calibri" w:cs="Times New Roman"/>
          <w:b/>
          <w:szCs w:val="20"/>
          <w:lang w:eastAsia="en-US"/>
        </w:rPr>
      </w:pPr>
      <w:bookmarkStart w:id="26" w:name="_Toc513715925"/>
      <w:bookmarkStart w:id="27" w:name="_Toc37780050"/>
      <w:bookmarkStart w:id="28" w:name="_Toc37780430"/>
      <w:bookmarkStart w:id="29" w:name="_Toc37854600"/>
      <w:bookmarkStart w:id="30" w:name="_Toc513715941"/>
      <w:bookmarkStart w:id="31" w:name="_Toc37780054"/>
      <w:bookmarkStart w:id="32" w:name="_Toc37780434"/>
      <w:r w:rsidRPr="00420AC6">
        <w:rPr>
          <w:rFonts w:eastAsia="Times New Roman" w:cs="Times New Roman"/>
          <w:b/>
          <w:szCs w:val="20"/>
          <w:lang w:eastAsia="en-US"/>
        </w:rPr>
        <w:t>Орфоэпия</w:t>
      </w:r>
    </w:p>
    <w:p w:rsidR="00420AC6" w:rsidRPr="00420AC6" w:rsidRDefault="00420AC6" w:rsidP="00420AC6">
      <w:pPr>
        <w:spacing w:after="0" w:line="240" w:lineRule="auto"/>
        <w:ind w:firstLine="709"/>
        <w:rPr>
          <w:rFonts w:eastAsia="Calibri" w:cs="Times New Roman"/>
          <w:szCs w:val="20"/>
          <w:lang w:eastAsia="en-US"/>
        </w:rPr>
      </w:pPr>
      <w:r w:rsidRPr="00420AC6">
        <w:rPr>
          <w:rFonts w:eastAsia="Times New Roman" w:cs="Times New Roman"/>
          <w:szCs w:val="20"/>
          <w:lang w:eastAsia="en-US"/>
        </w:rPr>
        <w:t xml:space="preserve">Нарушение орфоэпических норм. </w:t>
      </w:r>
      <w:r w:rsidRPr="00420AC6">
        <w:rPr>
          <w:rFonts w:eastAsia="Calibri" w:cs="Times New Roman"/>
          <w:szCs w:val="20"/>
          <w:lang w:eastAsia="en-US"/>
        </w:rPr>
        <w:t>Подвижное татарское ударение.</w:t>
      </w:r>
    </w:p>
    <w:p w:rsidR="00420AC6" w:rsidRPr="00420AC6" w:rsidRDefault="00420AC6" w:rsidP="00420AC6">
      <w:pPr>
        <w:spacing w:after="0" w:line="240" w:lineRule="auto"/>
        <w:ind w:firstLine="709"/>
        <w:rPr>
          <w:rFonts w:eastAsia="Calibri" w:cs="Times New Roman"/>
          <w:b/>
          <w:szCs w:val="20"/>
          <w:lang w:eastAsia="en-US"/>
        </w:rPr>
      </w:pPr>
      <w:r w:rsidRPr="00420AC6">
        <w:rPr>
          <w:rFonts w:eastAsia="Times New Roman" w:cs="Times New Roman"/>
          <w:b/>
          <w:szCs w:val="20"/>
          <w:lang w:eastAsia="en-US"/>
        </w:rPr>
        <w:t>Орфография</w:t>
      </w:r>
    </w:p>
    <w:p w:rsidR="00420AC6" w:rsidRPr="00420AC6" w:rsidRDefault="00420AC6" w:rsidP="00420AC6">
      <w:pPr>
        <w:spacing w:after="0" w:line="240" w:lineRule="auto"/>
        <w:ind w:firstLine="709"/>
        <w:rPr>
          <w:rFonts w:eastAsia="Times New Roman" w:cs="Times New Roman"/>
          <w:b/>
          <w:color w:val="000000"/>
          <w:szCs w:val="20"/>
          <w:lang w:val="tt-RU" w:eastAsia="en-US"/>
        </w:rPr>
      </w:pPr>
      <w:r w:rsidRPr="00420AC6">
        <w:rPr>
          <w:rFonts w:eastAsia="Calibri" w:cs="Times New Roman"/>
          <w:bCs/>
          <w:szCs w:val="20"/>
          <w:shd w:val="clear" w:color="auto" w:fill="FFFFFF"/>
          <w:lang w:val="tt-RU" w:eastAsia="en-US"/>
        </w:rPr>
        <w:t>Сложные</w:t>
      </w:r>
      <w:r w:rsidRPr="00420AC6">
        <w:rPr>
          <w:rFonts w:eastAsia="Calibri" w:cs="Times New Roman"/>
          <w:szCs w:val="20"/>
          <w:shd w:val="clear" w:color="auto" w:fill="FFFFFF"/>
          <w:lang w:val="tt-RU" w:eastAsia="en-US"/>
        </w:rPr>
        <w:t xml:space="preserve"> </w:t>
      </w:r>
      <w:r w:rsidRPr="00420AC6">
        <w:rPr>
          <w:rFonts w:eastAsia="Calibri" w:cs="Times New Roman"/>
          <w:bCs/>
          <w:szCs w:val="20"/>
          <w:shd w:val="clear" w:color="auto" w:fill="FFFFFF"/>
          <w:lang w:val="tt-RU" w:eastAsia="en-US"/>
        </w:rPr>
        <w:t xml:space="preserve">случаи орфографии. </w:t>
      </w:r>
      <w:r w:rsidRPr="00420AC6">
        <w:rPr>
          <w:rFonts w:eastAsia="Times New Roman" w:cs="Times New Roman"/>
          <w:szCs w:val="20"/>
          <w:shd w:val="clear" w:color="auto" w:fill="FFFFFF"/>
          <w:lang w:eastAsia="en-US"/>
        </w:rPr>
        <w:t xml:space="preserve">Правила правописания сложных слов. </w:t>
      </w:r>
      <w:r w:rsidRPr="00420AC6">
        <w:rPr>
          <w:rFonts w:eastAsia="Calibri" w:cs="Times New Roman"/>
          <w:szCs w:val="20"/>
          <w:lang w:eastAsia="en-US"/>
        </w:rPr>
        <w:t>П</w:t>
      </w:r>
      <w:bookmarkEnd w:id="26"/>
      <w:r w:rsidRPr="00420AC6">
        <w:rPr>
          <w:rFonts w:eastAsia="Calibri" w:cs="Times New Roman"/>
          <w:szCs w:val="20"/>
          <w:lang w:eastAsia="en-US"/>
        </w:rPr>
        <w:t>равила правописания парных</w:t>
      </w:r>
      <w:r w:rsidRPr="00420AC6">
        <w:rPr>
          <w:rFonts w:eastAsia="Times New Roman" w:cs="Times New Roman"/>
          <w:bCs/>
          <w:kern w:val="32"/>
          <w:szCs w:val="20"/>
          <w:lang w:eastAsia="en-US"/>
        </w:rPr>
        <w:t xml:space="preserve"> слов</w:t>
      </w:r>
      <w:bookmarkEnd w:id="27"/>
      <w:bookmarkEnd w:id="28"/>
      <w:bookmarkEnd w:id="29"/>
      <w:r w:rsidRPr="00420AC6">
        <w:rPr>
          <w:rFonts w:eastAsia="Times New Roman" w:cs="Times New Roman"/>
          <w:bCs/>
          <w:kern w:val="32"/>
          <w:szCs w:val="20"/>
          <w:lang w:eastAsia="en-US"/>
        </w:rPr>
        <w:t xml:space="preserve">. </w:t>
      </w:r>
      <w:r w:rsidRPr="00420AC6">
        <w:rPr>
          <w:rFonts w:eastAsia="Calibri" w:cs="Times New Roman"/>
          <w:szCs w:val="20"/>
          <w:lang w:eastAsia="en-US"/>
        </w:rPr>
        <w:t>Присоединение окончаний к заимствованиям.</w:t>
      </w:r>
    </w:p>
    <w:p w:rsidR="00420AC6" w:rsidRPr="00420AC6" w:rsidRDefault="00420AC6" w:rsidP="00420AC6">
      <w:pPr>
        <w:spacing w:after="0" w:line="240" w:lineRule="auto"/>
        <w:ind w:firstLine="709"/>
        <w:rPr>
          <w:rFonts w:eastAsia="Calibri" w:cs="Times New Roman"/>
          <w:b/>
          <w:szCs w:val="20"/>
          <w:lang w:eastAsia="en-US"/>
        </w:rPr>
      </w:pPr>
      <w:r w:rsidRPr="00420AC6">
        <w:rPr>
          <w:rFonts w:eastAsia="Times New Roman" w:cs="Times New Roman"/>
          <w:b/>
          <w:color w:val="000000"/>
          <w:szCs w:val="20"/>
          <w:lang w:val="tt-RU" w:eastAsia="en-US"/>
        </w:rPr>
        <w:t>Лексикология</w:t>
      </w:r>
    </w:p>
    <w:p w:rsidR="00420AC6" w:rsidRPr="00420AC6" w:rsidRDefault="00420AC6" w:rsidP="00420AC6">
      <w:pPr>
        <w:spacing w:after="0" w:line="240" w:lineRule="auto"/>
        <w:ind w:firstLine="709"/>
        <w:rPr>
          <w:rFonts w:eastAsia="Times New Roman" w:cs="Times New Roman"/>
          <w:b/>
          <w:szCs w:val="20"/>
          <w:lang w:val="tt-RU" w:eastAsia="en-US"/>
        </w:rPr>
      </w:pPr>
      <w:r w:rsidRPr="00420AC6">
        <w:rPr>
          <w:rFonts w:eastAsia="Times New Roman" w:cs="Times New Roman"/>
          <w:szCs w:val="20"/>
        </w:rPr>
        <w:t xml:space="preserve">Активная и пассивная лексика. </w:t>
      </w:r>
      <w:r w:rsidRPr="00420AC6">
        <w:rPr>
          <w:rFonts w:eastAsia="Calibri" w:cs="Times New Roman"/>
          <w:szCs w:val="20"/>
          <w:lang w:val="tt-RU" w:eastAsia="en-US"/>
        </w:rPr>
        <w:t>Топонимика. Виды топонимов. Ойконимы. Гидронимы.</w:t>
      </w:r>
    </w:p>
    <w:p w:rsidR="00420AC6" w:rsidRPr="00420AC6" w:rsidRDefault="00420AC6" w:rsidP="00420AC6">
      <w:pPr>
        <w:spacing w:after="0" w:line="240" w:lineRule="auto"/>
        <w:ind w:firstLine="709"/>
        <w:rPr>
          <w:rFonts w:eastAsia="Calibri" w:cs="Times New Roman"/>
          <w:b/>
          <w:szCs w:val="20"/>
          <w:lang w:eastAsia="en-US"/>
        </w:rPr>
      </w:pPr>
      <w:r w:rsidRPr="00420AC6">
        <w:rPr>
          <w:rFonts w:eastAsia="Times New Roman" w:cs="Times New Roman"/>
          <w:b/>
          <w:szCs w:val="20"/>
          <w:lang w:val="tt-RU" w:eastAsia="en-US"/>
        </w:rPr>
        <w:t>Морфология</w:t>
      </w:r>
    </w:p>
    <w:p w:rsidR="00420AC6" w:rsidRPr="00420AC6" w:rsidRDefault="00420AC6" w:rsidP="00420AC6">
      <w:pPr>
        <w:spacing w:after="0" w:line="240" w:lineRule="auto"/>
        <w:ind w:firstLine="709"/>
        <w:rPr>
          <w:rFonts w:eastAsia="Times New Roman" w:cs="Times New Roman"/>
          <w:szCs w:val="20"/>
          <w:lang w:eastAsia="en-US"/>
        </w:rPr>
      </w:pPr>
      <w:r w:rsidRPr="00420AC6">
        <w:rPr>
          <w:rFonts w:eastAsia="Times New Roman" w:cs="Times New Roman"/>
          <w:szCs w:val="20"/>
          <w:lang w:eastAsia="en-US"/>
        </w:rPr>
        <w:t>Спрягаемые и неспрягаемые формы глагола. Инфинитив. Пр</w:t>
      </w:r>
      <w:r w:rsidRPr="00420AC6">
        <w:rPr>
          <w:rFonts w:eastAsia="Times New Roman" w:cs="Times New Roman"/>
          <w:szCs w:val="20"/>
          <w:lang w:eastAsia="en-US"/>
        </w:rPr>
        <w:t>и</w:t>
      </w:r>
      <w:r w:rsidRPr="00420AC6">
        <w:rPr>
          <w:rFonts w:eastAsia="Times New Roman" w:cs="Times New Roman"/>
          <w:szCs w:val="20"/>
          <w:lang w:eastAsia="en-US"/>
        </w:rPr>
        <w:t xml:space="preserve">частие. Деепричастие. </w:t>
      </w:r>
      <w:r w:rsidRPr="00420AC6">
        <w:rPr>
          <w:rFonts w:eastAsia="Calibri" w:cs="Times New Roman"/>
          <w:color w:val="000000"/>
          <w:szCs w:val="20"/>
          <w:lang w:eastAsia="en-US"/>
        </w:rPr>
        <w:t>Выражение степени совершения действия в тата</w:t>
      </w:r>
      <w:r w:rsidRPr="00420AC6">
        <w:rPr>
          <w:rFonts w:eastAsia="Calibri" w:cs="Times New Roman"/>
          <w:color w:val="000000"/>
          <w:szCs w:val="20"/>
          <w:lang w:eastAsia="en-US"/>
        </w:rPr>
        <w:t>р</w:t>
      </w:r>
      <w:r w:rsidRPr="00420AC6">
        <w:rPr>
          <w:rFonts w:eastAsia="Calibri" w:cs="Times New Roman"/>
          <w:color w:val="000000"/>
          <w:szCs w:val="20"/>
          <w:lang w:eastAsia="en-US"/>
        </w:rPr>
        <w:t xml:space="preserve">ском языке. </w:t>
      </w:r>
      <w:r w:rsidRPr="00420AC6">
        <w:rPr>
          <w:rFonts w:eastAsia="Times New Roman" w:cs="Times New Roman"/>
          <w:szCs w:val="20"/>
          <w:lang w:val="tt-RU" w:eastAsia="en-US"/>
        </w:rPr>
        <w:t>Имя действия</w:t>
      </w:r>
      <w:r w:rsidRPr="00420AC6">
        <w:rPr>
          <w:rFonts w:eastAsia="Times New Roman" w:cs="Times New Roman"/>
          <w:szCs w:val="20"/>
          <w:lang w:eastAsia="en-US"/>
        </w:rPr>
        <w:t xml:space="preserve"> и его грамматические признаки. Субстантив</w:t>
      </w:r>
      <w:r w:rsidRPr="00420AC6">
        <w:rPr>
          <w:rFonts w:eastAsia="Times New Roman" w:cs="Times New Roman"/>
          <w:szCs w:val="20"/>
          <w:lang w:eastAsia="en-US"/>
        </w:rPr>
        <w:t>а</w:t>
      </w:r>
      <w:r w:rsidRPr="00420AC6">
        <w:rPr>
          <w:rFonts w:eastAsia="Times New Roman" w:cs="Times New Roman"/>
          <w:szCs w:val="20"/>
          <w:lang w:eastAsia="en-US"/>
        </w:rPr>
        <w:t>ция имени действия. Служебные части речи. Послелоги. Союзы. М</w:t>
      </w:r>
      <w:r w:rsidRPr="00420AC6">
        <w:rPr>
          <w:rFonts w:eastAsia="Times New Roman" w:cs="Times New Roman"/>
          <w:szCs w:val="20"/>
          <w:lang w:eastAsia="en-US"/>
        </w:rPr>
        <w:t>о</w:t>
      </w:r>
      <w:r w:rsidRPr="00420AC6">
        <w:rPr>
          <w:rFonts w:eastAsia="Times New Roman" w:cs="Times New Roman"/>
          <w:szCs w:val="20"/>
          <w:lang w:eastAsia="en-US"/>
        </w:rPr>
        <w:t>дальные части речи. Морфологический анализ самостоятельных частей речи. Прилагательное. Субстантивация прилагательных.</w:t>
      </w:r>
    </w:p>
    <w:p w:rsidR="00420AC6" w:rsidRPr="00420AC6" w:rsidRDefault="00420AC6" w:rsidP="00420AC6">
      <w:pPr>
        <w:spacing w:after="0" w:line="240" w:lineRule="auto"/>
        <w:ind w:firstLine="709"/>
        <w:rPr>
          <w:rFonts w:eastAsia="Calibri" w:cs="Times New Roman"/>
          <w:b/>
          <w:szCs w:val="20"/>
          <w:lang w:eastAsia="en-US"/>
        </w:rPr>
      </w:pPr>
      <w:r w:rsidRPr="00420AC6">
        <w:rPr>
          <w:rFonts w:eastAsia="Times New Roman" w:cs="Times New Roman"/>
          <w:b/>
          <w:szCs w:val="20"/>
          <w:lang w:eastAsia="en-US"/>
        </w:rPr>
        <w:t>Синтаксис. Пунктуация</w:t>
      </w:r>
    </w:p>
    <w:p w:rsidR="00420AC6" w:rsidRPr="00420AC6" w:rsidRDefault="00420AC6" w:rsidP="00420AC6">
      <w:pPr>
        <w:spacing w:after="0" w:line="240" w:lineRule="auto"/>
        <w:ind w:firstLine="709"/>
        <w:rPr>
          <w:rFonts w:eastAsia="Calibri" w:cs="Times New Roman"/>
          <w:szCs w:val="20"/>
          <w:lang w:eastAsia="en-US"/>
        </w:rPr>
      </w:pPr>
      <w:r w:rsidRPr="00420AC6">
        <w:rPr>
          <w:rFonts w:eastAsia="Times New Roman" w:cs="Times New Roman"/>
          <w:szCs w:val="20"/>
          <w:lang w:eastAsia="en-US"/>
        </w:rPr>
        <w:t>Виды сложных предложений: сложносочиненные и сложнопо</w:t>
      </w:r>
      <w:r w:rsidRPr="00420AC6">
        <w:rPr>
          <w:rFonts w:eastAsia="Times New Roman" w:cs="Times New Roman"/>
          <w:szCs w:val="20"/>
          <w:lang w:eastAsia="en-US"/>
        </w:rPr>
        <w:t>д</w:t>
      </w:r>
      <w:r w:rsidRPr="00420AC6">
        <w:rPr>
          <w:rFonts w:eastAsia="Times New Roman" w:cs="Times New Roman"/>
          <w:szCs w:val="20"/>
          <w:lang w:eastAsia="en-US"/>
        </w:rPr>
        <w:t xml:space="preserve">чиненные предложения. </w:t>
      </w:r>
      <w:r w:rsidRPr="00420AC6">
        <w:rPr>
          <w:rFonts w:eastAsia="Calibri" w:cs="Times New Roman"/>
          <w:szCs w:val="20"/>
          <w:lang w:val="tt-RU" w:eastAsia="en-US"/>
        </w:rPr>
        <w:t xml:space="preserve">Сопоставление сложноподчиненных предложений татарского и русского языков. Виды сложноподчиненных предложений. </w:t>
      </w:r>
      <w:r w:rsidRPr="00420AC6">
        <w:rPr>
          <w:rFonts w:eastAsia="Times New Roman" w:cs="Times New Roman"/>
          <w:szCs w:val="20"/>
          <w:lang w:eastAsia="en-US"/>
        </w:rPr>
        <w:t>Синтетическое сложноподчиненное предложение. Анал</w:t>
      </w:r>
      <w:r w:rsidRPr="00420AC6">
        <w:rPr>
          <w:rFonts w:eastAsia="Times New Roman" w:cs="Times New Roman"/>
          <w:szCs w:val="20"/>
          <w:lang w:eastAsia="en-US"/>
        </w:rPr>
        <w:t>и</w:t>
      </w:r>
      <w:r w:rsidRPr="00420AC6">
        <w:rPr>
          <w:rFonts w:eastAsia="Times New Roman" w:cs="Times New Roman"/>
          <w:szCs w:val="20"/>
          <w:lang w:eastAsia="en-US"/>
        </w:rPr>
        <w:t xml:space="preserve">тическое сложноподчиненное предложение. </w:t>
      </w:r>
      <w:r w:rsidRPr="00420AC6">
        <w:rPr>
          <w:rFonts w:eastAsia="Calibri" w:cs="Times New Roman"/>
          <w:szCs w:val="20"/>
          <w:lang w:val="tt-RU" w:eastAsia="en-US"/>
        </w:rPr>
        <w:t xml:space="preserve">Подлежащные придаточные предложения. Сказуемные придаточные предложения. </w:t>
      </w:r>
      <w:r w:rsidRPr="00420AC6">
        <w:rPr>
          <w:rFonts w:eastAsia="Times New Roman" w:cs="Times New Roman"/>
          <w:bCs/>
          <w:kern w:val="32"/>
          <w:szCs w:val="20"/>
          <w:lang w:eastAsia="en-US"/>
        </w:rPr>
        <w:t>Синтаксический разбор предложения</w:t>
      </w:r>
      <w:bookmarkEnd w:id="30"/>
      <w:bookmarkEnd w:id="31"/>
      <w:bookmarkEnd w:id="32"/>
      <w:r w:rsidRPr="00420AC6">
        <w:rPr>
          <w:rFonts w:eastAsia="Times New Roman" w:cs="Times New Roman"/>
          <w:bCs/>
          <w:kern w:val="32"/>
          <w:szCs w:val="20"/>
          <w:lang w:eastAsia="en-US"/>
        </w:rPr>
        <w:t>.</w:t>
      </w:r>
    </w:p>
    <w:p w:rsidR="00420AC6" w:rsidRPr="00420AC6" w:rsidRDefault="00420AC6" w:rsidP="00420AC6">
      <w:pPr>
        <w:keepNext/>
        <w:keepLines/>
        <w:spacing w:after="0" w:line="240" w:lineRule="auto"/>
        <w:ind w:firstLine="0"/>
        <w:jc w:val="center"/>
        <w:outlineLvl w:val="0"/>
        <w:rPr>
          <w:rFonts w:eastAsia="Times New Roman" w:cs="Times New Roman"/>
          <w:b/>
          <w:bCs/>
          <w:szCs w:val="20"/>
          <w:lang w:eastAsia="en-US"/>
        </w:rPr>
      </w:pPr>
      <w:bookmarkStart w:id="33" w:name="_Toc105504661"/>
      <w:r w:rsidRPr="00420AC6">
        <w:rPr>
          <w:rFonts w:eastAsia="Times New Roman" w:cs="Times New Roman"/>
          <w:b/>
          <w:bCs/>
          <w:szCs w:val="20"/>
          <w:lang w:eastAsia="en-US"/>
        </w:rPr>
        <w:t>9 класс</w:t>
      </w:r>
      <w:bookmarkEnd w:id="33"/>
    </w:p>
    <w:p w:rsidR="00420AC6" w:rsidRPr="00420AC6" w:rsidRDefault="00420AC6" w:rsidP="00420AC6">
      <w:pPr>
        <w:spacing w:after="0" w:line="240" w:lineRule="auto"/>
        <w:ind w:firstLine="709"/>
        <w:rPr>
          <w:rFonts w:eastAsia="Calibri" w:cs="Times New Roman"/>
          <w:b/>
          <w:szCs w:val="20"/>
          <w:lang w:eastAsia="en-US"/>
        </w:rPr>
      </w:pPr>
      <w:r w:rsidRPr="00420AC6">
        <w:rPr>
          <w:rFonts w:eastAsia="Times New Roman" w:cs="Times New Roman"/>
          <w:b/>
          <w:szCs w:val="20"/>
          <w:lang w:eastAsia="en-US"/>
        </w:rPr>
        <w:t>Речевая деятельность и культура речи</w:t>
      </w:r>
    </w:p>
    <w:p w:rsidR="00420AC6" w:rsidRPr="00420AC6" w:rsidRDefault="00420AC6" w:rsidP="00420AC6">
      <w:pPr>
        <w:spacing w:after="0" w:line="240" w:lineRule="auto"/>
        <w:ind w:firstLine="709"/>
        <w:rPr>
          <w:rFonts w:eastAsia="Times New Roman" w:cs="Times New Roman"/>
          <w:b/>
          <w:szCs w:val="20"/>
          <w:lang w:eastAsia="en-US"/>
        </w:rPr>
      </w:pPr>
      <w:r w:rsidRPr="00420AC6">
        <w:rPr>
          <w:rFonts w:eastAsia="Times New Roman" w:cs="Times New Roman"/>
          <w:szCs w:val="20"/>
          <w:shd w:val="clear" w:color="auto" w:fill="FFFFFF"/>
          <w:lang w:eastAsia="en-US"/>
        </w:rPr>
        <w:t xml:space="preserve">Работа </w:t>
      </w:r>
      <w:r w:rsidRPr="00420AC6">
        <w:rPr>
          <w:rFonts w:eastAsia="Times New Roman" w:cs="Times New Roman"/>
          <w:szCs w:val="20"/>
          <w:shd w:val="clear" w:color="auto" w:fill="FFFFFF"/>
          <w:lang w:val="tt-RU" w:eastAsia="en-US"/>
        </w:rPr>
        <w:t>с</w:t>
      </w:r>
      <w:r w:rsidRPr="00420AC6">
        <w:rPr>
          <w:rFonts w:eastAsia="Times New Roman" w:cs="Times New Roman"/>
          <w:szCs w:val="20"/>
          <w:shd w:val="clear" w:color="auto" w:fill="FFFFFF"/>
          <w:lang w:eastAsia="en-US"/>
        </w:rPr>
        <w:t xml:space="preserve"> текстом. </w:t>
      </w:r>
      <w:r w:rsidRPr="00420AC6">
        <w:rPr>
          <w:rFonts w:eastAsia="Times New Roman" w:cs="Times New Roman"/>
          <w:szCs w:val="20"/>
          <w:lang w:eastAsia="en-US"/>
        </w:rPr>
        <w:t>Стили речи и их особенности.</w:t>
      </w:r>
    </w:p>
    <w:p w:rsidR="00420AC6" w:rsidRPr="00420AC6" w:rsidRDefault="00420AC6" w:rsidP="00420AC6">
      <w:pPr>
        <w:spacing w:after="0" w:line="240" w:lineRule="auto"/>
        <w:ind w:firstLine="709"/>
        <w:rPr>
          <w:rFonts w:eastAsia="Times New Roman" w:cs="Times New Roman"/>
          <w:b/>
          <w:color w:val="000000"/>
          <w:szCs w:val="20"/>
          <w:lang w:val="tt-RU" w:eastAsia="en-US"/>
        </w:rPr>
      </w:pPr>
      <w:r w:rsidRPr="00420AC6">
        <w:rPr>
          <w:rFonts w:eastAsia="Times New Roman" w:cs="Times New Roman"/>
          <w:b/>
          <w:szCs w:val="20"/>
          <w:lang w:eastAsia="en-US"/>
        </w:rPr>
        <w:t>Фонетика</w:t>
      </w:r>
      <w:r w:rsidRPr="00420AC6">
        <w:rPr>
          <w:rFonts w:eastAsia="Times New Roman" w:cs="Times New Roman"/>
          <w:szCs w:val="20"/>
          <w:lang w:eastAsia="en-US"/>
        </w:rPr>
        <w:t xml:space="preserve"> (повторение изученного материала в 5</w:t>
      </w:r>
      <w:r w:rsidRPr="00420AC6">
        <w:rPr>
          <w:rFonts w:eastAsia="Calibri" w:cs="Times New Roman"/>
          <w:szCs w:val="20"/>
          <w:lang w:eastAsia="en-US"/>
        </w:rPr>
        <w:t>–</w:t>
      </w:r>
      <w:r w:rsidRPr="00420AC6">
        <w:rPr>
          <w:rFonts w:eastAsia="Times New Roman" w:cs="Times New Roman"/>
          <w:szCs w:val="20"/>
          <w:lang w:eastAsia="en-US"/>
        </w:rPr>
        <w:t xml:space="preserve">8 классах). </w:t>
      </w:r>
      <w:r w:rsidRPr="00420AC6">
        <w:rPr>
          <w:rFonts w:eastAsia="Times New Roman" w:cs="Times New Roman"/>
          <w:szCs w:val="20"/>
        </w:rPr>
        <w:t xml:space="preserve">Предмет изучения фонетики. </w:t>
      </w:r>
      <w:r w:rsidRPr="00420AC6">
        <w:rPr>
          <w:rFonts w:eastAsia="Times New Roman" w:cs="Times New Roman"/>
          <w:szCs w:val="20"/>
          <w:lang w:eastAsia="en-US"/>
        </w:rPr>
        <w:t xml:space="preserve">Способы образования звуков. </w:t>
      </w:r>
      <w:r w:rsidRPr="00420AC6">
        <w:rPr>
          <w:rFonts w:eastAsia="Times New Roman" w:cs="Times New Roman"/>
          <w:szCs w:val="20"/>
        </w:rPr>
        <w:t xml:space="preserve">Гласные и согласные звуки. </w:t>
      </w:r>
      <w:r w:rsidRPr="00420AC6">
        <w:rPr>
          <w:rFonts w:eastAsia="Times New Roman" w:cs="Times New Roman"/>
          <w:color w:val="000000"/>
          <w:szCs w:val="20"/>
        </w:rPr>
        <w:t xml:space="preserve">Изменения в системе гласных звуков татарского языка. Изменения в системе согласных звуков татарского языка. </w:t>
      </w:r>
      <w:r w:rsidRPr="00420AC6">
        <w:rPr>
          <w:rFonts w:eastAsia="Calibri" w:cs="Times New Roman"/>
          <w:szCs w:val="20"/>
          <w:lang w:eastAsia="en-US"/>
        </w:rPr>
        <w:t>Позиционные изменения звуков. Добавление звуков.</w:t>
      </w:r>
    </w:p>
    <w:p w:rsidR="00420AC6" w:rsidRPr="00420AC6" w:rsidRDefault="00420AC6" w:rsidP="00420AC6">
      <w:pPr>
        <w:spacing w:after="0" w:line="240" w:lineRule="auto"/>
        <w:ind w:firstLine="709"/>
        <w:rPr>
          <w:rFonts w:eastAsia="Calibri" w:cs="Times New Roman"/>
          <w:b/>
          <w:szCs w:val="20"/>
          <w:lang w:eastAsia="en-US"/>
        </w:rPr>
      </w:pPr>
      <w:r w:rsidRPr="00420AC6">
        <w:rPr>
          <w:rFonts w:eastAsia="Times New Roman" w:cs="Times New Roman"/>
          <w:b/>
          <w:color w:val="000000"/>
          <w:szCs w:val="20"/>
          <w:lang w:val="tt-RU" w:eastAsia="en-US"/>
        </w:rPr>
        <w:t>Лексикология</w:t>
      </w:r>
    </w:p>
    <w:p w:rsidR="00420AC6" w:rsidRPr="00420AC6" w:rsidRDefault="00420AC6" w:rsidP="00420AC6">
      <w:pPr>
        <w:spacing w:after="0" w:line="240" w:lineRule="auto"/>
        <w:ind w:firstLine="709"/>
        <w:rPr>
          <w:rFonts w:eastAsia="Times New Roman" w:cs="Times New Roman"/>
          <w:b/>
          <w:szCs w:val="20"/>
          <w:lang w:eastAsia="en-US"/>
        </w:rPr>
      </w:pPr>
      <w:r w:rsidRPr="00420AC6">
        <w:rPr>
          <w:rFonts w:eastAsia="Times New Roman" w:cs="Times New Roman"/>
          <w:szCs w:val="20"/>
        </w:rPr>
        <w:t xml:space="preserve">Слово – основная единица языка. </w:t>
      </w:r>
      <w:r w:rsidRPr="00420AC6">
        <w:rPr>
          <w:rFonts w:eastAsia="Times New Roman" w:cs="Times New Roman"/>
          <w:szCs w:val="20"/>
          <w:lang w:eastAsia="en-US"/>
        </w:rPr>
        <w:t xml:space="preserve">Диалектизмы. </w:t>
      </w:r>
      <w:r w:rsidRPr="00420AC6">
        <w:rPr>
          <w:rFonts w:eastAsia="Calibri" w:cs="Times New Roman"/>
          <w:szCs w:val="20"/>
          <w:lang w:eastAsia="en-US"/>
        </w:rPr>
        <w:t>Профессион</w:t>
      </w:r>
      <w:r w:rsidRPr="00420AC6">
        <w:rPr>
          <w:rFonts w:eastAsia="Calibri" w:cs="Times New Roman"/>
          <w:szCs w:val="20"/>
          <w:lang w:eastAsia="en-US"/>
        </w:rPr>
        <w:t>а</w:t>
      </w:r>
      <w:r w:rsidRPr="00420AC6">
        <w:rPr>
          <w:rFonts w:eastAsia="Calibri" w:cs="Times New Roman"/>
          <w:szCs w:val="20"/>
          <w:lang w:eastAsia="en-US"/>
        </w:rPr>
        <w:t xml:space="preserve">лизмы. </w:t>
      </w:r>
      <w:r w:rsidRPr="00420AC6">
        <w:rPr>
          <w:rFonts w:eastAsia="Times New Roman" w:cs="Times New Roman"/>
          <w:szCs w:val="20"/>
          <w:lang w:eastAsia="en-US"/>
        </w:rPr>
        <w:t xml:space="preserve">Жаргонизмы. Устаревшие слова. </w:t>
      </w:r>
      <w:r w:rsidRPr="00420AC6">
        <w:rPr>
          <w:rFonts w:eastAsia="Calibri" w:cs="Times New Roman"/>
          <w:szCs w:val="20"/>
          <w:lang w:val="tt-RU" w:eastAsia="en-US"/>
        </w:rPr>
        <w:t xml:space="preserve">Лексический анализ слова. </w:t>
      </w:r>
      <w:r w:rsidRPr="00420AC6">
        <w:rPr>
          <w:rFonts w:eastAsia="Times New Roman" w:cs="Times New Roman"/>
          <w:szCs w:val="20"/>
          <w:lang w:eastAsia="en-US"/>
        </w:rPr>
        <w:t>Н</w:t>
      </w:r>
      <w:r w:rsidRPr="00420AC6">
        <w:rPr>
          <w:rFonts w:eastAsia="Times New Roman" w:cs="Times New Roman"/>
          <w:szCs w:val="20"/>
          <w:lang w:eastAsia="en-US"/>
        </w:rPr>
        <w:t>е</w:t>
      </w:r>
      <w:r w:rsidRPr="00420AC6">
        <w:rPr>
          <w:rFonts w:eastAsia="Times New Roman" w:cs="Times New Roman"/>
          <w:szCs w:val="20"/>
          <w:lang w:eastAsia="en-US"/>
        </w:rPr>
        <w:t>ологизмы.</w:t>
      </w:r>
    </w:p>
    <w:p w:rsidR="00420AC6" w:rsidRPr="00420AC6" w:rsidRDefault="00420AC6" w:rsidP="00420AC6">
      <w:pPr>
        <w:spacing w:after="0" w:line="240" w:lineRule="auto"/>
        <w:ind w:right="-108" w:firstLine="709"/>
        <w:rPr>
          <w:rFonts w:eastAsia="Times New Roman" w:cs="Times New Roman"/>
          <w:b/>
          <w:szCs w:val="20"/>
          <w:lang w:eastAsia="en-US"/>
        </w:rPr>
      </w:pPr>
      <w:r w:rsidRPr="00420AC6">
        <w:rPr>
          <w:rFonts w:eastAsia="Times New Roman" w:cs="Times New Roman"/>
          <w:b/>
          <w:szCs w:val="20"/>
          <w:lang w:eastAsia="en-US"/>
        </w:rPr>
        <w:t>Морфемика и словообразование</w:t>
      </w:r>
    </w:p>
    <w:p w:rsidR="00420AC6" w:rsidRPr="00420AC6" w:rsidRDefault="00420AC6" w:rsidP="00420AC6">
      <w:pPr>
        <w:spacing w:after="0" w:line="240" w:lineRule="auto"/>
        <w:ind w:right="-108" w:firstLine="709"/>
        <w:rPr>
          <w:rFonts w:eastAsia="Times New Roman" w:cs="Times New Roman"/>
          <w:b/>
          <w:szCs w:val="20"/>
          <w:lang w:val="tt-RU" w:eastAsia="en-US"/>
        </w:rPr>
      </w:pPr>
      <w:r w:rsidRPr="00420AC6">
        <w:rPr>
          <w:rFonts w:eastAsia="Times New Roman" w:cs="Times New Roman"/>
          <w:szCs w:val="20"/>
        </w:rPr>
        <w:lastRenderedPageBreak/>
        <w:t>Морфемный и словообразовательный анализ слов.</w:t>
      </w:r>
    </w:p>
    <w:p w:rsidR="00420AC6" w:rsidRPr="00420AC6" w:rsidRDefault="00420AC6" w:rsidP="00420AC6">
      <w:pPr>
        <w:spacing w:after="0" w:line="240" w:lineRule="auto"/>
        <w:ind w:right="-108" w:firstLine="709"/>
        <w:rPr>
          <w:rFonts w:eastAsia="Times New Roman" w:cs="Times New Roman"/>
          <w:b/>
          <w:szCs w:val="20"/>
          <w:lang w:val="tt-RU" w:eastAsia="en-US"/>
        </w:rPr>
      </w:pPr>
      <w:r w:rsidRPr="00420AC6">
        <w:rPr>
          <w:rFonts w:eastAsia="Times New Roman" w:cs="Times New Roman"/>
          <w:b/>
          <w:szCs w:val="20"/>
          <w:lang w:val="tt-RU" w:eastAsia="en-US"/>
        </w:rPr>
        <w:t>Морфология</w:t>
      </w:r>
      <w:r w:rsidRPr="00420AC6">
        <w:rPr>
          <w:rFonts w:eastAsia="Times New Roman" w:cs="Times New Roman"/>
          <w:szCs w:val="20"/>
          <w:lang w:val="tt-RU" w:eastAsia="en-US"/>
        </w:rPr>
        <w:t xml:space="preserve"> </w:t>
      </w:r>
      <w:r w:rsidRPr="00420AC6">
        <w:rPr>
          <w:rFonts w:eastAsia="Times New Roman" w:cs="Times New Roman"/>
          <w:szCs w:val="20"/>
          <w:lang w:eastAsia="en-US"/>
        </w:rPr>
        <w:t>(повторение изученного материала в 5</w:t>
      </w:r>
      <w:r w:rsidRPr="00420AC6">
        <w:rPr>
          <w:rFonts w:eastAsia="Calibri" w:cs="Times New Roman"/>
          <w:szCs w:val="20"/>
          <w:lang w:eastAsia="en-US"/>
        </w:rPr>
        <w:t>–</w:t>
      </w:r>
      <w:r w:rsidRPr="00420AC6">
        <w:rPr>
          <w:rFonts w:eastAsia="Times New Roman" w:cs="Times New Roman"/>
          <w:szCs w:val="20"/>
          <w:lang w:eastAsia="en-US"/>
        </w:rPr>
        <w:t xml:space="preserve">8 классах). Самостоятельные </w:t>
      </w:r>
      <w:bookmarkStart w:id="34" w:name="_Toc513715945"/>
      <w:r w:rsidRPr="00420AC6">
        <w:rPr>
          <w:rFonts w:eastAsia="Times New Roman" w:cs="Times New Roman"/>
          <w:szCs w:val="20"/>
          <w:lang w:eastAsia="en-US"/>
        </w:rPr>
        <w:t>части речи</w:t>
      </w:r>
      <w:bookmarkEnd w:id="34"/>
      <w:r w:rsidRPr="00420AC6">
        <w:rPr>
          <w:rFonts w:eastAsia="Times New Roman" w:cs="Times New Roman"/>
          <w:szCs w:val="20"/>
          <w:lang w:eastAsia="en-US"/>
        </w:rPr>
        <w:t xml:space="preserve">. Имя существительное. </w:t>
      </w:r>
      <w:r w:rsidRPr="00420AC6">
        <w:rPr>
          <w:rFonts w:eastAsia="Calibri" w:cs="Times New Roman"/>
          <w:szCs w:val="20"/>
          <w:lang w:eastAsia="en-US"/>
        </w:rPr>
        <w:t xml:space="preserve">Категория падежа. Категория принадлежности. Склонение существительных с окончанием принадлежности по падежам. </w:t>
      </w:r>
      <w:r w:rsidRPr="00420AC6">
        <w:rPr>
          <w:rFonts w:eastAsia="Times New Roman" w:cs="Times New Roman"/>
          <w:szCs w:val="20"/>
          <w:lang w:eastAsia="en-US"/>
        </w:rPr>
        <w:t xml:space="preserve">Имя прилагательное. Степени сравнения прилагательных. Местоимение. Имя числительное. </w:t>
      </w:r>
      <w:r w:rsidRPr="00420AC6">
        <w:rPr>
          <w:rFonts w:eastAsia="Calibri" w:cs="Times New Roman"/>
          <w:color w:val="000000"/>
          <w:szCs w:val="20"/>
          <w:lang w:eastAsia="en-US"/>
        </w:rPr>
        <w:t xml:space="preserve">Разряды числительных. </w:t>
      </w:r>
      <w:r w:rsidRPr="00420AC6">
        <w:rPr>
          <w:rFonts w:eastAsia="Times New Roman" w:cs="Times New Roman"/>
          <w:szCs w:val="20"/>
          <w:lang w:eastAsia="en-US"/>
        </w:rPr>
        <w:t xml:space="preserve">Наречие. Разряды наречий. </w:t>
      </w:r>
      <w:r w:rsidRPr="00420AC6">
        <w:rPr>
          <w:rFonts w:eastAsia="Times New Roman" w:cs="Times New Roman"/>
          <w:szCs w:val="20"/>
        </w:rPr>
        <w:t xml:space="preserve">Звукоподражательные слова. </w:t>
      </w:r>
      <w:r w:rsidRPr="00420AC6">
        <w:rPr>
          <w:rFonts w:eastAsia="Calibri" w:cs="Times New Roman"/>
          <w:szCs w:val="20"/>
          <w:lang w:eastAsia="en-US"/>
        </w:rPr>
        <w:t>Выражения ст</w:t>
      </w:r>
      <w:r w:rsidRPr="00420AC6">
        <w:rPr>
          <w:rFonts w:eastAsia="Calibri" w:cs="Times New Roman"/>
          <w:szCs w:val="20"/>
          <w:lang w:eastAsia="en-US"/>
        </w:rPr>
        <w:t>е</w:t>
      </w:r>
      <w:r w:rsidRPr="00420AC6">
        <w:rPr>
          <w:rFonts w:eastAsia="Calibri" w:cs="Times New Roman"/>
          <w:szCs w:val="20"/>
          <w:lang w:eastAsia="en-US"/>
        </w:rPr>
        <w:t xml:space="preserve">пени протекания действия в татарском языке. </w:t>
      </w:r>
      <w:r w:rsidRPr="00420AC6">
        <w:rPr>
          <w:rFonts w:eastAsia="Times New Roman" w:cs="Times New Roman"/>
          <w:szCs w:val="20"/>
          <w:lang w:eastAsia="en-US"/>
        </w:rPr>
        <w:t>Предикативные слова. М</w:t>
      </w:r>
      <w:r w:rsidRPr="00420AC6">
        <w:rPr>
          <w:rFonts w:eastAsia="Times New Roman" w:cs="Times New Roman"/>
          <w:szCs w:val="20"/>
          <w:lang w:eastAsia="en-US"/>
        </w:rPr>
        <w:t>о</w:t>
      </w:r>
      <w:r w:rsidRPr="00420AC6">
        <w:rPr>
          <w:rFonts w:eastAsia="Times New Roman" w:cs="Times New Roman"/>
          <w:szCs w:val="20"/>
          <w:lang w:eastAsia="en-US"/>
        </w:rPr>
        <w:t xml:space="preserve">дальные части речи. Служебные части речи: предлоги и союзы. Союзные слова. </w:t>
      </w:r>
      <w:r w:rsidRPr="00420AC6">
        <w:rPr>
          <w:rFonts w:eastAsia="Times New Roman" w:cs="Times New Roman"/>
          <w:noProof/>
          <w:szCs w:val="20"/>
          <w:lang w:val="be-BY" w:eastAsia="en-US"/>
        </w:rPr>
        <w:t>Морфологический анализ.</w:t>
      </w:r>
    </w:p>
    <w:p w:rsidR="00420AC6" w:rsidRPr="00420AC6" w:rsidRDefault="00420AC6" w:rsidP="00420AC6">
      <w:pPr>
        <w:spacing w:after="0" w:line="240" w:lineRule="auto"/>
        <w:ind w:firstLine="709"/>
        <w:rPr>
          <w:rFonts w:eastAsia="Calibri" w:cs="Times New Roman"/>
          <w:bCs/>
          <w:szCs w:val="20"/>
          <w:lang w:eastAsia="en-US"/>
        </w:rPr>
      </w:pPr>
      <w:r w:rsidRPr="00420AC6">
        <w:rPr>
          <w:rFonts w:eastAsia="Times New Roman" w:cs="Times New Roman"/>
          <w:b/>
          <w:szCs w:val="20"/>
          <w:lang w:val="tt-RU" w:eastAsia="en-US"/>
        </w:rPr>
        <w:t xml:space="preserve">Синтаксис </w:t>
      </w:r>
      <w:r w:rsidRPr="00420AC6">
        <w:rPr>
          <w:rFonts w:eastAsia="Times New Roman" w:cs="Times New Roman"/>
          <w:bCs/>
          <w:szCs w:val="20"/>
          <w:lang w:eastAsia="en-US"/>
        </w:rPr>
        <w:t>(повторение)</w:t>
      </w:r>
    </w:p>
    <w:p w:rsidR="00420AC6" w:rsidRPr="00420AC6" w:rsidRDefault="00420AC6" w:rsidP="00420AC6">
      <w:pPr>
        <w:spacing w:after="0" w:line="240" w:lineRule="auto"/>
        <w:ind w:firstLine="709"/>
        <w:rPr>
          <w:rFonts w:eastAsia="Times New Roman" w:cs="Times New Roman"/>
          <w:b/>
          <w:szCs w:val="20"/>
          <w:lang w:eastAsia="en-US"/>
        </w:rPr>
      </w:pPr>
      <w:r w:rsidRPr="00420AC6">
        <w:rPr>
          <w:rFonts w:eastAsia="Times New Roman" w:cs="Times New Roman"/>
          <w:szCs w:val="20"/>
          <w:lang w:eastAsia="en-US"/>
        </w:rPr>
        <w:t>Сложносочиненные предложения. Сложноподчиненные предл</w:t>
      </w:r>
      <w:r w:rsidRPr="00420AC6">
        <w:rPr>
          <w:rFonts w:eastAsia="Times New Roman" w:cs="Times New Roman"/>
          <w:szCs w:val="20"/>
          <w:lang w:eastAsia="en-US"/>
        </w:rPr>
        <w:t>о</w:t>
      </w:r>
      <w:r w:rsidRPr="00420AC6">
        <w:rPr>
          <w:rFonts w:eastAsia="Times New Roman" w:cs="Times New Roman"/>
          <w:szCs w:val="20"/>
          <w:lang w:eastAsia="en-US"/>
        </w:rPr>
        <w:t>жения. Виды сложноподчиненных предложений.</w:t>
      </w:r>
    </w:p>
    <w:p w:rsidR="00420AC6" w:rsidRPr="00420AC6" w:rsidRDefault="00420AC6" w:rsidP="00420AC6">
      <w:pPr>
        <w:spacing w:after="0" w:line="240" w:lineRule="auto"/>
        <w:ind w:firstLine="709"/>
        <w:rPr>
          <w:rFonts w:eastAsia="Calibri" w:cs="Times New Roman"/>
          <w:b/>
          <w:szCs w:val="20"/>
          <w:lang w:eastAsia="en-US"/>
        </w:rPr>
      </w:pPr>
      <w:r w:rsidRPr="00420AC6">
        <w:rPr>
          <w:rFonts w:eastAsia="Times New Roman" w:cs="Times New Roman"/>
          <w:b/>
          <w:szCs w:val="20"/>
          <w:lang w:eastAsia="en-US"/>
        </w:rPr>
        <w:t>Стилистика</w:t>
      </w:r>
    </w:p>
    <w:p w:rsidR="00420AC6" w:rsidRPr="00420AC6" w:rsidRDefault="00420AC6" w:rsidP="00420AC6">
      <w:pPr>
        <w:spacing w:after="0" w:line="240" w:lineRule="auto"/>
        <w:ind w:firstLine="709"/>
        <w:rPr>
          <w:rFonts w:eastAsia="Calibri" w:cs="Times New Roman"/>
          <w:szCs w:val="20"/>
          <w:lang w:val="tt-RU" w:eastAsia="en-US"/>
        </w:rPr>
      </w:pPr>
      <w:r w:rsidRPr="00420AC6">
        <w:rPr>
          <w:rFonts w:eastAsia="Times New Roman" w:cs="Times New Roman"/>
          <w:szCs w:val="20"/>
          <w:lang w:eastAsia="en-US"/>
        </w:rPr>
        <w:t xml:space="preserve">Синтаксические синонимы. </w:t>
      </w:r>
      <w:r w:rsidRPr="00420AC6">
        <w:rPr>
          <w:rFonts w:eastAsia="Calibri" w:cs="Times New Roman"/>
          <w:szCs w:val="20"/>
          <w:lang w:val="tt-RU" w:eastAsia="en-US"/>
        </w:rPr>
        <w:t xml:space="preserve">Синонимия словосочетаний. Синонимия </w:t>
      </w:r>
      <w:r w:rsidRPr="00420AC6">
        <w:rPr>
          <w:rFonts w:eastAsia="Times New Roman" w:cs="Times New Roman"/>
          <w:szCs w:val="20"/>
          <w:lang w:eastAsia="en-US"/>
        </w:rPr>
        <w:t>предложений. Научный стиль. Разговорный стиль</w:t>
      </w:r>
      <w:r w:rsidRPr="00420AC6">
        <w:rPr>
          <w:rFonts w:eastAsia="Calibri" w:cs="Times New Roman"/>
          <w:szCs w:val="20"/>
          <w:lang w:val="tt-RU" w:eastAsia="en-US"/>
        </w:rPr>
        <w:t xml:space="preserve">. </w:t>
      </w:r>
      <w:r w:rsidRPr="00420AC6">
        <w:rPr>
          <w:rFonts w:eastAsia="Times New Roman" w:cs="Times New Roman"/>
          <w:szCs w:val="20"/>
          <w:lang w:eastAsia="en-US"/>
        </w:rPr>
        <w:t>Офиц</w:t>
      </w:r>
      <w:r w:rsidRPr="00420AC6">
        <w:rPr>
          <w:rFonts w:eastAsia="Times New Roman" w:cs="Times New Roman"/>
          <w:szCs w:val="20"/>
          <w:lang w:eastAsia="en-US"/>
        </w:rPr>
        <w:t>и</w:t>
      </w:r>
      <w:r w:rsidRPr="00420AC6">
        <w:rPr>
          <w:rFonts w:eastAsia="Times New Roman" w:cs="Times New Roman"/>
          <w:szCs w:val="20"/>
          <w:lang w:eastAsia="en-US"/>
        </w:rPr>
        <w:t xml:space="preserve">ально-деловой стиль. Художественный стиль. Публицистический стиль. </w:t>
      </w:r>
      <w:r w:rsidRPr="00420AC6">
        <w:rPr>
          <w:rFonts w:eastAsia="Calibri" w:cs="Times New Roman"/>
          <w:szCs w:val="20"/>
          <w:lang w:val="tt-RU" w:eastAsia="en-US"/>
        </w:rPr>
        <w:t>Синтаксический анализ предложения.</w:t>
      </w:r>
    </w:p>
    <w:p w:rsidR="00555A5E" w:rsidRPr="00555A5E" w:rsidRDefault="00555A5E" w:rsidP="00555A5E">
      <w:pPr>
        <w:spacing w:after="0" w:line="240" w:lineRule="auto"/>
        <w:ind w:firstLine="0"/>
        <w:jc w:val="left"/>
        <w:rPr>
          <w:rFonts w:eastAsia="Calibri" w:cs="Times New Roman"/>
          <w:szCs w:val="20"/>
          <w:lang w:val="tt-RU" w:eastAsia="en-US"/>
        </w:rPr>
      </w:pPr>
    </w:p>
    <w:p w:rsidR="00555A5E" w:rsidRPr="00555A5E" w:rsidRDefault="00555A5E" w:rsidP="00555A5E">
      <w:pPr>
        <w:keepNext/>
        <w:keepLines/>
        <w:spacing w:after="0" w:line="240" w:lineRule="auto"/>
        <w:ind w:firstLine="0"/>
        <w:jc w:val="center"/>
        <w:outlineLvl w:val="0"/>
        <w:rPr>
          <w:rFonts w:eastAsia="Times New Roman" w:cs="Times New Roman"/>
          <w:b/>
          <w:bCs/>
          <w:szCs w:val="20"/>
          <w:lang w:eastAsia="en-US"/>
        </w:rPr>
      </w:pPr>
      <w:bookmarkStart w:id="35" w:name="_Toc102653494"/>
      <w:bookmarkStart w:id="36" w:name="_Hlk102657577"/>
      <w:bookmarkStart w:id="37" w:name="_Toc102687846"/>
      <w:bookmarkStart w:id="38" w:name="_Toc105504662"/>
      <w:r w:rsidRPr="00555A5E">
        <w:rPr>
          <w:rFonts w:eastAsia="Times New Roman" w:cs="Times New Roman"/>
          <w:b/>
          <w:bCs/>
          <w:szCs w:val="20"/>
          <w:lang w:eastAsia="en-US"/>
        </w:rPr>
        <w:t>ПЛАНИРУЕМЫЕ РЕЗУЛЬТАТЫ ОСВОЕНИЯ УЧЕБНОГО ПРЕДМЕТА «РОДНОЙ (ТАТАРСКИЙ) ЯЗЫК» НА УРОВНЕ О</w:t>
      </w:r>
      <w:r w:rsidRPr="00555A5E">
        <w:rPr>
          <w:rFonts w:eastAsia="Times New Roman" w:cs="Times New Roman"/>
          <w:b/>
          <w:bCs/>
          <w:szCs w:val="20"/>
          <w:lang w:eastAsia="en-US"/>
        </w:rPr>
        <w:t>С</w:t>
      </w:r>
      <w:r w:rsidRPr="00555A5E">
        <w:rPr>
          <w:rFonts w:eastAsia="Times New Roman" w:cs="Times New Roman"/>
          <w:b/>
          <w:bCs/>
          <w:szCs w:val="20"/>
          <w:lang w:eastAsia="en-US"/>
        </w:rPr>
        <w:t>НОВНОГО ОБЩЕГО ОБРАЗОВАНИЯ</w:t>
      </w:r>
      <w:bookmarkEnd w:id="35"/>
      <w:bookmarkEnd w:id="36"/>
      <w:bookmarkEnd w:id="37"/>
      <w:bookmarkEnd w:id="38"/>
    </w:p>
    <w:p w:rsidR="00555A5E" w:rsidRPr="00555A5E" w:rsidRDefault="00555A5E" w:rsidP="00555A5E">
      <w:pPr>
        <w:keepNext/>
        <w:keepLines/>
        <w:spacing w:after="0" w:line="240" w:lineRule="auto"/>
        <w:ind w:firstLine="0"/>
        <w:jc w:val="center"/>
        <w:outlineLvl w:val="0"/>
        <w:rPr>
          <w:rFonts w:eastAsia="Times New Roman" w:cs="Times New Roman"/>
          <w:b/>
          <w:bCs/>
          <w:szCs w:val="20"/>
          <w:lang w:eastAsia="en-US"/>
        </w:rPr>
      </w:pPr>
      <w:bookmarkStart w:id="39" w:name="_Toc105504663"/>
      <w:r w:rsidRPr="00555A5E">
        <w:rPr>
          <w:rFonts w:eastAsia="Times New Roman" w:cs="Times New Roman"/>
          <w:b/>
          <w:bCs/>
          <w:szCs w:val="20"/>
          <w:lang w:eastAsia="en-US"/>
        </w:rPr>
        <w:t>Личностные результаты</w:t>
      </w:r>
      <w:bookmarkEnd w:id="39"/>
    </w:p>
    <w:p w:rsidR="00555A5E" w:rsidRPr="00555A5E" w:rsidRDefault="00555A5E" w:rsidP="00555A5E">
      <w:pPr>
        <w:widowControl w:val="0"/>
        <w:autoSpaceDE w:val="0"/>
        <w:autoSpaceDN w:val="0"/>
        <w:spacing w:after="0" w:line="240" w:lineRule="auto"/>
        <w:ind w:right="153" w:firstLine="0"/>
        <w:rPr>
          <w:rFonts w:eastAsia="Cambria" w:cs="Times New Roman"/>
          <w:szCs w:val="20"/>
          <w:lang w:val="tt-RU" w:eastAsia="en-US"/>
        </w:rPr>
      </w:pPr>
      <w:r w:rsidRPr="00555A5E">
        <w:rPr>
          <w:rFonts w:eastAsia="Cambria" w:cs="Times New Roman"/>
          <w:szCs w:val="20"/>
          <w:lang w:val="tt-RU" w:eastAsia="en-US"/>
        </w:rPr>
        <w:t>В результате изучения предмета «Родной (татарский) язык» на уровне основного общего образования у выпускников будут сформированы следующие личностные результаты:</w:t>
      </w:r>
    </w:p>
    <w:p w:rsidR="00555A5E" w:rsidRPr="00555A5E" w:rsidRDefault="00555A5E" w:rsidP="00555A5E">
      <w:pPr>
        <w:tabs>
          <w:tab w:val="left" w:pos="1134"/>
        </w:tabs>
        <w:spacing w:after="0" w:line="240" w:lineRule="auto"/>
        <w:ind w:firstLine="0"/>
        <w:rPr>
          <w:rFonts w:eastAsia="Calibri" w:cs="Times New Roman"/>
          <w:b/>
          <w:bCs/>
          <w:i/>
          <w:szCs w:val="20"/>
          <w:lang w:eastAsia="en-US"/>
        </w:rPr>
      </w:pPr>
      <w:r w:rsidRPr="00555A5E">
        <w:rPr>
          <w:rFonts w:eastAsia="Calibri" w:cs="Times New Roman"/>
          <w:b/>
          <w:bCs/>
          <w:i/>
          <w:szCs w:val="20"/>
          <w:lang w:eastAsia="en-US"/>
        </w:rPr>
        <w:t>гражданского воспитания:</w:t>
      </w:r>
    </w:p>
    <w:p w:rsidR="00555A5E" w:rsidRPr="00555A5E" w:rsidRDefault="00555A5E" w:rsidP="00AD1B37">
      <w:pPr>
        <w:numPr>
          <w:ilvl w:val="0"/>
          <w:numId w:val="20"/>
        </w:numPr>
        <w:spacing w:after="0" w:line="240" w:lineRule="auto"/>
        <w:ind w:left="142" w:firstLine="0"/>
        <w:contextualSpacing/>
        <w:jc w:val="left"/>
        <w:rPr>
          <w:rFonts w:eastAsia="Calibri" w:cs="Times New Roman"/>
          <w:szCs w:val="20"/>
          <w:lang w:eastAsia="en-US"/>
        </w:rPr>
      </w:pPr>
      <w:r w:rsidRPr="00555A5E">
        <w:rPr>
          <w:rFonts w:eastAsia="Calibri" w:cs="Times New Roman"/>
          <w:szCs w:val="20"/>
          <w:lang w:eastAsia="en-US"/>
        </w:rPr>
        <w:t>готовность к выполнению обязанностей гражданина и реализации его прав, уважение прав, свобод и законных интересов других людей;</w:t>
      </w:r>
    </w:p>
    <w:p w:rsidR="00555A5E" w:rsidRPr="00555A5E" w:rsidRDefault="00555A5E" w:rsidP="00AD1B37">
      <w:pPr>
        <w:numPr>
          <w:ilvl w:val="0"/>
          <w:numId w:val="20"/>
        </w:numPr>
        <w:spacing w:after="0" w:line="240" w:lineRule="auto"/>
        <w:ind w:left="142" w:firstLine="0"/>
        <w:contextualSpacing/>
        <w:jc w:val="left"/>
        <w:rPr>
          <w:rFonts w:eastAsia="Calibri" w:cs="Times New Roman"/>
          <w:szCs w:val="20"/>
          <w:lang w:eastAsia="en-US"/>
        </w:rPr>
      </w:pPr>
      <w:r w:rsidRPr="00555A5E">
        <w:rPr>
          <w:rFonts w:eastAsia="Calibri" w:cs="Times New Roman"/>
          <w:szCs w:val="20"/>
          <w:lang w:eastAsia="en-US"/>
        </w:rPr>
        <w:t>активное участие в жизни семьи, образовательной организации, местного сообщества, родного края, страны, в том числе в сопоставл</w:t>
      </w:r>
      <w:r w:rsidRPr="00555A5E">
        <w:rPr>
          <w:rFonts w:eastAsia="Calibri" w:cs="Times New Roman"/>
          <w:szCs w:val="20"/>
          <w:lang w:eastAsia="en-US"/>
        </w:rPr>
        <w:t>е</w:t>
      </w:r>
      <w:r w:rsidRPr="00555A5E">
        <w:rPr>
          <w:rFonts w:eastAsia="Calibri" w:cs="Times New Roman"/>
          <w:szCs w:val="20"/>
          <w:lang w:eastAsia="en-US"/>
        </w:rPr>
        <w:t>нии с ситуациями, отраженными в литературных произведениях, нап</w:t>
      </w:r>
      <w:r w:rsidRPr="00555A5E">
        <w:rPr>
          <w:rFonts w:eastAsia="Calibri" w:cs="Times New Roman"/>
          <w:szCs w:val="20"/>
          <w:lang w:eastAsia="en-US"/>
        </w:rPr>
        <w:t>и</w:t>
      </w:r>
      <w:r w:rsidRPr="00555A5E">
        <w:rPr>
          <w:rFonts w:eastAsia="Calibri" w:cs="Times New Roman"/>
          <w:szCs w:val="20"/>
          <w:lang w:eastAsia="en-US"/>
        </w:rPr>
        <w:t>санных на татарском языке;</w:t>
      </w:r>
    </w:p>
    <w:p w:rsidR="00555A5E" w:rsidRPr="00555A5E" w:rsidRDefault="00555A5E" w:rsidP="00AD1B37">
      <w:pPr>
        <w:numPr>
          <w:ilvl w:val="0"/>
          <w:numId w:val="20"/>
        </w:numPr>
        <w:spacing w:after="0" w:line="240" w:lineRule="auto"/>
        <w:ind w:left="142" w:firstLine="0"/>
        <w:contextualSpacing/>
        <w:jc w:val="left"/>
        <w:rPr>
          <w:rFonts w:eastAsia="Calibri" w:cs="Times New Roman"/>
          <w:szCs w:val="20"/>
          <w:lang w:eastAsia="en-US"/>
        </w:rPr>
      </w:pPr>
      <w:r w:rsidRPr="00555A5E">
        <w:rPr>
          <w:rFonts w:eastAsia="Calibri" w:cs="Times New Roman"/>
          <w:szCs w:val="20"/>
          <w:lang w:eastAsia="en-US"/>
        </w:rPr>
        <w:t>неприятие любых форм экстремизма, дискриминации;</w:t>
      </w:r>
    </w:p>
    <w:p w:rsidR="00555A5E" w:rsidRPr="00555A5E" w:rsidRDefault="00555A5E" w:rsidP="00AD1B37">
      <w:pPr>
        <w:numPr>
          <w:ilvl w:val="0"/>
          <w:numId w:val="20"/>
        </w:numPr>
        <w:spacing w:after="0" w:line="240" w:lineRule="auto"/>
        <w:ind w:left="142" w:firstLine="0"/>
        <w:contextualSpacing/>
        <w:jc w:val="left"/>
        <w:rPr>
          <w:rFonts w:eastAsia="Calibri" w:cs="Times New Roman"/>
          <w:szCs w:val="20"/>
          <w:lang w:eastAsia="en-US"/>
        </w:rPr>
      </w:pPr>
      <w:r w:rsidRPr="00555A5E">
        <w:rPr>
          <w:rFonts w:eastAsia="Calibri" w:cs="Times New Roman"/>
          <w:szCs w:val="20"/>
          <w:lang w:eastAsia="en-US"/>
        </w:rPr>
        <w:t>понимание роли различных социальных институтов в жизни ч</w:t>
      </w:r>
      <w:r w:rsidRPr="00555A5E">
        <w:rPr>
          <w:rFonts w:eastAsia="Calibri" w:cs="Times New Roman"/>
          <w:szCs w:val="20"/>
          <w:lang w:eastAsia="en-US"/>
        </w:rPr>
        <w:t>е</w:t>
      </w:r>
      <w:r w:rsidRPr="00555A5E">
        <w:rPr>
          <w:rFonts w:eastAsia="Calibri" w:cs="Times New Roman"/>
          <w:szCs w:val="20"/>
          <w:lang w:eastAsia="en-US"/>
        </w:rPr>
        <w:t>ловека;</w:t>
      </w:r>
    </w:p>
    <w:p w:rsidR="00555A5E" w:rsidRPr="00555A5E" w:rsidRDefault="00555A5E" w:rsidP="00AD1B37">
      <w:pPr>
        <w:numPr>
          <w:ilvl w:val="0"/>
          <w:numId w:val="20"/>
        </w:numPr>
        <w:spacing w:after="0" w:line="240" w:lineRule="auto"/>
        <w:ind w:left="142" w:firstLine="0"/>
        <w:contextualSpacing/>
        <w:jc w:val="left"/>
        <w:rPr>
          <w:rFonts w:eastAsia="Calibri" w:cs="Times New Roman"/>
          <w:szCs w:val="20"/>
          <w:lang w:eastAsia="en-US"/>
        </w:rPr>
      </w:pPr>
      <w:r w:rsidRPr="00555A5E">
        <w:rPr>
          <w:rFonts w:eastAsia="Calibri" w:cs="Times New Roman"/>
          <w:szCs w:val="20"/>
          <w:lang w:eastAsia="en-US"/>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w:t>
      </w:r>
      <w:r w:rsidRPr="00555A5E">
        <w:rPr>
          <w:rFonts w:eastAsia="Calibri" w:cs="Times New Roman"/>
          <w:szCs w:val="20"/>
          <w:lang w:eastAsia="en-US"/>
        </w:rPr>
        <w:t>и</w:t>
      </w:r>
      <w:r w:rsidRPr="00555A5E">
        <w:rPr>
          <w:rFonts w:eastAsia="Calibri" w:cs="Times New Roman"/>
          <w:szCs w:val="20"/>
          <w:lang w:eastAsia="en-US"/>
        </w:rPr>
        <w:t>санных на татарском языке;</w:t>
      </w:r>
    </w:p>
    <w:p w:rsidR="00555A5E" w:rsidRPr="00555A5E" w:rsidRDefault="00555A5E" w:rsidP="00AD1B37">
      <w:pPr>
        <w:numPr>
          <w:ilvl w:val="0"/>
          <w:numId w:val="20"/>
        </w:numPr>
        <w:spacing w:after="0" w:line="240" w:lineRule="auto"/>
        <w:ind w:left="142" w:firstLine="0"/>
        <w:contextualSpacing/>
        <w:jc w:val="left"/>
        <w:rPr>
          <w:rFonts w:eastAsia="Calibri" w:cs="Times New Roman"/>
          <w:szCs w:val="20"/>
          <w:lang w:eastAsia="en-US"/>
        </w:rPr>
      </w:pPr>
      <w:r w:rsidRPr="00555A5E">
        <w:rPr>
          <w:rFonts w:eastAsia="Calibri" w:cs="Times New Roman"/>
          <w:szCs w:val="20"/>
          <w:lang w:eastAsia="en-US"/>
        </w:rPr>
        <w:t>готовность к разнообразной совместной деятельности, стремл</w:t>
      </w:r>
      <w:r w:rsidRPr="00555A5E">
        <w:rPr>
          <w:rFonts w:eastAsia="Calibri" w:cs="Times New Roman"/>
          <w:szCs w:val="20"/>
          <w:lang w:eastAsia="en-US"/>
        </w:rPr>
        <w:t>е</w:t>
      </w:r>
      <w:r w:rsidRPr="00555A5E">
        <w:rPr>
          <w:rFonts w:eastAsia="Calibri" w:cs="Times New Roman"/>
          <w:szCs w:val="20"/>
          <w:lang w:eastAsia="en-US"/>
        </w:rPr>
        <w:t>ние к взаимопониманию и взаимопомощи;</w:t>
      </w:r>
    </w:p>
    <w:p w:rsidR="00555A5E" w:rsidRPr="00555A5E" w:rsidRDefault="00555A5E" w:rsidP="00AD1B37">
      <w:pPr>
        <w:numPr>
          <w:ilvl w:val="0"/>
          <w:numId w:val="20"/>
        </w:numPr>
        <w:spacing w:after="0" w:line="240" w:lineRule="auto"/>
        <w:ind w:left="142" w:firstLine="0"/>
        <w:contextualSpacing/>
        <w:jc w:val="left"/>
        <w:rPr>
          <w:rFonts w:eastAsia="Calibri" w:cs="Times New Roman"/>
          <w:szCs w:val="20"/>
          <w:lang w:eastAsia="en-US"/>
        </w:rPr>
      </w:pPr>
      <w:r w:rsidRPr="00555A5E">
        <w:rPr>
          <w:rFonts w:eastAsia="Calibri" w:cs="Times New Roman"/>
          <w:szCs w:val="20"/>
          <w:lang w:eastAsia="en-US"/>
        </w:rPr>
        <w:lastRenderedPageBreak/>
        <w:t>активное участие в школьном самоуправлении; готовность к участию в гуманитарной деятельности (помощь людям, нуждающимся в ней; волонтерство)</w:t>
      </w:r>
    </w:p>
    <w:p w:rsidR="00555A5E" w:rsidRPr="00555A5E" w:rsidRDefault="00555A5E" w:rsidP="00AD1B37">
      <w:pPr>
        <w:spacing w:after="0" w:line="240" w:lineRule="auto"/>
        <w:ind w:left="142" w:firstLine="0"/>
        <w:rPr>
          <w:rFonts w:eastAsia="Calibri" w:cs="Times New Roman"/>
          <w:b/>
          <w:bCs/>
          <w:i/>
          <w:szCs w:val="20"/>
          <w:lang w:eastAsia="en-US"/>
        </w:rPr>
      </w:pPr>
      <w:r w:rsidRPr="00555A5E">
        <w:rPr>
          <w:rFonts w:eastAsia="Calibri" w:cs="Times New Roman"/>
          <w:b/>
          <w:bCs/>
          <w:i/>
          <w:szCs w:val="20"/>
          <w:lang w:eastAsia="en-US"/>
        </w:rPr>
        <w:t>патриотического воспитания:</w:t>
      </w:r>
    </w:p>
    <w:p w:rsidR="00555A5E" w:rsidRPr="00555A5E" w:rsidRDefault="00555A5E" w:rsidP="00AD1B37">
      <w:pPr>
        <w:numPr>
          <w:ilvl w:val="0"/>
          <w:numId w:val="21"/>
        </w:numPr>
        <w:spacing w:after="0" w:line="240" w:lineRule="auto"/>
        <w:ind w:left="142" w:firstLine="0"/>
        <w:contextualSpacing/>
        <w:jc w:val="left"/>
        <w:rPr>
          <w:rFonts w:eastAsia="Calibri" w:cs="Times New Roman"/>
          <w:szCs w:val="20"/>
          <w:lang w:eastAsia="en-US"/>
        </w:rPr>
      </w:pPr>
      <w:r w:rsidRPr="00555A5E">
        <w:rPr>
          <w:rFonts w:eastAsia="Calibri" w:cs="Times New Roman"/>
          <w:szCs w:val="20"/>
          <w:lang w:eastAsia="en-US"/>
        </w:rPr>
        <w:t>осознание российской гражданской идентичности в поликул</w:t>
      </w:r>
      <w:r w:rsidRPr="00555A5E">
        <w:rPr>
          <w:rFonts w:eastAsia="Calibri" w:cs="Times New Roman"/>
          <w:szCs w:val="20"/>
          <w:lang w:eastAsia="en-US"/>
        </w:rPr>
        <w:t>ь</w:t>
      </w:r>
      <w:r w:rsidRPr="00555A5E">
        <w:rPr>
          <w:rFonts w:eastAsia="Calibri" w:cs="Times New Roman"/>
          <w:szCs w:val="20"/>
          <w:lang w:eastAsia="en-US"/>
        </w:rPr>
        <w:t>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555A5E" w:rsidRPr="00555A5E" w:rsidRDefault="00555A5E" w:rsidP="00AD1B37">
      <w:pPr>
        <w:numPr>
          <w:ilvl w:val="0"/>
          <w:numId w:val="21"/>
        </w:numPr>
        <w:spacing w:after="0" w:line="240" w:lineRule="auto"/>
        <w:ind w:left="142" w:firstLine="0"/>
        <w:contextualSpacing/>
        <w:jc w:val="left"/>
        <w:rPr>
          <w:rFonts w:eastAsia="Calibri" w:cs="Times New Roman"/>
          <w:szCs w:val="20"/>
          <w:lang w:eastAsia="en-US"/>
        </w:rPr>
      </w:pPr>
      <w:r w:rsidRPr="00555A5E">
        <w:rPr>
          <w:rFonts w:eastAsia="Calibri" w:cs="Times New Roman"/>
          <w:szCs w:val="20"/>
          <w:lang w:eastAsia="en-US"/>
        </w:rPr>
        <w:t>ценностное отношение к родному языку, к достижениям своей Родины – России, к науке, искусству, боевым подвигам и трудовым достижениям народа, в том числе отраженным в художественных пр</w:t>
      </w:r>
      <w:r w:rsidRPr="00555A5E">
        <w:rPr>
          <w:rFonts w:eastAsia="Calibri" w:cs="Times New Roman"/>
          <w:szCs w:val="20"/>
          <w:lang w:eastAsia="en-US"/>
        </w:rPr>
        <w:t>о</w:t>
      </w:r>
      <w:r w:rsidRPr="00555A5E">
        <w:rPr>
          <w:rFonts w:eastAsia="Calibri" w:cs="Times New Roman"/>
          <w:szCs w:val="20"/>
          <w:lang w:eastAsia="en-US"/>
        </w:rPr>
        <w:t>изведениях;</w:t>
      </w:r>
    </w:p>
    <w:p w:rsidR="00555A5E" w:rsidRPr="00555A5E" w:rsidRDefault="00555A5E" w:rsidP="00AD1B37">
      <w:pPr>
        <w:numPr>
          <w:ilvl w:val="0"/>
          <w:numId w:val="21"/>
        </w:numPr>
        <w:spacing w:after="0" w:line="240" w:lineRule="auto"/>
        <w:ind w:left="142" w:firstLine="0"/>
        <w:contextualSpacing/>
        <w:jc w:val="left"/>
        <w:rPr>
          <w:rFonts w:eastAsia="Calibri" w:cs="Times New Roman"/>
          <w:szCs w:val="20"/>
          <w:lang w:eastAsia="en-US"/>
        </w:rPr>
      </w:pPr>
      <w:r w:rsidRPr="00555A5E">
        <w:rPr>
          <w:rFonts w:eastAsia="Calibri" w:cs="Times New Roman"/>
          <w:szCs w:val="20"/>
          <w:lang w:eastAsia="en-US"/>
        </w:rPr>
        <w:t>уважение к символам России, государственным праздникам, и</w:t>
      </w:r>
      <w:r w:rsidRPr="00555A5E">
        <w:rPr>
          <w:rFonts w:eastAsia="Calibri" w:cs="Times New Roman"/>
          <w:szCs w:val="20"/>
          <w:lang w:eastAsia="en-US"/>
        </w:rPr>
        <w:t>с</w:t>
      </w:r>
      <w:r w:rsidRPr="00555A5E">
        <w:rPr>
          <w:rFonts w:eastAsia="Calibri" w:cs="Times New Roman"/>
          <w:szCs w:val="20"/>
          <w:lang w:eastAsia="en-US"/>
        </w:rPr>
        <w:t>торическому и природному наследию и памятникам, традициям разных народов, проживающих в родной стране;</w:t>
      </w:r>
    </w:p>
    <w:p w:rsidR="00555A5E" w:rsidRPr="00555A5E" w:rsidRDefault="00555A5E" w:rsidP="00AD1B37">
      <w:pPr>
        <w:spacing w:after="0" w:line="240" w:lineRule="auto"/>
        <w:ind w:left="142" w:firstLine="0"/>
        <w:contextualSpacing/>
        <w:rPr>
          <w:rFonts w:eastAsia="Calibri" w:cs="Times New Roman"/>
          <w:b/>
          <w:bCs/>
          <w:i/>
          <w:szCs w:val="20"/>
          <w:lang w:eastAsia="en-US"/>
        </w:rPr>
      </w:pPr>
      <w:r w:rsidRPr="00555A5E">
        <w:rPr>
          <w:rFonts w:eastAsia="Calibri" w:cs="Times New Roman"/>
          <w:b/>
          <w:bCs/>
          <w:i/>
          <w:szCs w:val="20"/>
          <w:lang w:eastAsia="en-US"/>
        </w:rPr>
        <w:t>духовно-нравственного воспитания:</w:t>
      </w:r>
    </w:p>
    <w:p w:rsidR="00555A5E" w:rsidRPr="00555A5E" w:rsidRDefault="00555A5E" w:rsidP="00AD1B37">
      <w:pPr>
        <w:numPr>
          <w:ilvl w:val="0"/>
          <w:numId w:val="21"/>
        </w:numPr>
        <w:spacing w:after="0" w:line="240" w:lineRule="auto"/>
        <w:ind w:left="142" w:firstLine="0"/>
        <w:contextualSpacing/>
        <w:jc w:val="left"/>
        <w:rPr>
          <w:rFonts w:eastAsia="Calibri" w:cs="Times New Roman"/>
          <w:szCs w:val="20"/>
          <w:lang w:eastAsia="en-US"/>
        </w:rPr>
      </w:pPr>
      <w:r w:rsidRPr="00555A5E">
        <w:rPr>
          <w:rFonts w:eastAsia="Calibri" w:cs="Times New Roman"/>
          <w:szCs w:val="20"/>
          <w:lang w:eastAsia="en-US"/>
        </w:rPr>
        <w:t>ориентация на моральные ценности и нормы в ситуациях нра</w:t>
      </w:r>
      <w:r w:rsidRPr="00555A5E">
        <w:rPr>
          <w:rFonts w:eastAsia="Calibri" w:cs="Times New Roman"/>
          <w:szCs w:val="20"/>
          <w:lang w:eastAsia="en-US"/>
        </w:rPr>
        <w:t>в</w:t>
      </w:r>
      <w:r w:rsidRPr="00555A5E">
        <w:rPr>
          <w:rFonts w:eastAsia="Calibri" w:cs="Times New Roman"/>
          <w:szCs w:val="20"/>
          <w:lang w:eastAsia="en-US"/>
        </w:rPr>
        <w:t>ственного выбора; готовность оценивать свое поведение, в том числе речевое, и поступки, а также поведение и поступки других людей с п</w:t>
      </w:r>
      <w:r w:rsidRPr="00555A5E">
        <w:rPr>
          <w:rFonts w:eastAsia="Calibri" w:cs="Times New Roman"/>
          <w:szCs w:val="20"/>
          <w:lang w:eastAsia="en-US"/>
        </w:rPr>
        <w:t>о</w:t>
      </w:r>
      <w:r w:rsidRPr="00555A5E">
        <w:rPr>
          <w:rFonts w:eastAsia="Calibri" w:cs="Times New Roman"/>
          <w:szCs w:val="20"/>
          <w:lang w:eastAsia="en-US"/>
        </w:rPr>
        <w:t>зиции нравственных и правовых норм с учетом осознания последствий поступков;</w:t>
      </w:r>
    </w:p>
    <w:p w:rsidR="00555A5E" w:rsidRPr="00555A5E" w:rsidRDefault="00555A5E" w:rsidP="00AD1B37">
      <w:pPr>
        <w:numPr>
          <w:ilvl w:val="0"/>
          <w:numId w:val="21"/>
        </w:numPr>
        <w:spacing w:after="0" w:line="240" w:lineRule="auto"/>
        <w:ind w:left="142" w:firstLine="0"/>
        <w:contextualSpacing/>
        <w:jc w:val="left"/>
        <w:rPr>
          <w:rFonts w:eastAsia="Calibri" w:cs="Times New Roman"/>
          <w:szCs w:val="20"/>
          <w:lang w:eastAsia="en-US"/>
        </w:rPr>
      </w:pPr>
      <w:r w:rsidRPr="00555A5E">
        <w:rPr>
          <w:rFonts w:eastAsia="Calibri" w:cs="Times New Roman"/>
          <w:szCs w:val="20"/>
          <w:lang w:eastAsia="en-US"/>
        </w:rPr>
        <w:t>активное неприятие асоциальных поступков, свобода и ответс</w:t>
      </w:r>
      <w:r w:rsidRPr="00555A5E">
        <w:rPr>
          <w:rFonts w:eastAsia="Calibri" w:cs="Times New Roman"/>
          <w:szCs w:val="20"/>
          <w:lang w:eastAsia="en-US"/>
        </w:rPr>
        <w:t>т</w:t>
      </w:r>
      <w:r w:rsidRPr="00555A5E">
        <w:rPr>
          <w:rFonts w:eastAsia="Calibri" w:cs="Times New Roman"/>
          <w:szCs w:val="20"/>
          <w:lang w:eastAsia="en-US"/>
        </w:rPr>
        <w:t>венность личности в условиях индивидуального и общественного пр</w:t>
      </w:r>
      <w:r w:rsidRPr="00555A5E">
        <w:rPr>
          <w:rFonts w:eastAsia="Calibri" w:cs="Times New Roman"/>
          <w:szCs w:val="20"/>
          <w:lang w:eastAsia="en-US"/>
        </w:rPr>
        <w:t>о</w:t>
      </w:r>
      <w:r w:rsidRPr="00555A5E">
        <w:rPr>
          <w:rFonts w:eastAsia="Calibri" w:cs="Times New Roman"/>
          <w:szCs w:val="20"/>
          <w:lang w:eastAsia="en-US"/>
        </w:rPr>
        <w:t>странства;</w:t>
      </w:r>
    </w:p>
    <w:p w:rsidR="00555A5E" w:rsidRPr="00555A5E" w:rsidRDefault="00555A5E" w:rsidP="00AD1B37">
      <w:pPr>
        <w:spacing w:after="0" w:line="240" w:lineRule="auto"/>
        <w:ind w:left="142" w:firstLine="0"/>
        <w:contextualSpacing/>
        <w:rPr>
          <w:rFonts w:eastAsia="Calibri" w:cs="Times New Roman"/>
          <w:b/>
          <w:bCs/>
          <w:i/>
          <w:szCs w:val="20"/>
          <w:lang w:eastAsia="en-US"/>
        </w:rPr>
      </w:pPr>
      <w:r w:rsidRPr="00555A5E">
        <w:rPr>
          <w:rFonts w:eastAsia="Calibri" w:cs="Times New Roman"/>
          <w:b/>
          <w:bCs/>
          <w:i/>
          <w:szCs w:val="20"/>
          <w:lang w:eastAsia="en-US"/>
        </w:rPr>
        <w:t>эстетического воспитания:</w:t>
      </w:r>
    </w:p>
    <w:p w:rsidR="00555A5E" w:rsidRPr="00555A5E" w:rsidRDefault="00555A5E" w:rsidP="00AD1B37">
      <w:pPr>
        <w:numPr>
          <w:ilvl w:val="0"/>
          <w:numId w:val="21"/>
        </w:numPr>
        <w:spacing w:after="0" w:line="240" w:lineRule="auto"/>
        <w:ind w:left="142" w:firstLine="0"/>
        <w:contextualSpacing/>
        <w:jc w:val="left"/>
        <w:rPr>
          <w:rFonts w:eastAsia="Calibri" w:cs="Times New Roman"/>
          <w:szCs w:val="20"/>
          <w:lang w:eastAsia="en-US"/>
        </w:rPr>
      </w:pPr>
      <w:r w:rsidRPr="00555A5E">
        <w:rPr>
          <w:rFonts w:eastAsia="Calibri" w:cs="Times New Roman"/>
          <w:szCs w:val="20"/>
          <w:lang w:eastAsia="en-US"/>
        </w:rPr>
        <w:t>восприимчивость к разным видам искусства, традициям и тво</w:t>
      </w:r>
      <w:r w:rsidRPr="00555A5E">
        <w:rPr>
          <w:rFonts w:eastAsia="Calibri" w:cs="Times New Roman"/>
          <w:szCs w:val="20"/>
          <w:lang w:eastAsia="en-US"/>
        </w:rPr>
        <w:t>р</w:t>
      </w:r>
      <w:r w:rsidRPr="00555A5E">
        <w:rPr>
          <w:rFonts w:eastAsia="Calibri" w:cs="Times New Roman"/>
          <w:szCs w:val="20"/>
          <w:lang w:eastAsia="en-US"/>
        </w:rPr>
        <w:t>честву своего и других народов;</w:t>
      </w:r>
    </w:p>
    <w:p w:rsidR="00555A5E" w:rsidRPr="00555A5E" w:rsidRDefault="00555A5E" w:rsidP="00AD1B37">
      <w:pPr>
        <w:numPr>
          <w:ilvl w:val="0"/>
          <w:numId w:val="21"/>
        </w:numPr>
        <w:spacing w:after="0" w:line="240" w:lineRule="auto"/>
        <w:ind w:left="142" w:firstLine="0"/>
        <w:contextualSpacing/>
        <w:jc w:val="left"/>
        <w:rPr>
          <w:rFonts w:eastAsia="Calibri" w:cs="Times New Roman"/>
          <w:szCs w:val="20"/>
          <w:lang w:eastAsia="en-US"/>
        </w:rPr>
      </w:pPr>
      <w:r w:rsidRPr="00555A5E">
        <w:rPr>
          <w:rFonts w:eastAsia="Calibri" w:cs="Times New Roman"/>
          <w:szCs w:val="20"/>
          <w:lang w:eastAsia="en-US"/>
        </w:rPr>
        <w:t>понимание эмоционального воздействия искусства;</w:t>
      </w:r>
    </w:p>
    <w:p w:rsidR="00555A5E" w:rsidRPr="00555A5E" w:rsidRDefault="00555A5E" w:rsidP="00AD1B37">
      <w:pPr>
        <w:numPr>
          <w:ilvl w:val="0"/>
          <w:numId w:val="21"/>
        </w:numPr>
        <w:spacing w:after="0" w:line="240" w:lineRule="auto"/>
        <w:ind w:left="142" w:firstLine="0"/>
        <w:contextualSpacing/>
        <w:jc w:val="left"/>
        <w:rPr>
          <w:rFonts w:eastAsia="Calibri" w:cs="Times New Roman"/>
          <w:szCs w:val="20"/>
          <w:lang w:eastAsia="en-US"/>
        </w:rPr>
      </w:pPr>
      <w:r w:rsidRPr="00555A5E">
        <w:rPr>
          <w:rFonts w:eastAsia="Calibri" w:cs="Times New Roman"/>
          <w:szCs w:val="20"/>
          <w:lang w:eastAsia="en-US"/>
        </w:rPr>
        <w:t>осознание важности художественной культуры как средства коммуникации и самовыражения;</w:t>
      </w:r>
    </w:p>
    <w:p w:rsidR="00555A5E" w:rsidRPr="00555A5E" w:rsidRDefault="00555A5E" w:rsidP="00AD1B37">
      <w:pPr>
        <w:numPr>
          <w:ilvl w:val="0"/>
          <w:numId w:val="21"/>
        </w:numPr>
        <w:spacing w:after="0" w:line="240" w:lineRule="auto"/>
        <w:ind w:left="142" w:firstLine="0"/>
        <w:contextualSpacing/>
        <w:jc w:val="left"/>
        <w:rPr>
          <w:rFonts w:eastAsia="Calibri" w:cs="Times New Roman"/>
          <w:szCs w:val="20"/>
          <w:lang w:eastAsia="en-US"/>
        </w:rPr>
      </w:pPr>
      <w:r w:rsidRPr="00555A5E">
        <w:rPr>
          <w:rFonts w:eastAsia="Calibri" w:cs="Times New Roman"/>
          <w:szCs w:val="20"/>
          <w:lang w:eastAsia="en-US"/>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555A5E" w:rsidRPr="00555A5E" w:rsidRDefault="00555A5E" w:rsidP="00AD1B37">
      <w:pPr>
        <w:spacing w:after="0" w:line="240" w:lineRule="auto"/>
        <w:ind w:left="142" w:firstLine="0"/>
        <w:contextualSpacing/>
        <w:rPr>
          <w:rFonts w:eastAsia="Calibri" w:cs="Times New Roman"/>
          <w:b/>
          <w:bCs/>
          <w:i/>
          <w:szCs w:val="20"/>
          <w:lang w:eastAsia="en-US"/>
        </w:rPr>
      </w:pPr>
      <w:r w:rsidRPr="00555A5E">
        <w:rPr>
          <w:rFonts w:eastAsia="Calibri" w:cs="Times New Roman"/>
          <w:b/>
          <w:bCs/>
          <w:i/>
          <w:szCs w:val="20"/>
          <w:lang w:eastAsia="en-US"/>
        </w:rPr>
        <w:t>физического воспитания, формирования культуры здоровья и эм</w:t>
      </w:r>
      <w:r w:rsidRPr="00555A5E">
        <w:rPr>
          <w:rFonts w:eastAsia="Calibri" w:cs="Times New Roman"/>
          <w:b/>
          <w:bCs/>
          <w:i/>
          <w:szCs w:val="20"/>
          <w:lang w:eastAsia="en-US"/>
        </w:rPr>
        <w:t>о</w:t>
      </w:r>
      <w:r w:rsidRPr="00555A5E">
        <w:rPr>
          <w:rFonts w:eastAsia="Calibri" w:cs="Times New Roman"/>
          <w:b/>
          <w:bCs/>
          <w:i/>
          <w:szCs w:val="20"/>
          <w:lang w:eastAsia="en-US"/>
        </w:rPr>
        <w:t>ционального благополучия:</w:t>
      </w:r>
    </w:p>
    <w:p w:rsidR="00555A5E" w:rsidRPr="00555A5E" w:rsidRDefault="00555A5E" w:rsidP="00AD1B37">
      <w:pPr>
        <w:numPr>
          <w:ilvl w:val="0"/>
          <w:numId w:val="21"/>
        </w:numPr>
        <w:spacing w:after="0" w:line="240" w:lineRule="auto"/>
        <w:ind w:left="142" w:firstLine="0"/>
        <w:contextualSpacing/>
        <w:jc w:val="left"/>
        <w:rPr>
          <w:rFonts w:eastAsia="Calibri" w:cs="Times New Roman"/>
          <w:szCs w:val="20"/>
          <w:lang w:eastAsia="en-US"/>
        </w:rPr>
      </w:pPr>
      <w:r w:rsidRPr="00555A5E">
        <w:rPr>
          <w:rFonts w:eastAsia="Calibri" w:cs="Times New Roman"/>
          <w:szCs w:val="20"/>
          <w:lang w:eastAsia="en-US"/>
        </w:rPr>
        <w:t>осознание ценности жизни с опорой на собственный жизненный и читательский опыт;</w:t>
      </w:r>
    </w:p>
    <w:p w:rsidR="00555A5E" w:rsidRPr="00555A5E" w:rsidRDefault="00555A5E" w:rsidP="00AD1B37">
      <w:pPr>
        <w:numPr>
          <w:ilvl w:val="0"/>
          <w:numId w:val="21"/>
        </w:numPr>
        <w:spacing w:after="0" w:line="240" w:lineRule="auto"/>
        <w:ind w:left="142" w:firstLine="0"/>
        <w:contextualSpacing/>
        <w:jc w:val="left"/>
        <w:rPr>
          <w:rFonts w:eastAsia="Calibri" w:cs="Times New Roman"/>
          <w:szCs w:val="20"/>
          <w:lang w:eastAsia="en-US"/>
        </w:rPr>
      </w:pPr>
      <w:r w:rsidRPr="00555A5E">
        <w:rPr>
          <w:rFonts w:eastAsia="Calibri" w:cs="Times New Roman"/>
          <w:szCs w:val="20"/>
          <w:lang w:eastAsia="en-US"/>
        </w:rPr>
        <w:t>ответственное отношение к своему здоровью и установка на зд</w:t>
      </w:r>
      <w:r w:rsidRPr="00555A5E">
        <w:rPr>
          <w:rFonts w:eastAsia="Calibri" w:cs="Times New Roman"/>
          <w:szCs w:val="20"/>
          <w:lang w:eastAsia="en-US"/>
        </w:rPr>
        <w:t>о</w:t>
      </w:r>
      <w:r w:rsidRPr="00555A5E">
        <w:rPr>
          <w:rFonts w:eastAsia="Calibri" w:cs="Times New Roman"/>
          <w:szCs w:val="20"/>
          <w:lang w:eastAsia="en-US"/>
        </w:rPr>
        <w:t>ровый образ жизни (здоровое питание, соблюдение гигиенических пр</w:t>
      </w:r>
      <w:r w:rsidRPr="00555A5E">
        <w:rPr>
          <w:rFonts w:eastAsia="Calibri" w:cs="Times New Roman"/>
          <w:szCs w:val="20"/>
          <w:lang w:eastAsia="en-US"/>
        </w:rPr>
        <w:t>а</w:t>
      </w:r>
      <w:r w:rsidRPr="00555A5E">
        <w:rPr>
          <w:rFonts w:eastAsia="Calibri" w:cs="Times New Roman"/>
          <w:szCs w:val="20"/>
          <w:lang w:eastAsia="en-US"/>
        </w:rPr>
        <w:t>вил, сбалансированный режим занятий и отдыха, регулярная физическая активность);</w:t>
      </w:r>
    </w:p>
    <w:p w:rsidR="00555A5E" w:rsidRPr="00555A5E" w:rsidRDefault="00555A5E" w:rsidP="00AD1B37">
      <w:pPr>
        <w:numPr>
          <w:ilvl w:val="0"/>
          <w:numId w:val="21"/>
        </w:numPr>
        <w:spacing w:after="0" w:line="240" w:lineRule="auto"/>
        <w:ind w:left="142" w:firstLine="0"/>
        <w:contextualSpacing/>
        <w:jc w:val="left"/>
        <w:rPr>
          <w:rFonts w:eastAsia="Calibri" w:cs="Times New Roman"/>
          <w:szCs w:val="20"/>
          <w:lang w:eastAsia="en-US"/>
        </w:rPr>
      </w:pPr>
      <w:r w:rsidRPr="00555A5E">
        <w:rPr>
          <w:rFonts w:eastAsia="Calibri" w:cs="Times New Roman"/>
          <w:szCs w:val="20"/>
          <w:lang w:eastAsia="en-US"/>
        </w:rPr>
        <w:lastRenderedPageBreak/>
        <w:t>осознание последствий и неприятие вредных привычек (упо</w:t>
      </w:r>
      <w:r w:rsidRPr="00555A5E">
        <w:rPr>
          <w:rFonts w:eastAsia="Calibri" w:cs="Times New Roman"/>
          <w:szCs w:val="20"/>
          <w:lang w:eastAsia="en-US"/>
        </w:rPr>
        <w:t>т</w:t>
      </w:r>
      <w:r w:rsidRPr="00555A5E">
        <w:rPr>
          <w:rFonts w:eastAsia="Calibri" w:cs="Times New Roman"/>
          <w:szCs w:val="20"/>
          <w:lang w:eastAsia="en-US"/>
        </w:rPr>
        <w:t>ребление алкоголя, наркотиков, курение) и иных форм вреда для физ</w:t>
      </w:r>
      <w:r w:rsidRPr="00555A5E">
        <w:rPr>
          <w:rFonts w:eastAsia="Calibri" w:cs="Times New Roman"/>
          <w:szCs w:val="20"/>
          <w:lang w:eastAsia="en-US"/>
        </w:rPr>
        <w:t>и</w:t>
      </w:r>
      <w:r w:rsidRPr="00555A5E">
        <w:rPr>
          <w:rFonts w:eastAsia="Calibri" w:cs="Times New Roman"/>
          <w:szCs w:val="20"/>
          <w:lang w:eastAsia="en-US"/>
        </w:rPr>
        <w:t>ческого и психического здоровья;</w:t>
      </w:r>
    </w:p>
    <w:p w:rsidR="00555A5E" w:rsidRPr="00555A5E" w:rsidRDefault="00555A5E" w:rsidP="00AD1B37">
      <w:pPr>
        <w:numPr>
          <w:ilvl w:val="0"/>
          <w:numId w:val="21"/>
        </w:numPr>
        <w:spacing w:after="0" w:line="240" w:lineRule="auto"/>
        <w:ind w:left="142" w:firstLine="0"/>
        <w:contextualSpacing/>
        <w:jc w:val="left"/>
        <w:rPr>
          <w:rFonts w:eastAsia="Calibri" w:cs="Times New Roman"/>
          <w:szCs w:val="20"/>
          <w:lang w:eastAsia="en-US"/>
        </w:rPr>
      </w:pPr>
      <w:r w:rsidRPr="00555A5E">
        <w:rPr>
          <w:rFonts w:eastAsia="Calibri" w:cs="Times New Roman"/>
          <w:szCs w:val="20"/>
          <w:lang w:eastAsia="en-US"/>
        </w:rPr>
        <w:t>соблюдение правил безопасности, в том числе навыки безопа</w:t>
      </w:r>
      <w:r w:rsidRPr="00555A5E">
        <w:rPr>
          <w:rFonts w:eastAsia="Calibri" w:cs="Times New Roman"/>
          <w:szCs w:val="20"/>
          <w:lang w:eastAsia="en-US"/>
        </w:rPr>
        <w:t>с</w:t>
      </w:r>
      <w:r w:rsidRPr="00555A5E">
        <w:rPr>
          <w:rFonts w:eastAsia="Calibri" w:cs="Times New Roman"/>
          <w:szCs w:val="20"/>
          <w:lang w:eastAsia="en-US"/>
        </w:rPr>
        <w:t>ного поведения в интернет-среде в процессе школьного языкового о</w:t>
      </w:r>
      <w:r w:rsidRPr="00555A5E">
        <w:rPr>
          <w:rFonts w:eastAsia="Calibri" w:cs="Times New Roman"/>
          <w:szCs w:val="20"/>
          <w:lang w:eastAsia="en-US"/>
        </w:rPr>
        <w:t>б</w:t>
      </w:r>
      <w:r w:rsidRPr="00555A5E">
        <w:rPr>
          <w:rFonts w:eastAsia="Calibri" w:cs="Times New Roman"/>
          <w:szCs w:val="20"/>
          <w:lang w:eastAsia="en-US"/>
        </w:rPr>
        <w:t>разования;</w:t>
      </w:r>
    </w:p>
    <w:p w:rsidR="00555A5E" w:rsidRPr="00555A5E" w:rsidRDefault="00555A5E" w:rsidP="00AD1B37">
      <w:pPr>
        <w:numPr>
          <w:ilvl w:val="0"/>
          <w:numId w:val="21"/>
        </w:numPr>
        <w:spacing w:after="0" w:line="240" w:lineRule="auto"/>
        <w:ind w:left="142" w:firstLine="0"/>
        <w:contextualSpacing/>
        <w:jc w:val="left"/>
        <w:rPr>
          <w:rFonts w:eastAsia="Calibri" w:cs="Times New Roman"/>
          <w:szCs w:val="20"/>
          <w:lang w:eastAsia="en-US"/>
        </w:rPr>
      </w:pPr>
      <w:r w:rsidRPr="00555A5E">
        <w:rPr>
          <w:rFonts w:eastAsia="Calibri" w:cs="Times New Roman"/>
          <w:szCs w:val="20"/>
          <w:lang w:eastAsia="en-US"/>
        </w:rPr>
        <w:t>способность адаптироваться к стрессовым ситуациям и меня</w:t>
      </w:r>
      <w:r w:rsidRPr="00555A5E">
        <w:rPr>
          <w:rFonts w:eastAsia="Calibri" w:cs="Times New Roman"/>
          <w:szCs w:val="20"/>
          <w:lang w:eastAsia="en-US"/>
        </w:rPr>
        <w:t>ю</w:t>
      </w:r>
      <w:r w:rsidRPr="00555A5E">
        <w:rPr>
          <w:rFonts w:eastAsia="Calibri" w:cs="Times New Roman"/>
          <w:szCs w:val="20"/>
          <w:lang w:eastAsia="en-US"/>
        </w:rPr>
        <w:t>щимся социальным, информационным и природным условиям, в том числе осмысляя собственный опыт и выстраивая дальнейшие цели;</w:t>
      </w:r>
    </w:p>
    <w:p w:rsidR="00555A5E" w:rsidRPr="00555A5E" w:rsidRDefault="00555A5E" w:rsidP="00AD1B37">
      <w:pPr>
        <w:numPr>
          <w:ilvl w:val="0"/>
          <w:numId w:val="21"/>
        </w:numPr>
        <w:spacing w:after="0" w:line="240" w:lineRule="auto"/>
        <w:ind w:left="142" w:firstLine="0"/>
        <w:contextualSpacing/>
        <w:jc w:val="left"/>
        <w:rPr>
          <w:rFonts w:eastAsia="Calibri" w:cs="Times New Roman"/>
          <w:szCs w:val="20"/>
          <w:lang w:eastAsia="en-US"/>
        </w:rPr>
      </w:pPr>
      <w:r w:rsidRPr="00555A5E">
        <w:rPr>
          <w:rFonts w:eastAsia="Calibri" w:cs="Times New Roman"/>
          <w:szCs w:val="20"/>
          <w:lang w:eastAsia="en-US"/>
        </w:rPr>
        <w:t>умение принимать себя и других, не осуждая;</w:t>
      </w:r>
    </w:p>
    <w:p w:rsidR="00555A5E" w:rsidRPr="00555A5E" w:rsidRDefault="00555A5E" w:rsidP="00AD1B37">
      <w:pPr>
        <w:numPr>
          <w:ilvl w:val="0"/>
          <w:numId w:val="21"/>
        </w:numPr>
        <w:spacing w:after="0" w:line="240" w:lineRule="auto"/>
        <w:ind w:left="142" w:firstLine="0"/>
        <w:contextualSpacing/>
        <w:jc w:val="left"/>
        <w:rPr>
          <w:rFonts w:eastAsia="Calibri" w:cs="Times New Roman"/>
          <w:szCs w:val="20"/>
          <w:lang w:eastAsia="en-US"/>
        </w:rPr>
      </w:pPr>
      <w:r w:rsidRPr="00555A5E">
        <w:rPr>
          <w:rFonts w:eastAsia="Calibri" w:cs="Times New Roman"/>
          <w:szCs w:val="20"/>
          <w:lang w:eastAsia="en-US"/>
        </w:rPr>
        <w:t>умение осознавать свое эмоциональное состояние и эмоционал</w:t>
      </w:r>
      <w:r w:rsidRPr="00555A5E">
        <w:rPr>
          <w:rFonts w:eastAsia="Calibri" w:cs="Times New Roman"/>
          <w:szCs w:val="20"/>
          <w:lang w:eastAsia="en-US"/>
        </w:rPr>
        <w:t>ь</w:t>
      </w:r>
      <w:r w:rsidRPr="00555A5E">
        <w:rPr>
          <w:rFonts w:eastAsia="Calibri" w:cs="Times New Roman"/>
          <w:szCs w:val="20"/>
          <w:lang w:eastAsia="en-US"/>
        </w:rPr>
        <w:t>ное состояние других, использовать адекватные языковые средства для выражения своего состояния;</w:t>
      </w:r>
    </w:p>
    <w:p w:rsidR="00555A5E" w:rsidRPr="00555A5E" w:rsidRDefault="00555A5E" w:rsidP="00AD1B37">
      <w:pPr>
        <w:numPr>
          <w:ilvl w:val="0"/>
          <w:numId w:val="21"/>
        </w:numPr>
        <w:spacing w:after="0" w:line="240" w:lineRule="auto"/>
        <w:ind w:left="142" w:firstLine="0"/>
        <w:contextualSpacing/>
        <w:jc w:val="left"/>
        <w:rPr>
          <w:rFonts w:eastAsia="Calibri" w:cs="Times New Roman"/>
          <w:szCs w:val="20"/>
          <w:lang w:eastAsia="en-US"/>
        </w:rPr>
      </w:pPr>
      <w:r w:rsidRPr="00555A5E">
        <w:rPr>
          <w:rFonts w:eastAsia="Calibri" w:cs="Times New Roman"/>
          <w:szCs w:val="20"/>
          <w:lang w:eastAsia="en-US"/>
        </w:rPr>
        <w:t>сформированность навыков рефлексии, признание своего права на ошибку и такого же права другого человека;</w:t>
      </w:r>
    </w:p>
    <w:p w:rsidR="00555A5E" w:rsidRPr="00555A5E" w:rsidRDefault="00555A5E" w:rsidP="00AD1B37">
      <w:pPr>
        <w:spacing w:after="0" w:line="240" w:lineRule="auto"/>
        <w:ind w:left="142" w:firstLine="0"/>
        <w:contextualSpacing/>
        <w:rPr>
          <w:rFonts w:eastAsia="Calibri" w:cs="Times New Roman"/>
          <w:b/>
          <w:bCs/>
          <w:i/>
          <w:szCs w:val="20"/>
          <w:lang w:eastAsia="en-US"/>
        </w:rPr>
      </w:pPr>
      <w:r w:rsidRPr="00555A5E">
        <w:rPr>
          <w:rFonts w:eastAsia="Calibri" w:cs="Times New Roman"/>
          <w:b/>
          <w:bCs/>
          <w:i/>
          <w:szCs w:val="20"/>
          <w:lang w:eastAsia="en-US"/>
        </w:rPr>
        <w:t>трудового воспитания:</w:t>
      </w:r>
    </w:p>
    <w:p w:rsidR="00555A5E" w:rsidRPr="00555A5E" w:rsidRDefault="00555A5E" w:rsidP="00AD1B37">
      <w:pPr>
        <w:numPr>
          <w:ilvl w:val="0"/>
          <w:numId w:val="21"/>
        </w:numPr>
        <w:spacing w:after="0" w:line="240" w:lineRule="auto"/>
        <w:ind w:left="142" w:firstLine="0"/>
        <w:contextualSpacing/>
        <w:jc w:val="left"/>
        <w:rPr>
          <w:rFonts w:eastAsia="Calibri" w:cs="Times New Roman"/>
          <w:szCs w:val="20"/>
          <w:lang w:eastAsia="en-US"/>
        </w:rPr>
      </w:pPr>
      <w:r w:rsidRPr="00555A5E">
        <w:rPr>
          <w:rFonts w:eastAsia="Calibri" w:cs="Times New Roman"/>
          <w:szCs w:val="20"/>
          <w:lang w:eastAsia="en-US"/>
        </w:rPr>
        <w:t>установка на активное участие в решении практических задач (в рамках семьи, школы, города, края) технологической и социальной н</w:t>
      </w:r>
      <w:r w:rsidRPr="00555A5E">
        <w:rPr>
          <w:rFonts w:eastAsia="Calibri" w:cs="Times New Roman"/>
          <w:szCs w:val="20"/>
          <w:lang w:eastAsia="en-US"/>
        </w:rPr>
        <w:t>а</w:t>
      </w:r>
      <w:r w:rsidRPr="00555A5E">
        <w:rPr>
          <w:rFonts w:eastAsia="Calibri" w:cs="Times New Roman"/>
          <w:szCs w:val="20"/>
          <w:lang w:eastAsia="en-US"/>
        </w:rPr>
        <w:t>правленности, способность инициировать, планировать и самосто</w:t>
      </w:r>
      <w:r w:rsidRPr="00555A5E">
        <w:rPr>
          <w:rFonts w:eastAsia="Calibri" w:cs="Times New Roman"/>
          <w:szCs w:val="20"/>
          <w:lang w:eastAsia="en-US"/>
        </w:rPr>
        <w:t>я</w:t>
      </w:r>
      <w:r w:rsidRPr="00555A5E">
        <w:rPr>
          <w:rFonts w:eastAsia="Calibri" w:cs="Times New Roman"/>
          <w:szCs w:val="20"/>
          <w:lang w:eastAsia="en-US"/>
        </w:rPr>
        <w:t>тельно выполнять такого рода деятельность;</w:t>
      </w:r>
    </w:p>
    <w:p w:rsidR="00555A5E" w:rsidRPr="00555A5E" w:rsidRDefault="00555A5E" w:rsidP="00AD1B37">
      <w:pPr>
        <w:numPr>
          <w:ilvl w:val="0"/>
          <w:numId w:val="21"/>
        </w:numPr>
        <w:spacing w:after="0" w:line="240" w:lineRule="auto"/>
        <w:ind w:left="142" w:firstLine="0"/>
        <w:contextualSpacing/>
        <w:jc w:val="left"/>
        <w:rPr>
          <w:rFonts w:eastAsia="Calibri" w:cs="Times New Roman"/>
          <w:szCs w:val="20"/>
          <w:lang w:eastAsia="en-US"/>
        </w:rPr>
      </w:pPr>
      <w:r w:rsidRPr="00555A5E">
        <w:rPr>
          <w:rFonts w:eastAsia="Calibri" w:cs="Times New Roman"/>
          <w:szCs w:val="20"/>
          <w:lang w:eastAsia="en-US"/>
        </w:rPr>
        <w:t>интерес к практическому изучению профессий и труда разли</w:t>
      </w:r>
      <w:r w:rsidRPr="00555A5E">
        <w:rPr>
          <w:rFonts w:eastAsia="Calibri" w:cs="Times New Roman"/>
          <w:szCs w:val="20"/>
          <w:lang w:eastAsia="en-US"/>
        </w:rPr>
        <w:t>ч</w:t>
      </w:r>
      <w:r w:rsidRPr="00555A5E">
        <w:rPr>
          <w:rFonts w:eastAsia="Calibri" w:cs="Times New Roman"/>
          <w:szCs w:val="20"/>
          <w:lang w:eastAsia="en-US"/>
        </w:rPr>
        <w:t>ного рода, в том числе на основе применения изучаемого предметного знания и ознакомления с деятельностью филологов, журналистов, п</w:t>
      </w:r>
      <w:r w:rsidRPr="00555A5E">
        <w:rPr>
          <w:rFonts w:eastAsia="Calibri" w:cs="Times New Roman"/>
          <w:szCs w:val="20"/>
          <w:lang w:eastAsia="en-US"/>
        </w:rPr>
        <w:t>и</w:t>
      </w:r>
      <w:r w:rsidRPr="00555A5E">
        <w:rPr>
          <w:rFonts w:eastAsia="Calibri" w:cs="Times New Roman"/>
          <w:szCs w:val="20"/>
          <w:lang w:eastAsia="en-US"/>
        </w:rPr>
        <w:t>сателей;</w:t>
      </w:r>
    </w:p>
    <w:p w:rsidR="00555A5E" w:rsidRPr="00555A5E" w:rsidRDefault="00555A5E" w:rsidP="00AD1B37">
      <w:pPr>
        <w:numPr>
          <w:ilvl w:val="0"/>
          <w:numId w:val="21"/>
        </w:numPr>
        <w:spacing w:after="0" w:line="240" w:lineRule="auto"/>
        <w:ind w:left="142" w:firstLine="0"/>
        <w:contextualSpacing/>
        <w:jc w:val="left"/>
        <w:rPr>
          <w:rFonts w:eastAsia="Calibri" w:cs="Times New Roman"/>
          <w:szCs w:val="20"/>
          <w:lang w:eastAsia="en-US"/>
        </w:rPr>
      </w:pPr>
      <w:r w:rsidRPr="00555A5E">
        <w:rPr>
          <w:rFonts w:eastAsia="Calibri" w:cs="Times New Roman"/>
          <w:szCs w:val="20"/>
          <w:lang w:eastAsia="en-US"/>
        </w:rPr>
        <w:t>готовность адаптироваться в профессиональной среде;</w:t>
      </w:r>
    </w:p>
    <w:p w:rsidR="00555A5E" w:rsidRPr="00555A5E" w:rsidRDefault="00555A5E" w:rsidP="00AD1B37">
      <w:pPr>
        <w:numPr>
          <w:ilvl w:val="0"/>
          <w:numId w:val="21"/>
        </w:numPr>
        <w:spacing w:after="0" w:line="240" w:lineRule="auto"/>
        <w:ind w:left="142" w:firstLine="0"/>
        <w:contextualSpacing/>
        <w:jc w:val="left"/>
        <w:rPr>
          <w:rFonts w:eastAsia="Calibri" w:cs="Times New Roman"/>
          <w:szCs w:val="20"/>
          <w:lang w:eastAsia="en-US"/>
        </w:rPr>
      </w:pPr>
      <w:r w:rsidRPr="00555A5E">
        <w:rPr>
          <w:rFonts w:eastAsia="Calibri" w:cs="Times New Roman"/>
          <w:szCs w:val="20"/>
          <w:lang w:eastAsia="en-US"/>
        </w:rPr>
        <w:t>уважение к труду и результатам трудовой деятельности;</w:t>
      </w:r>
    </w:p>
    <w:p w:rsidR="00555A5E" w:rsidRPr="00555A5E" w:rsidRDefault="00555A5E" w:rsidP="00AD1B37">
      <w:pPr>
        <w:numPr>
          <w:ilvl w:val="0"/>
          <w:numId w:val="21"/>
        </w:numPr>
        <w:spacing w:after="0" w:line="240" w:lineRule="auto"/>
        <w:ind w:left="142" w:firstLine="0"/>
        <w:contextualSpacing/>
        <w:jc w:val="left"/>
        <w:rPr>
          <w:rFonts w:eastAsia="Calibri" w:cs="Times New Roman"/>
          <w:szCs w:val="20"/>
          <w:lang w:eastAsia="en-US"/>
        </w:rPr>
      </w:pPr>
      <w:r w:rsidRPr="00555A5E">
        <w:rPr>
          <w:rFonts w:eastAsia="Calibri" w:cs="Times New Roman"/>
          <w:szCs w:val="20"/>
          <w:lang w:eastAsia="en-US"/>
        </w:rPr>
        <w:t>осознанный выбор и построение индивидуальной траектории о</w:t>
      </w:r>
      <w:r w:rsidRPr="00555A5E">
        <w:rPr>
          <w:rFonts w:eastAsia="Calibri" w:cs="Times New Roman"/>
          <w:szCs w:val="20"/>
          <w:lang w:eastAsia="en-US"/>
        </w:rPr>
        <w:t>б</w:t>
      </w:r>
      <w:r w:rsidRPr="00555A5E">
        <w:rPr>
          <w:rFonts w:eastAsia="Calibri" w:cs="Times New Roman"/>
          <w:szCs w:val="20"/>
          <w:lang w:eastAsia="en-US"/>
        </w:rPr>
        <w:t>разования и жизненных планов с учетом личных и общественных инт</w:t>
      </w:r>
      <w:r w:rsidRPr="00555A5E">
        <w:rPr>
          <w:rFonts w:eastAsia="Calibri" w:cs="Times New Roman"/>
          <w:szCs w:val="20"/>
          <w:lang w:eastAsia="en-US"/>
        </w:rPr>
        <w:t>е</w:t>
      </w:r>
      <w:r w:rsidRPr="00555A5E">
        <w:rPr>
          <w:rFonts w:eastAsia="Calibri" w:cs="Times New Roman"/>
          <w:szCs w:val="20"/>
          <w:lang w:eastAsia="en-US"/>
        </w:rPr>
        <w:t>ресов и потребностей;</w:t>
      </w:r>
    </w:p>
    <w:p w:rsidR="00555A5E" w:rsidRPr="00555A5E" w:rsidRDefault="00555A5E" w:rsidP="00AD1B37">
      <w:pPr>
        <w:spacing w:after="0" w:line="240" w:lineRule="auto"/>
        <w:ind w:left="142" w:firstLine="0"/>
        <w:contextualSpacing/>
        <w:rPr>
          <w:rFonts w:eastAsia="Calibri" w:cs="Times New Roman"/>
          <w:b/>
          <w:bCs/>
          <w:i/>
          <w:szCs w:val="20"/>
          <w:lang w:eastAsia="en-US"/>
        </w:rPr>
      </w:pPr>
      <w:r w:rsidRPr="00555A5E">
        <w:rPr>
          <w:rFonts w:eastAsia="Calibri" w:cs="Times New Roman"/>
          <w:b/>
          <w:bCs/>
          <w:i/>
          <w:szCs w:val="20"/>
          <w:lang w:eastAsia="en-US"/>
        </w:rPr>
        <w:t>экологического воспитания:</w:t>
      </w:r>
    </w:p>
    <w:p w:rsidR="00555A5E" w:rsidRPr="00555A5E" w:rsidRDefault="00555A5E" w:rsidP="00AD1B37">
      <w:pPr>
        <w:numPr>
          <w:ilvl w:val="0"/>
          <w:numId w:val="21"/>
        </w:numPr>
        <w:spacing w:after="0" w:line="240" w:lineRule="auto"/>
        <w:ind w:left="142" w:firstLine="0"/>
        <w:contextualSpacing/>
        <w:jc w:val="left"/>
        <w:rPr>
          <w:rFonts w:eastAsia="Calibri" w:cs="Times New Roman"/>
          <w:szCs w:val="20"/>
          <w:lang w:eastAsia="en-US"/>
        </w:rPr>
      </w:pPr>
      <w:r w:rsidRPr="00555A5E">
        <w:rPr>
          <w:rFonts w:eastAsia="Calibri" w:cs="Times New Roman"/>
          <w:szCs w:val="20"/>
          <w:lang w:eastAsia="en-US"/>
        </w:rPr>
        <w:t>ориентация на применение знаний из области социальных и е</w:t>
      </w:r>
      <w:r w:rsidRPr="00555A5E">
        <w:rPr>
          <w:rFonts w:eastAsia="Calibri" w:cs="Times New Roman"/>
          <w:szCs w:val="20"/>
          <w:lang w:eastAsia="en-US"/>
        </w:rPr>
        <w:t>с</w:t>
      </w:r>
      <w:r w:rsidRPr="00555A5E">
        <w:rPr>
          <w:rFonts w:eastAsia="Calibri" w:cs="Times New Roman"/>
          <w:szCs w:val="20"/>
          <w:lang w:eastAsia="en-US"/>
        </w:rPr>
        <w:t>тественных наук для решения задач в области окружающей среды, пл</w:t>
      </w:r>
      <w:r w:rsidRPr="00555A5E">
        <w:rPr>
          <w:rFonts w:eastAsia="Calibri" w:cs="Times New Roman"/>
          <w:szCs w:val="20"/>
          <w:lang w:eastAsia="en-US"/>
        </w:rPr>
        <w:t>а</w:t>
      </w:r>
      <w:r w:rsidRPr="00555A5E">
        <w:rPr>
          <w:rFonts w:eastAsia="Calibri" w:cs="Times New Roman"/>
          <w:szCs w:val="20"/>
          <w:lang w:eastAsia="en-US"/>
        </w:rPr>
        <w:t>нирования поступков и оценки их возможных последствий для окр</w:t>
      </w:r>
      <w:r w:rsidRPr="00555A5E">
        <w:rPr>
          <w:rFonts w:eastAsia="Calibri" w:cs="Times New Roman"/>
          <w:szCs w:val="20"/>
          <w:lang w:eastAsia="en-US"/>
        </w:rPr>
        <w:t>у</w:t>
      </w:r>
      <w:r w:rsidRPr="00555A5E">
        <w:rPr>
          <w:rFonts w:eastAsia="Calibri" w:cs="Times New Roman"/>
          <w:szCs w:val="20"/>
          <w:lang w:eastAsia="en-US"/>
        </w:rPr>
        <w:t>жающей среды;</w:t>
      </w:r>
    </w:p>
    <w:p w:rsidR="00555A5E" w:rsidRPr="00555A5E" w:rsidRDefault="00555A5E" w:rsidP="00AD1B37">
      <w:pPr>
        <w:numPr>
          <w:ilvl w:val="0"/>
          <w:numId w:val="21"/>
        </w:numPr>
        <w:spacing w:after="0" w:line="240" w:lineRule="auto"/>
        <w:ind w:left="142" w:firstLine="0"/>
        <w:contextualSpacing/>
        <w:jc w:val="left"/>
        <w:rPr>
          <w:rFonts w:eastAsia="Calibri" w:cs="Times New Roman"/>
          <w:szCs w:val="20"/>
          <w:lang w:eastAsia="en-US"/>
        </w:rPr>
      </w:pPr>
      <w:r w:rsidRPr="00555A5E">
        <w:rPr>
          <w:rFonts w:eastAsia="Calibri" w:cs="Times New Roman"/>
          <w:szCs w:val="20"/>
          <w:lang w:eastAsia="en-US"/>
        </w:rPr>
        <w:t>повышение уровня экологической культуры, осознание глобал</w:t>
      </w:r>
      <w:r w:rsidRPr="00555A5E">
        <w:rPr>
          <w:rFonts w:eastAsia="Calibri" w:cs="Times New Roman"/>
          <w:szCs w:val="20"/>
          <w:lang w:eastAsia="en-US"/>
        </w:rPr>
        <w:t>ь</w:t>
      </w:r>
      <w:r w:rsidRPr="00555A5E">
        <w:rPr>
          <w:rFonts w:eastAsia="Calibri" w:cs="Times New Roman"/>
          <w:szCs w:val="20"/>
          <w:lang w:eastAsia="en-US"/>
        </w:rPr>
        <w:t>ного характера экологических проблем и путей их решения;</w:t>
      </w:r>
    </w:p>
    <w:p w:rsidR="00555A5E" w:rsidRPr="00555A5E" w:rsidRDefault="00555A5E" w:rsidP="00AD1B37">
      <w:pPr>
        <w:numPr>
          <w:ilvl w:val="0"/>
          <w:numId w:val="21"/>
        </w:numPr>
        <w:spacing w:after="0" w:line="240" w:lineRule="auto"/>
        <w:ind w:left="142" w:firstLine="0"/>
        <w:contextualSpacing/>
        <w:jc w:val="left"/>
        <w:rPr>
          <w:rFonts w:eastAsia="Calibri" w:cs="Times New Roman"/>
          <w:szCs w:val="20"/>
          <w:lang w:eastAsia="en-US"/>
        </w:rPr>
      </w:pPr>
      <w:r w:rsidRPr="00555A5E">
        <w:rPr>
          <w:rFonts w:eastAsia="Calibri" w:cs="Times New Roman"/>
          <w:szCs w:val="20"/>
          <w:lang w:eastAsia="en-US"/>
        </w:rP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rsidR="00555A5E" w:rsidRPr="00555A5E" w:rsidRDefault="00555A5E" w:rsidP="00AD1B37">
      <w:pPr>
        <w:numPr>
          <w:ilvl w:val="0"/>
          <w:numId w:val="21"/>
        </w:numPr>
        <w:spacing w:after="0" w:line="240" w:lineRule="auto"/>
        <w:ind w:left="142" w:firstLine="0"/>
        <w:contextualSpacing/>
        <w:jc w:val="left"/>
        <w:rPr>
          <w:rFonts w:eastAsia="Calibri" w:cs="Times New Roman"/>
          <w:szCs w:val="20"/>
          <w:lang w:eastAsia="en-US"/>
        </w:rPr>
      </w:pPr>
      <w:r w:rsidRPr="00555A5E">
        <w:rPr>
          <w:rFonts w:eastAsia="Calibri" w:cs="Times New Roman"/>
          <w:szCs w:val="20"/>
          <w:lang w:eastAsia="en-US"/>
        </w:rPr>
        <w:t>осознание своей роли как гражданина и потребителя в условиях взаимосвязи природной, технологической и социальной сред;</w:t>
      </w:r>
    </w:p>
    <w:p w:rsidR="00555A5E" w:rsidRPr="00555A5E" w:rsidRDefault="00555A5E" w:rsidP="00AD1B37">
      <w:pPr>
        <w:numPr>
          <w:ilvl w:val="0"/>
          <w:numId w:val="21"/>
        </w:numPr>
        <w:spacing w:after="0" w:line="240" w:lineRule="auto"/>
        <w:ind w:left="142" w:firstLine="0"/>
        <w:contextualSpacing/>
        <w:jc w:val="left"/>
        <w:rPr>
          <w:rFonts w:eastAsia="Calibri" w:cs="Times New Roman"/>
          <w:szCs w:val="20"/>
          <w:lang w:eastAsia="en-US"/>
        </w:rPr>
      </w:pPr>
      <w:r w:rsidRPr="00555A5E">
        <w:rPr>
          <w:rFonts w:eastAsia="Calibri" w:cs="Times New Roman"/>
          <w:szCs w:val="20"/>
          <w:lang w:eastAsia="en-US"/>
        </w:rPr>
        <w:t>готовность к участию в практической деятельности экологич</w:t>
      </w:r>
      <w:r w:rsidRPr="00555A5E">
        <w:rPr>
          <w:rFonts w:eastAsia="Calibri" w:cs="Times New Roman"/>
          <w:szCs w:val="20"/>
          <w:lang w:eastAsia="en-US"/>
        </w:rPr>
        <w:t>е</w:t>
      </w:r>
      <w:r w:rsidRPr="00555A5E">
        <w:rPr>
          <w:rFonts w:eastAsia="Calibri" w:cs="Times New Roman"/>
          <w:szCs w:val="20"/>
          <w:lang w:eastAsia="en-US"/>
        </w:rPr>
        <w:t>ской направленности;</w:t>
      </w:r>
    </w:p>
    <w:p w:rsidR="00555A5E" w:rsidRPr="00555A5E" w:rsidRDefault="00555A5E" w:rsidP="00AD1B37">
      <w:pPr>
        <w:spacing w:after="0" w:line="240" w:lineRule="auto"/>
        <w:ind w:left="142" w:firstLine="0"/>
        <w:contextualSpacing/>
        <w:rPr>
          <w:rFonts w:eastAsia="Calibri" w:cs="Times New Roman"/>
          <w:b/>
          <w:bCs/>
          <w:i/>
          <w:szCs w:val="20"/>
          <w:lang w:eastAsia="en-US"/>
        </w:rPr>
      </w:pPr>
      <w:r w:rsidRPr="00555A5E">
        <w:rPr>
          <w:rFonts w:eastAsia="Calibri" w:cs="Times New Roman"/>
          <w:b/>
          <w:bCs/>
          <w:i/>
          <w:szCs w:val="20"/>
          <w:lang w:eastAsia="en-US"/>
        </w:rPr>
        <w:lastRenderedPageBreak/>
        <w:t>ценности научного познания:</w:t>
      </w:r>
    </w:p>
    <w:p w:rsidR="00555A5E" w:rsidRPr="00555A5E" w:rsidRDefault="00555A5E" w:rsidP="00AD1B37">
      <w:pPr>
        <w:numPr>
          <w:ilvl w:val="0"/>
          <w:numId w:val="21"/>
        </w:numPr>
        <w:spacing w:after="0" w:line="240" w:lineRule="auto"/>
        <w:ind w:left="142" w:firstLine="0"/>
        <w:contextualSpacing/>
        <w:jc w:val="left"/>
        <w:rPr>
          <w:rFonts w:eastAsia="Calibri" w:cs="Times New Roman"/>
          <w:szCs w:val="20"/>
          <w:lang w:eastAsia="en-US"/>
        </w:rPr>
      </w:pPr>
      <w:r w:rsidRPr="00555A5E">
        <w:rPr>
          <w:rFonts w:eastAsia="Calibri" w:cs="Times New Roman"/>
          <w:szCs w:val="20"/>
          <w:lang w:eastAsia="en-US"/>
        </w:rPr>
        <w:t>ориентация в деятельности на современную систему научных представлений об основных закономерностях развития человека, пр</w:t>
      </w:r>
      <w:r w:rsidRPr="00555A5E">
        <w:rPr>
          <w:rFonts w:eastAsia="Calibri" w:cs="Times New Roman"/>
          <w:szCs w:val="20"/>
          <w:lang w:eastAsia="en-US"/>
        </w:rPr>
        <w:t>и</w:t>
      </w:r>
      <w:r w:rsidRPr="00555A5E">
        <w:rPr>
          <w:rFonts w:eastAsia="Calibri" w:cs="Times New Roman"/>
          <w:szCs w:val="20"/>
          <w:lang w:eastAsia="en-US"/>
        </w:rPr>
        <w:t>роды и общества, взаимосвязях человека с природной и социальной средой;</w:t>
      </w:r>
    </w:p>
    <w:p w:rsidR="00555A5E" w:rsidRPr="00555A5E" w:rsidRDefault="00555A5E" w:rsidP="00AD1B37">
      <w:pPr>
        <w:numPr>
          <w:ilvl w:val="0"/>
          <w:numId w:val="21"/>
        </w:numPr>
        <w:spacing w:after="0" w:line="240" w:lineRule="auto"/>
        <w:ind w:left="142" w:firstLine="0"/>
        <w:contextualSpacing/>
        <w:jc w:val="left"/>
        <w:rPr>
          <w:rFonts w:eastAsia="Calibri" w:cs="Times New Roman"/>
          <w:szCs w:val="20"/>
          <w:lang w:eastAsia="en-US"/>
        </w:rPr>
      </w:pPr>
      <w:r w:rsidRPr="00555A5E">
        <w:rPr>
          <w:rFonts w:eastAsia="Calibri" w:cs="Times New Roman"/>
          <w:szCs w:val="20"/>
          <w:lang w:eastAsia="en-US"/>
        </w:rPr>
        <w:t>овладение языковой и читательской культурой, навыками чтения как средства познания мира;</w:t>
      </w:r>
    </w:p>
    <w:p w:rsidR="00555A5E" w:rsidRPr="00555A5E" w:rsidRDefault="00555A5E" w:rsidP="00AD1B37">
      <w:pPr>
        <w:numPr>
          <w:ilvl w:val="0"/>
          <w:numId w:val="21"/>
        </w:numPr>
        <w:spacing w:after="0" w:line="240" w:lineRule="auto"/>
        <w:ind w:left="142" w:firstLine="0"/>
        <w:contextualSpacing/>
        <w:jc w:val="left"/>
        <w:rPr>
          <w:rFonts w:eastAsia="Calibri" w:cs="Times New Roman"/>
          <w:szCs w:val="20"/>
          <w:lang w:eastAsia="en-US"/>
        </w:rPr>
      </w:pPr>
      <w:r w:rsidRPr="00555A5E">
        <w:rPr>
          <w:rFonts w:eastAsia="Calibri" w:cs="Times New Roman"/>
          <w:szCs w:val="20"/>
          <w:lang w:eastAsia="en-US"/>
        </w:rPr>
        <w:t>овладение основными навыками исследовательской деятельности с учетом специфики школьного языкового образования;</w:t>
      </w:r>
    </w:p>
    <w:p w:rsidR="00555A5E" w:rsidRPr="00555A5E" w:rsidRDefault="00555A5E" w:rsidP="00555A5E">
      <w:pPr>
        <w:spacing w:after="0" w:line="240" w:lineRule="auto"/>
        <w:ind w:firstLine="0"/>
        <w:jc w:val="left"/>
        <w:rPr>
          <w:rFonts w:eastAsia="Calibri" w:cs="Times New Roman"/>
          <w:b/>
          <w:bCs/>
          <w:i/>
          <w:iCs/>
          <w:szCs w:val="20"/>
          <w:lang w:eastAsia="en-US"/>
        </w:rPr>
      </w:pPr>
      <w:r w:rsidRPr="00555A5E">
        <w:rPr>
          <w:rFonts w:eastAsia="Calibri" w:cs="Times New Roman"/>
          <w:b/>
          <w:bCs/>
          <w:i/>
          <w:iCs/>
          <w:szCs w:val="20"/>
          <w:lang w:eastAsia="en-US"/>
        </w:rPr>
        <w:t>адаптации обучающегося к изменяющимся условиям социальной и природной среды:</w:t>
      </w:r>
    </w:p>
    <w:p w:rsidR="00555A5E" w:rsidRPr="00555A5E" w:rsidRDefault="00555A5E" w:rsidP="00AD1B37">
      <w:pPr>
        <w:widowControl w:val="0"/>
        <w:numPr>
          <w:ilvl w:val="0"/>
          <w:numId w:val="21"/>
        </w:numPr>
        <w:autoSpaceDE w:val="0"/>
        <w:autoSpaceDN w:val="0"/>
        <w:spacing w:after="0" w:line="240" w:lineRule="auto"/>
        <w:ind w:left="142" w:right="154" w:firstLine="0"/>
        <w:jc w:val="left"/>
        <w:rPr>
          <w:rFonts w:eastAsia="Cambria" w:cs="Times New Roman"/>
          <w:szCs w:val="20"/>
          <w:lang w:eastAsia="en-US"/>
        </w:rPr>
      </w:pPr>
      <w:r w:rsidRPr="00555A5E">
        <w:rPr>
          <w:rFonts w:eastAsia="Cambria" w:cs="Times New Roman"/>
          <w:szCs w:val="20"/>
          <w:lang w:eastAsia="en-US"/>
        </w:rPr>
        <w:t>освоение обучающимися социального опыта, основных соц</w:t>
      </w:r>
      <w:r w:rsidRPr="00555A5E">
        <w:rPr>
          <w:rFonts w:eastAsia="Cambria" w:cs="Times New Roman"/>
          <w:szCs w:val="20"/>
          <w:lang w:eastAsia="en-US"/>
        </w:rPr>
        <w:t>и</w:t>
      </w:r>
      <w:r w:rsidRPr="00555A5E">
        <w:rPr>
          <w:rFonts w:eastAsia="Cambria" w:cs="Times New Roman"/>
          <w:szCs w:val="20"/>
          <w:lang w:eastAsia="en-US"/>
        </w:rPr>
        <w:t>альных ролей, норм и правил общественного поведения, форм соц</w:t>
      </w:r>
      <w:r w:rsidRPr="00555A5E">
        <w:rPr>
          <w:rFonts w:eastAsia="Cambria" w:cs="Times New Roman"/>
          <w:szCs w:val="20"/>
          <w:lang w:eastAsia="en-US"/>
        </w:rPr>
        <w:t>и</w:t>
      </w:r>
      <w:r w:rsidRPr="00555A5E">
        <w:rPr>
          <w:rFonts w:eastAsia="Cambria" w:cs="Times New Roman"/>
          <w:szCs w:val="20"/>
          <w:lang w:eastAsia="en-US"/>
        </w:rPr>
        <w:t>альной жизни в группах и сообществах, включая семью, группы, сформированные по профессиональной деятельности, а также в ра</w:t>
      </w:r>
      <w:r w:rsidRPr="00555A5E">
        <w:rPr>
          <w:rFonts w:eastAsia="Cambria" w:cs="Times New Roman"/>
          <w:szCs w:val="20"/>
          <w:lang w:eastAsia="en-US"/>
        </w:rPr>
        <w:t>м</w:t>
      </w:r>
      <w:r w:rsidRPr="00555A5E">
        <w:rPr>
          <w:rFonts w:eastAsia="Cambria" w:cs="Times New Roman"/>
          <w:szCs w:val="20"/>
          <w:lang w:eastAsia="en-US"/>
        </w:rPr>
        <w:t>ках социального взаимодействия с людьми из другой культурной среды;</w:t>
      </w:r>
    </w:p>
    <w:p w:rsidR="00555A5E" w:rsidRPr="00555A5E" w:rsidRDefault="00555A5E" w:rsidP="00AD1B37">
      <w:pPr>
        <w:widowControl w:val="0"/>
        <w:numPr>
          <w:ilvl w:val="0"/>
          <w:numId w:val="21"/>
        </w:numPr>
        <w:autoSpaceDE w:val="0"/>
        <w:autoSpaceDN w:val="0"/>
        <w:spacing w:after="0" w:line="240" w:lineRule="auto"/>
        <w:ind w:left="142" w:right="152" w:firstLine="0"/>
        <w:jc w:val="left"/>
        <w:rPr>
          <w:rFonts w:eastAsia="Cambria" w:cs="Times New Roman"/>
          <w:szCs w:val="20"/>
          <w:lang w:eastAsia="en-US"/>
        </w:rPr>
      </w:pPr>
      <w:r w:rsidRPr="00555A5E">
        <w:rPr>
          <w:rFonts w:eastAsia="Cambria" w:cs="Times New Roman"/>
          <w:szCs w:val="20"/>
          <w:lang w:eastAsia="en-US"/>
        </w:rPr>
        <w:t>способность обучающихся во взаимодействии в условиях н</w:t>
      </w:r>
      <w:r w:rsidRPr="00555A5E">
        <w:rPr>
          <w:rFonts w:eastAsia="Cambria" w:cs="Times New Roman"/>
          <w:szCs w:val="20"/>
          <w:lang w:eastAsia="en-US"/>
        </w:rPr>
        <w:t>е</w:t>
      </w:r>
      <w:r w:rsidRPr="00555A5E">
        <w:rPr>
          <w:rFonts w:eastAsia="Cambria" w:cs="Times New Roman"/>
          <w:szCs w:val="20"/>
          <w:lang w:eastAsia="en-US"/>
        </w:rPr>
        <w:t>определенности, открытость опыту и знаниям других;</w:t>
      </w:r>
    </w:p>
    <w:p w:rsidR="00555A5E" w:rsidRPr="00555A5E" w:rsidRDefault="00555A5E" w:rsidP="00AD1B37">
      <w:pPr>
        <w:widowControl w:val="0"/>
        <w:numPr>
          <w:ilvl w:val="0"/>
          <w:numId w:val="21"/>
        </w:numPr>
        <w:autoSpaceDE w:val="0"/>
        <w:autoSpaceDN w:val="0"/>
        <w:spacing w:after="0" w:line="240" w:lineRule="auto"/>
        <w:ind w:left="142" w:right="152" w:firstLine="0"/>
        <w:jc w:val="left"/>
        <w:rPr>
          <w:rFonts w:eastAsia="Cambria" w:cs="Times New Roman"/>
          <w:szCs w:val="20"/>
          <w:lang w:eastAsia="en-US"/>
        </w:rPr>
      </w:pPr>
      <w:r w:rsidRPr="00555A5E">
        <w:rPr>
          <w:rFonts w:eastAsia="Cambria" w:cs="Times New Roman"/>
          <w:szCs w:val="20"/>
          <w:lang w:eastAsia="en-US"/>
        </w:rPr>
        <w:t>способность действовать в условиях неопределенности, пов</w:t>
      </w:r>
      <w:r w:rsidRPr="00555A5E">
        <w:rPr>
          <w:rFonts w:eastAsia="Cambria" w:cs="Times New Roman"/>
          <w:szCs w:val="20"/>
          <w:lang w:eastAsia="en-US"/>
        </w:rPr>
        <w:t>ы</w:t>
      </w:r>
      <w:r w:rsidRPr="00555A5E">
        <w:rPr>
          <w:rFonts w:eastAsia="Cambria" w:cs="Times New Roman"/>
          <w:szCs w:val="20"/>
          <w:lang w:eastAsia="en-US"/>
        </w:rPr>
        <w:t>шать уровень своей компетентности через практическую деятел</w:t>
      </w:r>
      <w:r w:rsidRPr="00555A5E">
        <w:rPr>
          <w:rFonts w:eastAsia="Cambria" w:cs="Times New Roman"/>
          <w:szCs w:val="20"/>
          <w:lang w:eastAsia="en-US"/>
        </w:rPr>
        <w:t>ь</w:t>
      </w:r>
      <w:r w:rsidRPr="00555A5E">
        <w:rPr>
          <w:rFonts w:eastAsia="Cambria" w:cs="Times New Roman"/>
          <w:szCs w:val="20"/>
          <w:lang w:eastAsia="en-US"/>
        </w:rPr>
        <w:t>ность, в том числе умение учиться у других людей, осознавать в с</w:t>
      </w:r>
      <w:r w:rsidRPr="00555A5E">
        <w:rPr>
          <w:rFonts w:eastAsia="Cambria" w:cs="Times New Roman"/>
          <w:szCs w:val="20"/>
          <w:lang w:eastAsia="en-US"/>
        </w:rPr>
        <w:t>о</w:t>
      </w:r>
      <w:r w:rsidRPr="00555A5E">
        <w:rPr>
          <w:rFonts w:eastAsia="Cambria" w:cs="Times New Roman"/>
          <w:szCs w:val="20"/>
          <w:lang w:eastAsia="en-US"/>
        </w:rPr>
        <w:t>вместной деятельности новые знания, навыки и компетенции из опыта других;</w:t>
      </w:r>
    </w:p>
    <w:p w:rsidR="00555A5E" w:rsidRPr="00555A5E" w:rsidRDefault="00555A5E" w:rsidP="00AD1B37">
      <w:pPr>
        <w:widowControl w:val="0"/>
        <w:numPr>
          <w:ilvl w:val="0"/>
          <w:numId w:val="21"/>
        </w:numPr>
        <w:autoSpaceDE w:val="0"/>
        <w:autoSpaceDN w:val="0"/>
        <w:spacing w:after="0" w:line="240" w:lineRule="auto"/>
        <w:ind w:left="142" w:right="152" w:firstLine="0"/>
        <w:jc w:val="left"/>
        <w:rPr>
          <w:rFonts w:eastAsia="Cambria" w:cs="Times New Roman"/>
          <w:szCs w:val="20"/>
          <w:lang w:eastAsia="en-US"/>
        </w:rPr>
      </w:pPr>
      <w:r w:rsidRPr="00555A5E">
        <w:rPr>
          <w:rFonts w:eastAsia="Cambria" w:cs="Times New Roman"/>
          <w:szCs w:val="20"/>
          <w:lang w:eastAsia="en-US"/>
        </w:rPr>
        <w:t>способность формирования новых знаний, умений связывать образы, формулировать идеи, понятия, гипотезы об объектах и явл</w:t>
      </w:r>
      <w:r w:rsidRPr="00555A5E">
        <w:rPr>
          <w:rFonts w:eastAsia="Cambria" w:cs="Times New Roman"/>
          <w:szCs w:val="20"/>
          <w:lang w:eastAsia="en-US"/>
        </w:rPr>
        <w:t>е</w:t>
      </w:r>
      <w:r w:rsidRPr="00555A5E">
        <w:rPr>
          <w:rFonts w:eastAsia="Cambria" w:cs="Times New Roman"/>
          <w:szCs w:val="20"/>
          <w:lang w:eastAsia="en-US"/>
        </w:rPr>
        <w:t>ниях, в том числе ранее неизвестных, осознавать дефициты собс</w:t>
      </w:r>
      <w:r w:rsidRPr="00555A5E">
        <w:rPr>
          <w:rFonts w:eastAsia="Cambria" w:cs="Times New Roman"/>
          <w:szCs w:val="20"/>
          <w:lang w:eastAsia="en-US"/>
        </w:rPr>
        <w:t>т</w:t>
      </w:r>
      <w:r w:rsidRPr="00555A5E">
        <w:rPr>
          <w:rFonts w:eastAsia="Cambria" w:cs="Times New Roman"/>
          <w:szCs w:val="20"/>
          <w:lang w:eastAsia="en-US"/>
        </w:rPr>
        <w:t>венных знаний и компетенций, планировать своего развития;</w:t>
      </w:r>
    </w:p>
    <w:p w:rsidR="00555A5E" w:rsidRPr="00555A5E" w:rsidRDefault="00555A5E" w:rsidP="00AD1B37">
      <w:pPr>
        <w:widowControl w:val="0"/>
        <w:numPr>
          <w:ilvl w:val="0"/>
          <w:numId w:val="21"/>
        </w:numPr>
        <w:autoSpaceDE w:val="0"/>
        <w:autoSpaceDN w:val="0"/>
        <w:spacing w:after="0" w:line="240" w:lineRule="auto"/>
        <w:ind w:left="142" w:right="152" w:firstLine="0"/>
        <w:jc w:val="left"/>
        <w:rPr>
          <w:rFonts w:eastAsia="Cambria" w:cs="Times New Roman"/>
          <w:szCs w:val="20"/>
          <w:lang w:eastAsia="en-US"/>
        </w:rPr>
      </w:pPr>
      <w:r w:rsidRPr="00555A5E">
        <w:rPr>
          <w:rFonts w:eastAsia="Cambria" w:cs="Times New Roman"/>
          <w:szCs w:val="20"/>
          <w:lang w:eastAsia="en-US"/>
        </w:rPr>
        <w:t>умение оперировать основными понятиями, терминами и пре</w:t>
      </w:r>
      <w:r w:rsidRPr="00555A5E">
        <w:rPr>
          <w:rFonts w:eastAsia="Cambria" w:cs="Times New Roman"/>
          <w:szCs w:val="20"/>
          <w:lang w:eastAsia="en-US"/>
        </w:rPr>
        <w:t>д</w:t>
      </w:r>
      <w:r w:rsidRPr="00555A5E">
        <w:rPr>
          <w:rFonts w:eastAsia="Cambria" w:cs="Times New Roman"/>
          <w:szCs w:val="20"/>
          <w:lang w:eastAsia="en-US"/>
        </w:rPr>
        <w:t>ставлениями в области концепции устойчивого развития, анализир</w:t>
      </w:r>
      <w:r w:rsidRPr="00555A5E">
        <w:rPr>
          <w:rFonts w:eastAsia="Cambria" w:cs="Times New Roman"/>
          <w:szCs w:val="20"/>
          <w:lang w:eastAsia="en-US"/>
        </w:rPr>
        <w:t>о</w:t>
      </w:r>
      <w:r w:rsidRPr="00555A5E">
        <w:rPr>
          <w:rFonts w:eastAsia="Cambria" w:cs="Times New Roman"/>
          <w:szCs w:val="20"/>
          <w:lang w:eastAsia="en-US"/>
        </w:rPr>
        <w:t>вать и выявлять взаимосвязь природы, общества и экономики, оцен</w:t>
      </w:r>
      <w:r w:rsidRPr="00555A5E">
        <w:rPr>
          <w:rFonts w:eastAsia="Cambria" w:cs="Times New Roman"/>
          <w:szCs w:val="20"/>
          <w:lang w:eastAsia="en-US"/>
        </w:rPr>
        <w:t>и</w:t>
      </w:r>
      <w:r w:rsidRPr="00555A5E">
        <w:rPr>
          <w:rFonts w:eastAsia="Cambria" w:cs="Times New Roman"/>
          <w:szCs w:val="20"/>
          <w:lang w:eastAsia="en-US"/>
        </w:rPr>
        <w:t>вать свои действия с учетом влияния на окружающую среду, дост</w:t>
      </w:r>
      <w:r w:rsidRPr="00555A5E">
        <w:rPr>
          <w:rFonts w:eastAsia="Cambria" w:cs="Times New Roman"/>
          <w:szCs w:val="20"/>
          <w:lang w:eastAsia="en-US"/>
        </w:rPr>
        <w:t>и</w:t>
      </w:r>
      <w:r w:rsidRPr="00555A5E">
        <w:rPr>
          <w:rFonts w:eastAsia="Cambria" w:cs="Times New Roman"/>
          <w:szCs w:val="20"/>
          <w:lang w:eastAsia="en-US"/>
        </w:rPr>
        <w:t>жения целей и преодоления вызовов, возможных глобальных после</w:t>
      </w:r>
      <w:r w:rsidRPr="00555A5E">
        <w:rPr>
          <w:rFonts w:eastAsia="Cambria" w:cs="Times New Roman"/>
          <w:szCs w:val="20"/>
          <w:lang w:eastAsia="en-US"/>
        </w:rPr>
        <w:t>д</w:t>
      </w:r>
      <w:r w:rsidRPr="00555A5E">
        <w:rPr>
          <w:rFonts w:eastAsia="Cambria" w:cs="Times New Roman"/>
          <w:szCs w:val="20"/>
          <w:lang w:eastAsia="en-US"/>
        </w:rPr>
        <w:t>ствий;</w:t>
      </w:r>
    </w:p>
    <w:p w:rsidR="00555A5E" w:rsidRPr="00555A5E" w:rsidRDefault="00555A5E" w:rsidP="00AD1B37">
      <w:pPr>
        <w:widowControl w:val="0"/>
        <w:numPr>
          <w:ilvl w:val="0"/>
          <w:numId w:val="21"/>
        </w:numPr>
        <w:autoSpaceDE w:val="0"/>
        <w:autoSpaceDN w:val="0"/>
        <w:spacing w:after="0" w:line="240" w:lineRule="auto"/>
        <w:ind w:left="142" w:firstLine="0"/>
        <w:jc w:val="left"/>
        <w:rPr>
          <w:rFonts w:eastAsia="Cambria" w:cs="Times New Roman"/>
          <w:szCs w:val="20"/>
          <w:lang w:eastAsia="en-US"/>
        </w:rPr>
      </w:pPr>
      <w:r w:rsidRPr="00555A5E">
        <w:rPr>
          <w:rFonts w:eastAsia="Cambria" w:cs="Times New Roman"/>
          <w:szCs w:val="20"/>
          <w:lang w:eastAsia="en-US"/>
        </w:rPr>
        <w:t>способность осознавать стрессовую ситуацию, оценивать прои</w:t>
      </w:r>
      <w:r w:rsidRPr="00555A5E">
        <w:rPr>
          <w:rFonts w:eastAsia="Cambria" w:cs="Times New Roman"/>
          <w:szCs w:val="20"/>
          <w:lang w:eastAsia="en-US"/>
        </w:rPr>
        <w:t>с</w:t>
      </w:r>
      <w:r w:rsidRPr="00555A5E">
        <w:rPr>
          <w:rFonts w:eastAsia="Cambria" w:cs="Times New Roman"/>
          <w:szCs w:val="20"/>
          <w:lang w:eastAsia="en-US"/>
        </w:rPr>
        <w:t>ходящие изменения и их последствия, опираясь на жизненный, речевой и читательский опыт;</w:t>
      </w:r>
    </w:p>
    <w:p w:rsidR="00555A5E" w:rsidRPr="00555A5E" w:rsidRDefault="00555A5E" w:rsidP="00AD1B37">
      <w:pPr>
        <w:widowControl w:val="0"/>
        <w:numPr>
          <w:ilvl w:val="0"/>
          <w:numId w:val="21"/>
        </w:numPr>
        <w:autoSpaceDE w:val="0"/>
        <w:autoSpaceDN w:val="0"/>
        <w:spacing w:after="0" w:line="240" w:lineRule="auto"/>
        <w:ind w:left="142" w:firstLine="0"/>
        <w:jc w:val="left"/>
        <w:rPr>
          <w:rFonts w:eastAsia="Cambria" w:cs="Times New Roman"/>
          <w:szCs w:val="20"/>
          <w:lang w:eastAsia="en-US"/>
        </w:rPr>
      </w:pPr>
      <w:r w:rsidRPr="00555A5E">
        <w:rPr>
          <w:rFonts w:eastAsia="Cambria" w:cs="Times New Roman"/>
          <w:szCs w:val="20"/>
          <w:lang w:eastAsia="en-US"/>
        </w:rPr>
        <w:t>воспринимать стрессовую ситуацию как вызов, требующий контрмер;</w:t>
      </w:r>
    </w:p>
    <w:p w:rsidR="00555A5E" w:rsidRPr="00555A5E" w:rsidRDefault="00555A5E" w:rsidP="00AD1B37">
      <w:pPr>
        <w:widowControl w:val="0"/>
        <w:numPr>
          <w:ilvl w:val="0"/>
          <w:numId w:val="21"/>
        </w:numPr>
        <w:autoSpaceDE w:val="0"/>
        <w:autoSpaceDN w:val="0"/>
        <w:spacing w:after="0" w:line="240" w:lineRule="auto"/>
        <w:ind w:left="142" w:firstLine="0"/>
        <w:jc w:val="left"/>
        <w:rPr>
          <w:rFonts w:eastAsia="Cambria" w:cs="Times New Roman"/>
          <w:szCs w:val="20"/>
          <w:lang w:eastAsia="en-US"/>
        </w:rPr>
      </w:pPr>
      <w:r w:rsidRPr="00555A5E">
        <w:rPr>
          <w:rFonts w:eastAsia="Cambria" w:cs="Times New Roman"/>
          <w:szCs w:val="20"/>
          <w:lang w:eastAsia="en-US"/>
        </w:rPr>
        <w:t>оценивать ситуацию стресса, корректировать принимаемые р</w:t>
      </w:r>
      <w:r w:rsidRPr="00555A5E">
        <w:rPr>
          <w:rFonts w:eastAsia="Cambria" w:cs="Times New Roman"/>
          <w:szCs w:val="20"/>
          <w:lang w:eastAsia="en-US"/>
        </w:rPr>
        <w:t>е</w:t>
      </w:r>
      <w:r w:rsidRPr="00555A5E">
        <w:rPr>
          <w:rFonts w:eastAsia="Cambria" w:cs="Times New Roman"/>
          <w:szCs w:val="20"/>
          <w:lang w:eastAsia="en-US"/>
        </w:rPr>
        <w:t>шения и действия; формулировать и оценивать риски и последствия, формировать опыт, уметь находить позитивное в сложившейся ситу</w:t>
      </w:r>
      <w:r w:rsidRPr="00555A5E">
        <w:rPr>
          <w:rFonts w:eastAsia="Cambria" w:cs="Times New Roman"/>
          <w:szCs w:val="20"/>
          <w:lang w:eastAsia="en-US"/>
        </w:rPr>
        <w:t>а</w:t>
      </w:r>
      <w:r w:rsidRPr="00555A5E">
        <w:rPr>
          <w:rFonts w:eastAsia="Cambria" w:cs="Times New Roman"/>
          <w:szCs w:val="20"/>
          <w:lang w:eastAsia="en-US"/>
        </w:rPr>
        <w:t>ции; быть готовым действовать в отсутствие гарантий успеха.</w:t>
      </w:r>
    </w:p>
    <w:p w:rsidR="00555A5E" w:rsidRPr="00555A5E" w:rsidRDefault="00555A5E" w:rsidP="00555A5E">
      <w:pPr>
        <w:keepNext/>
        <w:keepLines/>
        <w:spacing w:after="0" w:line="240" w:lineRule="auto"/>
        <w:ind w:firstLine="0"/>
        <w:jc w:val="center"/>
        <w:outlineLvl w:val="0"/>
        <w:rPr>
          <w:rFonts w:eastAsia="Times New Roman" w:cs="Times New Roman"/>
          <w:b/>
          <w:bCs/>
          <w:szCs w:val="20"/>
          <w:lang w:eastAsia="en-US"/>
        </w:rPr>
      </w:pPr>
      <w:bookmarkStart w:id="40" w:name="_Toc105504664"/>
      <w:r w:rsidRPr="00555A5E">
        <w:rPr>
          <w:rFonts w:eastAsia="Times New Roman" w:cs="Times New Roman"/>
          <w:b/>
          <w:bCs/>
          <w:szCs w:val="20"/>
          <w:lang w:eastAsia="en-US"/>
        </w:rPr>
        <w:lastRenderedPageBreak/>
        <w:t>Метапредметные результаты</w:t>
      </w:r>
      <w:bookmarkEnd w:id="40"/>
    </w:p>
    <w:p w:rsidR="00555A5E" w:rsidRPr="00555A5E" w:rsidRDefault="00555A5E" w:rsidP="00555A5E">
      <w:pPr>
        <w:widowControl w:val="0"/>
        <w:tabs>
          <w:tab w:val="left" w:pos="567"/>
        </w:tabs>
        <w:spacing w:after="0" w:line="240" w:lineRule="auto"/>
        <w:ind w:firstLine="0"/>
        <w:rPr>
          <w:rFonts w:eastAsia="Calibri" w:cs="Times New Roman"/>
          <w:bCs/>
          <w:szCs w:val="20"/>
          <w:lang w:val="tt-RU" w:eastAsia="en-US"/>
        </w:rPr>
      </w:pPr>
      <w:r w:rsidRPr="00555A5E">
        <w:rPr>
          <w:rFonts w:eastAsia="Calibri" w:cs="Times New Roman"/>
          <w:bCs/>
          <w:szCs w:val="20"/>
          <w:lang w:eastAsia="en-US"/>
        </w:rPr>
        <w:t>В результате изучения предмета «Родной (татарский) язык» в 5</w:t>
      </w:r>
      <w:r w:rsidRPr="00555A5E">
        <w:rPr>
          <w:rFonts w:eastAsia="Calibri" w:cs="Times New Roman"/>
          <w:szCs w:val="20"/>
          <w:lang w:eastAsia="en-US"/>
        </w:rPr>
        <w:t>–</w:t>
      </w:r>
      <w:r w:rsidRPr="00555A5E">
        <w:rPr>
          <w:rFonts w:eastAsia="Calibri" w:cs="Times New Roman"/>
          <w:bCs/>
          <w:szCs w:val="20"/>
          <w:lang w:eastAsia="en-US"/>
        </w:rPr>
        <w:t xml:space="preserve">9 классах обучающийся </w:t>
      </w:r>
      <w:r w:rsidRPr="00555A5E">
        <w:rPr>
          <w:rFonts w:eastAsia="Calibri" w:cs="Times New Roman"/>
          <w:bCs/>
          <w:szCs w:val="20"/>
          <w:lang w:val="tt-RU" w:eastAsia="en-US"/>
        </w:rPr>
        <w:t xml:space="preserve">овладеет универсальными учебными </w:t>
      </w:r>
      <w:r w:rsidRPr="00555A5E">
        <w:rPr>
          <w:rFonts w:eastAsia="Calibri" w:cs="Times New Roman"/>
          <w:b/>
          <w:szCs w:val="20"/>
          <w:lang w:val="tt-RU" w:eastAsia="en-US"/>
        </w:rPr>
        <w:t>познавательными</w:t>
      </w:r>
      <w:r w:rsidRPr="00555A5E">
        <w:rPr>
          <w:rFonts w:eastAsia="Calibri" w:cs="Times New Roman"/>
          <w:bCs/>
          <w:szCs w:val="20"/>
          <w:lang w:val="tt-RU" w:eastAsia="en-US"/>
        </w:rPr>
        <w:t xml:space="preserve"> действиями:</w:t>
      </w:r>
    </w:p>
    <w:p w:rsidR="00555A5E" w:rsidRPr="00555A5E" w:rsidRDefault="00555A5E" w:rsidP="00555A5E">
      <w:pPr>
        <w:tabs>
          <w:tab w:val="left" w:pos="1134"/>
        </w:tabs>
        <w:spacing w:after="0" w:line="240" w:lineRule="auto"/>
        <w:ind w:firstLine="0"/>
        <w:rPr>
          <w:rFonts w:eastAsia="Calibri" w:cs="Times New Roman"/>
          <w:b/>
          <w:bCs/>
          <w:i/>
          <w:szCs w:val="20"/>
          <w:lang w:eastAsia="en-US"/>
        </w:rPr>
      </w:pPr>
      <w:r w:rsidRPr="00555A5E">
        <w:rPr>
          <w:rFonts w:eastAsia="Calibri" w:cs="Times New Roman"/>
          <w:b/>
          <w:bCs/>
          <w:i/>
          <w:szCs w:val="20"/>
          <w:lang w:eastAsia="en-US"/>
        </w:rPr>
        <w:t>базовые логические действия:</w:t>
      </w:r>
    </w:p>
    <w:p w:rsidR="00555A5E" w:rsidRPr="00555A5E" w:rsidRDefault="00555A5E" w:rsidP="00AD1B37">
      <w:pPr>
        <w:numPr>
          <w:ilvl w:val="0"/>
          <w:numId w:val="22"/>
        </w:numPr>
        <w:tabs>
          <w:tab w:val="left" w:pos="0"/>
        </w:tabs>
        <w:spacing w:after="0" w:line="240" w:lineRule="auto"/>
        <w:ind w:left="0" w:firstLine="0"/>
        <w:contextualSpacing/>
        <w:jc w:val="left"/>
        <w:rPr>
          <w:rFonts w:eastAsia="Calibri" w:cs="Times New Roman"/>
          <w:szCs w:val="20"/>
          <w:lang w:eastAsia="en-US"/>
        </w:rPr>
      </w:pPr>
      <w:r w:rsidRPr="00555A5E">
        <w:rPr>
          <w:rFonts w:eastAsia="Calibri" w:cs="Times New Roman"/>
          <w:szCs w:val="20"/>
          <w:lang w:eastAsia="en-US"/>
        </w:rPr>
        <w:t>выявлять и характеризовать существенные признаки языковых единиц, языковых явлений и процессов;</w:t>
      </w:r>
    </w:p>
    <w:p w:rsidR="00555A5E" w:rsidRPr="00555A5E" w:rsidRDefault="00555A5E" w:rsidP="00AD1B37">
      <w:pPr>
        <w:numPr>
          <w:ilvl w:val="0"/>
          <w:numId w:val="22"/>
        </w:numPr>
        <w:tabs>
          <w:tab w:val="left" w:pos="0"/>
        </w:tabs>
        <w:spacing w:after="0" w:line="240" w:lineRule="auto"/>
        <w:ind w:left="0" w:firstLine="0"/>
        <w:contextualSpacing/>
        <w:jc w:val="left"/>
        <w:rPr>
          <w:rFonts w:eastAsia="Calibri" w:cs="Times New Roman"/>
          <w:szCs w:val="20"/>
          <w:lang w:eastAsia="en-US"/>
        </w:rPr>
      </w:pPr>
      <w:r w:rsidRPr="00555A5E">
        <w:rPr>
          <w:rFonts w:eastAsia="Calibri" w:cs="Times New Roman"/>
          <w:szCs w:val="20"/>
          <w:lang w:eastAsia="en-US"/>
        </w:rPr>
        <w:t>устанавливать существенный признак классификации языковых единиц (явлений), основания для обобщения и сравнения, критерии пр</w:t>
      </w:r>
      <w:r w:rsidRPr="00555A5E">
        <w:rPr>
          <w:rFonts w:eastAsia="Calibri" w:cs="Times New Roman"/>
          <w:szCs w:val="20"/>
          <w:lang w:eastAsia="en-US"/>
        </w:rPr>
        <w:t>о</w:t>
      </w:r>
      <w:r w:rsidRPr="00555A5E">
        <w:rPr>
          <w:rFonts w:eastAsia="Calibri" w:cs="Times New Roman"/>
          <w:szCs w:val="20"/>
          <w:lang w:eastAsia="en-US"/>
        </w:rPr>
        <w:t>водимого анализа;</w:t>
      </w:r>
    </w:p>
    <w:p w:rsidR="00555A5E" w:rsidRPr="00555A5E" w:rsidRDefault="00555A5E" w:rsidP="00AD1B37">
      <w:pPr>
        <w:numPr>
          <w:ilvl w:val="0"/>
          <w:numId w:val="22"/>
        </w:numPr>
        <w:tabs>
          <w:tab w:val="left" w:pos="0"/>
        </w:tabs>
        <w:spacing w:after="0" w:line="240" w:lineRule="auto"/>
        <w:ind w:left="0" w:firstLine="0"/>
        <w:contextualSpacing/>
        <w:jc w:val="left"/>
        <w:rPr>
          <w:rFonts w:eastAsia="Calibri" w:cs="Times New Roman"/>
          <w:szCs w:val="20"/>
          <w:lang w:eastAsia="en-US"/>
        </w:rPr>
      </w:pPr>
      <w:r w:rsidRPr="00555A5E">
        <w:rPr>
          <w:rFonts w:eastAsia="Calibri" w:cs="Times New Roman"/>
          <w:szCs w:val="20"/>
          <w:lang w:eastAsia="en-US"/>
        </w:rPr>
        <w:t>выявлять закономерности и противоречия в рассматриваемых фактах, данных и наблюдениях;</w:t>
      </w:r>
    </w:p>
    <w:p w:rsidR="00555A5E" w:rsidRPr="00555A5E" w:rsidRDefault="00555A5E" w:rsidP="00AD1B37">
      <w:pPr>
        <w:numPr>
          <w:ilvl w:val="0"/>
          <w:numId w:val="22"/>
        </w:numPr>
        <w:tabs>
          <w:tab w:val="left" w:pos="0"/>
        </w:tabs>
        <w:spacing w:after="0" w:line="240" w:lineRule="auto"/>
        <w:ind w:left="0" w:firstLine="0"/>
        <w:contextualSpacing/>
        <w:jc w:val="left"/>
        <w:rPr>
          <w:rFonts w:eastAsia="Calibri" w:cs="Times New Roman"/>
          <w:szCs w:val="20"/>
          <w:lang w:eastAsia="en-US"/>
        </w:rPr>
      </w:pPr>
      <w:r w:rsidRPr="00555A5E">
        <w:rPr>
          <w:rFonts w:eastAsia="Calibri" w:cs="Times New Roman"/>
          <w:szCs w:val="20"/>
          <w:lang w:eastAsia="en-US"/>
        </w:rPr>
        <w:t>предлагать критерии для выявления закономерностей и против</w:t>
      </w:r>
      <w:r w:rsidRPr="00555A5E">
        <w:rPr>
          <w:rFonts w:eastAsia="Calibri" w:cs="Times New Roman"/>
          <w:szCs w:val="20"/>
          <w:lang w:eastAsia="en-US"/>
        </w:rPr>
        <w:t>о</w:t>
      </w:r>
      <w:r w:rsidRPr="00555A5E">
        <w:rPr>
          <w:rFonts w:eastAsia="Calibri" w:cs="Times New Roman"/>
          <w:szCs w:val="20"/>
          <w:lang w:eastAsia="en-US"/>
        </w:rPr>
        <w:t>речий;</w:t>
      </w:r>
    </w:p>
    <w:p w:rsidR="00555A5E" w:rsidRPr="00555A5E" w:rsidRDefault="00555A5E" w:rsidP="00AD1B37">
      <w:pPr>
        <w:numPr>
          <w:ilvl w:val="0"/>
          <w:numId w:val="22"/>
        </w:numPr>
        <w:tabs>
          <w:tab w:val="left" w:pos="0"/>
        </w:tabs>
        <w:spacing w:after="0" w:line="240" w:lineRule="auto"/>
        <w:ind w:left="0" w:firstLine="0"/>
        <w:contextualSpacing/>
        <w:jc w:val="left"/>
        <w:rPr>
          <w:rFonts w:eastAsia="Calibri" w:cs="Times New Roman"/>
          <w:szCs w:val="20"/>
          <w:lang w:eastAsia="en-US"/>
        </w:rPr>
      </w:pPr>
      <w:r w:rsidRPr="00555A5E">
        <w:rPr>
          <w:rFonts w:eastAsia="Calibri" w:cs="Times New Roman"/>
          <w:szCs w:val="20"/>
          <w:lang w:eastAsia="en-US"/>
        </w:rPr>
        <w:t>выявлять дефицит информации текста, необходимой для решения поставленной учебной задачи;</w:t>
      </w:r>
    </w:p>
    <w:p w:rsidR="00555A5E" w:rsidRPr="00555A5E" w:rsidRDefault="00555A5E" w:rsidP="00AD1B37">
      <w:pPr>
        <w:numPr>
          <w:ilvl w:val="0"/>
          <w:numId w:val="22"/>
        </w:numPr>
        <w:tabs>
          <w:tab w:val="left" w:pos="0"/>
        </w:tabs>
        <w:spacing w:after="0" w:line="240" w:lineRule="auto"/>
        <w:ind w:left="0" w:firstLine="0"/>
        <w:contextualSpacing/>
        <w:jc w:val="left"/>
        <w:rPr>
          <w:rFonts w:eastAsia="Calibri" w:cs="Times New Roman"/>
          <w:szCs w:val="20"/>
          <w:lang w:eastAsia="en-US"/>
        </w:rPr>
      </w:pPr>
      <w:r w:rsidRPr="00555A5E">
        <w:rPr>
          <w:rFonts w:eastAsia="Calibri" w:cs="Times New Roman"/>
          <w:szCs w:val="20"/>
          <w:lang w:eastAsia="en-US"/>
        </w:rPr>
        <w:t>выявлять причинно-следственные связи при изучении языковых процессов;</w:t>
      </w:r>
    </w:p>
    <w:p w:rsidR="00555A5E" w:rsidRPr="00555A5E" w:rsidRDefault="00555A5E" w:rsidP="00AD1B37">
      <w:pPr>
        <w:numPr>
          <w:ilvl w:val="0"/>
          <w:numId w:val="22"/>
        </w:numPr>
        <w:tabs>
          <w:tab w:val="left" w:pos="0"/>
        </w:tabs>
        <w:spacing w:after="0" w:line="240" w:lineRule="auto"/>
        <w:ind w:left="0" w:firstLine="0"/>
        <w:contextualSpacing/>
        <w:jc w:val="left"/>
        <w:rPr>
          <w:rFonts w:eastAsia="Calibri" w:cs="Times New Roman"/>
          <w:szCs w:val="20"/>
          <w:lang w:eastAsia="en-US"/>
        </w:rPr>
      </w:pPr>
      <w:r w:rsidRPr="00555A5E">
        <w:rPr>
          <w:rFonts w:eastAsia="Calibri" w:cs="Times New Roman"/>
          <w:szCs w:val="20"/>
          <w:lang w:eastAsia="en-US"/>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555A5E" w:rsidRPr="00555A5E" w:rsidRDefault="00555A5E" w:rsidP="00AD1B37">
      <w:pPr>
        <w:numPr>
          <w:ilvl w:val="0"/>
          <w:numId w:val="22"/>
        </w:numPr>
        <w:tabs>
          <w:tab w:val="left" w:pos="0"/>
        </w:tabs>
        <w:spacing w:after="0" w:line="240" w:lineRule="auto"/>
        <w:ind w:left="0" w:firstLine="0"/>
        <w:contextualSpacing/>
        <w:jc w:val="left"/>
        <w:rPr>
          <w:rFonts w:eastAsia="Calibri" w:cs="Times New Roman"/>
          <w:szCs w:val="20"/>
          <w:lang w:eastAsia="en-US"/>
        </w:rPr>
      </w:pPr>
      <w:r w:rsidRPr="00555A5E">
        <w:rPr>
          <w:rFonts w:eastAsia="Calibri" w:cs="Times New Roman"/>
          <w:szCs w:val="20"/>
          <w:lang w:eastAsia="en-US"/>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w:t>
      </w:r>
      <w:r w:rsidRPr="00555A5E">
        <w:rPr>
          <w:rFonts w:eastAsia="Calibri" w:cs="Times New Roman"/>
          <w:szCs w:val="20"/>
          <w:lang w:eastAsia="en-US"/>
        </w:rPr>
        <w:t>я</w:t>
      </w:r>
      <w:r w:rsidRPr="00555A5E">
        <w:rPr>
          <w:rFonts w:eastAsia="Calibri" w:cs="Times New Roman"/>
          <w:szCs w:val="20"/>
          <w:lang w:eastAsia="en-US"/>
        </w:rPr>
        <w:t>тельно выделенных критериев;</w:t>
      </w:r>
    </w:p>
    <w:p w:rsidR="00555A5E" w:rsidRPr="00555A5E" w:rsidRDefault="00555A5E" w:rsidP="00555A5E">
      <w:pPr>
        <w:tabs>
          <w:tab w:val="left" w:pos="1134"/>
        </w:tabs>
        <w:spacing w:after="0" w:line="240" w:lineRule="auto"/>
        <w:ind w:left="709" w:firstLine="0"/>
        <w:contextualSpacing/>
        <w:rPr>
          <w:rFonts w:eastAsia="Calibri" w:cs="Times New Roman"/>
          <w:b/>
          <w:bCs/>
          <w:i/>
          <w:szCs w:val="20"/>
          <w:lang w:eastAsia="en-US"/>
        </w:rPr>
      </w:pPr>
      <w:r w:rsidRPr="00555A5E">
        <w:rPr>
          <w:rFonts w:eastAsia="Calibri" w:cs="Times New Roman"/>
          <w:b/>
          <w:bCs/>
          <w:i/>
          <w:szCs w:val="20"/>
          <w:lang w:eastAsia="en-US"/>
        </w:rPr>
        <w:t>базовые исследовательские действия:</w:t>
      </w:r>
    </w:p>
    <w:p w:rsidR="00555A5E" w:rsidRPr="00555A5E" w:rsidRDefault="00555A5E" w:rsidP="00AD1B37">
      <w:pPr>
        <w:numPr>
          <w:ilvl w:val="0"/>
          <w:numId w:val="22"/>
        </w:numPr>
        <w:tabs>
          <w:tab w:val="left" w:pos="0"/>
        </w:tabs>
        <w:spacing w:after="0" w:line="240" w:lineRule="auto"/>
        <w:ind w:left="0" w:firstLine="0"/>
        <w:contextualSpacing/>
        <w:jc w:val="left"/>
        <w:rPr>
          <w:rFonts w:eastAsia="Calibri" w:cs="Times New Roman"/>
          <w:szCs w:val="20"/>
          <w:lang w:eastAsia="en-US"/>
        </w:rPr>
      </w:pPr>
      <w:r w:rsidRPr="00555A5E">
        <w:rPr>
          <w:rFonts w:eastAsia="Calibri" w:cs="Times New Roman"/>
          <w:szCs w:val="20"/>
          <w:lang w:eastAsia="en-US"/>
        </w:rPr>
        <w:t>использовать вопросы как исследовательский инструмент п</w:t>
      </w:r>
      <w:r w:rsidRPr="00555A5E">
        <w:rPr>
          <w:rFonts w:eastAsia="Calibri" w:cs="Times New Roman"/>
          <w:szCs w:val="20"/>
          <w:lang w:eastAsia="en-US"/>
        </w:rPr>
        <w:t>о</w:t>
      </w:r>
      <w:r w:rsidRPr="00555A5E">
        <w:rPr>
          <w:rFonts w:eastAsia="Calibri" w:cs="Times New Roman"/>
          <w:szCs w:val="20"/>
          <w:lang w:eastAsia="en-US"/>
        </w:rPr>
        <w:t>знания;</w:t>
      </w:r>
    </w:p>
    <w:p w:rsidR="00555A5E" w:rsidRPr="00555A5E" w:rsidRDefault="00555A5E" w:rsidP="00AD1B37">
      <w:pPr>
        <w:numPr>
          <w:ilvl w:val="0"/>
          <w:numId w:val="22"/>
        </w:numPr>
        <w:tabs>
          <w:tab w:val="left" w:pos="0"/>
        </w:tabs>
        <w:spacing w:after="0" w:line="240" w:lineRule="auto"/>
        <w:ind w:left="0" w:firstLine="0"/>
        <w:contextualSpacing/>
        <w:jc w:val="left"/>
        <w:rPr>
          <w:rFonts w:eastAsia="Calibri" w:cs="Times New Roman"/>
          <w:szCs w:val="20"/>
          <w:lang w:eastAsia="en-US"/>
        </w:rPr>
      </w:pPr>
      <w:r w:rsidRPr="00555A5E">
        <w:rPr>
          <w:rFonts w:eastAsia="Calibri" w:cs="Times New Roman"/>
          <w:szCs w:val="20"/>
          <w:lang w:eastAsia="en-US"/>
        </w:rPr>
        <w:t>формулировать вопросы, фиксирующие несоответствие между реальным и желательным состоянием ситуации, и самостоятельно уст</w:t>
      </w:r>
      <w:r w:rsidRPr="00555A5E">
        <w:rPr>
          <w:rFonts w:eastAsia="Calibri" w:cs="Times New Roman"/>
          <w:szCs w:val="20"/>
          <w:lang w:eastAsia="en-US"/>
        </w:rPr>
        <w:t>а</w:t>
      </w:r>
      <w:r w:rsidRPr="00555A5E">
        <w:rPr>
          <w:rFonts w:eastAsia="Calibri" w:cs="Times New Roman"/>
          <w:szCs w:val="20"/>
          <w:lang w:eastAsia="en-US"/>
        </w:rPr>
        <w:t>навливать искомое и данное;</w:t>
      </w:r>
    </w:p>
    <w:p w:rsidR="00555A5E" w:rsidRPr="00555A5E" w:rsidRDefault="00555A5E" w:rsidP="00AD1B37">
      <w:pPr>
        <w:numPr>
          <w:ilvl w:val="0"/>
          <w:numId w:val="22"/>
        </w:numPr>
        <w:tabs>
          <w:tab w:val="left" w:pos="0"/>
        </w:tabs>
        <w:spacing w:after="0" w:line="240" w:lineRule="auto"/>
        <w:ind w:left="0" w:firstLine="0"/>
        <w:contextualSpacing/>
        <w:jc w:val="left"/>
        <w:rPr>
          <w:rFonts w:eastAsia="Calibri" w:cs="Times New Roman"/>
          <w:szCs w:val="20"/>
          <w:lang w:eastAsia="en-US"/>
        </w:rPr>
      </w:pPr>
      <w:r w:rsidRPr="00555A5E">
        <w:rPr>
          <w:rFonts w:eastAsia="Calibri" w:cs="Times New Roman"/>
          <w:szCs w:val="20"/>
          <w:lang w:eastAsia="en-US"/>
        </w:rPr>
        <w:t>формировать гипотезу об истинности собственных суждений и суждений других, аргументировать свою позицию, мнение;</w:t>
      </w:r>
    </w:p>
    <w:p w:rsidR="00555A5E" w:rsidRPr="00555A5E" w:rsidRDefault="00555A5E" w:rsidP="00AD1B37">
      <w:pPr>
        <w:numPr>
          <w:ilvl w:val="0"/>
          <w:numId w:val="22"/>
        </w:numPr>
        <w:tabs>
          <w:tab w:val="left" w:pos="0"/>
        </w:tabs>
        <w:spacing w:after="0" w:line="240" w:lineRule="auto"/>
        <w:ind w:left="0" w:firstLine="0"/>
        <w:contextualSpacing/>
        <w:jc w:val="left"/>
        <w:rPr>
          <w:rFonts w:eastAsia="Calibri" w:cs="Times New Roman"/>
          <w:szCs w:val="20"/>
          <w:lang w:eastAsia="en-US"/>
        </w:rPr>
      </w:pPr>
      <w:r w:rsidRPr="00555A5E">
        <w:rPr>
          <w:rFonts w:eastAsia="Calibri" w:cs="Times New Roman"/>
          <w:szCs w:val="20"/>
          <w:lang w:eastAsia="en-US"/>
        </w:rPr>
        <w:t>проводить по самостоятельно составленному плану небольшое исследование по установлению особенностей языковых единиц, проце</w:t>
      </w:r>
      <w:r w:rsidRPr="00555A5E">
        <w:rPr>
          <w:rFonts w:eastAsia="Calibri" w:cs="Times New Roman"/>
          <w:szCs w:val="20"/>
          <w:lang w:eastAsia="en-US"/>
        </w:rPr>
        <w:t>с</w:t>
      </w:r>
      <w:r w:rsidRPr="00555A5E">
        <w:rPr>
          <w:rFonts w:eastAsia="Calibri" w:cs="Times New Roman"/>
          <w:szCs w:val="20"/>
          <w:lang w:eastAsia="en-US"/>
        </w:rPr>
        <w:t>сов, причинно-следственных связей и зависимостей объектов между с</w:t>
      </w:r>
      <w:r w:rsidRPr="00555A5E">
        <w:rPr>
          <w:rFonts w:eastAsia="Calibri" w:cs="Times New Roman"/>
          <w:szCs w:val="20"/>
          <w:lang w:eastAsia="en-US"/>
        </w:rPr>
        <w:t>о</w:t>
      </w:r>
      <w:r w:rsidRPr="00555A5E">
        <w:rPr>
          <w:rFonts w:eastAsia="Calibri" w:cs="Times New Roman"/>
          <w:szCs w:val="20"/>
          <w:lang w:eastAsia="en-US"/>
        </w:rPr>
        <w:t>бой;</w:t>
      </w:r>
    </w:p>
    <w:p w:rsidR="00555A5E" w:rsidRPr="00555A5E" w:rsidRDefault="00555A5E" w:rsidP="00AD1B37">
      <w:pPr>
        <w:numPr>
          <w:ilvl w:val="0"/>
          <w:numId w:val="22"/>
        </w:numPr>
        <w:tabs>
          <w:tab w:val="left" w:pos="0"/>
        </w:tabs>
        <w:spacing w:after="0" w:line="240" w:lineRule="auto"/>
        <w:ind w:left="0" w:firstLine="0"/>
        <w:contextualSpacing/>
        <w:jc w:val="left"/>
        <w:rPr>
          <w:rFonts w:eastAsia="Calibri" w:cs="Times New Roman"/>
          <w:szCs w:val="20"/>
          <w:lang w:eastAsia="en-US"/>
        </w:rPr>
      </w:pPr>
      <w:r w:rsidRPr="00555A5E">
        <w:rPr>
          <w:rFonts w:eastAsia="Calibri" w:cs="Times New Roman"/>
          <w:szCs w:val="20"/>
          <w:lang w:eastAsia="en-US"/>
        </w:rPr>
        <w:t>оценивать на применимость и достоверность информацию, п</w:t>
      </w:r>
      <w:r w:rsidRPr="00555A5E">
        <w:rPr>
          <w:rFonts w:eastAsia="Calibri" w:cs="Times New Roman"/>
          <w:szCs w:val="20"/>
          <w:lang w:eastAsia="en-US"/>
        </w:rPr>
        <w:t>о</w:t>
      </w:r>
      <w:r w:rsidRPr="00555A5E">
        <w:rPr>
          <w:rFonts w:eastAsia="Calibri" w:cs="Times New Roman"/>
          <w:szCs w:val="20"/>
          <w:lang w:eastAsia="en-US"/>
        </w:rPr>
        <w:t>лученную в ходе лингвистического исследования (эксперимента);</w:t>
      </w:r>
    </w:p>
    <w:p w:rsidR="00555A5E" w:rsidRPr="00555A5E" w:rsidRDefault="00555A5E" w:rsidP="00AD1B37">
      <w:pPr>
        <w:numPr>
          <w:ilvl w:val="0"/>
          <w:numId w:val="22"/>
        </w:numPr>
        <w:tabs>
          <w:tab w:val="left" w:pos="0"/>
        </w:tabs>
        <w:spacing w:after="0" w:line="240" w:lineRule="auto"/>
        <w:ind w:left="0" w:firstLine="0"/>
        <w:contextualSpacing/>
        <w:jc w:val="left"/>
        <w:rPr>
          <w:rFonts w:eastAsia="Calibri" w:cs="Times New Roman"/>
          <w:szCs w:val="20"/>
          <w:lang w:eastAsia="en-US"/>
        </w:rPr>
      </w:pPr>
      <w:r w:rsidRPr="00555A5E">
        <w:rPr>
          <w:rFonts w:eastAsia="Calibri" w:cs="Times New Roman"/>
          <w:szCs w:val="20"/>
          <w:lang w:eastAsia="en-US"/>
        </w:rPr>
        <w:t>самостоятельно формулировать обобщения и выводы по резул</w:t>
      </w:r>
      <w:r w:rsidRPr="00555A5E">
        <w:rPr>
          <w:rFonts w:eastAsia="Calibri" w:cs="Times New Roman"/>
          <w:szCs w:val="20"/>
          <w:lang w:eastAsia="en-US"/>
        </w:rPr>
        <w:t>ь</w:t>
      </w:r>
      <w:r w:rsidRPr="00555A5E">
        <w:rPr>
          <w:rFonts w:eastAsia="Calibri" w:cs="Times New Roman"/>
          <w:szCs w:val="20"/>
          <w:lang w:eastAsia="en-US"/>
        </w:rPr>
        <w:t>татам проведенного наблюдения, исследования, владеть инструментами оценки достоверности полученных выводов и обобщений;</w:t>
      </w:r>
    </w:p>
    <w:p w:rsidR="00555A5E" w:rsidRPr="00555A5E" w:rsidRDefault="00555A5E" w:rsidP="00AD1B37">
      <w:pPr>
        <w:widowControl w:val="0"/>
        <w:numPr>
          <w:ilvl w:val="0"/>
          <w:numId w:val="22"/>
        </w:numPr>
        <w:tabs>
          <w:tab w:val="left" w:pos="0"/>
        </w:tabs>
        <w:autoSpaceDE w:val="0"/>
        <w:autoSpaceDN w:val="0"/>
        <w:spacing w:after="0" w:line="240" w:lineRule="auto"/>
        <w:ind w:left="0" w:right="-1" w:firstLine="0"/>
        <w:contextualSpacing/>
        <w:jc w:val="left"/>
        <w:rPr>
          <w:rFonts w:eastAsia="Times New Roman" w:cs="Times New Roman"/>
          <w:szCs w:val="20"/>
          <w:lang w:eastAsia="en-US"/>
        </w:rPr>
      </w:pPr>
      <w:r w:rsidRPr="00555A5E">
        <w:rPr>
          <w:rFonts w:eastAsia="Times New Roman" w:cs="Times New Roman"/>
          <w:szCs w:val="20"/>
          <w:lang w:eastAsia="en-US"/>
        </w:rPr>
        <w:t>прогнозировать возможное дальнейшее развитие процессов, с</w:t>
      </w:r>
      <w:r w:rsidRPr="00555A5E">
        <w:rPr>
          <w:rFonts w:eastAsia="Times New Roman" w:cs="Times New Roman"/>
          <w:szCs w:val="20"/>
          <w:lang w:eastAsia="en-US"/>
        </w:rPr>
        <w:t>о</w:t>
      </w:r>
      <w:r w:rsidRPr="00555A5E">
        <w:rPr>
          <w:rFonts w:eastAsia="Times New Roman" w:cs="Times New Roman"/>
          <w:szCs w:val="20"/>
          <w:lang w:eastAsia="en-US"/>
        </w:rPr>
        <w:lastRenderedPageBreak/>
        <w:t>бытий и их последствия в аналогичных или сходных ситуациях, а также выдвигать предположения об их развитии в новых условиях и контекстах;</w:t>
      </w:r>
    </w:p>
    <w:p w:rsidR="00555A5E" w:rsidRPr="00555A5E" w:rsidRDefault="00555A5E" w:rsidP="00555A5E">
      <w:pPr>
        <w:widowControl w:val="0"/>
        <w:tabs>
          <w:tab w:val="left" w:pos="1134"/>
        </w:tabs>
        <w:autoSpaceDE w:val="0"/>
        <w:autoSpaceDN w:val="0"/>
        <w:spacing w:after="0" w:line="240" w:lineRule="auto"/>
        <w:ind w:left="709" w:right="154" w:firstLine="0"/>
        <w:contextualSpacing/>
        <w:rPr>
          <w:rFonts w:eastAsia="Times New Roman" w:cs="Times New Roman"/>
          <w:b/>
          <w:bCs/>
          <w:i/>
          <w:szCs w:val="20"/>
          <w:lang w:eastAsia="en-US"/>
        </w:rPr>
      </w:pPr>
      <w:r w:rsidRPr="00555A5E">
        <w:rPr>
          <w:rFonts w:eastAsia="Times New Roman" w:cs="Times New Roman"/>
          <w:b/>
          <w:bCs/>
          <w:i/>
          <w:szCs w:val="20"/>
          <w:lang w:eastAsia="en-US"/>
        </w:rPr>
        <w:t>работа с информацией:</w:t>
      </w:r>
    </w:p>
    <w:p w:rsidR="00555A5E" w:rsidRPr="00555A5E" w:rsidRDefault="00555A5E" w:rsidP="00AD1B37">
      <w:pPr>
        <w:widowControl w:val="0"/>
        <w:numPr>
          <w:ilvl w:val="0"/>
          <w:numId w:val="22"/>
        </w:numPr>
        <w:tabs>
          <w:tab w:val="left" w:pos="0"/>
        </w:tabs>
        <w:autoSpaceDE w:val="0"/>
        <w:autoSpaceDN w:val="0"/>
        <w:spacing w:after="0" w:line="240" w:lineRule="auto"/>
        <w:ind w:left="0" w:right="-1" w:firstLine="0"/>
        <w:contextualSpacing/>
        <w:jc w:val="left"/>
        <w:rPr>
          <w:rFonts w:eastAsia="Times New Roman" w:cs="Times New Roman"/>
          <w:szCs w:val="20"/>
          <w:lang w:eastAsia="en-US"/>
        </w:rPr>
      </w:pPr>
      <w:r w:rsidRPr="00555A5E">
        <w:rPr>
          <w:rFonts w:eastAsia="Times New Roman" w:cs="Times New Roman"/>
          <w:szCs w:val="20"/>
          <w:lang w:eastAsia="en-US"/>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555A5E" w:rsidRPr="00555A5E" w:rsidRDefault="00555A5E" w:rsidP="00AD1B37">
      <w:pPr>
        <w:widowControl w:val="0"/>
        <w:numPr>
          <w:ilvl w:val="0"/>
          <w:numId w:val="22"/>
        </w:numPr>
        <w:tabs>
          <w:tab w:val="left" w:pos="0"/>
        </w:tabs>
        <w:autoSpaceDE w:val="0"/>
        <w:autoSpaceDN w:val="0"/>
        <w:spacing w:after="0" w:line="240" w:lineRule="auto"/>
        <w:ind w:left="0" w:right="-1" w:firstLine="0"/>
        <w:contextualSpacing/>
        <w:jc w:val="left"/>
        <w:rPr>
          <w:rFonts w:eastAsia="Times New Roman" w:cs="Times New Roman"/>
          <w:szCs w:val="20"/>
          <w:lang w:eastAsia="en-US"/>
        </w:rPr>
      </w:pPr>
      <w:r w:rsidRPr="00555A5E">
        <w:rPr>
          <w:rFonts w:eastAsia="Times New Roman" w:cs="Times New Roman"/>
          <w:szCs w:val="20"/>
          <w:lang w:eastAsia="en-US"/>
        </w:rPr>
        <w:t>выбирать, анализировать, интерпретировать, обобщать и сист</w:t>
      </w:r>
      <w:r w:rsidRPr="00555A5E">
        <w:rPr>
          <w:rFonts w:eastAsia="Times New Roman" w:cs="Times New Roman"/>
          <w:szCs w:val="20"/>
          <w:lang w:eastAsia="en-US"/>
        </w:rPr>
        <w:t>е</w:t>
      </w:r>
      <w:r w:rsidRPr="00555A5E">
        <w:rPr>
          <w:rFonts w:eastAsia="Times New Roman" w:cs="Times New Roman"/>
          <w:szCs w:val="20"/>
          <w:lang w:eastAsia="en-US"/>
        </w:rPr>
        <w:t>матизировать информацию, представленную в текстах, таблицах, схемах;</w:t>
      </w:r>
    </w:p>
    <w:p w:rsidR="00555A5E" w:rsidRPr="00555A5E" w:rsidRDefault="00555A5E" w:rsidP="00AD1B37">
      <w:pPr>
        <w:widowControl w:val="0"/>
        <w:numPr>
          <w:ilvl w:val="0"/>
          <w:numId w:val="22"/>
        </w:numPr>
        <w:tabs>
          <w:tab w:val="left" w:pos="0"/>
        </w:tabs>
        <w:autoSpaceDE w:val="0"/>
        <w:autoSpaceDN w:val="0"/>
        <w:spacing w:after="0" w:line="240" w:lineRule="auto"/>
        <w:ind w:left="0" w:right="-1" w:firstLine="0"/>
        <w:contextualSpacing/>
        <w:jc w:val="left"/>
        <w:rPr>
          <w:rFonts w:eastAsia="Times New Roman" w:cs="Times New Roman"/>
          <w:szCs w:val="20"/>
          <w:lang w:eastAsia="en-US"/>
        </w:rPr>
      </w:pPr>
      <w:r w:rsidRPr="00555A5E">
        <w:rPr>
          <w:rFonts w:eastAsia="Times New Roman" w:cs="Times New Roman"/>
          <w:szCs w:val="20"/>
          <w:lang w:eastAsia="en-US"/>
        </w:rPr>
        <w:t>самостоятельно выбирать оптимальную форму представления информации (текст, презентация, таблица, схема) и иллюстрировать р</w:t>
      </w:r>
      <w:r w:rsidRPr="00555A5E">
        <w:rPr>
          <w:rFonts w:eastAsia="Times New Roman" w:cs="Times New Roman"/>
          <w:szCs w:val="20"/>
          <w:lang w:eastAsia="en-US"/>
        </w:rPr>
        <w:t>е</w:t>
      </w:r>
      <w:r w:rsidRPr="00555A5E">
        <w:rPr>
          <w:rFonts w:eastAsia="Times New Roman" w:cs="Times New Roman"/>
          <w:szCs w:val="20"/>
          <w:lang w:eastAsia="en-US"/>
        </w:rPr>
        <w:t>шаемые задачи несложными схемами, диаграммами, иной графикой и их комбинациями;</w:t>
      </w:r>
    </w:p>
    <w:p w:rsidR="00555A5E" w:rsidRPr="00555A5E" w:rsidRDefault="00555A5E" w:rsidP="00AD1B37">
      <w:pPr>
        <w:widowControl w:val="0"/>
        <w:numPr>
          <w:ilvl w:val="0"/>
          <w:numId w:val="22"/>
        </w:numPr>
        <w:tabs>
          <w:tab w:val="left" w:pos="0"/>
        </w:tabs>
        <w:autoSpaceDE w:val="0"/>
        <w:autoSpaceDN w:val="0"/>
        <w:spacing w:after="0" w:line="240" w:lineRule="auto"/>
        <w:ind w:left="0" w:right="-1" w:firstLine="0"/>
        <w:contextualSpacing/>
        <w:jc w:val="left"/>
        <w:rPr>
          <w:rFonts w:eastAsia="Times New Roman" w:cs="Times New Roman"/>
          <w:szCs w:val="20"/>
          <w:lang w:eastAsia="en-US"/>
        </w:rPr>
      </w:pPr>
      <w:r w:rsidRPr="00555A5E">
        <w:rPr>
          <w:rFonts w:eastAsia="Times New Roman" w:cs="Times New Roman"/>
          <w:szCs w:val="20"/>
          <w:lang w:eastAsia="en-US"/>
        </w:rPr>
        <w:t>оценивать надежность информации по критериям, предложенным учителем или сформулированным самостоятельно;</w:t>
      </w:r>
    </w:p>
    <w:p w:rsidR="00555A5E" w:rsidRPr="00555A5E" w:rsidRDefault="00555A5E" w:rsidP="00AD1B37">
      <w:pPr>
        <w:widowControl w:val="0"/>
        <w:numPr>
          <w:ilvl w:val="0"/>
          <w:numId w:val="22"/>
        </w:numPr>
        <w:tabs>
          <w:tab w:val="left" w:pos="0"/>
        </w:tabs>
        <w:autoSpaceDE w:val="0"/>
        <w:autoSpaceDN w:val="0"/>
        <w:spacing w:after="0" w:line="240" w:lineRule="auto"/>
        <w:ind w:left="0" w:right="-1" w:firstLine="0"/>
        <w:contextualSpacing/>
        <w:jc w:val="left"/>
        <w:rPr>
          <w:rFonts w:eastAsia="Times New Roman" w:cs="Times New Roman"/>
          <w:szCs w:val="20"/>
          <w:lang w:eastAsia="en-US"/>
        </w:rPr>
      </w:pPr>
      <w:r w:rsidRPr="00555A5E">
        <w:rPr>
          <w:rFonts w:eastAsia="Times New Roman" w:cs="Times New Roman"/>
          <w:szCs w:val="20"/>
          <w:lang w:eastAsia="en-US"/>
        </w:rPr>
        <w:t>эффективно запоминать и систематизировать информацию.</w:t>
      </w:r>
    </w:p>
    <w:p w:rsidR="00555A5E" w:rsidRPr="00555A5E" w:rsidRDefault="00555A5E" w:rsidP="00555A5E">
      <w:pPr>
        <w:widowControl w:val="0"/>
        <w:tabs>
          <w:tab w:val="left" w:pos="0"/>
        </w:tabs>
        <w:spacing w:after="0" w:line="240" w:lineRule="auto"/>
        <w:ind w:firstLine="0"/>
        <w:rPr>
          <w:rFonts w:eastAsia="Calibri" w:cs="Times New Roman"/>
          <w:bCs/>
          <w:szCs w:val="20"/>
          <w:lang w:val="tt-RU" w:eastAsia="en-US"/>
        </w:rPr>
      </w:pPr>
      <w:r w:rsidRPr="00555A5E">
        <w:rPr>
          <w:rFonts w:eastAsia="Calibri" w:cs="Times New Roman"/>
          <w:bCs/>
          <w:szCs w:val="20"/>
          <w:lang w:val="tt-RU" w:eastAsia="en-US"/>
        </w:rPr>
        <w:t>В результате изучения предмета «Родной (татарский) язык» в 5</w:t>
      </w:r>
      <w:r w:rsidRPr="00555A5E">
        <w:rPr>
          <w:rFonts w:eastAsia="Calibri" w:cs="Times New Roman"/>
          <w:szCs w:val="20"/>
          <w:lang w:eastAsia="en-US"/>
        </w:rPr>
        <w:t>–</w:t>
      </w:r>
      <w:r w:rsidRPr="00555A5E">
        <w:rPr>
          <w:rFonts w:eastAsia="Calibri" w:cs="Times New Roman"/>
          <w:bCs/>
          <w:szCs w:val="20"/>
          <w:lang w:val="tt-RU" w:eastAsia="en-US"/>
        </w:rPr>
        <w:t xml:space="preserve">9 классах обучающийся овладеет универсальными учебными учебными </w:t>
      </w:r>
      <w:r w:rsidRPr="00555A5E">
        <w:rPr>
          <w:rFonts w:eastAsia="Calibri" w:cs="Times New Roman"/>
          <w:b/>
          <w:szCs w:val="20"/>
          <w:lang w:val="tt-RU" w:eastAsia="en-US"/>
        </w:rPr>
        <w:t xml:space="preserve">коммуникативными </w:t>
      </w:r>
      <w:r w:rsidRPr="00555A5E">
        <w:rPr>
          <w:rFonts w:eastAsia="Calibri" w:cs="Times New Roman"/>
          <w:bCs/>
          <w:szCs w:val="20"/>
          <w:lang w:val="tt-RU" w:eastAsia="en-US"/>
        </w:rPr>
        <w:t>действиями:</w:t>
      </w:r>
    </w:p>
    <w:p w:rsidR="00555A5E" w:rsidRPr="00555A5E" w:rsidRDefault="00555A5E" w:rsidP="00555A5E">
      <w:pPr>
        <w:widowControl w:val="0"/>
        <w:tabs>
          <w:tab w:val="left" w:pos="1134"/>
        </w:tabs>
        <w:autoSpaceDE w:val="0"/>
        <w:autoSpaceDN w:val="0"/>
        <w:spacing w:after="0" w:line="240" w:lineRule="auto"/>
        <w:ind w:left="709" w:right="154" w:firstLine="0"/>
        <w:rPr>
          <w:rFonts w:eastAsia="Times New Roman" w:cs="Times New Roman"/>
          <w:b/>
          <w:bCs/>
          <w:i/>
          <w:iCs/>
          <w:szCs w:val="20"/>
          <w:lang w:eastAsia="en-US"/>
        </w:rPr>
      </w:pPr>
      <w:r w:rsidRPr="00555A5E">
        <w:rPr>
          <w:rFonts w:eastAsia="Times New Roman" w:cs="Times New Roman"/>
          <w:b/>
          <w:bCs/>
          <w:i/>
          <w:iCs/>
          <w:szCs w:val="20"/>
          <w:lang w:eastAsia="en-US"/>
        </w:rPr>
        <w:t>общение:</w:t>
      </w:r>
    </w:p>
    <w:p w:rsidR="00555A5E" w:rsidRPr="00555A5E" w:rsidRDefault="00555A5E" w:rsidP="00AD1B37">
      <w:pPr>
        <w:widowControl w:val="0"/>
        <w:numPr>
          <w:ilvl w:val="0"/>
          <w:numId w:val="23"/>
        </w:numPr>
        <w:tabs>
          <w:tab w:val="left" w:pos="0"/>
        </w:tabs>
        <w:autoSpaceDE w:val="0"/>
        <w:autoSpaceDN w:val="0"/>
        <w:spacing w:after="0" w:line="240" w:lineRule="auto"/>
        <w:ind w:left="142" w:right="153" w:firstLine="0"/>
        <w:contextualSpacing/>
        <w:jc w:val="left"/>
        <w:rPr>
          <w:rFonts w:eastAsia="Times New Roman" w:cs="Times New Roman"/>
          <w:szCs w:val="20"/>
          <w:lang w:eastAsia="en-US"/>
        </w:rPr>
      </w:pPr>
      <w:r w:rsidRPr="00555A5E">
        <w:rPr>
          <w:rFonts w:eastAsia="Times New Roman" w:cs="Times New Roman"/>
          <w:szCs w:val="20"/>
          <w:lang w:eastAsia="en-US"/>
        </w:rPr>
        <w:t xml:space="preserve">воспринимать и формулировать суждения, выражать эмоции в соответствии с условиями и целями общения; </w:t>
      </w:r>
    </w:p>
    <w:p w:rsidR="00555A5E" w:rsidRPr="00555A5E" w:rsidRDefault="00555A5E" w:rsidP="00AD1B37">
      <w:pPr>
        <w:widowControl w:val="0"/>
        <w:numPr>
          <w:ilvl w:val="0"/>
          <w:numId w:val="23"/>
        </w:numPr>
        <w:tabs>
          <w:tab w:val="left" w:pos="0"/>
        </w:tabs>
        <w:autoSpaceDE w:val="0"/>
        <w:autoSpaceDN w:val="0"/>
        <w:spacing w:after="0" w:line="240" w:lineRule="auto"/>
        <w:ind w:left="142" w:right="153" w:firstLine="0"/>
        <w:contextualSpacing/>
        <w:jc w:val="left"/>
        <w:rPr>
          <w:rFonts w:eastAsia="Times New Roman" w:cs="Times New Roman"/>
          <w:szCs w:val="20"/>
          <w:lang w:eastAsia="en-US"/>
        </w:rPr>
      </w:pPr>
      <w:r w:rsidRPr="00555A5E">
        <w:rPr>
          <w:rFonts w:eastAsia="Times New Roman" w:cs="Times New Roman"/>
          <w:szCs w:val="20"/>
          <w:lang w:eastAsia="en-US"/>
        </w:rPr>
        <w:t>выражать себя (свою точку зрения) в диалогах и дискуссиях, в устной монологической речи и в письменных текстах;</w:t>
      </w:r>
    </w:p>
    <w:p w:rsidR="00555A5E" w:rsidRPr="00555A5E" w:rsidRDefault="00555A5E" w:rsidP="00AD1B37">
      <w:pPr>
        <w:widowControl w:val="0"/>
        <w:numPr>
          <w:ilvl w:val="0"/>
          <w:numId w:val="23"/>
        </w:numPr>
        <w:tabs>
          <w:tab w:val="left" w:pos="0"/>
        </w:tabs>
        <w:autoSpaceDE w:val="0"/>
        <w:autoSpaceDN w:val="0"/>
        <w:spacing w:after="0" w:line="240" w:lineRule="auto"/>
        <w:ind w:left="142" w:right="153" w:firstLine="0"/>
        <w:contextualSpacing/>
        <w:jc w:val="left"/>
        <w:rPr>
          <w:rFonts w:eastAsia="Times New Roman" w:cs="Times New Roman"/>
          <w:szCs w:val="20"/>
          <w:lang w:eastAsia="en-US"/>
        </w:rPr>
      </w:pPr>
      <w:r w:rsidRPr="00555A5E">
        <w:rPr>
          <w:rFonts w:eastAsia="Times New Roman" w:cs="Times New Roman"/>
          <w:szCs w:val="20"/>
          <w:lang w:eastAsia="en-US"/>
        </w:rPr>
        <w:t>распознавать невербальные средства общения, понимать зн</w:t>
      </w:r>
      <w:r w:rsidRPr="00555A5E">
        <w:rPr>
          <w:rFonts w:eastAsia="Times New Roman" w:cs="Times New Roman"/>
          <w:szCs w:val="20"/>
          <w:lang w:eastAsia="en-US"/>
        </w:rPr>
        <w:t>а</w:t>
      </w:r>
      <w:r w:rsidRPr="00555A5E">
        <w:rPr>
          <w:rFonts w:eastAsia="Times New Roman" w:cs="Times New Roman"/>
          <w:szCs w:val="20"/>
          <w:lang w:eastAsia="en-US"/>
        </w:rPr>
        <w:t>чение социальных знаков, знать и распознавать предпосылки ко</w:t>
      </w:r>
      <w:r w:rsidRPr="00555A5E">
        <w:rPr>
          <w:rFonts w:eastAsia="Times New Roman" w:cs="Times New Roman"/>
          <w:szCs w:val="20"/>
          <w:lang w:eastAsia="en-US"/>
        </w:rPr>
        <w:t>н</w:t>
      </w:r>
      <w:r w:rsidRPr="00555A5E">
        <w:rPr>
          <w:rFonts w:eastAsia="Times New Roman" w:cs="Times New Roman"/>
          <w:szCs w:val="20"/>
          <w:lang w:eastAsia="en-US"/>
        </w:rPr>
        <w:t>фликтных ситуаций и смягчать конфликты, вести переговоры;</w:t>
      </w:r>
    </w:p>
    <w:p w:rsidR="00555A5E" w:rsidRPr="00555A5E" w:rsidRDefault="00555A5E" w:rsidP="00AD1B37">
      <w:pPr>
        <w:widowControl w:val="0"/>
        <w:numPr>
          <w:ilvl w:val="0"/>
          <w:numId w:val="23"/>
        </w:numPr>
        <w:tabs>
          <w:tab w:val="left" w:pos="0"/>
        </w:tabs>
        <w:autoSpaceDE w:val="0"/>
        <w:autoSpaceDN w:val="0"/>
        <w:spacing w:after="0" w:line="240" w:lineRule="auto"/>
        <w:ind w:left="142" w:right="153" w:firstLine="0"/>
        <w:jc w:val="left"/>
        <w:rPr>
          <w:rFonts w:eastAsia="Times New Roman" w:cs="Times New Roman"/>
          <w:szCs w:val="20"/>
          <w:lang w:eastAsia="en-US"/>
        </w:rPr>
      </w:pPr>
      <w:r w:rsidRPr="00555A5E">
        <w:rPr>
          <w:rFonts w:eastAsia="Times New Roman" w:cs="Times New Roman"/>
          <w:szCs w:val="20"/>
          <w:lang w:eastAsia="en-US"/>
        </w:rPr>
        <w:t>понимать намерения других, проявлять уважительное отнош</w:t>
      </w:r>
      <w:r w:rsidRPr="00555A5E">
        <w:rPr>
          <w:rFonts w:eastAsia="Times New Roman" w:cs="Times New Roman"/>
          <w:szCs w:val="20"/>
          <w:lang w:eastAsia="en-US"/>
        </w:rPr>
        <w:t>е</w:t>
      </w:r>
      <w:r w:rsidRPr="00555A5E">
        <w:rPr>
          <w:rFonts w:eastAsia="Times New Roman" w:cs="Times New Roman"/>
          <w:szCs w:val="20"/>
          <w:lang w:eastAsia="en-US"/>
        </w:rPr>
        <w:t>ние к собеседнику и в корректной форме формулировать свои возр</w:t>
      </w:r>
      <w:r w:rsidRPr="00555A5E">
        <w:rPr>
          <w:rFonts w:eastAsia="Times New Roman" w:cs="Times New Roman"/>
          <w:szCs w:val="20"/>
          <w:lang w:eastAsia="en-US"/>
        </w:rPr>
        <w:t>а</w:t>
      </w:r>
      <w:r w:rsidRPr="00555A5E">
        <w:rPr>
          <w:rFonts w:eastAsia="Times New Roman" w:cs="Times New Roman"/>
          <w:szCs w:val="20"/>
          <w:lang w:eastAsia="en-US"/>
        </w:rPr>
        <w:t>жения;</w:t>
      </w:r>
    </w:p>
    <w:p w:rsidR="00555A5E" w:rsidRPr="00555A5E" w:rsidRDefault="00555A5E" w:rsidP="00AD1B37">
      <w:pPr>
        <w:widowControl w:val="0"/>
        <w:numPr>
          <w:ilvl w:val="0"/>
          <w:numId w:val="23"/>
        </w:numPr>
        <w:tabs>
          <w:tab w:val="left" w:pos="0"/>
        </w:tabs>
        <w:autoSpaceDE w:val="0"/>
        <w:autoSpaceDN w:val="0"/>
        <w:spacing w:after="0" w:line="240" w:lineRule="auto"/>
        <w:ind w:left="142" w:right="153" w:firstLine="0"/>
        <w:contextualSpacing/>
        <w:jc w:val="left"/>
        <w:rPr>
          <w:rFonts w:eastAsia="Times New Roman" w:cs="Times New Roman"/>
          <w:szCs w:val="20"/>
          <w:lang w:eastAsia="en-US"/>
        </w:rPr>
      </w:pPr>
      <w:r w:rsidRPr="00555A5E">
        <w:rPr>
          <w:rFonts w:eastAsia="Times New Roman" w:cs="Times New Roman"/>
          <w:szCs w:val="20"/>
          <w:lang w:eastAsia="en-US"/>
        </w:rPr>
        <w:t>в ходе диалога / дискуссии задавать вопросы по существу о</w:t>
      </w:r>
      <w:r w:rsidRPr="00555A5E">
        <w:rPr>
          <w:rFonts w:eastAsia="Times New Roman" w:cs="Times New Roman"/>
          <w:szCs w:val="20"/>
          <w:lang w:eastAsia="en-US"/>
        </w:rPr>
        <w:t>б</w:t>
      </w:r>
      <w:r w:rsidRPr="00555A5E">
        <w:rPr>
          <w:rFonts w:eastAsia="Times New Roman" w:cs="Times New Roman"/>
          <w:szCs w:val="20"/>
          <w:lang w:eastAsia="en-US"/>
        </w:rPr>
        <w:t>суждаемой темы и высказывать идеи, нацеленные на решение задачи и поддержание благожелательности общения;</w:t>
      </w:r>
    </w:p>
    <w:p w:rsidR="00555A5E" w:rsidRPr="00555A5E" w:rsidRDefault="00555A5E" w:rsidP="00AD1B37">
      <w:pPr>
        <w:widowControl w:val="0"/>
        <w:numPr>
          <w:ilvl w:val="0"/>
          <w:numId w:val="23"/>
        </w:numPr>
        <w:tabs>
          <w:tab w:val="left" w:pos="0"/>
        </w:tabs>
        <w:autoSpaceDE w:val="0"/>
        <w:autoSpaceDN w:val="0"/>
        <w:spacing w:after="0" w:line="240" w:lineRule="auto"/>
        <w:ind w:left="142" w:right="153" w:firstLine="0"/>
        <w:contextualSpacing/>
        <w:jc w:val="left"/>
        <w:rPr>
          <w:rFonts w:eastAsia="Times New Roman" w:cs="Times New Roman"/>
          <w:szCs w:val="20"/>
          <w:lang w:eastAsia="en-US"/>
        </w:rPr>
      </w:pPr>
      <w:r w:rsidRPr="00555A5E">
        <w:rPr>
          <w:rFonts w:eastAsia="Times New Roman" w:cs="Times New Roman"/>
          <w:szCs w:val="20"/>
          <w:lang w:eastAsia="en-US"/>
        </w:rPr>
        <w:t>сопоставлять свои суждения с суждениями других участников диалога, обнаруживать различие и сходство позиций;</w:t>
      </w:r>
    </w:p>
    <w:p w:rsidR="00555A5E" w:rsidRPr="00555A5E" w:rsidRDefault="00555A5E" w:rsidP="00AD1B37">
      <w:pPr>
        <w:widowControl w:val="0"/>
        <w:numPr>
          <w:ilvl w:val="0"/>
          <w:numId w:val="23"/>
        </w:numPr>
        <w:tabs>
          <w:tab w:val="left" w:pos="0"/>
        </w:tabs>
        <w:autoSpaceDE w:val="0"/>
        <w:autoSpaceDN w:val="0"/>
        <w:spacing w:after="0" w:line="240" w:lineRule="auto"/>
        <w:ind w:left="142" w:right="153" w:firstLine="0"/>
        <w:contextualSpacing/>
        <w:jc w:val="left"/>
        <w:rPr>
          <w:rFonts w:eastAsia="Times New Roman" w:cs="Times New Roman"/>
          <w:szCs w:val="20"/>
          <w:lang w:eastAsia="en-US"/>
        </w:rPr>
      </w:pPr>
      <w:r w:rsidRPr="00555A5E">
        <w:rPr>
          <w:rFonts w:eastAsia="Times New Roman" w:cs="Times New Roman"/>
          <w:szCs w:val="20"/>
          <w:lang w:eastAsia="en-US"/>
        </w:rPr>
        <w:t>публично представлять результаты проведенного языкового анализа, выполненного лингвистического эксперимента, исследования, проекта;</w:t>
      </w:r>
    </w:p>
    <w:p w:rsidR="00555A5E" w:rsidRPr="00555A5E" w:rsidRDefault="00555A5E" w:rsidP="00AD1B37">
      <w:pPr>
        <w:widowControl w:val="0"/>
        <w:numPr>
          <w:ilvl w:val="0"/>
          <w:numId w:val="23"/>
        </w:numPr>
        <w:tabs>
          <w:tab w:val="left" w:pos="0"/>
        </w:tabs>
        <w:autoSpaceDE w:val="0"/>
        <w:autoSpaceDN w:val="0"/>
        <w:spacing w:after="0" w:line="240" w:lineRule="auto"/>
        <w:ind w:left="142" w:right="153" w:firstLine="0"/>
        <w:contextualSpacing/>
        <w:jc w:val="left"/>
        <w:rPr>
          <w:rFonts w:eastAsia="Times New Roman" w:cs="Times New Roman"/>
          <w:szCs w:val="20"/>
          <w:lang w:eastAsia="en-US"/>
        </w:rPr>
      </w:pPr>
      <w:r w:rsidRPr="00555A5E">
        <w:rPr>
          <w:rFonts w:eastAsia="Times New Roman" w:cs="Times New Roman"/>
          <w:szCs w:val="20"/>
          <w:lang w:eastAsia="en-US"/>
        </w:rPr>
        <w:t>самостоятельно выбирать формат выступления с учетом цели презентации и особенностей аудитории и в соответствии с ним с</w:t>
      </w:r>
      <w:r w:rsidRPr="00555A5E">
        <w:rPr>
          <w:rFonts w:eastAsia="Times New Roman" w:cs="Times New Roman"/>
          <w:szCs w:val="20"/>
          <w:lang w:eastAsia="en-US"/>
        </w:rPr>
        <w:t>о</w:t>
      </w:r>
      <w:r w:rsidRPr="00555A5E">
        <w:rPr>
          <w:rFonts w:eastAsia="Times New Roman" w:cs="Times New Roman"/>
          <w:szCs w:val="20"/>
          <w:lang w:eastAsia="en-US"/>
        </w:rPr>
        <w:t>ставлять устные и письменные тексты с использованием иллюстр</w:t>
      </w:r>
      <w:r w:rsidRPr="00555A5E">
        <w:rPr>
          <w:rFonts w:eastAsia="Times New Roman" w:cs="Times New Roman"/>
          <w:szCs w:val="20"/>
          <w:lang w:eastAsia="en-US"/>
        </w:rPr>
        <w:t>а</w:t>
      </w:r>
      <w:r w:rsidRPr="00555A5E">
        <w:rPr>
          <w:rFonts w:eastAsia="Times New Roman" w:cs="Times New Roman"/>
          <w:szCs w:val="20"/>
          <w:lang w:eastAsia="en-US"/>
        </w:rPr>
        <w:t>тивного материала;</w:t>
      </w:r>
    </w:p>
    <w:p w:rsidR="00555A5E" w:rsidRPr="00555A5E" w:rsidRDefault="00555A5E" w:rsidP="00AD1B37">
      <w:pPr>
        <w:widowControl w:val="0"/>
        <w:tabs>
          <w:tab w:val="left" w:pos="0"/>
        </w:tabs>
        <w:autoSpaceDE w:val="0"/>
        <w:autoSpaceDN w:val="0"/>
        <w:spacing w:after="0" w:line="240" w:lineRule="auto"/>
        <w:ind w:left="142" w:right="153" w:firstLine="0"/>
        <w:contextualSpacing/>
        <w:rPr>
          <w:rFonts w:eastAsia="Times New Roman" w:cs="Times New Roman"/>
          <w:b/>
          <w:bCs/>
          <w:i/>
          <w:iCs/>
          <w:szCs w:val="20"/>
          <w:lang w:eastAsia="en-US"/>
        </w:rPr>
      </w:pPr>
      <w:r w:rsidRPr="00555A5E">
        <w:rPr>
          <w:rFonts w:eastAsia="Times New Roman" w:cs="Times New Roman"/>
          <w:b/>
          <w:bCs/>
          <w:i/>
          <w:iCs/>
          <w:szCs w:val="20"/>
          <w:lang w:eastAsia="en-US"/>
        </w:rPr>
        <w:t>совместная деятельность:</w:t>
      </w:r>
    </w:p>
    <w:p w:rsidR="00555A5E" w:rsidRPr="00555A5E" w:rsidRDefault="00555A5E" w:rsidP="00AD1B37">
      <w:pPr>
        <w:widowControl w:val="0"/>
        <w:numPr>
          <w:ilvl w:val="0"/>
          <w:numId w:val="23"/>
        </w:numPr>
        <w:tabs>
          <w:tab w:val="left" w:pos="0"/>
        </w:tabs>
        <w:autoSpaceDE w:val="0"/>
        <w:autoSpaceDN w:val="0"/>
        <w:spacing w:after="0" w:line="240" w:lineRule="auto"/>
        <w:ind w:left="142" w:right="153" w:firstLine="0"/>
        <w:contextualSpacing/>
        <w:jc w:val="left"/>
        <w:rPr>
          <w:rFonts w:eastAsia="Times New Roman" w:cs="Times New Roman"/>
          <w:szCs w:val="20"/>
          <w:lang w:eastAsia="en-US"/>
        </w:rPr>
      </w:pPr>
      <w:r w:rsidRPr="00555A5E">
        <w:rPr>
          <w:rFonts w:eastAsia="Times New Roman" w:cs="Times New Roman"/>
          <w:szCs w:val="20"/>
          <w:lang w:eastAsia="en-US"/>
        </w:rPr>
        <w:t>понимать и использовать преимущества командной и индив</w:t>
      </w:r>
      <w:r w:rsidRPr="00555A5E">
        <w:rPr>
          <w:rFonts w:eastAsia="Times New Roman" w:cs="Times New Roman"/>
          <w:szCs w:val="20"/>
          <w:lang w:eastAsia="en-US"/>
        </w:rPr>
        <w:t>и</w:t>
      </w:r>
      <w:r w:rsidRPr="00555A5E">
        <w:rPr>
          <w:rFonts w:eastAsia="Times New Roman" w:cs="Times New Roman"/>
          <w:szCs w:val="20"/>
          <w:lang w:eastAsia="en-US"/>
        </w:rPr>
        <w:lastRenderedPageBreak/>
        <w:t>дуальной работы при решении конкретной проблемы, обосновывать необходимость применения групповых форм взаимодействия при р</w:t>
      </w:r>
      <w:r w:rsidRPr="00555A5E">
        <w:rPr>
          <w:rFonts w:eastAsia="Times New Roman" w:cs="Times New Roman"/>
          <w:szCs w:val="20"/>
          <w:lang w:eastAsia="en-US"/>
        </w:rPr>
        <w:t>е</w:t>
      </w:r>
      <w:r w:rsidRPr="00555A5E">
        <w:rPr>
          <w:rFonts w:eastAsia="Times New Roman" w:cs="Times New Roman"/>
          <w:szCs w:val="20"/>
          <w:lang w:eastAsia="en-US"/>
        </w:rPr>
        <w:t>шении поставленной задачи;</w:t>
      </w:r>
    </w:p>
    <w:p w:rsidR="00555A5E" w:rsidRPr="00555A5E" w:rsidRDefault="00555A5E" w:rsidP="00AD1B37">
      <w:pPr>
        <w:widowControl w:val="0"/>
        <w:numPr>
          <w:ilvl w:val="0"/>
          <w:numId w:val="23"/>
        </w:numPr>
        <w:tabs>
          <w:tab w:val="left" w:pos="0"/>
        </w:tabs>
        <w:autoSpaceDE w:val="0"/>
        <w:autoSpaceDN w:val="0"/>
        <w:spacing w:after="0" w:line="240" w:lineRule="auto"/>
        <w:ind w:left="142" w:right="153" w:firstLine="0"/>
        <w:contextualSpacing/>
        <w:jc w:val="left"/>
        <w:rPr>
          <w:rFonts w:eastAsia="Times New Roman" w:cs="Times New Roman"/>
          <w:szCs w:val="20"/>
          <w:lang w:eastAsia="en-US"/>
        </w:rPr>
      </w:pPr>
      <w:r w:rsidRPr="00555A5E">
        <w:rPr>
          <w:rFonts w:eastAsia="Times New Roman" w:cs="Times New Roman"/>
          <w:szCs w:val="20"/>
          <w:lang w:eastAsia="en-US"/>
        </w:rPr>
        <w:t>принимать цель совместной деятельности, коллективно строить действия по ее достижению: распределять роли, договариваться, о</w:t>
      </w:r>
      <w:r w:rsidRPr="00555A5E">
        <w:rPr>
          <w:rFonts w:eastAsia="Times New Roman" w:cs="Times New Roman"/>
          <w:szCs w:val="20"/>
          <w:lang w:eastAsia="en-US"/>
        </w:rPr>
        <w:t>б</w:t>
      </w:r>
      <w:r w:rsidRPr="00555A5E">
        <w:rPr>
          <w:rFonts w:eastAsia="Times New Roman" w:cs="Times New Roman"/>
          <w:szCs w:val="20"/>
          <w:lang w:eastAsia="en-US"/>
        </w:rPr>
        <w:t>суждать процесс и результат совместной работы;</w:t>
      </w:r>
    </w:p>
    <w:p w:rsidR="00555A5E" w:rsidRPr="00555A5E" w:rsidRDefault="00555A5E" w:rsidP="00AD1B37">
      <w:pPr>
        <w:widowControl w:val="0"/>
        <w:numPr>
          <w:ilvl w:val="0"/>
          <w:numId w:val="23"/>
        </w:numPr>
        <w:tabs>
          <w:tab w:val="left" w:pos="0"/>
        </w:tabs>
        <w:autoSpaceDE w:val="0"/>
        <w:autoSpaceDN w:val="0"/>
        <w:spacing w:after="0" w:line="240" w:lineRule="auto"/>
        <w:ind w:left="142" w:right="153" w:firstLine="0"/>
        <w:contextualSpacing/>
        <w:jc w:val="left"/>
        <w:rPr>
          <w:rFonts w:eastAsia="Times New Roman" w:cs="Times New Roman"/>
          <w:szCs w:val="20"/>
          <w:lang w:eastAsia="en-US"/>
        </w:rPr>
      </w:pPr>
      <w:r w:rsidRPr="00555A5E">
        <w:rPr>
          <w:rFonts w:eastAsia="Times New Roman" w:cs="Times New Roman"/>
          <w:szCs w:val="20"/>
          <w:lang w:eastAsia="en-US"/>
        </w:rPr>
        <w:t>уметь обобщать мнения нескольких людей, проявлять гото</w:t>
      </w:r>
      <w:r w:rsidRPr="00555A5E">
        <w:rPr>
          <w:rFonts w:eastAsia="Times New Roman" w:cs="Times New Roman"/>
          <w:szCs w:val="20"/>
          <w:lang w:eastAsia="en-US"/>
        </w:rPr>
        <w:t>в</w:t>
      </w:r>
      <w:r w:rsidRPr="00555A5E">
        <w:rPr>
          <w:rFonts w:eastAsia="Times New Roman" w:cs="Times New Roman"/>
          <w:szCs w:val="20"/>
          <w:lang w:eastAsia="en-US"/>
        </w:rPr>
        <w:t>ность руководить, выполнять поручения, подчиняться;</w:t>
      </w:r>
    </w:p>
    <w:p w:rsidR="00555A5E" w:rsidRPr="00555A5E" w:rsidRDefault="00555A5E" w:rsidP="00AD1B37">
      <w:pPr>
        <w:widowControl w:val="0"/>
        <w:numPr>
          <w:ilvl w:val="0"/>
          <w:numId w:val="23"/>
        </w:numPr>
        <w:tabs>
          <w:tab w:val="left" w:pos="0"/>
        </w:tabs>
        <w:autoSpaceDE w:val="0"/>
        <w:autoSpaceDN w:val="0"/>
        <w:spacing w:after="0" w:line="240" w:lineRule="auto"/>
        <w:ind w:left="142" w:right="153" w:firstLine="0"/>
        <w:contextualSpacing/>
        <w:jc w:val="left"/>
        <w:rPr>
          <w:rFonts w:eastAsia="Times New Roman" w:cs="Times New Roman"/>
          <w:szCs w:val="20"/>
          <w:lang w:eastAsia="en-US"/>
        </w:rPr>
      </w:pPr>
      <w:r w:rsidRPr="00555A5E">
        <w:rPr>
          <w:rFonts w:eastAsia="Times New Roman" w:cs="Times New Roman"/>
          <w:szCs w:val="20"/>
          <w:lang w:eastAsia="en-US"/>
        </w:rPr>
        <w:t>планировать организацию совместной работы, определять свою роль (с учетом предпочтений и возможностей всех участников вза</w:t>
      </w:r>
      <w:r w:rsidRPr="00555A5E">
        <w:rPr>
          <w:rFonts w:eastAsia="Times New Roman" w:cs="Times New Roman"/>
          <w:szCs w:val="20"/>
          <w:lang w:eastAsia="en-US"/>
        </w:rPr>
        <w:t>и</w:t>
      </w:r>
      <w:r w:rsidRPr="00555A5E">
        <w:rPr>
          <w:rFonts w:eastAsia="Times New Roman" w:cs="Times New Roman"/>
          <w:szCs w:val="20"/>
          <w:lang w:eastAsia="en-US"/>
        </w:rPr>
        <w:t>модействия), распределять задачи между членами команды, участв</w:t>
      </w:r>
      <w:r w:rsidRPr="00555A5E">
        <w:rPr>
          <w:rFonts w:eastAsia="Times New Roman" w:cs="Times New Roman"/>
          <w:szCs w:val="20"/>
          <w:lang w:eastAsia="en-US"/>
        </w:rPr>
        <w:t>о</w:t>
      </w:r>
      <w:r w:rsidRPr="00555A5E">
        <w:rPr>
          <w:rFonts w:eastAsia="Times New Roman" w:cs="Times New Roman"/>
          <w:szCs w:val="20"/>
          <w:lang w:eastAsia="en-US"/>
        </w:rPr>
        <w:t>вать в групповых формах работы (обсуждения, обмен мнениями, «мозговой штурм» и иные);</w:t>
      </w:r>
    </w:p>
    <w:p w:rsidR="00555A5E" w:rsidRPr="00555A5E" w:rsidRDefault="00555A5E" w:rsidP="00AD1B37">
      <w:pPr>
        <w:widowControl w:val="0"/>
        <w:numPr>
          <w:ilvl w:val="0"/>
          <w:numId w:val="23"/>
        </w:numPr>
        <w:tabs>
          <w:tab w:val="left" w:pos="0"/>
        </w:tabs>
        <w:autoSpaceDE w:val="0"/>
        <w:autoSpaceDN w:val="0"/>
        <w:spacing w:after="0" w:line="240" w:lineRule="auto"/>
        <w:ind w:left="142" w:right="153" w:firstLine="0"/>
        <w:contextualSpacing/>
        <w:jc w:val="left"/>
        <w:rPr>
          <w:rFonts w:eastAsia="Times New Roman" w:cs="Times New Roman"/>
          <w:szCs w:val="20"/>
          <w:lang w:eastAsia="en-US"/>
        </w:rPr>
      </w:pPr>
      <w:r w:rsidRPr="00555A5E">
        <w:rPr>
          <w:rFonts w:eastAsia="Times New Roman" w:cs="Times New Roman"/>
          <w:szCs w:val="20"/>
          <w:lang w:eastAsia="en-US"/>
        </w:rPr>
        <w:t>выполнять свою часть работы, достигать качественный резул</w:t>
      </w:r>
      <w:r w:rsidRPr="00555A5E">
        <w:rPr>
          <w:rFonts w:eastAsia="Times New Roman" w:cs="Times New Roman"/>
          <w:szCs w:val="20"/>
          <w:lang w:eastAsia="en-US"/>
        </w:rPr>
        <w:t>ь</w:t>
      </w:r>
      <w:r w:rsidRPr="00555A5E">
        <w:rPr>
          <w:rFonts w:eastAsia="Times New Roman" w:cs="Times New Roman"/>
          <w:szCs w:val="20"/>
          <w:lang w:eastAsia="en-US"/>
        </w:rPr>
        <w:t>тат по своему направлению и координировать свои действия с дейс</w:t>
      </w:r>
      <w:r w:rsidRPr="00555A5E">
        <w:rPr>
          <w:rFonts w:eastAsia="Times New Roman" w:cs="Times New Roman"/>
          <w:szCs w:val="20"/>
          <w:lang w:eastAsia="en-US"/>
        </w:rPr>
        <w:t>т</w:t>
      </w:r>
      <w:r w:rsidRPr="00555A5E">
        <w:rPr>
          <w:rFonts w:eastAsia="Times New Roman" w:cs="Times New Roman"/>
          <w:szCs w:val="20"/>
          <w:lang w:eastAsia="en-US"/>
        </w:rPr>
        <w:t>виями других членов команды;</w:t>
      </w:r>
    </w:p>
    <w:p w:rsidR="00555A5E" w:rsidRPr="00555A5E" w:rsidRDefault="00555A5E" w:rsidP="00AD1B37">
      <w:pPr>
        <w:widowControl w:val="0"/>
        <w:numPr>
          <w:ilvl w:val="0"/>
          <w:numId w:val="23"/>
        </w:numPr>
        <w:tabs>
          <w:tab w:val="left" w:pos="0"/>
        </w:tabs>
        <w:autoSpaceDE w:val="0"/>
        <w:autoSpaceDN w:val="0"/>
        <w:spacing w:after="0" w:line="240" w:lineRule="auto"/>
        <w:ind w:left="142" w:right="153" w:firstLine="0"/>
        <w:jc w:val="left"/>
        <w:rPr>
          <w:rFonts w:eastAsia="Times New Roman" w:cs="Times New Roman"/>
          <w:szCs w:val="20"/>
          <w:lang w:eastAsia="en-US"/>
        </w:rPr>
      </w:pPr>
      <w:r w:rsidRPr="00555A5E">
        <w:rPr>
          <w:rFonts w:eastAsia="Times New Roman" w:cs="Times New Roman"/>
          <w:szCs w:val="20"/>
          <w:lang w:eastAsia="en-US"/>
        </w:rPr>
        <w:t>оценивать качество своего вклада в общий продукт по крит</w:t>
      </w:r>
      <w:r w:rsidRPr="00555A5E">
        <w:rPr>
          <w:rFonts w:eastAsia="Times New Roman" w:cs="Times New Roman"/>
          <w:szCs w:val="20"/>
          <w:lang w:eastAsia="en-US"/>
        </w:rPr>
        <w:t>е</w:t>
      </w:r>
      <w:r w:rsidRPr="00555A5E">
        <w:rPr>
          <w:rFonts w:eastAsia="Times New Roman" w:cs="Times New Roman"/>
          <w:szCs w:val="20"/>
          <w:lang w:eastAsia="en-US"/>
        </w:rPr>
        <w:t>риям, самостоятельно сформулированным участниками взаимодейс</w:t>
      </w:r>
      <w:r w:rsidRPr="00555A5E">
        <w:rPr>
          <w:rFonts w:eastAsia="Times New Roman" w:cs="Times New Roman"/>
          <w:szCs w:val="20"/>
          <w:lang w:eastAsia="en-US"/>
        </w:rPr>
        <w:t>т</w:t>
      </w:r>
      <w:r w:rsidRPr="00555A5E">
        <w:rPr>
          <w:rFonts w:eastAsia="Times New Roman" w:cs="Times New Roman"/>
          <w:szCs w:val="20"/>
          <w:lang w:eastAsia="en-US"/>
        </w:rPr>
        <w:t>вия;</w:t>
      </w:r>
    </w:p>
    <w:p w:rsidR="00555A5E" w:rsidRPr="00555A5E" w:rsidRDefault="00555A5E" w:rsidP="00AD1B37">
      <w:pPr>
        <w:widowControl w:val="0"/>
        <w:numPr>
          <w:ilvl w:val="0"/>
          <w:numId w:val="23"/>
        </w:numPr>
        <w:tabs>
          <w:tab w:val="left" w:pos="0"/>
        </w:tabs>
        <w:autoSpaceDE w:val="0"/>
        <w:autoSpaceDN w:val="0"/>
        <w:spacing w:after="0" w:line="240" w:lineRule="auto"/>
        <w:ind w:left="142" w:right="153" w:firstLine="0"/>
        <w:jc w:val="left"/>
        <w:rPr>
          <w:rFonts w:eastAsia="Times New Roman" w:cs="Times New Roman"/>
          <w:szCs w:val="20"/>
          <w:lang w:eastAsia="en-US"/>
        </w:rPr>
      </w:pPr>
      <w:r w:rsidRPr="00555A5E">
        <w:rPr>
          <w:rFonts w:eastAsia="Times New Roman" w:cs="Times New Roman"/>
          <w:szCs w:val="20"/>
          <w:lang w:eastAsia="en-US"/>
        </w:rPr>
        <w:t>сравнивать результаты с исходной задачей и вклад каждого члена команды в достижение результатов, разделять сферу ответс</w:t>
      </w:r>
      <w:r w:rsidRPr="00555A5E">
        <w:rPr>
          <w:rFonts w:eastAsia="Times New Roman" w:cs="Times New Roman"/>
          <w:szCs w:val="20"/>
          <w:lang w:eastAsia="en-US"/>
        </w:rPr>
        <w:t>т</w:t>
      </w:r>
      <w:r w:rsidRPr="00555A5E">
        <w:rPr>
          <w:rFonts w:eastAsia="Times New Roman" w:cs="Times New Roman"/>
          <w:szCs w:val="20"/>
          <w:lang w:eastAsia="en-US"/>
        </w:rPr>
        <w:t>венности и проявлять готовность к представлению отчета перед гру</w:t>
      </w:r>
      <w:r w:rsidRPr="00555A5E">
        <w:rPr>
          <w:rFonts w:eastAsia="Times New Roman" w:cs="Times New Roman"/>
          <w:szCs w:val="20"/>
          <w:lang w:eastAsia="en-US"/>
        </w:rPr>
        <w:t>п</w:t>
      </w:r>
      <w:r w:rsidRPr="00555A5E">
        <w:rPr>
          <w:rFonts w:eastAsia="Times New Roman" w:cs="Times New Roman"/>
          <w:szCs w:val="20"/>
          <w:lang w:eastAsia="en-US"/>
        </w:rPr>
        <w:t>пой.</w:t>
      </w:r>
    </w:p>
    <w:p w:rsidR="00555A5E" w:rsidRPr="00555A5E" w:rsidRDefault="00555A5E" w:rsidP="00555A5E">
      <w:pPr>
        <w:widowControl w:val="0"/>
        <w:tabs>
          <w:tab w:val="left" w:pos="0"/>
        </w:tabs>
        <w:spacing w:after="0" w:line="240" w:lineRule="auto"/>
        <w:ind w:firstLine="0"/>
        <w:rPr>
          <w:rFonts w:eastAsia="Calibri" w:cs="Times New Roman"/>
          <w:bCs/>
          <w:szCs w:val="20"/>
          <w:lang w:val="tt-RU" w:eastAsia="en-US"/>
        </w:rPr>
      </w:pPr>
      <w:r w:rsidRPr="00555A5E">
        <w:rPr>
          <w:rFonts w:eastAsia="Calibri" w:cs="Times New Roman"/>
          <w:bCs/>
          <w:szCs w:val="20"/>
          <w:lang w:eastAsia="en-US"/>
        </w:rPr>
        <w:t>В результате изучения предмета «Родной (татарский) язык» в 5</w:t>
      </w:r>
      <w:r w:rsidRPr="00555A5E">
        <w:rPr>
          <w:rFonts w:eastAsia="Calibri" w:cs="Times New Roman"/>
          <w:szCs w:val="20"/>
          <w:lang w:eastAsia="en-US"/>
        </w:rPr>
        <w:t>–</w:t>
      </w:r>
      <w:r w:rsidRPr="00555A5E">
        <w:rPr>
          <w:rFonts w:eastAsia="Calibri" w:cs="Times New Roman"/>
          <w:bCs/>
          <w:szCs w:val="20"/>
          <w:lang w:eastAsia="en-US"/>
        </w:rPr>
        <w:t xml:space="preserve">9 классах обучающийся </w:t>
      </w:r>
      <w:r w:rsidRPr="00555A5E">
        <w:rPr>
          <w:rFonts w:eastAsia="Calibri" w:cs="Times New Roman"/>
          <w:bCs/>
          <w:szCs w:val="20"/>
          <w:lang w:val="tt-RU" w:eastAsia="en-US"/>
        </w:rPr>
        <w:t xml:space="preserve">овладеет универсальными учебными </w:t>
      </w:r>
      <w:r w:rsidRPr="00555A5E">
        <w:rPr>
          <w:rFonts w:eastAsia="Calibri" w:cs="Times New Roman"/>
          <w:b/>
          <w:szCs w:val="20"/>
          <w:lang w:val="tt-RU" w:eastAsia="en-US"/>
        </w:rPr>
        <w:t xml:space="preserve">регулятивными </w:t>
      </w:r>
      <w:r w:rsidRPr="00555A5E">
        <w:rPr>
          <w:rFonts w:eastAsia="Calibri" w:cs="Times New Roman"/>
          <w:bCs/>
          <w:szCs w:val="20"/>
          <w:lang w:val="tt-RU" w:eastAsia="en-US"/>
        </w:rPr>
        <w:t>действиями:</w:t>
      </w:r>
    </w:p>
    <w:p w:rsidR="00555A5E" w:rsidRPr="00555A5E" w:rsidRDefault="00555A5E" w:rsidP="00555A5E">
      <w:pPr>
        <w:widowControl w:val="0"/>
        <w:tabs>
          <w:tab w:val="left" w:pos="1134"/>
        </w:tabs>
        <w:autoSpaceDE w:val="0"/>
        <w:autoSpaceDN w:val="0"/>
        <w:spacing w:after="0" w:line="240" w:lineRule="auto"/>
        <w:ind w:right="154" w:firstLine="0"/>
        <w:rPr>
          <w:rFonts w:eastAsia="Calibri" w:cs="Times New Roman"/>
          <w:b/>
          <w:bCs/>
          <w:i/>
          <w:iCs/>
          <w:szCs w:val="20"/>
          <w:lang w:eastAsia="en-US"/>
        </w:rPr>
      </w:pPr>
      <w:r w:rsidRPr="00555A5E">
        <w:rPr>
          <w:rFonts w:eastAsia="Calibri" w:cs="Times New Roman"/>
          <w:b/>
          <w:bCs/>
          <w:i/>
          <w:iCs/>
          <w:szCs w:val="20"/>
          <w:lang w:eastAsia="en-US"/>
        </w:rPr>
        <w:t>самоорганизация:</w:t>
      </w:r>
    </w:p>
    <w:p w:rsidR="00555A5E" w:rsidRPr="00555A5E" w:rsidRDefault="00555A5E" w:rsidP="00AD1B37">
      <w:pPr>
        <w:numPr>
          <w:ilvl w:val="0"/>
          <w:numId w:val="23"/>
        </w:numPr>
        <w:spacing w:after="0" w:line="240" w:lineRule="auto"/>
        <w:ind w:left="142" w:firstLine="0"/>
        <w:contextualSpacing/>
        <w:jc w:val="left"/>
        <w:rPr>
          <w:rFonts w:eastAsia="Calibri" w:cs="Times New Roman"/>
          <w:szCs w:val="20"/>
          <w:lang w:eastAsia="en-US"/>
        </w:rPr>
      </w:pPr>
      <w:r w:rsidRPr="00555A5E">
        <w:rPr>
          <w:rFonts w:eastAsia="Calibri" w:cs="Times New Roman"/>
          <w:szCs w:val="20"/>
          <w:lang w:eastAsia="en-US"/>
        </w:rPr>
        <w:t>выявлять проблемы для решения в учебных и жизненных ситу</w:t>
      </w:r>
      <w:r w:rsidRPr="00555A5E">
        <w:rPr>
          <w:rFonts w:eastAsia="Calibri" w:cs="Times New Roman"/>
          <w:szCs w:val="20"/>
          <w:lang w:eastAsia="en-US"/>
        </w:rPr>
        <w:t>а</w:t>
      </w:r>
      <w:r w:rsidRPr="00555A5E">
        <w:rPr>
          <w:rFonts w:eastAsia="Calibri" w:cs="Times New Roman"/>
          <w:szCs w:val="20"/>
          <w:lang w:eastAsia="en-US"/>
        </w:rPr>
        <w:t>циях;</w:t>
      </w:r>
    </w:p>
    <w:p w:rsidR="00555A5E" w:rsidRPr="00555A5E" w:rsidRDefault="00555A5E" w:rsidP="00AD1B37">
      <w:pPr>
        <w:numPr>
          <w:ilvl w:val="0"/>
          <w:numId w:val="23"/>
        </w:numPr>
        <w:spacing w:after="0" w:line="240" w:lineRule="auto"/>
        <w:ind w:left="142" w:firstLine="0"/>
        <w:contextualSpacing/>
        <w:jc w:val="left"/>
        <w:rPr>
          <w:rFonts w:eastAsia="Calibri" w:cs="Times New Roman"/>
          <w:szCs w:val="20"/>
          <w:lang w:eastAsia="en-US"/>
        </w:rPr>
      </w:pPr>
      <w:r w:rsidRPr="00555A5E">
        <w:rPr>
          <w:rFonts w:eastAsia="Calibri" w:cs="Times New Roman"/>
          <w:szCs w:val="20"/>
          <w:lang w:eastAsia="en-US"/>
        </w:rPr>
        <w:t>ориентироваться в различных подходах к принятию решений (индивидуальное, принятие решения в группе, принятие решения гру</w:t>
      </w:r>
      <w:r w:rsidRPr="00555A5E">
        <w:rPr>
          <w:rFonts w:eastAsia="Calibri" w:cs="Times New Roman"/>
          <w:szCs w:val="20"/>
          <w:lang w:eastAsia="en-US"/>
        </w:rPr>
        <w:t>п</w:t>
      </w:r>
      <w:r w:rsidRPr="00555A5E">
        <w:rPr>
          <w:rFonts w:eastAsia="Calibri" w:cs="Times New Roman"/>
          <w:szCs w:val="20"/>
          <w:lang w:eastAsia="en-US"/>
        </w:rPr>
        <w:t>пой);</w:t>
      </w:r>
    </w:p>
    <w:p w:rsidR="00555A5E" w:rsidRPr="00555A5E" w:rsidRDefault="00555A5E" w:rsidP="00AD1B37">
      <w:pPr>
        <w:numPr>
          <w:ilvl w:val="0"/>
          <w:numId w:val="23"/>
        </w:numPr>
        <w:spacing w:after="0" w:line="240" w:lineRule="auto"/>
        <w:ind w:left="142" w:firstLine="0"/>
        <w:contextualSpacing/>
        <w:jc w:val="left"/>
        <w:rPr>
          <w:rFonts w:eastAsia="Calibri" w:cs="Times New Roman"/>
          <w:szCs w:val="20"/>
          <w:lang w:eastAsia="en-US"/>
        </w:rPr>
      </w:pPr>
      <w:r w:rsidRPr="00555A5E">
        <w:rPr>
          <w:rFonts w:eastAsia="Calibri" w:cs="Times New Roman"/>
          <w:szCs w:val="20"/>
          <w:lang w:eastAsia="en-US"/>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555A5E" w:rsidRPr="00555A5E" w:rsidRDefault="00555A5E" w:rsidP="00AD1B37">
      <w:pPr>
        <w:numPr>
          <w:ilvl w:val="0"/>
          <w:numId w:val="23"/>
        </w:numPr>
        <w:spacing w:after="0" w:line="240" w:lineRule="auto"/>
        <w:ind w:left="142" w:firstLine="0"/>
        <w:contextualSpacing/>
        <w:jc w:val="left"/>
        <w:rPr>
          <w:rFonts w:eastAsia="Calibri" w:cs="Times New Roman"/>
          <w:szCs w:val="20"/>
          <w:lang w:eastAsia="en-US"/>
        </w:rPr>
      </w:pPr>
      <w:r w:rsidRPr="00555A5E">
        <w:rPr>
          <w:rFonts w:eastAsia="Calibri" w:cs="Times New Roman"/>
          <w:szCs w:val="20"/>
          <w:lang w:eastAsia="en-US"/>
        </w:rPr>
        <w:t>составлять план действий, корректировать в ходе его реализации;</w:t>
      </w:r>
    </w:p>
    <w:p w:rsidR="00555A5E" w:rsidRPr="00555A5E" w:rsidRDefault="00555A5E" w:rsidP="00AD1B37">
      <w:pPr>
        <w:numPr>
          <w:ilvl w:val="0"/>
          <w:numId w:val="23"/>
        </w:numPr>
        <w:spacing w:after="0" w:line="240" w:lineRule="auto"/>
        <w:ind w:left="142" w:firstLine="0"/>
        <w:contextualSpacing/>
        <w:jc w:val="left"/>
        <w:rPr>
          <w:rFonts w:eastAsia="Calibri" w:cs="Times New Roman"/>
          <w:szCs w:val="20"/>
          <w:lang w:eastAsia="en-US"/>
        </w:rPr>
      </w:pPr>
      <w:r w:rsidRPr="00555A5E">
        <w:rPr>
          <w:rFonts w:eastAsia="Calibri" w:cs="Times New Roman"/>
          <w:szCs w:val="20"/>
          <w:lang w:eastAsia="en-US"/>
        </w:rPr>
        <w:t>делать выбор и брать ответственность за решение;</w:t>
      </w:r>
    </w:p>
    <w:p w:rsidR="00555A5E" w:rsidRPr="00555A5E" w:rsidRDefault="00555A5E" w:rsidP="00AD1B37">
      <w:pPr>
        <w:spacing w:after="0" w:line="240" w:lineRule="auto"/>
        <w:ind w:left="142" w:firstLine="0"/>
        <w:rPr>
          <w:rFonts w:eastAsia="Calibri" w:cs="Times New Roman"/>
          <w:b/>
          <w:bCs/>
          <w:i/>
          <w:iCs/>
          <w:szCs w:val="20"/>
          <w:lang w:eastAsia="en-US"/>
        </w:rPr>
      </w:pPr>
      <w:r w:rsidRPr="00555A5E">
        <w:rPr>
          <w:rFonts w:eastAsia="Calibri" w:cs="Times New Roman"/>
          <w:b/>
          <w:bCs/>
          <w:i/>
          <w:iCs/>
          <w:szCs w:val="20"/>
          <w:lang w:eastAsia="en-US"/>
        </w:rPr>
        <w:t>самоконтроль:</w:t>
      </w:r>
    </w:p>
    <w:p w:rsidR="00555A5E" w:rsidRPr="00555A5E" w:rsidRDefault="00555A5E" w:rsidP="00AD1B37">
      <w:pPr>
        <w:numPr>
          <w:ilvl w:val="0"/>
          <w:numId w:val="23"/>
        </w:numPr>
        <w:spacing w:after="0" w:line="240" w:lineRule="auto"/>
        <w:ind w:left="142" w:firstLine="0"/>
        <w:contextualSpacing/>
        <w:jc w:val="left"/>
        <w:rPr>
          <w:rFonts w:eastAsia="Calibri" w:cs="Times New Roman"/>
          <w:szCs w:val="20"/>
          <w:lang w:eastAsia="en-US"/>
        </w:rPr>
      </w:pPr>
      <w:r w:rsidRPr="00555A5E">
        <w:rPr>
          <w:rFonts w:eastAsia="Calibri" w:cs="Times New Roman"/>
          <w:szCs w:val="20"/>
          <w:lang w:eastAsia="en-US"/>
        </w:rPr>
        <w:t>владеть способами самоконтроля, самомотивации и рефлексии;</w:t>
      </w:r>
    </w:p>
    <w:p w:rsidR="00555A5E" w:rsidRPr="00555A5E" w:rsidRDefault="00555A5E" w:rsidP="00AD1B37">
      <w:pPr>
        <w:numPr>
          <w:ilvl w:val="0"/>
          <w:numId w:val="23"/>
        </w:numPr>
        <w:spacing w:after="0" w:line="240" w:lineRule="auto"/>
        <w:ind w:left="142" w:firstLine="0"/>
        <w:contextualSpacing/>
        <w:jc w:val="left"/>
        <w:rPr>
          <w:rFonts w:eastAsia="Calibri" w:cs="Times New Roman"/>
          <w:szCs w:val="20"/>
          <w:lang w:eastAsia="en-US"/>
        </w:rPr>
      </w:pPr>
      <w:r w:rsidRPr="00555A5E">
        <w:rPr>
          <w:rFonts w:eastAsia="Calibri" w:cs="Times New Roman"/>
          <w:szCs w:val="20"/>
          <w:lang w:eastAsia="en-US"/>
        </w:rPr>
        <w:t>давать адекватную оценку ситуации и предлагать план ее изм</w:t>
      </w:r>
      <w:r w:rsidRPr="00555A5E">
        <w:rPr>
          <w:rFonts w:eastAsia="Calibri" w:cs="Times New Roman"/>
          <w:szCs w:val="20"/>
          <w:lang w:eastAsia="en-US"/>
        </w:rPr>
        <w:t>е</w:t>
      </w:r>
      <w:r w:rsidRPr="00555A5E">
        <w:rPr>
          <w:rFonts w:eastAsia="Calibri" w:cs="Times New Roman"/>
          <w:szCs w:val="20"/>
          <w:lang w:eastAsia="en-US"/>
        </w:rPr>
        <w:t>нения;</w:t>
      </w:r>
    </w:p>
    <w:p w:rsidR="00555A5E" w:rsidRPr="00555A5E" w:rsidRDefault="00555A5E" w:rsidP="00AD1B37">
      <w:pPr>
        <w:numPr>
          <w:ilvl w:val="0"/>
          <w:numId w:val="23"/>
        </w:numPr>
        <w:spacing w:after="0" w:line="240" w:lineRule="auto"/>
        <w:ind w:left="142" w:firstLine="0"/>
        <w:contextualSpacing/>
        <w:jc w:val="left"/>
        <w:rPr>
          <w:rFonts w:eastAsia="Calibri" w:cs="Times New Roman"/>
          <w:szCs w:val="20"/>
          <w:lang w:eastAsia="en-US"/>
        </w:rPr>
      </w:pPr>
      <w:r w:rsidRPr="00555A5E">
        <w:rPr>
          <w:rFonts w:eastAsia="Calibri" w:cs="Times New Roman"/>
          <w:szCs w:val="20"/>
          <w:lang w:eastAsia="en-US"/>
        </w:rPr>
        <w:lastRenderedPageBreak/>
        <w:t>предвидеть трудности, которые могут возникнуть при решении учебной задачи, адаптировать решение к меняющимся обстоятельствам;</w:t>
      </w:r>
    </w:p>
    <w:p w:rsidR="00555A5E" w:rsidRPr="00555A5E" w:rsidRDefault="00555A5E" w:rsidP="00AD1B37">
      <w:pPr>
        <w:numPr>
          <w:ilvl w:val="0"/>
          <w:numId w:val="23"/>
        </w:numPr>
        <w:spacing w:after="0" w:line="240" w:lineRule="auto"/>
        <w:ind w:left="142" w:firstLine="0"/>
        <w:contextualSpacing/>
        <w:jc w:val="left"/>
        <w:rPr>
          <w:rFonts w:eastAsia="Calibri" w:cs="Times New Roman"/>
          <w:szCs w:val="20"/>
          <w:lang w:eastAsia="en-US"/>
        </w:rPr>
      </w:pPr>
      <w:r w:rsidRPr="00555A5E">
        <w:rPr>
          <w:rFonts w:eastAsia="Calibri" w:cs="Times New Roman"/>
          <w:szCs w:val="20"/>
          <w:lang w:eastAsia="en-US"/>
        </w:rPr>
        <w:t>объяснять причины достижения (недостижения) результатов деятельности, давать оценку приобретенному опыту оценивать соо</w:t>
      </w:r>
      <w:r w:rsidRPr="00555A5E">
        <w:rPr>
          <w:rFonts w:eastAsia="Calibri" w:cs="Times New Roman"/>
          <w:szCs w:val="20"/>
          <w:lang w:eastAsia="en-US"/>
        </w:rPr>
        <w:t>т</w:t>
      </w:r>
      <w:r w:rsidRPr="00555A5E">
        <w:rPr>
          <w:rFonts w:eastAsia="Calibri" w:cs="Times New Roman"/>
          <w:szCs w:val="20"/>
          <w:lang w:eastAsia="en-US"/>
        </w:rPr>
        <w:t>ветствие результата цели и условиям общения;</w:t>
      </w:r>
    </w:p>
    <w:p w:rsidR="00555A5E" w:rsidRPr="00555A5E" w:rsidRDefault="00555A5E" w:rsidP="00AD1B37">
      <w:pPr>
        <w:spacing w:after="0" w:line="240" w:lineRule="auto"/>
        <w:ind w:left="142" w:firstLine="0"/>
        <w:rPr>
          <w:rFonts w:eastAsia="Calibri" w:cs="Times New Roman"/>
          <w:b/>
          <w:bCs/>
          <w:i/>
          <w:iCs/>
          <w:szCs w:val="20"/>
          <w:lang w:eastAsia="en-US"/>
        </w:rPr>
      </w:pPr>
      <w:r w:rsidRPr="00555A5E">
        <w:rPr>
          <w:rFonts w:eastAsia="Calibri" w:cs="Times New Roman"/>
          <w:b/>
          <w:bCs/>
          <w:i/>
          <w:iCs/>
          <w:szCs w:val="20"/>
          <w:lang w:eastAsia="en-US"/>
        </w:rPr>
        <w:t>эмоциональный интеллект:</w:t>
      </w:r>
    </w:p>
    <w:p w:rsidR="00555A5E" w:rsidRPr="00555A5E" w:rsidRDefault="00555A5E" w:rsidP="00AD1B37">
      <w:pPr>
        <w:numPr>
          <w:ilvl w:val="0"/>
          <w:numId w:val="23"/>
        </w:numPr>
        <w:spacing w:after="0" w:line="240" w:lineRule="auto"/>
        <w:ind w:left="142" w:firstLine="0"/>
        <w:contextualSpacing/>
        <w:jc w:val="left"/>
        <w:rPr>
          <w:rFonts w:eastAsia="Calibri" w:cs="Times New Roman"/>
          <w:szCs w:val="20"/>
          <w:lang w:eastAsia="en-US"/>
        </w:rPr>
      </w:pPr>
      <w:r w:rsidRPr="00555A5E">
        <w:rPr>
          <w:rFonts w:eastAsia="Calibri" w:cs="Times New Roman"/>
          <w:szCs w:val="20"/>
          <w:lang w:eastAsia="en-US"/>
        </w:rPr>
        <w:t>различать, называть и управлять собственными эмоциями и эм</w:t>
      </w:r>
      <w:r w:rsidRPr="00555A5E">
        <w:rPr>
          <w:rFonts w:eastAsia="Calibri" w:cs="Times New Roman"/>
          <w:szCs w:val="20"/>
          <w:lang w:eastAsia="en-US"/>
        </w:rPr>
        <w:t>о</w:t>
      </w:r>
      <w:r w:rsidRPr="00555A5E">
        <w:rPr>
          <w:rFonts w:eastAsia="Calibri" w:cs="Times New Roman"/>
          <w:szCs w:val="20"/>
          <w:lang w:eastAsia="en-US"/>
        </w:rPr>
        <w:t>циями других;</w:t>
      </w:r>
    </w:p>
    <w:p w:rsidR="00555A5E" w:rsidRPr="00555A5E" w:rsidRDefault="00555A5E" w:rsidP="00AD1B37">
      <w:pPr>
        <w:numPr>
          <w:ilvl w:val="0"/>
          <w:numId w:val="23"/>
        </w:numPr>
        <w:spacing w:after="0" w:line="240" w:lineRule="auto"/>
        <w:ind w:left="142" w:firstLine="0"/>
        <w:contextualSpacing/>
        <w:jc w:val="left"/>
        <w:rPr>
          <w:rFonts w:eastAsia="Calibri" w:cs="Times New Roman"/>
          <w:szCs w:val="20"/>
          <w:lang w:eastAsia="en-US"/>
        </w:rPr>
      </w:pPr>
      <w:r w:rsidRPr="00555A5E">
        <w:rPr>
          <w:rFonts w:eastAsia="Calibri" w:cs="Times New Roman"/>
          <w:szCs w:val="20"/>
          <w:lang w:eastAsia="en-US"/>
        </w:rPr>
        <w:t>выявлять и анализировать причины эмоций;</w:t>
      </w:r>
    </w:p>
    <w:p w:rsidR="00555A5E" w:rsidRPr="00555A5E" w:rsidRDefault="00555A5E" w:rsidP="00AD1B37">
      <w:pPr>
        <w:numPr>
          <w:ilvl w:val="0"/>
          <w:numId w:val="23"/>
        </w:numPr>
        <w:spacing w:after="0" w:line="240" w:lineRule="auto"/>
        <w:ind w:left="142" w:firstLine="0"/>
        <w:contextualSpacing/>
        <w:jc w:val="left"/>
        <w:rPr>
          <w:rFonts w:eastAsia="Calibri" w:cs="Times New Roman"/>
          <w:szCs w:val="20"/>
          <w:lang w:eastAsia="en-US"/>
        </w:rPr>
      </w:pPr>
      <w:r w:rsidRPr="00555A5E">
        <w:rPr>
          <w:rFonts w:eastAsia="Calibri" w:cs="Times New Roman"/>
          <w:szCs w:val="20"/>
          <w:lang w:eastAsia="en-US"/>
        </w:rPr>
        <w:t>ставить себя на место другого человека, понимать мотивы и н</w:t>
      </w:r>
      <w:r w:rsidRPr="00555A5E">
        <w:rPr>
          <w:rFonts w:eastAsia="Calibri" w:cs="Times New Roman"/>
          <w:szCs w:val="20"/>
          <w:lang w:eastAsia="en-US"/>
        </w:rPr>
        <w:t>а</w:t>
      </w:r>
      <w:r w:rsidRPr="00555A5E">
        <w:rPr>
          <w:rFonts w:eastAsia="Calibri" w:cs="Times New Roman"/>
          <w:szCs w:val="20"/>
          <w:lang w:eastAsia="en-US"/>
        </w:rPr>
        <w:t>мерения другого;</w:t>
      </w:r>
    </w:p>
    <w:p w:rsidR="00555A5E" w:rsidRPr="00555A5E" w:rsidRDefault="00555A5E" w:rsidP="00AD1B37">
      <w:pPr>
        <w:numPr>
          <w:ilvl w:val="0"/>
          <w:numId w:val="23"/>
        </w:numPr>
        <w:spacing w:after="0" w:line="240" w:lineRule="auto"/>
        <w:ind w:left="142" w:firstLine="0"/>
        <w:contextualSpacing/>
        <w:jc w:val="left"/>
        <w:rPr>
          <w:rFonts w:eastAsia="Calibri" w:cs="Times New Roman"/>
          <w:szCs w:val="20"/>
          <w:lang w:eastAsia="en-US"/>
        </w:rPr>
      </w:pPr>
      <w:r w:rsidRPr="00555A5E">
        <w:rPr>
          <w:rFonts w:eastAsia="Calibri" w:cs="Times New Roman"/>
          <w:szCs w:val="20"/>
          <w:lang w:eastAsia="en-US"/>
        </w:rPr>
        <w:t>регулировать способ выражения собственных эмоций;</w:t>
      </w:r>
    </w:p>
    <w:p w:rsidR="00555A5E" w:rsidRPr="00555A5E" w:rsidRDefault="00555A5E" w:rsidP="00AD1B37">
      <w:pPr>
        <w:spacing w:after="0" w:line="240" w:lineRule="auto"/>
        <w:ind w:left="142" w:firstLine="0"/>
        <w:rPr>
          <w:rFonts w:eastAsia="Calibri" w:cs="Times New Roman"/>
          <w:b/>
          <w:bCs/>
          <w:i/>
          <w:iCs/>
          <w:szCs w:val="20"/>
          <w:lang w:eastAsia="en-US"/>
        </w:rPr>
      </w:pPr>
      <w:r w:rsidRPr="00555A5E">
        <w:rPr>
          <w:rFonts w:eastAsia="Calibri" w:cs="Times New Roman"/>
          <w:b/>
          <w:bCs/>
          <w:i/>
          <w:iCs/>
          <w:szCs w:val="20"/>
          <w:lang w:eastAsia="en-US"/>
        </w:rPr>
        <w:t>принятие себя и других:</w:t>
      </w:r>
    </w:p>
    <w:p w:rsidR="00555A5E" w:rsidRPr="00555A5E" w:rsidRDefault="00555A5E" w:rsidP="00AD1B37">
      <w:pPr>
        <w:numPr>
          <w:ilvl w:val="0"/>
          <w:numId w:val="23"/>
        </w:numPr>
        <w:spacing w:after="0" w:line="240" w:lineRule="auto"/>
        <w:ind w:left="142" w:firstLine="0"/>
        <w:contextualSpacing/>
        <w:jc w:val="left"/>
        <w:rPr>
          <w:rFonts w:eastAsia="Calibri" w:cs="Times New Roman"/>
          <w:szCs w:val="20"/>
          <w:lang w:eastAsia="en-US"/>
        </w:rPr>
      </w:pPr>
      <w:r w:rsidRPr="00555A5E">
        <w:rPr>
          <w:rFonts w:eastAsia="Calibri" w:cs="Times New Roman"/>
          <w:szCs w:val="20"/>
          <w:lang w:eastAsia="en-US"/>
        </w:rPr>
        <w:t>осознанно относиться к другому человеку и его мнению;</w:t>
      </w:r>
    </w:p>
    <w:p w:rsidR="00555A5E" w:rsidRPr="00555A5E" w:rsidRDefault="00555A5E" w:rsidP="00AD1B37">
      <w:pPr>
        <w:numPr>
          <w:ilvl w:val="0"/>
          <w:numId w:val="23"/>
        </w:numPr>
        <w:spacing w:after="0" w:line="240" w:lineRule="auto"/>
        <w:ind w:left="142" w:firstLine="0"/>
        <w:contextualSpacing/>
        <w:jc w:val="left"/>
        <w:rPr>
          <w:rFonts w:eastAsia="Calibri" w:cs="Times New Roman"/>
          <w:szCs w:val="20"/>
          <w:lang w:eastAsia="en-US"/>
        </w:rPr>
      </w:pPr>
      <w:r w:rsidRPr="00555A5E">
        <w:rPr>
          <w:rFonts w:eastAsia="Calibri" w:cs="Times New Roman"/>
          <w:szCs w:val="20"/>
          <w:lang w:eastAsia="en-US"/>
        </w:rPr>
        <w:t>признавать свое и чужое право на ошибку и такое же право др</w:t>
      </w:r>
      <w:r w:rsidRPr="00555A5E">
        <w:rPr>
          <w:rFonts w:eastAsia="Calibri" w:cs="Times New Roman"/>
          <w:szCs w:val="20"/>
          <w:lang w:eastAsia="en-US"/>
        </w:rPr>
        <w:t>у</w:t>
      </w:r>
      <w:r w:rsidRPr="00555A5E">
        <w:rPr>
          <w:rFonts w:eastAsia="Calibri" w:cs="Times New Roman"/>
          <w:szCs w:val="20"/>
          <w:lang w:eastAsia="en-US"/>
        </w:rPr>
        <w:t>гого;</w:t>
      </w:r>
    </w:p>
    <w:p w:rsidR="00555A5E" w:rsidRPr="00555A5E" w:rsidRDefault="00555A5E" w:rsidP="00AD1B37">
      <w:pPr>
        <w:numPr>
          <w:ilvl w:val="0"/>
          <w:numId w:val="23"/>
        </w:numPr>
        <w:spacing w:after="0" w:line="240" w:lineRule="auto"/>
        <w:ind w:left="142" w:firstLine="0"/>
        <w:contextualSpacing/>
        <w:jc w:val="left"/>
        <w:rPr>
          <w:rFonts w:eastAsia="Calibri" w:cs="Times New Roman"/>
          <w:szCs w:val="20"/>
          <w:lang w:eastAsia="en-US"/>
        </w:rPr>
      </w:pPr>
      <w:r w:rsidRPr="00555A5E">
        <w:rPr>
          <w:rFonts w:eastAsia="Calibri" w:cs="Times New Roman"/>
          <w:szCs w:val="20"/>
          <w:lang w:eastAsia="en-US"/>
        </w:rPr>
        <w:t>принимать себя и других, не осуждая;</w:t>
      </w:r>
    </w:p>
    <w:p w:rsidR="00555A5E" w:rsidRPr="00555A5E" w:rsidRDefault="00555A5E" w:rsidP="00AD1B37">
      <w:pPr>
        <w:numPr>
          <w:ilvl w:val="0"/>
          <w:numId w:val="23"/>
        </w:numPr>
        <w:spacing w:after="0" w:line="240" w:lineRule="auto"/>
        <w:ind w:left="142" w:firstLine="0"/>
        <w:contextualSpacing/>
        <w:jc w:val="left"/>
        <w:rPr>
          <w:rFonts w:eastAsia="Calibri" w:cs="Times New Roman"/>
          <w:szCs w:val="20"/>
          <w:lang w:eastAsia="en-US"/>
        </w:rPr>
      </w:pPr>
      <w:r w:rsidRPr="00555A5E">
        <w:rPr>
          <w:rFonts w:eastAsia="Calibri" w:cs="Times New Roman"/>
          <w:szCs w:val="20"/>
          <w:lang w:eastAsia="en-US"/>
        </w:rPr>
        <w:t>открытость себе и другим;</w:t>
      </w:r>
    </w:p>
    <w:p w:rsidR="00555A5E" w:rsidRPr="00555A5E" w:rsidRDefault="00555A5E" w:rsidP="00AD1B37">
      <w:pPr>
        <w:numPr>
          <w:ilvl w:val="0"/>
          <w:numId w:val="23"/>
        </w:numPr>
        <w:spacing w:after="0" w:line="240" w:lineRule="auto"/>
        <w:ind w:left="142" w:firstLine="0"/>
        <w:contextualSpacing/>
        <w:jc w:val="left"/>
        <w:rPr>
          <w:rFonts w:eastAsia="Calibri" w:cs="Times New Roman"/>
          <w:szCs w:val="20"/>
          <w:lang w:eastAsia="en-US"/>
        </w:rPr>
      </w:pPr>
      <w:r w:rsidRPr="00555A5E">
        <w:rPr>
          <w:rFonts w:eastAsia="Calibri" w:cs="Times New Roman"/>
          <w:szCs w:val="20"/>
          <w:lang w:eastAsia="en-US"/>
        </w:rPr>
        <w:t>осознавать невозможность контролировать все вокруг.</w:t>
      </w:r>
    </w:p>
    <w:p w:rsidR="00555A5E" w:rsidRPr="00555A5E" w:rsidRDefault="00555A5E" w:rsidP="00555A5E">
      <w:pPr>
        <w:keepNext/>
        <w:keepLines/>
        <w:spacing w:after="0" w:line="240" w:lineRule="auto"/>
        <w:ind w:firstLine="0"/>
        <w:jc w:val="center"/>
        <w:outlineLvl w:val="0"/>
        <w:rPr>
          <w:rFonts w:eastAsia="Times New Roman" w:cs="Times New Roman"/>
          <w:b/>
          <w:bCs/>
          <w:szCs w:val="20"/>
          <w:lang w:val="tt-RU" w:eastAsia="en-US"/>
        </w:rPr>
      </w:pPr>
      <w:bookmarkStart w:id="41" w:name="_Toc100332120"/>
      <w:bookmarkStart w:id="42" w:name="_Toc102687849"/>
      <w:bookmarkStart w:id="43" w:name="_Toc105504665"/>
      <w:r w:rsidRPr="00555A5E">
        <w:rPr>
          <w:rFonts w:eastAsia="Times New Roman" w:cs="Times New Roman"/>
          <w:b/>
          <w:bCs/>
          <w:szCs w:val="20"/>
          <w:lang w:val="tt-RU" w:eastAsia="en-US"/>
        </w:rPr>
        <w:t>Предметные результаты</w:t>
      </w:r>
      <w:bookmarkEnd w:id="41"/>
      <w:bookmarkEnd w:id="42"/>
      <w:bookmarkEnd w:id="43"/>
    </w:p>
    <w:p w:rsidR="00555A5E" w:rsidRPr="00555A5E" w:rsidRDefault="00555A5E" w:rsidP="00555A5E">
      <w:pPr>
        <w:spacing w:after="0" w:line="240" w:lineRule="auto"/>
        <w:ind w:firstLine="0"/>
        <w:contextualSpacing/>
        <w:rPr>
          <w:rFonts w:eastAsia="Calibri" w:cs="Times New Roman"/>
          <w:szCs w:val="20"/>
          <w:lang w:eastAsia="en-US"/>
        </w:rPr>
      </w:pPr>
      <w:r w:rsidRPr="00555A5E">
        <w:rPr>
          <w:rFonts w:eastAsia="Times New Roman" w:cs="Times New Roman"/>
          <w:bCs/>
          <w:szCs w:val="20"/>
        </w:rPr>
        <w:t xml:space="preserve">Изучение учебного предмета «Родной (татарский) язык» в 5–9 классах </w:t>
      </w:r>
      <w:r w:rsidRPr="00555A5E">
        <w:rPr>
          <w:rFonts w:eastAsia="Calibri" w:cs="Times New Roman"/>
          <w:szCs w:val="20"/>
          <w:lang w:eastAsia="en-US"/>
        </w:rPr>
        <w:t>обеспечивает:</w:t>
      </w:r>
    </w:p>
    <w:p w:rsidR="00555A5E" w:rsidRPr="00555A5E" w:rsidRDefault="00555A5E" w:rsidP="00AD1B37">
      <w:pPr>
        <w:widowControl w:val="0"/>
        <w:numPr>
          <w:ilvl w:val="0"/>
          <w:numId w:val="24"/>
        </w:numPr>
        <w:tabs>
          <w:tab w:val="left" w:pos="0"/>
        </w:tabs>
        <w:suppressAutoHyphens/>
        <w:spacing w:after="0" w:line="240" w:lineRule="auto"/>
        <w:ind w:left="142" w:firstLine="0"/>
        <w:jc w:val="left"/>
        <w:rPr>
          <w:rFonts w:eastAsia="NSimSun" w:cs="Times New Roman"/>
          <w:bCs/>
          <w:szCs w:val="20"/>
          <w:lang w:eastAsia="zh-CN" w:bidi="hi-IN"/>
        </w:rPr>
      </w:pPr>
      <w:r w:rsidRPr="00555A5E">
        <w:rPr>
          <w:rFonts w:eastAsia="NSimSun" w:cs="Times New Roman"/>
          <w:bCs/>
          <w:szCs w:val="20"/>
          <w:lang w:eastAsia="zh-CN" w:bidi="hi-IN"/>
        </w:rPr>
        <w:t>совершенствование видов речевой деятельности (слушание,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555A5E" w:rsidRPr="00555A5E" w:rsidRDefault="00555A5E" w:rsidP="00AD1B37">
      <w:pPr>
        <w:widowControl w:val="0"/>
        <w:numPr>
          <w:ilvl w:val="0"/>
          <w:numId w:val="24"/>
        </w:numPr>
        <w:tabs>
          <w:tab w:val="left" w:pos="0"/>
        </w:tabs>
        <w:suppressAutoHyphens/>
        <w:spacing w:after="0" w:line="240" w:lineRule="auto"/>
        <w:ind w:left="142" w:firstLine="0"/>
        <w:jc w:val="left"/>
        <w:rPr>
          <w:rFonts w:eastAsia="NSimSun" w:cs="Times New Roman"/>
          <w:bCs/>
          <w:szCs w:val="20"/>
          <w:lang w:eastAsia="zh-CN" w:bidi="hi-IN"/>
        </w:rPr>
      </w:pPr>
      <w:r w:rsidRPr="00555A5E">
        <w:rPr>
          <w:rFonts w:eastAsia="NSimSun" w:cs="Times New Roman"/>
          <w:bCs/>
          <w:szCs w:val="20"/>
          <w:lang w:eastAsia="zh-CN" w:bidi="hi-IN"/>
        </w:rPr>
        <w:t>понимание определяющей роли татарского языка в развитии интеллектуальных и творческих способностей личности в процессе образования и самообразования;</w:t>
      </w:r>
    </w:p>
    <w:p w:rsidR="00555A5E" w:rsidRPr="00555A5E" w:rsidRDefault="00555A5E" w:rsidP="00AD1B37">
      <w:pPr>
        <w:widowControl w:val="0"/>
        <w:numPr>
          <w:ilvl w:val="0"/>
          <w:numId w:val="24"/>
        </w:numPr>
        <w:tabs>
          <w:tab w:val="left" w:pos="0"/>
        </w:tabs>
        <w:suppressAutoHyphens/>
        <w:spacing w:after="0" w:line="240" w:lineRule="auto"/>
        <w:ind w:left="142" w:firstLine="0"/>
        <w:jc w:val="left"/>
        <w:rPr>
          <w:rFonts w:eastAsia="NSimSun" w:cs="Times New Roman"/>
          <w:bCs/>
          <w:szCs w:val="20"/>
          <w:lang w:eastAsia="zh-CN" w:bidi="hi-IN"/>
        </w:rPr>
      </w:pPr>
      <w:r w:rsidRPr="00555A5E">
        <w:rPr>
          <w:rFonts w:eastAsia="NSimSun" w:cs="Times New Roman"/>
          <w:bCs/>
          <w:szCs w:val="20"/>
          <w:lang w:eastAsia="zh-CN" w:bidi="hi-IN"/>
        </w:rPr>
        <w:t>использование коммуникативно-эстетических возможностей татарского языка;</w:t>
      </w:r>
    </w:p>
    <w:p w:rsidR="00555A5E" w:rsidRPr="00555A5E" w:rsidRDefault="00555A5E" w:rsidP="00AD1B37">
      <w:pPr>
        <w:widowControl w:val="0"/>
        <w:numPr>
          <w:ilvl w:val="0"/>
          <w:numId w:val="24"/>
        </w:numPr>
        <w:tabs>
          <w:tab w:val="left" w:pos="0"/>
        </w:tabs>
        <w:suppressAutoHyphens/>
        <w:spacing w:after="0" w:line="240" w:lineRule="auto"/>
        <w:ind w:left="142" w:firstLine="0"/>
        <w:jc w:val="left"/>
        <w:rPr>
          <w:rFonts w:eastAsia="NSimSun" w:cs="Times New Roman"/>
          <w:bCs/>
          <w:szCs w:val="20"/>
          <w:lang w:eastAsia="zh-CN" w:bidi="hi-IN"/>
        </w:rPr>
      </w:pPr>
      <w:r w:rsidRPr="00555A5E">
        <w:rPr>
          <w:rFonts w:eastAsia="NSimSun" w:cs="Times New Roman"/>
          <w:bCs/>
          <w:szCs w:val="20"/>
          <w:lang w:eastAsia="zh-CN" w:bidi="hi-IN"/>
        </w:rPr>
        <w:t>расширение и систематизация научных знаний о татарском языке; осознание взаимосвязи его уровней и единиц; освоение базовых понятий лингвистики, основных единиц и грамматических категорий татарского языка;</w:t>
      </w:r>
    </w:p>
    <w:p w:rsidR="00555A5E" w:rsidRPr="00555A5E" w:rsidRDefault="00555A5E" w:rsidP="00AD1B37">
      <w:pPr>
        <w:widowControl w:val="0"/>
        <w:numPr>
          <w:ilvl w:val="0"/>
          <w:numId w:val="24"/>
        </w:numPr>
        <w:tabs>
          <w:tab w:val="left" w:pos="0"/>
        </w:tabs>
        <w:suppressAutoHyphens/>
        <w:spacing w:after="0" w:line="240" w:lineRule="auto"/>
        <w:ind w:left="142" w:firstLine="0"/>
        <w:jc w:val="left"/>
        <w:rPr>
          <w:rFonts w:eastAsia="NSimSun" w:cs="Times New Roman"/>
          <w:bCs/>
          <w:szCs w:val="20"/>
          <w:lang w:eastAsia="zh-CN" w:bidi="hi-IN"/>
        </w:rPr>
      </w:pPr>
      <w:r w:rsidRPr="00555A5E">
        <w:rPr>
          <w:rFonts w:eastAsia="NSimSun" w:cs="Times New Roman"/>
          <w:bCs/>
          <w:szCs w:val="20"/>
          <w:lang w:eastAsia="zh-CN" w:bidi="hi-IN"/>
        </w:rPr>
        <w:t>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555A5E" w:rsidRPr="00555A5E" w:rsidRDefault="00555A5E" w:rsidP="00AD1B37">
      <w:pPr>
        <w:widowControl w:val="0"/>
        <w:numPr>
          <w:ilvl w:val="0"/>
          <w:numId w:val="24"/>
        </w:numPr>
        <w:tabs>
          <w:tab w:val="left" w:pos="0"/>
        </w:tabs>
        <w:suppressAutoHyphens/>
        <w:spacing w:after="0" w:line="240" w:lineRule="auto"/>
        <w:ind w:left="142" w:firstLine="0"/>
        <w:jc w:val="left"/>
        <w:rPr>
          <w:rFonts w:eastAsia="NSimSun" w:cs="Times New Roman"/>
          <w:bCs/>
          <w:szCs w:val="20"/>
          <w:lang w:eastAsia="zh-CN" w:bidi="hi-IN"/>
        </w:rPr>
      </w:pPr>
      <w:r w:rsidRPr="00555A5E">
        <w:rPr>
          <w:rFonts w:eastAsia="NSimSun" w:cs="Times New Roman"/>
          <w:bCs/>
          <w:szCs w:val="20"/>
          <w:lang w:eastAsia="zh-CN" w:bidi="hi-IN"/>
        </w:rPr>
        <w:t xml:space="preserve">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татарском языке адекватно </w:t>
      </w:r>
      <w:r w:rsidRPr="00555A5E">
        <w:rPr>
          <w:rFonts w:eastAsia="NSimSun" w:cs="Times New Roman"/>
          <w:bCs/>
          <w:szCs w:val="20"/>
          <w:lang w:eastAsia="zh-CN" w:bidi="hi-IN"/>
        </w:rPr>
        <w:lastRenderedPageBreak/>
        <w:t>ситуации и стилю общения;</w:t>
      </w:r>
    </w:p>
    <w:p w:rsidR="00555A5E" w:rsidRPr="00555A5E" w:rsidRDefault="00555A5E" w:rsidP="00AD1B37">
      <w:pPr>
        <w:widowControl w:val="0"/>
        <w:numPr>
          <w:ilvl w:val="0"/>
          <w:numId w:val="24"/>
        </w:numPr>
        <w:tabs>
          <w:tab w:val="left" w:pos="0"/>
        </w:tabs>
        <w:suppressAutoHyphens/>
        <w:spacing w:after="0" w:line="240" w:lineRule="auto"/>
        <w:ind w:left="142" w:firstLine="0"/>
        <w:jc w:val="left"/>
        <w:rPr>
          <w:rFonts w:eastAsia="NSimSun" w:cs="Times New Roman"/>
          <w:bCs/>
          <w:szCs w:val="20"/>
          <w:lang w:eastAsia="zh-CN" w:bidi="hi-IN"/>
        </w:rPr>
      </w:pPr>
      <w:r w:rsidRPr="00555A5E">
        <w:rPr>
          <w:rFonts w:eastAsia="NSimSun" w:cs="Times New Roman"/>
          <w:bCs/>
          <w:szCs w:val="20"/>
          <w:lang w:eastAsia="zh-CN" w:bidi="hi-IN"/>
        </w:rPr>
        <w:t>овладение основными стилистическими ресурсами лексики и фразеологии татарского языка, основными нормами татарского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555A5E" w:rsidRPr="00555A5E" w:rsidRDefault="00555A5E" w:rsidP="00AD1B37">
      <w:pPr>
        <w:widowControl w:val="0"/>
        <w:numPr>
          <w:ilvl w:val="0"/>
          <w:numId w:val="24"/>
        </w:numPr>
        <w:tabs>
          <w:tab w:val="left" w:pos="0"/>
        </w:tabs>
        <w:suppressAutoHyphens/>
        <w:spacing w:after="0" w:line="240" w:lineRule="auto"/>
        <w:ind w:left="142" w:firstLine="0"/>
        <w:jc w:val="left"/>
        <w:rPr>
          <w:rFonts w:eastAsia="NSimSun" w:cs="Times New Roman"/>
          <w:bCs/>
          <w:szCs w:val="20"/>
          <w:lang w:eastAsia="zh-CN" w:bidi="hi-IN"/>
        </w:rPr>
      </w:pPr>
      <w:r w:rsidRPr="00555A5E">
        <w:rPr>
          <w:rFonts w:eastAsia="NSimSun" w:cs="Times New Roman"/>
          <w:bCs/>
          <w:szCs w:val="20"/>
          <w:lang w:eastAsia="zh-CN" w:bidi="hi-IN"/>
        </w:rPr>
        <w:t>формирование ответственности за языковую культуру как общечеловеческую ценность.</w:t>
      </w:r>
    </w:p>
    <w:p w:rsidR="00555A5E" w:rsidRPr="00555A5E" w:rsidRDefault="00555A5E" w:rsidP="00555A5E">
      <w:pPr>
        <w:widowControl w:val="0"/>
        <w:tabs>
          <w:tab w:val="left" w:pos="1134"/>
        </w:tabs>
        <w:suppressAutoHyphens/>
        <w:spacing w:after="0" w:line="240" w:lineRule="auto"/>
        <w:ind w:firstLine="0"/>
        <w:jc w:val="center"/>
        <w:rPr>
          <w:rFonts w:eastAsia="NSimSun" w:cs="Times New Roman"/>
          <w:b/>
          <w:szCs w:val="20"/>
          <w:lang w:eastAsia="zh-CN" w:bidi="hi-IN"/>
        </w:rPr>
      </w:pPr>
      <w:r w:rsidRPr="00555A5E">
        <w:rPr>
          <w:rFonts w:eastAsia="NSimSun" w:cs="Times New Roman"/>
          <w:b/>
          <w:szCs w:val="20"/>
          <w:lang w:eastAsia="zh-CN" w:bidi="hi-IN"/>
        </w:rPr>
        <w:t>Предметные результаты по классам</w:t>
      </w:r>
    </w:p>
    <w:p w:rsidR="00555A5E" w:rsidRPr="00555A5E" w:rsidRDefault="00555A5E" w:rsidP="00555A5E">
      <w:pPr>
        <w:keepNext/>
        <w:keepLines/>
        <w:spacing w:after="0" w:line="240" w:lineRule="auto"/>
        <w:ind w:firstLine="0"/>
        <w:jc w:val="center"/>
        <w:outlineLvl w:val="0"/>
        <w:rPr>
          <w:rFonts w:eastAsia="Times New Roman" w:cs="Times New Roman"/>
          <w:b/>
          <w:bCs/>
          <w:szCs w:val="20"/>
          <w:lang w:eastAsia="en-US"/>
        </w:rPr>
      </w:pPr>
      <w:bookmarkStart w:id="44" w:name="_Toc105504666"/>
      <w:r w:rsidRPr="00555A5E">
        <w:rPr>
          <w:rFonts w:eastAsia="Times New Roman" w:cs="Times New Roman"/>
          <w:b/>
          <w:bCs/>
          <w:szCs w:val="20"/>
          <w:lang w:eastAsia="en-US"/>
        </w:rPr>
        <w:t>5 класс</w:t>
      </w:r>
      <w:bookmarkEnd w:id="44"/>
    </w:p>
    <w:p w:rsidR="00555A5E" w:rsidRPr="00555A5E" w:rsidRDefault="00555A5E" w:rsidP="00AD1B37">
      <w:pPr>
        <w:widowControl w:val="0"/>
        <w:autoSpaceDE w:val="0"/>
        <w:autoSpaceDN w:val="0"/>
        <w:spacing w:after="0" w:line="240" w:lineRule="auto"/>
        <w:ind w:right="153" w:firstLine="0"/>
        <w:rPr>
          <w:rFonts w:eastAsia="Cambria" w:cs="Times New Roman"/>
          <w:szCs w:val="20"/>
          <w:lang w:val="tt-RU" w:eastAsia="en-US"/>
        </w:rPr>
      </w:pPr>
      <w:r w:rsidRPr="00555A5E">
        <w:rPr>
          <w:rFonts w:eastAsia="Cambria" w:cs="Times New Roman"/>
          <w:szCs w:val="20"/>
          <w:lang w:val="tt-RU" w:eastAsia="en-US"/>
        </w:rPr>
        <w:t>Обучающийся научится:</w:t>
      </w:r>
    </w:p>
    <w:p w:rsidR="00555A5E" w:rsidRPr="00555A5E" w:rsidRDefault="00555A5E" w:rsidP="00AD1B37">
      <w:pPr>
        <w:widowControl w:val="0"/>
        <w:numPr>
          <w:ilvl w:val="0"/>
          <w:numId w:val="15"/>
        </w:numPr>
        <w:tabs>
          <w:tab w:val="left" w:pos="0"/>
          <w:tab w:val="left" w:pos="1134"/>
        </w:tabs>
        <w:spacing w:after="0" w:line="240" w:lineRule="auto"/>
        <w:ind w:left="0" w:firstLine="0"/>
        <w:jc w:val="left"/>
        <w:rPr>
          <w:rFonts w:eastAsia="Calibri" w:cs="Times New Roman"/>
          <w:szCs w:val="20"/>
        </w:rPr>
      </w:pPr>
      <w:r w:rsidRPr="00555A5E">
        <w:rPr>
          <w:rFonts w:eastAsia="Calibri" w:cs="Times New Roman"/>
          <w:szCs w:val="20"/>
        </w:rPr>
        <w:t>владеть различными видами монолога (повествование, оп</w:t>
      </w:r>
      <w:r w:rsidRPr="00555A5E">
        <w:rPr>
          <w:rFonts w:eastAsia="Calibri" w:cs="Times New Roman"/>
          <w:szCs w:val="20"/>
        </w:rPr>
        <w:t>и</w:t>
      </w:r>
      <w:r w:rsidRPr="00555A5E">
        <w:rPr>
          <w:rFonts w:eastAsia="Calibri" w:cs="Times New Roman"/>
          <w:szCs w:val="20"/>
        </w:rPr>
        <w:t>сание, рассуждение) и диалога (побуждение к действию, обмен мнени</w:t>
      </w:r>
      <w:r w:rsidRPr="00555A5E">
        <w:rPr>
          <w:rFonts w:eastAsia="Calibri" w:cs="Times New Roman"/>
          <w:szCs w:val="20"/>
        </w:rPr>
        <w:t>я</w:t>
      </w:r>
      <w:r w:rsidRPr="00555A5E">
        <w:rPr>
          <w:rFonts w:eastAsia="Calibri" w:cs="Times New Roman"/>
          <w:szCs w:val="20"/>
        </w:rPr>
        <w:t>ми, установление и регулирование межличностных отношений);</w:t>
      </w:r>
    </w:p>
    <w:p w:rsidR="00555A5E" w:rsidRPr="00555A5E" w:rsidRDefault="00555A5E" w:rsidP="00AD1B37">
      <w:pPr>
        <w:numPr>
          <w:ilvl w:val="0"/>
          <w:numId w:val="15"/>
        </w:numPr>
        <w:tabs>
          <w:tab w:val="left" w:pos="0"/>
          <w:tab w:val="left" w:pos="1134"/>
        </w:tabs>
        <w:spacing w:after="0" w:line="240" w:lineRule="auto"/>
        <w:ind w:left="0" w:firstLine="0"/>
        <w:jc w:val="left"/>
        <w:rPr>
          <w:rFonts w:eastAsia="Calibri" w:cs="Times New Roman"/>
          <w:szCs w:val="20"/>
          <w:lang w:eastAsia="en-US"/>
        </w:rPr>
      </w:pPr>
      <w:r w:rsidRPr="00555A5E">
        <w:rPr>
          <w:rFonts w:eastAsia="Times New Roman" w:cs="Times New Roman"/>
          <w:szCs w:val="20"/>
          <w:lang w:val="tt-RU"/>
        </w:rPr>
        <w:t>формулировать вопросы по содержанию текста и отвечать на них;</w:t>
      </w:r>
    </w:p>
    <w:p w:rsidR="00555A5E" w:rsidRPr="00555A5E" w:rsidRDefault="00555A5E" w:rsidP="00AD1B37">
      <w:pPr>
        <w:numPr>
          <w:ilvl w:val="0"/>
          <w:numId w:val="15"/>
        </w:numPr>
        <w:tabs>
          <w:tab w:val="left" w:pos="0"/>
          <w:tab w:val="left" w:pos="1134"/>
        </w:tabs>
        <w:spacing w:after="0" w:line="240" w:lineRule="auto"/>
        <w:ind w:left="0" w:firstLine="0"/>
        <w:jc w:val="left"/>
        <w:rPr>
          <w:rFonts w:eastAsia="Calibri" w:cs="Times New Roman"/>
          <w:szCs w:val="20"/>
          <w:lang w:eastAsia="en-US"/>
        </w:rPr>
      </w:pPr>
      <w:r w:rsidRPr="00555A5E">
        <w:rPr>
          <w:rFonts w:eastAsia="Calibri" w:cs="Times New Roman"/>
          <w:szCs w:val="20"/>
          <w:lang w:eastAsia="en-US"/>
        </w:rPr>
        <w:t>составлять собственные тексты, используя материалом ур</w:t>
      </w:r>
      <w:r w:rsidRPr="00555A5E">
        <w:rPr>
          <w:rFonts w:eastAsia="Calibri" w:cs="Times New Roman"/>
          <w:szCs w:val="20"/>
          <w:lang w:eastAsia="en-US"/>
        </w:rPr>
        <w:t>о</w:t>
      </w:r>
      <w:r w:rsidRPr="00555A5E">
        <w:rPr>
          <w:rFonts w:eastAsia="Calibri" w:cs="Times New Roman"/>
          <w:szCs w:val="20"/>
          <w:lang w:eastAsia="en-US"/>
        </w:rPr>
        <w:t>ка, образцом, ключевыми словами, вопросами или планом;</w:t>
      </w:r>
    </w:p>
    <w:p w:rsidR="00555A5E" w:rsidRPr="00555A5E" w:rsidRDefault="00555A5E" w:rsidP="00AD1B37">
      <w:pPr>
        <w:numPr>
          <w:ilvl w:val="0"/>
          <w:numId w:val="15"/>
        </w:numPr>
        <w:tabs>
          <w:tab w:val="left" w:pos="0"/>
          <w:tab w:val="left" w:pos="1134"/>
        </w:tabs>
        <w:spacing w:after="0" w:line="240" w:lineRule="auto"/>
        <w:ind w:left="0" w:firstLine="0"/>
        <w:jc w:val="left"/>
        <w:rPr>
          <w:rFonts w:eastAsia="Times New Roman" w:cs="Times New Roman"/>
          <w:szCs w:val="20"/>
          <w:lang w:val="tt-RU"/>
        </w:rPr>
      </w:pPr>
      <w:r w:rsidRPr="00555A5E">
        <w:rPr>
          <w:rFonts w:eastAsia="Times New Roman" w:cs="Times New Roman"/>
          <w:szCs w:val="20"/>
          <w:lang w:val="tt-RU"/>
        </w:rPr>
        <w:t>понимать содержание прослушанных и прочитанных текстов различных функционально-смысловых типов речи;</w:t>
      </w:r>
    </w:p>
    <w:p w:rsidR="00555A5E" w:rsidRPr="00555A5E" w:rsidRDefault="00555A5E" w:rsidP="00AD1B37">
      <w:pPr>
        <w:numPr>
          <w:ilvl w:val="0"/>
          <w:numId w:val="15"/>
        </w:numPr>
        <w:tabs>
          <w:tab w:val="left" w:pos="0"/>
          <w:tab w:val="left" w:pos="1134"/>
        </w:tabs>
        <w:spacing w:after="0" w:line="240" w:lineRule="auto"/>
        <w:ind w:left="0" w:firstLine="0"/>
        <w:jc w:val="left"/>
        <w:rPr>
          <w:rFonts w:eastAsia="Calibri" w:cs="Times New Roman"/>
          <w:szCs w:val="20"/>
          <w:lang w:eastAsia="en-US"/>
        </w:rPr>
      </w:pPr>
      <w:r w:rsidRPr="00555A5E">
        <w:rPr>
          <w:rFonts w:eastAsia="Times New Roman" w:cs="Times New Roman"/>
          <w:szCs w:val="20"/>
          <w:lang w:eastAsia="en-US"/>
        </w:rPr>
        <w:t>правильно</w:t>
      </w:r>
      <w:r w:rsidRPr="00555A5E">
        <w:rPr>
          <w:rFonts w:eastAsia="Calibri" w:cs="Times New Roman"/>
          <w:szCs w:val="20"/>
          <w:lang w:eastAsia="en-US"/>
        </w:rPr>
        <w:t xml:space="preserve"> бегло</w:t>
      </w:r>
      <w:r w:rsidRPr="00555A5E">
        <w:rPr>
          <w:rFonts w:eastAsia="Times New Roman" w:cs="Times New Roman"/>
          <w:szCs w:val="20"/>
          <w:lang w:eastAsia="en-US"/>
        </w:rPr>
        <w:t>, осознанно и выразительно читать тексты на татарском языке</w:t>
      </w:r>
      <w:r w:rsidRPr="00555A5E">
        <w:rPr>
          <w:rFonts w:eastAsia="Calibri" w:cs="Times New Roman"/>
          <w:szCs w:val="20"/>
          <w:lang w:eastAsia="en-US"/>
        </w:rPr>
        <w:t>;</w:t>
      </w:r>
    </w:p>
    <w:p w:rsidR="00555A5E" w:rsidRPr="00555A5E" w:rsidRDefault="00555A5E" w:rsidP="00AD1B37">
      <w:pPr>
        <w:widowControl w:val="0"/>
        <w:numPr>
          <w:ilvl w:val="0"/>
          <w:numId w:val="15"/>
        </w:numPr>
        <w:tabs>
          <w:tab w:val="left" w:pos="0"/>
          <w:tab w:val="left" w:pos="1134"/>
        </w:tabs>
        <w:spacing w:after="0" w:line="240" w:lineRule="auto"/>
        <w:ind w:left="0" w:firstLine="0"/>
        <w:jc w:val="left"/>
        <w:rPr>
          <w:rFonts w:eastAsia="Calibri" w:cs="Times New Roman"/>
          <w:szCs w:val="20"/>
        </w:rPr>
      </w:pPr>
      <w:r w:rsidRPr="00555A5E">
        <w:rPr>
          <w:rFonts w:eastAsia="Calibri" w:cs="Times New Roman"/>
          <w:szCs w:val="20"/>
        </w:rPr>
        <w:t>читать тексты разных стилей и жанров, владеть разными видами чтения (изучающим, ознакомительным, просмотровым);</w:t>
      </w:r>
    </w:p>
    <w:p w:rsidR="00555A5E" w:rsidRPr="00555A5E" w:rsidRDefault="00555A5E" w:rsidP="00AD1B37">
      <w:pPr>
        <w:numPr>
          <w:ilvl w:val="0"/>
          <w:numId w:val="15"/>
        </w:numPr>
        <w:tabs>
          <w:tab w:val="left" w:pos="0"/>
          <w:tab w:val="left" w:pos="1134"/>
        </w:tabs>
        <w:spacing w:after="0" w:line="240" w:lineRule="auto"/>
        <w:ind w:left="0" w:firstLine="0"/>
        <w:jc w:val="left"/>
        <w:rPr>
          <w:rFonts w:eastAsia="Calibri" w:cs="Times New Roman"/>
          <w:szCs w:val="20"/>
          <w:lang w:eastAsia="en-US"/>
        </w:rPr>
      </w:pPr>
      <w:r w:rsidRPr="00555A5E">
        <w:rPr>
          <w:rFonts w:eastAsia="Calibri" w:cs="Times New Roman"/>
          <w:szCs w:val="20"/>
          <w:lang w:eastAsia="en-US"/>
        </w:rPr>
        <w:t>письменно выполнять</w:t>
      </w:r>
      <w:r w:rsidRPr="00555A5E">
        <w:rPr>
          <w:rFonts w:eastAsia="Calibri" w:cs="Times New Roman"/>
          <w:b/>
          <w:szCs w:val="20"/>
          <w:lang w:eastAsia="en-US"/>
        </w:rPr>
        <w:t xml:space="preserve"> </w:t>
      </w:r>
      <w:r w:rsidRPr="00555A5E">
        <w:rPr>
          <w:rFonts w:eastAsia="Calibri" w:cs="Times New Roman"/>
          <w:szCs w:val="20"/>
          <w:lang w:eastAsia="en-US"/>
        </w:rPr>
        <w:t>языковые (фонетические, лексические и грамматические) упражнения;</w:t>
      </w:r>
    </w:p>
    <w:p w:rsidR="00555A5E" w:rsidRPr="00555A5E" w:rsidRDefault="00555A5E" w:rsidP="00AD1B37">
      <w:pPr>
        <w:numPr>
          <w:ilvl w:val="0"/>
          <w:numId w:val="15"/>
        </w:numPr>
        <w:tabs>
          <w:tab w:val="left" w:pos="0"/>
          <w:tab w:val="left" w:pos="1134"/>
        </w:tabs>
        <w:spacing w:after="0" w:line="240" w:lineRule="auto"/>
        <w:ind w:left="0" w:firstLine="0"/>
        <w:jc w:val="left"/>
        <w:rPr>
          <w:rFonts w:eastAsia="Times New Roman" w:cs="Times New Roman"/>
          <w:szCs w:val="20"/>
          <w:lang w:val="tt-RU"/>
        </w:rPr>
      </w:pPr>
      <w:r w:rsidRPr="00555A5E">
        <w:rPr>
          <w:rFonts w:eastAsia="Times New Roman" w:cs="Times New Roman"/>
          <w:szCs w:val="20"/>
          <w:lang w:val="tt-RU"/>
        </w:rPr>
        <w:t>свободно, правильно излагать свои мысли в устной и письменной форме, соблюдая нормы построения текста (логичность, последовательность, соответствие теме, связность);</w:t>
      </w:r>
    </w:p>
    <w:p w:rsidR="00555A5E" w:rsidRPr="00555A5E" w:rsidRDefault="00555A5E" w:rsidP="00AD1B37">
      <w:pPr>
        <w:numPr>
          <w:ilvl w:val="0"/>
          <w:numId w:val="15"/>
        </w:numPr>
        <w:tabs>
          <w:tab w:val="left" w:pos="0"/>
          <w:tab w:val="left" w:pos="1134"/>
        </w:tabs>
        <w:spacing w:after="0" w:line="240" w:lineRule="auto"/>
        <w:ind w:left="0" w:firstLine="0"/>
        <w:jc w:val="left"/>
        <w:rPr>
          <w:rFonts w:eastAsia="Times New Roman" w:cs="Times New Roman"/>
          <w:szCs w:val="20"/>
          <w:lang w:val="tt-RU"/>
        </w:rPr>
      </w:pPr>
      <w:r w:rsidRPr="00555A5E">
        <w:rPr>
          <w:rFonts w:eastAsia="Calibri" w:cs="Times New Roman"/>
          <w:szCs w:val="20"/>
          <w:lang w:eastAsia="en-US"/>
        </w:rPr>
        <w:t>владеть видами</w:t>
      </w:r>
      <w:r w:rsidRPr="00555A5E">
        <w:rPr>
          <w:rFonts w:eastAsia="Times New Roman" w:cs="Times New Roman"/>
          <w:szCs w:val="20"/>
          <w:lang w:val="tt-RU"/>
        </w:rPr>
        <w:t xml:space="preserve"> устной и письменной речи;</w:t>
      </w:r>
    </w:p>
    <w:p w:rsidR="00555A5E" w:rsidRPr="00555A5E" w:rsidRDefault="00555A5E" w:rsidP="00AD1B37">
      <w:pPr>
        <w:numPr>
          <w:ilvl w:val="0"/>
          <w:numId w:val="15"/>
        </w:numPr>
        <w:tabs>
          <w:tab w:val="left" w:pos="0"/>
          <w:tab w:val="left" w:pos="1134"/>
        </w:tabs>
        <w:spacing w:after="0" w:line="240" w:lineRule="auto"/>
        <w:ind w:left="0" w:firstLine="0"/>
        <w:jc w:val="left"/>
        <w:rPr>
          <w:rFonts w:eastAsia="Times New Roman" w:cs="Times New Roman"/>
          <w:szCs w:val="20"/>
          <w:lang w:val="tt-RU"/>
        </w:rPr>
      </w:pPr>
      <w:r w:rsidRPr="00555A5E">
        <w:rPr>
          <w:rFonts w:eastAsia="Times New Roman" w:cs="Times New Roman"/>
          <w:szCs w:val="20"/>
        </w:rPr>
        <w:t>различать понятия «язык» и «речь», виды речи и формы речи</w:t>
      </w:r>
      <w:r w:rsidRPr="00555A5E">
        <w:rPr>
          <w:rFonts w:eastAsia="Times New Roman" w:cs="Times New Roman"/>
          <w:szCs w:val="20"/>
          <w:lang w:val="tt-RU"/>
        </w:rPr>
        <w:t xml:space="preserve">: диалог и монолог; </w:t>
      </w:r>
    </w:p>
    <w:p w:rsidR="00555A5E" w:rsidRPr="00555A5E" w:rsidRDefault="00555A5E" w:rsidP="00AD1B37">
      <w:pPr>
        <w:numPr>
          <w:ilvl w:val="0"/>
          <w:numId w:val="15"/>
        </w:numPr>
        <w:tabs>
          <w:tab w:val="left" w:pos="0"/>
          <w:tab w:val="left" w:pos="1134"/>
        </w:tabs>
        <w:spacing w:after="0" w:line="240" w:lineRule="auto"/>
        <w:ind w:left="0" w:firstLine="0"/>
        <w:jc w:val="left"/>
        <w:rPr>
          <w:rFonts w:eastAsia="Times New Roman" w:cs="Times New Roman"/>
          <w:szCs w:val="20"/>
          <w:lang w:val="tt-RU"/>
        </w:rPr>
      </w:pPr>
      <w:r w:rsidRPr="00555A5E">
        <w:rPr>
          <w:rFonts w:eastAsia="Times New Roman" w:cs="Times New Roman"/>
          <w:szCs w:val="20"/>
          <w:lang w:val="tt-RU"/>
        </w:rPr>
        <w:t>знать закон сингармонизма: различать небную и губную гармонию;</w:t>
      </w:r>
    </w:p>
    <w:p w:rsidR="00555A5E" w:rsidRPr="00555A5E" w:rsidRDefault="00555A5E" w:rsidP="00AD1B37">
      <w:pPr>
        <w:numPr>
          <w:ilvl w:val="0"/>
          <w:numId w:val="15"/>
        </w:numPr>
        <w:tabs>
          <w:tab w:val="left" w:pos="0"/>
          <w:tab w:val="left" w:pos="1134"/>
        </w:tabs>
        <w:spacing w:after="0" w:line="240" w:lineRule="auto"/>
        <w:ind w:left="0" w:firstLine="0"/>
        <w:jc w:val="left"/>
        <w:rPr>
          <w:rFonts w:eastAsia="Times New Roman" w:cs="Times New Roman"/>
          <w:szCs w:val="20"/>
        </w:rPr>
      </w:pPr>
      <w:r w:rsidRPr="00555A5E">
        <w:rPr>
          <w:rFonts w:eastAsia="Times New Roman" w:cs="Times New Roman"/>
          <w:szCs w:val="20"/>
        </w:rPr>
        <w:t>распознавать гласные и согласные звуки;</w:t>
      </w:r>
    </w:p>
    <w:p w:rsidR="00555A5E" w:rsidRPr="00555A5E" w:rsidRDefault="00555A5E" w:rsidP="00AD1B37">
      <w:pPr>
        <w:numPr>
          <w:ilvl w:val="0"/>
          <w:numId w:val="15"/>
        </w:numPr>
        <w:tabs>
          <w:tab w:val="left" w:pos="0"/>
          <w:tab w:val="left" w:pos="1134"/>
        </w:tabs>
        <w:spacing w:after="0" w:line="240" w:lineRule="auto"/>
        <w:ind w:left="0" w:firstLine="0"/>
        <w:jc w:val="left"/>
        <w:rPr>
          <w:rFonts w:eastAsia="Times New Roman" w:cs="Times New Roman"/>
          <w:szCs w:val="20"/>
        </w:rPr>
      </w:pPr>
      <w:r w:rsidRPr="00555A5E">
        <w:rPr>
          <w:rFonts w:eastAsia="Times New Roman" w:cs="Times New Roman"/>
          <w:szCs w:val="20"/>
        </w:rPr>
        <w:t>понимать смыслоразличительную функцию звука;</w:t>
      </w:r>
    </w:p>
    <w:p w:rsidR="00555A5E" w:rsidRPr="00555A5E" w:rsidRDefault="00555A5E" w:rsidP="00AD1B37">
      <w:pPr>
        <w:numPr>
          <w:ilvl w:val="0"/>
          <w:numId w:val="15"/>
        </w:numPr>
        <w:tabs>
          <w:tab w:val="left" w:pos="0"/>
          <w:tab w:val="left" w:pos="1134"/>
        </w:tabs>
        <w:spacing w:after="0" w:line="240" w:lineRule="auto"/>
        <w:ind w:left="0" w:firstLine="0"/>
        <w:jc w:val="left"/>
        <w:rPr>
          <w:rFonts w:eastAsia="Times New Roman" w:cs="Times New Roman"/>
          <w:szCs w:val="20"/>
        </w:rPr>
      </w:pPr>
      <w:r w:rsidRPr="00555A5E">
        <w:rPr>
          <w:rFonts w:eastAsia="Times New Roman" w:cs="Times New Roman"/>
          <w:szCs w:val="20"/>
        </w:rPr>
        <w:t>анализировать и характеризовать устно и с помощью эл</w:t>
      </w:r>
      <w:r w:rsidRPr="00555A5E">
        <w:rPr>
          <w:rFonts w:eastAsia="Times New Roman" w:cs="Times New Roman"/>
          <w:szCs w:val="20"/>
        </w:rPr>
        <w:t>е</w:t>
      </w:r>
      <w:r w:rsidRPr="00555A5E">
        <w:rPr>
          <w:rFonts w:eastAsia="Times New Roman" w:cs="Times New Roman"/>
          <w:szCs w:val="20"/>
        </w:rPr>
        <w:t xml:space="preserve">ментов транскрипции отдельные звуки речи; </w:t>
      </w:r>
    </w:p>
    <w:p w:rsidR="00555A5E" w:rsidRPr="00555A5E" w:rsidRDefault="00555A5E" w:rsidP="00AD1B37">
      <w:pPr>
        <w:numPr>
          <w:ilvl w:val="0"/>
          <w:numId w:val="15"/>
        </w:numPr>
        <w:tabs>
          <w:tab w:val="left" w:pos="0"/>
          <w:tab w:val="left" w:pos="1134"/>
        </w:tabs>
        <w:spacing w:after="0" w:line="240" w:lineRule="auto"/>
        <w:ind w:left="0" w:firstLine="0"/>
        <w:jc w:val="left"/>
        <w:rPr>
          <w:rFonts w:eastAsia="Times New Roman" w:cs="Times New Roman"/>
          <w:szCs w:val="20"/>
        </w:rPr>
      </w:pPr>
      <w:r w:rsidRPr="00555A5E">
        <w:rPr>
          <w:rFonts w:eastAsia="Times New Roman" w:cs="Times New Roman"/>
          <w:szCs w:val="20"/>
        </w:rPr>
        <w:t>знать особенности произношения и написания слов;</w:t>
      </w:r>
    </w:p>
    <w:p w:rsidR="00555A5E" w:rsidRPr="00555A5E" w:rsidRDefault="00555A5E" w:rsidP="00AD1B37">
      <w:pPr>
        <w:numPr>
          <w:ilvl w:val="0"/>
          <w:numId w:val="15"/>
        </w:numPr>
        <w:tabs>
          <w:tab w:val="left" w:pos="0"/>
          <w:tab w:val="left" w:pos="1134"/>
        </w:tabs>
        <w:spacing w:after="0" w:line="240" w:lineRule="auto"/>
        <w:ind w:left="0" w:firstLine="0"/>
        <w:jc w:val="left"/>
        <w:rPr>
          <w:rFonts w:eastAsia="Times New Roman" w:cs="Times New Roman"/>
          <w:szCs w:val="20"/>
        </w:rPr>
      </w:pPr>
      <w:r w:rsidRPr="00555A5E">
        <w:rPr>
          <w:rFonts w:eastAsia="Times New Roman" w:cs="Times New Roman"/>
          <w:szCs w:val="20"/>
        </w:rPr>
        <w:t xml:space="preserve">понимать устройство речевого аппарата; </w:t>
      </w:r>
    </w:p>
    <w:p w:rsidR="00555A5E" w:rsidRPr="00555A5E" w:rsidRDefault="00555A5E" w:rsidP="00AD1B37">
      <w:pPr>
        <w:numPr>
          <w:ilvl w:val="0"/>
          <w:numId w:val="15"/>
        </w:numPr>
        <w:tabs>
          <w:tab w:val="left" w:pos="0"/>
          <w:tab w:val="left" w:pos="1134"/>
        </w:tabs>
        <w:spacing w:after="0" w:line="240" w:lineRule="auto"/>
        <w:ind w:left="0" w:firstLine="0"/>
        <w:jc w:val="left"/>
        <w:rPr>
          <w:rFonts w:eastAsia="Times New Roman" w:cs="Times New Roman"/>
          <w:szCs w:val="20"/>
        </w:rPr>
      </w:pPr>
      <w:r w:rsidRPr="00555A5E">
        <w:rPr>
          <w:rFonts w:eastAsia="Times New Roman" w:cs="Times New Roman"/>
          <w:szCs w:val="20"/>
        </w:rPr>
        <w:t>правильно употреблять звуки</w:t>
      </w:r>
      <w:r w:rsidRPr="00555A5E">
        <w:rPr>
          <w:rFonts w:eastAsia="Times New Roman" w:cs="Times New Roman"/>
          <w:szCs w:val="20"/>
          <w:lang w:val="tt-RU"/>
        </w:rPr>
        <w:t xml:space="preserve"> </w:t>
      </w:r>
      <w:r w:rsidRPr="00555A5E">
        <w:rPr>
          <w:rFonts w:eastAsia="Times New Roman" w:cs="Times New Roman"/>
          <w:szCs w:val="20"/>
        </w:rPr>
        <w:t>[э] [ц], [щ], буквы, обозн</w:t>
      </w:r>
      <w:r w:rsidRPr="00555A5E">
        <w:rPr>
          <w:rFonts w:eastAsia="Times New Roman" w:cs="Times New Roman"/>
          <w:szCs w:val="20"/>
        </w:rPr>
        <w:t>а</w:t>
      </w:r>
      <w:r w:rsidRPr="00555A5E">
        <w:rPr>
          <w:rFonts w:eastAsia="Times New Roman" w:cs="Times New Roman"/>
          <w:szCs w:val="20"/>
        </w:rPr>
        <w:t xml:space="preserve">чающие их на письме; </w:t>
      </w:r>
    </w:p>
    <w:p w:rsidR="00555A5E" w:rsidRPr="00555A5E" w:rsidRDefault="00555A5E" w:rsidP="00AD1B37">
      <w:pPr>
        <w:numPr>
          <w:ilvl w:val="0"/>
          <w:numId w:val="15"/>
        </w:numPr>
        <w:tabs>
          <w:tab w:val="left" w:pos="0"/>
          <w:tab w:val="left" w:pos="1134"/>
        </w:tabs>
        <w:spacing w:after="0" w:line="240" w:lineRule="auto"/>
        <w:ind w:left="0" w:firstLine="0"/>
        <w:jc w:val="left"/>
        <w:rPr>
          <w:rFonts w:eastAsia="Calibri" w:cs="Times New Roman"/>
          <w:szCs w:val="20"/>
          <w:lang w:eastAsia="en-US"/>
        </w:rPr>
      </w:pPr>
      <w:r w:rsidRPr="00555A5E">
        <w:rPr>
          <w:rFonts w:eastAsia="Calibri" w:cs="Times New Roman"/>
          <w:szCs w:val="20"/>
          <w:lang w:eastAsia="en-US"/>
        </w:rPr>
        <w:lastRenderedPageBreak/>
        <w:t>знать правописание букв, обозначающих сочетание двух звуков: е, ё, ю, я;</w:t>
      </w:r>
    </w:p>
    <w:p w:rsidR="00555A5E" w:rsidRPr="00555A5E" w:rsidRDefault="00555A5E" w:rsidP="00AD1B37">
      <w:pPr>
        <w:numPr>
          <w:ilvl w:val="0"/>
          <w:numId w:val="15"/>
        </w:numPr>
        <w:tabs>
          <w:tab w:val="left" w:pos="0"/>
          <w:tab w:val="left" w:pos="1134"/>
        </w:tabs>
        <w:spacing w:after="0" w:line="240" w:lineRule="auto"/>
        <w:ind w:left="0" w:firstLine="0"/>
        <w:jc w:val="left"/>
        <w:rPr>
          <w:rFonts w:eastAsia="Times New Roman" w:cs="Times New Roman"/>
          <w:szCs w:val="20"/>
        </w:rPr>
      </w:pPr>
      <w:r w:rsidRPr="00555A5E">
        <w:rPr>
          <w:rFonts w:eastAsia="Times New Roman" w:cs="Times New Roman"/>
          <w:szCs w:val="20"/>
        </w:rPr>
        <w:t xml:space="preserve">определять открытый и закрытый слог; </w:t>
      </w:r>
    </w:p>
    <w:p w:rsidR="00555A5E" w:rsidRPr="00555A5E" w:rsidRDefault="00555A5E" w:rsidP="00AD1B37">
      <w:pPr>
        <w:numPr>
          <w:ilvl w:val="0"/>
          <w:numId w:val="15"/>
        </w:numPr>
        <w:tabs>
          <w:tab w:val="left" w:pos="0"/>
          <w:tab w:val="left" w:pos="1134"/>
        </w:tabs>
        <w:spacing w:after="0" w:line="240" w:lineRule="auto"/>
        <w:ind w:left="0" w:firstLine="0"/>
        <w:jc w:val="left"/>
        <w:rPr>
          <w:rFonts w:eastAsia="Times New Roman" w:cs="Times New Roman"/>
          <w:szCs w:val="20"/>
        </w:rPr>
      </w:pPr>
      <w:r w:rsidRPr="00555A5E">
        <w:rPr>
          <w:rFonts w:eastAsia="Times New Roman" w:cs="Times New Roman"/>
          <w:szCs w:val="20"/>
        </w:rPr>
        <w:t xml:space="preserve">различать ударный слог, логическое ударение; </w:t>
      </w:r>
    </w:p>
    <w:p w:rsidR="00555A5E" w:rsidRPr="00555A5E" w:rsidRDefault="00555A5E" w:rsidP="00AD1B37">
      <w:pPr>
        <w:numPr>
          <w:ilvl w:val="0"/>
          <w:numId w:val="15"/>
        </w:numPr>
        <w:tabs>
          <w:tab w:val="left" w:pos="0"/>
          <w:tab w:val="left" w:pos="1134"/>
        </w:tabs>
        <w:spacing w:after="0" w:line="240" w:lineRule="auto"/>
        <w:ind w:left="0" w:firstLine="0"/>
        <w:jc w:val="left"/>
        <w:rPr>
          <w:rFonts w:eastAsia="Times New Roman" w:cs="Times New Roman"/>
          <w:szCs w:val="20"/>
        </w:rPr>
      </w:pPr>
      <w:r w:rsidRPr="00555A5E">
        <w:rPr>
          <w:rFonts w:eastAsia="Times New Roman" w:cs="Times New Roman"/>
          <w:szCs w:val="20"/>
        </w:rPr>
        <w:t>правильно строить и произносить предложения, выделяя интонацией знак препинания;</w:t>
      </w:r>
    </w:p>
    <w:p w:rsidR="00555A5E" w:rsidRPr="00555A5E" w:rsidRDefault="00555A5E" w:rsidP="00AD1B37">
      <w:pPr>
        <w:numPr>
          <w:ilvl w:val="0"/>
          <w:numId w:val="15"/>
        </w:numPr>
        <w:tabs>
          <w:tab w:val="left" w:pos="0"/>
          <w:tab w:val="left" w:pos="1134"/>
        </w:tabs>
        <w:spacing w:after="0" w:line="240" w:lineRule="auto"/>
        <w:ind w:left="0" w:firstLine="0"/>
        <w:jc w:val="left"/>
        <w:rPr>
          <w:rFonts w:eastAsia="Times New Roman" w:cs="Times New Roman"/>
          <w:szCs w:val="20"/>
        </w:rPr>
      </w:pPr>
      <w:r w:rsidRPr="00555A5E">
        <w:rPr>
          <w:rFonts w:eastAsia="Times New Roman" w:cs="Times New Roman"/>
          <w:szCs w:val="20"/>
        </w:rPr>
        <w:t xml:space="preserve">распознавать повелительные и побудительные предложения; </w:t>
      </w:r>
    </w:p>
    <w:p w:rsidR="00555A5E" w:rsidRPr="00555A5E" w:rsidRDefault="00555A5E" w:rsidP="00AD1B37">
      <w:pPr>
        <w:numPr>
          <w:ilvl w:val="0"/>
          <w:numId w:val="15"/>
        </w:numPr>
        <w:tabs>
          <w:tab w:val="left" w:pos="0"/>
          <w:tab w:val="left" w:pos="1134"/>
        </w:tabs>
        <w:spacing w:after="0" w:line="240" w:lineRule="auto"/>
        <w:ind w:left="0" w:firstLine="0"/>
        <w:jc w:val="left"/>
        <w:rPr>
          <w:rFonts w:eastAsia="Times New Roman" w:cs="Times New Roman"/>
          <w:szCs w:val="20"/>
        </w:rPr>
      </w:pPr>
      <w:r w:rsidRPr="00555A5E">
        <w:rPr>
          <w:rFonts w:eastAsia="Times New Roman" w:cs="Times New Roman"/>
          <w:szCs w:val="20"/>
        </w:rPr>
        <w:t>проводить фонетический анализ слова;</w:t>
      </w:r>
    </w:p>
    <w:p w:rsidR="00555A5E" w:rsidRPr="00555A5E" w:rsidRDefault="00555A5E" w:rsidP="00AD1B37">
      <w:pPr>
        <w:numPr>
          <w:ilvl w:val="0"/>
          <w:numId w:val="15"/>
        </w:numPr>
        <w:tabs>
          <w:tab w:val="left" w:pos="0"/>
          <w:tab w:val="left" w:pos="1134"/>
        </w:tabs>
        <w:spacing w:after="0" w:line="240" w:lineRule="auto"/>
        <w:ind w:left="0" w:firstLine="0"/>
        <w:jc w:val="left"/>
        <w:rPr>
          <w:rFonts w:eastAsia="Times New Roman" w:cs="Times New Roman"/>
          <w:szCs w:val="20"/>
        </w:rPr>
      </w:pPr>
      <w:r w:rsidRPr="00555A5E">
        <w:rPr>
          <w:rFonts w:eastAsia="Times New Roman" w:cs="Times New Roman"/>
          <w:szCs w:val="20"/>
        </w:rPr>
        <w:t>определять лексическое значение слова по контексту;</w:t>
      </w:r>
    </w:p>
    <w:p w:rsidR="00555A5E" w:rsidRPr="00555A5E" w:rsidRDefault="00555A5E" w:rsidP="00AD1B37">
      <w:pPr>
        <w:numPr>
          <w:ilvl w:val="0"/>
          <w:numId w:val="15"/>
        </w:numPr>
        <w:tabs>
          <w:tab w:val="left" w:pos="0"/>
          <w:tab w:val="left" w:pos="1134"/>
        </w:tabs>
        <w:spacing w:after="0" w:line="240" w:lineRule="auto"/>
        <w:ind w:left="0" w:firstLine="0"/>
        <w:jc w:val="left"/>
        <w:rPr>
          <w:rFonts w:eastAsia="Times New Roman" w:cs="Times New Roman"/>
          <w:szCs w:val="20"/>
        </w:rPr>
      </w:pPr>
      <w:r w:rsidRPr="00555A5E">
        <w:rPr>
          <w:rFonts w:eastAsia="Times New Roman" w:cs="Times New Roman"/>
          <w:szCs w:val="20"/>
        </w:rPr>
        <w:t>выявлять профессиональную лексику;</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rPr>
      </w:pPr>
      <w:r w:rsidRPr="00555A5E">
        <w:rPr>
          <w:rFonts w:eastAsia="Times New Roman" w:cs="Times New Roman"/>
          <w:szCs w:val="20"/>
        </w:rPr>
        <w:t>использовать в речи синонимы, антонимы, омонимы (ле</w:t>
      </w:r>
      <w:r w:rsidRPr="00555A5E">
        <w:rPr>
          <w:rFonts w:eastAsia="Times New Roman" w:cs="Times New Roman"/>
          <w:szCs w:val="20"/>
        </w:rPr>
        <w:t>к</w:t>
      </w:r>
      <w:r w:rsidRPr="00555A5E">
        <w:rPr>
          <w:rFonts w:eastAsia="Times New Roman" w:cs="Times New Roman"/>
          <w:szCs w:val="20"/>
        </w:rPr>
        <w:t>сические омонимы, омофоны, омографы, омоформы);</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rPr>
      </w:pPr>
      <w:r w:rsidRPr="00555A5E">
        <w:rPr>
          <w:rFonts w:eastAsia="Times New Roman" w:cs="Times New Roman"/>
          <w:szCs w:val="20"/>
        </w:rPr>
        <w:t>распознавать в речи фразеологизмы, определять их значение;</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rPr>
      </w:pPr>
      <w:r w:rsidRPr="00555A5E">
        <w:rPr>
          <w:rFonts w:eastAsia="Times New Roman" w:cs="Times New Roman"/>
          <w:szCs w:val="20"/>
        </w:rPr>
        <w:t>распознавать устаревшие слова, историзмы, неологизмы (простейшие случаи);</w:t>
      </w:r>
    </w:p>
    <w:p w:rsidR="00555A5E" w:rsidRPr="00555A5E" w:rsidRDefault="00555A5E" w:rsidP="00AD1B37">
      <w:pPr>
        <w:numPr>
          <w:ilvl w:val="0"/>
          <w:numId w:val="15"/>
        </w:numPr>
        <w:tabs>
          <w:tab w:val="left" w:pos="0"/>
          <w:tab w:val="left" w:pos="1134"/>
        </w:tabs>
        <w:spacing w:after="0" w:line="240" w:lineRule="auto"/>
        <w:ind w:left="0" w:firstLine="0"/>
        <w:jc w:val="left"/>
        <w:rPr>
          <w:rFonts w:eastAsia="Times New Roman" w:cs="Times New Roman"/>
          <w:szCs w:val="20"/>
        </w:rPr>
      </w:pPr>
      <w:r w:rsidRPr="00555A5E">
        <w:rPr>
          <w:rFonts w:eastAsia="Times New Roman" w:cs="Times New Roman"/>
          <w:szCs w:val="20"/>
        </w:rPr>
        <w:t>различать заимствования и слова общетюркского происх</w:t>
      </w:r>
      <w:r w:rsidRPr="00555A5E">
        <w:rPr>
          <w:rFonts w:eastAsia="Times New Roman" w:cs="Times New Roman"/>
          <w:szCs w:val="20"/>
        </w:rPr>
        <w:t>о</w:t>
      </w:r>
      <w:r w:rsidRPr="00555A5E">
        <w:rPr>
          <w:rFonts w:eastAsia="Times New Roman" w:cs="Times New Roman"/>
          <w:szCs w:val="20"/>
        </w:rPr>
        <w:t>ждения;</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rPr>
      </w:pPr>
      <w:r w:rsidRPr="00555A5E">
        <w:rPr>
          <w:rFonts w:eastAsia="Times New Roman" w:cs="Times New Roman"/>
          <w:szCs w:val="20"/>
        </w:rPr>
        <w:t>выделять в заимствованных словах корень, аффикс, основу;</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rPr>
      </w:pPr>
      <w:r w:rsidRPr="00555A5E">
        <w:rPr>
          <w:rFonts w:eastAsia="Times New Roman" w:cs="Times New Roman"/>
          <w:szCs w:val="20"/>
        </w:rPr>
        <w:t>различать формообразующие и словообразующие аффиксы;</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rPr>
      </w:pPr>
      <w:r w:rsidRPr="00555A5E">
        <w:rPr>
          <w:rFonts w:eastAsia="Times New Roman" w:cs="Times New Roman"/>
          <w:szCs w:val="20"/>
        </w:rPr>
        <w:t>знать способы словообразования в татарском языке;</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rPr>
      </w:pPr>
      <w:r w:rsidRPr="00555A5E">
        <w:rPr>
          <w:rFonts w:eastAsia="Times New Roman" w:cs="Times New Roman"/>
          <w:szCs w:val="20"/>
        </w:rPr>
        <w:t>проводить морфемный и словообразовательный анализ слов;</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rPr>
      </w:pPr>
      <w:r w:rsidRPr="00555A5E">
        <w:rPr>
          <w:rFonts w:eastAsia="Times New Roman" w:cs="Times New Roman"/>
          <w:szCs w:val="20"/>
        </w:rPr>
        <w:t>определять части речи: самостоятельные и служебные;</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rPr>
      </w:pPr>
      <w:r w:rsidRPr="00555A5E">
        <w:rPr>
          <w:rFonts w:eastAsia="Times New Roman" w:cs="Times New Roman"/>
          <w:szCs w:val="20"/>
        </w:rPr>
        <w:t>определять общее грамматическое значение, морфологич</w:t>
      </w:r>
      <w:r w:rsidRPr="00555A5E">
        <w:rPr>
          <w:rFonts w:eastAsia="Times New Roman" w:cs="Times New Roman"/>
          <w:szCs w:val="20"/>
        </w:rPr>
        <w:t>е</w:t>
      </w:r>
      <w:r w:rsidRPr="00555A5E">
        <w:rPr>
          <w:rFonts w:eastAsia="Times New Roman" w:cs="Times New Roman"/>
          <w:szCs w:val="20"/>
        </w:rPr>
        <w:t>ские признаки и синтаксические функции имени существительного, об</w:t>
      </w:r>
      <w:r w:rsidRPr="00555A5E">
        <w:rPr>
          <w:rFonts w:eastAsia="Times New Roman" w:cs="Times New Roman"/>
          <w:szCs w:val="20"/>
        </w:rPr>
        <w:t>ъ</w:t>
      </w:r>
      <w:r w:rsidRPr="00555A5E">
        <w:rPr>
          <w:rFonts w:eastAsia="Times New Roman" w:cs="Times New Roman"/>
          <w:szCs w:val="20"/>
        </w:rPr>
        <w:t>яснять его роль в речи;</w:t>
      </w:r>
    </w:p>
    <w:p w:rsidR="00555A5E" w:rsidRPr="00555A5E" w:rsidRDefault="00555A5E" w:rsidP="00AD1B37">
      <w:pPr>
        <w:numPr>
          <w:ilvl w:val="0"/>
          <w:numId w:val="15"/>
        </w:numPr>
        <w:tabs>
          <w:tab w:val="left" w:pos="0"/>
          <w:tab w:val="left" w:pos="1134"/>
        </w:tabs>
        <w:spacing w:after="0" w:line="240" w:lineRule="auto"/>
        <w:ind w:left="0" w:firstLine="0"/>
        <w:jc w:val="left"/>
        <w:rPr>
          <w:rFonts w:eastAsia="Times New Roman" w:cs="Times New Roman"/>
          <w:szCs w:val="20"/>
        </w:rPr>
      </w:pPr>
      <w:r w:rsidRPr="00555A5E">
        <w:rPr>
          <w:rFonts w:eastAsia="Calibri" w:cs="Times New Roman"/>
          <w:szCs w:val="20"/>
          <w:lang w:eastAsia="en-US"/>
        </w:rPr>
        <w:t>узнавать корневые, производные, сложные, парные и с</w:t>
      </w:r>
      <w:r w:rsidRPr="00555A5E">
        <w:rPr>
          <w:rFonts w:eastAsia="Calibri" w:cs="Times New Roman"/>
          <w:szCs w:val="20"/>
          <w:lang w:eastAsia="en-US"/>
        </w:rPr>
        <w:t>о</w:t>
      </w:r>
      <w:r w:rsidRPr="00555A5E">
        <w:rPr>
          <w:rFonts w:eastAsia="Calibri" w:cs="Times New Roman"/>
          <w:szCs w:val="20"/>
          <w:lang w:eastAsia="en-US"/>
        </w:rPr>
        <w:t>ставные имена существительные</w:t>
      </w:r>
      <w:r w:rsidRPr="00555A5E">
        <w:rPr>
          <w:rFonts w:eastAsia="Calibri" w:cs="Times New Roman"/>
          <w:iCs/>
          <w:szCs w:val="20"/>
          <w:lang w:eastAsia="en-US"/>
        </w:rPr>
        <w:t>;</w:t>
      </w:r>
      <w:r w:rsidRPr="00555A5E">
        <w:rPr>
          <w:rFonts w:eastAsia="Times New Roman" w:cs="Times New Roman"/>
          <w:szCs w:val="20"/>
        </w:rPr>
        <w:t xml:space="preserve"> </w:t>
      </w:r>
    </w:p>
    <w:p w:rsidR="00555A5E" w:rsidRPr="00555A5E" w:rsidRDefault="00555A5E" w:rsidP="00AD1B37">
      <w:pPr>
        <w:numPr>
          <w:ilvl w:val="0"/>
          <w:numId w:val="15"/>
        </w:numPr>
        <w:tabs>
          <w:tab w:val="left" w:pos="0"/>
          <w:tab w:val="left" w:pos="1134"/>
        </w:tabs>
        <w:spacing w:after="0" w:line="240" w:lineRule="auto"/>
        <w:ind w:left="0" w:firstLine="0"/>
        <w:jc w:val="left"/>
        <w:rPr>
          <w:rFonts w:eastAsia="Calibri" w:cs="Times New Roman"/>
          <w:szCs w:val="20"/>
          <w:lang w:eastAsia="en-US"/>
        </w:rPr>
      </w:pPr>
      <w:r w:rsidRPr="00555A5E">
        <w:rPr>
          <w:rFonts w:eastAsia="Times New Roman" w:cs="Times New Roman"/>
          <w:szCs w:val="20"/>
        </w:rPr>
        <w:t>знать категорию принадлежности в именах существител</w:t>
      </w:r>
      <w:r w:rsidRPr="00555A5E">
        <w:rPr>
          <w:rFonts w:eastAsia="Times New Roman" w:cs="Times New Roman"/>
          <w:szCs w:val="20"/>
        </w:rPr>
        <w:t>ь</w:t>
      </w:r>
      <w:r w:rsidRPr="00555A5E">
        <w:rPr>
          <w:rFonts w:eastAsia="Times New Roman" w:cs="Times New Roman"/>
          <w:szCs w:val="20"/>
        </w:rPr>
        <w:t>ных;</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rPr>
      </w:pPr>
      <w:r w:rsidRPr="00555A5E">
        <w:rPr>
          <w:rFonts w:eastAsia="Times New Roman" w:cs="Times New Roman"/>
          <w:szCs w:val="20"/>
        </w:rPr>
        <w:t>определять общее грамматическое значение, морфологич</w:t>
      </w:r>
      <w:r w:rsidRPr="00555A5E">
        <w:rPr>
          <w:rFonts w:eastAsia="Times New Roman" w:cs="Times New Roman"/>
          <w:szCs w:val="20"/>
        </w:rPr>
        <w:t>е</w:t>
      </w:r>
      <w:r w:rsidRPr="00555A5E">
        <w:rPr>
          <w:rFonts w:eastAsia="Times New Roman" w:cs="Times New Roman"/>
          <w:szCs w:val="20"/>
        </w:rPr>
        <w:t>ские признаки и синтаксические функции имени прилагательного, объя</w:t>
      </w:r>
      <w:r w:rsidRPr="00555A5E">
        <w:rPr>
          <w:rFonts w:eastAsia="Times New Roman" w:cs="Times New Roman"/>
          <w:szCs w:val="20"/>
        </w:rPr>
        <w:t>с</w:t>
      </w:r>
      <w:r w:rsidRPr="00555A5E">
        <w:rPr>
          <w:rFonts w:eastAsia="Times New Roman" w:cs="Times New Roman"/>
          <w:szCs w:val="20"/>
        </w:rPr>
        <w:t xml:space="preserve">нять его роль в речи; </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rPr>
      </w:pPr>
      <w:r w:rsidRPr="00555A5E">
        <w:rPr>
          <w:rFonts w:eastAsia="Times New Roman" w:cs="Times New Roman"/>
          <w:szCs w:val="20"/>
        </w:rPr>
        <w:t>образовывать сравнительную, превосходную, уменьш</w:t>
      </w:r>
      <w:r w:rsidRPr="00555A5E">
        <w:rPr>
          <w:rFonts w:eastAsia="Times New Roman" w:cs="Times New Roman"/>
          <w:szCs w:val="20"/>
        </w:rPr>
        <w:t>и</w:t>
      </w:r>
      <w:r w:rsidRPr="00555A5E">
        <w:rPr>
          <w:rFonts w:eastAsia="Times New Roman" w:cs="Times New Roman"/>
          <w:szCs w:val="20"/>
        </w:rPr>
        <w:t xml:space="preserve">тельную степень имен прилагательных; </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rPr>
      </w:pPr>
      <w:r w:rsidRPr="00555A5E">
        <w:rPr>
          <w:rFonts w:eastAsia="Times New Roman" w:cs="Times New Roman"/>
          <w:szCs w:val="20"/>
        </w:rPr>
        <w:t>узнавать корневые, производные, сложные, парные и с</w:t>
      </w:r>
      <w:r w:rsidRPr="00555A5E">
        <w:rPr>
          <w:rFonts w:eastAsia="Times New Roman" w:cs="Times New Roman"/>
          <w:szCs w:val="20"/>
        </w:rPr>
        <w:t>о</w:t>
      </w:r>
      <w:r w:rsidRPr="00555A5E">
        <w:rPr>
          <w:rFonts w:eastAsia="Times New Roman" w:cs="Times New Roman"/>
          <w:szCs w:val="20"/>
        </w:rPr>
        <w:t>ставные имена прилагательные</w:t>
      </w:r>
      <w:r w:rsidRPr="00555A5E">
        <w:rPr>
          <w:rFonts w:eastAsia="Times New Roman" w:cs="Times New Roman"/>
          <w:iCs/>
          <w:szCs w:val="20"/>
        </w:rPr>
        <w:t>;</w:t>
      </w:r>
      <w:r w:rsidRPr="00555A5E">
        <w:rPr>
          <w:rFonts w:eastAsia="Times New Roman" w:cs="Times New Roman"/>
          <w:szCs w:val="20"/>
        </w:rPr>
        <w:t xml:space="preserve"> </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rPr>
      </w:pPr>
      <w:r w:rsidRPr="00555A5E">
        <w:rPr>
          <w:rFonts w:eastAsia="Times New Roman" w:cs="Times New Roman"/>
          <w:szCs w:val="20"/>
        </w:rPr>
        <w:t>определять общее грамматическое значение, морфологич</w:t>
      </w:r>
      <w:r w:rsidRPr="00555A5E">
        <w:rPr>
          <w:rFonts w:eastAsia="Times New Roman" w:cs="Times New Roman"/>
          <w:szCs w:val="20"/>
        </w:rPr>
        <w:t>е</w:t>
      </w:r>
      <w:r w:rsidRPr="00555A5E">
        <w:rPr>
          <w:rFonts w:eastAsia="Times New Roman" w:cs="Times New Roman"/>
          <w:szCs w:val="20"/>
        </w:rPr>
        <w:t xml:space="preserve">ские признаки и синтаксические функции местоимения; </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rPr>
      </w:pPr>
      <w:r w:rsidRPr="00555A5E">
        <w:rPr>
          <w:rFonts w:eastAsia="Times New Roman" w:cs="Times New Roman"/>
          <w:szCs w:val="20"/>
        </w:rPr>
        <w:t>различать значение и употребление в речи личных мест</w:t>
      </w:r>
      <w:r w:rsidRPr="00555A5E">
        <w:rPr>
          <w:rFonts w:eastAsia="Times New Roman" w:cs="Times New Roman"/>
          <w:szCs w:val="20"/>
        </w:rPr>
        <w:t>о</w:t>
      </w:r>
      <w:r w:rsidRPr="00555A5E">
        <w:rPr>
          <w:rFonts w:eastAsia="Times New Roman" w:cs="Times New Roman"/>
          <w:szCs w:val="20"/>
        </w:rPr>
        <w:t>имений;</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rPr>
      </w:pPr>
      <w:r w:rsidRPr="00555A5E">
        <w:rPr>
          <w:rFonts w:eastAsia="Times New Roman" w:cs="Times New Roman"/>
          <w:szCs w:val="20"/>
        </w:rPr>
        <w:t>склонять указательные местоимения по падежам;</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rPr>
      </w:pPr>
      <w:r w:rsidRPr="00555A5E">
        <w:rPr>
          <w:rFonts w:eastAsia="Times New Roman" w:cs="Times New Roman"/>
          <w:szCs w:val="20"/>
        </w:rPr>
        <w:t>определять общее грамматическое значение, морфологич</w:t>
      </w:r>
      <w:r w:rsidRPr="00555A5E">
        <w:rPr>
          <w:rFonts w:eastAsia="Times New Roman" w:cs="Times New Roman"/>
          <w:szCs w:val="20"/>
        </w:rPr>
        <w:t>е</w:t>
      </w:r>
      <w:r w:rsidRPr="00555A5E">
        <w:rPr>
          <w:rFonts w:eastAsia="Times New Roman" w:cs="Times New Roman"/>
          <w:szCs w:val="20"/>
        </w:rPr>
        <w:t>ские признаки и синтаксические функции количественных, порядковых числительных;</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rPr>
      </w:pPr>
      <w:r w:rsidRPr="00555A5E">
        <w:rPr>
          <w:rFonts w:eastAsia="Times New Roman" w:cs="Times New Roman"/>
          <w:szCs w:val="20"/>
        </w:rPr>
        <w:lastRenderedPageBreak/>
        <w:t>иметь общее представление о склонении количественных числительных по падежам;</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rPr>
      </w:pPr>
      <w:r w:rsidRPr="00555A5E">
        <w:rPr>
          <w:rFonts w:eastAsia="Times New Roman" w:cs="Times New Roman"/>
          <w:szCs w:val="20"/>
        </w:rPr>
        <w:t>знать правописание и способы образования (корневые,</w:t>
      </w:r>
      <w:r w:rsidRPr="00555A5E">
        <w:rPr>
          <w:rFonts w:eastAsia="Calibri" w:cs="Times New Roman"/>
          <w:szCs w:val="20"/>
          <w:lang w:eastAsia="en-US"/>
        </w:rPr>
        <w:t xml:space="preserve"> </w:t>
      </w:r>
      <w:r w:rsidRPr="00555A5E">
        <w:rPr>
          <w:rFonts w:eastAsia="Times New Roman" w:cs="Times New Roman"/>
          <w:szCs w:val="20"/>
        </w:rPr>
        <w:t>сложные, парные и составные) числительные;</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rPr>
      </w:pPr>
      <w:r w:rsidRPr="00555A5E">
        <w:rPr>
          <w:rFonts w:eastAsia="Times New Roman" w:cs="Times New Roman"/>
          <w:szCs w:val="20"/>
        </w:rPr>
        <w:t>определять общее грамматическое значение, морфологич</w:t>
      </w:r>
      <w:r w:rsidRPr="00555A5E">
        <w:rPr>
          <w:rFonts w:eastAsia="Times New Roman" w:cs="Times New Roman"/>
          <w:szCs w:val="20"/>
        </w:rPr>
        <w:t>е</w:t>
      </w:r>
      <w:r w:rsidRPr="00555A5E">
        <w:rPr>
          <w:rFonts w:eastAsia="Times New Roman" w:cs="Times New Roman"/>
          <w:szCs w:val="20"/>
        </w:rPr>
        <w:t>ские признаки и синтаксические функции глагола в изъявительном н</w:t>
      </w:r>
      <w:r w:rsidRPr="00555A5E">
        <w:rPr>
          <w:rFonts w:eastAsia="Times New Roman" w:cs="Times New Roman"/>
          <w:szCs w:val="20"/>
        </w:rPr>
        <w:t>а</w:t>
      </w:r>
      <w:r w:rsidRPr="00555A5E">
        <w:rPr>
          <w:rFonts w:eastAsia="Times New Roman" w:cs="Times New Roman"/>
          <w:szCs w:val="20"/>
        </w:rPr>
        <w:t>клонении, объяснять его роль в речи;</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rPr>
      </w:pPr>
      <w:r w:rsidRPr="00555A5E">
        <w:rPr>
          <w:rFonts w:eastAsia="Times New Roman" w:cs="Times New Roman"/>
          <w:szCs w:val="20"/>
        </w:rPr>
        <w:t>образовывать временные формы глагола;</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rPr>
      </w:pPr>
      <w:r w:rsidRPr="00555A5E">
        <w:rPr>
          <w:rFonts w:eastAsia="Times New Roman" w:cs="Times New Roman"/>
          <w:szCs w:val="20"/>
        </w:rPr>
        <w:t>различать спряжение глаголов настоящего, прошедшего (определенного и неопределенного) и будущего (определенного и нео</w:t>
      </w:r>
      <w:r w:rsidRPr="00555A5E">
        <w:rPr>
          <w:rFonts w:eastAsia="Times New Roman" w:cs="Times New Roman"/>
          <w:szCs w:val="20"/>
        </w:rPr>
        <w:t>п</w:t>
      </w:r>
      <w:r w:rsidRPr="00555A5E">
        <w:rPr>
          <w:rFonts w:eastAsia="Times New Roman" w:cs="Times New Roman"/>
          <w:szCs w:val="20"/>
        </w:rPr>
        <w:t>ределенного) времени в положительном и отрицательном аспектах;</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rPr>
      </w:pPr>
      <w:r w:rsidRPr="00555A5E">
        <w:rPr>
          <w:rFonts w:eastAsia="Times New Roman" w:cs="Times New Roman"/>
          <w:szCs w:val="20"/>
        </w:rPr>
        <w:t>правильно употреблять в речи вспомогательные глаголы;</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rPr>
      </w:pPr>
      <w:r w:rsidRPr="00555A5E">
        <w:rPr>
          <w:rFonts w:eastAsia="Times New Roman" w:cs="Times New Roman"/>
          <w:szCs w:val="20"/>
        </w:rPr>
        <w:t>определять общее грамматическое значение наречий; об</w:t>
      </w:r>
      <w:r w:rsidRPr="00555A5E">
        <w:rPr>
          <w:rFonts w:eastAsia="Times New Roman" w:cs="Times New Roman"/>
          <w:szCs w:val="20"/>
        </w:rPr>
        <w:t>ъ</w:t>
      </w:r>
      <w:r w:rsidRPr="00555A5E">
        <w:rPr>
          <w:rFonts w:eastAsia="Times New Roman" w:cs="Times New Roman"/>
          <w:szCs w:val="20"/>
        </w:rPr>
        <w:t>яснять употребление</w:t>
      </w:r>
      <w:r w:rsidRPr="00555A5E">
        <w:rPr>
          <w:rFonts w:eastAsia="Times New Roman" w:cs="Times New Roman"/>
          <w:szCs w:val="20"/>
          <w:lang w:val="tt-RU"/>
        </w:rPr>
        <w:t xml:space="preserve"> их</w:t>
      </w:r>
      <w:r w:rsidRPr="00555A5E">
        <w:rPr>
          <w:rFonts w:eastAsia="Times New Roman" w:cs="Times New Roman"/>
          <w:szCs w:val="20"/>
        </w:rPr>
        <w:t xml:space="preserve"> в речи;</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rPr>
      </w:pPr>
      <w:r w:rsidRPr="00555A5E">
        <w:rPr>
          <w:rFonts w:eastAsia="Times New Roman" w:cs="Times New Roman"/>
          <w:szCs w:val="20"/>
        </w:rPr>
        <w:t>распознавать разряды наречий (места, времени);</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lang w:val="tt-RU"/>
        </w:rPr>
      </w:pPr>
      <w:r w:rsidRPr="00555A5E">
        <w:rPr>
          <w:rFonts w:eastAsia="Times New Roman" w:cs="Times New Roman"/>
          <w:szCs w:val="20"/>
        </w:rPr>
        <w:t>проводить морфологический анализ изученных частей речи;</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rPr>
      </w:pPr>
      <w:r w:rsidRPr="00555A5E">
        <w:rPr>
          <w:rFonts w:eastAsia="Times New Roman" w:cs="Times New Roman"/>
          <w:szCs w:val="20"/>
          <w:lang w:val="tt-RU"/>
        </w:rPr>
        <w:t>различат</w:t>
      </w:r>
      <w:r w:rsidRPr="00555A5E">
        <w:rPr>
          <w:rFonts w:eastAsia="Times New Roman" w:cs="Times New Roman"/>
          <w:szCs w:val="20"/>
        </w:rPr>
        <w:t>ь послелоги и послеложные слова;</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rPr>
      </w:pPr>
      <w:r w:rsidRPr="00555A5E">
        <w:rPr>
          <w:rFonts w:eastAsia="Times New Roman" w:cs="Times New Roman"/>
          <w:szCs w:val="20"/>
        </w:rPr>
        <w:t>знать особенности употребления послелогов со словами в различных падежных формах;</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rPr>
      </w:pPr>
      <w:r w:rsidRPr="00555A5E">
        <w:rPr>
          <w:rFonts w:eastAsia="Times New Roman" w:cs="Times New Roman"/>
          <w:szCs w:val="20"/>
        </w:rPr>
        <w:t>распознавать частицы;</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rPr>
      </w:pPr>
      <w:r w:rsidRPr="00555A5E">
        <w:rPr>
          <w:rFonts w:eastAsia="Times New Roman" w:cs="Times New Roman"/>
          <w:szCs w:val="20"/>
        </w:rPr>
        <w:t>знать правописание частиц;</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rPr>
      </w:pPr>
      <w:r w:rsidRPr="00555A5E">
        <w:rPr>
          <w:rFonts w:eastAsia="Times New Roman" w:cs="Times New Roman"/>
          <w:szCs w:val="20"/>
        </w:rPr>
        <w:t>распознавать союзы;</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rPr>
      </w:pPr>
      <w:r w:rsidRPr="00555A5E">
        <w:rPr>
          <w:rFonts w:eastAsia="Times New Roman" w:cs="Times New Roman"/>
          <w:szCs w:val="20"/>
        </w:rPr>
        <w:t>уметь составлять предложения с союзами;</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rPr>
      </w:pPr>
      <w:r w:rsidRPr="00555A5E">
        <w:rPr>
          <w:rFonts w:eastAsia="Times New Roman" w:cs="Times New Roman"/>
          <w:szCs w:val="20"/>
        </w:rPr>
        <w:t>различать главные и второстепенные члены предложения;</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rPr>
      </w:pPr>
      <w:r w:rsidRPr="00555A5E">
        <w:rPr>
          <w:rFonts w:eastAsia="Times New Roman" w:cs="Times New Roman"/>
          <w:szCs w:val="20"/>
        </w:rPr>
        <w:t>находить и самостоятельно составлять предложения с одн</w:t>
      </w:r>
      <w:r w:rsidRPr="00555A5E">
        <w:rPr>
          <w:rFonts w:eastAsia="Times New Roman" w:cs="Times New Roman"/>
          <w:szCs w:val="20"/>
        </w:rPr>
        <w:t>о</w:t>
      </w:r>
      <w:r w:rsidRPr="00555A5E">
        <w:rPr>
          <w:rFonts w:eastAsia="Times New Roman" w:cs="Times New Roman"/>
          <w:szCs w:val="20"/>
        </w:rPr>
        <w:t>родными членами;</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rPr>
      </w:pPr>
      <w:r w:rsidRPr="00555A5E">
        <w:rPr>
          <w:rFonts w:eastAsia="Times New Roman" w:cs="Times New Roman"/>
          <w:szCs w:val="20"/>
        </w:rPr>
        <w:t>использовать интонацию перечисления в предложениях с однородными членами;</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rPr>
      </w:pPr>
      <w:r w:rsidRPr="00555A5E">
        <w:rPr>
          <w:rFonts w:eastAsia="Times New Roman" w:cs="Times New Roman"/>
          <w:szCs w:val="20"/>
        </w:rPr>
        <w:t>распознавать распространенные и нераспространенные предложения;</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rPr>
      </w:pPr>
      <w:r w:rsidRPr="00555A5E">
        <w:rPr>
          <w:rFonts w:eastAsia="Times New Roman" w:cs="Times New Roman"/>
          <w:szCs w:val="20"/>
        </w:rPr>
        <w:t>понимать выражение главных членов предложения;</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rPr>
      </w:pPr>
      <w:r w:rsidRPr="00555A5E">
        <w:rPr>
          <w:rFonts w:eastAsia="Times New Roman" w:cs="Times New Roman"/>
          <w:szCs w:val="20"/>
        </w:rPr>
        <w:t>определять орфографические ошибки и исправлять их;</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rPr>
      </w:pPr>
      <w:r w:rsidRPr="00555A5E">
        <w:rPr>
          <w:rFonts w:eastAsia="Times New Roman" w:cs="Times New Roman"/>
          <w:szCs w:val="20"/>
        </w:rPr>
        <w:t>формулировать понятие о культуре речи; речевом этикете татарского языка;</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rPr>
      </w:pPr>
      <w:r w:rsidRPr="00555A5E">
        <w:rPr>
          <w:rFonts w:eastAsia="Times New Roman" w:cs="Times New Roman"/>
          <w:szCs w:val="20"/>
        </w:rPr>
        <w:t xml:space="preserve">соблюдать нормы речевого этикета в ситуациях учебного и бытового общения; </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lang w:val="tt-RU"/>
        </w:rPr>
      </w:pPr>
      <w:r w:rsidRPr="00555A5E">
        <w:rPr>
          <w:rFonts w:eastAsia="Times New Roman" w:cs="Times New Roman"/>
          <w:szCs w:val="20"/>
          <w:lang w:val="tt-RU"/>
        </w:rPr>
        <w:t>соблюдать интонацию, осуществлять адекватный выбор и организацию языковых средств, и самоконтроль своей речи.</w:t>
      </w:r>
    </w:p>
    <w:p w:rsidR="00555A5E" w:rsidRPr="00555A5E" w:rsidRDefault="00555A5E" w:rsidP="00AD1B37">
      <w:pPr>
        <w:keepNext/>
        <w:keepLines/>
        <w:spacing w:after="0" w:line="240" w:lineRule="auto"/>
        <w:ind w:firstLine="0"/>
        <w:jc w:val="center"/>
        <w:outlineLvl w:val="0"/>
        <w:rPr>
          <w:rFonts w:eastAsia="Times New Roman" w:cs="Times New Roman"/>
          <w:b/>
          <w:bCs/>
          <w:szCs w:val="20"/>
          <w:lang w:val="tt-RU" w:eastAsia="en-US"/>
        </w:rPr>
      </w:pPr>
      <w:bookmarkStart w:id="45" w:name="_Toc105504667"/>
      <w:r w:rsidRPr="00555A5E">
        <w:rPr>
          <w:rFonts w:eastAsia="Times New Roman" w:cs="Times New Roman"/>
          <w:b/>
          <w:bCs/>
          <w:szCs w:val="20"/>
          <w:lang w:val="tt-RU" w:eastAsia="en-US"/>
        </w:rPr>
        <w:t xml:space="preserve">6 </w:t>
      </w:r>
      <w:r w:rsidRPr="00555A5E">
        <w:rPr>
          <w:rFonts w:eastAsia="Times New Roman" w:cs="Times New Roman"/>
          <w:b/>
          <w:bCs/>
          <w:szCs w:val="20"/>
          <w:lang w:eastAsia="en-US"/>
        </w:rPr>
        <w:t>класс</w:t>
      </w:r>
      <w:bookmarkEnd w:id="45"/>
    </w:p>
    <w:p w:rsidR="00555A5E" w:rsidRPr="00555A5E" w:rsidRDefault="00555A5E" w:rsidP="00AD1B37">
      <w:pPr>
        <w:tabs>
          <w:tab w:val="left" w:pos="1134"/>
        </w:tabs>
        <w:spacing w:after="0" w:line="240" w:lineRule="auto"/>
        <w:ind w:firstLine="0"/>
        <w:jc w:val="left"/>
        <w:rPr>
          <w:rFonts w:eastAsia="Calibri" w:cs="Times New Roman"/>
          <w:szCs w:val="20"/>
          <w:lang w:val="en-US" w:eastAsia="en-US"/>
        </w:rPr>
      </w:pPr>
      <w:r w:rsidRPr="00555A5E">
        <w:rPr>
          <w:rFonts w:eastAsia="Calibri" w:cs="Times New Roman"/>
          <w:szCs w:val="20"/>
          <w:lang w:val="tt-RU" w:eastAsia="en-US"/>
        </w:rPr>
        <w:t>Обучающийся научится</w:t>
      </w:r>
      <w:r w:rsidRPr="00555A5E">
        <w:rPr>
          <w:rFonts w:eastAsia="Calibri" w:cs="Times New Roman"/>
          <w:szCs w:val="20"/>
          <w:lang w:val="en-US" w:eastAsia="en-US"/>
        </w:rPr>
        <w:t>:</w:t>
      </w:r>
    </w:p>
    <w:p w:rsidR="00555A5E" w:rsidRPr="00555A5E" w:rsidRDefault="00555A5E" w:rsidP="00AD1B37">
      <w:pPr>
        <w:numPr>
          <w:ilvl w:val="0"/>
          <w:numId w:val="15"/>
        </w:numPr>
        <w:tabs>
          <w:tab w:val="left" w:pos="0"/>
          <w:tab w:val="left" w:pos="1134"/>
        </w:tabs>
        <w:spacing w:after="0" w:line="240" w:lineRule="auto"/>
        <w:ind w:left="0" w:firstLine="0"/>
        <w:jc w:val="left"/>
        <w:rPr>
          <w:rFonts w:eastAsia="Calibri" w:cs="Times New Roman"/>
          <w:szCs w:val="20"/>
          <w:lang w:eastAsia="en-US"/>
        </w:rPr>
      </w:pPr>
      <w:r w:rsidRPr="00555A5E">
        <w:rPr>
          <w:rFonts w:eastAsia="Calibri" w:cs="Times New Roman"/>
          <w:szCs w:val="20"/>
          <w:lang w:eastAsia="en-US"/>
        </w:rPr>
        <w:t>участвовать в диалогах, беседах, дискуссиях на различные темы;</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lang w:val="tt-RU" w:eastAsia="en-US"/>
        </w:rPr>
      </w:pPr>
      <w:r w:rsidRPr="00555A5E">
        <w:rPr>
          <w:rFonts w:eastAsia="Times New Roman" w:cs="Times New Roman"/>
          <w:szCs w:val="20"/>
          <w:lang w:eastAsia="en-US"/>
        </w:rPr>
        <w:t>подробно и сжато передавать содержание прочитанных те</w:t>
      </w:r>
      <w:r w:rsidRPr="00555A5E">
        <w:rPr>
          <w:rFonts w:eastAsia="Times New Roman" w:cs="Times New Roman"/>
          <w:szCs w:val="20"/>
          <w:lang w:eastAsia="en-US"/>
        </w:rPr>
        <w:t>к</w:t>
      </w:r>
      <w:r w:rsidRPr="00555A5E">
        <w:rPr>
          <w:rFonts w:eastAsia="Times New Roman" w:cs="Times New Roman"/>
          <w:szCs w:val="20"/>
          <w:lang w:eastAsia="en-US"/>
        </w:rPr>
        <w:t>стов;</w:t>
      </w:r>
    </w:p>
    <w:p w:rsidR="00555A5E" w:rsidRPr="00555A5E" w:rsidRDefault="00555A5E" w:rsidP="00AD1B37">
      <w:pPr>
        <w:numPr>
          <w:ilvl w:val="0"/>
          <w:numId w:val="15"/>
        </w:numPr>
        <w:tabs>
          <w:tab w:val="left" w:pos="0"/>
          <w:tab w:val="left" w:pos="1134"/>
        </w:tabs>
        <w:spacing w:after="0" w:line="240" w:lineRule="auto"/>
        <w:ind w:left="0" w:firstLine="0"/>
        <w:jc w:val="left"/>
        <w:rPr>
          <w:rFonts w:eastAsia="Calibri" w:cs="Times New Roman"/>
          <w:szCs w:val="20"/>
          <w:lang w:eastAsia="en-US"/>
        </w:rPr>
      </w:pPr>
      <w:r w:rsidRPr="00555A5E">
        <w:rPr>
          <w:rFonts w:eastAsia="Calibri" w:cs="Times New Roman"/>
          <w:szCs w:val="20"/>
          <w:lang w:eastAsia="en-US"/>
        </w:rPr>
        <w:lastRenderedPageBreak/>
        <w:t>воспринимать на слух и понимать основное содержание а</w:t>
      </w:r>
      <w:r w:rsidRPr="00555A5E">
        <w:rPr>
          <w:rFonts w:eastAsia="Calibri" w:cs="Times New Roman"/>
          <w:szCs w:val="20"/>
          <w:lang w:eastAsia="en-US"/>
        </w:rPr>
        <w:t>у</w:t>
      </w:r>
      <w:r w:rsidRPr="00555A5E">
        <w:rPr>
          <w:rFonts w:eastAsia="Calibri" w:cs="Times New Roman"/>
          <w:szCs w:val="20"/>
          <w:lang w:eastAsia="en-US"/>
        </w:rPr>
        <w:t>дио- и видеотекстов;</w:t>
      </w:r>
    </w:p>
    <w:p w:rsidR="00555A5E" w:rsidRPr="00555A5E" w:rsidRDefault="00555A5E" w:rsidP="00AD1B37">
      <w:pPr>
        <w:numPr>
          <w:ilvl w:val="0"/>
          <w:numId w:val="15"/>
        </w:numPr>
        <w:tabs>
          <w:tab w:val="left" w:pos="0"/>
          <w:tab w:val="left" w:pos="1134"/>
        </w:tabs>
        <w:spacing w:after="0" w:line="240" w:lineRule="auto"/>
        <w:ind w:left="0" w:firstLine="0"/>
        <w:jc w:val="left"/>
        <w:rPr>
          <w:rFonts w:eastAsia="Calibri" w:cs="Times New Roman"/>
          <w:szCs w:val="20"/>
          <w:lang w:eastAsia="en-US"/>
        </w:rPr>
      </w:pPr>
      <w:r w:rsidRPr="00555A5E">
        <w:rPr>
          <w:rFonts w:eastAsia="Calibri" w:cs="Times New Roman"/>
          <w:szCs w:val="20"/>
          <w:lang w:eastAsia="en-US"/>
        </w:rPr>
        <w:t>читать и находить нужную (интересующую) информацию в текстах;</w:t>
      </w:r>
    </w:p>
    <w:p w:rsidR="00555A5E" w:rsidRPr="00555A5E" w:rsidRDefault="00555A5E" w:rsidP="00AD1B37">
      <w:pPr>
        <w:numPr>
          <w:ilvl w:val="0"/>
          <w:numId w:val="15"/>
        </w:numPr>
        <w:tabs>
          <w:tab w:val="left" w:pos="0"/>
          <w:tab w:val="left" w:pos="1134"/>
        </w:tabs>
        <w:spacing w:after="0" w:line="240" w:lineRule="auto"/>
        <w:ind w:left="0" w:firstLine="0"/>
        <w:jc w:val="left"/>
        <w:rPr>
          <w:rFonts w:eastAsia="Calibri" w:cs="Times New Roman"/>
          <w:szCs w:val="20"/>
          <w:lang w:eastAsia="en-US"/>
        </w:rPr>
      </w:pPr>
      <w:r w:rsidRPr="00555A5E">
        <w:rPr>
          <w:rFonts w:eastAsia="Calibri" w:cs="Times New Roman"/>
          <w:szCs w:val="20"/>
          <w:lang w:eastAsia="en-US"/>
        </w:rPr>
        <w:t>определять тему и основную мысль текста;</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lang w:eastAsia="en-US"/>
        </w:rPr>
      </w:pPr>
      <w:r w:rsidRPr="00555A5E">
        <w:rPr>
          <w:rFonts w:eastAsia="Times New Roman" w:cs="Times New Roman"/>
          <w:szCs w:val="20"/>
          <w:lang w:eastAsia="en-US"/>
        </w:rPr>
        <w:t>корректировать заданные тексты с учетом правильности, богатства и выразительности письменной речи;</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lang w:eastAsia="en-US"/>
        </w:rPr>
      </w:pPr>
      <w:r w:rsidRPr="00555A5E">
        <w:rPr>
          <w:rFonts w:eastAsia="Times New Roman" w:cs="Times New Roman"/>
          <w:szCs w:val="20"/>
          <w:lang w:eastAsia="en-US"/>
        </w:rPr>
        <w:t>писать тексты с опорой на картину, произведение искусства;</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lang w:eastAsia="en-US"/>
        </w:rPr>
      </w:pPr>
      <w:r w:rsidRPr="00555A5E">
        <w:rPr>
          <w:rFonts w:eastAsia="Times New Roman" w:cs="Times New Roman"/>
          <w:szCs w:val="20"/>
          <w:lang w:eastAsia="en-US"/>
        </w:rPr>
        <w:t>составлять план прочитанного текста с целью дальнейшего воспроизведения содержания текста в устной и письменной форме;</w:t>
      </w:r>
    </w:p>
    <w:p w:rsidR="00555A5E" w:rsidRPr="00555A5E" w:rsidRDefault="00555A5E" w:rsidP="00AD1B37">
      <w:pPr>
        <w:numPr>
          <w:ilvl w:val="0"/>
          <w:numId w:val="15"/>
        </w:numPr>
        <w:tabs>
          <w:tab w:val="left" w:pos="0"/>
          <w:tab w:val="left" w:pos="1134"/>
        </w:tabs>
        <w:spacing w:after="0" w:line="240" w:lineRule="auto"/>
        <w:ind w:left="0" w:firstLine="0"/>
        <w:jc w:val="left"/>
        <w:rPr>
          <w:rFonts w:eastAsia="Times New Roman" w:cs="Times New Roman"/>
          <w:szCs w:val="20"/>
          <w:lang w:eastAsia="en-US"/>
        </w:rPr>
      </w:pPr>
      <w:r w:rsidRPr="00555A5E">
        <w:rPr>
          <w:rFonts w:eastAsia="Times New Roman" w:cs="Times New Roman"/>
          <w:szCs w:val="20"/>
          <w:lang w:eastAsia="en-US"/>
        </w:rPr>
        <w:t>различать гласные переднего и заднего ряда; огубленные и неогубленные;</w:t>
      </w:r>
    </w:p>
    <w:p w:rsidR="00555A5E" w:rsidRPr="00555A5E" w:rsidRDefault="00555A5E" w:rsidP="00AD1B37">
      <w:pPr>
        <w:numPr>
          <w:ilvl w:val="0"/>
          <w:numId w:val="15"/>
        </w:numPr>
        <w:tabs>
          <w:tab w:val="left" w:pos="0"/>
          <w:tab w:val="left" w:pos="1134"/>
        </w:tabs>
        <w:spacing w:after="0" w:line="240" w:lineRule="auto"/>
        <w:ind w:left="0" w:firstLine="0"/>
        <w:jc w:val="left"/>
        <w:rPr>
          <w:rFonts w:eastAsia="Times New Roman" w:cs="Times New Roman"/>
          <w:szCs w:val="20"/>
          <w:lang w:eastAsia="en-US"/>
        </w:rPr>
      </w:pPr>
      <w:r w:rsidRPr="00555A5E">
        <w:rPr>
          <w:rFonts w:eastAsia="Times New Roman" w:cs="Times New Roman"/>
          <w:szCs w:val="20"/>
        </w:rPr>
        <w:t>давать полную характеристику гласным звукам;</w:t>
      </w:r>
    </w:p>
    <w:p w:rsidR="00555A5E" w:rsidRPr="00555A5E" w:rsidRDefault="00555A5E" w:rsidP="00AD1B37">
      <w:pPr>
        <w:numPr>
          <w:ilvl w:val="0"/>
          <w:numId w:val="15"/>
        </w:numPr>
        <w:tabs>
          <w:tab w:val="left" w:pos="0"/>
          <w:tab w:val="left" w:pos="1134"/>
        </w:tabs>
        <w:spacing w:after="0" w:line="240" w:lineRule="auto"/>
        <w:ind w:left="0" w:firstLine="0"/>
        <w:jc w:val="left"/>
        <w:rPr>
          <w:rFonts w:eastAsia="Times New Roman" w:cs="Times New Roman"/>
          <w:szCs w:val="20"/>
        </w:rPr>
      </w:pPr>
      <w:r w:rsidRPr="00555A5E">
        <w:rPr>
          <w:rFonts w:eastAsia="Times New Roman" w:cs="Times New Roman"/>
          <w:szCs w:val="20"/>
        </w:rPr>
        <w:t>определять комбинаторные и позиционные изменения гласных (в рамках изученного);</w:t>
      </w:r>
    </w:p>
    <w:p w:rsidR="00555A5E" w:rsidRPr="00555A5E" w:rsidRDefault="00555A5E" w:rsidP="00AD1B37">
      <w:pPr>
        <w:numPr>
          <w:ilvl w:val="0"/>
          <w:numId w:val="15"/>
        </w:numPr>
        <w:tabs>
          <w:tab w:val="left" w:pos="0"/>
          <w:tab w:val="left" w:pos="1134"/>
        </w:tabs>
        <w:spacing w:after="0" w:line="240" w:lineRule="auto"/>
        <w:ind w:left="0" w:firstLine="0"/>
        <w:jc w:val="left"/>
        <w:rPr>
          <w:rFonts w:eastAsia="Times New Roman" w:cs="Times New Roman"/>
          <w:szCs w:val="20"/>
        </w:rPr>
      </w:pPr>
      <w:r w:rsidRPr="00555A5E">
        <w:rPr>
          <w:rFonts w:eastAsia="Times New Roman" w:cs="Times New Roman"/>
          <w:szCs w:val="20"/>
        </w:rPr>
        <w:t>различать звук и фонему;</w:t>
      </w:r>
    </w:p>
    <w:p w:rsidR="00555A5E" w:rsidRPr="00555A5E" w:rsidRDefault="00555A5E" w:rsidP="00AD1B37">
      <w:pPr>
        <w:numPr>
          <w:ilvl w:val="0"/>
          <w:numId w:val="15"/>
        </w:numPr>
        <w:tabs>
          <w:tab w:val="left" w:pos="0"/>
          <w:tab w:val="left" w:pos="1134"/>
        </w:tabs>
        <w:spacing w:after="0" w:line="240" w:lineRule="auto"/>
        <w:ind w:left="0" w:firstLine="0"/>
        <w:jc w:val="left"/>
        <w:rPr>
          <w:rFonts w:eastAsia="Times New Roman" w:cs="Times New Roman"/>
          <w:szCs w:val="20"/>
        </w:rPr>
      </w:pPr>
      <w:r w:rsidRPr="00555A5E">
        <w:rPr>
          <w:rFonts w:eastAsia="Times New Roman" w:cs="Times New Roman"/>
          <w:szCs w:val="20"/>
        </w:rPr>
        <w:t>распознавать виды гармонии гласных;</w:t>
      </w:r>
    </w:p>
    <w:p w:rsidR="00555A5E" w:rsidRPr="00555A5E" w:rsidRDefault="00555A5E" w:rsidP="00AD1B37">
      <w:pPr>
        <w:numPr>
          <w:ilvl w:val="0"/>
          <w:numId w:val="15"/>
        </w:numPr>
        <w:tabs>
          <w:tab w:val="left" w:pos="0"/>
          <w:tab w:val="left" w:pos="1134"/>
        </w:tabs>
        <w:spacing w:after="0" w:line="240" w:lineRule="auto"/>
        <w:ind w:left="0" w:firstLine="0"/>
        <w:jc w:val="left"/>
        <w:rPr>
          <w:rFonts w:eastAsia="Times New Roman" w:cs="Times New Roman"/>
          <w:szCs w:val="20"/>
        </w:rPr>
      </w:pPr>
      <w:r w:rsidRPr="00555A5E">
        <w:rPr>
          <w:rFonts w:eastAsia="Times New Roman" w:cs="Times New Roman"/>
          <w:szCs w:val="20"/>
        </w:rPr>
        <w:t>различать виды редукции гласных;</w:t>
      </w:r>
    </w:p>
    <w:p w:rsidR="00555A5E" w:rsidRPr="00555A5E" w:rsidRDefault="00555A5E" w:rsidP="00AD1B37">
      <w:pPr>
        <w:numPr>
          <w:ilvl w:val="0"/>
          <w:numId w:val="15"/>
        </w:numPr>
        <w:tabs>
          <w:tab w:val="left" w:pos="0"/>
          <w:tab w:val="left" w:pos="1134"/>
        </w:tabs>
        <w:spacing w:after="0" w:line="240" w:lineRule="auto"/>
        <w:ind w:left="0" w:firstLine="0"/>
        <w:jc w:val="left"/>
        <w:rPr>
          <w:rFonts w:eastAsia="Times New Roman" w:cs="Times New Roman"/>
          <w:szCs w:val="20"/>
        </w:rPr>
      </w:pPr>
      <w:r w:rsidRPr="00555A5E">
        <w:rPr>
          <w:rFonts w:eastAsia="Times New Roman" w:cs="Times New Roman"/>
          <w:szCs w:val="20"/>
        </w:rPr>
        <w:t>правильно употреблять звук [ʼ] (гамза);</w:t>
      </w:r>
    </w:p>
    <w:p w:rsidR="00555A5E" w:rsidRPr="00555A5E" w:rsidRDefault="00555A5E" w:rsidP="00AD1B37">
      <w:pPr>
        <w:numPr>
          <w:ilvl w:val="0"/>
          <w:numId w:val="15"/>
        </w:numPr>
        <w:tabs>
          <w:tab w:val="left" w:pos="0"/>
          <w:tab w:val="left" w:pos="1134"/>
        </w:tabs>
        <w:spacing w:after="0" w:line="240" w:lineRule="auto"/>
        <w:ind w:left="0" w:firstLine="0"/>
        <w:jc w:val="left"/>
        <w:rPr>
          <w:rFonts w:eastAsia="Times New Roman" w:cs="Times New Roman"/>
          <w:szCs w:val="20"/>
        </w:rPr>
      </w:pPr>
      <w:r w:rsidRPr="00555A5E">
        <w:rPr>
          <w:rFonts w:eastAsia="Times New Roman" w:cs="Times New Roman"/>
          <w:szCs w:val="20"/>
        </w:rPr>
        <w:t>определять место образования согласных звуков;</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lang w:eastAsia="en-US"/>
        </w:rPr>
      </w:pPr>
      <w:r w:rsidRPr="00555A5E">
        <w:rPr>
          <w:rFonts w:eastAsia="Times New Roman" w:cs="Times New Roman"/>
          <w:szCs w:val="20"/>
          <w:lang w:eastAsia="en-US"/>
        </w:rPr>
        <w:t>определять качественные характеристики согласных звуков;</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lang w:eastAsia="en-US"/>
        </w:rPr>
      </w:pPr>
      <w:r w:rsidRPr="00555A5E">
        <w:rPr>
          <w:rFonts w:eastAsia="Times New Roman" w:cs="Times New Roman"/>
          <w:szCs w:val="20"/>
        </w:rPr>
        <w:t>различать звуки [</w:t>
      </w:r>
      <w:r w:rsidRPr="00555A5E">
        <w:rPr>
          <w:rFonts w:eastAsia="Times New Roman" w:cs="Times New Roman"/>
          <w:szCs w:val="20"/>
          <w:lang w:val="en-US"/>
        </w:rPr>
        <w:t>w</w:t>
      </w:r>
      <w:r w:rsidRPr="00555A5E">
        <w:rPr>
          <w:rFonts w:eastAsia="Times New Roman" w:cs="Times New Roman"/>
          <w:szCs w:val="20"/>
        </w:rPr>
        <w:t>], [в], [ф], обозначаемые на письме буквой в;</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lang w:eastAsia="en-US"/>
        </w:rPr>
      </w:pPr>
      <w:r w:rsidRPr="00555A5E">
        <w:rPr>
          <w:rFonts w:eastAsia="Times New Roman" w:cs="Times New Roman"/>
          <w:szCs w:val="20"/>
          <w:lang w:eastAsia="en-US"/>
        </w:rPr>
        <w:t>использовать знания по фонетике и графике в практике пр</w:t>
      </w:r>
      <w:r w:rsidRPr="00555A5E">
        <w:rPr>
          <w:rFonts w:eastAsia="Times New Roman" w:cs="Times New Roman"/>
          <w:szCs w:val="20"/>
          <w:lang w:eastAsia="en-US"/>
        </w:rPr>
        <w:t>о</w:t>
      </w:r>
      <w:r w:rsidRPr="00555A5E">
        <w:rPr>
          <w:rFonts w:eastAsia="Times New Roman" w:cs="Times New Roman"/>
          <w:szCs w:val="20"/>
          <w:lang w:eastAsia="en-US"/>
        </w:rPr>
        <w:t>изношения и правописания слов;</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lang w:eastAsia="en-US"/>
        </w:rPr>
      </w:pPr>
      <w:r w:rsidRPr="00555A5E">
        <w:rPr>
          <w:rFonts w:eastAsia="Times New Roman" w:cs="Times New Roman"/>
          <w:szCs w:val="20"/>
        </w:rPr>
        <w:t>понимать ассимиляцию согласных;</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rPr>
      </w:pPr>
      <w:r w:rsidRPr="00555A5E">
        <w:rPr>
          <w:rFonts w:eastAsia="Times New Roman" w:cs="Times New Roman"/>
          <w:szCs w:val="20"/>
        </w:rPr>
        <w:t>знать правописание букв, обозначающих сочетание двух звуков; букв ъ и ь;</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lang w:val="tt-RU" w:eastAsia="en-US"/>
        </w:rPr>
      </w:pPr>
      <w:r w:rsidRPr="00555A5E">
        <w:rPr>
          <w:rFonts w:eastAsia="Times New Roman" w:cs="Times New Roman"/>
          <w:szCs w:val="20"/>
          <w:lang w:eastAsia="en-US"/>
        </w:rPr>
        <w:t>различать</w:t>
      </w:r>
      <w:r w:rsidRPr="00555A5E">
        <w:rPr>
          <w:rFonts w:eastAsia="Times New Roman" w:cs="Times New Roman"/>
          <w:szCs w:val="20"/>
          <w:lang w:val="tt-RU" w:eastAsia="en-US"/>
        </w:rPr>
        <w:t xml:space="preserve"> арабско-персидские, европейские, русские заимствованния; слова тюркского происхождения;</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rPr>
      </w:pPr>
      <w:r w:rsidRPr="00555A5E">
        <w:rPr>
          <w:rFonts w:eastAsia="Times New Roman" w:cs="Times New Roman"/>
          <w:szCs w:val="20"/>
        </w:rPr>
        <w:t>использовать словарь синонимов и антонимов;</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rPr>
      </w:pPr>
      <w:r w:rsidRPr="00555A5E">
        <w:rPr>
          <w:rFonts w:eastAsia="Times New Roman" w:cs="Times New Roman"/>
          <w:szCs w:val="20"/>
        </w:rPr>
        <w:t>выявлять диалектные слова;</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rPr>
      </w:pPr>
      <w:r w:rsidRPr="00555A5E">
        <w:rPr>
          <w:rFonts w:eastAsia="Times New Roman" w:cs="Times New Roman"/>
          <w:szCs w:val="20"/>
        </w:rPr>
        <w:t>определять термины и профессионализмы в татарском языке;</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lang w:eastAsia="en-US"/>
        </w:rPr>
      </w:pPr>
      <w:r w:rsidRPr="00555A5E">
        <w:rPr>
          <w:rFonts w:eastAsia="Times New Roman" w:cs="Times New Roman"/>
          <w:szCs w:val="20"/>
        </w:rPr>
        <w:t>проводить лексический анализ слова;</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lang w:eastAsia="en-US"/>
        </w:rPr>
      </w:pPr>
      <w:r w:rsidRPr="00555A5E">
        <w:rPr>
          <w:rFonts w:eastAsia="Times New Roman" w:cs="Times New Roman"/>
          <w:szCs w:val="20"/>
          <w:lang w:eastAsia="en-US"/>
        </w:rPr>
        <w:t>образовывать однокоренные слова;</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rPr>
      </w:pPr>
      <w:r w:rsidRPr="00555A5E">
        <w:rPr>
          <w:rFonts w:eastAsia="Calibri" w:cs="Times New Roman"/>
          <w:szCs w:val="20"/>
          <w:lang w:eastAsia="en-US"/>
        </w:rPr>
        <w:t>склонять существительные с окончанием принадлежности по падежам;</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rPr>
      </w:pPr>
      <w:r w:rsidRPr="00555A5E">
        <w:rPr>
          <w:rFonts w:eastAsia="Times New Roman" w:cs="Times New Roman"/>
          <w:szCs w:val="20"/>
        </w:rPr>
        <w:t>распознавать личные, указательные, вопросительные, пр</w:t>
      </w:r>
      <w:r w:rsidRPr="00555A5E">
        <w:rPr>
          <w:rFonts w:eastAsia="Times New Roman" w:cs="Times New Roman"/>
          <w:szCs w:val="20"/>
        </w:rPr>
        <w:t>и</w:t>
      </w:r>
      <w:r w:rsidRPr="00555A5E">
        <w:rPr>
          <w:rFonts w:eastAsia="Times New Roman" w:cs="Times New Roman"/>
          <w:szCs w:val="20"/>
        </w:rPr>
        <w:t>тяжательные, неопределенные, определительные и отрицательные м</w:t>
      </w:r>
      <w:r w:rsidRPr="00555A5E">
        <w:rPr>
          <w:rFonts w:eastAsia="Times New Roman" w:cs="Times New Roman"/>
          <w:szCs w:val="20"/>
        </w:rPr>
        <w:t>е</w:t>
      </w:r>
      <w:r w:rsidRPr="00555A5E">
        <w:rPr>
          <w:rFonts w:eastAsia="Times New Roman" w:cs="Times New Roman"/>
          <w:szCs w:val="20"/>
        </w:rPr>
        <w:t>стоимения;</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lang w:eastAsia="en-US"/>
        </w:rPr>
      </w:pPr>
      <w:r w:rsidRPr="00555A5E">
        <w:rPr>
          <w:rFonts w:eastAsia="Times New Roman" w:cs="Times New Roman"/>
          <w:szCs w:val="20"/>
          <w:lang w:eastAsia="en-US"/>
        </w:rPr>
        <w:t>определять общее значение, употребление в речи повел</w:t>
      </w:r>
      <w:r w:rsidRPr="00555A5E">
        <w:rPr>
          <w:rFonts w:eastAsia="Times New Roman" w:cs="Times New Roman"/>
          <w:szCs w:val="20"/>
          <w:lang w:eastAsia="en-US"/>
        </w:rPr>
        <w:t>и</w:t>
      </w:r>
      <w:r w:rsidRPr="00555A5E">
        <w:rPr>
          <w:rFonts w:eastAsia="Times New Roman" w:cs="Times New Roman"/>
          <w:szCs w:val="20"/>
          <w:lang w:eastAsia="en-US"/>
        </w:rPr>
        <w:t>тельного, условного наклонения глагола;</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lang w:eastAsia="en-US"/>
        </w:rPr>
      </w:pPr>
      <w:r w:rsidRPr="00555A5E">
        <w:rPr>
          <w:rFonts w:eastAsia="Times New Roman" w:cs="Times New Roman"/>
          <w:szCs w:val="20"/>
          <w:lang w:eastAsia="en-US"/>
        </w:rPr>
        <w:t>распознавать спрягаемые личные формы глагола (изъяв</w:t>
      </w:r>
      <w:r w:rsidRPr="00555A5E">
        <w:rPr>
          <w:rFonts w:eastAsia="Times New Roman" w:cs="Times New Roman"/>
          <w:szCs w:val="20"/>
          <w:lang w:eastAsia="en-US"/>
        </w:rPr>
        <w:t>и</w:t>
      </w:r>
      <w:r w:rsidRPr="00555A5E">
        <w:rPr>
          <w:rFonts w:eastAsia="Times New Roman" w:cs="Times New Roman"/>
          <w:szCs w:val="20"/>
          <w:lang w:eastAsia="en-US"/>
        </w:rPr>
        <w:t>тельное, повелительное, условное и желательное наклонение);</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lang w:eastAsia="en-US"/>
        </w:rPr>
      </w:pPr>
      <w:r w:rsidRPr="00555A5E">
        <w:rPr>
          <w:rFonts w:eastAsia="Times New Roman" w:cs="Times New Roman"/>
          <w:szCs w:val="20"/>
        </w:rPr>
        <w:lastRenderedPageBreak/>
        <w:t>различать неспрягаемые неличные формы глагола (инфин</w:t>
      </w:r>
      <w:r w:rsidRPr="00555A5E">
        <w:rPr>
          <w:rFonts w:eastAsia="Times New Roman" w:cs="Times New Roman"/>
          <w:szCs w:val="20"/>
        </w:rPr>
        <w:t>и</w:t>
      </w:r>
      <w:r w:rsidRPr="00555A5E">
        <w:rPr>
          <w:rFonts w:eastAsia="Times New Roman" w:cs="Times New Roman"/>
          <w:szCs w:val="20"/>
        </w:rPr>
        <w:t>тив, имя действия, причастие);</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rPr>
      </w:pPr>
      <w:r w:rsidRPr="00555A5E">
        <w:rPr>
          <w:rFonts w:eastAsia="Times New Roman" w:cs="Times New Roman"/>
          <w:szCs w:val="20"/>
        </w:rPr>
        <w:t>уметь образовывать разряды наречий, степени сравнения наречий;</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rPr>
      </w:pPr>
      <w:r w:rsidRPr="00555A5E">
        <w:rPr>
          <w:rFonts w:eastAsia="Times New Roman" w:cs="Times New Roman"/>
          <w:szCs w:val="20"/>
        </w:rPr>
        <w:t>уметь употреблять в речи звукоподражательные слова, междометия, модальные слова и частицы;</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lang w:eastAsia="en-US"/>
        </w:rPr>
      </w:pPr>
      <w:r w:rsidRPr="00555A5E">
        <w:rPr>
          <w:rFonts w:eastAsia="Times New Roman" w:cs="Times New Roman"/>
          <w:szCs w:val="20"/>
        </w:rPr>
        <w:t>определять служебные части речи;</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lang w:eastAsia="en-US"/>
        </w:rPr>
      </w:pPr>
      <w:r w:rsidRPr="00555A5E">
        <w:rPr>
          <w:rFonts w:eastAsia="Times New Roman" w:cs="Times New Roman"/>
          <w:szCs w:val="20"/>
          <w:lang w:eastAsia="en-US"/>
        </w:rPr>
        <w:t>определять грамматическую основу предложения;</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rPr>
      </w:pPr>
      <w:r w:rsidRPr="00555A5E">
        <w:rPr>
          <w:rFonts w:eastAsia="Times New Roman" w:cs="Times New Roman"/>
          <w:szCs w:val="20"/>
        </w:rPr>
        <w:t>знать выражение сказуемого и подлежащего различными частями речи;</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rPr>
      </w:pPr>
      <w:r w:rsidRPr="00555A5E">
        <w:rPr>
          <w:rFonts w:eastAsia="Times New Roman" w:cs="Times New Roman"/>
          <w:szCs w:val="20"/>
        </w:rPr>
        <w:t>определять односоставные предложения с главным членом в форме подлежащего;</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lang w:eastAsia="en-US"/>
        </w:rPr>
      </w:pPr>
      <w:r w:rsidRPr="00555A5E">
        <w:rPr>
          <w:rFonts w:eastAsia="Times New Roman" w:cs="Times New Roman"/>
          <w:szCs w:val="20"/>
          <w:lang w:eastAsia="en-US"/>
        </w:rPr>
        <w:t>находить второстепенные члены предложения (определение, дополнение, обстоятельство);</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lang w:eastAsia="en-US"/>
        </w:rPr>
      </w:pPr>
      <w:r w:rsidRPr="00555A5E">
        <w:rPr>
          <w:rFonts w:eastAsia="Times New Roman" w:cs="Times New Roman"/>
          <w:szCs w:val="20"/>
          <w:lang w:eastAsia="en-US"/>
        </w:rPr>
        <w:t>находить вводные слова; обращения; определять употре</w:t>
      </w:r>
      <w:r w:rsidRPr="00555A5E">
        <w:rPr>
          <w:rFonts w:eastAsia="Times New Roman" w:cs="Times New Roman"/>
          <w:szCs w:val="20"/>
          <w:lang w:eastAsia="en-US"/>
        </w:rPr>
        <w:t>б</w:t>
      </w:r>
      <w:r w:rsidRPr="00555A5E">
        <w:rPr>
          <w:rFonts w:eastAsia="Times New Roman" w:cs="Times New Roman"/>
          <w:szCs w:val="20"/>
          <w:lang w:eastAsia="en-US"/>
        </w:rPr>
        <w:t>ление их в речи;</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lang w:eastAsia="en-US"/>
        </w:rPr>
      </w:pPr>
      <w:r w:rsidRPr="00555A5E">
        <w:rPr>
          <w:rFonts w:eastAsia="Times New Roman" w:cs="Times New Roman"/>
          <w:szCs w:val="20"/>
          <w:lang w:eastAsia="en-US"/>
        </w:rPr>
        <w:t>проводить синтаксический анализ простого предложения;</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lang w:eastAsia="en-US"/>
        </w:rPr>
      </w:pPr>
      <w:r w:rsidRPr="00555A5E">
        <w:rPr>
          <w:rFonts w:eastAsia="Times New Roman" w:cs="Times New Roman"/>
          <w:szCs w:val="20"/>
        </w:rPr>
        <w:t>уметь ставить знаки препинания в простом предложении;</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firstLine="0"/>
        <w:jc w:val="left"/>
        <w:rPr>
          <w:rFonts w:eastAsia="Times New Roman" w:cs="Times New Roman"/>
          <w:szCs w:val="20"/>
          <w:lang w:eastAsia="en-US"/>
        </w:rPr>
      </w:pPr>
      <w:r w:rsidRPr="00555A5E">
        <w:rPr>
          <w:rFonts w:eastAsia="Times New Roman" w:cs="Times New Roman"/>
          <w:szCs w:val="20"/>
          <w:lang w:eastAsia="en-US"/>
        </w:rPr>
        <w:t>развивать речевую и мыслительную деятельность, а также коммуникативные умения и навыки, обеспечивающие свободное владение татарским языком в разных ситуациях;</w:t>
      </w:r>
    </w:p>
    <w:p w:rsidR="00555A5E" w:rsidRPr="00555A5E" w:rsidRDefault="00555A5E" w:rsidP="00AD1B37">
      <w:pPr>
        <w:numPr>
          <w:ilvl w:val="0"/>
          <w:numId w:val="15"/>
        </w:numPr>
        <w:tabs>
          <w:tab w:val="left" w:pos="0"/>
          <w:tab w:val="left" w:pos="1134"/>
        </w:tabs>
        <w:spacing w:after="0" w:line="240" w:lineRule="auto"/>
        <w:ind w:left="0" w:firstLine="0"/>
        <w:jc w:val="left"/>
        <w:rPr>
          <w:rFonts w:eastAsia="Times New Roman" w:cs="Times New Roman"/>
          <w:szCs w:val="20"/>
          <w:lang w:val="tt-RU"/>
        </w:rPr>
      </w:pPr>
      <w:r w:rsidRPr="00555A5E">
        <w:rPr>
          <w:rFonts w:eastAsia="Times New Roman" w:cs="Times New Roman"/>
          <w:szCs w:val="20"/>
          <w:lang w:val="tt-RU"/>
        </w:rPr>
        <w:t>соблюдать в практике речевого общения основные орфоэпические, лексические, грамматические нормы татарского литературного языка.</w:t>
      </w:r>
    </w:p>
    <w:p w:rsidR="00555A5E" w:rsidRPr="00555A5E" w:rsidRDefault="00555A5E" w:rsidP="00AD1B37">
      <w:pPr>
        <w:keepNext/>
        <w:keepLines/>
        <w:spacing w:after="0" w:line="240" w:lineRule="auto"/>
        <w:ind w:firstLine="0"/>
        <w:jc w:val="center"/>
        <w:outlineLvl w:val="0"/>
        <w:rPr>
          <w:rFonts w:eastAsia="Times New Roman" w:cs="Times New Roman"/>
          <w:b/>
          <w:bCs/>
          <w:szCs w:val="20"/>
          <w:lang w:eastAsia="en-US"/>
        </w:rPr>
      </w:pPr>
      <w:bookmarkStart w:id="46" w:name="_Toc105504668"/>
      <w:r w:rsidRPr="00555A5E">
        <w:rPr>
          <w:rFonts w:eastAsia="Times New Roman" w:cs="Times New Roman"/>
          <w:b/>
          <w:bCs/>
          <w:szCs w:val="20"/>
          <w:lang w:eastAsia="en-US"/>
        </w:rPr>
        <w:t>7 класс</w:t>
      </w:r>
      <w:bookmarkEnd w:id="46"/>
    </w:p>
    <w:p w:rsidR="00555A5E" w:rsidRPr="00555A5E" w:rsidRDefault="00555A5E" w:rsidP="00AD1B37">
      <w:pPr>
        <w:widowControl w:val="0"/>
        <w:tabs>
          <w:tab w:val="left" w:pos="1134"/>
        </w:tabs>
        <w:autoSpaceDE w:val="0"/>
        <w:autoSpaceDN w:val="0"/>
        <w:spacing w:after="0" w:line="240" w:lineRule="auto"/>
        <w:ind w:right="-1" w:firstLine="0"/>
        <w:rPr>
          <w:rFonts w:eastAsia="Cambria" w:cs="Times New Roman"/>
          <w:szCs w:val="20"/>
          <w:lang w:val="tt-RU" w:eastAsia="en-US"/>
        </w:rPr>
      </w:pPr>
      <w:r w:rsidRPr="00555A5E">
        <w:rPr>
          <w:rFonts w:eastAsia="Cambria" w:cs="Times New Roman"/>
          <w:szCs w:val="20"/>
          <w:lang w:val="tt-RU" w:eastAsia="en-US"/>
        </w:rPr>
        <w:t>Обучающийся научится:</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right="-1" w:firstLine="0"/>
        <w:jc w:val="left"/>
        <w:rPr>
          <w:rFonts w:eastAsia="Times New Roman" w:cs="Times New Roman"/>
          <w:szCs w:val="20"/>
          <w:lang w:eastAsia="en-US"/>
        </w:rPr>
      </w:pPr>
      <w:r w:rsidRPr="00555A5E">
        <w:rPr>
          <w:rFonts w:eastAsia="Times New Roman" w:cs="Times New Roman"/>
          <w:szCs w:val="20"/>
          <w:lang w:eastAsia="en-US"/>
        </w:rPr>
        <w:t>передавать содержание текста с изменением лица расска</w:t>
      </w:r>
      <w:r w:rsidRPr="00555A5E">
        <w:rPr>
          <w:rFonts w:eastAsia="Times New Roman" w:cs="Times New Roman"/>
          <w:szCs w:val="20"/>
          <w:lang w:eastAsia="en-US"/>
        </w:rPr>
        <w:t>з</w:t>
      </w:r>
      <w:r w:rsidRPr="00555A5E">
        <w:rPr>
          <w:rFonts w:eastAsia="Times New Roman" w:cs="Times New Roman"/>
          <w:szCs w:val="20"/>
          <w:lang w:eastAsia="en-US"/>
        </w:rPr>
        <w:t>чика;</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right="-1" w:firstLine="0"/>
        <w:jc w:val="left"/>
        <w:rPr>
          <w:rFonts w:eastAsia="Times New Roman" w:cs="Times New Roman"/>
          <w:szCs w:val="20"/>
          <w:lang w:eastAsia="en-US"/>
        </w:rPr>
      </w:pPr>
      <w:r w:rsidRPr="00555A5E">
        <w:rPr>
          <w:rFonts w:eastAsia="Times New Roman" w:cs="Times New Roman"/>
          <w:szCs w:val="20"/>
          <w:lang w:eastAsia="en-US"/>
        </w:rPr>
        <w:t>понимать текст как речевое произведение, выявлять его структуру, особенности абзацного членения;</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right="-1" w:firstLine="0"/>
        <w:jc w:val="left"/>
        <w:rPr>
          <w:rFonts w:eastAsia="Times New Roman" w:cs="Times New Roman"/>
          <w:szCs w:val="20"/>
          <w:lang w:eastAsia="en-US"/>
        </w:rPr>
      </w:pPr>
      <w:r w:rsidRPr="00555A5E">
        <w:rPr>
          <w:rFonts w:eastAsia="Times New Roman" w:cs="Times New Roman"/>
          <w:szCs w:val="20"/>
          <w:lang w:eastAsia="en-US"/>
        </w:rPr>
        <w:t>уметь давать развернутые ответы на вопросы;</w:t>
      </w:r>
    </w:p>
    <w:p w:rsidR="00555A5E" w:rsidRPr="00555A5E" w:rsidRDefault="00555A5E" w:rsidP="00AD1B37">
      <w:pPr>
        <w:numPr>
          <w:ilvl w:val="0"/>
          <w:numId w:val="15"/>
        </w:numPr>
        <w:tabs>
          <w:tab w:val="left" w:pos="0"/>
          <w:tab w:val="left" w:pos="1134"/>
        </w:tabs>
        <w:spacing w:after="0" w:line="240" w:lineRule="auto"/>
        <w:ind w:left="0" w:right="-1" w:firstLine="0"/>
        <w:jc w:val="left"/>
        <w:rPr>
          <w:rFonts w:eastAsia="Calibri" w:cs="Times New Roman"/>
          <w:szCs w:val="20"/>
          <w:lang w:eastAsia="en-US"/>
        </w:rPr>
      </w:pPr>
      <w:r w:rsidRPr="00555A5E">
        <w:rPr>
          <w:rFonts w:eastAsia="Calibri" w:cs="Times New Roman"/>
          <w:szCs w:val="20"/>
          <w:lang w:eastAsia="en-US"/>
        </w:rPr>
        <w:t>владеть правилами орфографии при написании часто упо</w:t>
      </w:r>
      <w:r w:rsidRPr="00555A5E">
        <w:rPr>
          <w:rFonts w:eastAsia="Calibri" w:cs="Times New Roman"/>
          <w:szCs w:val="20"/>
          <w:lang w:eastAsia="en-US"/>
        </w:rPr>
        <w:t>т</w:t>
      </w:r>
      <w:r w:rsidRPr="00555A5E">
        <w:rPr>
          <w:rFonts w:eastAsia="Calibri" w:cs="Times New Roman"/>
          <w:szCs w:val="20"/>
          <w:lang w:eastAsia="en-US"/>
        </w:rPr>
        <w:t>ребляемых слов;</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right="-1" w:firstLine="0"/>
        <w:jc w:val="left"/>
        <w:rPr>
          <w:rFonts w:eastAsia="Times New Roman" w:cs="Times New Roman"/>
          <w:szCs w:val="20"/>
        </w:rPr>
      </w:pPr>
      <w:r w:rsidRPr="00555A5E">
        <w:rPr>
          <w:rFonts w:eastAsia="Times New Roman" w:cs="Times New Roman"/>
          <w:szCs w:val="20"/>
        </w:rPr>
        <w:t xml:space="preserve">делать сопоставительный анализ </w:t>
      </w:r>
      <w:r w:rsidRPr="00555A5E">
        <w:rPr>
          <w:rFonts w:eastAsia="Times New Roman" w:cs="Times New Roman"/>
          <w:color w:val="000000"/>
          <w:szCs w:val="20"/>
        </w:rPr>
        <w:t xml:space="preserve">гласных звуков татарского и русского </w:t>
      </w:r>
      <w:r w:rsidRPr="00555A5E">
        <w:rPr>
          <w:rFonts w:eastAsia="Times New Roman" w:cs="Times New Roman"/>
          <w:szCs w:val="20"/>
        </w:rPr>
        <w:t>языков;</w:t>
      </w:r>
    </w:p>
    <w:p w:rsidR="00555A5E" w:rsidRPr="00555A5E" w:rsidRDefault="00555A5E" w:rsidP="00AD1B37">
      <w:pPr>
        <w:numPr>
          <w:ilvl w:val="0"/>
          <w:numId w:val="15"/>
        </w:numPr>
        <w:tabs>
          <w:tab w:val="left" w:pos="0"/>
          <w:tab w:val="left" w:pos="1134"/>
        </w:tabs>
        <w:spacing w:after="0" w:line="240" w:lineRule="auto"/>
        <w:ind w:left="0" w:right="-1" w:firstLine="0"/>
        <w:jc w:val="left"/>
        <w:rPr>
          <w:rFonts w:eastAsia="Times New Roman" w:cs="Times New Roman"/>
          <w:szCs w:val="20"/>
          <w:lang w:eastAsia="en-US"/>
        </w:rPr>
      </w:pPr>
      <w:r w:rsidRPr="00555A5E">
        <w:rPr>
          <w:rFonts w:eastAsia="Times New Roman" w:cs="Times New Roman"/>
          <w:szCs w:val="20"/>
        </w:rPr>
        <w:t xml:space="preserve">выявлять </w:t>
      </w:r>
      <w:r w:rsidRPr="00555A5E">
        <w:rPr>
          <w:rFonts w:eastAsia="Calibri" w:cs="Times New Roman"/>
          <w:szCs w:val="20"/>
          <w:lang w:eastAsia="en-US"/>
        </w:rPr>
        <w:t>аккомодацию;</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right="-1" w:firstLine="0"/>
        <w:jc w:val="left"/>
        <w:rPr>
          <w:rFonts w:eastAsia="Times New Roman" w:cs="Times New Roman"/>
          <w:szCs w:val="20"/>
        </w:rPr>
      </w:pPr>
      <w:r w:rsidRPr="00555A5E">
        <w:rPr>
          <w:rFonts w:eastAsia="Times New Roman" w:cs="Times New Roman"/>
          <w:szCs w:val="20"/>
        </w:rPr>
        <w:t>делать сопоставительный анализ согласных звуков тата</w:t>
      </w:r>
      <w:r w:rsidRPr="00555A5E">
        <w:rPr>
          <w:rFonts w:eastAsia="Times New Roman" w:cs="Times New Roman"/>
          <w:szCs w:val="20"/>
        </w:rPr>
        <w:t>р</w:t>
      </w:r>
      <w:r w:rsidRPr="00555A5E">
        <w:rPr>
          <w:rFonts w:eastAsia="Times New Roman" w:cs="Times New Roman"/>
          <w:szCs w:val="20"/>
        </w:rPr>
        <w:t>ского и русского языков;</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right="-1" w:firstLine="0"/>
        <w:jc w:val="left"/>
        <w:rPr>
          <w:rFonts w:eastAsia="Times New Roman" w:cs="Times New Roman"/>
          <w:szCs w:val="20"/>
        </w:rPr>
      </w:pPr>
      <w:r w:rsidRPr="00555A5E">
        <w:rPr>
          <w:rFonts w:eastAsia="Calibri" w:cs="Times New Roman"/>
          <w:szCs w:val="20"/>
          <w:lang w:eastAsia="en-US"/>
        </w:rPr>
        <w:t>правильно ставить ударение в заимствованных словах;</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right="-1" w:firstLine="0"/>
        <w:jc w:val="left"/>
        <w:rPr>
          <w:rFonts w:eastAsia="Times New Roman" w:cs="Times New Roman"/>
          <w:szCs w:val="20"/>
        </w:rPr>
      </w:pPr>
      <w:r w:rsidRPr="00555A5E">
        <w:rPr>
          <w:rFonts w:eastAsia="Times New Roman" w:cs="Times New Roman"/>
          <w:szCs w:val="20"/>
        </w:rPr>
        <w:t>работать с толковым словарем татарского языка;</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right="-1" w:firstLine="0"/>
        <w:jc w:val="left"/>
        <w:rPr>
          <w:rFonts w:eastAsia="Calibri" w:cs="Times New Roman"/>
          <w:szCs w:val="20"/>
          <w:lang w:eastAsia="en-US"/>
        </w:rPr>
      </w:pPr>
      <w:r w:rsidRPr="00555A5E">
        <w:rPr>
          <w:rFonts w:eastAsia="Calibri" w:cs="Times New Roman"/>
          <w:szCs w:val="20"/>
          <w:lang w:eastAsia="en-US"/>
        </w:rPr>
        <w:t>знать ономастику и ее разделы;</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right="-1" w:firstLine="0"/>
        <w:jc w:val="left"/>
        <w:rPr>
          <w:rFonts w:eastAsia="Times New Roman" w:cs="Times New Roman"/>
          <w:szCs w:val="20"/>
        </w:rPr>
      </w:pPr>
      <w:r w:rsidRPr="00555A5E">
        <w:rPr>
          <w:rFonts w:eastAsia="Calibri" w:cs="Times New Roman"/>
          <w:szCs w:val="20"/>
          <w:lang w:eastAsia="en-US"/>
        </w:rPr>
        <w:t>выявлять топонимы;</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right="-1" w:firstLine="0"/>
        <w:jc w:val="left"/>
        <w:rPr>
          <w:rFonts w:eastAsia="Times New Roman" w:cs="Times New Roman"/>
          <w:szCs w:val="20"/>
        </w:rPr>
      </w:pPr>
      <w:r w:rsidRPr="00555A5E">
        <w:rPr>
          <w:rFonts w:eastAsia="Times New Roman" w:cs="Times New Roman"/>
          <w:szCs w:val="20"/>
          <w:lang w:val="tt-RU"/>
        </w:rPr>
        <w:t xml:space="preserve">выявлять </w:t>
      </w:r>
      <w:r w:rsidRPr="00555A5E">
        <w:rPr>
          <w:rFonts w:eastAsia="Times New Roman" w:cs="Times New Roman"/>
          <w:szCs w:val="20"/>
        </w:rPr>
        <w:t>синонимы в синонимических цепочках; пары а</w:t>
      </w:r>
      <w:r w:rsidRPr="00555A5E">
        <w:rPr>
          <w:rFonts w:eastAsia="Times New Roman" w:cs="Times New Roman"/>
          <w:szCs w:val="20"/>
        </w:rPr>
        <w:t>н</w:t>
      </w:r>
      <w:r w:rsidRPr="00555A5E">
        <w:rPr>
          <w:rFonts w:eastAsia="Times New Roman" w:cs="Times New Roman"/>
          <w:szCs w:val="20"/>
        </w:rPr>
        <w:t>тонимов, омонимов;</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right="-1" w:firstLine="0"/>
        <w:jc w:val="left"/>
        <w:rPr>
          <w:rFonts w:eastAsia="Calibri" w:cs="Times New Roman"/>
          <w:color w:val="000000"/>
          <w:szCs w:val="20"/>
          <w:lang w:eastAsia="en-US"/>
        </w:rPr>
      </w:pPr>
      <w:r w:rsidRPr="00555A5E">
        <w:rPr>
          <w:rFonts w:eastAsia="Calibri" w:cs="Times New Roman"/>
          <w:szCs w:val="20"/>
          <w:lang w:eastAsia="en-US"/>
        </w:rPr>
        <w:lastRenderedPageBreak/>
        <w:t>определять неспрягаемые формы глагола (причастие пр</w:t>
      </w:r>
      <w:r w:rsidRPr="00555A5E">
        <w:rPr>
          <w:rFonts w:eastAsia="Calibri" w:cs="Times New Roman"/>
          <w:szCs w:val="20"/>
          <w:lang w:eastAsia="en-US"/>
        </w:rPr>
        <w:t>о</w:t>
      </w:r>
      <w:r w:rsidRPr="00555A5E">
        <w:rPr>
          <w:rFonts w:eastAsia="Calibri" w:cs="Times New Roman"/>
          <w:szCs w:val="20"/>
          <w:lang w:eastAsia="en-US"/>
        </w:rPr>
        <w:t xml:space="preserve">шедшего, настоящего и будущего времени, </w:t>
      </w:r>
      <w:r w:rsidRPr="00555A5E">
        <w:rPr>
          <w:rFonts w:eastAsia="Calibri" w:cs="Times New Roman"/>
          <w:color w:val="000000"/>
          <w:szCs w:val="20"/>
          <w:lang w:eastAsia="en-US"/>
        </w:rPr>
        <w:t>деепричастие);</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right="-1" w:firstLine="0"/>
        <w:jc w:val="left"/>
        <w:rPr>
          <w:rFonts w:eastAsia="Calibri" w:cs="Times New Roman"/>
          <w:szCs w:val="20"/>
          <w:lang w:eastAsia="en-US"/>
        </w:rPr>
      </w:pPr>
      <w:r w:rsidRPr="00555A5E">
        <w:rPr>
          <w:rFonts w:eastAsia="Calibri" w:cs="Times New Roman"/>
          <w:szCs w:val="20"/>
          <w:lang w:eastAsia="en-US"/>
        </w:rPr>
        <w:t>знать синтаксическую функцию причастия и деепричастия;</w:t>
      </w:r>
    </w:p>
    <w:p w:rsidR="00555A5E" w:rsidRPr="00555A5E" w:rsidRDefault="00555A5E" w:rsidP="00AD1B37">
      <w:pPr>
        <w:numPr>
          <w:ilvl w:val="0"/>
          <w:numId w:val="16"/>
        </w:numPr>
        <w:tabs>
          <w:tab w:val="left" w:pos="0"/>
          <w:tab w:val="left" w:pos="1134"/>
        </w:tabs>
        <w:spacing w:after="0" w:line="240" w:lineRule="auto"/>
        <w:ind w:left="0" w:right="-1" w:firstLine="0"/>
        <w:jc w:val="left"/>
        <w:rPr>
          <w:rFonts w:eastAsia="Times New Roman" w:cs="Times New Roman"/>
          <w:szCs w:val="20"/>
        </w:rPr>
      </w:pPr>
      <w:r w:rsidRPr="00555A5E">
        <w:rPr>
          <w:rFonts w:eastAsia="Times New Roman" w:cs="Times New Roman"/>
          <w:szCs w:val="20"/>
          <w:lang w:val="tt-RU"/>
        </w:rPr>
        <w:t xml:space="preserve">определять разряды </w:t>
      </w:r>
      <w:r w:rsidRPr="00555A5E">
        <w:rPr>
          <w:rFonts w:eastAsia="Times New Roman" w:cs="Times New Roman"/>
          <w:szCs w:val="20"/>
        </w:rPr>
        <w:t xml:space="preserve">наречий (наречия </w:t>
      </w:r>
      <w:r w:rsidRPr="00555A5E">
        <w:rPr>
          <w:rFonts w:eastAsia="Calibri" w:cs="Times New Roman"/>
          <w:szCs w:val="20"/>
          <w:lang w:val="tt-RU" w:eastAsia="en-US"/>
        </w:rPr>
        <w:t xml:space="preserve">образа действия, меры и степени, </w:t>
      </w:r>
      <w:r w:rsidRPr="00555A5E">
        <w:rPr>
          <w:rFonts w:eastAsia="Calibri" w:cs="Times New Roman"/>
          <w:szCs w:val="20"/>
          <w:lang w:eastAsia="en-US"/>
        </w:rPr>
        <w:t xml:space="preserve">сравнения, места, </w:t>
      </w:r>
      <w:r w:rsidRPr="00555A5E">
        <w:rPr>
          <w:rFonts w:eastAsia="Calibri" w:cs="Times New Roman"/>
          <w:szCs w:val="20"/>
          <w:lang w:val="tt-RU" w:eastAsia="en-US"/>
        </w:rPr>
        <w:t>времени, цели)</w:t>
      </w:r>
      <w:r w:rsidRPr="00555A5E">
        <w:rPr>
          <w:rFonts w:eastAsia="Times New Roman" w:cs="Times New Roman"/>
          <w:szCs w:val="20"/>
        </w:rPr>
        <w:t>, образование наречий;</w:t>
      </w:r>
    </w:p>
    <w:p w:rsidR="00555A5E" w:rsidRPr="00555A5E" w:rsidRDefault="00555A5E" w:rsidP="00AD1B37">
      <w:pPr>
        <w:numPr>
          <w:ilvl w:val="0"/>
          <w:numId w:val="15"/>
        </w:numPr>
        <w:tabs>
          <w:tab w:val="left" w:pos="0"/>
          <w:tab w:val="left" w:pos="1134"/>
        </w:tabs>
        <w:spacing w:after="0" w:line="240" w:lineRule="auto"/>
        <w:ind w:left="0" w:right="-1" w:firstLine="0"/>
        <w:jc w:val="left"/>
        <w:rPr>
          <w:rFonts w:eastAsia="Calibri" w:cs="Times New Roman"/>
          <w:szCs w:val="20"/>
          <w:lang w:val="tt-RU" w:eastAsia="en-US"/>
        </w:rPr>
      </w:pPr>
      <w:r w:rsidRPr="00555A5E">
        <w:rPr>
          <w:rFonts w:eastAsia="Times New Roman" w:cs="Times New Roman"/>
          <w:szCs w:val="20"/>
          <w:lang w:val="tt-RU" w:eastAsia="en-US"/>
        </w:rPr>
        <w:t>выявлять синтаксическую роль наречий в предложении;</w:t>
      </w:r>
    </w:p>
    <w:p w:rsidR="00555A5E" w:rsidRPr="00555A5E" w:rsidRDefault="00555A5E" w:rsidP="00AD1B37">
      <w:pPr>
        <w:numPr>
          <w:ilvl w:val="0"/>
          <w:numId w:val="15"/>
        </w:numPr>
        <w:tabs>
          <w:tab w:val="left" w:pos="0"/>
          <w:tab w:val="left" w:pos="1134"/>
        </w:tabs>
        <w:spacing w:after="0" w:line="240" w:lineRule="auto"/>
        <w:ind w:left="0" w:right="-1" w:firstLine="0"/>
        <w:jc w:val="left"/>
        <w:rPr>
          <w:rFonts w:eastAsia="Calibri" w:cs="Times New Roman"/>
          <w:szCs w:val="20"/>
          <w:lang w:val="tt-RU" w:eastAsia="en-US"/>
        </w:rPr>
      </w:pPr>
      <w:r w:rsidRPr="00555A5E">
        <w:rPr>
          <w:rFonts w:eastAsia="Calibri" w:cs="Times New Roman"/>
          <w:szCs w:val="20"/>
          <w:lang w:eastAsia="en-US"/>
        </w:rPr>
        <w:t>знать способы передачи чужой речи;</w:t>
      </w:r>
    </w:p>
    <w:p w:rsidR="00555A5E" w:rsidRPr="00555A5E" w:rsidRDefault="00555A5E" w:rsidP="00AD1B37">
      <w:pPr>
        <w:numPr>
          <w:ilvl w:val="0"/>
          <w:numId w:val="15"/>
        </w:numPr>
        <w:tabs>
          <w:tab w:val="left" w:pos="0"/>
          <w:tab w:val="left" w:pos="1134"/>
        </w:tabs>
        <w:spacing w:after="0" w:line="240" w:lineRule="auto"/>
        <w:ind w:left="0" w:right="-1" w:firstLine="0"/>
        <w:jc w:val="left"/>
        <w:rPr>
          <w:rFonts w:eastAsia="Times New Roman" w:cs="Times New Roman"/>
          <w:szCs w:val="20"/>
          <w:lang w:val="tt-RU" w:eastAsia="en-US"/>
        </w:rPr>
      </w:pPr>
      <w:r w:rsidRPr="00555A5E">
        <w:rPr>
          <w:rFonts w:eastAsia="Times New Roman" w:cs="Times New Roman"/>
          <w:szCs w:val="20"/>
          <w:lang w:val="tt-RU" w:eastAsia="en-US"/>
        </w:rPr>
        <w:t>распознавать прямую и косвенную речь;</w:t>
      </w:r>
    </w:p>
    <w:p w:rsidR="00555A5E" w:rsidRPr="00555A5E" w:rsidRDefault="00555A5E" w:rsidP="00AD1B37">
      <w:pPr>
        <w:numPr>
          <w:ilvl w:val="0"/>
          <w:numId w:val="15"/>
        </w:numPr>
        <w:tabs>
          <w:tab w:val="left" w:pos="0"/>
          <w:tab w:val="left" w:pos="1134"/>
        </w:tabs>
        <w:spacing w:after="0" w:line="240" w:lineRule="auto"/>
        <w:ind w:left="0" w:right="-1" w:firstLine="0"/>
        <w:jc w:val="left"/>
        <w:rPr>
          <w:rFonts w:eastAsia="Times New Roman" w:cs="Times New Roman"/>
          <w:szCs w:val="20"/>
          <w:lang w:val="tt-RU"/>
        </w:rPr>
      </w:pPr>
      <w:r w:rsidRPr="00555A5E">
        <w:rPr>
          <w:rFonts w:eastAsia="Calibri" w:cs="Times New Roman"/>
          <w:szCs w:val="20"/>
          <w:lang w:eastAsia="en-US"/>
        </w:rPr>
        <w:t>знать строение предложений с прямой речью;</w:t>
      </w:r>
    </w:p>
    <w:p w:rsidR="00555A5E" w:rsidRPr="00555A5E" w:rsidRDefault="00555A5E" w:rsidP="00AD1B37">
      <w:pPr>
        <w:numPr>
          <w:ilvl w:val="0"/>
          <w:numId w:val="15"/>
        </w:numPr>
        <w:tabs>
          <w:tab w:val="left" w:pos="0"/>
          <w:tab w:val="left" w:pos="1134"/>
        </w:tabs>
        <w:spacing w:after="0" w:line="240" w:lineRule="auto"/>
        <w:ind w:left="0" w:right="-1" w:firstLine="0"/>
        <w:jc w:val="left"/>
        <w:rPr>
          <w:rFonts w:eastAsia="Times New Roman" w:cs="Times New Roman"/>
          <w:szCs w:val="20"/>
          <w:lang w:val="tt-RU"/>
        </w:rPr>
      </w:pPr>
      <w:r w:rsidRPr="00555A5E">
        <w:rPr>
          <w:rFonts w:eastAsia="Calibri" w:cs="Times New Roman"/>
          <w:szCs w:val="20"/>
          <w:lang w:eastAsia="en-US"/>
        </w:rPr>
        <w:t>воспринимать цитаты как способ передачи чужой речи;</w:t>
      </w:r>
    </w:p>
    <w:p w:rsidR="00555A5E" w:rsidRPr="00555A5E" w:rsidRDefault="00555A5E" w:rsidP="00AD1B37">
      <w:pPr>
        <w:numPr>
          <w:ilvl w:val="0"/>
          <w:numId w:val="15"/>
        </w:numPr>
        <w:tabs>
          <w:tab w:val="left" w:pos="0"/>
          <w:tab w:val="left" w:pos="1134"/>
        </w:tabs>
        <w:spacing w:after="0" w:line="240" w:lineRule="auto"/>
        <w:ind w:left="0" w:right="-1" w:firstLine="0"/>
        <w:jc w:val="left"/>
        <w:rPr>
          <w:rFonts w:eastAsia="Times New Roman" w:cs="Times New Roman"/>
          <w:szCs w:val="20"/>
          <w:lang w:val="tt-RU"/>
        </w:rPr>
      </w:pPr>
      <w:r w:rsidRPr="00555A5E">
        <w:rPr>
          <w:rFonts w:eastAsia="Calibri" w:cs="Times New Roman"/>
          <w:szCs w:val="20"/>
          <w:lang w:eastAsia="en-US"/>
        </w:rPr>
        <w:t>выделять цитаты знаками препинания;</w:t>
      </w:r>
    </w:p>
    <w:p w:rsidR="00555A5E" w:rsidRPr="00555A5E" w:rsidRDefault="00555A5E" w:rsidP="00AD1B37">
      <w:pPr>
        <w:numPr>
          <w:ilvl w:val="0"/>
          <w:numId w:val="15"/>
        </w:numPr>
        <w:tabs>
          <w:tab w:val="left" w:pos="0"/>
          <w:tab w:val="left" w:pos="1134"/>
        </w:tabs>
        <w:spacing w:after="0" w:line="240" w:lineRule="auto"/>
        <w:ind w:left="0" w:right="-1" w:firstLine="0"/>
        <w:jc w:val="left"/>
        <w:rPr>
          <w:rFonts w:eastAsia="Calibri" w:cs="Times New Roman"/>
          <w:szCs w:val="20"/>
          <w:lang w:eastAsia="en-US"/>
        </w:rPr>
      </w:pPr>
      <w:r w:rsidRPr="00555A5E">
        <w:rPr>
          <w:rFonts w:eastAsia="Calibri" w:cs="Times New Roman"/>
          <w:szCs w:val="20"/>
          <w:lang w:eastAsia="en-US"/>
        </w:rPr>
        <w:t>преобразовывать прямую речь в косвенную;</w:t>
      </w:r>
    </w:p>
    <w:p w:rsidR="00555A5E" w:rsidRPr="00555A5E" w:rsidRDefault="00555A5E" w:rsidP="00AD1B37">
      <w:pPr>
        <w:numPr>
          <w:ilvl w:val="0"/>
          <w:numId w:val="15"/>
        </w:numPr>
        <w:tabs>
          <w:tab w:val="left" w:pos="0"/>
          <w:tab w:val="left" w:pos="1134"/>
        </w:tabs>
        <w:spacing w:after="0" w:line="240" w:lineRule="auto"/>
        <w:ind w:left="0" w:right="-1" w:firstLine="0"/>
        <w:jc w:val="left"/>
        <w:rPr>
          <w:rFonts w:eastAsia="Times New Roman" w:cs="Times New Roman"/>
          <w:szCs w:val="20"/>
          <w:lang w:val="tt-RU"/>
        </w:rPr>
      </w:pPr>
      <w:r w:rsidRPr="00555A5E">
        <w:rPr>
          <w:rFonts w:eastAsia="Times New Roman" w:cs="Times New Roman"/>
          <w:szCs w:val="20"/>
        </w:rPr>
        <w:t xml:space="preserve">иметь представление </w:t>
      </w:r>
      <w:r w:rsidRPr="00555A5E">
        <w:rPr>
          <w:rFonts w:eastAsia="Times New Roman" w:cs="Times New Roman"/>
          <w:szCs w:val="20"/>
          <w:lang w:val="tt-RU"/>
        </w:rPr>
        <w:t>о сложном предложении;</w:t>
      </w:r>
    </w:p>
    <w:p w:rsidR="00555A5E" w:rsidRPr="00555A5E" w:rsidRDefault="00555A5E" w:rsidP="00AD1B37">
      <w:pPr>
        <w:numPr>
          <w:ilvl w:val="0"/>
          <w:numId w:val="15"/>
        </w:numPr>
        <w:tabs>
          <w:tab w:val="left" w:pos="0"/>
          <w:tab w:val="left" w:pos="1134"/>
        </w:tabs>
        <w:spacing w:after="0" w:line="240" w:lineRule="auto"/>
        <w:ind w:left="0" w:right="-1" w:firstLine="0"/>
        <w:jc w:val="left"/>
        <w:rPr>
          <w:rFonts w:eastAsia="Times New Roman" w:cs="Times New Roman"/>
          <w:szCs w:val="20"/>
          <w:lang w:val="tt-RU"/>
        </w:rPr>
      </w:pPr>
      <w:r w:rsidRPr="00555A5E">
        <w:rPr>
          <w:rFonts w:eastAsia="Times New Roman" w:cs="Times New Roman"/>
          <w:szCs w:val="20"/>
        </w:rPr>
        <w:t>различать и правильно строить простое и сложное предл</w:t>
      </w:r>
      <w:r w:rsidRPr="00555A5E">
        <w:rPr>
          <w:rFonts w:eastAsia="Times New Roman" w:cs="Times New Roman"/>
          <w:szCs w:val="20"/>
        </w:rPr>
        <w:t>о</w:t>
      </w:r>
      <w:r w:rsidRPr="00555A5E">
        <w:rPr>
          <w:rFonts w:eastAsia="Times New Roman" w:cs="Times New Roman"/>
          <w:szCs w:val="20"/>
        </w:rPr>
        <w:t>жение с сочинительными союзами;</w:t>
      </w:r>
    </w:p>
    <w:p w:rsidR="00555A5E" w:rsidRPr="00555A5E" w:rsidRDefault="00555A5E" w:rsidP="00AD1B37">
      <w:pPr>
        <w:numPr>
          <w:ilvl w:val="0"/>
          <w:numId w:val="15"/>
        </w:numPr>
        <w:tabs>
          <w:tab w:val="left" w:pos="0"/>
          <w:tab w:val="left" w:pos="1134"/>
        </w:tabs>
        <w:spacing w:after="0" w:line="240" w:lineRule="auto"/>
        <w:ind w:left="0" w:right="-1" w:firstLine="0"/>
        <w:jc w:val="left"/>
        <w:rPr>
          <w:rFonts w:eastAsia="Times New Roman" w:cs="Times New Roman"/>
          <w:szCs w:val="20"/>
          <w:lang w:val="tt-RU"/>
        </w:rPr>
      </w:pPr>
      <w:r w:rsidRPr="00555A5E">
        <w:rPr>
          <w:rFonts w:eastAsia="Times New Roman" w:cs="Times New Roman"/>
          <w:szCs w:val="20"/>
        </w:rPr>
        <w:t>использовать сочинительные союзы как средство связи предложений в тексте;</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right="-1" w:firstLine="0"/>
        <w:jc w:val="left"/>
        <w:rPr>
          <w:rFonts w:eastAsia="Times New Roman" w:cs="Times New Roman"/>
          <w:szCs w:val="20"/>
        </w:rPr>
      </w:pPr>
      <w:r w:rsidRPr="00555A5E">
        <w:rPr>
          <w:rFonts w:eastAsia="Calibri" w:cs="Times New Roman"/>
          <w:szCs w:val="20"/>
          <w:lang w:val="tt-RU" w:eastAsia="en-US"/>
        </w:rPr>
        <w:t xml:space="preserve">уместно </w:t>
      </w:r>
      <w:r w:rsidRPr="00555A5E">
        <w:rPr>
          <w:rFonts w:eastAsia="Calibri" w:cs="Times New Roman"/>
          <w:szCs w:val="20"/>
          <w:lang w:eastAsia="en-US"/>
        </w:rPr>
        <w:t xml:space="preserve">использовать </w:t>
      </w:r>
      <w:r w:rsidRPr="00555A5E">
        <w:rPr>
          <w:rFonts w:eastAsia="Calibri" w:cs="Times New Roman"/>
          <w:szCs w:val="20"/>
          <w:shd w:val="clear" w:color="auto" w:fill="FFFFFF"/>
          <w:lang w:eastAsia="en-US"/>
        </w:rPr>
        <w:t>необщеупотребительную лексику (сленг, диалектную, профессиональную</w:t>
      </w:r>
      <w:r w:rsidRPr="00555A5E">
        <w:rPr>
          <w:rFonts w:eastAsia="Calibri" w:cs="Times New Roman"/>
          <w:bCs/>
          <w:szCs w:val="20"/>
          <w:shd w:val="clear" w:color="auto" w:fill="FFFFFF"/>
          <w:lang w:eastAsia="en-US"/>
        </w:rPr>
        <w:t xml:space="preserve"> лексику) в</w:t>
      </w:r>
      <w:r w:rsidRPr="00555A5E">
        <w:rPr>
          <w:rFonts w:eastAsia="Calibri" w:cs="Times New Roman"/>
          <w:szCs w:val="20"/>
          <w:shd w:val="clear" w:color="auto" w:fill="FFFFFF"/>
          <w:lang w:eastAsia="en-US"/>
        </w:rPr>
        <w:t xml:space="preserve"> соответствии с ситу</w:t>
      </w:r>
      <w:r w:rsidRPr="00555A5E">
        <w:rPr>
          <w:rFonts w:eastAsia="Calibri" w:cs="Times New Roman"/>
          <w:szCs w:val="20"/>
          <w:shd w:val="clear" w:color="auto" w:fill="FFFFFF"/>
          <w:lang w:eastAsia="en-US"/>
        </w:rPr>
        <w:t>а</w:t>
      </w:r>
      <w:r w:rsidRPr="00555A5E">
        <w:rPr>
          <w:rFonts w:eastAsia="Calibri" w:cs="Times New Roman"/>
          <w:szCs w:val="20"/>
          <w:shd w:val="clear" w:color="auto" w:fill="FFFFFF"/>
          <w:lang w:eastAsia="en-US"/>
        </w:rPr>
        <w:t>цией общения</w:t>
      </w:r>
      <w:r w:rsidRPr="00555A5E">
        <w:rPr>
          <w:rFonts w:eastAsia="Times New Roman" w:cs="Times New Roman"/>
          <w:szCs w:val="20"/>
        </w:rPr>
        <w:t>;</w:t>
      </w:r>
    </w:p>
    <w:p w:rsidR="00555A5E" w:rsidRPr="00555A5E" w:rsidRDefault="00555A5E" w:rsidP="00AD1B37">
      <w:pPr>
        <w:numPr>
          <w:ilvl w:val="0"/>
          <w:numId w:val="15"/>
        </w:numPr>
        <w:tabs>
          <w:tab w:val="left" w:pos="0"/>
          <w:tab w:val="left" w:pos="1134"/>
        </w:tabs>
        <w:autoSpaceDE w:val="0"/>
        <w:autoSpaceDN w:val="0"/>
        <w:adjustRightInd w:val="0"/>
        <w:spacing w:after="0" w:line="240" w:lineRule="auto"/>
        <w:ind w:left="0" w:right="-1" w:firstLine="0"/>
        <w:jc w:val="left"/>
        <w:rPr>
          <w:rFonts w:eastAsia="Times New Roman" w:cs="Times New Roman"/>
          <w:szCs w:val="20"/>
        </w:rPr>
      </w:pPr>
      <w:r w:rsidRPr="00555A5E">
        <w:rPr>
          <w:rFonts w:eastAsia="Times New Roman" w:cs="Times New Roman"/>
          <w:szCs w:val="20"/>
        </w:rPr>
        <w:t>развивать речевую и мыслительную деятельность, а также коммуникативные умения и навыки, обеспечивающие свободное владение татарским языком в разных ситуациях.</w:t>
      </w:r>
    </w:p>
    <w:p w:rsidR="00555A5E" w:rsidRPr="00555A5E" w:rsidRDefault="00555A5E" w:rsidP="00AD1B37">
      <w:pPr>
        <w:keepNext/>
        <w:keepLines/>
        <w:spacing w:after="0" w:line="240" w:lineRule="auto"/>
        <w:ind w:firstLine="0"/>
        <w:jc w:val="center"/>
        <w:outlineLvl w:val="0"/>
        <w:rPr>
          <w:rFonts w:eastAsia="Times New Roman" w:cs="Times New Roman"/>
          <w:b/>
          <w:bCs/>
          <w:szCs w:val="20"/>
          <w:lang w:eastAsia="en-US"/>
        </w:rPr>
      </w:pPr>
      <w:bookmarkStart w:id="47" w:name="_Toc105504669"/>
      <w:r w:rsidRPr="00555A5E">
        <w:rPr>
          <w:rFonts w:eastAsia="Times New Roman" w:cs="Times New Roman"/>
          <w:b/>
          <w:bCs/>
          <w:szCs w:val="20"/>
          <w:lang w:eastAsia="en-US"/>
        </w:rPr>
        <w:t>8 класс</w:t>
      </w:r>
      <w:bookmarkEnd w:id="47"/>
    </w:p>
    <w:p w:rsidR="00555A5E" w:rsidRPr="00555A5E" w:rsidRDefault="00555A5E" w:rsidP="00AD1B37">
      <w:pPr>
        <w:widowControl w:val="0"/>
        <w:tabs>
          <w:tab w:val="left" w:pos="1134"/>
        </w:tabs>
        <w:autoSpaceDE w:val="0"/>
        <w:autoSpaceDN w:val="0"/>
        <w:spacing w:after="0" w:line="240" w:lineRule="auto"/>
        <w:ind w:right="153" w:firstLine="0"/>
        <w:rPr>
          <w:rFonts w:eastAsia="Cambria" w:cs="Times New Roman"/>
          <w:szCs w:val="20"/>
          <w:lang w:val="tt-RU" w:eastAsia="en-US"/>
        </w:rPr>
      </w:pPr>
      <w:r w:rsidRPr="00555A5E">
        <w:rPr>
          <w:rFonts w:eastAsia="Cambria" w:cs="Times New Roman"/>
          <w:szCs w:val="20"/>
          <w:lang w:val="tt-RU" w:eastAsia="en-US"/>
        </w:rPr>
        <w:t>Обучающийся научится:</w:t>
      </w:r>
    </w:p>
    <w:p w:rsidR="00555A5E" w:rsidRPr="00555A5E" w:rsidRDefault="00555A5E" w:rsidP="00AD1B37">
      <w:pPr>
        <w:numPr>
          <w:ilvl w:val="0"/>
          <w:numId w:val="17"/>
        </w:numPr>
        <w:tabs>
          <w:tab w:val="left" w:pos="0"/>
          <w:tab w:val="left" w:pos="1134"/>
        </w:tabs>
        <w:spacing w:after="0" w:line="240" w:lineRule="auto"/>
        <w:ind w:left="0" w:right="-1" w:firstLine="0"/>
        <w:jc w:val="left"/>
        <w:rPr>
          <w:rFonts w:eastAsia="Calibri" w:cs="Times New Roman"/>
          <w:szCs w:val="20"/>
          <w:lang w:eastAsia="en-US"/>
        </w:rPr>
      </w:pPr>
      <w:r w:rsidRPr="00555A5E">
        <w:rPr>
          <w:rFonts w:eastAsia="Calibri" w:cs="Times New Roman"/>
          <w:iCs/>
          <w:szCs w:val="20"/>
          <w:lang w:eastAsia="en-US"/>
        </w:rPr>
        <w:t>кратко высказываться в соответствии с предложенной с</w:t>
      </w:r>
      <w:r w:rsidRPr="00555A5E">
        <w:rPr>
          <w:rFonts w:eastAsia="Calibri" w:cs="Times New Roman"/>
          <w:iCs/>
          <w:szCs w:val="20"/>
          <w:lang w:eastAsia="en-US"/>
        </w:rPr>
        <w:t>и</w:t>
      </w:r>
      <w:r w:rsidRPr="00555A5E">
        <w:rPr>
          <w:rFonts w:eastAsia="Calibri" w:cs="Times New Roman"/>
          <w:iCs/>
          <w:szCs w:val="20"/>
          <w:lang w:eastAsia="en-US"/>
        </w:rPr>
        <w:t>туацией общения;</w:t>
      </w:r>
    </w:p>
    <w:p w:rsidR="00555A5E" w:rsidRPr="00555A5E" w:rsidRDefault="00555A5E" w:rsidP="00AD1B37">
      <w:pPr>
        <w:numPr>
          <w:ilvl w:val="0"/>
          <w:numId w:val="17"/>
        </w:numPr>
        <w:tabs>
          <w:tab w:val="left" w:pos="0"/>
          <w:tab w:val="left" w:pos="1134"/>
        </w:tabs>
        <w:autoSpaceDE w:val="0"/>
        <w:autoSpaceDN w:val="0"/>
        <w:adjustRightInd w:val="0"/>
        <w:spacing w:after="0" w:line="240" w:lineRule="auto"/>
        <w:ind w:left="0" w:right="-1" w:firstLine="0"/>
        <w:jc w:val="left"/>
        <w:rPr>
          <w:rFonts w:eastAsia="Times New Roman" w:cs="Times New Roman"/>
          <w:szCs w:val="20"/>
        </w:rPr>
      </w:pPr>
      <w:r w:rsidRPr="00555A5E">
        <w:rPr>
          <w:rFonts w:eastAsia="Times New Roman" w:cs="Times New Roman"/>
          <w:szCs w:val="20"/>
        </w:rPr>
        <w:t>определять типы текстов (повествование, описание, рассу</w:t>
      </w:r>
      <w:r w:rsidRPr="00555A5E">
        <w:rPr>
          <w:rFonts w:eastAsia="Times New Roman" w:cs="Times New Roman"/>
          <w:szCs w:val="20"/>
        </w:rPr>
        <w:t>ж</w:t>
      </w:r>
      <w:r w:rsidRPr="00555A5E">
        <w:rPr>
          <w:rFonts w:eastAsia="Times New Roman" w:cs="Times New Roman"/>
          <w:szCs w:val="20"/>
        </w:rPr>
        <w:t>дение) и создавать собственные тексты заданного типа;</w:t>
      </w:r>
    </w:p>
    <w:p w:rsidR="00555A5E" w:rsidRPr="00555A5E" w:rsidRDefault="00555A5E" w:rsidP="00AD1B37">
      <w:pPr>
        <w:numPr>
          <w:ilvl w:val="0"/>
          <w:numId w:val="17"/>
        </w:numPr>
        <w:tabs>
          <w:tab w:val="left" w:pos="0"/>
          <w:tab w:val="left" w:pos="1134"/>
        </w:tabs>
        <w:autoSpaceDE w:val="0"/>
        <w:autoSpaceDN w:val="0"/>
        <w:adjustRightInd w:val="0"/>
        <w:spacing w:after="0" w:line="240" w:lineRule="auto"/>
        <w:ind w:left="0" w:right="-1" w:firstLine="0"/>
        <w:jc w:val="left"/>
        <w:rPr>
          <w:rFonts w:eastAsia="Times New Roman" w:cs="Times New Roman"/>
          <w:szCs w:val="20"/>
        </w:rPr>
      </w:pPr>
      <w:r w:rsidRPr="00555A5E">
        <w:rPr>
          <w:rFonts w:eastAsia="Times New Roman" w:cs="Times New Roman"/>
          <w:szCs w:val="20"/>
        </w:rPr>
        <w:t>работать с книгой, статьями из газет и журналов, Инте</w:t>
      </w:r>
      <w:r w:rsidRPr="00555A5E">
        <w:rPr>
          <w:rFonts w:eastAsia="Times New Roman" w:cs="Times New Roman"/>
          <w:szCs w:val="20"/>
        </w:rPr>
        <w:t>р</w:t>
      </w:r>
      <w:r w:rsidRPr="00555A5E">
        <w:rPr>
          <w:rFonts w:eastAsia="Times New Roman" w:cs="Times New Roman"/>
          <w:szCs w:val="20"/>
        </w:rPr>
        <w:t>нет-ресурсами;</w:t>
      </w:r>
    </w:p>
    <w:p w:rsidR="00555A5E" w:rsidRPr="00555A5E" w:rsidRDefault="00555A5E" w:rsidP="00AD1B37">
      <w:pPr>
        <w:numPr>
          <w:ilvl w:val="0"/>
          <w:numId w:val="17"/>
        </w:numPr>
        <w:tabs>
          <w:tab w:val="left" w:pos="0"/>
          <w:tab w:val="left" w:pos="1134"/>
        </w:tabs>
        <w:autoSpaceDE w:val="0"/>
        <w:autoSpaceDN w:val="0"/>
        <w:adjustRightInd w:val="0"/>
        <w:spacing w:after="0" w:line="240" w:lineRule="auto"/>
        <w:ind w:left="0" w:right="-1" w:firstLine="0"/>
        <w:jc w:val="left"/>
        <w:rPr>
          <w:rFonts w:eastAsia="Times New Roman" w:cs="Times New Roman"/>
          <w:szCs w:val="20"/>
        </w:rPr>
      </w:pPr>
      <w:r w:rsidRPr="00555A5E">
        <w:rPr>
          <w:rFonts w:eastAsia="Times New Roman" w:cs="Times New Roman"/>
          <w:szCs w:val="20"/>
        </w:rPr>
        <w:t>писать собственные тексты по заданным заглавиям;</w:t>
      </w:r>
    </w:p>
    <w:p w:rsidR="00555A5E" w:rsidRPr="00555A5E" w:rsidRDefault="00555A5E" w:rsidP="00AD1B37">
      <w:pPr>
        <w:numPr>
          <w:ilvl w:val="0"/>
          <w:numId w:val="17"/>
        </w:numPr>
        <w:tabs>
          <w:tab w:val="left" w:pos="0"/>
          <w:tab w:val="left" w:pos="1134"/>
        </w:tabs>
        <w:spacing w:after="0" w:line="240" w:lineRule="auto"/>
        <w:ind w:left="0" w:right="-1" w:firstLine="0"/>
        <w:jc w:val="left"/>
        <w:rPr>
          <w:rFonts w:eastAsia="Calibri" w:cs="Times New Roman"/>
          <w:szCs w:val="20"/>
          <w:lang w:eastAsia="en-US"/>
        </w:rPr>
      </w:pPr>
      <w:r w:rsidRPr="00555A5E">
        <w:rPr>
          <w:rFonts w:eastAsia="Calibri" w:cs="Times New Roman"/>
          <w:szCs w:val="20"/>
          <w:lang w:eastAsia="en-US"/>
        </w:rPr>
        <w:t>делать краткие выписки из текста для использования их в собственных высказываниях;</w:t>
      </w:r>
    </w:p>
    <w:p w:rsidR="00555A5E" w:rsidRPr="00555A5E" w:rsidRDefault="00555A5E" w:rsidP="00AD1B37">
      <w:pPr>
        <w:numPr>
          <w:ilvl w:val="0"/>
          <w:numId w:val="17"/>
        </w:numPr>
        <w:tabs>
          <w:tab w:val="left" w:pos="0"/>
          <w:tab w:val="left" w:pos="1134"/>
        </w:tabs>
        <w:autoSpaceDE w:val="0"/>
        <w:autoSpaceDN w:val="0"/>
        <w:adjustRightInd w:val="0"/>
        <w:spacing w:after="0" w:line="240" w:lineRule="auto"/>
        <w:ind w:left="0" w:right="-1" w:firstLine="0"/>
        <w:jc w:val="left"/>
        <w:rPr>
          <w:rFonts w:eastAsia="Calibri" w:cs="Times New Roman"/>
          <w:szCs w:val="20"/>
          <w:lang w:eastAsia="en-US"/>
        </w:rPr>
      </w:pPr>
      <w:r w:rsidRPr="00555A5E">
        <w:rPr>
          <w:rFonts w:eastAsia="Calibri" w:cs="Times New Roman"/>
          <w:szCs w:val="20"/>
          <w:lang w:eastAsia="en-US"/>
        </w:rPr>
        <w:t>использовать орфоэпический словарь татарского языка при определении правильного произношения слов;</w:t>
      </w:r>
    </w:p>
    <w:p w:rsidR="00555A5E" w:rsidRPr="00555A5E" w:rsidRDefault="00555A5E" w:rsidP="00AD1B37">
      <w:pPr>
        <w:numPr>
          <w:ilvl w:val="0"/>
          <w:numId w:val="17"/>
        </w:numPr>
        <w:tabs>
          <w:tab w:val="left" w:pos="0"/>
          <w:tab w:val="left" w:pos="1134"/>
        </w:tabs>
        <w:spacing w:after="0" w:line="240" w:lineRule="auto"/>
        <w:ind w:left="0" w:right="-1" w:firstLine="0"/>
        <w:jc w:val="left"/>
        <w:rPr>
          <w:rFonts w:eastAsia="Times New Roman" w:cs="Times New Roman"/>
          <w:szCs w:val="20"/>
          <w:lang w:eastAsia="en-US"/>
        </w:rPr>
      </w:pPr>
      <w:r w:rsidRPr="00555A5E">
        <w:rPr>
          <w:rFonts w:eastAsia="Times New Roman" w:cs="Times New Roman"/>
          <w:szCs w:val="20"/>
        </w:rPr>
        <w:t xml:space="preserve">знать </w:t>
      </w:r>
      <w:r w:rsidRPr="00555A5E">
        <w:rPr>
          <w:rFonts w:eastAsia="Calibri" w:cs="Times New Roman"/>
          <w:szCs w:val="20"/>
          <w:lang w:eastAsia="en-US"/>
        </w:rPr>
        <w:t>подвижное татарское ударение;</w:t>
      </w:r>
    </w:p>
    <w:p w:rsidR="00555A5E" w:rsidRPr="00555A5E" w:rsidRDefault="00555A5E" w:rsidP="00AD1B37">
      <w:pPr>
        <w:numPr>
          <w:ilvl w:val="0"/>
          <w:numId w:val="17"/>
        </w:numPr>
        <w:tabs>
          <w:tab w:val="left" w:pos="0"/>
          <w:tab w:val="left" w:pos="1134"/>
        </w:tabs>
        <w:spacing w:after="0" w:line="240" w:lineRule="auto"/>
        <w:ind w:left="0" w:right="-1" w:firstLine="0"/>
        <w:jc w:val="left"/>
        <w:rPr>
          <w:rFonts w:eastAsia="Times New Roman" w:cs="Times New Roman"/>
          <w:szCs w:val="20"/>
          <w:lang w:eastAsia="en-US"/>
        </w:rPr>
      </w:pPr>
      <w:r w:rsidRPr="00555A5E">
        <w:rPr>
          <w:rFonts w:eastAsia="Calibri" w:cs="Times New Roman"/>
          <w:szCs w:val="20"/>
          <w:lang w:eastAsia="en-US"/>
        </w:rPr>
        <w:t>определять ударения в сложных, парных словах;</w:t>
      </w:r>
    </w:p>
    <w:p w:rsidR="00555A5E" w:rsidRPr="00555A5E" w:rsidRDefault="00555A5E" w:rsidP="00AD1B37">
      <w:pPr>
        <w:numPr>
          <w:ilvl w:val="0"/>
          <w:numId w:val="17"/>
        </w:numPr>
        <w:tabs>
          <w:tab w:val="left" w:pos="0"/>
          <w:tab w:val="left" w:pos="1134"/>
        </w:tabs>
        <w:spacing w:after="0" w:line="240" w:lineRule="auto"/>
        <w:ind w:left="0" w:right="-1" w:firstLine="0"/>
        <w:jc w:val="left"/>
        <w:rPr>
          <w:rFonts w:eastAsia="Times New Roman" w:cs="Times New Roman"/>
          <w:szCs w:val="20"/>
          <w:shd w:val="clear" w:color="auto" w:fill="FFFFFF"/>
          <w:lang w:eastAsia="en-US"/>
        </w:rPr>
      </w:pPr>
      <w:r w:rsidRPr="00555A5E">
        <w:rPr>
          <w:rFonts w:eastAsia="Times New Roman" w:cs="Times New Roman"/>
          <w:szCs w:val="20"/>
        </w:rPr>
        <w:t>уметь п</w:t>
      </w:r>
      <w:r w:rsidRPr="00555A5E">
        <w:rPr>
          <w:rFonts w:eastAsia="Calibri" w:cs="Times New Roman"/>
          <w:szCs w:val="20"/>
          <w:lang w:eastAsia="en-US"/>
        </w:rPr>
        <w:t>рисоединять окончания к заимствованиям;</w:t>
      </w:r>
    </w:p>
    <w:p w:rsidR="00555A5E" w:rsidRPr="00555A5E" w:rsidRDefault="00555A5E" w:rsidP="00AD1B37">
      <w:pPr>
        <w:numPr>
          <w:ilvl w:val="0"/>
          <w:numId w:val="17"/>
        </w:numPr>
        <w:tabs>
          <w:tab w:val="left" w:pos="0"/>
          <w:tab w:val="left" w:pos="1134"/>
        </w:tabs>
        <w:autoSpaceDE w:val="0"/>
        <w:autoSpaceDN w:val="0"/>
        <w:adjustRightInd w:val="0"/>
        <w:spacing w:after="0" w:line="240" w:lineRule="auto"/>
        <w:ind w:left="0" w:right="-1" w:firstLine="0"/>
        <w:jc w:val="left"/>
        <w:rPr>
          <w:rFonts w:eastAsia="Calibri" w:cs="Times New Roman"/>
          <w:szCs w:val="20"/>
          <w:lang w:eastAsia="en-US"/>
        </w:rPr>
      </w:pPr>
      <w:r w:rsidRPr="00555A5E">
        <w:rPr>
          <w:rFonts w:eastAsia="Times New Roman" w:cs="Times New Roman"/>
          <w:szCs w:val="20"/>
        </w:rPr>
        <w:t>р</w:t>
      </w:r>
      <w:r w:rsidRPr="00555A5E">
        <w:rPr>
          <w:rFonts w:eastAsia="Calibri" w:cs="Times New Roman"/>
          <w:szCs w:val="20"/>
          <w:lang w:eastAsia="en-US"/>
        </w:rPr>
        <w:t>азличать активную и пассивную лексику;</w:t>
      </w:r>
    </w:p>
    <w:p w:rsidR="00555A5E" w:rsidRPr="00555A5E" w:rsidRDefault="00555A5E" w:rsidP="00AD1B37">
      <w:pPr>
        <w:numPr>
          <w:ilvl w:val="0"/>
          <w:numId w:val="17"/>
        </w:numPr>
        <w:tabs>
          <w:tab w:val="left" w:pos="0"/>
          <w:tab w:val="left" w:pos="1134"/>
        </w:tabs>
        <w:spacing w:after="0" w:line="240" w:lineRule="auto"/>
        <w:ind w:left="0" w:right="-1" w:firstLine="0"/>
        <w:jc w:val="left"/>
        <w:rPr>
          <w:rFonts w:eastAsia="Calibri" w:cs="Times New Roman"/>
          <w:szCs w:val="20"/>
          <w:lang w:val="tt-RU" w:eastAsia="en-US"/>
        </w:rPr>
      </w:pPr>
      <w:r w:rsidRPr="00555A5E">
        <w:rPr>
          <w:rFonts w:eastAsia="Calibri" w:cs="Times New Roman"/>
          <w:szCs w:val="20"/>
          <w:lang w:val="tt-RU" w:eastAsia="en-US"/>
        </w:rPr>
        <w:t>отличать различные виды топонимов, в частности ойконимы и гидронимы;</w:t>
      </w:r>
    </w:p>
    <w:p w:rsidR="00555A5E" w:rsidRPr="00555A5E" w:rsidRDefault="00555A5E" w:rsidP="00AD1B37">
      <w:pPr>
        <w:numPr>
          <w:ilvl w:val="0"/>
          <w:numId w:val="17"/>
        </w:numPr>
        <w:tabs>
          <w:tab w:val="left" w:pos="0"/>
          <w:tab w:val="left" w:pos="1134"/>
        </w:tabs>
        <w:spacing w:after="0" w:line="240" w:lineRule="auto"/>
        <w:ind w:left="0" w:right="-1" w:firstLine="0"/>
        <w:jc w:val="left"/>
        <w:rPr>
          <w:rFonts w:eastAsia="Times New Roman" w:cs="Times New Roman"/>
          <w:szCs w:val="20"/>
          <w:lang w:eastAsia="en-US"/>
        </w:rPr>
      </w:pPr>
      <w:r w:rsidRPr="00555A5E">
        <w:rPr>
          <w:rFonts w:eastAsia="Times New Roman" w:cs="Times New Roman"/>
          <w:szCs w:val="20"/>
        </w:rPr>
        <w:t xml:space="preserve">понимать </w:t>
      </w:r>
      <w:r w:rsidRPr="00555A5E">
        <w:rPr>
          <w:rFonts w:eastAsia="Calibri" w:cs="Times New Roman"/>
          <w:color w:val="000000"/>
          <w:szCs w:val="20"/>
          <w:lang w:eastAsia="en-US"/>
        </w:rPr>
        <w:t>выражение степени протекания действия в тата</w:t>
      </w:r>
      <w:r w:rsidRPr="00555A5E">
        <w:rPr>
          <w:rFonts w:eastAsia="Calibri" w:cs="Times New Roman"/>
          <w:color w:val="000000"/>
          <w:szCs w:val="20"/>
          <w:lang w:eastAsia="en-US"/>
        </w:rPr>
        <w:t>р</w:t>
      </w:r>
      <w:r w:rsidRPr="00555A5E">
        <w:rPr>
          <w:rFonts w:eastAsia="Calibri" w:cs="Times New Roman"/>
          <w:color w:val="000000"/>
          <w:szCs w:val="20"/>
          <w:lang w:eastAsia="en-US"/>
        </w:rPr>
        <w:t>ском языке;</w:t>
      </w:r>
    </w:p>
    <w:p w:rsidR="00555A5E" w:rsidRPr="00555A5E" w:rsidRDefault="00555A5E" w:rsidP="00AD1B37">
      <w:pPr>
        <w:numPr>
          <w:ilvl w:val="0"/>
          <w:numId w:val="17"/>
        </w:numPr>
        <w:tabs>
          <w:tab w:val="left" w:pos="0"/>
          <w:tab w:val="left" w:pos="1134"/>
        </w:tabs>
        <w:spacing w:after="0" w:line="240" w:lineRule="auto"/>
        <w:ind w:left="0" w:right="-1" w:firstLine="0"/>
        <w:jc w:val="left"/>
        <w:rPr>
          <w:rFonts w:eastAsia="Times New Roman" w:cs="Times New Roman"/>
          <w:szCs w:val="20"/>
          <w:lang w:eastAsia="en-US"/>
        </w:rPr>
      </w:pPr>
      <w:r w:rsidRPr="00555A5E">
        <w:rPr>
          <w:rFonts w:eastAsia="Times New Roman" w:cs="Times New Roman"/>
          <w:szCs w:val="20"/>
        </w:rPr>
        <w:lastRenderedPageBreak/>
        <w:t xml:space="preserve">распознавать случаи </w:t>
      </w:r>
      <w:r w:rsidRPr="00555A5E">
        <w:rPr>
          <w:rFonts w:eastAsia="Times New Roman" w:cs="Times New Roman"/>
          <w:szCs w:val="20"/>
          <w:lang w:eastAsia="en-US"/>
        </w:rPr>
        <w:t>субстантивации имени действия;</w:t>
      </w:r>
    </w:p>
    <w:p w:rsidR="00555A5E" w:rsidRPr="00555A5E" w:rsidRDefault="00555A5E" w:rsidP="00AD1B37">
      <w:pPr>
        <w:numPr>
          <w:ilvl w:val="0"/>
          <w:numId w:val="17"/>
        </w:numPr>
        <w:tabs>
          <w:tab w:val="left" w:pos="0"/>
          <w:tab w:val="left" w:pos="1134"/>
        </w:tabs>
        <w:spacing w:after="0" w:line="240" w:lineRule="auto"/>
        <w:ind w:left="0" w:right="-1" w:firstLine="0"/>
        <w:jc w:val="left"/>
        <w:rPr>
          <w:rFonts w:eastAsia="Times New Roman" w:cs="Times New Roman"/>
          <w:szCs w:val="20"/>
          <w:lang w:eastAsia="en-US"/>
        </w:rPr>
      </w:pPr>
      <w:r w:rsidRPr="00555A5E">
        <w:rPr>
          <w:rFonts w:eastAsia="Times New Roman" w:cs="Times New Roman"/>
          <w:szCs w:val="20"/>
        </w:rPr>
        <w:t xml:space="preserve">понимать </w:t>
      </w:r>
      <w:r w:rsidRPr="00555A5E">
        <w:rPr>
          <w:rFonts w:eastAsia="Times New Roman" w:cs="Times New Roman"/>
          <w:szCs w:val="20"/>
          <w:lang w:eastAsia="en-US"/>
        </w:rPr>
        <w:t>субстантивацию прилагательных;</w:t>
      </w:r>
    </w:p>
    <w:p w:rsidR="00555A5E" w:rsidRPr="00555A5E" w:rsidRDefault="00555A5E" w:rsidP="00AD1B37">
      <w:pPr>
        <w:numPr>
          <w:ilvl w:val="0"/>
          <w:numId w:val="17"/>
        </w:numPr>
        <w:tabs>
          <w:tab w:val="left" w:pos="0"/>
          <w:tab w:val="left" w:pos="1134"/>
        </w:tabs>
        <w:spacing w:after="0" w:line="240" w:lineRule="auto"/>
        <w:ind w:left="0" w:right="-1" w:firstLine="0"/>
        <w:jc w:val="left"/>
        <w:rPr>
          <w:rFonts w:eastAsia="Times New Roman" w:cs="Times New Roman"/>
          <w:szCs w:val="20"/>
          <w:lang w:eastAsia="en-US"/>
        </w:rPr>
      </w:pPr>
      <w:r w:rsidRPr="00555A5E">
        <w:rPr>
          <w:rFonts w:eastAsia="Times New Roman" w:cs="Times New Roman"/>
          <w:szCs w:val="20"/>
          <w:lang w:eastAsia="en-US"/>
        </w:rPr>
        <w:t>изменять имена прилагательные по падежам;</w:t>
      </w:r>
    </w:p>
    <w:p w:rsidR="00555A5E" w:rsidRPr="00555A5E" w:rsidRDefault="00555A5E" w:rsidP="00AD1B37">
      <w:pPr>
        <w:numPr>
          <w:ilvl w:val="0"/>
          <w:numId w:val="17"/>
        </w:numPr>
        <w:tabs>
          <w:tab w:val="left" w:pos="0"/>
          <w:tab w:val="left" w:pos="1134"/>
        </w:tabs>
        <w:spacing w:after="0" w:line="240" w:lineRule="auto"/>
        <w:ind w:left="0" w:right="-1" w:firstLine="0"/>
        <w:jc w:val="left"/>
        <w:rPr>
          <w:rFonts w:eastAsia="Times New Roman" w:cs="Times New Roman"/>
          <w:szCs w:val="20"/>
          <w:lang w:eastAsia="en-US"/>
        </w:rPr>
      </w:pPr>
      <w:r w:rsidRPr="00555A5E">
        <w:rPr>
          <w:rFonts w:eastAsia="Times New Roman" w:cs="Times New Roman"/>
          <w:szCs w:val="20"/>
          <w:lang w:eastAsia="en-US"/>
        </w:rPr>
        <w:t>дать понятие о сложносочиненном предложении;</w:t>
      </w:r>
    </w:p>
    <w:p w:rsidR="00555A5E" w:rsidRPr="00555A5E" w:rsidRDefault="00555A5E" w:rsidP="00AD1B37">
      <w:pPr>
        <w:numPr>
          <w:ilvl w:val="0"/>
          <w:numId w:val="17"/>
        </w:numPr>
        <w:shd w:val="clear" w:color="auto" w:fill="FFFFFF"/>
        <w:tabs>
          <w:tab w:val="left" w:pos="0"/>
          <w:tab w:val="left" w:pos="1134"/>
        </w:tabs>
        <w:spacing w:after="0" w:line="240" w:lineRule="auto"/>
        <w:ind w:left="0" w:right="-1" w:firstLine="0"/>
        <w:jc w:val="left"/>
        <w:rPr>
          <w:rFonts w:eastAsia="Times New Roman" w:cs="Times New Roman"/>
          <w:szCs w:val="20"/>
        </w:rPr>
      </w:pPr>
      <w:r w:rsidRPr="00555A5E">
        <w:rPr>
          <w:rFonts w:eastAsia="Times New Roman" w:cs="Times New Roman"/>
          <w:szCs w:val="20"/>
        </w:rPr>
        <w:t>выделять главную и придаточную часть сложноподчине</w:t>
      </w:r>
      <w:r w:rsidRPr="00555A5E">
        <w:rPr>
          <w:rFonts w:eastAsia="Times New Roman" w:cs="Times New Roman"/>
          <w:szCs w:val="20"/>
        </w:rPr>
        <w:t>н</w:t>
      </w:r>
      <w:r w:rsidRPr="00555A5E">
        <w:rPr>
          <w:rFonts w:eastAsia="Times New Roman" w:cs="Times New Roman"/>
          <w:szCs w:val="20"/>
        </w:rPr>
        <w:t>ного предложения;</w:t>
      </w:r>
    </w:p>
    <w:p w:rsidR="00555A5E" w:rsidRPr="00555A5E" w:rsidRDefault="00555A5E" w:rsidP="00AD1B37">
      <w:pPr>
        <w:numPr>
          <w:ilvl w:val="0"/>
          <w:numId w:val="17"/>
        </w:numPr>
        <w:shd w:val="clear" w:color="auto" w:fill="FFFFFF"/>
        <w:tabs>
          <w:tab w:val="left" w:pos="0"/>
          <w:tab w:val="left" w:pos="1134"/>
        </w:tabs>
        <w:spacing w:after="0" w:line="240" w:lineRule="auto"/>
        <w:ind w:left="0" w:right="-1" w:firstLine="0"/>
        <w:jc w:val="left"/>
        <w:rPr>
          <w:rFonts w:eastAsia="Times New Roman" w:cs="Times New Roman"/>
          <w:szCs w:val="20"/>
        </w:rPr>
      </w:pPr>
      <w:r w:rsidRPr="00555A5E">
        <w:rPr>
          <w:rFonts w:eastAsia="Times New Roman" w:cs="Times New Roman"/>
          <w:szCs w:val="20"/>
        </w:rPr>
        <w:t>понимать смысловые отношения между частями сложн</w:t>
      </w:r>
      <w:r w:rsidRPr="00555A5E">
        <w:rPr>
          <w:rFonts w:eastAsia="Times New Roman" w:cs="Times New Roman"/>
          <w:szCs w:val="20"/>
        </w:rPr>
        <w:t>о</w:t>
      </w:r>
      <w:r w:rsidRPr="00555A5E">
        <w:rPr>
          <w:rFonts w:eastAsia="Times New Roman" w:cs="Times New Roman"/>
          <w:szCs w:val="20"/>
        </w:rPr>
        <w:t>подчиненного предложения;</w:t>
      </w:r>
    </w:p>
    <w:p w:rsidR="00555A5E" w:rsidRPr="00555A5E" w:rsidRDefault="00555A5E" w:rsidP="00AD1B37">
      <w:pPr>
        <w:numPr>
          <w:ilvl w:val="0"/>
          <w:numId w:val="17"/>
        </w:numPr>
        <w:tabs>
          <w:tab w:val="left" w:pos="0"/>
          <w:tab w:val="left" w:pos="1134"/>
        </w:tabs>
        <w:spacing w:after="0" w:line="240" w:lineRule="auto"/>
        <w:ind w:left="0" w:right="-1" w:firstLine="0"/>
        <w:jc w:val="left"/>
        <w:rPr>
          <w:rFonts w:eastAsia="Times New Roman" w:cs="Times New Roman"/>
          <w:szCs w:val="20"/>
          <w:lang w:eastAsia="en-US"/>
        </w:rPr>
      </w:pPr>
      <w:r w:rsidRPr="00555A5E">
        <w:rPr>
          <w:rFonts w:eastAsia="Times New Roman" w:cs="Times New Roman"/>
          <w:szCs w:val="20"/>
        </w:rPr>
        <w:t>выявлять в</w:t>
      </w:r>
      <w:r w:rsidRPr="00555A5E">
        <w:rPr>
          <w:rFonts w:eastAsia="Calibri" w:cs="Times New Roman"/>
          <w:szCs w:val="20"/>
          <w:lang w:val="tt-RU" w:eastAsia="en-US"/>
        </w:rPr>
        <w:t>иды сложноподчиненных предложений (подлежащные, сказуемные, дополнительные, определительные, времени, места, образа действия, меры и степени, цели, причины, условные, уступительные);</w:t>
      </w:r>
    </w:p>
    <w:p w:rsidR="00555A5E" w:rsidRPr="00555A5E" w:rsidRDefault="00555A5E" w:rsidP="00AD1B37">
      <w:pPr>
        <w:numPr>
          <w:ilvl w:val="0"/>
          <w:numId w:val="17"/>
        </w:numPr>
        <w:tabs>
          <w:tab w:val="left" w:pos="0"/>
          <w:tab w:val="left" w:pos="1134"/>
        </w:tabs>
        <w:spacing w:after="0" w:line="240" w:lineRule="auto"/>
        <w:ind w:left="0" w:right="-1" w:firstLine="0"/>
        <w:jc w:val="left"/>
        <w:rPr>
          <w:rFonts w:eastAsia="Times New Roman" w:cs="Times New Roman"/>
          <w:szCs w:val="20"/>
          <w:lang w:eastAsia="en-US"/>
        </w:rPr>
      </w:pPr>
      <w:r w:rsidRPr="00555A5E">
        <w:rPr>
          <w:rFonts w:eastAsia="Times New Roman" w:cs="Times New Roman"/>
          <w:szCs w:val="20"/>
          <w:lang w:eastAsia="en-US"/>
        </w:rPr>
        <w:t>определять синтетическое сложноподчиненное предложение, с</w:t>
      </w:r>
      <w:r w:rsidRPr="00555A5E">
        <w:rPr>
          <w:rFonts w:eastAsia="Times New Roman" w:cs="Times New Roman"/>
          <w:szCs w:val="20"/>
        </w:rPr>
        <w:t>интетические средства связи;</w:t>
      </w:r>
    </w:p>
    <w:p w:rsidR="00555A5E" w:rsidRPr="00555A5E" w:rsidRDefault="00555A5E" w:rsidP="00AD1B37">
      <w:pPr>
        <w:numPr>
          <w:ilvl w:val="0"/>
          <w:numId w:val="17"/>
        </w:numPr>
        <w:tabs>
          <w:tab w:val="left" w:pos="0"/>
          <w:tab w:val="left" w:pos="1134"/>
        </w:tabs>
        <w:spacing w:after="0" w:line="240" w:lineRule="auto"/>
        <w:ind w:left="0" w:right="-1" w:firstLine="0"/>
        <w:jc w:val="left"/>
        <w:rPr>
          <w:rFonts w:eastAsia="Times New Roman" w:cs="Times New Roman"/>
          <w:szCs w:val="20"/>
          <w:lang w:eastAsia="en-US"/>
        </w:rPr>
      </w:pPr>
      <w:r w:rsidRPr="00555A5E">
        <w:rPr>
          <w:rFonts w:eastAsia="Times New Roman" w:cs="Times New Roman"/>
          <w:szCs w:val="20"/>
        </w:rPr>
        <w:t>распознавать а</w:t>
      </w:r>
      <w:r w:rsidRPr="00555A5E">
        <w:rPr>
          <w:rFonts w:eastAsia="Times New Roman" w:cs="Times New Roman"/>
          <w:szCs w:val="20"/>
          <w:lang w:eastAsia="en-US"/>
        </w:rPr>
        <w:t>налитическое сложноподчиненное предл</w:t>
      </w:r>
      <w:r w:rsidRPr="00555A5E">
        <w:rPr>
          <w:rFonts w:eastAsia="Times New Roman" w:cs="Times New Roman"/>
          <w:szCs w:val="20"/>
          <w:lang w:eastAsia="en-US"/>
        </w:rPr>
        <w:t>о</w:t>
      </w:r>
      <w:r w:rsidRPr="00555A5E">
        <w:rPr>
          <w:rFonts w:eastAsia="Times New Roman" w:cs="Times New Roman"/>
          <w:szCs w:val="20"/>
          <w:lang w:eastAsia="en-US"/>
        </w:rPr>
        <w:t>жение, аналитические средства связи;</w:t>
      </w:r>
    </w:p>
    <w:p w:rsidR="00555A5E" w:rsidRPr="00555A5E" w:rsidRDefault="00555A5E" w:rsidP="00AD1B37">
      <w:pPr>
        <w:numPr>
          <w:ilvl w:val="0"/>
          <w:numId w:val="17"/>
        </w:numPr>
        <w:tabs>
          <w:tab w:val="left" w:pos="0"/>
          <w:tab w:val="left" w:pos="1134"/>
        </w:tabs>
        <w:spacing w:after="0" w:line="240" w:lineRule="auto"/>
        <w:ind w:left="0" w:right="-1" w:firstLine="0"/>
        <w:jc w:val="left"/>
        <w:rPr>
          <w:rFonts w:eastAsia="Times New Roman" w:cs="Times New Roman"/>
          <w:szCs w:val="20"/>
          <w:lang w:eastAsia="en-US"/>
        </w:rPr>
      </w:pPr>
      <w:r w:rsidRPr="00555A5E">
        <w:rPr>
          <w:rFonts w:eastAsia="Times New Roman" w:cs="Times New Roman"/>
          <w:szCs w:val="20"/>
        </w:rPr>
        <w:t>ставить з</w:t>
      </w:r>
      <w:r w:rsidRPr="00555A5E">
        <w:rPr>
          <w:rFonts w:eastAsia="Times New Roman" w:cs="Times New Roman"/>
          <w:szCs w:val="20"/>
          <w:lang w:eastAsia="en-US"/>
        </w:rPr>
        <w:t>наки препинания в сложноподчиненных предл</w:t>
      </w:r>
      <w:r w:rsidRPr="00555A5E">
        <w:rPr>
          <w:rFonts w:eastAsia="Times New Roman" w:cs="Times New Roman"/>
          <w:szCs w:val="20"/>
          <w:lang w:eastAsia="en-US"/>
        </w:rPr>
        <w:t>о</w:t>
      </w:r>
      <w:r w:rsidRPr="00555A5E">
        <w:rPr>
          <w:rFonts w:eastAsia="Times New Roman" w:cs="Times New Roman"/>
          <w:szCs w:val="20"/>
          <w:lang w:eastAsia="en-US"/>
        </w:rPr>
        <w:t>жениях;</w:t>
      </w:r>
    </w:p>
    <w:p w:rsidR="00555A5E" w:rsidRPr="00555A5E" w:rsidRDefault="00555A5E" w:rsidP="00AD1B37">
      <w:pPr>
        <w:numPr>
          <w:ilvl w:val="0"/>
          <w:numId w:val="17"/>
        </w:numPr>
        <w:tabs>
          <w:tab w:val="left" w:pos="0"/>
          <w:tab w:val="left" w:pos="1134"/>
        </w:tabs>
        <w:autoSpaceDE w:val="0"/>
        <w:autoSpaceDN w:val="0"/>
        <w:adjustRightInd w:val="0"/>
        <w:spacing w:after="0" w:line="240" w:lineRule="auto"/>
        <w:ind w:left="0" w:right="-1" w:firstLine="0"/>
        <w:jc w:val="left"/>
        <w:rPr>
          <w:rFonts w:eastAsia="Times New Roman" w:cs="Times New Roman"/>
          <w:szCs w:val="20"/>
        </w:rPr>
      </w:pPr>
      <w:r w:rsidRPr="00555A5E">
        <w:rPr>
          <w:rFonts w:eastAsia="Times New Roman" w:cs="Times New Roman"/>
          <w:szCs w:val="20"/>
        </w:rPr>
        <w:t>распознавать предложения по наличию главных и второст</w:t>
      </w:r>
      <w:r w:rsidRPr="00555A5E">
        <w:rPr>
          <w:rFonts w:eastAsia="Times New Roman" w:cs="Times New Roman"/>
          <w:szCs w:val="20"/>
        </w:rPr>
        <w:t>е</w:t>
      </w:r>
      <w:r w:rsidRPr="00555A5E">
        <w:rPr>
          <w:rFonts w:eastAsia="Times New Roman" w:cs="Times New Roman"/>
          <w:szCs w:val="20"/>
        </w:rPr>
        <w:t>пенных членов, полные и неполные предложения (понимать особенности употребления неполных предложений в диалогической речи, соблюдения в устной речи интонации неполного предложения);</w:t>
      </w:r>
    </w:p>
    <w:p w:rsidR="00555A5E" w:rsidRPr="00555A5E" w:rsidRDefault="00555A5E" w:rsidP="00AD1B37">
      <w:pPr>
        <w:numPr>
          <w:ilvl w:val="0"/>
          <w:numId w:val="17"/>
        </w:numPr>
        <w:tabs>
          <w:tab w:val="left" w:pos="0"/>
          <w:tab w:val="left" w:pos="1134"/>
        </w:tabs>
        <w:autoSpaceDE w:val="0"/>
        <w:autoSpaceDN w:val="0"/>
        <w:adjustRightInd w:val="0"/>
        <w:spacing w:after="0" w:line="240" w:lineRule="auto"/>
        <w:ind w:left="0" w:right="-1" w:firstLine="0"/>
        <w:jc w:val="left"/>
        <w:rPr>
          <w:rFonts w:eastAsia="Times New Roman" w:cs="Times New Roman"/>
          <w:szCs w:val="20"/>
        </w:rPr>
      </w:pPr>
      <w:r w:rsidRPr="00555A5E">
        <w:rPr>
          <w:rFonts w:eastAsia="Times New Roman" w:cs="Times New Roman"/>
          <w:szCs w:val="20"/>
        </w:rPr>
        <w:t>проводить синтаксический и пунктуационный анализ пре</w:t>
      </w:r>
      <w:r w:rsidRPr="00555A5E">
        <w:rPr>
          <w:rFonts w:eastAsia="Times New Roman" w:cs="Times New Roman"/>
          <w:szCs w:val="20"/>
        </w:rPr>
        <w:t>д</w:t>
      </w:r>
      <w:r w:rsidRPr="00555A5E">
        <w:rPr>
          <w:rFonts w:eastAsia="Times New Roman" w:cs="Times New Roman"/>
          <w:szCs w:val="20"/>
        </w:rPr>
        <w:t>ложений;</w:t>
      </w:r>
    </w:p>
    <w:p w:rsidR="00555A5E" w:rsidRPr="00555A5E" w:rsidRDefault="00555A5E" w:rsidP="00AD1B37">
      <w:pPr>
        <w:numPr>
          <w:ilvl w:val="0"/>
          <w:numId w:val="17"/>
        </w:numPr>
        <w:tabs>
          <w:tab w:val="left" w:pos="0"/>
          <w:tab w:val="left" w:pos="1134"/>
        </w:tabs>
        <w:autoSpaceDE w:val="0"/>
        <w:autoSpaceDN w:val="0"/>
        <w:adjustRightInd w:val="0"/>
        <w:spacing w:after="0" w:line="240" w:lineRule="auto"/>
        <w:ind w:left="0" w:right="-1" w:firstLine="0"/>
        <w:jc w:val="left"/>
        <w:rPr>
          <w:rFonts w:eastAsia="Times New Roman" w:cs="Times New Roman"/>
          <w:szCs w:val="20"/>
        </w:rPr>
      </w:pPr>
      <w:r w:rsidRPr="00555A5E">
        <w:rPr>
          <w:rFonts w:eastAsia="Times New Roman" w:cs="Times New Roman"/>
          <w:szCs w:val="20"/>
        </w:rPr>
        <w:t>применять знания по синтаксису и пунктуации при выпо</w:t>
      </w:r>
      <w:r w:rsidRPr="00555A5E">
        <w:rPr>
          <w:rFonts w:eastAsia="Times New Roman" w:cs="Times New Roman"/>
          <w:szCs w:val="20"/>
        </w:rPr>
        <w:t>л</w:t>
      </w:r>
      <w:r w:rsidRPr="00555A5E">
        <w:rPr>
          <w:rFonts w:eastAsia="Times New Roman" w:cs="Times New Roman"/>
          <w:szCs w:val="20"/>
        </w:rPr>
        <w:t>нении различных видов языкового анализа и в речевой практике;</w:t>
      </w:r>
    </w:p>
    <w:p w:rsidR="00555A5E" w:rsidRPr="00555A5E" w:rsidRDefault="00555A5E" w:rsidP="00AD1B37">
      <w:pPr>
        <w:numPr>
          <w:ilvl w:val="0"/>
          <w:numId w:val="17"/>
        </w:numPr>
        <w:tabs>
          <w:tab w:val="left" w:pos="0"/>
          <w:tab w:val="left" w:pos="1134"/>
        </w:tabs>
        <w:spacing w:after="0" w:line="240" w:lineRule="auto"/>
        <w:ind w:left="0" w:right="-1" w:firstLine="0"/>
        <w:jc w:val="left"/>
        <w:rPr>
          <w:rFonts w:eastAsia="Calibri" w:cs="Times New Roman"/>
          <w:szCs w:val="20"/>
          <w:lang w:eastAsia="en-US"/>
        </w:rPr>
      </w:pPr>
      <w:r w:rsidRPr="00555A5E">
        <w:rPr>
          <w:rFonts w:eastAsia="Calibri" w:cs="Times New Roman"/>
          <w:szCs w:val="20"/>
          <w:lang w:eastAsia="en-US"/>
        </w:rPr>
        <w:t>представлять родную страну и культуру на татарском языке;</w:t>
      </w:r>
    </w:p>
    <w:p w:rsidR="00555A5E" w:rsidRPr="00555A5E" w:rsidRDefault="00555A5E" w:rsidP="00AD1B37">
      <w:pPr>
        <w:numPr>
          <w:ilvl w:val="0"/>
          <w:numId w:val="17"/>
        </w:numPr>
        <w:tabs>
          <w:tab w:val="left" w:pos="0"/>
          <w:tab w:val="left" w:pos="1134"/>
        </w:tabs>
        <w:autoSpaceDE w:val="0"/>
        <w:autoSpaceDN w:val="0"/>
        <w:adjustRightInd w:val="0"/>
        <w:spacing w:after="0" w:line="240" w:lineRule="auto"/>
        <w:ind w:left="0" w:right="-1" w:firstLine="0"/>
        <w:jc w:val="left"/>
        <w:rPr>
          <w:rFonts w:eastAsia="Times New Roman" w:cs="Times New Roman"/>
          <w:szCs w:val="20"/>
        </w:rPr>
      </w:pPr>
      <w:r w:rsidRPr="00555A5E">
        <w:rPr>
          <w:rFonts w:eastAsia="Times New Roman" w:cs="Times New Roman"/>
          <w:szCs w:val="20"/>
        </w:rPr>
        <w:t>понимать особенности использования мимики и жестов в разговорной речи.</w:t>
      </w:r>
    </w:p>
    <w:p w:rsidR="00555A5E" w:rsidRPr="00555A5E" w:rsidRDefault="00555A5E" w:rsidP="00AD1B37">
      <w:pPr>
        <w:keepNext/>
        <w:keepLines/>
        <w:spacing w:after="0" w:line="240" w:lineRule="auto"/>
        <w:ind w:firstLine="0"/>
        <w:jc w:val="center"/>
        <w:outlineLvl w:val="0"/>
        <w:rPr>
          <w:rFonts w:eastAsia="Times New Roman" w:cs="Times New Roman"/>
          <w:b/>
          <w:bCs/>
          <w:szCs w:val="20"/>
          <w:lang w:eastAsia="en-US"/>
        </w:rPr>
      </w:pPr>
      <w:bookmarkStart w:id="48" w:name="_Toc105504670"/>
      <w:r w:rsidRPr="00555A5E">
        <w:rPr>
          <w:rFonts w:eastAsia="Times New Roman" w:cs="Times New Roman"/>
          <w:b/>
          <w:bCs/>
          <w:szCs w:val="20"/>
          <w:lang w:eastAsia="en-US"/>
        </w:rPr>
        <w:t>9 класс</w:t>
      </w:r>
      <w:bookmarkEnd w:id="48"/>
    </w:p>
    <w:p w:rsidR="00555A5E" w:rsidRPr="00555A5E" w:rsidRDefault="00555A5E" w:rsidP="00AD1B37">
      <w:pPr>
        <w:spacing w:after="0" w:line="240" w:lineRule="auto"/>
        <w:ind w:firstLine="0"/>
        <w:jc w:val="left"/>
        <w:rPr>
          <w:rFonts w:eastAsia="Times New Roman" w:cs="Times New Roman"/>
          <w:szCs w:val="20"/>
        </w:rPr>
      </w:pPr>
      <w:r w:rsidRPr="00555A5E">
        <w:rPr>
          <w:rFonts w:eastAsia="Times New Roman" w:cs="Times New Roman"/>
          <w:szCs w:val="20"/>
        </w:rPr>
        <w:t>Обучающийся научится:</w:t>
      </w:r>
    </w:p>
    <w:p w:rsidR="00555A5E" w:rsidRPr="00555A5E" w:rsidRDefault="00555A5E" w:rsidP="00AD1B37">
      <w:pPr>
        <w:numPr>
          <w:ilvl w:val="0"/>
          <w:numId w:val="17"/>
        </w:numPr>
        <w:tabs>
          <w:tab w:val="left" w:pos="0"/>
          <w:tab w:val="left" w:pos="1134"/>
        </w:tabs>
        <w:autoSpaceDE w:val="0"/>
        <w:autoSpaceDN w:val="0"/>
        <w:adjustRightInd w:val="0"/>
        <w:spacing w:after="0" w:line="240" w:lineRule="auto"/>
        <w:ind w:left="0" w:right="-1" w:firstLine="0"/>
        <w:jc w:val="left"/>
        <w:rPr>
          <w:rFonts w:eastAsia="Times New Roman" w:cs="Times New Roman"/>
          <w:szCs w:val="20"/>
        </w:rPr>
      </w:pPr>
      <w:r w:rsidRPr="00555A5E">
        <w:rPr>
          <w:rFonts w:eastAsia="Times New Roman" w:cs="Times New Roman"/>
          <w:szCs w:val="20"/>
        </w:rPr>
        <w:t>извлекать информацию из различных источников, свободно пользоваться лингвистическими словарями, справочной литературой; осуществлять информационную обработку текстов (создавать тезисы, конспект, реферат, рецензию);</w:t>
      </w:r>
    </w:p>
    <w:p w:rsidR="00555A5E" w:rsidRPr="00555A5E" w:rsidRDefault="00555A5E" w:rsidP="00AD1B37">
      <w:pPr>
        <w:numPr>
          <w:ilvl w:val="0"/>
          <w:numId w:val="17"/>
        </w:numPr>
        <w:tabs>
          <w:tab w:val="left" w:pos="0"/>
          <w:tab w:val="left" w:pos="1134"/>
        </w:tabs>
        <w:autoSpaceDE w:val="0"/>
        <w:autoSpaceDN w:val="0"/>
        <w:adjustRightInd w:val="0"/>
        <w:spacing w:after="0" w:line="240" w:lineRule="auto"/>
        <w:ind w:left="0" w:right="-1" w:firstLine="0"/>
        <w:jc w:val="left"/>
        <w:rPr>
          <w:rFonts w:eastAsia="Times New Roman" w:cs="Times New Roman"/>
          <w:szCs w:val="20"/>
        </w:rPr>
      </w:pPr>
      <w:r w:rsidRPr="00555A5E">
        <w:rPr>
          <w:rFonts w:eastAsia="Times New Roman" w:cs="Times New Roman"/>
          <w:szCs w:val="20"/>
        </w:rPr>
        <w:t>выявлять жаргонизмы;</w:t>
      </w:r>
    </w:p>
    <w:p w:rsidR="00555A5E" w:rsidRPr="00555A5E" w:rsidRDefault="00555A5E" w:rsidP="00AD1B37">
      <w:pPr>
        <w:numPr>
          <w:ilvl w:val="0"/>
          <w:numId w:val="17"/>
        </w:numPr>
        <w:tabs>
          <w:tab w:val="left" w:pos="0"/>
          <w:tab w:val="left" w:pos="1134"/>
        </w:tabs>
        <w:autoSpaceDE w:val="0"/>
        <w:autoSpaceDN w:val="0"/>
        <w:adjustRightInd w:val="0"/>
        <w:spacing w:after="0" w:line="240" w:lineRule="auto"/>
        <w:ind w:left="0" w:right="-1" w:firstLine="0"/>
        <w:jc w:val="left"/>
        <w:rPr>
          <w:rFonts w:eastAsia="Times New Roman" w:cs="Times New Roman"/>
          <w:szCs w:val="20"/>
        </w:rPr>
      </w:pPr>
      <w:r w:rsidRPr="00555A5E">
        <w:rPr>
          <w:rFonts w:eastAsia="Times New Roman" w:cs="Times New Roman"/>
          <w:szCs w:val="20"/>
        </w:rPr>
        <w:t>наблюдать за использованием слов в художественной и ра</w:t>
      </w:r>
      <w:r w:rsidRPr="00555A5E">
        <w:rPr>
          <w:rFonts w:eastAsia="Times New Roman" w:cs="Times New Roman"/>
          <w:szCs w:val="20"/>
        </w:rPr>
        <w:t>з</w:t>
      </w:r>
      <w:r w:rsidRPr="00555A5E">
        <w:rPr>
          <w:rFonts w:eastAsia="Times New Roman" w:cs="Times New Roman"/>
          <w:szCs w:val="20"/>
        </w:rPr>
        <w:t>говорной речи, публицистических и учебно-научных текстах;</w:t>
      </w:r>
    </w:p>
    <w:p w:rsidR="00555A5E" w:rsidRPr="00555A5E" w:rsidRDefault="00555A5E" w:rsidP="00AD1B37">
      <w:pPr>
        <w:numPr>
          <w:ilvl w:val="0"/>
          <w:numId w:val="17"/>
        </w:numPr>
        <w:tabs>
          <w:tab w:val="left" w:pos="0"/>
          <w:tab w:val="left" w:pos="1134"/>
        </w:tabs>
        <w:autoSpaceDE w:val="0"/>
        <w:autoSpaceDN w:val="0"/>
        <w:adjustRightInd w:val="0"/>
        <w:spacing w:after="0" w:line="240" w:lineRule="auto"/>
        <w:ind w:left="0" w:right="-1" w:firstLine="0"/>
        <w:jc w:val="left"/>
        <w:rPr>
          <w:rFonts w:eastAsia="Times New Roman" w:cs="Times New Roman"/>
          <w:szCs w:val="20"/>
          <w:lang w:eastAsia="en-US"/>
        </w:rPr>
      </w:pPr>
      <w:r w:rsidRPr="00555A5E">
        <w:rPr>
          <w:rFonts w:eastAsia="Times New Roman" w:cs="Times New Roman"/>
          <w:szCs w:val="20"/>
          <w:lang w:eastAsia="en-US"/>
        </w:rPr>
        <w:t>выявлять синтаксические синонимы;</w:t>
      </w:r>
    </w:p>
    <w:p w:rsidR="00555A5E" w:rsidRPr="00555A5E" w:rsidRDefault="00555A5E" w:rsidP="00AD1B37">
      <w:pPr>
        <w:numPr>
          <w:ilvl w:val="0"/>
          <w:numId w:val="17"/>
        </w:numPr>
        <w:tabs>
          <w:tab w:val="left" w:pos="0"/>
          <w:tab w:val="left" w:pos="1134"/>
        </w:tabs>
        <w:autoSpaceDE w:val="0"/>
        <w:autoSpaceDN w:val="0"/>
        <w:adjustRightInd w:val="0"/>
        <w:spacing w:after="0" w:line="240" w:lineRule="auto"/>
        <w:ind w:left="0" w:right="-1" w:firstLine="0"/>
        <w:jc w:val="left"/>
        <w:rPr>
          <w:rFonts w:eastAsia="Calibri" w:cs="Times New Roman"/>
          <w:szCs w:val="20"/>
          <w:lang w:val="tt-RU" w:eastAsia="en-US"/>
        </w:rPr>
      </w:pPr>
      <w:r w:rsidRPr="00555A5E">
        <w:rPr>
          <w:rFonts w:eastAsia="Calibri" w:cs="Times New Roman"/>
          <w:szCs w:val="20"/>
          <w:lang w:val="tt-RU" w:eastAsia="en-US"/>
        </w:rPr>
        <w:t>понимать синонимию словосочетаний и предложений;</w:t>
      </w:r>
    </w:p>
    <w:p w:rsidR="00555A5E" w:rsidRPr="00555A5E" w:rsidRDefault="00555A5E" w:rsidP="00AD1B37">
      <w:pPr>
        <w:numPr>
          <w:ilvl w:val="0"/>
          <w:numId w:val="17"/>
        </w:numPr>
        <w:tabs>
          <w:tab w:val="left" w:pos="0"/>
          <w:tab w:val="left" w:pos="1134"/>
        </w:tabs>
        <w:autoSpaceDE w:val="0"/>
        <w:autoSpaceDN w:val="0"/>
        <w:adjustRightInd w:val="0"/>
        <w:spacing w:after="0" w:line="240" w:lineRule="auto"/>
        <w:ind w:left="0" w:right="-1" w:firstLine="0"/>
        <w:jc w:val="left"/>
        <w:rPr>
          <w:rFonts w:eastAsia="Times New Roman" w:cs="Times New Roman"/>
          <w:szCs w:val="20"/>
          <w:lang w:eastAsia="en-US"/>
        </w:rPr>
      </w:pPr>
      <w:r w:rsidRPr="00555A5E">
        <w:rPr>
          <w:rFonts w:eastAsia="Times New Roman" w:cs="Times New Roman"/>
          <w:szCs w:val="20"/>
          <w:lang w:eastAsia="en-US"/>
        </w:rPr>
        <w:t>сопоставлять сложноподчиненные предложения татарского и русского языков;</w:t>
      </w:r>
    </w:p>
    <w:p w:rsidR="00555A5E" w:rsidRPr="00555A5E" w:rsidRDefault="00555A5E" w:rsidP="00AD1B37">
      <w:pPr>
        <w:numPr>
          <w:ilvl w:val="0"/>
          <w:numId w:val="17"/>
        </w:numPr>
        <w:tabs>
          <w:tab w:val="left" w:pos="0"/>
          <w:tab w:val="left" w:pos="1134"/>
        </w:tabs>
        <w:autoSpaceDE w:val="0"/>
        <w:autoSpaceDN w:val="0"/>
        <w:adjustRightInd w:val="0"/>
        <w:spacing w:after="0" w:line="240" w:lineRule="auto"/>
        <w:ind w:left="0" w:right="-1" w:firstLine="0"/>
        <w:jc w:val="left"/>
        <w:rPr>
          <w:rFonts w:eastAsia="Times New Roman" w:cs="Times New Roman"/>
          <w:szCs w:val="20"/>
        </w:rPr>
      </w:pPr>
      <w:r w:rsidRPr="00555A5E">
        <w:rPr>
          <w:rFonts w:eastAsia="Times New Roman" w:cs="Times New Roman"/>
          <w:szCs w:val="20"/>
        </w:rPr>
        <w:t xml:space="preserve">определять стили речи </w:t>
      </w:r>
      <w:r w:rsidRPr="00555A5E">
        <w:rPr>
          <w:rFonts w:eastAsia="Times New Roman" w:cs="Times New Roman"/>
          <w:szCs w:val="20"/>
          <w:lang w:eastAsia="en-US"/>
        </w:rPr>
        <w:t>(научный, официально-деловой, ра</w:t>
      </w:r>
      <w:r w:rsidRPr="00555A5E">
        <w:rPr>
          <w:rFonts w:eastAsia="Times New Roman" w:cs="Times New Roman"/>
          <w:szCs w:val="20"/>
          <w:lang w:eastAsia="en-US"/>
        </w:rPr>
        <w:t>з</w:t>
      </w:r>
      <w:r w:rsidRPr="00555A5E">
        <w:rPr>
          <w:rFonts w:eastAsia="Times New Roman" w:cs="Times New Roman"/>
          <w:szCs w:val="20"/>
          <w:lang w:eastAsia="en-US"/>
        </w:rPr>
        <w:t>говорный, художественный, публицистический)</w:t>
      </w:r>
      <w:r w:rsidRPr="00555A5E">
        <w:rPr>
          <w:rFonts w:eastAsia="Times New Roman" w:cs="Times New Roman"/>
          <w:szCs w:val="20"/>
        </w:rPr>
        <w:t>;</w:t>
      </w:r>
    </w:p>
    <w:p w:rsidR="00555A5E" w:rsidRPr="00555A5E" w:rsidRDefault="00555A5E" w:rsidP="00AD1B37">
      <w:pPr>
        <w:numPr>
          <w:ilvl w:val="0"/>
          <w:numId w:val="17"/>
        </w:numPr>
        <w:tabs>
          <w:tab w:val="left" w:pos="0"/>
          <w:tab w:val="left" w:pos="1134"/>
        </w:tabs>
        <w:autoSpaceDE w:val="0"/>
        <w:autoSpaceDN w:val="0"/>
        <w:adjustRightInd w:val="0"/>
        <w:spacing w:after="0" w:line="240" w:lineRule="auto"/>
        <w:ind w:left="0" w:right="-1" w:firstLine="0"/>
        <w:jc w:val="left"/>
        <w:rPr>
          <w:rFonts w:eastAsia="Times New Roman" w:cs="Times New Roman"/>
          <w:szCs w:val="20"/>
        </w:rPr>
      </w:pPr>
      <w:r w:rsidRPr="00555A5E">
        <w:rPr>
          <w:rFonts w:eastAsia="Times New Roman" w:cs="Times New Roman"/>
          <w:szCs w:val="20"/>
        </w:rPr>
        <w:lastRenderedPageBreak/>
        <w:t>осознавать важность нормативного произношения для кул</w:t>
      </w:r>
      <w:r w:rsidRPr="00555A5E">
        <w:rPr>
          <w:rFonts w:eastAsia="Times New Roman" w:cs="Times New Roman"/>
          <w:szCs w:val="20"/>
        </w:rPr>
        <w:t>ь</w:t>
      </w:r>
      <w:r w:rsidRPr="00555A5E">
        <w:rPr>
          <w:rFonts w:eastAsia="Times New Roman" w:cs="Times New Roman"/>
          <w:szCs w:val="20"/>
        </w:rPr>
        <w:t>турного человека;</w:t>
      </w:r>
    </w:p>
    <w:p w:rsidR="00555A5E" w:rsidRPr="00555A5E" w:rsidRDefault="00555A5E" w:rsidP="00AD1B37">
      <w:pPr>
        <w:numPr>
          <w:ilvl w:val="0"/>
          <w:numId w:val="17"/>
        </w:numPr>
        <w:tabs>
          <w:tab w:val="left" w:pos="0"/>
          <w:tab w:val="left" w:pos="1134"/>
        </w:tabs>
        <w:autoSpaceDE w:val="0"/>
        <w:autoSpaceDN w:val="0"/>
        <w:adjustRightInd w:val="0"/>
        <w:spacing w:after="0" w:line="240" w:lineRule="auto"/>
        <w:ind w:left="0" w:right="-1" w:firstLine="0"/>
        <w:jc w:val="left"/>
        <w:rPr>
          <w:rFonts w:eastAsia="Calibri" w:cs="Times New Roman"/>
          <w:b/>
          <w:bCs/>
          <w:szCs w:val="20"/>
          <w:lang w:val="tt-RU" w:eastAsia="en-US"/>
        </w:rPr>
      </w:pPr>
      <w:r w:rsidRPr="00555A5E">
        <w:rPr>
          <w:rFonts w:eastAsia="Times New Roman" w:cs="Times New Roman"/>
          <w:szCs w:val="20"/>
        </w:rPr>
        <w:t>определять роль синтаксических синонимов в развитии культуры речи и совершенствовании стиля.</w:t>
      </w:r>
    </w:p>
    <w:p w:rsidR="00555A5E" w:rsidRPr="00555A5E" w:rsidRDefault="00555A5E" w:rsidP="00555A5E">
      <w:pPr>
        <w:pageBreakBefore/>
        <w:pBdr>
          <w:bottom w:val="single" w:sz="4" w:space="5" w:color="auto"/>
        </w:pBdr>
        <w:suppressAutoHyphens/>
        <w:autoSpaceDE w:val="0"/>
        <w:autoSpaceDN w:val="0"/>
        <w:adjustRightInd w:val="0"/>
        <w:spacing w:after="0" w:line="240" w:lineRule="auto"/>
        <w:ind w:firstLine="0"/>
        <w:jc w:val="left"/>
        <w:textAlignment w:val="center"/>
        <w:rPr>
          <w:rFonts w:eastAsia="Times New Roman" w:cs="Times New Roman"/>
          <w:b/>
          <w:bCs/>
          <w:caps/>
          <w:color w:val="FF0000"/>
          <w:szCs w:val="20"/>
          <w:lang w:val="tt-RU"/>
        </w:rPr>
      </w:pPr>
      <w:r w:rsidRPr="00555A5E">
        <w:rPr>
          <w:rFonts w:eastAsia="Times New Roman" w:cs="Times New Roman"/>
          <w:b/>
          <w:bCs/>
          <w:caps/>
          <w:color w:val="FF0000"/>
          <w:szCs w:val="20"/>
        </w:rPr>
        <w:lastRenderedPageBreak/>
        <w:t>2.1.4</w:t>
      </w:r>
      <w:r w:rsidRPr="00555A5E">
        <w:rPr>
          <w:rFonts w:eastAsia="Times New Roman" w:cs="Times New Roman"/>
          <w:b/>
          <w:bCs/>
          <w:caps/>
          <w:color w:val="FF0000"/>
          <w:szCs w:val="20"/>
        </w:rPr>
        <w:t> </w:t>
      </w:r>
      <w:r w:rsidRPr="00555A5E">
        <w:rPr>
          <w:rFonts w:eastAsia="Times New Roman" w:cs="Times New Roman"/>
          <w:b/>
          <w:bCs/>
          <w:caps/>
          <w:color w:val="FF0000"/>
          <w:szCs w:val="20"/>
        </w:rPr>
        <w:t>РОДНАЯ ЛИТЕРАТУРА (</w:t>
      </w:r>
      <w:r w:rsidRPr="00555A5E">
        <w:rPr>
          <w:rFonts w:eastAsia="Times New Roman" w:cs="Times New Roman"/>
          <w:b/>
          <w:bCs/>
          <w:caps/>
          <w:color w:val="FF0000"/>
          <w:szCs w:val="20"/>
          <w:lang w:val="tt-RU"/>
        </w:rPr>
        <w:t>ТАТАРСКАЯ</w:t>
      </w:r>
      <w:r w:rsidRPr="00555A5E">
        <w:rPr>
          <w:rFonts w:eastAsia="Times New Roman" w:cs="Times New Roman"/>
          <w:b/>
          <w:bCs/>
          <w:caps/>
          <w:color w:val="FF0000"/>
          <w:szCs w:val="20"/>
        </w:rPr>
        <w:t>)</w:t>
      </w:r>
    </w:p>
    <w:p w:rsidR="00555A5E" w:rsidRPr="00555A5E" w:rsidRDefault="00555A5E" w:rsidP="00555A5E">
      <w:pPr>
        <w:keepNext/>
        <w:keepLines/>
        <w:spacing w:after="0" w:line="240" w:lineRule="auto"/>
        <w:ind w:firstLine="0"/>
        <w:jc w:val="center"/>
        <w:outlineLvl w:val="0"/>
        <w:rPr>
          <w:rFonts w:eastAsia="Times New Roman" w:cs="Times New Roman"/>
          <w:b/>
          <w:szCs w:val="20"/>
          <w:lang w:eastAsia="en-US"/>
        </w:rPr>
      </w:pPr>
      <w:bookmarkStart w:id="49" w:name="_Toc105527456"/>
      <w:r w:rsidRPr="00555A5E">
        <w:rPr>
          <w:rFonts w:eastAsia="Times New Roman" w:cs="Times New Roman"/>
          <w:b/>
          <w:szCs w:val="20"/>
          <w:lang w:eastAsia="en-US"/>
        </w:rPr>
        <w:t>ПОЯСНИТЕЛЬНАЯ ЗАПИСКА</w:t>
      </w:r>
      <w:bookmarkEnd w:id="49"/>
    </w:p>
    <w:p w:rsidR="00555A5E" w:rsidRPr="00555A5E" w:rsidRDefault="00555A5E" w:rsidP="00555A5E">
      <w:pPr>
        <w:tabs>
          <w:tab w:val="left" w:pos="1134"/>
        </w:tabs>
        <w:spacing w:after="0" w:line="240" w:lineRule="auto"/>
        <w:ind w:firstLine="709"/>
        <w:rPr>
          <w:rFonts w:eastAsia="Calibri" w:cs="Times New Roman"/>
          <w:szCs w:val="20"/>
          <w:lang w:eastAsia="en-US"/>
        </w:rPr>
      </w:pPr>
      <w:r w:rsidRPr="00555A5E">
        <w:rPr>
          <w:rFonts w:eastAsia="Calibri" w:cs="Times New Roman"/>
          <w:szCs w:val="20"/>
          <w:lang w:eastAsia="en-US"/>
        </w:rPr>
        <w:t>Примерная рабочая программа учебного предмета «Родная (т</w:t>
      </w:r>
      <w:r w:rsidRPr="00555A5E">
        <w:rPr>
          <w:rFonts w:eastAsia="Calibri" w:cs="Times New Roman"/>
          <w:szCs w:val="20"/>
          <w:lang w:eastAsia="en-US"/>
        </w:rPr>
        <w:t>а</w:t>
      </w:r>
      <w:r w:rsidRPr="00555A5E">
        <w:rPr>
          <w:rFonts w:eastAsia="Calibri" w:cs="Times New Roman"/>
          <w:szCs w:val="20"/>
          <w:lang w:eastAsia="en-US"/>
        </w:rPr>
        <w:t>тарская) литература» для 5–9 классов основного общего образования для образовательных организаций с обучением на родном (татарском) языке (далее – 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«Родная (тата</w:t>
      </w:r>
      <w:r w:rsidRPr="00555A5E">
        <w:rPr>
          <w:rFonts w:eastAsia="Calibri" w:cs="Times New Roman"/>
          <w:szCs w:val="20"/>
          <w:lang w:eastAsia="en-US"/>
        </w:rPr>
        <w:t>р</w:t>
      </w:r>
      <w:r w:rsidRPr="00555A5E">
        <w:rPr>
          <w:rFonts w:eastAsia="Calibri" w:cs="Times New Roman"/>
          <w:szCs w:val="20"/>
          <w:lang w:eastAsia="en-US"/>
        </w:rPr>
        <w:t>ская) литература».</w:t>
      </w:r>
    </w:p>
    <w:p w:rsidR="00555A5E" w:rsidRPr="00555A5E" w:rsidRDefault="00555A5E" w:rsidP="00555A5E">
      <w:pPr>
        <w:tabs>
          <w:tab w:val="left" w:pos="1134"/>
        </w:tabs>
        <w:spacing w:after="0" w:line="240" w:lineRule="auto"/>
        <w:ind w:firstLine="709"/>
        <w:rPr>
          <w:rFonts w:eastAsia="Calibri" w:cs="Times New Roman"/>
          <w:szCs w:val="20"/>
          <w:lang w:eastAsia="en-US"/>
        </w:rPr>
      </w:pPr>
      <w:r w:rsidRPr="00555A5E">
        <w:rPr>
          <w:rFonts w:eastAsia="Times New Roman" w:cs="Times New Roman"/>
          <w:szCs w:val="20"/>
          <w:lang w:eastAsia="en-US"/>
        </w:rPr>
        <w:t>Программа разработана на основе следующих нормати</w:t>
      </w:r>
      <w:r w:rsidRPr="00555A5E">
        <w:rPr>
          <w:rFonts w:eastAsia="Times New Roman" w:cs="Times New Roman"/>
          <w:szCs w:val="20"/>
          <w:lang w:eastAsia="en-US"/>
        </w:rPr>
        <w:t>в</w:t>
      </w:r>
      <w:r w:rsidRPr="00555A5E">
        <w:rPr>
          <w:rFonts w:eastAsia="Times New Roman" w:cs="Times New Roman"/>
          <w:szCs w:val="20"/>
          <w:lang w:eastAsia="en-US"/>
        </w:rPr>
        <w:t>но-правовых документов:</w:t>
      </w:r>
    </w:p>
    <w:p w:rsidR="00555A5E" w:rsidRPr="00AD1B37" w:rsidRDefault="00555A5E" w:rsidP="00AD1B37">
      <w:pPr>
        <w:pStyle w:val="aff6"/>
        <w:numPr>
          <w:ilvl w:val="0"/>
          <w:numId w:val="33"/>
        </w:numPr>
        <w:tabs>
          <w:tab w:val="left" w:pos="1134"/>
        </w:tabs>
        <w:spacing w:after="0" w:line="240" w:lineRule="auto"/>
        <w:rPr>
          <w:rFonts w:ascii="Times New Roman" w:hAnsi="Times New Roman" w:cs="Times New Roman"/>
          <w:sz w:val="20"/>
          <w:szCs w:val="20"/>
        </w:rPr>
      </w:pPr>
      <w:r w:rsidRPr="00AD1B37">
        <w:rPr>
          <w:rFonts w:ascii="Times New Roman" w:hAnsi="Times New Roman" w:cs="Times New Roman"/>
          <w:sz w:val="20"/>
          <w:szCs w:val="20"/>
        </w:rPr>
        <w:t>Конституция Российской Федерации;</w:t>
      </w:r>
    </w:p>
    <w:p w:rsidR="00555A5E" w:rsidRPr="00AD1B37" w:rsidRDefault="00555A5E" w:rsidP="00AD1B37">
      <w:pPr>
        <w:pStyle w:val="aff6"/>
        <w:numPr>
          <w:ilvl w:val="0"/>
          <w:numId w:val="33"/>
        </w:numPr>
        <w:tabs>
          <w:tab w:val="left" w:pos="709"/>
          <w:tab w:val="left" w:pos="1134"/>
        </w:tabs>
        <w:spacing w:after="0" w:line="240" w:lineRule="auto"/>
        <w:rPr>
          <w:rFonts w:ascii="Times New Roman" w:hAnsi="Times New Roman" w:cs="Times New Roman"/>
          <w:sz w:val="20"/>
          <w:szCs w:val="20"/>
        </w:rPr>
      </w:pPr>
      <w:r w:rsidRPr="00AD1B37">
        <w:rPr>
          <w:rFonts w:ascii="Times New Roman" w:hAnsi="Times New Roman" w:cs="Times New Roman"/>
          <w:sz w:val="20"/>
          <w:szCs w:val="20"/>
        </w:rPr>
        <w:t>Федеральный закон от 29 декабря 2012 г. № 273-ФЗ «Об образ</w:t>
      </w:r>
      <w:r w:rsidRPr="00AD1B37">
        <w:rPr>
          <w:rFonts w:ascii="Times New Roman" w:hAnsi="Times New Roman" w:cs="Times New Roman"/>
          <w:sz w:val="20"/>
          <w:szCs w:val="20"/>
        </w:rPr>
        <w:t>о</w:t>
      </w:r>
      <w:r w:rsidRPr="00AD1B37">
        <w:rPr>
          <w:rFonts w:ascii="Times New Roman" w:hAnsi="Times New Roman" w:cs="Times New Roman"/>
          <w:sz w:val="20"/>
          <w:szCs w:val="20"/>
        </w:rPr>
        <w:t>вании в Российской Федерации» (с изменениями и дополнени</w:t>
      </w:r>
      <w:r w:rsidRPr="00AD1B37">
        <w:rPr>
          <w:rFonts w:ascii="Times New Roman" w:hAnsi="Times New Roman" w:cs="Times New Roman"/>
          <w:sz w:val="20"/>
          <w:szCs w:val="20"/>
        </w:rPr>
        <w:t>я</w:t>
      </w:r>
      <w:r w:rsidRPr="00AD1B37">
        <w:rPr>
          <w:rFonts w:ascii="Times New Roman" w:hAnsi="Times New Roman" w:cs="Times New Roman"/>
          <w:sz w:val="20"/>
          <w:szCs w:val="20"/>
        </w:rPr>
        <w:t>ми);</w:t>
      </w:r>
    </w:p>
    <w:p w:rsidR="00555A5E" w:rsidRPr="00AD1B37" w:rsidRDefault="00555A5E" w:rsidP="00AD1B37">
      <w:pPr>
        <w:pStyle w:val="aff6"/>
        <w:numPr>
          <w:ilvl w:val="0"/>
          <w:numId w:val="33"/>
        </w:numPr>
        <w:tabs>
          <w:tab w:val="left" w:pos="1134"/>
        </w:tabs>
        <w:suppressAutoHyphens/>
        <w:spacing w:after="0" w:line="240" w:lineRule="auto"/>
        <w:rPr>
          <w:rFonts w:ascii="Times New Roman" w:hAnsi="Times New Roman" w:cs="Times New Roman"/>
          <w:sz w:val="20"/>
          <w:szCs w:val="20"/>
          <w:lang w:val="tt-RU"/>
        </w:rPr>
      </w:pPr>
      <w:r w:rsidRPr="00AD1B37">
        <w:rPr>
          <w:rFonts w:ascii="Times New Roman" w:hAnsi="Times New Roman" w:cs="Times New Roman"/>
          <w:sz w:val="20"/>
          <w:szCs w:val="20"/>
          <w:lang w:val="tt-RU"/>
        </w:rPr>
        <w:t>Закон Российской Федерации от 25 октября 1991 г. № 1807-1 «О языках народов Российской Федерации» (с изменениями и дополнениями);</w:t>
      </w:r>
    </w:p>
    <w:p w:rsidR="00555A5E" w:rsidRPr="00AD1B37" w:rsidRDefault="00555A5E" w:rsidP="00AD1B37">
      <w:pPr>
        <w:pStyle w:val="aff6"/>
        <w:numPr>
          <w:ilvl w:val="0"/>
          <w:numId w:val="33"/>
        </w:numPr>
        <w:tabs>
          <w:tab w:val="left" w:pos="709"/>
          <w:tab w:val="left" w:pos="1134"/>
        </w:tabs>
        <w:spacing w:after="0" w:line="240" w:lineRule="auto"/>
        <w:rPr>
          <w:rFonts w:ascii="Times New Roman" w:hAnsi="Times New Roman" w:cs="Times New Roman"/>
          <w:sz w:val="20"/>
          <w:szCs w:val="20"/>
        </w:rPr>
      </w:pPr>
      <w:r w:rsidRPr="00AD1B37">
        <w:rPr>
          <w:rFonts w:ascii="Times New Roman" w:eastAsia="Times New Roman" w:hAnsi="Times New Roman" w:cs="Times New Roman"/>
          <w:sz w:val="20"/>
          <w:szCs w:val="20"/>
        </w:rPr>
        <w:t>Федеральный государственный образовательный стандарт о</w:t>
      </w:r>
      <w:r w:rsidRPr="00AD1B37">
        <w:rPr>
          <w:rFonts w:ascii="Times New Roman" w:eastAsia="Times New Roman" w:hAnsi="Times New Roman" w:cs="Times New Roman"/>
          <w:sz w:val="20"/>
          <w:szCs w:val="20"/>
        </w:rPr>
        <w:t>с</w:t>
      </w:r>
      <w:r w:rsidRPr="00AD1B37">
        <w:rPr>
          <w:rFonts w:ascii="Times New Roman" w:eastAsia="Times New Roman" w:hAnsi="Times New Roman" w:cs="Times New Roman"/>
          <w:sz w:val="20"/>
          <w:szCs w:val="20"/>
        </w:rPr>
        <w:t>новного общего образования (утвержденный приказом Мин</w:t>
      </w:r>
      <w:r w:rsidRPr="00AD1B37">
        <w:rPr>
          <w:rFonts w:ascii="Times New Roman" w:eastAsia="Times New Roman" w:hAnsi="Times New Roman" w:cs="Times New Roman"/>
          <w:sz w:val="20"/>
          <w:szCs w:val="20"/>
        </w:rPr>
        <w:t>и</w:t>
      </w:r>
      <w:r w:rsidRPr="00AD1B37">
        <w:rPr>
          <w:rFonts w:ascii="Times New Roman" w:eastAsia="Times New Roman" w:hAnsi="Times New Roman" w:cs="Times New Roman"/>
          <w:sz w:val="20"/>
          <w:szCs w:val="20"/>
        </w:rPr>
        <w:t>стерства просвещения Российской Федерации от 31 мая 2021 г. № 287)</w:t>
      </w:r>
      <w:r w:rsidRPr="00AD1B37">
        <w:rPr>
          <w:rFonts w:ascii="Times New Roman" w:hAnsi="Times New Roman" w:cs="Times New Roman"/>
          <w:color w:val="000000"/>
          <w:sz w:val="20"/>
          <w:szCs w:val="20"/>
        </w:rPr>
        <w:t>;</w:t>
      </w:r>
    </w:p>
    <w:p w:rsidR="00555A5E" w:rsidRPr="00AD1B37" w:rsidRDefault="00555A5E" w:rsidP="00AD1B37">
      <w:pPr>
        <w:pStyle w:val="aff6"/>
        <w:numPr>
          <w:ilvl w:val="0"/>
          <w:numId w:val="33"/>
        </w:numPr>
        <w:tabs>
          <w:tab w:val="left" w:pos="709"/>
          <w:tab w:val="left" w:pos="1134"/>
        </w:tabs>
        <w:spacing w:after="0" w:line="240" w:lineRule="auto"/>
        <w:rPr>
          <w:rFonts w:ascii="Times New Roman" w:eastAsia="Times New Roman" w:hAnsi="Times New Roman" w:cs="Times New Roman"/>
          <w:sz w:val="20"/>
          <w:szCs w:val="20"/>
        </w:rPr>
      </w:pPr>
      <w:r w:rsidRPr="00AD1B37">
        <w:rPr>
          <w:rFonts w:ascii="Times New Roman" w:eastAsia="Times New Roman" w:hAnsi="Times New Roman" w:cs="Times New Roman"/>
          <w:sz w:val="20"/>
          <w:szCs w:val="20"/>
        </w:rPr>
        <w:t>Примерная основная образовательная программа основного о</w:t>
      </w:r>
      <w:r w:rsidRPr="00AD1B37">
        <w:rPr>
          <w:rFonts w:ascii="Times New Roman" w:eastAsia="Times New Roman" w:hAnsi="Times New Roman" w:cs="Times New Roman"/>
          <w:sz w:val="20"/>
          <w:szCs w:val="20"/>
        </w:rPr>
        <w:t>б</w:t>
      </w:r>
      <w:r w:rsidRPr="00AD1B37">
        <w:rPr>
          <w:rFonts w:ascii="Times New Roman" w:eastAsia="Times New Roman" w:hAnsi="Times New Roman" w:cs="Times New Roman"/>
          <w:sz w:val="20"/>
          <w:szCs w:val="20"/>
        </w:rPr>
        <w:t>щего образования (одобренная решением федерального уче</w:t>
      </w:r>
      <w:r w:rsidRPr="00AD1B37">
        <w:rPr>
          <w:rFonts w:ascii="Times New Roman" w:eastAsia="Times New Roman" w:hAnsi="Times New Roman" w:cs="Times New Roman"/>
          <w:sz w:val="20"/>
          <w:szCs w:val="20"/>
        </w:rPr>
        <w:t>б</w:t>
      </w:r>
      <w:r w:rsidRPr="00AD1B37">
        <w:rPr>
          <w:rFonts w:ascii="Times New Roman" w:eastAsia="Times New Roman" w:hAnsi="Times New Roman" w:cs="Times New Roman"/>
          <w:sz w:val="20"/>
          <w:szCs w:val="20"/>
        </w:rPr>
        <w:t>но-методического объединения по общему образованию, прот</w:t>
      </w:r>
      <w:r w:rsidRPr="00AD1B37">
        <w:rPr>
          <w:rFonts w:ascii="Times New Roman" w:eastAsia="Times New Roman" w:hAnsi="Times New Roman" w:cs="Times New Roman"/>
          <w:sz w:val="20"/>
          <w:szCs w:val="20"/>
        </w:rPr>
        <w:t>о</w:t>
      </w:r>
      <w:r w:rsidRPr="00AD1B37">
        <w:rPr>
          <w:rFonts w:ascii="Times New Roman" w:eastAsia="Times New Roman" w:hAnsi="Times New Roman" w:cs="Times New Roman"/>
          <w:sz w:val="20"/>
          <w:szCs w:val="20"/>
        </w:rPr>
        <w:t>кол № 1/22 от</w:t>
      </w:r>
      <w:r w:rsidRPr="00AD1B37">
        <w:rPr>
          <w:rFonts w:ascii="Times New Roman" w:eastAsia="Times New Roman" w:hAnsi="Times New Roman" w:cs="Times New Roman"/>
          <w:sz w:val="20"/>
          <w:szCs w:val="20"/>
          <w:lang w:val="en-US"/>
        </w:rPr>
        <w:t> </w:t>
      </w:r>
      <w:r w:rsidRPr="00AD1B37">
        <w:rPr>
          <w:rFonts w:ascii="Times New Roman" w:eastAsia="Times New Roman" w:hAnsi="Times New Roman" w:cs="Times New Roman"/>
          <w:sz w:val="20"/>
          <w:szCs w:val="20"/>
        </w:rPr>
        <w:t>18</w:t>
      </w:r>
      <w:r w:rsidRPr="00AD1B37">
        <w:rPr>
          <w:rFonts w:ascii="Times New Roman" w:eastAsia="Times New Roman" w:hAnsi="Times New Roman" w:cs="Times New Roman"/>
          <w:sz w:val="20"/>
          <w:szCs w:val="20"/>
          <w:lang w:val="en-US"/>
        </w:rPr>
        <w:t> </w:t>
      </w:r>
      <w:r w:rsidRPr="00AD1B37">
        <w:rPr>
          <w:rFonts w:ascii="Times New Roman" w:eastAsia="Times New Roman" w:hAnsi="Times New Roman" w:cs="Times New Roman"/>
          <w:sz w:val="20"/>
          <w:szCs w:val="20"/>
        </w:rPr>
        <w:t>марта 2022 г.);</w:t>
      </w:r>
    </w:p>
    <w:p w:rsidR="00555A5E" w:rsidRPr="00AD1B37" w:rsidRDefault="00555A5E" w:rsidP="00AD1B37">
      <w:pPr>
        <w:pStyle w:val="aff6"/>
        <w:numPr>
          <w:ilvl w:val="0"/>
          <w:numId w:val="33"/>
        </w:numPr>
        <w:tabs>
          <w:tab w:val="left" w:pos="709"/>
          <w:tab w:val="left" w:pos="1134"/>
        </w:tabs>
        <w:spacing w:after="0" w:line="240" w:lineRule="auto"/>
        <w:rPr>
          <w:rFonts w:ascii="Times New Roman" w:eastAsia="Times New Roman" w:hAnsi="Times New Roman" w:cs="Times New Roman"/>
          <w:sz w:val="20"/>
          <w:szCs w:val="20"/>
        </w:rPr>
      </w:pPr>
      <w:r w:rsidRPr="00AD1B37">
        <w:rPr>
          <w:rFonts w:ascii="Times New Roman" w:eastAsia="Times New Roman" w:hAnsi="Times New Roman" w:cs="Times New Roman"/>
          <w:sz w:val="20"/>
          <w:szCs w:val="20"/>
        </w:rPr>
        <w:t>Примерная программа воспитания (одобрена решением фед</w:t>
      </w:r>
      <w:r w:rsidRPr="00AD1B37">
        <w:rPr>
          <w:rFonts w:ascii="Times New Roman" w:eastAsia="Times New Roman" w:hAnsi="Times New Roman" w:cs="Times New Roman"/>
          <w:sz w:val="20"/>
          <w:szCs w:val="20"/>
        </w:rPr>
        <w:t>е</w:t>
      </w:r>
      <w:r w:rsidRPr="00AD1B37">
        <w:rPr>
          <w:rFonts w:ascii="Times New Roman" w:eastAsia="Times New Roman" w:hAnsi="Times New Roman" w:cs="Times New Roman"/>
          <w:sz w:val="20"/>
          <w:szCs w:val="20"/>
        </w:rPr>
        <w:t>рального учебно-методического объединения по общему образ</w:t>
      </w:r>
      <w:r w:rsidRPr="00AD1B37">
        <w:rPr>
          <w:rFonts w:ascii="Times New Roman" w:eastAsia="Times New Roman" w:hAnsi="Times New Roman" w:cs="Times New Roman"/>
          <w:sz w:val="20"/>
          <w:szCs w:val="20"/>
        </w:rPr>
        <w:t>о</w:t>
      </w:r>
      <w:r w:rsidRPr="00AD1B37">
        <w:rPr>
          <w:rFonts w:ascii="Times New Roman" w:eastAsia="Times New Roman" w:hAnsi="Times New Roman" w:cs="Times New Roman"/>
          <w:sz w:val="20"/>
          <w:szCs w:val="20"/>
        </w:rPr>
        <w:t>ванию, протокол №2/220 от 2 июня 2020 г.);</w:t>
      </w:r>
    </w:p>
    <w:p w:rsidR="00555A5E" w:rsidRPr="00AD1B37" w:rsidRDefault="00555A5E" w:rsidP="00AD1B37">
      <w:pPr>
        <w:pStyle w:val="aff6"/>
        <w:numPr>
          <w:ilvl w:val="0"/>
          <w:numId w:val="33"/>
        </w:numPr>
        <w:tabs>
          <w:tab w:val="left" w:pos="709"/>
          <w:tab w:val="left" w:pos="1134"/>
        </w:tabs>
        <w:spacing w:after="0" w:line="240" w:lineRule="auto"/>
        <w:rPr>
          <w:rFonts w:ascii="Times New Roman" w:eastAsia="Times New Roman" w:hAnsi="Times New Roman" w:cs="Times New Roman"/>
          <w:sz w:val="20"/>
          <w:szCs w:val="20"/>
        </w:rPr>
      </w:pPr>
      <w:r w:rsidRPr="00AD1B37">
        <w:rPr>
          <w:rFonts w:ascii="Times New Roman" w:eastAsia="Times New Roman" w:hAnsi="Times New Roman" w:cs="Times New Roman"/>
          <w:sz w:val="20"/>
          <w:szCs w:val="20"/>
        </w:rPr>
        <w:t>Концепция преподавания родных языков народов России (у</w:t>
      </w:r>
      <w:r w:rsidRPr="00AD1B37">
        <w:rPr>
          <w:rFonts w:ascii="Times New Roman" w:eastAsia="Times New Roman" w:hAnsi="Times New Roman" w:cs="Times New Roman"/>
          <w:sz w:val="20"/>
          <w:szCs w:val="20"/>
        </w:rPr>
        <w:t>т</w:t>
      </w:r>
      <w:r w:rsidRPr="00AD1B37">
        <w:rPr>
          <w:rFonts w:ascii="Times New Roman" w:eastAsia="Times New Roman" w:hAnsi="Times New Roman" w:cs="Times New Roman"/>
          <w:sz w:val="20"/>
          <w:szCs w:val="20"/>
        </w:rPr>
        <w:t>верждена решением коллегии министерства просвещения РФ от 1 октября 2019 года № ПК-3ВН).</w:t>
      </w:r>
    </w:p>
    <w:p w:rsidR="00555A5E" w:rsidRPr="00555A5E" w:rsidRDefault="00555A5E" w:rsidP="00555A5E">
      <w:pPr>
        <w:tabs>
          <w:tab w:val="left" w:pos="1134"/>
        </w:tabs>
        <w:spacing w:after="0" w:line="240" w:lineRule="auto"/>
        <w:ind w:firstLine="709"/>
        <w:rPr>
          <w:rFonts w:eastAsia="Calibri" w:cs="Times New Roman"/>
          <w:szCs w:val="20"/>
          <w:lang w:eastAsia="en-US"/>
        </w:rPr>
      </w:pPr>
      <w:r w:rsidRPr="00555A5E">
        <w:rPr>
          <w:rFonts w:eastAsia="Calibri" w:cs="Times New Roman"/>
          <w:szCs w:val="20"/>
          <w:lang w:eastAsia="en-US"/>
        </w:rPr>
        <w:t>Программа разработана для организаций с обучением на родном (татарском) языке, реализующих программы основного общего образ</w:t>
      </w:r>
      <w:r w:rsidRPr="00555A5E">
        <w:rPr>
          <w:rFonts w:eastAsia="Calibri" w:cs="Times New Roman"/>
          <w:szCs w:val="20"/>
          <w:lang w:eastAsia="en-US"/>
        </w:rPr>
        <w:t>о</w:t>
      </w:r>
      <w:r w:rsidRPr="00555A5E">
        <w:rPr>
          <w:rFonts w:eastAsia="Calibri" w:cs="Times New Roman"/>
          <w:szCs w:val="20"/>
          <w:lang w:eastAsia="en-US"/>
        </w:rPr>
        <w:t>вания, и направлена на оказание методической помощи учителям, реал</w:t>
      </w:r>
      <w:r w:rsidRPr="00555A5E">
        <w:rPr>
          <w:rFonts w:eastAsia="Calibri" w:cs="Times New Roman"/>
          <w:szCs w:val="20"/>
          <w:lang w:eastAsia="en-US"/>
        </w:rPr>
        <w:t>и</w:t>
      </w:r>
      <w:r w:rsidRPr="00555A5E">
        <w:rPr>
          <w:rFonts w:eastAsia="Calibri" w:cs="Times New Roman"/>
          <w:szCs w:val="20"/>
          <w:lang w:eastAsia="en-US"/>
        </w:rPr>
        <w:t>зующим предметную область «Родной язык и родная литература».</w:t>
      </w:r>
    </w:p>
    <w:p w:rsidR="00555A5E" w:rsidRPr="00555A5E" w:rsidRDefault="00555A5E" w:rsidP="00555A5E">
      <w:pPr>
        <w:tabs>
          <w:tab w:val="left" w:pos="1134"/>
        </w:tabs>
        <w:spacing w:after="0" w:line="240" w:lineRule="auto"/>
        <w:ind w:right="-1" w:firstLine="709"/>
        <w:rPr>
          <w:rFonts w:eastAsia="Calibri" w:cs="Times New Roman"/>
          <w:szCs w:val="20"/>
          <w:lang w:eastAsia="en-US"/>
        </w:rPr>
      </w:pPr>
      <w:r w:rsidRPr="00555A5E">
        <w:rPr>
          <w:rFonts w:eastAsia="Calibri" w:cs="Times New Roman"/>
          <w:szCs w:val="20"/>
          <w:lang w:eastAsia="en-US"/>
        </w:rPr>
        <w:t>В основе Программы лежит системно-деятельностный подход, являющийся методологией федерального государственного образов</w:t>
      </w:r>
      <w:r w:rsidRPr="00555A5E">
        <w:rPr>
          <w:rFonts w:eastAsia="Calibri" w:cs="Times New Roman"/>
          <w:szCs w:val="20"/>
          <w:lang w:eastAsia="en-US"/>
        </w:rPr>
        <w:t>а</w:t>
      </w:r>
      <w:r w:rsidRPr="00555A5E">
        <w:rPr>
          <w:rFonts w:eastAsia="Calibri" w:cs="Times New Roman"/>
          <w:szCs w:val="20"/>
          <w:lang w:eastAsia="en-US"/>
        </w:rPr>
        <w:t>тельного стандарта. Программа ориентирована на целевые приоритеты, сформулированные в Примерной программе воспитания, и может сл</w:t>
      </w:r>
      <w:r w:rsidRPr="00555A5E">
        <w:rPr>
          <w:rFonts w:eastAsia="Calibri" w:cs="Times New Roman"/>
          <w:szCs w:val="20"/>
          <w:lang w:eastAsia="en-US"/>
        </w:rPr>
        <w:t>у</w:t>
      </w:r>
      <w:r w:rsidRPr="00555A5E">
        <w:rPr>
          <w:rFonts w:eastAsia="Calibri" w:cs="Times New Roman"/>
          <w:szCs w:val="20"/>
          <w:lang w:eastAsia="en-US"/>
        </w:rPr>
        <w:t>жить основой для составления рабочих программ по учебному предмету «Родная (татарская) литература». Авторы рабочих программ могут пре</w:t>
      </w:r>
      <w:r w:rsidRPr="00555A5E">
        <w:rPr>
          <w:rFonts w:eastAsia="Calibri" w:cs="Times New Roman"/>
          <w:szCs w:val="20"/>
          <w:lang w:eastAsia="en-US"/>
        </w:rPr>
        <w:t>д</w:t>
      </w:r>
      <w:r w:rsidRPr="00555A5E">
        <w:rPr>
          <w:rFonts w:eastAsia="Calibri" w:cs="Times New Roman"/>
          <w:szCs w:val="20"/>
          <w:lang w:eastAsia="en-US"/>
        </w:rPr>
        <w:t xml:space="preserve">ложить собственный подход к структурированию учебного материала, </w:t>
      </w:r>
      <w:r w:rsidRPr="00555A5E">
        <w:rPr>
          <w:rFonts w:eastAsia="Calibri" w:cs="Times New Roman"/>
          <w:szCs w:val="20"/>
          <w:lang w:eastAsia="en-US"/>
        </w:rPr>
        <w:lastRenderedPageBreak/>
        <w:t>определению последовательности его изучения, распределению часов по разделам и темам.</w:t>
      </w:r>
    </w:p>
    <w:p w:rsidR="00555A5E" w:rsidRPr="00555A5E" w:rsidRDefault="00555A5E" w:rsidP="00555A5E">
      <w:pPr>
        <w:keepNext/>
        <w:keepLines/>
        <w:spacing w:after="0" w:line="240" w:lineRule="auto"/>
        <w:ind w:firstLine="0"/>
        <w:jc w:val="center"/>
        <w:outlineLvl w:val="0"/>
        <w:rPr>
          <w:rFonts w:eastAsia="Times New Roman" w:cs="Times New Roman"/>
          <w:b/>
          <w:bCs/>
          <w:szCs w:val="20"/>
          <w:lang w:eastAsia="en-US"/>
        </w:rPr>
      </w:pPr>
      <w:bookmarkStart w:id="50" w:name="_Toc105527457"/>
      <w:r w:rsidRPr="00555A5E">
        <w:rPr>
          <w:rFonts w:eastAsia="Times New Roman" w:cs="Times New Roman"/>
          <w:b/>
          <w:bCs/>
          <w:szCs w:val="20"/>
          <w:lang w:eastAsia="en-US"/>
        </w:rPr>
        <w:t>Общая характеристика учебного предмета «Родная (татарская) л</w:t>
      </w:r>
      <w:r w:rsidRPr="00555A5E">
        <w:rPr>
          <w:rFonts w:eastAsia="Times New Roman" w:cs="Times New Roman"/>
          <w:b/>
          <w:bCs/>
          <w:szCs w:val="20"/>
          <w:lang w:eastAsia="en-US"/>
        </w:rPr>
        <w:t>и</w:t>
      </w:r>
      <w:r w:rsidRPr="00555A5E">
        <w:rPr>
          <w:rFonts w:eastAsia="Times New Roman" w:cs="Times New Roman"/>
          <w:b/>
          <w:bCs/>
          <w:szCs w:val="20"/>
          <w:lang w:eastAsia="en-US"/>
        </w:rPr>
        <w:t>тература»</w:t>
      </w:r>
      <w:bookmarkEnd w:id="50"/>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szCs w:val="20"/>
          <w:lang w:eastAsia="en-US"/>
        </w:rPr>
        <w:t>Татарская литература, являясь носительницей важных культу</w:t>
      </w:r>
      <w:r w:rsidRPr="00555A5E">
        <w:rPr>
          <w:rFonts w:eastAsia="Calibri" w:cs="Times New Roman"/>
          <w:szCs w:val="20"/>
          <w:lang w:eastAsia="en-US"/>
        </w:rPr>
        <w:t>р</w:t>
      </w:r>
      <w:r w:rsidRPr="00555A5E">
        <w:rPr>
          <w:rFonts w:eastAsia="Calibri" w:cs="Times New Roman"/>
          <w:szCs w:val="20"/>
          <w:lang w:eastAsia="en-US"/>
        </w:rPr>
        <w:t>ных ценностей, смыслов, духовно-нравственных представлений, соде</w:t>
      </w:r>
      <w:r w:rsidRPr="00555A5E">
        <w:rPr>
          <w:rFonts w:eastAsia="Calibri" w:cs="Times New Roman"/>
          <w:szCs w:val="20"/>
          <w:lang w:eastAsia="en-US"/>
        </w:rPr>
        <w:t>й</w:t>
      </w:r>
      <w:r w:rsidRPr="00555A5E">
        <w:rPr>
          <w:rFonts w:eastAsia="Calibri" w:cs="Times New Roman"/>
          <w:szCs w:val="20"/>
          <w:lang w:eastAsia="en-US"/>
        </w:rPr>
        <w:t>ствует познанию и усвоению жизненной философии татарского народа, участвует в формировании национального самосознания, самоидентиф</w:t>
      </w:r>
      <w:r w:rsidRPr="00555A5E">
        <w:rPr>
          <w:rFonts w:eastAsia="Calibri" w:cs="Times New Roman"/>
          <w:szCs w:val="20"/>
          <w:lang w:eastAsia="en-US"/>
        </w:rPr>
        <w:t>и</w:t>
      </w:r>
      <w:r w:rsidRPr="00555A5E">
        <w:rPr>
          <w:rFonts w:eastAsia="Calibri" w:cs="Times New Roman"/>
          <w:szCs w:val="20"/>
          <w:lang w:eastAsia="en-US"/>
        </w:rPr>
        <w:t>кации и общероссийского гражданского сознания обучающихся.</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szCs w:val="20"/>
          <w:lang w:eastAsia="en-US"/>
        </w:rPr>
        <w:t>Предмет «Родная (татарская) литература» выступает одним из основных предметов гуманитарного образования, определяющих уровень интеллектуального и нравственно-эстетического развития личности. Изучение родной литературы способствует познанию жизни и моделир</w:t>
      </w:r>
      <w:r w:rsidRPr="00555A5E">
        <w:rPr>
          <w:rFonts w:eastAsia="Calibri" w:cs="Times New Roman"/>
          <w:szCs w:val="20"/>
          <w:lang w:eastAsia="en-US"/>
        </w:rPr>
        <w:t>о</w:t>
      </w:r>
      <w:r w:rsidRPr="00555A5E">
        <w:rPr>
          <w:rFonts w:eastAsia="Calibri" w:cs="Times New Roman"/>
          <w:szCs w:val="20"/>
          <w:lang w:eastAsia="en-US"/>
        </w:rPr>
        <w:t>ванию действительности, создает при помощи изобразител</w:t>
      </w:r>
      <w:r w:rsidRPr="00555A5E">
        <w:rPr>
          <w:rFonts w:eastAsia="Calibri" w:cs="Times New Roman"/>
          <w:szCs w:val="20"/>
          <w:lang w:eastAsia="en-US"/>
        </w:rPr>
        <w:t>ь</w:t>
      </w:r>
      <w:r w:rsidRPr="00555A5E">
        <w:rPr>
          <w:rFonts w:eastAsia="Calibri" w:cs="Times New Roman"/>
          <w:szCs w:val="20"/>
          <w:lang w:eastAsia="en-US"/>
        </w:rPr>
        <w:t>но-выразительных средств художественную картину мира и вызывает определенное отношение к ней, обладает высокой степенью эмоционал</w:t>
      </w:r>
      <w:r w:rsidRPr="00555A5E">
        <w:rPr>
          <w:rFonts w:eastAsia="Calibri" w:cs="Times New Roman"/>
          <w:szCs w:val="20"/>
          <w:lang w:eastAsia="en-US"/>
        </w:rPr>
        <w:t>ь</w:t>
      </w:r>
      <w:r w:rsidRPr="00555A5E">
        <w:rPr>
          <w:rFonts w:eastAsia="Calibri" w:cs="Times New Roman"/>
          <w:szCs w:val="20"/>
          <w:lang w:eastAsia="en-US"/>
        </w:rPr>
        <w:t>ного воздействия. С литературным образованием связано воспитание ч</w:t>
      </w:r>
      <w:r w:rsidRPr="00555A5E">
        <w:rPr>
          <w:rFonts w:eastAsia="Calibri" w:cs="Times New Roman"/>
          <w:szCs w:val="20"/>
          <w:lang w:eastAsia="en-US"/>
        </w:rPr>
        <w:t>и</w:t>
      </w:r>
      <w:r w:rsidRPr="00555A5E">
        <w:rPr>
          <w:rFonts w:eastAsia="Calibri" w:cs="Times New Roman"/>
          <w:szCs w:val="20"/>
          <w:lang w:eastAsia="en-US"/>
        </w:rPr>
        <w:t>тателя, осознающего значимость чтения и изучения литературы для св</w:t>
      </w:r>
      <w:r w:rsidRPr="00555A5E">
        <w:rPr>
          <w:rFonts w:eastAsia="Calibri" w:cs="Times New Roman"/>
          <w:szCs w:val="20"/>
          <w:lang w:eastAsia="en-US"/>
        </w:rPr>
        <w:t>о</w:t>
      </w:r>
      <w:r w:rsidRPr="00555A5E">
        <w:rPr>
          <w:rFonts w:eastAsia="Calibri" w:cs="Times New Roman"/>
          <w:szCs w:val="20"/>
          <w:lang w:eastAsia="en-US"/>
        </w:rPr>
        <w:t>его дальнейшего личностного развития, способного аргументировать свое мнение и оформлять его словесно в устных и письменных высказыван</w:t>
      </w:r>
      <w:r w:rsidRPr="00555A5E">
        <w:rPr>
          <w:rFonts w:eastAsia="Calibri" w:cs="Times New Roman"/>
          <w:szCs w:val="20"/>
          <w:lang w:eastAsia="en-US"/>
        </w:rPr>
        <w:t>и</w:t>
      </w:r>
      <w:r w:rsidRPr="00555A5E">
        <w:rPr>
          <w:rFonts w:eastAsia="Calibri" w:cs="Times New Roman"/>
          <w:szCs w:val="20"/>
          <w:lang w:eastAsia="en-US"/>
        </w:rPr>
        <w:t>ях, а также формирование потребности в систематическом чтении как средстве познания мира и себя в этом мире, гармонизации отношений человека и общества.</w:t>
      </w:r>
    </w:p>
    <w:p w:rsidR="00555A5E" w:rsidRPr="00555A5E" w:rsidRDefault="00555A5E" w:rsidP="00555A5E">
      <w:pPr>
        <w:autoSpaceDE w:val="0"/>
        <w:autoSpaceDN w:val="0"/>
        <w:adjustRightInd w:val="0"/>
        <w:spacing w:after="0" w:line="240" w:lineRule="auto"/>
        <w:ind w:firstLine="709"/>
        <w:rPr>
          <w:rFonts w:eastAsia="Calibri" w:cs="Times New Roman"/>
          <w:szCs w:val="20"/>
          <w:lang w:eastAsia="en-US"/>
        </w:rPr>
      </w:pPr>
      <w:r w:rsidRPr="00555A5E">
        <w:rPr>
          <w:rFonts w:eastAsia="Calibri" w:cs="Times New Roman"/>
          <w:szCs w:val="20"/>
          <w:lang w:eastAsia="en-US"/>
        </w:rPr>
        <w:t>Изучение родной (татарской) литературы в 5–9 классах обесп</w:t>
      </w:r>
      <w:r w:rsidRPr="00555A5E">
        <w:rPr>
          <w:rFonts w:eastAsia="Calibri" w:cs="Times New Roman"/>
          <w:szCs w:val="20"/>
          <w:lang w:eastAsia="en-US"/>
        </w:rPr>
        <w:t>е</w:t>
      </w:r>
      <w:r w:rsidRPr="00555A5E">
        <w:rPr>
          <w:rFonts w:eastAsia="Calibri" w:cs="Times New Roman"/>
          <w:szCs w:val="20"/>
          <w:lang w:eastAsia="en-US"/>
        </w:rPr>
        <w:t>чивает постижение обучающимися произведений татарской литературы, развитие навыков интерпретации и анализа с опорой на принципы еди</w:t>
      </w:r>
      <w:r w:rsidRPr="00555A5E">
        <w:rPr>
          <w:rFonts w:eastAsia="Calibri" w:cs="Times New Roman"/>
          <w:szCs w:val="20"/>
          <w:lang w:eastAsia="en-US"/>
        </w:rPr>
        <w:t>н</w:t>
      </w:r>
      <w:r w:rsidRPr="00555A5E">
        <w:rPr>
          <w:rFonts w:eastAsia="Calibri" w:cs="Times New Roman"/>
          <w:szCs w:val="20"/>
          <w:lang w:eastAsia="en-US"/>
        </w:rPr>
        <w:t>ства художественной формы и содержания; создание условий для разв</w:t>
      </w:r>
      <w:r w:rsidRPr="00555A5E">
        <w:rPr>
          <w:rFonts w:eastAsia="Calibri" w:cs="Times New Roman"/>
          <w:szCs w:val="20"/>
          <w:lang w:eastAsia="en-US"/>
        </w:rPr>
        <w:t>и</w:t>
      </w:r>
      <w:r w:rsidRPr="00555A5E">
        <w:rPr>
          <w:rFonts w:eastAsia="Calibri" w:cs="Times New Roman"/>
          <w:szCs w:val="20"/>
          <w:lang w:eastAsia="en-US"/>
        </w:rPr>
        <w:t>тия национального самосознания, осознания этнической принадлежности, приобретения системных знаний об истории, языке, культуре, мирово</w:t>
      </w:r>
      <w:r w:rsidRPr="00555A5E">
        <w:rPr>
          <w:rFonts w:eastAsia="Calibri" w:cs="Times New Roman"/>
          <w:szCs w:val="20"/>
          <w:lang w:eastAsia="en-US"/>
        </w:rPr>
        <w:t>з</w:t>
      </w:r>
      <w:r w:rsidRPr="00555A5E">
        <w:rPr>
          <w:rFonts w:eastAsia="Calibri" w:cs="Times New Roman"/>
          <w:szCs w:val="20"/>
          <w:lang w:eastAsia="en-US"/>
        </w:rPr>
        <w:t>зрении, менталитете, философии своего народа.</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szCs w:val="20"/>
          <w:lang w:eastAsia="en-US"/>
        </w:rPr>
        <w:t>Учебный предмет обеспечивает межпредметные связи с другими учебными предметами гуманитарного цикла, особенно с учебным пре</w:t>
      </w:r>
      <w:r w:rsidRPr="00555A5E">
        <w:rPr>
          <w:rFonts w:eastAsia="Calibri" w:cs="Times New Roman"/>
          <w:szCs w:val="20"/>
          <w:lang w:eastAsia="en-US"/>
        </w:rPr>
        <w:t>д</w:t>
      </w:r>
      <w:r w:rsidRPr="00555A5E">
        <w:rPr>
          <w:rFonts w:eastAsia="Calibri" w:cs="Times New Roman"/>
          <w:szCs w:val="20"/>
          <w:lang w:eastAsia="en-US"/>
        </w:rPr>
        <w:t>метом «Родной (татарский) язык» и «Литература».</w:t>
      </w:r>
    </w:p>
    <w:p w:rsidR="00555A5E" w:rsidRPr="00555A5E" w:rsidRDefault="00555A5E" w:rsidP="00555A5E">
      <w:pPr>
        <w:keepNext/>
        <w:keepLines/>
        <w:spacing w:after="0" w:line="240" w:lineRule="auto"/>
        <w:ind w:firstLine="0"/>
        <w:jc w:val="center"/>
        <w:outlineLvl w:val="0"/>
        <w:rPr>
          <w:rFonts w:eastAsia="Times New Roman" w:cs="Times New Roman"/>
          <w:b/>
          <w:szCs w:val="20"/>
          <w:lang w:eastAsia="en-US"/>
        </w:rPr>
      </w:pPr>
      <w:bookmarkStart w:id="51" w:name="_Toc102652299"/>
      <w:bookmarkStart w:id="52" w:name="_Toc105527458"/>
      <w:r w:rsidRPr="00555A5E">
        <w:rPr>
          <w:rFonts w:eastAsia="Times New Roman" w:cs="Times New Roman"/>
          <w:b/>
          <w:szCs w:val="20"/>
          <w:lang w:eastAsia="en-US"/>
        </w:rPr>
        <w:t>Цель и задачи изучения учебного предмета «Родная (татарская) л</w:t>
      </w:r>
      <w:r w:rsidRPr="00555A5E">
        <w:rPr>
          <w:rFonts w:eastAsia="Times New Roman" w:cs="Times New Roman"/>
          <w:b/>
          <w:szCs w:val="20"/>
          <w:lang w:eastAsia="en-US"/>
        </w:rPr>
        <w:t>и</w:t>
      </w:r>
      <w:r w:rsidRPr="00555A5E">
        <w:rPr>
          <w:rFonts w:eastAsia="Times New Roman" w:cs="Times New Roman"/>
          <w:b/>
          <w:szCs w:val="20"/>
          <w:lang w:eastAsia="en-US"/>
        </w:rPr>
        <w:t>тература»</w:t>
      </w:r>
      <w:bookmarkEnd w:id="51"/>
      <w:bookmarkEnd w:id="52"/>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t xml:space="preserve">Цель </w:t>
      </w:r>
      <w:r w:rsidRPr="00555A5E">
        <w:rPr>
          <w:rFonts w:eastAsia="Calibri" w:cs="Times New Roman"/>
          <w:bCs/>
          <w:szCs w:val="20"/>
          <w:lang w:eastAsia="en-US"/>
        </w:rPr>
        <w:t>изучения</w:t>
      </w:r>
      <w:r w:rsidRPr="00555A5E">
        <w:rPr>
          <w:rFonts w:eastAsia="Calibri" w:cs="Times New Roman"/>
          <w:b/>
          <w:bCs/>
          <w:szCs w:val="20"/>
          <w:lang w:eastAsia="en-US"/>
        </w:rPr>
        <w:t xml:space="preserve"> </w:t>
      </w:r>
      <w:r w:rsidRPr="00555A5E">
        <w:rPr>
          <w:rFonts w:eastAsia="Calibri" w:cs="Times New Roman"/>
          <w:szCs w:val="20"/>
          <w:lang w:eastAsia="en-US"/>
        </w:rPr>
        <w:t>учебного предмета – воспитание ценностного о</w:t>
      </w:r>
      <w:r w:rsidRPr="00555A5E">
        <w:rPr>
          <w:rFonts w:eastAsia="Calibri" w:cs="Times New Roman"/>
          <w:szCs w:val="20"/>
          <w:lang w:eastAsia="en-US"/>
        </w:rPr>
        <w:t>т</w:t>
      </w:r>
      <w:r w:rsidRPr="00555A5E">
        <w:rPr>
          <w:rFonts w:eastAsia="Calibri" w:cs="Times New Roman"/>
          <w:szCs w:val="20"/>
          <w:lang w:eastAsia="en-US"/>
        </w:rPr>
        <w:t>ношения к родной (татарской) литературе как существенной части родной культуры, приобщение обучающихся к культурному наследию и трад</w:t>
      </w:r>
      <w:r w:rsidRPr="00555A5E">
        <w:rPr>
          <w:rFonts w:eastAsia="Calibri" w:cs="Times New Roman"/>
          <w:szCs w:val="20"/>
          <w:lang w:eastAsia="en-US"/>
        </w:rPr>
        <w:t>и</w:t>
      </w:r>
      <w:r w:rsidRPr="00555A5E">
        <w:rPr>
          <w:rFonts w:eastAsia="Calibri" w:cs="Times New Roman"/>
          <w:szCs w:val="20"/>
          <w:lang w:eastAsia="en-US"/>
        </w:rPr>
        <w:t>циям своего народа, а также формирование грамотного читателя, спосо</w:t>
      </w:r>
      <w:r w:rsidRPr="00555A5E">
        <w:rPr>
          <w:rFonts w:eastAsia="Calibri" w:cs="Times New Roman"/>
          <w:szCs w:val="20"/>
          <w:lang w:eastAsia="en-US"/>
        </w:rPr>
        <w:t>б</w:t>
      </w:r>
      <w:r w:rsidRPr="00555A5E">
        <w:rPr>
          <w:rFonts w:eastAsia="Calibri" w:cs="Times New Roman"/>
          <w:szCs w:val="20"/>
          <w:lang w:eastAsia="en-US"/>
        </w:rPr>
        <w:t>ного использовать свою читательскую деятельность как средство для с</w:t>
      </w:r>
      <w:r w:rsidRPr="00555A5E">
        <w:rPr>
          <w:rFonts w:eastAsia="Calibri" w:cs="Times New Roman"/>
          <w:szCs w:val="20"/>
          <w:lang w:eastAsia="en-US"/>
        </w:rPr>
        <w:t>а</w:t>
      </w:r>
      <w:r w:rsidRPr="00555A5E">
        <w:rPr>
          <w:rFonts w:eastAsia="Calibri" w:cs="Times New Roman"/>
          <w:szCs w:val="20"/>
          <w:lang w:eastAsia="en-US"/>
        </w:rPr>
        <w:t>мообразования.</w:t>
      </w:r>
    </w:p>
    <w:p w:rsidR="00555A5E" w:rsidRPr="00555A5E" w:rsidRDefault="00555A5E" w:rsidP="00AD1B37">
      <w:pPr>
        <w:spacing w:after="0" w:line="240" w:lineRule="auto"/>
        <w:ind w:right="-2" w:firstLine="0"/>
        <w:rPr>
          <w:rFonts w:eastAsia="Calibri" w:cs="Times New Roman"/>
          <w:b/>
          <w:szCs w:val="20"/>
        </w:rPr>
      </w:pPr>
      <w:r w:rsidRPr="00555A5E">
        <w:rPr>
          <w:rFonts w:eastAsia="Calibri" w:cs="Times New Roman"/>
          <w:b/>
          <w:bCs/>
          <w:szCs w:val="20"/>
        </w:rPr>
        <w:t>Задачи</w:t>
      </w:r>
      <w:r w:rsidRPr="00555A5E">
        <w:rPr>
          <w:rFonts w:eastAsia="Calibri" w:cs="Times New Roman"/>
          <w:szCs w:val="20"/>
        </w:rPr>
        <w:t xml:space="preserve"> </w:t>
      </w:r>
      <w:r w:rsidRPr="00555A5E">
        <w:rPr>
          <w:rFonts w:eastAsia="Calibri" w:cs="Times New Roman"/>
          <w:bCs/>
          <w:szCs w:val="20"/>
          <w:lang w:eastAsia="en-US"/>
        </w:rPr>
        <w:t>изучения</w:t>
      </w:r>
      <w:r w:rsidRPr="00555A5E">
        <w:rPr>
          <w:rFonts w:eastAsia="Calibri" w:cs="Times New Roman"/>
          <w:b/>
          <w:bCs/>
          <w:szCs w:val="20"/>
          <w:lang w:eastAsia="en-US"/>
        </w:rPr>
        <w:t xml:space="preserve"> </w:t>
      </w:r>
      <w:r w:rsidRPr="00555A5E">
        <w:rPr>
          <w:rFonts w:eastAsia="Calibri" w:cs="Times New Roman"/>
          <w:szCs w:val="20"/>
          <w:lang w:eastAsia="en-US"/>
        </w:rPr>
        <w:t>учебного предмета</w:t>
      </w:r>
      <w:r w:rsidRPr="00555A5E">
        <w:rPr>
          <w:rFonts w:eastAsia="Calibri" w:cs="Times New Roman"/>
          <w:bCs/>
          <w:szCs w:val="20"/>
        </w:rPr>
        <w:t>:</w:t>
      </w:r>
    </w:p>
    <w:p w:rsidR="00555A5E" w:rsidRPr="00555A5E" w:rsidRDefault="00555A5E" w:rsidP="00AD1B37">
      <w:pPr>
        <w:numPr>
          <w:ilvl w:val="0"/>
          <w:numId w:val="26"/>
        </w:numPr>
        <w:tabs>
          <w:tab w:val="left" w:pos="0"/>
        </w:tabs>
        <w:autoSpaceDE w:val="0"/>
        <w:autoSpaceDN w:val="0"/>
        <w:adjustRightInd w:val="0"/>
        <w:spacing w:after="0" w:line="240" w:lineRule="auto"/>
        <w:ind w:left="0" w:firstLine="0"/>
        <w:jc w:val="left"/>
        <w:rPr>
          <w:rFonts w:eastAsia="Calibri" w:cs="Times New Roman"/>
          <w:szCs w:val="20"/>
          <w:lang w:eastAsia="en-US"/>
        </w:rPr>
      </w:pPr>
      <w:r w:rsidRPr="00555A5E">
        <w:rPr>
          <w:rFonts w:eastAsia="Calibri" w:cs="Times New Roman"/>
          <w:szCs w:val="20"/>
          <w:lang w:eastAsia="en-US"/>
        </w:rPr>
        <w:t>развитие умений комментировать, анализировать и интерпрет</w:t>
      </w:r>
      <w:r w:rsidRPr="00555A5E">
        <w:rPr>
          <w:rFonts w:eastAsia="Calibri" w:cs="Times New Roman"/>
          <w:szCs w:val="20"/>
          <w:lang w:eastAsia="en-US"/>
        </w:rPr>
        <w:t>и</w:t>
      </w:r>
      <w:r w:rsidRPr="00555A5E">
        <w:rPr>
          <w:rFonts w:eastAsia="Calibri" w:cs="Times New Roman"/>
          <w:szCs w:val="20"/>
          <w:lang w:eastAsia="en-US"/>
        </w:rPr>
        <w:t>ровать художественный текст;</w:t>
      </w:r>
    </w:p>
    <w:p w:rsidR="00555A5E" w:rsidRPr="00555A5E" w:rsidRDefault="00555A5E" w:rsidP="00AD1B37">
      <w:pPr>
        <w:numPr>
          <w:ilvl w:val="0"/>
          <w:numId w:val="26"/>
        </w:numPr>
        <w:tabs>
          <w:tab w:val="left" w:pos="0"/>
        </w:tabs>
        <w:spacing w:after="0" w:line="240" w:lineRule="auto"/>
        <w:ind w:left="0" w:firstLine="0"/>
        <w:contextualSpacing/>
        <w:jc w:val="left"/>
        <w:rPr>
          <w:rFonts w:eastAsia="Calibri" w:cs="Times New Roman"/>
          <w:bCs/>
          <w:szCs w:val="20"/>
          <w:lang w:eastAsia="en-US"/>
        </w:rPr>
      </w:pPr>
      <w:r w:rsidRPr="00555A5E">
        <w:rPr>
          <w:rFonts w:eastAsia="Calibri" w:cs="Times New Roman"/>
          <w:iCs/>
          <w:szCs w:val="20"/>
          <w:lang w:eastAsia="en-US"/>
        </w:rPr>
        <w:lastRenderedPageBreak/>
        <w:t>приобщение обучающихся к родной (татарской) литературе как искусству слова через введение элементов литературоведческого анализа, ознакомление с отдельными теоретико-литературными понятиями;</w:t>
      </w:r>
    </w:p>
    <w:p w:rsidR="00555A5E" w:rsidRPr="00555A5E" w:rsidRDefault="00555A5E" w:rsidP="00AD1B37">
      <w:pPr>
        <w:numPr>
          <w:ilvl w:val="0"/>
          <w:numId w:val="26"/>
        </w:numPr>
        <w:tabs>
          <w:tab w:val="left" w:pos="0"/>
        </w:tabs>
        <w:autoSpaceDE w:val="0"/>
        <w:autoSpaceDN w:val="0"/>
        <w:adjustRightInd w:val="0"/>
        <w:spacing w:after="0" w:line="240" w:lineRule="auto"/>
        <w:ind w:left="0" w:firstLine="0"/>
        <w:jc w:val="left"/>
        <w:rPr>
          <w:rFonts w:eastAsia="Calibri" w:cs="Times New Roman"/>
          <w:szCs w:val="20"/>
          <w:lang w:eastAsia="en-US"/>
        </w:rPr>
      </w:pPr>
      <w:r w:rsidRPr="00555A5E">
        <w:rPr>
          <w:rFonts w:eastAsia="Calibri" w:cs="Times New Roman"/>
          <w:szCs w:val="20"/>
          <w:lang w:eastAsia="en-US"/>
        </w:rPr>
        <w:t>знакомство с татарским литературным процессом и осознание его связи с историческим процессом;</w:t>
      </w:r>
    </w:p>
    <w:p w:rsidR="00555A5E" w:rsidRPr="00555A5E" w:rsidRDefault="00555A5E" w:rsidP="00AD1B37">
      <w:pPr>
        <w:numPr>
          <w:ilvl w:val="0"/>
          <w:numId w:val="26"/>
        </w:numPr>
        <w:tabs>
          <w:tab w:val="left" w:pos="0"/>
        </w:tabs>
        <w:spacing w:after="0" w:line="240" w:lineRule="auto"/>
        <w:ind w:left="0" w:firstLine="0"/>
        <w:contextualSpacing/>
        <w:jc w:val="left"/>
        <w:rPr>
          <w:rFonts w:eastAsia="Calibri" w:cs="Times New Roman"/>
          <w:bCs/>
          <w:szCs w:val="20"/>
          <w:lang w:eastAsia="en-US"/>
        </w:rPr>
      </w:pPr>
      <w:r w:rsidRPr="00555A5E">
        <w:rPr>
          <w:rFonts w:eastAsia="Calibri" w:cs="Times New Roman"/>
          <w:bCs/>
          <w:szCs w:val="20"/>
          <w:lang w:eastAsia="en-US"/>
        </w:rPr>
        <w:t xml:space="preserve">развитие коммуникативных умений </w:t>
      </w:r>
      <w:r w:rsidRPr="00555A5E">
        <w:rPr>
          <w:rFonts w:eastAsia="Calibri" w:cs="Times New Roman"/>
          <w:iCs/>
          <w:szCs w:val="20"/>
          <w:lang w:eastAsia="en-US"/>
        </w:rPr>
        <w:t>обучающихся</w:t>
      </w:r>
      <w:r w:rsidRPr="00555A5E">
        <w:rPr>
          <w:rFonts w:eastAsia="Calibri" w:cs="Times New Roman"/>
          <w:bCs/>
          <w:szCs w:val="20"/>
          <w:lang w:eastAsia="en-US"/>
        </w:rPr>
        <w:t xml:space="preserve"> (</w:t>
      </w:r>
      <w:r w:rsidRPr="00555A5E">
        <w:rPr>
          <w:rFonts w:eastAsia="Calibri" w:cs="Times New Roman"/>
          <w:iCs/>
          <w:szCs w:val="20"/>
          <w:lang w:eastAsia="en-US"/>
        </w:rPr>
        <w:t>устной и письменной диалогической и монологической речи на татарском языке);</w:t>
      </w:r>
    </w:p>
    <w:p w:rsidR="00555A5E" w:rsidRPr="00555A5E" w:rsidRDefault="00555A5E" w:rsidP="00AD1B37">
      <w:pPr>
        <w:numPr>
          <w:ilvl w:val="0"/>
          <w:numId w:val="26"/>
        </w:numPr>
        <w:tabs>
          <w:tab w:val="left" w:pos="0"/>
        </w:tabs>
        <w:spacing w:after="0" w:line="240" w:lineRule="auto"/>
        <w:ind w:left="0" w:firstLine="0"/>
        <w:contextualSpacing/>
        <w:jc w:val="left"/>
        <w:rPr>
          <w:rFonts w:eastAsia="Calibri" w:cs="Times New Roman"/>
          <w:bCs/>
          <w:szCs w:val="20"/>
          <w:lang w:eastAsia="en-US"/>
        </w:rPr>
      </w:pPr>
      <w:r w:rsidRPr="00555A5E">
        <w:rPr>
          <w:rFonts w:eastAsia="Calibri" w:cs="Times New Roman"/>
          <w:bCs/>
          <w:szCs w:val="20"/>
          <w:lang w:eastAsia="en-US"/>
        </w:rPr>
        <w:t>формирование читательского кругозора;</w:t>
      </w:r>
    </w:p>
    <w:p w:rsidR="00555A5E" w:rsidRPr="00555A5E" w:rsidRDefault="00555A5E" w:rsidP="00AD1B37">
      <w:pPr>
        <w:numPr>
          <w:ilvl w:val="0"/>
          <w:numId w:val="26"/>
        </w:numPr>
        <w:tabs>
          <w:tab w:val="left" w:pos="0"/>
        </w:tabs>
        <w:spacing w:after="0" w:line="240" w:lineRule="auto"/>
        <w:ind w:left="0" w:firstLine="0"/>
        <w:contextualSpacing/>
        <w:jc w:val="left"/>
        <w:rPr>
          <w:rFonts w:eastAsia="Calibri" w:cs="Times New Roman"/>
          <w:bCs/>
          <w:szCs w:val="20"/>
          <w:lang w:eastAsia="en-US"/>
        </w:rPr>
      </w:pPr>
      <w:r w:rsidRPr="00555A5E">
        <w:rPr>
          <w:rFonts w:eastAsia="Calibri" w:cs="Times New Roman"/>
          <w:iCs/>
          <w:szCs w:val="20"/>
          <w:lang w:eastAsia="en-US"/>
        </w:rPr>
        <w:t>формирование нравственных и эстетических чувств обучающи</w:t>
      </w:r>
      <w:r w:rsidRPr="00555A5E">
        <w:rPr>
          <w:rFonts w:eastAsia="Calibri" w:cs="Times New Roman"/>
          <w:iCs/>
          <w:szCs w:val="20"/>
          <w:lang w:eastAsia="en-US"/>
        </w:rPr>
        <w:t>х</w:t>
      </w:r>
      <w:r w:rsidRPr="00555A5E">
        <w:rPr>
          <w:rFonts w:eastAsia="Calibri" w:cs="Times New Roman"/>
          <w:iCs/>
          <w:szCs w:val="20"/>
          <w:lang w:eastAsia="en-US"/>
        </w:rPr>
        <w:t>ся;</w:t>
      </w:r>
    </w:p>
    <w:p w:rsidR="00555A5E" w:rsidRPr="00555A5E" w:rsidRDefault="00555A5E" w:rsidP="00AD1B37">
      <w:pPr>
        <w:numPr>
          <w:ilvl w:val="0"/>
          <w:numId w:val="26"/>
        </w:numPr>
        <w:tabs>
          <w:tab w:val="left" w:pos="0"/>
        </w:tabs>
        <w:spacing w:after="0" w:line="240" w:lineRule="auto"/>
        <w:ind w:left="0" w:firstLine="0"/>
        <w:contextualSpacing/>
        <w:jc w:val="left"/>
        <w:rPr>
          <w:rFonts w:eastAsia="Calibri" w:cs="Times New Roman"/>
          <w:bCs/>
          <w:szCs w:val="20"/>
          <w:lang w:eastAsia="en-US"/>
        </w:rPr>
      </w:pPr>
      <w:r w:rsidRPr="00555A5E">
        <w:rPr>
          <w:rFonts w:eastAsia="Calibri" w:cs="Times New Roman"/>
          <w:iCs/>
          <w:szCs w:val="20"/>
          <w:lang w:eastAsia="en-US"/>
        </w:rPr>
        <w:t>развитие способностей к творческой деятельности на родном (татарском) языке;</w:t>
      </w:r>
    </w:p>
    <w:p w:rsidR="00555A5E" w:rsidRPr="00555A5E" w:rsidRDefault="00555A5E" w:rsidP="00AD1B37">
      <w:pPr>
        <w:numPr>
          <w:ilvl w:val="0"/>
          <w:numId w:val="26"/>
        </w:numPr>
        <w:tabs>
          <w:tab w:val="left" w:pos="0"/>
        </w:tabs>
        <w:spacing w:after="0" w:line="240" w:lineRule="auto"/>
        <w:ind w:left="0" w:firstLine="0"/>
        <w:contextualSpacing/>
        <w:jc w:val="left"/>
        <w:rPr>
          <w:rFonts w:eastAsia="Calibri" w:cs="Times New Roman"/>
          <w:bCs/>
          <w:szCs w:val="20"/>
          <w:lang w:eastAsia="en-US"/>
        </w:rPr>
      </w:pPr>
      <w:r w:rsidRPr="00555A5E">
        <w:rPr>
          <w:rFonts w:eastAsia="Calibri" w:cs="Times New Roman"/>
          <w:szCs w:val="20"/>
          <w:lang w:eastAsia="en-US"/>
        </w:rPr>
        <w:t>овладение общеучебными умениями и универсальными учебн</w:t>
      </w:r>
      <w:r w:rsidRPr="00555A5E">
        <w:rPr>
          <w:rFonts w:eastAsia="Calibri" w:cs="Times New Roman"/>
          <w:szCs w:val="20"/>
          <w:lang w:eastAsia="en-US"/>
        </w:rPr>
        <w:t>ы</w:t>
      </w:r>
      <w:r w:rsidRPr="00555A5E">
        <w:rPr>
          <w:rFonts w:eastAsia="Calibri" w:cs="Times New Roman"/>
          <w:szCs w:val="20"/>
          <w:lang w:eastAsia="en-US"/>
        </w:rPr>
        <w:t>ми действиями.</w:t>
      </w:r>
    </w:p>
    <w:p w:rsidR="00555A5E" w:rsidRPr="00555A5E" w:rsidRDefault="00555A5E" w:rsidP="00555A5E">
      <w:pPr>
        <w:keepNext/>
        <w:keepLines/>
        <w:spacing w:after="0" w:line="240" w:lineRule="auto"/>
        <w:ind w:firstLine="709"/>
        <w:jc w:val="center"/>
        <w:outlineLvl w:val="0"/>
        <w:rPr>
          <w:rFonts w:eastAsia="Times New Roman" w:cs="Times New Roman"/>
          <w:b/>
          <w:bCs/>
          <w:szCs w:val="20"/>
          <w:lang w:eastAsia="en-US"/>
        </w:rPr>
      </w:pPr>
      <w:bookmarkStart w:id="53" w:name="_Toc102652301"/>
      <w:bookmarkStart w:id="54" w:name="_Toc105527459"/>
      <w:r w:rsidRPr="00555A5E">
        <w:rPr>
          <w:rFonts w:eastAsia="Times New Roman" w:cs="Times New Roman"/>
          <w:b/>
          <w:bCs/>
          <w:szCs w:val="20"/>
          <w:lang w:eastAsia="en-US"/>
        </w:rPr>
        <w:t>Основные содержательные линии примерной рабочей пр</w:t>
      </w:r>
      <w:r w:rsidRPr="00555A5E">
        <w:rPr>
          <w:rFonts w:eastAsia="Times New Roman" w:cs="Times New Roman"/>
          <w:b/>
          <w:bCs/>
          <w:szCs w:val="20"/>
          <w:lang w:eastAsia="en-US"/>
        </w:rPr>
        <w:t>о</w:t>
      </w:r>
      <w:r w:rsidRPr="00555A5E">
        <w:rPr>
          <w:rFonts w:eastAsia="Times New Roman" w:cs="Times New Roman"/>
          <w:b/>
          <w:bCs/>
          <w:szCs w:val="20"/>
          <w:lang w:eastAsia="en-US"/>
        </w:rPr>
        <w:t>граммы учебного предмета «Родная (татарская) литература»</w:t>
      </w:r>
      <w:bookmarkEnd w:id="53"/>
      <w:bookmarkEnd w:id="54"/>
    </w:p>
    <w:p w:rsidR="00555A5E" w:rsidRPr="00555A5E" w:rsidRDefault="00555A5E" w:rsidP="00555A5E">
      <w:pPr>
        <w:autoSpaceDE w:val="0"/>
        <w:autoSpaceDN w:val="0"/>
        <w:adjustRightInd w:val="0"/>
        <w:spacing w:after="0" w:line="240" w:lineRule="auto"/>
        <w:ind w:firstLine="709"/>
        <w:rPr>
          <w:rFonts w:eastAsia="Calibri" w:cs="Times New Roman"/>
          <w:szCs w:val="20"/>
          <w:lang w:eastAsia="en-US"/>
        </w:rPr>
      </w:pPr>
      <w:r w:rsidRPr="00555A5E">
        <w:rPr>
          <w:rFonts w:eastAsia="Calibri" w:cs="Times New Roman"/>
          <w:szCs w:val="20"/>
          <w:lang w:eastAsia="en-US"/>
        </w:rPr>
        <w:t>Содержание учебного предмета «Родная (татарская) литература» представлено в программе разделами:</w:t>
      </w:r>
    </w:p>
    <w:p w:rsidR="00555A5E" w:rsidRPr="00555A5E" w:rsidRDefault="00555A5E" w:rsidP="00AD1B37">
      <w:pPr>
        <w:numPr>
          <w:ilvl w:val="0"/>
          <w:numId w:val="28"/>
        </w:numPr>
        <w:tabs>
          <w:tab w:val="left" w:pos="0"/>
        </w:tabs>
        <w:autoSpaceDE w:val="0"/>
        <w:autoSpaceDN w:val="0"/>
        <w:adjustRightInd w:val="0"/>
        <w:spacing w:after="0" w:line="240" w:lineRule="auto"/>
        <w:ind w:left="0" w:hanging="11"/>
        <w:jc w:val="left"/>
        <w:rPr>
          <w:rFonts w:eastAsia="Calibri" w:cs="Times New Roman"/>
          <w:szCs w:val="20"/>
          <w:lang w:eastAsia="en-US"/>
        </w:rPr>
      </w:pPr>
      <w:r w:rsidRPr="00555A5E">
        <w:rPr>
          <w:rFonts w:eastAsia="Calibri" w:cs="Times New Roman"/>
          <w:szCs w:val="20"/>
          <w:lang w:eastAsia="en-US"/>
        </w:rPr>
        <w:t>«Устное народное творчество» (изучение таких произведений устного народного творчества, как сказки (волшебные, бытовые, сказки о животных), мифы, предания, легенды, малые жанры устного народного творчества (загадки, пословицы и поговорки), татарские народные песни, дастаны, баиты; татарский фольклор представлен в 5–7 классах);</w:t>
      </w:r>
    </w:p>
    <w:p w:rsidR="00555A5E" w:rsidRPr="00555A5E" w:rsidRDefault="00555A5E" w:rsidP="00AD1B37">
      <w:pPr>
        <w:numPr>
          <w:ilvl w:val="0"/>
          <w:numId w:val="28"/>
        </w:numPr>
        <w:tabs>
          <w:tab w:val="left" w:pos="0"/>
        </w:tabs>
        <w:autoSpaceDE w:val="0"/>
        <w:autoSpaceDN w:val="0"/>
        <w:adjustRightInd w:val="0"/>
        <w:spacing w:after="0" w:line="240" w:lineRule="auto"/>
        <w:ind w:left="0" w:hanging="11"/>
        <w:jc w:val="left"/>
        <w:rPr>
          <w:rFonts w:eastAsia="Calibri" w:cs="Times New Roman"/>
          <w:szCs w:val="20"/>
          <w:lang w:eastAsia="en-US"/>
        </w:rPr>
      </w:pPr>
      <w:r w:rsidRPr="00555A5E">
        <w:rPr>
          <w:rFonts w:eastAsia="Calibri" w:cs="Times New Roman"/>
          <w:szCs w:val="20"/>
          <w:lang w:eastAsia="en-US"/>
        </w:rPr>
        <w:t>«Татарская литература по периодам» (рассмотрение литерату</w:t>
      </w:r>
      <w:r w:rsidRPr="00555A5E">
        <w:rPr>
          <w:rFonts w:eastAsia="Calibri" w:cs="Times New Roman"/>
          <w:szCs w:val="20"/>
          <w:lang w:eastAsia="en-US"/>
        </w:rPr>
        <w:t>р</w:t>
      </w:r>
      <w:r w:rsidRPr="00555A5E">
        <w:rPr>
          <w:rFonts w:eastAsia="Calibri" w:cs="Times New Roman"/>
          <w:szCs w:val="20"/>
          <w:lang w:eastAsia="en-US"/>
        </w:rPr>
        <w:t>ного произведения как самостоятельного произведения искусства и как одного из звеньев в сложном литературном процессе; изучение татарской литературы в соответствии с этапами ее развития, начиная со среднев</w:t>
      </w:r>
      <w:r w:rsidRPr="00555A5E">
        <w:rPr>
          <w:rFonts w:eastAsia="Calibri" w:cs="Times New Roman"/>
          <w:szCs w:val="20"/>
          <w:lang w:eastAsia="en-US"/>
        </w:rPr>
        <w:t>е</w:t>
      </w:r>
      <w:r w:rsidRPr="00555A5E">
        <w:rPr>
          <w:rFonts w:eastAsia="Calibri" w:cs="Times New Roman"/>
          <w:szCs w:val="20"/>
          <w:lang w:eastAsia="en-US"/>
        </w:rPr>
        <w:t>ковой литературы, литературы XVIII века, XIX–XX веков и заканчивая современной татарской литературой; наблюдение за воспроизведением исторических событий в родной литературе, расширение представлений о роли татарской литературы в историческом процессе);</w:t>
      </w:r>
    </w:p>
    <w:p w:rsidR="00555A5E" w:rsidRPr="00555A5E" w:rsidRDefault="00555A5E" w:rsidP="00AD1B37">
      <w:pPr>
        <w:numPr>
          <w:ilvl w:val="0"/>
          <w:numId w:val="28"/>
        </w:numPr>
        <w:tabs>
          <w:tab w:val="left" w:pos="0"/>
        </w:tabs>
        <w:autoSpaceDE w:val="0"/>
        <w:autoSpaceDN w:val="0"/>
        <w:adjustRightInd w:val="0"/>
        <w:spacing w:after="0" w:line="240" w:lineRule="auto"/>
        <w:ind w:left="0" w:hanging="11"/>
        <w:jc w:val="left"/>
        <w:rPr>
          <w:rFonts w:eastAsia="Times New Roman" w:cs="Times New Roman"/>
          <w:color w:val="000000"/>
          <w:szCs w:val="20"/>
        </w:rPr>
      </w:pPr>
      <w:r w:rsidRPr="00555A5E">
        <w:rPr>
          <w:rFonts w:eastAsia="Calibri" w:cs="Times New Roman"/>
          <w:szCs w:val="20"/>
          <w:lang w:eastAsia="en-US"/>
        </w:rPr>
        <w:t>«Теория литературы» (освоение теоретико-литературных пон</w:t>
      </w:r>
      <w:r w:rsidRPr="00555A5E">
        <w:rPr>
          <w:rFonts w:eastAsia="Calibri" w:cs="Times New Roman"/>
          <w:szCs w:val="20"/>
          <w:lang w:eastAsia="en-US"/>
        </w:rPr>
        <w:t>я</w:t>
      </w:r>
      <w:r w:rsidRPr="00555A5E">
        <w:rPr>
          <w:rFonts w:eastAsia="Calibri" w:cs="Times New Roman"/>
          <w:szCs w:val="20"/>
          <w:lang w:eastAsia="en-US"/>
        </w:rPr>
        <w:t>тий в процессе изучения конкретных литературных произведений: ра</w:t>
      </w:r>
      <w:r w:rsidRPr="00555A5E">
        <w:rPr>
          <w:rFonts w:eastAsia="Calibri" w:cs="Times New Roman"/>
          <w:szCs w:val="20"/>
          <w:lang w:eastAsia="en-US"/>
        </w:rPr>
        <w:t>с</w:t>
      </w:r>
      <w:r w:rsidRPr="00555A5E">
        <w:rPr>
          <w:rFonts w:eastAsia="Calibri" w:cs="Times New Roman"/>
          <w:szCs w:val="20"/>
          <w:lang w:eastAsia="en-US"/>
        </w:rPr>
        <w:t>смотрение проблемы рода и жанров литературы в процессе наблюдения за неразрывной связью между временем и формами искусства; в 5 классе на примере отдельных произведений изучаются особенности прозы, л</w:t>
      </w:r>
      <w:r w:rsidRPr="00555A5E">
        <w:rPr>
          <w:rFonts w:eastAsia="Calibri" w:cs="Times New Roman"/>
          <w:szCs w:val="20"/>
          <w:lang w:eastAsia="en-US"/>
        </w:rPr>
        <w:t>и</w:t>
      </w:r>
      <w:r w:rsidRPr="00555A5E">
        <w:rPr>
          <w:rFonts w:eastAsia="Calibri" w:cs="Times New Roman"/>
          <w:szCs w:val="20"/>
          <w:lang w:eastAsia="en-US"/>
        </w:rPr>
        <w:t>рики и драмы; в 6 классе рассматриваются приемы создания образности в произведениях лирики, в жанре рассказа и повести, лиро-эпических, др</w:t>
      </w:r>
      <w:r w:rsidRPr="00555A5E">
        <w:rPr>
          <w:rFonts w:eastAsia="Calibri" w:cs="Times New Roman"/>
          <w:szCs w:val="20"/>
          <w:lang w:eastAsia="en-US"/>
        </w:rPr>
        <w:t>а</w:t>
      </w:r>
      <w:r w:rsidRPr="00555A5E">
        <w:rPr>
          <w:rFonts w:eastAsia="Calibri" w:cs="Times New Roman"/>
          <w:szCs w:val="20"/>
          <w:lang w:eastAsia="en-US"/>
        </w:rPr>
        <w:t>матических произведениях, а также в произведениях фантастического, автобиографического характера; в 7 классе обучающиеся познают жа</w:t>
      </w:r>
      <w:r w:rsidRPr="00555A5E">
        <w:rPr>
          <w:rFonts w:eastAsia="Calibri" w:cs="Times New Roman"/>
          <w:szCs w:val="20"/>
          <w:lang w:eastAsia="en-US"/>
        </w:rPr>
        <w:t>н</w:t>
      </w:r>
      <w:r w:rsidRPr="00555A5E">
        <w:rPr>
          <w:rFonts w:eastAsia="Calibri" w:cs="Times New Roman"/>
          <w:szCs w:val="20"/>
          <w:lang w:eastAsia="en-US"/>
        </w:rPr>
        <w:t>ровые характеристики рассказа, повести, романа, драмы, лирических и лиро-эпических произведений).</w:t>
      </w:r>
    </w:p>
    <w:p w:rsidR="00555A5E" w:rsidRPr="00555A5E" w:rsidRDefault="00555A5E" w:rsidP="00555A5E">
      <w:pPr>
        <w:keepNext/>
        <w:keepLines/>
        <w:tabs>
          <w:tab w:val="left" w:pos="1134"/>
        </w:tabs>
        <w:spacing w:after="0" w:line="240" w:lineRule="auto"/>
        <w:ind w:firstLine="709"/>
        <w:jc w:val="center"/>
        <w:outlineLvl w:val="0"/>
        <w:rPr>
          <w:rFonts w:eastAsia="Times New Roman" w:cs="Times New Roman"/>
          <w:b/>
          <w:bCs/>
          <w:szCs w:val="20"/>
          <w:lang w:eastAsia="en-US"/>
        </w:rPr>
      </w:pPr>
      <w:bookmarkStart w:id="55" w:name="_Toc105527460"/>
      <w:r w:rsidRPr="00555A5E">
        <w:rPr>
          <w:rFonts w:eastAsia="Times New Roman" w:cs="Times New Roman"/>
          <w:b/>
          <w:bCs/>
          <w:szCs w:val="20"/>
          <w:lang w:eastAsia="en-US"/>
        </w:rPr>
        <w:lastRenderedPageBreak/>
        <w:t>Место учебного предмета «Родная (татарская) литература» в учебном плане</w:t>
      </w:r>
      <w:bookmarkEnd w:id="55"/>
    </w:p>
    <w:p w:rsidR="00555A5E" w:rsidRPr="00555A5E" w:rsidRDefault="00555A5E" w:rsidP="00555A5E">
      <w:pPr>
        <w:widowControl w:val="0"/>
        <w:autoSpaceDE w:val="0"/>
        <w:autoSpaceDN w:val="0"/>
        <w:spacing w:after="0" w:line="240" w:lineRule="auto"/>
        <w:ind w:right="153" w:firstLine="709"/>
        <w:rPr>
          <w:rFonts w:eastAsia="Times New Roman" w:cs="Times New Roman"/>
          <w:szCs w:val="20"/>
          <w:lang w:val="tt-RU" w:eastAsia="en-US"/>
        </w:rPr>
      </w:pPr>
      <w:bookmarkStart w:id="56" w:name="_Hlk102657067"/>
      <w:r w:rsidRPr="00555A5E">
        <w:rPr>
          <w:rFonts w:eastAsia="Times New Roman" w:cs="Times New Roman"/>
          <w:szCs w:val="20"/>
          <w:lang w:val="tt-RU" w:eastAsia="en-US"/>
        </w:rPr>
        <w:t>В соответствии с федеральным государственным образовательным стандартом основного общего образования учебный предмет «Родная литература» входит в предметную область «Родной язык и родная литература» и является обязательным для изучения.</w:t>
      </w:r>
    </w:p>
    <w:bookmarkEnd w:id="56"/>
    <w:p w:rsidR="00555A5E" w:rsidRPr="00555A5E" w:rsidRDefault="00555A5E" w:rsidP="00555A5E">
      <w:pPr>
        <w:spacing w:after="0" w:line="240" w:lineRule="auto"/>
        <w:ind w:firstLine="709"/>
        <w:rPr>
          <w:rFonts w:eastAsia="Calibri" w:cs="Times New Roman"/>
          <w:szCs w:val="20"/>
          <w:shd w:val="clear" w:color="auto" w:fill="FFFFFF"/>
          <w:lang w:eastAsia="en-US"/>
        </w:rPr>
      </w:pPr>
      <w:r w:rsidRPr="00555A5E">
        <w:rPr>
          <w:rFonts w:eastAsia="Calibri" w:cs="Times New Roman"/>
          <w:szCs w:val="20"/>
          <w:shd w:val="clear" w:color="auto" w:fill="FFFFFF"/>
          <w:lang w:eastAsia="en-US"/>
        </w:rPr>
        <w:t xml:space="preserve">На изучение предмета «Родная (татарская) литература» </w:t>
      </w:r>
      <w:r w:rsidRPr="00555A5E">
        <w:rPr>
          <w:rFonts w:eastAsia="Calibri" w:cs="Times New Roman"/>
          <w:szCs w:val="20"/>
          <w:lang w:val="tt-RU" w:eastAsia="en-US"/>
        </w:rPr>
        <w:t xml:space="preserve">в общеобразовательных организациях с обучением на родном (татарском) языке </w:t>
      </w:r>
      <w:r w:rsidRPr="00555A5E">
        <w:rPr>
          <w:rFonts w:eastAsia="Calibri" w:cs="Times New Roman"/>
          <w:szCs w:val="20"/>
          <w:shd w:val="clear" w:color="auto" w:fill="FFFFFF"/>
          <w:lang w:eastAsia="en-US"/>
        </w:rPr>
        <w:t>отводится 2 часа в неделю</w:t>
      </w:r>
      <w:r w:rsidRPr="00555A5E">
        <w:rPr>
          <w:rFonts w:eastAsia="Calibri" w:cs="Times New Roman"/>
          <w:szCs w:val="20"/>
          <w:lang w:eastAsia="en-US"/>
        </w:rPr>
        <w:t xml:space="preserve"> во всех классах основного общего обр</w:t>
      </w:r>
      <w:r w:rsidRPr="00555A5E">
        <w:rPr>
          <w:rFonts w:eastAsia="Calibri" w:cs="Times New Roman"/>
          <w:szCs w:val="20"/>
          <w:lang w:eastAsia="en-US"/>
        </w:rPr>
        <w:t>а</w:t>
      </w:r>
      <w:r w:rsidRPr="00555A5E">
        <w:rPr>
          <w:rFonts w:eastAsia="Calibri" w:cs="Times New Roman"/>
          <w:szCs w:val="20"/>
          <w:lang w:eastAsia="en-US"/>
        </w:rPr>
        <w:t>зования</w:t>
      </w:r>
      <w:r w:rsidRPr="00555A5E">
        <w:rPr>
          <w:rFonts w:eastAsia="Calibri" w:cs="Times New Roman"/>
          <w:szCs w:val="20"/>
          <w:shd w:val="clear" w:color="auto" w:fill="FFFFFF"/>
          <w:lang w:eastAsia="en-US"/>
        </w:rPr>
        <w:t>. Общее количество времени на пять лет обучения с 5 по 9 класс ориентировочно составляет 350 часов, по 70 часов в каждом классе.</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szCs w:val="20"/>
          <w:lang w:eastAsia="en-US"/>
        </w:rPr>
        <w:t>Образовательное учреждение вправе самостоятельно увеличить количество часов, отводимых для изучения учебного предмета, за счет часов части плана, формируемой участниками образовательных отнош</w:t>
      </w:r>
      <w:r w:rsidRPr="00555A5E">
        <w:rPr>
          <w:rFonts w:eastAsia="Calibri" w:cs="Times New Roman"/>
          <w:szCs w:val="20"/>
          <w:lang w:eastAsia="en-US"/>
        </w:rPr>
        <w:t>е</w:t>
      </w:r>
      <w:r w:rsidRPr="00555A5E">
        <w:rPr>
          <w:rFonts w:eastAsia="Calibri" w:cs="Times New Roman"/>
          <w:szCs w:val="20"/>
          <w:lang w:eastAsia="en-US"/>
        </w:rPr>
        <w:t>ний.</w:t>
      </w:r>
    </w:p>
    <w:p w:rsidR="00555A5E" w:rsidRPr="00555A5E" w:rsidRDefault="00555A5E" w:rsidP="00555A5E">
      <w:pPr>
        <w:spacing w:after="0" w:line="240" w:lineRule="auto"/>
        <w:ind w:firstLine="0"/>
        <w:jc w:val="left"/>
        <w:rPr>
          <w:rFonts w:eastAsia="Calibri" w:cs="Times New Roman"/>
          <w:szCs w:val="20"/>
          <w:lang w:eastAsia="en-US"/>
        </w:rPr>
      </w:pPr>
      <w:r w:rsidRPr="00555A5E">
        <w:rPr>
          <w:rFonts w:eastAsia="Calibri" w:cs="Times New Roman"/>
          <w:szCs w:val="20"/>
          <w:lang w:eastAsia="en-US"/>
        </w:rPr>
        <w:br w:type="page"/>
      </w:r>
    </w:p>
    <w:p w:rsidR="00555A5E" w:rsidRPr="00555A5E" w:rsidRDefault="00555A5E" w:rsidP="00555A5E">
      <w:pPr>
        <w:keepNext/>
        <w:keepLines/>
        <w:spacing w:after="0" w:line="240" w:lineRule="auto"/>
        <w:ind w:left="1276" w:right="1276" w:firstLine="0"/>
        <w:jc w:val="center"/>
        <w:outlineLvl w:val="0"/>
        <w:rPr>
          <w:rFonts w:eastAsia="Calibri" w:cs="Times New Roman"/>
          <w:b/>
          <w:bCs/>
          <w:szCs w:val="20"/>
          <w:lang w:eastAsia="en-US"/>
        </w:rPr>
      </w:pPr>
      <w:bookmarkStart w:id="57" w:name="_Toc105527461"/>
      <w:bookmarkStart w:id="58" w:name="_Toc47103080"/>
      <w:r w:rsidRPr="00555A5E">
        <w:rPr>
          <w:rFonts w:eastAsia="Calibri" w:cs="Times New Roman"/>
          <w:b/>
          <w:bCs/>
          <w:szCs w:val="20"/>
          <w:lang w:eastAsia="en-US"/>
        </w:rPr>
        <w:lastRenderedPageBreak/>
        <w:t>СОДЕРЖАНИЕ УЧЕБНОГО ПРЕДМ</w:t>
      </w:r>
      <w:r w:rsidRPr="00555A5E">
        <w:rPr>
          <w:rFonts w:eastAsia="Calibri" w:cs="Times New Roman"/>
          <w:b/>
          <w:bCs/>
          <w:szCs w:val="20"/>
          <w:lang w:eastAsia="en-US"/>
        </w:rPr>
        <w:t>Е</w:t>
      </w:r>
      <w:r w:rsidRPr="00555A5E">
        <w:rPr>
          <w:rFonts w:eastAsia="Calibri" w:cs="Times New Roman"/>
          <w:b/>
          <w:bCs/>
          <w:szCs w:val="20"/>
          <w:lang w:eastAsia="en-US"/>
        </w:rPr>
        <w:t>ТА «РОДНАЯ (ТАТАРСКАЯ) ЛИТ</w:t>
      </w:r>
      <w:r w:rsidRPr="00555A5E">
        <w:rPr>
          <w:rFonts w:eastAsia="Calibri" w:cs="Times New Roman"/>
          <w:b/>
          <w:bCs/>
          <w:szCs w:val="20"/>
          <w:lang w:eastAsia="en-US"/>
        </w:rPr>
        <w:t>Е</w:t>
      </w:r>
      <w:r w:rsidRPr="00555A5E">
        <w:rPr>
          <w:rFonts w:eastAsia="Calibri" w:cs="Times New Roman"/>
          <w:b/>
          <w:bCs/>
          <w:szCs w:val="20"/>
          <w:lang w:eastAsia="en-US"/>
        </w:rPr>
        <w:t>РАТУРА»</w:t>
      </w:r>
      <w:bookmarkEnd w:id="57"/>
    </w:p>
    <w:p w:rsidR="00555A5E" w:rsidRPr="00555A5E" w:rsidRDefault="00555A5E" w:rsidP="00555A5E">
      <w:pPr>
        <w:keepNext/>
        <w:keepLines/>
        <w:spacing w:after="0" w:line="240" w:lineRule="auto"/>
        <w:ind w:firstLine="0"/>
        <w:jc w:val="center"/>
        <w:outlineLvl w:val="0"/>
        <w:rPr>
          <w:rFonts w:eastAsia="Calibri" w:cs="Times New Roman"/>
          <w:b/>
          <w:bCs/>
          <w:szCs w:val="20"/>
          <w:lang w:eastAsia="en-US"/>
        </w:rPr>
      </w:pPr>
      <w:bookmarkStart w:id="59" w:name="_Toc105527462"/>
      <w:r w:rsidRPr="00555A5E">
        <w:rPr>
          <w:rFonts w:eastAsia="Calibri" w:cs="Times New Roman"/>
          <w:b/>
          <w:bCs/>
          <w:szCs w:val="20"/>
          <w:lang w:eastAsia="en-US"/>
        </w:rPr>
        <w:t>5 класс</w:t>
      </w:r>
      <w:bookmarkEnd w:id="59"/>
    </w:p>
    <w:p w:rsidR="00555A5E" w:rsidRPr="00555A5E" w:rsidRDefault="00555A5E" w:rsidP="00555A5E">
      <w:pPr>
        <w:spacing w:after="0" w:line="240" w:lineRule="auto"/>
        <w:ind w:firstLine="709"/>
        <w:rPr>
          <w:rFonts w:eastAsia="Calibri" w:cs="Times New Roman"/>
          <w:b/>
          <w:bCs/>
          <w:szCs w:val="20"/>
          <w:lang w:eastAsia="en-US"/>
        </w:rPr>
      </w:pPr>
      <w:r w:rsidRPr="00555A5E">
        <w:rPr>
          <w:rFonts w:eastAsia="Calibri" w:cs="Times New Roman"/>
          <w:b/>
          <w:bCs/>
          <w:szCs w:val="20"/>
          <w:lang w:eastAsia="en-US"/>
        </w:rPr>
        <w:t>Введение</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Cs/>
          <w:szCs w:val="20"/>
          <w:lang w:eastAsia="en-US"/>
        </w:rPr>
        <w:t>Периодическая печать на татарском языке для детей</w:t>
      </w:r>
      <w:r w:rsidRPr="00555A5E">
        <w:rPr>
          <w:rFonts w:eastAsia="Calibri" w:cs="Times New Roman"/>
          <w:szCs w:val="20"/>
          <w:lang w:eastAsia="en-US"/>
        </w:rPr>
        <w:t>. Детский журнал «Ялкын» («Пламя»).</w:t>
      </w:r>
    </w:p>
    <w:p w:rsidR="00555A5E" w:rsidRPr="00555A5E" w:rsidRDefault="00555A5E" w:rsidP="00555A5E">
      <w:pPr>
        <w:spacing w:after="0" w:line="240" w:lineRule="auto"/>
        <w:ind w:firstLine="709"/>
        <w:jc w:val="left"/>
        <w:rPr>
          <w:rFonts w:eastAsia="Calibri" w:cs="Times New Roman"/>
          <w:b/>
          <w:bCs/>
          <w:szCs w:val="20"/>
          <w:lang w:eastAsia="en-US"/>
        </w:rPr>
      </w:pPr>
      <w:r w:rsidRPr="00555A5E">
        <w:rPr>
          <w:rFonts w:eastAsia="Calibri" w:cs="Times New Roman"/>
          <w:b/>
          <w:bCs/>
          <w:szCs w:val="20"/>
          <w:lang w:eastAsia="en-US"/>
        </w:rPr>
        <w:t>Устное народное творчество</w:t>
      </w:r>
    </w:p>
    <w:p w:rsidR="00555A5E" w:rsidRPr="00555A5E" w:rsidRDefault="00555A5E" w:rsidP="00555A5E">
      <w:pPr>
        <w:spacing w:after="0" w:line="240" w:lineRule="auto"/>
        <w:ind w:firstLine="709"/>
        <w:jc w:val="left"/>
        <w:rPr>
          <w:rFonts w:eastAsia="Calibri" w:cs="Times New Roman"/>
          <w:szCs w:val="20"/>
          <w:lang w:eastAsia="en-US"/>
        </w:rPr>
      </w:pPr>
      <w:r w:rsidRPr="00555A5E">
        <w:rPr>
          <w:rFonts w:eastAsia="Calibri" w:cs="Times New Roman"/>
          <w:szCs w:val="20"/>
          <w:lang w:eastAsia="en-US"/>
        </w:rPr>
        <w:t>Устное народное творчество как народное достояние.</w:t>
      </w:r>
    </w:p>
    <w:p w:rsidR="00555A5E" w:rsidRPr="00555A5E" w:rsidRDefault="00555A5E" w:rsidP="00555A5E">
      <w:pPr>
        <w:spacing w:after="0" w:line="240" w:lineRule="auto"/>
        <w:ind w:firstLine="709"/>
        <w:jc w:val="left"/>
        <w:rPr>
          <w:rFonts w:eastAsia="Calibri" w:cs="Times New Roman"/>
          <w:szCs w:val="20"/>
          <w:lang w:eastAsia="en-US"/>
        </w:rPr>
      </w:pPr>
      <w:r w:rsidRPr="00555A5E">
        <w:rPr>
          <w:rFonts w:eastAsia="Calibri" w:cs="Times New Roman"/>
          <w:szCs w:val="20"/>
          <w:lang w:eastAsia="en-US"/>
        </w:rPr>
        <w:t>Особенности фольклорных произведений. Основные жанры фольклора. Отображение национального характера в сказках.</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t xml:space="preserve">Сказки. </w:t>
      </w:r>
      <w:r w:rsidRPr="00555A5E">
        <w:rPr>
          <w:rFonts w:eastAsia="Calibri" w:cs="Times New Roman"/>
          <w:bCs/>
          <w:szCs w:val="20"/>
          <w:lang w:eastAsia="en-US"/>
        </w:rPr>
        <w:t>В</w:t>
      </w:r>
      <w:r w:rsidRPr="00555A5E">
        <w:rPr>
          <w:rFonts w:eastAsia="Calibri" w:cs="Times New Roman"/>
          <w:szCs w:val="20"/>
          <w:lang w:eastAsia="en-US"/>
        </w:rPr>
        <w:t>иды сказок.</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Cs/>
          <w:szCs w:val="20"/>
          <w:lang w:eastAsia="en-US"/>
        </w:rPr>
        <w:t>Татарские народные сказки:</w:t>
      </w:r>
      <w:r w:rsidRPr="00555A5E">
        <w:rPr>
          <w:rFonts w:eastAsia="Calibri" w:cs="Times New Roman"/>
          <w:szCs w:val="20"/>
          <w:lang w:eastAsia="en-US"/>
        </w:rPr>
        <w:t xml:space="preserve"> «Хәйләкәр төлке» («Хитрая лиса»), «Өч кыз» («Три дочери»), «Ак бүре» («Белый волк»).</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szCs w:val="20"/>
          <w:lang w:eastAsia="en-US"/>
        </w:rPr>
        <w:t xml:space="preserve">Мифы. </w:t>
      </w:r>
      <w:r w:rsidRPr="00555A5E">
        <w:rPr>
          <w:rFonts w:eastAsia="Calibri" w:cs="Times New Roman"/>
          <w:szCs w:val="20"/>
          <w:lang w:eastAsia="en-US"/>
        </w:rPr>
        <w:t>Понятие о мифе. Происхождение мифов, их классифик</w:t>
      </w:r>
      <w:r w:rsidRPr="00555A5E">
        <w:rPr>
          <w:rFonts w:eastAsia="Calibri" w:cs="Times New Roman"/>
          <w:szCs w:val="20"/>
          <w:lang w:eastAsia="en-US"/>
        </w:rPr>
        <w:t>а</w:t>
      </w:r>
      <w:r w:rsidRPr="00555A5E">
        <w:rPr>
          <w:rFonts w:eastAsia="Calibri" w:cs="Times New Roman"/>
          <w:szCs w:val="20"/>
          <w:lang w:eastAsia="en-US"/>
        </w:rPr>
        <w:t>ция. Татарские народные мифы.</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Cs/>
          <w:szCs w:val="20"/>
          <w:lang w:eastAsia="en-US"/>
        </w:rPr>
        <w:t xml:space="preserve">Мифы: </w:t>
      </w:r>
      <w:r w:rsidRPr="00555A5E">
        <w:rPr>
          <w:rFonts w:eastAsia="Calibri" w:cs="Times New Roman"/>
          <w:szCs w:val="20"/>
          <w:lang w:eastAsia="en-US"/>
        </w:rPr>
        <w:t>«Нәркәс чәчәге» («Цветок</w:t>
      </w:r>
      <w:r w:rsidRPr="00555A5E">
        <w:rPr>
          <w:rFonts w:eastAsia="Calibri" w:cs="Times New Roman"/>
          <w:b/>
          <w:szCs w:val="20"/>
          <w:lang w:eastAsia="en-US"/>
        </w:rPr>
        <w:t xml:space="preserve"> </w:t>
      </w:r>
      <w:r w:rsidRPr="00555A5E">
        <w:rPr>
          <w:rFonts w:eastAsia="Calibri" w:cs="Times New Roman"/>
          <w:szCs w:val="20"/>
          <w:lang w:eastAsia="en-US"/>
        </w:rPr>
        <w:t>Нарцисс»), «Җил иясе җил ч</w:t>
      </w:r>
      <w:r w:rsidRPr="00555A5E">
        <w:rPr>
          <w:rFonts w:eastAsia="Calibri" w:cs="Times New Roman"/>
          <w:szCs w:val="20"/>
          <w:lang w:eastAsia="en-US"/>
        </w:rPr>
        <w:t>ы</w:t>
      </w:r>
      <w:r w:rsidRPr="00555A5E">
        <w:rPr>
          <w:rFonts w:eastAsia="Calibri" w:cs="Times New Roman"/>
          <w:szCs w:val="20"/>
          <w:lang w:eastAsia="en-US"/>
        </w:rPr>
        <w:t>гара», («Откуда появляется ветер»), «Тавык» («Курица»).</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t xml:space="preserve">Предания и легенды. </w:t>
      </w:r>
      <w:r w:rsidRPr="00555A5E">
        <w:rPr>
          <w:rFonts w:eastAsia="Calibri" w:cs="Times New Roman"/>
          <w:szCs w:val="20"/>
          <w:lang w:eastAsia="en-US"/>
        </w:rPr>
        <w:t>Особенности жанра. Отличие легенд от преданий.</w:t>
      </w:r>
    </w:p>
    <w:p w:rsidR="00555A5E" w:rsidRPr="00555A5E" w:rsidRDefault="00555A5E" w:rsidP="00555A5E">
      <w:pPr>
        <w:spacing w:after="0" w:line="240" w:lineRule="auto"/>
        <w:ind w:firstLine="709"/>
        <w:rPr>
          <w:rFonts w:eastAsia="Calibri" w:cs="Times New Roman"/>
          <w:szCs w:val="20"/>
          <w:lang w:val="tt-RU" w:eastAsia="en-US"/>
        </w:rPr>
      </w:pPr>
      <w:r w:rsidRPr="00555A5E">
        <w:rPr>
          <w:rFonts w:eastAsia="Calibri" w:cs="Times New Roman"/>
          <w:bCs/>
          <w:szCs w:val="20"/>
          <w:lang w:val="tt-RU" w:eastAsia="en-US"/>
        </w:rPr>
        <w:t>Легенды:</w:t>
      </w:r>
      <w:r w:rsidRPr="00555A5E">
        <w:rPr>
          <w:rFonts w:eastAsia="Calibri" w:cs="Times New Roman"/>
          <w:szCs w:val="20"/>
          <w:lang w:val="tt-RU" w:eastAsia="en-US"/>
        </w:rPr>
        <w:t xml:space="preserve"> «Зөһрә кыз» («Девушка Зухра»), «Кәккүк каян барлыкка килгән» («Откуда появилась кукушка»), «Ни өчен ләйсән яңгыр бака авызында энҗегә, елан авызында агуга әйләнгән» («Во рту жабы жемчуг, а в пасти змеи яд»).</w:t>
      </w:r>
    </w:p>
    <w:p w:rsidR="00555A5E" w:rsidRPr="00555A5E" w:rsidRDefault="00555A5E" w:rsidP="00555A5E">
      <w:pPr>
        <w:spacing w:after="0" w:line="240" w:lineRule="auto"/>
        <w:ind w:firstLine="709"/>
        <w:rPr>
          <w:rFonts w:eastAsia="Calibri" w:cs="Times New Roman"/>
          <w:bCs/>
          <w:szCs w:val="20"/>
          <w:lang w:eastAsia="en-US"/>
        </w:rPr>
      </w:pPr>
      <w:r w:rsidRPr="00555A5E">
        <w:rPr>
          <w:rFonts w:eastAsia="Calibri" w:cs="Times New Roman"/>
          <w:bCs/>
          <w:szCs w:val="20"/>
          <w:lang w:val="tt-RU" w:eastAsia="en-US"/>
        </w:rPr>
        <w:t xml:space="preserve">Предания: </w:t>
      </w:r>
      <w:r w:rsidRPr="00555A5E">
        <w:rPr>
          <w:rFonts w:eastAsia="Calibri" w:cs="Times New Roman"/>
          <w:szCs w:val="20"/>
          <w:lang w:val="tt-RU" w:eastAsia="en-US"/>
        </w:rPr>
        <w:t>«Шәһәр нигә Казан дип аталган» («Почему город назвали Казанью»), «Тургай моңы» («Печаль жаворонка»).</w:t>
      </w:r>
    </w:p>
    <w:p w:rsidR="00555A5E" w:rsidRPr="00555A5E" w:rsidRDefault="00555A5E" w:rsidP="00555A5E">
      <w:pPr>
        <w:spacing w:after="0" w:line="240" w:lineRule="auto"/>
        <w:ind w:firstLine="709"/>
        <w:rPr>
          <w:rFonts w:eastAsia="Calibri" w:cs="Times New Roman"/>
          <w:bCs/>
          <w:szCs w:val="20"/>
          <w:lang w:eastAsia="en-US"/>
        </w:rPr>
      </w:pPr>
      <w:r w:rsidRPr="00555A5E">
        <w:rPr>
          <w:rFonts w:eastAsia="Calibri" w:cs="Times New Roman"/>
          <w:bCs/>
          <w:szCs w:val="20"/>
          <w:lang w:eastAsia="en-US"/>
        </w:rPr>
        <w:t>Малые жанры устного народного творчества: загадки, пословицы и поговорки.</w:t>
      </w:r>
    </w:p>
    <w:p w:rsidR="00555A5E" w:rsidRPr="00555A5E" w:rsidRDefault="00555A5E" w:rsidP="00555A5E">
      <w:pPr>
        <w:spacing w:after="0" w:line="240" w:lineRule="auto"/>
        <w:ind w:firstLine="709"/>
        <w:jc w:val="left"/>
        <w:rPr>
          <w:rFonts w:eastAsia="Calibri" w:cs="Times New Roman"/>
          <w:b/>
          <w:szCs w:val="20"/>
          <w:lang w:eastAsia="en-US"/>
        </w:rPr>
      </w:pPr>
      <w:r w:rsidRPr="00555A5E">
        <w:rPr>
          <w:rFonts w:eastAsia="Calibri" w:cs="Times New Roman"/>
          <w:b/>
          <w:szCs w:val="20"/>
          <w:lang w:eastAsia="en-US"/>
        </w:rPr>
        <w:t>Татарская литература</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szCs w:val="20"/>
          <w:lang w:eastAsia="en-US"/>
        </w:rPr>
        <w:t xml:space="preserve">Литературная (авторская) сказка. </w:t>
      </w:r>
      <w:r w:rsidRPr="00555A5E">
        <w:rPr>
          <w:rFonts w:eastAsia="Calibri" w:cs="Times New Roman"/>
          <w:szCs w:val="20"/>
          <w:lang w:eastAsia="en-US"/>
        </w:rPr>
        <w:t>Фольклорные традиции в литературной сказке. Художественный вымысел литературной сказки.</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t>Г. Тукай.</w:t>
      </w:r>
      <w:r w:rsidRPr="00555A5E">
        <w:rPr>
          <w:rFonts w:eastAsia="Calibri" w:cs="Times New Roman"/>
          <w:szCs w:val="20"/>
          <w:lang w:eastAsia="en-US"/>
        </w:rPr>
        <w:t xml:space="preserve"> «Шүрәле» («Шурале»). Мифологический сюжет ска</w:t>
      </w:r>
      <w:r w:rsidRPr="00555A5E">
        <w:rPr>
          <w:rFonts w:eastAsia="Calibri" w:cs="Times New Roman"/>
          <w:szCs w:val="20"/>
          <w:lang w:eastAsia="en-US"/>
        </w:rPr>
        <w:t>з</w:t>
      </w:r>
      <w:r w:rsidRPr="00555A5E">
        <w:rPr>
          <w:rFonts w:eastAsia="Calibri" w:cs="Times New Roman"/>
          <w:szCs w:val="20"/>
          <w:lang w:eastAsia="en-US"/>
        </w:rPr>
        <w:t>ки. Поэтические особенности сказки-поэмы. Художественный смысл сказки. Образ Шурале в искусстве. Ознакомительная информация о бал</w:t>
      </w:r>
      <w:r w:rsidRPr="00555A5E">
        <w:rPr>
          <w:rFonts w:eastAsia="Calibri" w:cs="Times New Roman"/>
          <w:szCs w:val="20"/>
          <w:lang w:eastAsia="en-US"/>
        </w:rPr>
        <w:t>е</w:t>
      </w:r>
      <w:r w:rsidRPr="00555A5E">
        <w:rPr>
          <w:rFonts w:eastAsia="Calibri" w:cs="Times New Roman"/>
          <w:szCs w:val="20"/>
          <w:lang w:eastAsia="en-US"/>
        </w:rPr>
        <w:t>те «Шурале».</w:t>
      </w:r>
    </w:p>
    <w:p w:rsidR="00555A5E" w:rsidRPr="00555A5E" w:rsidRDefault="00555A5E" w:rsidP="00555A5E">
      <w:pPr>
        <w:spacing w:after="0" w:line="240" w:lineRule="auto"/>
        <w:ind w:firstLine="709"/>
        <w:rPr>
          <w:rFonts w:eastAsia="Calibri" w:cs="Times New Roman"/>
          <w:szCs w:val="20"/>
          <w:lang w:val="tt-RU" w:eastAsia="en-US"/>
        </w:rPr>
      </w:pPr>
      <w:r w:rsidRPr="00555A5E">
        <w:rPr>
          <w:rFonts w:eastAsia="Calibri" w:cs="Times New Roman"/>
          <w:b/>
          <w:bCs/>
          <w:szCs w:val="20"/>
          <w:lang w:eastAsia="en-US"/>
        </w:rPr>
        <w:t>Р. Миннуллин.</w:t>
      </w:r>
      <w:r w:rsidRPr="00555A5E">
        <w:rPr>
          <w:rFonts w:eastAsia="Calibri" w:cs="Times New Roman"/>
          <w:szCs w:val="20"/>
          <w:lang w:eastAsia="en-US"/>
        </w:rPr>
        <w:t xml:space="preserve"> «Бүренең кешеләр белән дуслашуы турында кечкенә әкият» («Сказка о Волке, который дружил с людьми»).</w:t>
      </w:r>
      <w:r w:rsidRPr="00555A5E">
        <w:rPr>
          <w:rFonts w:eastAsia="Calibri" w:cs="Times New Roman"/>
          <w:szCs w:val="20"/>
          <w:lang w:val="tt-RU" w:eastAsia="en-US"/>
        </w:rPr>
        <w:t xml:space="preserve"> Прием нонсенса в сказке.</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szCs w:val="20"/>
          <w:lang w:eastAsia="en-US"/>
        </w:rPr>
        <w:t xml:space="preserve">Проза. </w:t>
      </w:r>
      <w:r w:rsidRPr="00555A5E">
        <w:rPr>
          <w:rFonts w:eastAsia="Calibri" w:cs="Times New Roman"/>
          <w:szCs w:val="20"/>
          <w:lang w:eastAsia="en-US"/>
        </w:rPr>
        <w:t>Эпические произведения, их особенности. Жанр рассказа.</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t>Ф. Яруллин.</w:t>
      </w:r>
      <w:r w:rsidRPr="00555A5E">
        <w:rPr>
          <w:rFonts w:eastAsia="Calibri" w:cs="Times New Roman"/>
          <w:szCs w:val="20"/>
          <w:lang w:eastAsia="en-US"/>
        </w:rPr>
        <w:t xml:space="preserve"> «Кояштагы тап» («Пятно на солнце»). Тема нравс</w:t>
      </w:r>
      <w:r w:rsidRPr="00555A5E">
        <w:rPr>
          <w:rFonts w:eastAsia="Calibri" w:cs="Times New Roman"/>
          <w:szCs w:val="20"/>
          <w:lang w:eastAsia="en-US"/>
        </w:rPr>
        <w:t>т</w:t>
      </w:r>
      <w:r w:rsidRPr="00555A5E">
        <w:rPr>
          <w:rFonts w:eastAsia="Calibri" w:cs="Times New Roman"/>
          <w:szCs w:val="20"/>
          <w:lang w:eastAsia="en-US"/>
        </w:rPr>
        <w:t>венности. Понятия честности, милосердия, взаимовыручки и взаимопо</w:t>
      </w:r>
      <w:r w:rsidRPr="00555A5E">
        <w:rPr>
          <w:rFonts w:eastAsia="Calibri" w:cs="Times New Roman"/>
          <w:szCs w:val="20"/>
          <w:lang w:eastAsia="en-US"/>
        </w:rPr>
        <w:t>д</w:t>
      </w:r>
      <w:r w:rsidRPr="00555A5E">
        <w:rPr>
          <w:rFonts w:eastAsia="Calibri" w:cs="Times New Roman"/>
          <w:szCs w:val="20"/>
          <w:lang w:eastAsia="en-US"/>
        </w:rPr>
        <w:t>держки.</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lastRenderedPageBreak/>
        <w:t>Ф. Яруллин.</w:t>
      </w:r>
      <w:r w:rsidRPr="00555A5E">
        <w:rPr>
          <w:rFonts w:eastAsia="Calibri" w:cs="Times New Roman"/>
          <w:szCs w:val="20"/>
          <w:lang w:eastAsia="en-US"/>
        </w:rPr>
        <w:t xml:space="preserve"> «Зәңгәр күлдә ай коена» («Луна купается в голубом озере»). Фольклорные мотивы в литературном произведении. Победа д</w:t>
      </w:r>
      <w:r w:rsidRPr="00555A5E">
        <w:rPr>
          <w:rFonts w:eastAsia="Calibri" w:cs="Times New Roman"/>
          <w:szCs w:val="20"/>
          <w:lang w:eastAsia="en-US"/>
        </w:rPr>
        <w:t>о</w:t>
      </w:r>
      <w:r w:rsidRPr="00555A5E">
        <w:rPr>
          <w:rFonts w:eastAsia="Calibri" w:cs="Times New Roman"/>
          <w:szCs w:val="20"/>
          <w:lang w:eastAsia="en-US"/>
        </w:rPr>
        <w:t>бра над злом. Система образов в сказке, символические образы.</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t>Ф. Амирхан.</w:t>
      </w:r>
      <w:r w:rsidRPr="00555A5E">
        <w:rPr>
          <w:rFonts w:eastAsia="Calibri" w:cs="Times New Roman"/>
          <w:szCs w:val="20"/>
          <w:lang w:eastAsia="en-US"/>
        </w:rPr>
        <w:t xml:space="preserve"> «Ай өстендәге Зөһрә кыз» («Девушка Зухра на Л</w:t>
      </w:r>
      <w:r w:rsidRPr="00555A5E">
        <w:rPr>
          <w:rFonts w:eastAsia="Calibri" w:cs="Times New Roman"/>
          <w:szCs w:val="20"/>
          <w:lang w:eastAsia="en-US"/>
        </w:rPr>
        <w:t>у</w:t>
      </w:r>
      <w:r w:rsidRPr="00555A5E">
        <w:rPr>
          <w:rFonts w:eastAsia="Calibri" w:cs="Times New Roman"/>
          <w:szCs w:val="20"/>
          <w:lang w:eastAsia="en-US"/>
        </w:rPr>
        <w:t>не»).</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t>Ф. Амирхан.</w:t>
      </w:r>
      <w:r w:rsidRPr="00555A5E">
        <w:rPr>
          <w:rFonts w:eastAsia="Calibri" w:cs="Times New Roman"/>
          <w:szCs w:val="20"/>
          <w:lang w:eastAsia="en-US"/>
        </w:rPr>
        <w:t xml:space="preserve"> «Нәҗип» («Наджип»). Тема нравственности в пр</w:t>
      </w:r>
      <w:r w:rsidRPr="00555A5E">
        <w:rPr>
          <w:rFonts w:eastAsia="Calibri" w:cs="Times New Roman"/>
          <w:szCs w:val="20"/>
          <w:lang w:eastAsia="en-US"/>
        </w:rPr>
        <w:t>о</w:t>
      </w:r>
      <w:r w:rsidRPr="00555A5E">
        <w:rPr>
          <w:rFonts w:eastAsia="Calibri" w:cs="Times New Roman"/>
          <w:szCs w:val="20"/>
          <w:lang w:eastAsia="en-US"/>
        </w:rPr>
        <w:t>изведении. Психологический образ литературного героя.</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t>С. Джалял.</w:t>
      </w:r>
      <w:r w:rsidRPr="00555A5E">
        <w:rPr>
          <w:rFonts w:eastAsia="Calibri" w:cs="Times New Roman"/>
          <w:szCs w:val="20"/>
          <w:lang w:eastAsia="en-US"/>
        </w:rPr>
        <w:t xml:space="preserve"> «Яз» («Весна»). Идея важности, необходимости для других людей.</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szCs w:val="20"/>
          <w:lang w:eastAsia="en-US"/>
        </w:rPr>
        <w:t>Творчество Дарменда.</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t>Дардменд.</w:t>
      </w:r>
      <w:r w:rsidRPr="00555A5E">
        <w:rPr>
          <w:rFonts w:eastAsia="Calibri" w:cs="Times New Roman"/>
          <w:szCs w:val="20"/>
          <w:lang w:eastAsia="en-US"/>
        </w:rPr>
        <w:t xml:space="preserve"> «Богдай» («Пшеница»). Нравственный смысл расск</w:t>
      </w:r>
      <w:r w:rsidRPr="00555A5E">
        <w:rPr>
          <w:rFonts w:eastAsia="Calibri" w:cs="Times New Roman"/>
          <w:szCs w:val="20"/>
          <w:lang w:eastAsia="en-US"/>
        </w:rPr>
        <w:t>а</w:t>
      </w:r>
      <w:r w:rsidRPr="00555A5E">
        <w:rPr>
          <w:rFonts w:eastAsia="Calibri" w:cs="Times New Roman"/>
          <w:szCs w:val="20"/>
          <w:lang w:eastAsia="en-US"/>
        </w:rPr>
        <w:t>за: духовное богатство и роль человека в обществе.</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t xml:space="preserve">Г. Сабитов. </w:t>
      </w:r>
      <w:r w:rsidRPr="00555A5E">
        <w:rPr>
          <w:rFonts w:eastAsia="Calibri" w:cs="Times New Roman"/>
          <w:szCs w:val="20"/>
          <w:lang w:eastAsia="en-US"/>
        </w:rPr>
        <w:t>«Урман кызы Таңсылу» («Лесная девушка Танс</w:t>
      </w:r>
      <w:r w:rsidRPr="00555A5E">
        <w:rPr>
          <w:rFonts w:eastAsia="Calibri" w:cs="Times New Roman"/>
          <w:szCs w:val="20"/>
          <w:lang w:eastAsia="en-US"/>
        </w:rPr>
        <w:t>ы</w:t>
      </w:r>
      <w:r w:rsidRPr="00555A5E">
        <w:rPr>
          <w:rFonts w:eastAsia="Calibri" w:cs="Times New Roman"/>
          <w:szCs w:val="20"/>
          <w:lang w:eastAsia="en-US"/>
        </w:rPr>
        <w:t>лу»). Единство человека и природы. Красота природы.</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szCs w:val="20"/>
          <w:lang w:eastAsia="en-US"/>
        </w:rPr>
        <w:t xml:space="preserve">Басня. </w:t>
      </w:r>
      <w:r w:rsidRPr="00555A5E">
        <w:rPr>
          <w:rFonts w:eastAsia="Calibri" w:cs="Times New Roman"/>
          <w:szCs w:val="20"/>
          <w:lang w:eastAsia="en-US"/>
        </w:rPr>
        <w:t>Жанр басни. Особенности жанра. Герои, композиция.</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t>Г. Тукай.</w:t>
      </w:r>
      <w:r w:rsidRPr="00555A5E">
        <w:rPr>
          <w:rFonts w:eastAsia="Calibri" w:cs="Times New Roman"/>
          <w:szCs w:val="20"/>
          <w:lang w:eastAsia="en-US"/>
        </w:rPr>
        <w:t xml:space="preserve"> «Умарта корты һәм чебеннәр» («Пчела и мухи»).</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t>М. Гафури.</w:t>
      </w:r>
      <w:r w:rsidRPr="00555A5E">
        <w:rPr>
          <w:rFonts w:eastAsia="Calibri" w:cs="Times New Roman"/>
          <w:szCs w:val="20"/>
          <w:lang w:eastAsia="en-US"/>
        </w:rPr>
        <w:t xml:space="preserve"> «Сарыкны кем ашаган» («Кто съел овцу»).</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t>А. Исхак.</w:t>
      </w:r>
      <w:r w:rsidRPr="00555A5E">
        <w:rPr>
          <w:rFonts w:eastAsia="Calibri" w:cs="Times New Roman"/>
          <w:szCs w:val="20"/>
          <w:lang w:eastAsia="en-US"/>
        </w:rPr>
        <w:t xml:space="preserve"> «Карт имән белән яшь егет» («Старый дуб и молодой парень»).</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szCs w:val="20"/>
          <w:lang w:eastAsia="en-US"/>
        </w:rPr>
        <w:t>Лирические произведения.</w:t>
      </w:r>
      <w:r w:rsidRPr="00555A5E">
        <w:rPr>
          <w:rFonts w:eastAsia="Calibri" w:cs="Times New Roman"/>
          <w:szCs w:val="20"/>
          <w:lang w:eastAsia="en-US"/>
        </w:rPr>
        <w:t xml:space="preserve"> Особенности лирических произв</w:t>
      </w:r>
      <w:r w:rsidRPr="00555A5E">
        <w:rPr>
          <w:rFonts w:eastAsia="Calibri" w:cs="Times New Roman"/>
          <w:szCs w:val="20"/>
          <w:lang w:eastAsia="en-US"/>
        </w:rPr>
        <w:t>е</w:t>
      </w:r>
      <w:r w:rsidRPr="00555A5E">
        <w:rPr>
          <w:rFonts w:eastAsia="Calibri" w:cs="Times New Roman"/>
          <w:szCs w:val="20"/>
          <w:lang w:eastAsia="en-US"/>
        </w:rPr>
        <w:t>дений.</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t>Г. Тукай.</w:t>
      </w:r>
      <w:r w:rsidRPr="00555A5E">
        <w:rPr>
          <w:rFonts w:eastAsia="Calibri" w:cs="Times New Roman"/>
          <w:szCs w:val="20"/>
          <w:lang w:eastAsia="en-US"/>
        </w:rPr>
        <w:t xml:space="preserve"> «Туган җиремә» («Родной земле»), «Пар ат» («Пара лошадей»),</w:t>
      </w:r>
      <w:r w:rsidRPr="00555A5E">
        <w:rPr>
          <w:rFonts w:eastAsia="Calibri" w:cs="Times New Roman"/>
          <w:szCs w:val="20"/>
          <w:lang w:val="tt-RU" w:eastAsia="en-US"/>
        </w:rPr>
        <w:t xml:space="preserve"> «Җәй көнендә» («Летним днем»).</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szCs w:val="20"/>
          <w:lang w:eastAsia="en-US"/>
        </w:rPr>
        <w:t>Особенности пейзажной лирики. Воспевание родной земли.</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szCs w:val="20"/>
          <w:lang w:eastAsia="en-US"/>
        </w:rPr>
        <w:t>Жизнь и творчество М. Джалиля.</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szCs w:val="20"/>
          <w:lang w:eastAsia="en-US"/>
        </w:rPr>
        <w:t>Восхваление храбрости и мужества советского солдата. Чувство долга перед Родиной.</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t>М. Джалиль.</w:t>
      </w:r>
      <w:r w:rsidRPr="00555A5E">
        <w:rPr>
          <w:rFonts w:eastAsia="Calibri" w:cs="Times New Roman"/>
          <w:szCs w:val="20"/>
          <w:lang w:eastAsia="en-US"/>
        </w:rPr>
        <w:t xml:space="preserve"> «Кызыл ромашка» («Красная ромашка»), </w:t>
      </w:r>
      <w:r w:rsidRPr="00555A5E">
        <w:rPr>
          <w:rFonts w:eastAsia="Calibri" w:cs="Times New Roman"/>
          <w:szCs w:val="20"/>
          <w:lang w:val="tt-RU" w:eastAsia="en-US"/>
        </w:rPr>
        <w:t>«Яулык» («Платок»), «Дуска» («Другу»), «Имән» («Дуб»).</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szCs w:val="20"/>
          <w:lang w:eastAsia="en-US"/>
        </w:rPr>
        <w:t>Тема красоты. Умение видеть красоту.</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t>М. Аглямов.</w:t>
      </w:r>
      <w:r w:rsidRPr="00555A5E">
        <w:rPr>
          <w:rFonts w:eastAsia="Calibri" w:cs="Times New Roman"/>
          <w:szCs w:val="20"/>
          <w:lang w:eastAsia="en-US"/>
        </w:rPr>
        <w:t xml:space="preserve"> «Матурлык минем белән» («Красота всегда со мной»).</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val="tt-RU" w:eastAsia="en-US"/>
        </w:rPr>
        <w:t>Г. Авзал.</w:t>
      </w:r>
      <w:r w:rsidRPr="00555A5E">
        <w:rPr>
          <w:rFonts w:eastAsia="Calibri" w:cs="Times New Roman"/>
          <w:szCs w:val="20"/>
          <w:lang w:val="tt-RU" w:eastAsia="en-US"/>
        </w:rPr>
        <w:t xml:space="preserve"> «Матурлык эзлим» («В поисках красоты»).</w:t>
      </w:r>
      <w:r w:rsidRPr="00555A5E">
        <w:rPr>
          <w:rFonts w:eastAsia="Calibri" w:cs="Times New Roman"/>
          <w:szCs w:val="20"/>
          <w:lang w:eastAsia="en-US"/>
        </w:rPr>
        <w:t xml:space="preserve"> Эстетич</w:t>
      </w:r>
      <w:r w:rsidRPr="00555A5E">
        <w:rPr>
          <w:rFonts w:eastAsia="Calibri" w:cs="Times New Roman"/>
          <w:szCs w:val="20"/>
          <w:lang w:eastAsia="en-US"/>
        </w:rPr>
        <w:t>е</w:t>
      </w:r>
      <w:r w:rsidRPr="00555A5E">
        <w:rPr>
          <w:rFonts w:eastAsia="Calibri" w:cs="Times New Roman"/>
          <w:szCs w:val="20"/>
          <w:lang w:eastAsia="en-US"/>
        </w:rPr>
        <w:t>ское восприятие мира.</w:t>
      </w:r>
    </w:p>
    <w:p w:rsidR="00555A5E" w:rsidRPr="00555A5E" w:rsidRDefault="00555A5E" w:rsidP="00555A5E">
      <w:pPr>
        <w:spacing w:after="0" w:line="240" w:lineRule="auto"/>
        <w:ind w:firstLine="709"/>
        <w:rPr>
          <w:rFonts w:eastAsia="Calibri" w:cs="Times New Roman"/>
          <w:szCs w:val="20"/>
          <w:lang w:val="tt-RU" w:eastAsia="en-US"/>
        </w:rPr>
      </w:pPr>
      <w:r w:rsidRPr="00555A5E">
        <w:rPr>
          <w:rFonts w:eastAsia="Calibri" w:cs="Times New Roman"/>
          <w:b/>
          <w:bCs/>
          <w:szCs w:val="20"/>
          <w:lang w:eastAsia="en-US"/>
        </w:rPr>
        <w:t>Р. Миннуллин</w:t>
      </w:r>
      <w:r w:rsidRPr="00555A5E">
        <w:rPr>
          <w:rFonts w:eastAsia="Calibri" w:cs="Times New Roman"/>
          <w:szCs w:val="20"/>
          <w:lang w:eastAsia="en-US"/>
        </w:rPr>
        <w:t>. «Әни, мин көчек күрдем» («Мама, я видел ще</w:t>
      </w:r>
      <w:r w:rsidRPr="00555A5E">
        <w:rPr>
          <w:rFonts w:eastAsia="Calibri" w:cs="Times New Roman"/>
          <w:szCs w:val="20"/>
          <w:lang w:eastAsia="en-US"/>
        </w:rPr>
        <w:t>н</w:t>
      </w:r>
      <w:r w:rsidRPr="00555A5E">
        <w:rPr>
          <w:rFonts w:eastAsia="Calibri" w:cs="Times New Roman"/>
          <w:szCs w:val="20"/>
          <w:lang w:eastAsia="en-US"/>
        </w:rPr>
        <w:t xml:space="preserve">ка»), </w:t>
      </w:r>
      <w:r w:rsidRPr="00555A5E">
        <w:rPr>
          <w:rFonts w:eastAsia="Calibri" w:cs="Times New Roman"/>
          <w:szCs w:val="20"/>
          <w:lang w:val="tt-RU" w:eastAsia="en-US"/>
        </w:rPr>
        <w:t>«Олы булсам...» («Когда я стану взрослым...»).</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szCs w:val="20"/>
          <w:lang w:eastAsia="en-US"/>
        </w:rPr>
        <w:t>Детская мечта. Чувства сострадания и милосердия.</w:t>
      </w:r>
    </w:p>
    <w:p w:rsidR="00555A5E" w:rsidRPr="00555A5E" w:rsidRDefault="00555A5E" w:rsidP="00555A5E">
      <w:pPr>
        <w:spacing w:after="0" w:line="240" w:lineRule="auto"/>
        <w:ind w:firstLine="709"/>
        <w:rPr>
          <w:rFonts w:eastAsia="Calibri" w:cs="Times New Roman"/>
          <w:szCs w:val="20"/>
          <w:lang w:val="tt-RU" w:eastAsia="en-US"/>
        </w:rPr>
      </w:pPr>
      <w:r w:rsidRPr="00555A5E">
        <w:rPr>
          <w:rFonts w:eastAsia="Calibri" w:cs="Times New Roman"/>
          <w:b/>
          <w:bCs/>
          <w:szCs w:val="20"/>
          <w:lang w:eastAsia="en-US"/>
        </w:rPr>
        <w:t>Ш. Галиев.</w:t>
      </w:r>
      <w:r w:rsidRPr="00555A5E">
        <w:rPr>
          <w:rFonts w:eastAsia="Calibri" w:cs="Times New Roman"/>
          <w:szCs w:val="20"/>
          <w:lang w:eastAsia="en-US"/>
        </w:rPr>
        <w:t xml:space="preserve"> «Һәркем әйтә дөресен» («Каждый говорит правду»),</w:t>
      </w:r>
      <w:r w:rsidRPr="00555A5E">
        <w:rPr>
          <w:rFonts w:eastAsia="Calibri" w:cs="Times New Roman"/>
          <w:szCs w:val="20"/>
          <w:lang w:val="tt-RU" w:eastAsia="en-US"/>
        </w:rPr>
        <w:t xml:space="preserve"> «Тагын бер «рәхмәт» («Еще одно «спасибо»).</w:t>
      </w:r>
    </w:p>
    <w:p w:rsidR="00555A5E" w:rsidRPr="00555A5E" w:rsidRDefault="00555A5E" w:rsidP="00555A5E">
      <w:pPr>
        <w:spacing w:after="0" w:line="240" w:lineRule="auto"/>
        <w:ind w:firstLine="709"/>
        <w:rPr>
          <w:rFonts w:eastAsia="Calibri" w:cs="Times New Roman"/>
          <w:b/>
          <w:bCs/>
          <w:szCs w:val="20"/>
          <w:lang w:eastAsia="en-US"/>
        </w:rPr>
      </w:pPr>
      <w:r w:rsidRPr="00555A5E">
        <w:rPr>
          <w:rFonts w:eastAsia="Calibri" w:cs="Times New Roman"/>
          <w:b/>
          <w:bCs/>
          <w:szCs w:val="20"/>
          <w:lang w:eastAsia="en-US"/>
        </w:rPr>
        <w:t>Драматические произведения</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t>Т. Миннулин.</w:t>
      </w:r>
      <w:r w:rsidRPr="00555A5E">
        <w:rPr>
          <w:rFonts w:eastAsia="Calibri" w:cs="Times New Roman"/>
          <w:szCs w:val="20"/>
          <w:lang w:eastAsia="en-US"/>
        </w:rPr>
        <w:t xml:space="preserve"> «Гафият турында әкият» («Сказка о Гафияте»). Фольклорное начало в произведении. Сказочные персонажи.</w:t>
      </w:r>
    </w:p>
    <w:p w:rsidR="00555A5E" w:rsidRPr="00555A5E" w:rsidRDefault="00555A5E" w:rsidP="00555A5E">
      <w:pPr>
        <w:keepNext/>
        <w:keepLines/>
        <w:spacing w:after="0" w:line="240" w:lineRule="auto"/>
        <w:ind w:firstLine="0"/>
        <w:jc w:val="center"/>
        <w:outlineLvl w:val="0"/>
        <w:rPr>
          <w:rFonts w:eastAsia="Calibri" w:cs="Times New Roman"/>
          <w:b/>
          <w:bCs/>
          <w:szCs w:val="20"/>
          <w:lang w:eastAsia="en-US"/>
        </w:rPr>
      </w:pPr>
      <w:bookmarkStart w:id="60" w:name="_Toc105527463"/>
      <w:r w:rsidRPr="00555A5E">
        <w:rPr>
          <w:rFonts w:eastAsia="Calibri" w:cs="Times New Roman"/>
          <w:b/>
          <w:bCs/>
          <w:szCs w:val="20"/>
          <w:lang w:eastAsia="en-US"/>
        </w:rPr>
        <w:t>6 класс</w:t>
      </w:r>
      <w:bookmarkEnd w:id="60"/>
    </w:p>
    <w:p w:rsidR="00555A5E" w:rsidRPr="00555A5E" w:rsidRDefault="00555A5E" w:rsidP="00555A5E">
      <w:pPr>
        <w:spacing w:after="0" w:line="240" w:lineRule="auto"/>
        <w:ind w:firstLine="709"/>
        <w:rPr>
          <w:rFonts w:eastAsia="Calibri" w:cs="Times New Roman"/>
          <w:b/>
          <w:szCs w:val="20"/>
          <w:lang w:eastAsia="en-US"/>
        </w:rPr>
      </w:pPr>
      <w:r w:rsidRPr="00555A5E">
        <w:rPr>
          <w:rFonts w:eastAsia="Calibri" w:cs="Times New Roman"/>
          <w:b/>
          <w:szCs w:val="20"/>
          <w:lang w:eastAsia="en-US"/>
        </w:rPr>
        <w:t>Введение</w:t>
      </w:r>
    </w:p>
    <w:p w:rsidR="00555A5E" w:rsidRPr="00555A5E" w:rsidRDefault="00555A5E" w:rsidP="00555A5E">
      <w:pPr>
        <w:spacing w:after="0" w:line="240" w:lineRule="auto"/>
        <w:ind w:firstLine="709"/>
        <w:rPr>
          <w:rFonts w:eastAsia="Calibri" w:cs="Times New Roman"/>
          <w:b/>
          <w:szCs w:val="20"/>
          <w:lang w:eastAsia="en-US"/>
        </w:rPr>
      </w:pPr>
      <w:r w:rsidRPr="00555A5E">
        <w:rPr>
          <w:rFonts w:eastAsia="Calibri" w:cs="Times New Roman"/>
          <w:szCs w:val="20"/>
          <w:lang w:eastAsia="en-US"/>
        </w:rPr>
        <w:lastRenderedPageBreak/>
        <w:t>Татарская периодическая печать для молодежи. Журнал «Иде</w:t>
      </w:r>
      <w:r w:rsidRPr="00555A5E">
        <w:rPr>
          <w:rFonts w:eastAsia="Calibri" w:cs="Times New Roman"/>
          <w:szCs w:val="20"/>
          <w:lang w:val="tt-RU" w:eastAsia="en-US"/>
        </w:rPr>
        <w:t>л</w:t>
      </w:r>
      <w:r w:rsidRPr="00555A5E">
        <w:rPr>
          <w:rFonts w:eastAsia="Calibri" w:cs="Times New Roman"/>
          <w:szCs w:val="20"/>
          <w:lang w:eastAsia="en-US"/>
        </w:rPr>
        <w:t>» («Идель»).</w:t>
      </w:r>
    </w:p>
    <w:p w:rsidR="00555A5E" w:rsidRPr="00555A5E" w:rsidRDefault="00555A5E" w:rsidP="00555A5E">
      <w:pPr>
        <w:spacing w:after="0" w:line="240" w:lineRule="auto"/>
        <w:ind w:firstLine="709"/>
        <w:rPr>
          <w:rFonts w:eastAsia="Calibri" w:cs="Times New Roman"/>
          <w:szCs w:val="20"/>
          <w:lang w:val="tt-RU" w:eastAsia="en-US"/>
        </w:rPr>
      </w:pPr>
      <w:r w:rsidRPr="00555A5E">
        <w:rPr>
          <w:rFonts w:eastAsia="Calibri" w:cs="Times New Roman"/>
          <w:b/>
          <w:szCs w:val="20"/>
          <w:lang w:eastAsia="en-US"/>
        </w:rPr>
        <w:t>Гим</w:t>
      </w:r>
      <w:r w:rsidRPr="00555A5E">
        <w:rPr>
          <w:rFonts w:eastAsia="Calibri" w:cs="Times New Roman"/>
          <w:b/>
          <w:szCs w:val="20"/>
          <w:lang w:val="tt-RU" w:eastAsia="en-US"/>
        </w:rPr>
        <w:t xml:space="preserve">н. </w:t>
      </w:r>
      <w:r w:rsidRPr="00555A5E">
        <w:rPr>
          <w:rFonts w:eastAsia="Calibri" w:cs="Times New Roman"/>
          <w:szCs w:val="20"/>
          <w:lang w:eastAsia="en-US"/>
        </w:rPr>
        <w:t>Гимн России. Гимн Татарстана</w:t>
      </w:r>
      <w:r w:rsidRPr="00555A5E">
        <w:rPr>
          <w:rFonts w:eastAsia="Calibri" w:cs="Times New Roman"/>
          <w:szCs w:val="20"/>
          <w:lang w:val="tt-RU" w:eastAsia="en-US"/>
        </w:rPr>
        <w:t>.</w:t>
      </w:r>
    </w:p>
    <w:p w:rsidR="00555A5E" w:rsidRPr="00555A5E" w:rsidRDefault="00555A5E" w:rsidP="00555A5E">
      <w:pPr>
        <w:spacing w:after="0" w:line="240" w:lineRule="auto"/>
        <w:ind w:firstLine="709"/>
        <w:rPr>
          <w:rFonts w:eastAsia="Calibri" w:cs="Times New Roman"/>
          <w:b/>
          <w:szCs w:val="20"/>
          <w:lang w:val="tt-RU" w:eastAsia="en-US"/>
        </w:rPr>
      </w:pPr>
      <w:r w:rsidRPr="00555A5E">
        <w:rPr>
          <w:rFonts w:eastAsia="Calibri" w:cs="Times New Roman"/>
          <w:b/>
          <w:szCs w:val="20"/>
          <w:lang w:val="tt-RU" w:eastAsia="en-US"/>
        </w:rPr>
        <w:t>Устное народное творчество</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szCs w:val="20"/>
          <w:lang w:eastAsia="en-US"/>
        </w:rPr>
        <w:t xml:space="preserve">Татарские народные песни. </w:t>
      </w:r>
      <w:r w:rsidRPr="00555A5E">
        <w:rPr>
          <w:rFonts w:eastAsia="Calibri" w:cs="Times New Roman"/>
          <w:szCs w:val="20"/>
          <w:lang w:eastAsia="en-US"/>
        </w:rPr>
        <w:t>Татарские народные песни, их классификация (лирические, исторические, игровые и обрядовые песни, частушки). Поэтические особенности народных песен, образы и приемы их создания. Роль песни в жизни людей.</w:t>
      </w:r>
    </w:p>
    <w:p w:rsidR="00555A5E" w:rsidRPr="00555A5E" w:rsidRDefault="00555A5E" w:rsidP="00555A5E">
      <w:pPr>
        <w:spacing w:after="0" w:line="240" w:lineRule="auto"/>
        <w:ind w:firstLine="709"/>
        <w:contextualSpacing/>
        <w:rPr>
          <w:rFonts w:eastAsia="Calibri" w:cs="Times New Roman"/>
          <w:b/>
          <w:szCs w:val="20"/>
          <w:lang w:eastAsia="en-US"/>
        </w:rPr>
      </w:pPr>
      <w:r w:rsidRPr="00555A5E">
        <w:rPr>
          <w:rFonts w:eastAsia="Calibri" w:cs="Times New Roman"/>
          <w:b/>
          <w:bCs/>
          <w:szCs w:val="20"/>
          <w:lang w:eastAsia="en-US"/>
        </w:rPr>
        <w:t>Песни:</w:t>
      </w:r>
      <w:r w:rsidRPr="00555A5E">
        <w:rPr>
          <w:rFonts w:eastAsia="Calibri" w:cs="Times New Roman"/>
          <w:szCs w:val="20"/>
          <w:lang w:eastAsia="en-US"/>
        </w:rPr>
        <w:t xml:space="preserve"> «Иске кара урман» («Старый дремучий лес»), «Гөлҗәмал» («Гульджамал»), «Татарстан кызлары» («Девушки Татарст</w:t>
      </w:r>
      <w:r w:rsidRPr="00555A5E">
        <w:rPr>
          <w:rFonts w:eastAsia="Calibri" w:cs="Times New Roman"/>
          <w:szCs w:val="20"/>
          <w:lang w:eastAsia="en-US"/>
        </w:rPr>
        <w:t>а</w:t>
      </w:r>
      <w:r w:rsidRPr="00555A5E">
        <w:rPr>
          <w:rFonts w:eastAsia="Calibri" w:cs="Times New Roman"/>
          <w:szCs w:val="20"/>
          <w:lang w:eastAsia="en-US"/>
        </w:rPr>
        <w:t>на»).</w:t>
      </w:r>
    </w:p>
    <w:p w:rsidR="00555A5E" w:rsidRPr="00555A5E" w:rsidRDefault="00555A5E" w:rsidP="00555A5E">
      <w:pPr>
        <w:spacing w:after="0" w:line="240" w:lineRule="auto"/>
        <w:ind w:firstLine="709"/>
        <w:contextualSpacing/>
        <w:rPr>
          <w:rFonts w:eastAsia="Calibri" w:cs="Times New Roman"/>
          <w:b/>
          <w:szCs w:val="20"/>
          <w:lang w:eastAsia="en-US"/>
        </w:rPr>
      </w:pPr>
      <w:r w:rsidRPr="00555A5E">
        <w:rPr>
          <w:rFonts w:eastAsia="Calibri" w:cs="Times New Roman"/>
          <w:b/>
          <w:szCs w:val="20"/>
          <w:lang w:eastAsia="en-US"/>
        </w:rPr>
        <w:t>Татарская литература</w:t>
      </w:r>
    </w:p>
    <w:p w:rsidR="00555A5E" w:rsidRPr="00555A5E" w:rsidRDefault="00555A5E" w:rsidP="00555A5E">
      <w:pPr>
        <w:spacing w:after="0" w:line="240" w:lineRule="auto"/>
        <w:ind w:firstLine="709"/>
        <w:contextualSpacing/>
        <w:rPr>
          <w:rFonts w:eastAsia="Calibri" w:cs="Times New Roman"/>
          <w:szCs w:val="20"/>
          <w:lang w:eastAsia="en-US"/>
        </w:rPr>
      </w:pPr>
      <w:r w:rsidRPr="00555A5E">
        <w:rPr>
          <w:rFonts w:eastAsia="Calibri" w:cs="Times New Roman"/>
          <w:b/>
          <w:szCs w:val="20"/>
          <w:lang w:eastAsia="en-US"/>
        </w:rPr>
        <w:t xml:space="preserve">Лирические произведения. </w:t>
      </w:r>
      <w:r w:rsidRPr="00555A5E">
        <w:rPr>
          <w:rFonts w:eastAsia="Calibri" w:cs="Times New Roman"/>
          <w:szCs w:val="20"/>
          <w:lang w:eastAsia="en-US"/>
        </w:rPr>
        <w:t>Образ в лирическом произведении. Средства выражения переживаний лирического героя.</w:t>
      </w:r>
    </w:p>
    <w:p w:rsidR="00555A5E" w:rsidRPr="00555A5E" w:rsidRDefault="00555A5E" w:rsidP="00555A5E">
      <w:pPr>
        <w:spacing w:after="0" w:line="240" w:lineRule="auto"/>
        <w:ind w:firstLine="709"/>
        <w:contextualSpacing/>
        <w:rPr>
          <w:rFonts w:eastAsia="Calibri" w:cs="Times New Roman"/>
          <w:szCs w:val="20"/>
          <w:lang w:eastAsia="en-US"/>
        </w:rPr>
      </w:pPr>
      <w:r w:rsidRPr="00555A5E">
        <w:rPr>
          <w:rFonts w:eastAsia="Calibri" w:cs="Times New Roman"/>
          <w:b/>
          <w:bCs/>
          <w:szCs w:val="20"/>
          <w:lang w:eastAsia="en-US"/>
        </w:rPr>
        <w:t>Р. Рәкыйпов.</w:t>
      </w:r>
      <w:r w:rsidRPr="00555A5E">
        <w:rPr>
          <w:rFonts w:eastAsia="Calibri" w:cs="Times New Roman"/>
          <w:szCs w:val="20"/>
          <w:lang w:eastAsia="en-US"/>
        </w:rPr>
        <w:t xml:space="preserve"> «Мин яратам сине, Татарстан» («Я люблю тебя, Татарстан!»). Образ Родины. Чувства гордости и любви к родному краю.</w:t>
      </w:r>
    </w:p>
    <w:p w:rsidR="00555A5E" w:rsidRPr="00555A5E" w:rsidRDefault="00555A5E" w:rsidP="00555A5E">
      <w:pPr>
        <w:spacing w:after="0" w:line="240" w:lineRule="auto"/>
        <w:ind w:firstLine="709"/>
        <w:contextualSpacing/>
        <w:rPr>
          <w:rFonts w:eastAsia="Calibri" w:cs="Times New Roman"/>
          <w:szCs w:val="20"/>
          <w:lang w:eastAsia="en-US"/>
        </w:rPr>
      </w:pPr>
      <w:r w:rsidRPr="00555A5E">
        <w:rPr>
          <w:rFonts w:eastAsia="Calibri" w:cs="Times New Roman"/>
          <w:b/>
          <w:bCs/>
          <w:szCs w:val="20"/>
          <w:lang w:eastAsia="en-US"/>
        </w:rPr>
        <w:t>Г. Тукай.</w:t>
      </w:r>
      <w:r w:rsidRPr="00555A5E">
        <w:rPr>
          <w:rFonts w:eastAsia="Calibri" w:cs="Times New Roman"/>
          <w:szCs w:val="20"/>
          <w:lang w:eastAsia="en-US"/>
        </w:rPr>
        <w:t xml:space="preserve"> «Туган авыл» («Родная деревня»). Родной край в жизни человека.</w:t>
      </w:r>
      <w:r w:rsidRPr="00555A5E">
        <w:rPr>
          <w:rFonts w:eastAsia="Calibri" w:cs="Times New Roman"/>
          <w:b/>
          <w:bCs/>
          <w:szCs w:val="20"/>
          <w:lang w:eastAsia="en-US"/>
        </w:rPr>
        <w:t xml:space="preserve"> </w:t>
      </w:r>
      <w:r w:rsidRPr="00555A5E">
        <w:rPr>
          <w:rFonts w:eastAsia="Calibri" w:cs="Times New Roman"/>
          <w:szCs w:val="20"/>
          <w:lang w:eastAsia="en-US"/>
        </w:rPr>
        <w:t>Образ родной деревни, природа родного края.</w:t>
      </w:r>
    </w:p>
    <w:p w:rsidR="00555A5E" w:rsidRPr="00555A5E" w:rsidRDefault="00555A5E" w:rsidP="00555A5E">
      <w:pPr>
        <w:spacing w:after="0" w:line="240" w:lineRule="auto"/>
        <w:ind w:firstLine="709"/>
        <w:contextualSpacing/>
        <w:rPr>
          <w:rFonts w:eastAsia="Calibri" w:cs="Times New Roman"/>
          <w:szCs w:val="20"/>
          <w:lang w:eastAsia="en-US"/>
        </w:rPr>
      </w:pPr>
      <w:r w:rsidRPr="00555A5E">
        <w:rPr>
          <w:rFonts w:eastAsia="Calibri" w:cs="Times New Roman"/>
          <w:b/>
          <w:bCs/>
          <w:szCs w:val="20"/>
          <w:lang w:eastAsia="en-US"/>
        </w:rPr>
        <w:t>Ф. Яруллин.</w:t>
      </w:r>
      <w:r w:rsidRPr="00555A5E">
        <w:rPr>
          <w:rFonts w:eastAsia="Calibri" w:cs="Times New Roman"/>
          <w:szCs w:val="20"/>
          <w:lang w:eastAsia="en-US"/>
        </w:rPr>
        <w:t xml:space="preserve"> «Туган ягы кирәк кешегә» («Человеку нужна Род</w:t>
      </w:r>
      <w:r w:rsidRPr="00555A5E">
        <w:rPr>
          <w:rFonts w:eastAsia="Calibri" w:cs="Times New Roman"/>
          <w:szCs w:val="20"/>
          <w:lang w:eastAsia="en-US"/>
        </w:rPr>
        <w:t>и</w:t>
      </w:r>
      <w:r w:rsidRPr="00555A5E">
        <w:rPr>
          <w:rFonts w:eastAsia="Calibri" w:cs="Times New Roman"/>
          <w:szCs w:val="20"/>
          <w:lang w:eastAsia="en-US"/>
        </w:rPr>
        <w:t>на»). Высокие чувства лирического героя к Родине.</w:t>
      </w:r>
    </w:p>
    <w:p w:rsidR="00555A5E" w:rsidRPr="00555A5E" w:rsidRDefault="00555A5E" w:rsidP="00555A5E">
      <w:pPr>
        <w:spacing w:after="0" w:line="240" w:lineRule="auto"/>
        <w:ind w:firstLine="709"/>
        <w:contextualSpacing/>
        <w:rPr>
          <w:rFonts w:eastAsia="Calibri" w:cs="Times New Roman"/>
          <w:szCs w:val="20"/>
          <w:lang w:val="tt-RU" w:eastAsia="en-US"/>
        </w:rPr>
      </w:pPr>
      <w:r w:rsidRPr="00555A5E">
        <w:rPr>
          <w:rFonts w:eastAsia="Calibri" w:cs="Times New Roman"/>
          <w:b/>
          <w:bCs/>
          <w:szCs w:val="20"/>
          <w:lang w:eastAsia="en-US"/>
        </w:rPr>
        <w:t>Р. Валиев.</w:t>
      </w:r>
      <w:r w:rsidRPr="00555A5E">
        <w:rPr>
          <w:rFonts w:eastAsia="Calibri" w:cs="Times New Roman"/>
          <w:szCs w:val="20"/>
          <w:lang w:eastAsia="en-US"/>
        </w:rPr>
        <w:t xml:space="preserve"> «Ватаным» («Отчизна моя»).</w:t>
      </w:r>
    </w:p>
    <w:p w:rsidR="00555A5E" w:rsidRPr="00555A5E" w:rsidRDefault="00555A5E" w:rsidP="00555A5E">
      <w:pPr>
        <w:spacing w:after="0" w:line="240" w:lineRule="auto"/>
        <w:ind w:firstLine="709"/>
        <w:contextualSpacing/>
        <w:rPr>
          <w:rFonts w:eastAsia="Calibri" w:cs="Times New Roman"/>
          <w:szCs w:val="20"/>
          <w:lang w:eastAsia="en-US"/>
        </w:rPr>
      </w:pPr>
      <w:r w:rsidRPr="00555A5E">
        <w:rPr>
          <w:rFonts w:eastAsia="Calibri" w:cs="Times New Roman"/>
          <w:b/>
          <w:bCs/>
          <w:szCs w:val="20"/>
          <w:lang w:val="tt-RU" w:eastAsia="en-US"/>
        </w:rPr>
        <w:t>Р. Валиева.</w:t>
      </w:r>
      <w:r w:rsidRPr="00555A5E">
        <w:rPr>
          <w:rFonts w:eastAsia="Calibri" w:cs="Times New Roman"/>
          <w:szCs w:val="20"/>
          <w:lang w:val="tt-RU" w:eastAsia="en-US"/>
        </w:rPr>
        <w:t xml:space="preserve"> «Гүзәл җирем» («Прекрасная моя Родина»)</w:t>
      </w:r>
      <w:r w:rsidRPr="00555A5E">
        <w:rPr>
          <w:rFonts w:eastAsia="Calibri" w:cs="Times New Roman"/>
          <w:szCs w:val="20"/>
          <w:lang w:eastAsia="en-US"/>
        </w:rPr>
        <w:t>.</w:t>
      </w:r>
    </w:p>
    <w:p w:rsidR="00555A5E" w:rsidRPr="00555A5E" w:rsidRDefault="00555A5E" w:rsidP="00555A5E">
      <w:pPr>
        <w:spacing w:after="0" w:line="240" w:lineRule="auto"/>
        <w:ind w:firstLine="709"/>
        <w:rPr>
          <w:rFonts w:eastAsia="Calibri" w:cs="Times New Roman"/>
          <w:bCs/>
          <w:szCs w:val="20"/>
          <w:lang w:eastAsia="en-US"/>
        </w:rPr>
      </w:pPr>
      <w:r w:rsidRPr="00555A5E">
        <w:rPr>
          <w:rFonts w:eastAsia="Calibri" w:cs="Times New Roman"/>
          <w:bCs/>
          <w:szCs w:val="20"/>
          <w:lang w:eastAsia="en-US"/>
        </w:rPr>
        <w:t>Творчество Дардменда.</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t>Дардменд.</w:t>
      </w:r>
      <w:r w:rsidRPr="00555A5E">
        <w:rPr>
          <w:rFonts w:eastAsia="Calibri" w:cs="Times New Roman"/>
          <w:szCs w:val="20"/>
          <w:lang w:eastAsia="en-US"/>
        </w:rPr>
        <w:t xml:space="preserve"> «Кил, өйрән» («Давай учись»). Роль родного языка в жизни человека. Понимание необходимости изучения других языков. Борьба за чистоту языка.</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t>Дардменд.</w:t>
      </w:r>
      <w:r w:rsidRPr="00555A5E">
        <w:rPr>
          <w:rFonts w:eastAsia="Calibri" w:cs="Times New Roman"/>
          <w:szCs w:val="20"/>
          <w:lang w:eastAsia="en-US"/>
        </w:rPr>
        <w:t xml:space="preserve"> «Видагъ» («Прощание»). Чувства и переживания л</w:t>
      </w:r>
      <w:r w:rsidRPr="00555A5E">
        <w:rPr>
          <w:rFonts w:eastAsia="Calibri" w:cs="Times New Roman"/>
          <w:szCs w:val="20"/>
          <w:lang w:eastAsia="en-US"/>
        </w:rPr>
        <w:t>и</w:t>
      </w:r>
      <w:r w:rsidRPr="00555A5E">
        <w:rPr>
          <w:rFonts w:eastAsia="Calibri" w:cs="Times New Roman"/>
          <w:szCs w:val="20"/>
          <w:lang w:eastAsia="en-US"/>
        </w:rPr>
        <w:t>рического героя. Образы природы как средство раскрытия души лирич</w:t>
      </w:r>
      <w:r w:rsidRPr="00555A5E">
        <w:rPr>
          <w:rFonts w:eastAsia="Calibri" w:cs="Times New Roman"/>
          <w:szCs w:val="20"/>
          <w:lang w:eastAsia="en-US"/>
        </w:rPr>
        <w:t>е</w:t>
      </w:r>
      <w:r w:rsidRPr="00555A5E">
        <w:rPr>
          <w:rFonts w:eastAsia="Calibri" w:cs="Times New Roman"/>
          <w:szCs w:val="20"/>
          <w:lang w:eastAsia="en-US"/>
        </w:rPr>
        <w:t>ского героя.</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t>Р. Файзуллин.</w:t>
      </w:r>
      <w:r w:rsidRPr="00555A5E">
        <w:rPr>
          <w:rFonts w:eastAsia="Calibri" w:cs="Times New Roman"/>
          <w:szCs w:val="20"/>
          <w:lang w:eastAsia="en-US"/>
        </w:rPr>
        <w:t xml:space="preserve"> «Туган тел турында бер шигырь» («Стихотвор</w:t>
      </w:r>
      <w:r w:rsidRPr="00555A5E">
        <w:rPr>
          <w:rFonts w:eastAsia="Calibri" w:cs="Times New Roman"/>
          <w:szCs w:val="20"/>
          <w:lang w:eastAsia="en-US"/>
        </w:rPr>
        <w:t>е</w:t>
      </w:r>
      <w:r w:rsidRPr="00555A5E">
        <w:rPr>
          <w:rFonts w:eastAsia="Calibri" w:cs="Times New Roman"/>
          <w:szCs w:val="20"/>
          <w:lang w:eastAsia="en-US"/>
        </w:rPr>
        <w:t>ние о родном языке»).</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t>Р. Файзуллин.</w:t>
      </w:r>
      <w:r w:rsidRPr="00555A5E">
        <w:rPr>
          <w:rFonts w:eastAsia="Calibri" w:cs="Times New Roman"/>
          <w:szCs w:val="20"/>
          <w:lang w:eastAsia="en-US"/>
        </w:rPr>
        <w:t xml:space="preserve"> «Гадиләргә гимн» («Гимн простым»). Смысл жизни и место человека в обществе. Чувство уважения к человеку труда.</w:t>
      </w:r>
    </w:p>
    <w:p w:rsidR="00555A5E" w:rsidRPr="00555A5E" w:rsidRDefault="00555A5E" w:rsidP="00555A5E">
      <w:pPr>
        <w:spacing w:after="0" w:line="240" w:lineRule="auto"/>
        <w:ind w:firstLine="709"/>
        <w:contextualSpacing/>
        <w:rPr>
          <w:rFonts w:eastAsia="Calibri" w:cs="Times New Roman"/>
          <w:szCs w:val="20"/>
          <w:lang w:eastAsia="en-US"/>
        </w:rPr>
      </w:pPr>
      <w:r w:rsidRPr="00555A5E">
        <w:rPr>
          <w:rFonts w:eastAsia="Calibri" w:cs="Times New Roman"/>
          <w:b/>
          <w:bCs/>
          <w:szCs w:val="20"/>
          <w:lang w:eastAsia="en-US"/>
        </w:rPr>
        <w:t>Ф. Яруллин.</w:t>
      </w:r>
      <w:r w:rsidRPr="00555A5E">
        <w:rPr>
          <w:rFonts w:eastAsia="Calibri" w:cs="Times New Roman"/>
          <w:szCs w:val="20"/>
          <w:lang w:eastAsia="en-US"/>
        </w:rPr>
        <w:t xml:space="preserve"> «Сез иң гүзәл кеше икәнсез» («Вы самый прекра</w:t>
      </w:r>
      <w:r w:rsidRPr="00555A5E">
        <w:rPr>
          <w:rFonts w:eastAsia="Calibri" w:cs="Times New Roman"/>
          <w:szCs w:val="20"/>
          <w:lang w:eastAsia="en-US"/>
        </w:rPr>
        <w:t>с</w:t>
      </w:r>
      <w:r w:rsidRPr="00555A5E">
        <w:rPr>
          <w:rFonts w:eastAsia="Calibri" w:cs="Times New Roman"/>
          <w:szCs w:val="20"/>
          <w:lang w:eastAsia="en-US"/>
        </w:rPr>
        <w:t>ный человек»). Образ учителя в литературе. Отношение к нему лирич</w:t>
      </w:r>
      <w:r w:rsidRPr="00555A5E">
        <w:rPr>
          <w:rFonts w:eastAsia="Calibri" w:cs="Times New Roman"/>
          <w:szCs w:val="20"/>
          <w:lang w:eastAsia="en-US"/>
        </w:rPr>
        <w:t>е</w:t>
      </w:r>
      <w:r w:rsidRPr="00555A5E">
        <w:rPr>
          <w:rFonts w:eastAsia="Calibri" w:cs="Times New Roman"/>
          <w:szCs w:val="20"/>
          <w:lang w:eastAsia="en-US"/>
        </w:rPr>
        <w:t>ского героя.</w:t>
      </w:r>
    </w:p>
    <w:p w:rsidR="00555A5E" w:rsidRPr="00555A5E" w:rsidRDefault="00555A5E" w:rsidP="00555A5E">
      <w:pPr>
        <w:spacing w:after="0" w:line="240" w:lineRule="auto"/>
        <w:ind w:firstLine="709"/>
        <w:contextualSpacing/>
        <w:rPr>
          <w:rFonts w:eastAsia="Calibri" w:cs="Times New Roman"/>
          <w:szCs w:val="20"/>
          <w:lang w:eastAsia="en-US"/>
        </w:rPr>
      </w:pPr>
      <w:r w:rsidRPr="00555A5E">
        <w:rPr>
          <w:rFonts w:eastAsia="Calibri" w:cs="Times New Roman"/>
          <w:b/>
          <w:bCs/>
          <w:szCs w:val="20"/>
          <w:lang w:eastAsia="en-US"/>
        </w:rPr>
        <w:t>Ф. Карим.</w:t>
      </w:r>
      <w:r w:rsidRPr="00555A5E">
        <w:rPr>
          <w:rFonts w:eastAsia="Calibri" w:cs="Times New Roman"/>
          <w:szCs w:val="20"/>
          <w:lang w:eastAsia="en-US"/>
        </w:rPr>
        <w:t xml:space="preserve"> «Ватаным өчен» («За Родину»). Патриотизм в прои</w:t>
      </w:r>
      <w:r w:rsidRPr="00555A5E">
        <w:rPr>
          <w:rFonts w:eastAsia="Calibri" w:cs="Times New Roman"/>
          <w:szCs w:val="20"/>
          <w:lang w:eastAsia="en-US"/>
        </w:rPr>
        <w:t>з</w:t>
      </w:r>
      <w:r w:rsidRPr="00555A5E">
        <w:rPr>
          <w:rFonts w:eastAsia="Calibri" w:cs="Times New Roman"/>
          <w:szCs w:val="20"/>
          <w:lang w:eastAsia="en-US"/>
        </w:rPr>
        <w:t>ведении. Образ защитника родины.</w:t>
      </w:r>
    </w:p>
    <w:p w:rsidR="00555A5E" w:rsidRPr="00555A5E" w:rsidRDefault="00555A5E" w:rsidP="00555A5E">
      <w:pPr>
        <w:spacing w:after="0" w:line="240" w:lineRule="auto"/>
        <w:ind w:firstLine="709"/>
        <w:contextualSpacing/>
        <w:rPr>
          <w:rFonts w:eastAsia="Calibri" w:cs="Times New Roman"/>
          <w:szCs w:val="20"/>
          <w:lang w:eastAsia="en-US"/>
        </w:rPr>
      </w:pPr>
      <w:r w:rsidRPr="00555A5E">
        <w:rPr>
          <w:rFonts w:eastAsia="Calibri" w:cs="Times New Roman"/>
          <w:b/>
          <w:bCs/>
          <w:szCs w:val="20"/>
          <w:lang w:eastAsia="en-US"/>
        </w:rPr>
        <w:t>Ф. Карим.</w:t>
      </w:r>
      <w:r w:rsidRPr="00555A5E">
        <w:rPr>
          <w:rFonts w:eastAsia="Calibri" w:cs="Times New Roman"/>
          <w:szCs w:val="20"/>
          <w:lang w:eastAsia="en-US"/>
        </w:rPr>
        <w:t xml:space="preserve"> «Сибәли дә, сибәли» («Моросит и моросит»),</w:t>
      </w:r>
      <w:r w:rsidRPr="00555A5E">
        <w:rPr>
          <w:rFonts w:eastAsia="Calibri" w:cs="Times New Roman"/>
          <w:szCs w:val="20"/>
          <w:lang w:val="tt-RU" w:eastAsia="en-US"/>
        </w:rPr>
        <w:t xml:space="preserve"> «Бездә яздыр» («У нас, наверное, уже весна»)</w:t>
      </w:r>
      <w:r w:rsidRPr="00555A5E">
        <w:rPr>
          <w:rFonts w:eastAsia="Calibri" w:cs="Times New Roman"/>
          <w:szCs w:val="20"/>
          <w:lang w:eastAsia="en-US"/>
        </w:rPr>
        <w:t>. Картины природы, их роль в со</w:t>
      </w:r>
      <w:r w:rsidRPr="00555A5E">
        <w:rPr>
          <w:rFonts w:eastAsia="Calibri" w:cs="Times New Roman"/>
          <w:szCs w:val="20"/>
          <w:lang w:eastAsia="en-US"/>
        </w:rPr>
        <w:t>з</w:t>
      </w:r>
      <w:r w:rsidRPr="00555A5E">
        <w:rPr>
          <w:rFonts w:eastAsia="Calibri" w:cs="Times New Roman"/>
          <w:szCs w:val="20"/>
          <w:lang w:eastAsia="en-US"/>
        </w:rPr>
        <w:t>дании образа, усиление психологизма. Суровые условия Великой Отеч</w:t>
      </w:r>
      <w:r w:rsidRPr="00555A5E">
        <w:rPr>
          <w:rFonts w:eastAsia="Calibri" w:cs="Times New Roman"/>
          <w:szCs w:val="20"/>
          <w:lang w:eastAsia="en-US"/>
        </w:rPr>
        <w:t>е</w:t>
      </w:r>
      <w:r w:rsidRPr="00555A5E">
        <w:rPr>
          <w:rFonts w:eastAsia="Calibri" w:cs="Times New Roman"/>
          <w:szCs w:val="20"/>
          <w:lang w:eastAsia="en-US"/>
        </w:rPr>
        <w:t>ственной войны.</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t>Л. Лерон.</w:t>
      </w:r>
      <w:r w:rsidRPr="00555A5E">
        <w:rPr>
          <w:rFonts w:eastAsia="Calibri" w:cs="Times New Roman"/>
          <w:szCs w:val="20"/>
          <w:lang w:eastAsia="en-US"/>
        </w:rPr>
        <w:t xml:space="preserve"> «Фашист очып үтте» («Фашист пролетел»).</w:t>
      </w:r>
      <w:r w:rsidRPr="00555A5E">
        <w:rPr>
          <w:rFonts w:eastAsia="Calibri" w:cs="Times New Roman"/>
          <w:b/>
          <w:bCs/>
          <w:szCs w:val="20"/>
          <w:lang w:eastAsia="en-US"/>
        </w:rPr>
        <w:t xml:space="preserve"> </w:t>
      </w:r>
      <w:r w:rsidRPr="00555A5E">
        <w:rPr>
          <w:rFonts w:eastAsia="Calibri" w:cs="Times New Roman"/>
          <w:szCs w:val="20"/>
          <w:lang w:eastAsia="en-US"/>
        </w:rPr>
        <w:t>Картины военного времени. Трагизм. Образ врага.</w:t>
      </w:r>
    </w:p>
    <w:p w:rsidR="00555A5E" w:rsidRPr="00555A5E" w:rsidRDefault="00555A5E" w:rsidP="00555A5E">
      <w:pPr>
        <w:spacing w:after="0" w:line="240" w:lineRule="auto"/>
        <w:ind w:right="-108" w:firstLine="709"/>
        <w:rPr>
          <w:rFonts w:eastAsia="Calibri" w:cs="Times New Roman"/>
          <w:szCs w:val="20"/>
          <w:lang w:eastAsia="en-US"/>
        </w:rPr>
      </w:pPr>
      <w:r w:rsidRPr="00555A5E">
        <w:rPr>
          <w:rFonts w:eastAsia="Calibri" w:cs="Times New Roman"/>
          <w:szCs w:val="20"/>
          <w:lang w:eastAsia="en-US"/>
        </w:rPr>
        <w:lastRenderedPageBreak/>
        <w:t>Жизнь и творчество Ш. Галиева.</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t>Ш. Галиев.</w:t>
      </w:r>
      <w:r w:rsidRPr="00555A5E">
        <w:rPr>
          <w:rFonts w:eastAsia="Calibri" w:cs="Times New Roman"/>
          <w:szCs w:val="20"/>
          <w:lang w:eastAsia="en-US"/>
        </w:rPr>
        <w:t xml:space="preserve"> «Пәрәмәч» («Перемяч»),</w:t>
      </w:r>
      <w:r w:rsidRPr="00555A5E">
        <w:rPr>
          <w:rFonts w:eastAsia="Calibri" w:cs="Times New Roman"/>
          <w:szCs w:val="20"/>
          <w:lang w:val="tt-RU" w:eastAsia="en-US"/>
        </w:rPr>
        <w:t xml:space="preserve"> «Сәер кеше» («Странный человек»)</w:t>
      </w:r>
      <w:r w:rsidRPr="00555A5E">
        <w:rPr>
          <w:rFonts w:eastAsia="Calibri" w:cs="Times New Roman"/>
          <w:szCs w:val="20"/>
          <w:lang w:eastAsia="en-US"/>
        </w:rPr>
        <w:t>. Приемы создания комичности в лирическом произведении.</w:t>
      </w:r>
    </w:p>
    <w:p w:rsidR="00555A5E" w:rsidRPr="00555A5E" w:rsidRDefault="00555A5E" w:rsidP="00555A5E">
      <w:pPr>
        <w:spacing w:after="0" w:line="240" w:lineRule="auto"/>
        <w:ind w:firstLine="709"/>
        <w:contextualSpacing/>
        <w:rPr>
          <w:rFonts w:eastAsia="Calibri" w:cs="Times New Roman"/>
          <w:szCs w:val="20"/>
          <w:lang w:eastAsia="en-US"/>
        </w:rPr>
      </w:pPr>
      <w:r w:rsidRPr="00555A5E">
        <w:rPr>
          <w:rFonts w:eastAsia="Calibri" w:cs="Times New Roman"/>
          <w:b/>
          <w:bCs/>
          <w:szCs w:val="20"/>
          <w:lang w:eastAsia="en-US"/>
        </w:rPr>
        <w:t>Х. Такташ.</w:t>
      </w:r>
      <w:r w:rsidRPr="00555A5E">
        <w:rPr>
          <w:rFonts w:eastAsia="Calibri" w:cs="Times New Roman"/>
          <w:szCs w:val="20"/>
          <w:lang w:eastAsia="en-US"/>
        </w:rPr>
        <w:t xml:space="preserve"> «Әй, җырлыйсы килә шушы җырны» («Так хочется спеть эту песню»). Образ малой родины. Ностальгия по прошлому, сч</w:t>
      </w:r>
      <w:r w:rsidRPr="00555A5E">
        <w:rPr>
          <w:rFonts w:eastAsia="Calibri" w:cs="Times New Roman"/>
          <w:szCs w:val="20"/>
          <w:lang w:eastAsia="en-US"/>
        </w:rPr>
        <w:t>а</w:t>
      </w:r>
      <w:r w:rsidRPr="00555A5E">
        <w:rPr>
          <w:rFonts w:eastAsia="Calibri" w:cs="Times New Roman"/>
          <w:szCs w:val="20"/>
          <w:lang w:eastAsia="en-US"/>
        </w:rPr>
        <w:t>стливому детству.</w:t>
      </w:r>
    </w:p>
    <w:p w:rsidR="00555A5E" w:rsidRPr="00555A5E" w:rsidRDefault="00555A5E" w:rsidP="00555A5E">
      <w:pPr>
        <w:spacing w:after="0" w:line="240" w:lineRule="auto"/>
        <w:ind w:firstLine="709"/>
        <w:contextualSpacing/>
        <w:rPr>
          <w:rFonts w:eastAsia="Calibri" w:cs="Times New Roman"/>
          <w:szCs w:val="20"/>
          <w:lang w:eastAsia="en-US"/>
        </w:rPr>
      </w:pPr>
      <w:r w:rsidRPr="00555A5E">
        <w:rPr>
          <w:rFonts w:eastAsia="Calibri" w:cs="Times New Roman"/>
          <w:b/>
          <w:bCs/>
          <w:szCs w:val="20"/>
          <w:lang w:eastAsia="en-US"/>
        </w:rPr>
        <w:t>С. Хаким.</w:t>
      </w:r>
      <w:r w:rsidRPr="00555A5E">
        <w:rPr>
          <w:rFonts w:eastAsia="Calibri" w:cs="Times New Roman"/>
          <w:szCs w:val="20"/>
          <w:lang w:eastAsia="en-US"/>
        </w:rPr>
        <w:t xml:space="preserve"> «Шигырь ничек туа?» («Как рождаются стихи?»). Принципы и приемы создания лирического произведения.</w:t>
      </w:r>
    </w:p>
    <w:p w:rsidR="00555A5E" w:rsidRPr="00555A5E" w:rsidRDefault="00555A5E" w:rsidP="00555A5E">
      <w:pPr>
        <w:spacing w:after="0" w:line="240" w:lineRule="auto"/>
        <w:ind w:firstLine="709"/>
        <w:contextualSpacing/>
        <w:rPr>
          <w:rFonts w:eastAsia="Calibri" w:cs="Times New Roman"/>
          <w:b/>
          <w:szCs w:val="20"/>
          <w:lang w:eastAsia="en-US"/>
        </w:rPr>
      </w:pPr>
      <w:r w:rsidRPr="00555A5E">
        <w:rPr>
          <w:rFonts w:eastAsia="Calibri" w:cs="Times New Roman"/>
          <w:b/>
          <w:szCs w:val="20"/>
          <w:lang w:eastAsia="en-US"/>
        </w:rPr>
        <w:t>Образная система произведений фантастики</w:t>
      </w:r>
    </w:p>
    <w:p w:rsidR="00555A5E" w:rsidRPr="00555A5E" w:rsidRDefault="00555A5E" w:rsidP="00555A5E">
      <w:pPr>
        <w:spacing w:after="0" w:line="240" w:lineRule="auto"/>
        <w:ind w:firstLine="709"/>
        <w:contextualSpacing/>
        <w:rPr>
          <w:rFonts w:eastAsia="Calibri" w:cs="Times New Roman"/>
          <w:szCs w:val="20"/>
          <w:lang w:eastAsia="en-US"/>
        </w:rPr>
      </w:pPr>
      <w:r w:rsidRPr="00555A5E">
        <w:rPr>
          <w:rFonts w:eastAsia="Calibri" w:cs="Times New Roman"/>
          <w:szCs w:val="20"/>
          <w:lang w:eastAsia="en-US"/>
        </w:rPr>
        <w:t>Жизнь и творчество К. Насыри.</w:t>
      </w:r>
    </w:p>
    <w:p w:rsidR="00555A5E" w:rsidRPr="00555A5E" w:rsidRDefault="00555A5E" w:rsidP="00555A5E">
      <w:pPr>
        <w:spacing w:after="0" w:line="240" w:lineRule="auto"/>
        <w:ind w:firstLine="709"/>
        <w:contextualSpacing/>
        <w:rPr>
          <w:rFonts w:eastAsia="Calibri" w:cs="Times New Roman"/>
          <w:szCs w:val="20"/>
          <w:lang w:eastAsia="en-US"/>
        </w:rPr>
      </w:pPr>
      <w:r w:rsidRPr="00555A5E">
        <w:rPr>
          <w:rFonts w:eastAsia="Calibri" w:cs="Times New Roman"/>
          <w:b/>
          <w:bCs/>
          <w:szCs w:val="20"/>
          <w:lang w:eastAsia="en-US"/>
        </w:rPr>
        <w:t>К. Насыри.</w:t>
      </w:r>
      <w:r w:rsidRPr="00555A5E">
        <w:rPr>
          <w:rFonts w:eastAsia="Calibri" w:cs="Times New Roman"/>
          <w:szCs w:val="20"/>
          <w:lang w:eastAsia="en-US"/>
        </w:rPr>
        <w:t xml:space="preserve"> «Әбугалисина» («Авиценна»). Образ Авиценны. Фантастический сюжет в повести. Просветительские идеи в произвед</w:t>
      </w:r>
      <w:r w:rsidRPr="00555A5E">
        <w:rPr>
          <w:rFonts w:eastAsia="Calibri" w:cs="Times New Roman"/>
          <w:szCs w:val="20"/>
          <w:lang w:eastAsia="en-US"/>
        </w:rPr>
        <w:t>е</w:t>
      </w:r>
      <w:r w:rsidRPr="00555A5E">
        <w:rPr>
          <w:rFonts w:eastAsia="Calibri" w:cs="Times New Roman"/>
          <w:szCs w:val="20"/>
          <w:lang w:eastAsia="en-US"/>
        </w:rPr>
        <w:t>нии. Олицетворение добра и зла. Утверждение идеи необходимости о</w:t>
      </w:r>
      <w:r w:rsidRPr="00555A5E">
        <w:rPr>
          <w:rFonts w:eastAsia="Calibri" w:cs="Times New Roman"/>
          <w:szCs w:val="20"/>
          <w:lang w:eastAsia="en-US"/>
        </w:rPr>
        <w:t>б</w:t>
      </w:r>
      <w:r w:rsidRPr="00555A5E">
        <w:rPr>
          <w:rFonts w:eastAsia="Calibri" w:cs="Times New Roman"/>
          <w:szCs w:val="20"/>
          <w:lang w:eastAsia="en-US"/>
        </w:rPr>
        <w:t>ществу знания, которое служит благородным целям. Роль антитезы в композиции произведения. Своеобразное выражение просветительского реализма.</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val="tt-RU" w:eastAsia="en-US"/>
        </w:rPr>
        <w:t>Р. Фаизов.</w:t>
      </w:r>
      <w:r w:rsidRPr="00555A5E">
        <w:rPr>
          <w:rFonts w:eastAsia="Calibri" w:cs="Times New Roman"/>
          <w:szCs w:val="20"/>
          <w:lang w:val="tt-RU" w:eastAsia="en-US"/>
        </w:rPr>
        <w:t xml:space="preserve"> «Бер күбәләк» («Бабочка»).</w:t>
      </w:r>
    </w:p>
    <w:p w:rsidR="00555A5E" w:rsidRPr="00555A5E" w:rsidRDefault="00555A5E" w:rsidP="00555A5E">
      <w:pPr>
        <w:spacing w:after="0" w:line="240" w:lineRule="auto"/>
        <w:ind w:firstLine="709"/>
        <w:rPr>
          <w:rFonts w:eastAsia="Calibri" w:cs="Times New Roman"/>
          <w:b/>
          <w:szCs w:val="20"/>
          <w:lang w:eastAsia="en-US"/>
        </w:rPr>
      </w:pPr>
      <w:r w:rsidRPr="00555A5E">
        <w:rPr>
          <w:rFonts w:eastAsia="Calibri" w:cs="Times New Roman"/>
          <w:b/>
          <w:szCs w:val="20"/>
          <w:lang w:eastAsia="en-US"/>
        </w:rPr>
        <w:t>Аллегорическая образность</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t>Г. Рахим.</w:t>
      </w:r>
      <w:r w:rsidRPr="00555A5E">
        <w:rPr>
          <w:rFonts w:eastAsia="Calibri" w:cs="Times New Roman"/>
          <w:szCs w:val="20"/>
          <w:lang w:eastAsia="en-US"/>
        </w:rPr>
        <w:t xml:space="preserve"> «Яз әкиятләре» («Весенние сказки»). Условность и а</w:t>
      </w:r>
      <w:r w:rsidRPr="00555A5E">
        <w:rPr>
          <w:rFonts w:eastAsia="Calibri" w:cs="Times New Roman"/>
          <w:szCs w:val="20"/>
          <w:lang w:eastAsia="en-US"/>
        </w:rPr>
        <w:t>л</w:t>
      </w:r>
      <w:r w:rsidRPr="00555A5E">
        <w:rPr>
          <w:rFonts w:eastAsia="Calibri" w:cs="Times New Roman"/>
          <w:szCs w:val="20"/>
          <w:lang w:eastAsia="en-US"/>
        </w:rPr>
        <w:t>легорическая образность.</w:t>
      </w:r>
    </w:p>
    <w:p w:rsidR="00555A5E" w:rsidRPr="00555A5E" w:rsidRDefault="00555A5E" w:rsidP="00555A5E">
      <w:pPr>
        <w:spacing w:after="0" w:line="240" w:lineRule="auto"/>
        <w:ind w:firstLine="709"/>
        <w:rPr>
          <w:rFonts w:eastAsia="Calibri" w:cs="Times New Roman"/>
          <w:szCs w:val="20"/>
          <w:lang w:val="tt-RU" w:eastAsia="en-US"/>
        </w:rPr>
      </w:pPr>
      <w:r w:rsidRPr="00555A5E">
        <w:rPr>
          <w:rFonts w:eastAsia="Calibri" w:cs="Times New Roman"/>
          <w:b/>
          <w:bCs/>
          <w:szCs w:val="20"/>
          <w:lang w:val="tt-RU" w:eastAsia="en-US"/>
        </w:rPr>
        <w:t>И. Гази</w:t>
      </w:r>
      <w:r w:rsidRPr="00555A5E">
        <w:rPr>
          <w:rFonts w:eastAsia="Calibri" w:cs="Times New Roman"/>
          <w:szCs w:val="20"/>
          <w:lang w:val="tt-RU" w:eastAsia="en-US"/>
        </w:rPr>
        <w:t>. «Кояш артыннан киткән тургай» («В поисках солнца улетел жаворонок»).</w:t>
      </w:r>
    </w:p>
    <w:p w:rsidR="00555A5E" w:rsidRPr="00555A5E" w:rsidRDefault="00555A5E" w:rsidP="00555A5E">
      <w:pPr>
        <w:spacing w:after="0" w:line="240" w:lineRule="auto"/>
        <w:ind w:firstLine="709"/>
        <w:contextualSpacing/>
        <w:rPr>
          <w:rFonts w:eastAsia="Calibri" w:cs="Times New Roman"/>
          <w:szCs w:val="20"/>
          <w:lang w:eastAsia="en-US"/>
        </w:rPr>
      </w:pPr>
      <w:r w:rsidRPr="00555A5E">
        <w:rPr>
          <w:rFonts w:eastAsia="Calibri" w:cs="Times New Roman"/>
          <w:b/>
          <w:bCs/>
          <w:szCs w:val="20"/>
          <w:lang w:val="tt-RU" w:eastAsia="en-US"/>
        </w:rPr>
        <w:t>Г. Рахим</w:t>
      </w:r>
      <w:r w:rsidRPr="00555A5E">
        <w:rPr>
          <w:rFonts w:eastAsia="Calibri" w:cs="Times New Roman"/>
          <w:szCs w:val="20"/>
          <w:lang w:val="tt-RU" w:eastAsia="en-US"/>
        </w:rPr>
        <w:t xml:space="preserve">. </w:t>
      </w:r>
      <w:r w:rsidRPr="00555A5E">
        <w:rPr>
          <w:rFonts w:eastAsia="Calibri" w:cs="Times New Roman"/>
          <w:szCs w:val="20"/>
          <w:lang w:eastAsia="en-US"/>
        </w:rPr>
        <w:t>«Битлек» («Маска»). Особенности национальных праздников, чувство ответственности за свои поступки, правила этики.</w:t>
      </w:r>
    </w:p>
    <w:p w:rsidR="00555A5E" w:rsidRPr="00555A5E" w:rsidRDefault="00555A5E" w:rsidP="00555A5E">
      <w:pPr>
        <w:spacing w:after="0" w:line="240" w:lineRule="auto"/>
        <w:ind w:firstLine="709"/>
        <w:contextualSpacing/>
        <w:rPr>
          <w:rFonts w:eastAsia="Calibri" w:cs="Times New Roman"/>
          <w:b/>
          <w:szCs w:val="20"/>
          <w:lang w:eastAsia="en-US"/>
        </w:rPr>
      </w:pPr>
      <w:r w:rsidRPr="00555A5E">
        <w:rPr>
          <w:rFonts w:eastAsia="Calibri" w:cs="Times New Roman"/>
          <w:b/>
          <w:szCs w:val="20"/>
          <w:lang w:eastAsia="en-US"/>
        </w:rPr>
        <w:t>Особенности образной системы в автобиографических пр</w:t>
      </w:r>
      <w:r w:rsidRPr="00555A5E">
        <w:rPr>
          <w:rFonts w:eastAsia="Calibri" w:cs="Times New Roman"/>
          <w:b/>
          <w:szCs w:val="20"/>
          <w:lang w:eastAsia="en-US"/>
        </w:rPr>
        <w:t>о</w:t>
      </w:r>
      <w:r w:rsidRPr="00555A5E">
        <w:rPr>
          <w:rFonts w:eastAsia="Calibri" w:cs="Times New Roman"/>
          <w:b/>
          <w:szCs w:val="20"/>
          <w:lang w:eastAsia="en-US"/>
        </w:rPr>
        <w:t>изведениях</w:t>
      </w:r>
    </w:p>
    <w:p w:rsidR="00555A5E" w:rsidRPr="00555A5E" w:rsidRDefault="00555A5E" w:rsidP="00555A5E">
      <w:pPr>
        <w:spacing w:after="0" w:line="240" w:lineRule="auto"/>
        <w:ind w:firstLine="709"/>
        <w:contextualSpacing/>
        <w:rPr>
          <w:rFonts w:eastAsia="Calibri" w:cs="Times New Roman"/>
          <w:szCs w:val="20"/>
          <w:lang w:eastAsia="en-US"/>
        </w:rPr>
      </w:pPr>
      <w:r w:rsidRPr="00555A5E">
        <w:rPr>
          <w:rFonts w:eastAsia="Calibri" w:cs="Times New Roman"/>
          <w:szCs w:val="20"/>
          <w:lang w:eastAsia="en-US"/>
        </w:rPr>
        <w:t>Жизнь и творчество Г. Тукая.</w:t>
      </w:r>
    </w:p>
    <w:p w:rsidR="00555A5E" w:rsidRPr="00555A5E" w:rsidRDefault="00555A5E" w:rsidP="00555A5E">
      <w:pPr>
        <w:spacing w:after="0" w:line="240" w:lineRule="auto"/>
        <w:ind w:firstLine="709"/>
        <w:contextualSpacing/>
        <w:rPr>
          <w:rFonts w:eastAsia="Calibri" w:cs="Times New Roman"/>
          <w:szCs w:val="20"/>
          <w:lang w:eastAsia="en-US"/>
        </w:rPr>
      </w:pPr>
      <w:r w:rsidRPr="00555A5E">
        <w:rPr>
          <w:rFonts w:eastAsia="Calibri" w:cs="Times New Roman"/>
          <w:b/>
          <w:bCs/>
          <w:szCs w:val="20"/>
          <w:lang w:eastAsia="en-US"/>
        </w:rPr>
        <w:t>Г. Тукай.</w:t>
      </w:r>
      <w:r w:rsidRPr="00555A5E">
        <w:rPr>
          <w:rFonts w:eastAsia="Calibri" w:cs="Times New Roman"/>
          <w:szCs w:val="20"/>
          <w:lang w:eastAsia="en-US"/>
        </w:rPr>
        <w:t xml:space="preserve"> «Исемдә калганнар» (отрывок из автобиографической повести) («Мои воспоминания»). Образ маленького Тукая. Условность воспоминаний литературного героя.</w:t>
      </w:r>
    </w:p>
    <w:p w:rsidR="00555A5E" w:rsidRPr="00555A5E" w:rsidRDefault="00555A5E" w:rsidP="00555A5E">
      <w:pPr>
        <w:spacing w:after="0" w:line="240" w:lineRule="auto"/>
        <w:ind w:firstLine="709"/>
        <w:contextualSpacing/>
        <w:rPr>
          <w:rFonts w:eastAsia="Calibri" w:cs="Times New Roman"/>
          <w:szCs w:val="20"/>
          <w:lang w:val="tt-RU" w:eastAsia="en-US"/>
        </w:rPr>
      </w:pPr>
      <w:r w:rsidRPr="00555A5E">
        <w:rPr>
          <w:rFonts w:eastAsia="Calibri" w:cs="Times New Roman"/>
          <w:b/>
          <w:bCs/>
          <w:szCs w:val="20"/>
          <w:lang w:val="tt-RU" w:eastAsia="en-US"/>
        </w:rPr>
        <w:t>Ф. Хусни.</w:t>
      </w:r>
      <w:r w:rsidRPr="00555A5E">
        <w:rPr>
          <w:rFonts w:eastAsia="Calibri" w:cs="Times New Roman"/>
          <w:szCs w:val="20"/>
          <w:lang w:val="tt-RU" w:eastAsia="en-US"/>
        </w:rPr>
        <w:t xml:space="preserve"> «Минем тәрәзәләрем» («Мои окна»).</w:t>
      </w:r>
    </w:p>
    <w:p w:rsidR="00555A5E" w:rsidRPr="00555A5E" w:rsidRDefault="00555A5E" w:rsidP="00555A5E">
      <w:pPr>
        <w:spacing w:after="0" w:line="240" w:lineRule="auto"/>
        <w:ind w:firstLine="709"/>
        <w:rPr>
          <w:rFonts w:eastAsia="Calibri" w:cs="Times New Roman"/>
          <w:b/>
          <w:szCs w:val="20"/>
          <w:lang w:eastAsia="en-US"/>
        </w:rPr>
      </w:pPr>
      <w:r w:rsidRPr="00555A5E">
        <w:rPr>
          <w:rFonts w:eastAsia="Calibri" w:cs="Times New Roman"/>
          <w:b/>
          <w:szCs w:val="20"/>
          <w:lang w:eastAsia="en-US"/>
        </w:rPr>
        <w:t>Образная система в биографических произведениях</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szCs w:val="20"/>
          <w:lang w:eastAsia="en-US"/>
        </w:rPr>
        <w:t>Биографическое произведение. Особенности жанра.</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t>Р. Батулла</w:t>
      </w:r>
      <w:r w:rsidRPr="00555A5E">
        <w:rPr>
          <w:rFonts w:eastAsia="Calibri" w:cs="Times New Roman"/>
          <w:szCs w:val="20"/>
          <w:lang w:eastAsia="en-US"/>
        </w:rPr>
        <w:t>. «Имче» («Знахарка»). Исторический сюжет о детстве Тукая. Сходство и различия в создании образа главного героя в разных произведениях. Особенности повествования.</w:t>
      </w:r>
    </w:p>
    <w:p w:rsidR="00555A5E" w:rsidRPr="00555A5E" w:rsidRDefault="00555A5E" w:rsidP="00555A5E">
      <w:pPr>
        <w:spacing w:after="0" w:line="240" w:lineRule="auto"/>
        <w:ind w:firstLine="709"/>
        <w:rPr>
          <w:rFonts w:eastAsia="Calibri" w:cs="Times New Roman"/>
          <w:b/>
          <w:bCs/>
          <w:szCs w:val="20"/>
          <w:lang w:eastAsia="en-US"/>
        </w:rPr>
      </w:pPr>
      <w:r w:rsidRPr="00555A5E">
        <w:rPr>
          <w:rFonts w:eastAsia="Calibri" w:cs="Times New Roman"/>
          <w:b/>
          <w:bCs/>
          <w:szCs w:val="20"/>
          <w:lang w:eastAsia="en-US"/>
        </w:rPr>
        <w:t>А. Файзи.</w:t>
      </w:r>
      <w:r w:rsidRPr="00555A5E">
        <w:rPr>
          <w:rFonts w:eastAsia="Calibri" w:cs="Times New Roman"/>
          <w:szCs w:val="20"/>
          <w:lang w:eastAsia="en-US"/>
        </w:rPr>
        <w:t xml:space="preserve"> «Тукай»</w:t>
      </w:r>
      <w:r w:rsidRPr="00555A5E">
        <w:rPr>
          <w:rFonts w:eastAsia="Calibri" w:cs="Times New Roman"/>
          <w:szCs w:val="20"/>
          <w:lang w:val="tt-RU" w:eastAsia="en-US"/>
        </w:rPr>
        <w:t xml:space="preserve"> (</w:t>
      </w:r>
      <w:r w:rsidRPr="00555A5E">
        <w:rPr>
          <w:rFonts w:eastAsia="Calibri" w:cs="Times New Roman"/>
          <w:szCs w:val="20"/>
          <w:lang w:eastAsia="en-US"/>
        </w:rPr>
        <w:t>«Тукай»</w:t>
      </w:r>
      <w:r w:rsidRPr="00555A5E">
        <w:rPr>
          <w:rFonts w:eastAsia="Calibri" w:cs="Times New Roman"/>
          <w:szCs w:val="20"/>
          <w:lang w:val="tt-RU" w:eastAsia="en-US"/>
        </w:rPr>
        <w:t xml:space="preserve">) </w:t>
      </w:r>
      <w:r w:rsidRPr="00555A5E">
        <w:rPr>
          <w:rFonts w:eastAsia="Calibri" w:cs="Times New Roman"/>
          <w:szCs w:val="20"/>
          <w:lang w:eastAsia="en-US"/>
        </w:rPr>
        <w:t>(отрывки). Образ поэта в романе. Судьба Тукая.</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t>М. Гали.</w:t>
      </w:r>
      <w:r w:rsidRPr="00555A5E">
        <w:rPr>
          <w:rFonts w:eastAsia="Calibri" w:cs="Times New Roman"/>
          <w:szCs w:val="20"/>
          <w:lang w:eastAsia="en-US"/>
        </w:rPr>
        <w:t xml:space="preserve"> «Моя встреча с Габдуллой Тукаем». Образ Тукая в воспоминаниях.</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t>Ш. Маннур.</w:t>
      </w:r>
      <w:r w:rsidRPr="00555A5E">
        <w:rPr>
          <w:rFonts w:eastAsia="Calibri" w:cs="Times New Roman"/>
          <w:szCs w:val="20"/>
          <w:lang w:eastAsia="en-US"/>
        </w:rPr>
        <w:t xml:space="preserve"> Отрывок из романа «Муса». Образ Мусы Джалиля.</w:t>
      </w:r>
    </w:p>
    <w:p w:rsidR="00555A5E" w:rsidRPr="00555A5E" w:rsidRDefault="00555A5E" w:rsidP="00555A5E">
      <w:pPr>
        <w:spacing w:after="0" w:line="240" w:lineRule="auto"/>
        <w:ind w:firstLine="709"/>
        <w:rPr>
          <w:rFonts w:eastAsia="Calibri" w:cs="Times New Roman"/>
          <w:b/>
          <w:szCs w:val="20"/>
          <w:lang w:eastAsia="en-US"/>
        </w:rPr>
      </w:pPr>
      <w:r w:rsidRPr="00555A5E">
        <w:rPr>
          <w:rFonts w:eastAsia="Calibri" w:cs="Times New Roman"/>
          <w:b/>
          <w:szCs w:val="20"/>
          <w:lang w:eastAsia="en-US"/>
        </w:rPr>
        <w:t>Образность в жанре рассказа и повести</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szCs w:val="20"/>
          <w:lang w:eastAsia="en-US"/>
        </w:rPr>
        <w:t>Жизнь и творчество Г. Ибрагимова.</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lastRenderedPageBreak/>
        <w:t>Г. Ибрагимов</w:t>
      </w:r>
      <w:r w:rsidRPr="00555A5E">
        <w:rPr>
          <w:rFonts w:eastAsia="Calibri" w:cs="Times New Roman"/>
          <w:szCs w:val="20"/>
          <w:lang w:eastAsia="en-US"/>
        </w:rPr>
        <w:t>. «Яз башы» («Начало весны»), «Алмачуар» («Ч</w:t>
      </w:r>
      <w:r w:rsidRPr="00555A5E">
        <w:rPr>
          <w:rFonts w:eastAsia="Calibri" w:cs="Times New Roman"/>
          <w:szCs w:val="20"/>
          <w:lang w:eastAsia="en-US"/>
        </w:rPr>
        <w:t>у</w:t>
      </w:r>
      <w:r w:rsidRPr="00555A5E">
        <w:rPr>
          <w:rFonts w:eastAsia="Calibri" w:cs="Times New Roman"/>
          <w:szCs w:val="20"/>
          <w:lang w:eastAsia="en-US"/>
        </w:rPr>
        <w:t>барый»). Образы природы в произведении. Пейзаж. Красота и сила пр</w:t>
      </w:r>
      <w:r w:rsidRPr="00555A5E">
        <w:rPr>
          <w:rFonts w:eastAsia="Calibri" w:cs="Times New Roman"/>
          <w:szCs w:val="20"/>
          <w:lang w:eastAsia="en-US"/>
        </w:rPr>
        <w:t>и</w:t>
      </w:r>
      <w:r w:rsidRPr="00555A5E">
        <w:rPr>
          <w:rFonts w:eastAsia="Calibri" w:cs="Times New Roman"/>
          <w:szCs w:val="20"/>
          <w:lang w:eastAsia="en-US"/>
        </w:rPr>
        <w:t>роды. Психологизм в раскрытии характеров литературных героев. Си</w:t>
      </w:r>
      <w:r w:rsidRPr="00555A5E">
        <w:rPr>
          <w:rFonts w:eastAsia="Calibri" w:cs="Times New Roman"/>
          <w:szCs w:val="20"/>
          <w:lang w:eastAsia="en-US"/>
        </w:rPr>
        <w:t>с</w:t>
      </w:r>
      <w:r w:rsidRPr="00555A5E">
        <w:rPr>
          <w:rFonts w:eastAsia="Calibri" w:cs="Times New Roman"/>
          <w:szCs w:val="20"/>
          <w:lang w:eastAsia="en-US"/>
        </w:rPr>
        <w:t>тема образов в рассказе. Любовь героя произведения к лошади. Образ татарской деревни. Нравственные устои татарской деревни.</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t>Р. Мухаммадиев</w:t>
      </w:r>
      <w:r w:rsidRPr="00555A5E">
        <w:rPr>
          <w:rFonts w:eastAsia="Calibri" w:cs="Times New Roman"/>
          <w:szCs w:val="20"/>
          <w:lang w:eastAsia="en-US"/>
        </w:rPr>
        <w:t>. «Первый подснежник» («Беренче умырзая»). Образ природы. Бережное отношение к природе. Связь поколений. Чи</w:t>
      </w:r>
      <w:r w:rsidRPr="00555A5E">
        <w:rPr>
          <w:rFonts w:eastAsia="Calibri" w:cs="Times New Roman"/>
          <w:szCs w:val="20"/>
          <w:lang w:eastAsia="en-US"/>
        </w:rPr>
        <w:t>с</w:t>
      </w:r>
      <w:r w:rsidRPr="00555A5E">
        <w:rPr>
          <w:rFonts w:eastAsia="Calibri" w:cs="Times New Roman"/>
          <w:szCs w:val="20"/>
          <w:lang w:eastAsia="en-US"/>
        </w:rPr>
        <w:t>тота помыслов.</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t>А. Еники</w:t>
      </w:r>
      <w:r w:rsidRPr="00555A5E">
        <w:rPr>
          <w:rFonts w:eastAsia="Calibri" w:cs="Times New Roman"/>
          <w:szCs w:val="20"/>
          <w:lang w:eastAsia="en-US"/>
        </w:rPr>
        <w:t>. «Кто пел?» («Кем җырлады?»). Образ раненного ле</w:t>
      </w:r>
      <w:r w:rsidRPr="00555A5E">
        <w:rPr>
          <w:rFonts w:eastAsia="Calibri" w:cs="Times New Roman"/>
          <w:szCs w:val="20"/>
          <w:lang w:eastAsia="en-US"/>
        </w:rPr>
        <w:t>й</w:t>
      </w:r>
      <w:r w:rsidRPr="00555A5E">
        <w:rPr>
          <w:rFonts w:eastAsia="Calibri" w:cs="Times New Roman"/>
          <w:szCs w:val="20"/>
          <w:lang w:eastAsia="en-US"/>
        </w:rPr>
        <w:t>тенанта, его чувства и переживания в последние моменты жизни. Образ татарской песни.</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t>М. Галиев.</w:t>
      </w:r>
      <w:r w:rsidRPr="00555A5E">
        <w:rPr>
          <w:rFonts w:eastAsia="Calibri" w:cs="Times New Roman"/>
          <w:szCs w:val="20"/>
          <w:lang w:eastAsia="en-US"/>
        </w:rPr>
        <w:t xml:space="preserve"> «Җиңәсем килде» («Хотел победить»). Понятие че</w:t>
      </w:r>
      <w:r w:rsidRPr="00555A5E">
        <w:rPr>
          <w:rFonts w:eastAsia="Calibri" w:cs="Times New Roman"/>
          <w:szCs w:val="20"/>
          <w:lang w:eastAsia="en-US"/>
        </w:rPr>
        <w:t>с</w:t>
      </w:r>
      <w:r w:rsidRPr="00555A5E">
        <w:rPr>
          <w:rFonts w:eastAsia="Calibri" w:cs="Times New Roman"/>
          <w:szCs w:val="20"/>
          <w:lang w:eastAsia="en-US"/>
        </w:rPr>
        <w:t>ти, справедливости, уважения.</w:t>
      </w:r>
    </w:p>
    <w:p w:rsidR="00555A5E" w:rsidRPr="00555A5E" w:rsidRDefault="00555A5E" w:rsidP="00555A5E">
      <w:pPr>
        <w:spacing w:after="0" w:line="240" w:lineRule="auto"/>
        <w:ind w:firstLine="709"/>
        <w:rPr>
          <w:rFonts w:eastAsia="Calibri" w:cs="Times New Roman"/>
          <w:b/>
          <w:szCs w:val="20"/>
          <w:lang w:eastAsia="en-US"/>
        </w:rPr>
      </w:pPr>
      <w:r w:rsidRPr="00555A5E">
        <w:rPr>
          <w:rFonts w:eastAsia="Calibri" w:cs="Times New Roman"/>
          <w:b/>
          <w:szCs w:val="20"/>
          <w:lang w:eastAsia="en-US"/>
        </w:rPr>
        <w:t>Образная система в лиро-эпических произведениях</w:t>
      </w:r>
    </w:p>
    <w:p w:rsidR="00555A5E" w:rsidRPr="00555A5E" w:rsidRDefault="00555A5E" w:rsidP="00555A5E">
      <w:pPr>
        <w:spacing w:after="0" w:line="240" w:lineRule="auto"/>
        <w:ind w:firstLine="709"/>
        <w:contextualSpacing/>
        <w:rPr>
          <w:rFonts w:eastAsia="Calibri" w:cs="Times New Roman"/>
          <w:szCs w:val="20"/>
          <w:lang w:eastAsia="en-US"/>
        </w:rPr>
      </w:pPr>
      <w:r w:rsidRPr="00555A5E">
        <w:rPr>
          <w:rFonts w:eastAsia="Calibri" w:cs="Times New Roman"/>
          <w:b/>
          <w:bCs/>
          <w:szCs w:val="20"/>
          <w:lang w:eastAsia="en-US"/>
        </w:rPr>
        <w:t>Г. Кутуй.</w:t>
      </w:r>
      <w:r w:rsidRPr="00555A5E">
        <w:rPr>
          <w:rFonts w:eastAsia="Calibri" w:cs="Times New Roman"/>
          <w:szCs w:val="20"/>
          <w:lang w:eastAsia="en-US"/>
        </w:rPr>
        <w:t xml:space="preserve"> «Сагыну» («Ностальгия»). Чувства любви к Родине, гордости за свой народ, надежда и вера в благополучное возвращение, раскрывающие чувство тоски по родной земле.</w:t>
      </w:r>
    </w:p>
    <w:p w:rsidR="00555A5E" w:rsidRPr="00555A5E" w:rsidRDefault="00555A5E" w:rsidP="00555A5E">
      <w:pPr>
        <w:spacing w:after="0" w:line="240" w:lineRule="auto"/>
        <w:ind w:firstLine="709"/>
        <w:rPr>
          <w:rFonts w:eastAsia="Calibri" w:cs="Times New Roman"/>
          <w:b/>
          <w:szCs w:val="20"/>
          <w:lang w:eastAsia="en-US"/>
        </w:rPr>
      </w:pPr>
      <w:r w:rsidRPr="00555A5E">
        <w:rPr>
          <w:rFonts w:eastAsia="Calibri" w:cs="Times New Roman"/>
          <w:b/>
          <w:szCs w:val="20"/>
          <w:lang w:eastAsia="en-US"/>
        </w:rPr>
        <w:t>Особенности образной системы в произведениях драмы</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t>Г. Камал.</w:t>
      </w:r>
      <w:r w:rsidRPr="00555A5E">
        <w:rPr>
          <w:rFonts w:eastAsia="Calibri" w:cs="Times New Roman"/>
          <w:szCs w:val="20"/>
          <w:lang w:eastAsia="en-US"/>
        </w:rPr>
        <w:t xml:space="preserve"> «Беренче театр» («Первый театр»). Комический х</w:t>
      </w:r>
      <w:r w:rsidRPr="00555A5E">
        <w:rPr>
          <w:rFonts w:eastAsia="Calibri" w:cs="Times New Roman"/>
          <w:szCs w:val="20"/>
          <w:lang w:eastAsia="en-US"/>
        </w:rPr>
        <w:t>а</w:t>
      </w:r>
      <w:r w:rsidRPr="00555A5E">
        <w:rPr>
          <w:rFonts w:eastAsia="Calibri" w:cs="Times New Roman"/>
          <w:szCs w:val="20"/>
          <w:lang w:eastAsia="en-US"/>
        </w:rPr>
        <w:t>рактер конфликта в произведении. Приемы воссоздания комичности о</w:t>
      </w:r>
      <w:r w:rsidRPr="00555A5E">
        <w:rPr>
          <w:rFonts w:eastAsia="Calibri" w:cs="Times New Roman"/>
          <w:szCs w:val="20"/>
          <w:lang w:eastAsia="en-US"/>
        </w:rPr>
        <w:t>б</w:t>
      </w:r>
      <w:r w:rsidRPr="00555A5E">
        <w:rPr>
          <w:rFonts w:eastAsia="Calibri" w:cs="Times New Roman"/>
          <w:szCs w:val="20"/>
          <w:lang w:eastAsia="en-US"/>
        </w:rPr>
        <w:t>разов. Просветительские идеи в комедии. Комический характер конфли</w:t>
      </w:r>
      <w:r w:rsidRPr="00555A5E">
        <w:rPr>
          <w:rFonts w:eastAsia="Calibri" w:cs="Times New Roman"/>
          <w:szCs w:val="20"/>
          <w:lang w:eastAsia="en-US"/>
        </w:rPr>
        <w:t>к</w:t>
      </w:r>
      <w:r w:rsidRPr="00555A5E">
        <w:rPr>
          <w:rFonts w:eastAsia="Calibri" w:cs="Times New Roman"/>
          <w:szCs w:val="20"/>
          <w:lang w:eastAsia="en-US"/>
        </w:rPr>
        <w:t>та в произведении.</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t>К. Тинчурин</w:t>
      </w:r>
      <w:r w:rsidRPr="00555A5E">
        <w:rPr>
          <w:rFonts w:eastAsia="Calibri" w:cs="Times New Roman"/>
          <w:szCs w:val="20"/>
          <w:lang w:eastAsia="en-US"/>
        </w:rPr>
        <w:t>. «Сүнгән йолдызлар» («Угасшие звезды»). Из</w:t>
      </w:r>
      <w:r w:rsidRPr="00555A5E">
        <w:rPr>
          <w:rFonts w:eastAsia="Calibri" w:cs="Times New Roman"/>
          <w:szCs w:val="20"/>
          <w:lang w:eastAsia="en-US"/>
        </w:rPr>
        <w:t>о</w:t>
      </w:r>
      <w:r w:rsidRPr="00555A5E">
        <w:rPr>
          <w:rFonts w:eastAsia="Calibri" w:cs="Times New Roman"/>
          <w:szCs w:val="20"/>
          <w:lang w:eastAsia="en-US"/>
        </w:rPr>
        <w:t xml:space="preserve">бражение Первой мировой войны как причины всех бед, несчастной судьбы народа. </w:t>
      </w:r>
      <w:r w:rsidRPr="00555A5E">
        <w:rPr>
          <w:rFonts w:eastAsia="Calibri" w:cs="Times New Roman"/>
          <w:szCs w:val="20"/>
          <w:lang w:val="tt-RU" w:eastAsia="en-US"/>
        </w:rPr>
        <w:t>Метафоричност</w:t>
      </w:r>
      <w:r w:rsidRPr="00555A5E">
        <w:rPr>
          <w:rFonts w:eastAsia="Calibri" w:cs="Times New Roman"/>
          <w:szCs w:val="20"/>
          <w:lang w:eastAsia="en-US"/>
        </w:rPr>
        <w:t>ь названия. Символические образы в пр</w:t>
      </w:r>
      <w:r w:rsidRPr="00555A5E">
        <w:rPr>
          <w:rFonts w:eastAsia="Calibri" w:cs="Times New Roman"/>
          <w:szCs w:val="20"/>
          <w:lang w:eastAsia="en-US"/>
        </w:rPr>
        <w:t>о</w:t>
      </w:r>
      <w:r w:rsidRPr="00555A5E">
        <w:rPr>
          <w:rFonts w:eastAsia="Calibri" w:cs="Times New Roman"/>
          <w:szCs w:val="20"/>
          <w:lang w:eastAsia="en-US"/>
        </w:rPr>
        <w:t>изведении.</w:t>
      </w:r>
    </w:p>
    <w:p w:rsidR="00555A5E" w:rsidRPr="00555A5E" w:rsidRDefault="00555A5E" w:rsidP="00555A5E">
      <w:pPr>
        <w:keepNext/>
        <w:keepLines/>
        <w:spacing w:after="0" w:line="240" w:lineRule="auto"/>
        <w:ind w:firstLine="0"/>
        <w:jc w:val="center"/>
        <w:outlineLvl w:val="0"/>
        <w:rPr>
          <w:rFonts w:eastAsia="Calibri" w:cs="Times New Roman"/>
          <w:b/>
          <w:bCs/>
          <w:szCs w:val="20"/>
          <w:lang w:eastAsia="en-US"/>
        </w:rPr>
      </w:pPr>
      <w:bookmarkStart w:id="61" w:name="_Toc105527464"/>
      <w:r w:rsidRPr="00555A5E">
        <w:rPr>
          <w:rFonts w:eastAsia="Calibri" w:cs="Times New Roman"/>
          <w:b/>
          <w:bCs/>
          <w:szCs w:val="20"/>
          <w:lang w:eastAsia="en-US"/>
        </w:rPr>
        <w:t>7 класс</w:t>
      </w:r>
      <w:bookmarkEnd w:id="61"/>
    </w:p>
    <w:p w:rsidR="00555A5E" w:rsidRPr="00555A5E" w:rsidRDefault="00555A5E" w:rsidP="00555A5E">
      <w:pPr>
        <w:spacing w:after="0" w:line="240" w:lineRule="auto"/>
        <w:ind w:firstLine="709"/>
        <w:rPr>
          <w:rFonts w:eastAsia="Calibri" w:cs="Times New Roman"/>
          <w:b/>
          <w:szCs w:val="20"/>
          <w:lang w:eastAsia="en-US"/>
        </w:rPr>
      </w:pPr>
      <w:r w:rsidRPr="00555A5E">
        <w:rPr>
          <w:rFonts w:eastAsia="Calibri" w:cs="Times New Roman"/>
          <w:b/>
          <w:szCs w:val="20"/>
          <w:lang w:eastAsia="en-US"/>
        </w:rPr>
        <w:t>Введение</w:t>
      </w:r>
    </w:p>
    <w:p w:rsidR="00555A5E" w:rsidRPr="00555A5E" w:rsidRDefault="00555A5E" w:rsidP="00555A5E">
      <w:pPr>
        <w:spacing w:after="0" w:line="240" w:lineRule="auto"/>
        <w:ind w:firstLine="709"/>
        <w:rPr>
          <w:rFonts w:eastAsia="Calibri" w:cs="Times New Roman"/>
          <w:b/>
          <w:szCs w:val="20"/>
          <w:lang w:eastAsia="en-US"/>
        </w:rPr>
      </w:pPr>
      <w:r w:rsidRPr="00555A5E">
        <w:rPr>
          <w:rFonts w:eastAsia="Calibri" w:cs="Times New Roman"/>
          <w:bCs/>
          <w:szCs w:val="20"/>
          <w:lang w:eastAsia="en-US"/>
        </w:rPr>
        <w:t xml:space="preserve">Периодическая печать на татарском языке для молодежи. </w:t>
      </w:r>
      <w:r w:rsidRPr="00555A5E">
        <w:rPr>
          <w:rFonts w:eastAsia="Calibri" w:cs="Times New Roman"/>
          <w:szCs w:val="20"/>
          <w:lang w:eastAsia="en-US"/>
        </w:rPr>
        <w:t>Газета «Татарстан яшьләре» («Молодежь Татарстана»).</w:t>
      </w:r>
    </w:p>
    <w:p w:rsidR="00555A5E" w:rsidRPr="00555A5E" w:rsidRDefault="00555A5E" w:rsidP="00555A5E">
      <w:pPr>
        <w:spacing w:after="0" w:line="240" w:lineRule="auto"/>
        <w:ind w:firstLine="709"/>
        <w:rPr>
          <w:rFonts w:eastAsia="Calibri" w:cs="Times New Roman"/>
          <w:b/>
          <w:szCs w:val="20"/>
          <w:lang w:eastAsia="en-US"/>
        </w:rPr>
      </w:pPr>
      <w:r w:rsidRPr="00555A5E">
        <w:rPr>
          <w:rFonts w:eastAsia="Calibri" w:cs="Times New Roman"/>
          <w:b/>
          <w:szCs w:val="20"/>
          <w:lang w:eastAsia="en-US"/>
        </w:rPr>
        <w:t>Устное народное творчество</w:t>
      </w:r>
    </w:p>
    <w:p w:rsidR="00555A5E" w:rsidRPr="00555A5E" w:rsidRDefault="00555A5E" w:rsidP="00555A5E">
      <w:pPr>
        <w:spacing w:after="0" w:line="240" w:lineRule="auto"/>
        <w:ind w:firstLine="709"/>
        <w:rPr>
          <w:rFonts w:eastAsia="Calibri" w:cs="Times New Roman"/>
          <w:b/>
          <w:szCs w:val="20"/>
          <w:lang w:eastAsia="en-US"/>
        </w:rPr>
      </w:pPr>
      <w:r w:rsidRPr="00555A5E">
        <w:rPr>
          <w:rFonts w:eastAsia="Calibri" w:cs="Times New Roman"/>
          <w:b/>
          <w:szCs w:val="20"/>
          <w:lang w:eastAsia="en-US"/>
        </w:rPr>
        <w:t>Баит – оригинальный жанр татарского фольклора</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szCs w:val="20"/>
          <w:lang w:eastAsia="en-US"/>
        </w:rPr>
        <w:t>Баиты как жанр устного народного творчества. Особенности жанра. Виды баитов. Исследователи устного народного творчества (Г. Тукай, Г. Ибрагимов, Х. Ярми и др.).</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t>Баиты</w:t>
      </w:r>
      <w:r w:rsidRPr="00555A5E">
        <w:rPr>
          <w:rFonts w:eastAsia="Calibri" w:cs="Times New Roman"/>
          <w:szCs w:val="20"/>
          <w:lang w:eastAsia="en-US"/>
        </w:rPr>
        <w:t>: «Сак-Сок бәете» («Баит о Сак-Соке»), «Фәйзулла агай бәете» («Баит о Файзулле агае»).</w:t>
      </w:r>
    </w:p>
    <w:p w:rsidR="00555A5E" w:rsidRPr="00555A5E" w:rsidRDefault="00555A5E" w:rsidP="00555A5E">
      <w:pPr>
        <w:spacing w:after="0" w:line="240" w:lineRule="auto"/>
        <w:ind w:firstLine="709"/>
        <w:rPr>
          <w:rFonts w:eastAsia="Calibri" w:cs="Times New Roman"/>
          <w:b/>
          <w:szCs w:val="20"/>
          <w:lang w:eastAsia="en-US"/>
        </w:rPr>
      </w:pPr>
      <w:r w:rsidRPr="00555A5E">
        <w:rPr>
          <w:rFonts w:eastAsia="Calibri" w:cs="Times New Roman"/>
          <w:b/>
          <w:szCs w:val="20"/>
          <w:lang w:eastAsia="en-US"/>
        </w:rPr>
        <w:t>Татарская литература</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szCs w:val="20"/>
          <w:lang w:eastAsia="en-US"/>
        </w:rPr>
        <w:t xml:space="preserve">Жанр рассказа. </w:t>
      </w:r>
      <w:r w:rsidRPr="00555A5E">
        <w:rPr>
          <w:rFonts w:eastAsia="Calibri" w:cs="Times New Roman"/>
          <w:szCs w:val="20"/>
          <w:lang w:eastAsia="en-US"/>
        </w:rPr>
        <w:t>Особенности жанра рассказа.</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t>А. Еники.</w:t>
      </w:r>
      <w:r w:rsidRPr="00555A5E">
        <w:rPr>
          <w:rFonts w:eastAsia="Calibri" w:cs="Times New Roman"/>
          <w:szCs w:val="20"/>
          <w:lang w:eastAsia="en-US"/>
        </w:rPr>
        <w:t xml:space="preserve"> «Матурлык» («Красота»). Духовная красота человека. Любовь между матерью и сыном. Образ Бадретдина.</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t>Ш. Камал.</w:t>
      </w:r>
      <w:r w:rsidRPr="00555A5E">
        <w:rPr>
          <w:rFonts w:eastAsia="Calibri" w:cs="Times New Roman"/>
          <w:szCs w:val="20"/>
          <w:lang w:eastAsia="en-US"/>
        </w:rPr>
        <w:t xml:space="preserve"> «Буранда» («В метель»),</w:t>
      </w:r>
      <w:r w:rsidRPr="00555A5E">
        <w:rPr>
          <w:rFonts w:eastAsia="Calibri" w:cs="Times New Roman"/>
          <w:szCs w:val="20"/>
          <w:lang w:val="tt-RU" w:eastAsia="en-US"/>
        </w:rPr>
        <w:t xml:space="preserve"> «Сукбай» («Бродяга»)</w:t>
      </w:r>
      <w:r w:rsidRPr="00555A5E">
        <w:rPr>
          <w:rFonts w:eastAsia="Calibri" w:cs="Times New Roman"/>
          <w:szCs w:val="20"/>
          <w:lang w:eastAsia="en-US"/>
        </w:rPr>
        <w:t>. Приемы эмоционального воздействия на читателя. Образ матери.</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lastRenderedPageBreak/>
        <w:t>Н. Думави.</w:t>
      </w:r>
      <w:r w:rsidRPr="00555A5E">
        <w:rPr>
          <w:rFonts w:eastAsia="Calibri" w:cs="Times New Roman"/>
          <w:szCs w:val="20"/>
          <w:lang w:eastAsia="en-US"/>
        </w:rPr>
        <w:t xml:space="preserve"> «Яшь ана» («Молодая мать»). Художественная д</w:t>
      </w:r>
      <w:r w:rsidRPr="00555A5E">
        <w:rPr>
          <w:rFonts w:eastAsia="Calibri" w:cs="Times New Roman"/>
          <w:szCs w:val="20"/>
          <w:lang w:eastAsia="en-US"/>
        </w:rPr>
        <w:t>е</w:t>
      </w:r>
      <w:r w:rsidRPr="00555A5E">
        <w:rPr>
          <w:rFonts w:eastAsia="Calibri" w:cs="Times New Roman"/>
          <w:szCs w:val="20"/>
          <w:lang w:eastAsia="en-US"/>
        </w:rPr>
        <w:t>таль, символ. Роль художественной детали в характеристике героя.</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t>И. Гази.</w:t>
      </w:r>
      <w:r w:rsidRPr="00555A5E">
        <w:rPr>
          <w:rFonts w:eastAsia="Calibri" w:cs="Times New Roman"/>
          <w:szCs w:val="20"/>
          <w:lang w:eastAsia="en-US"/>
        </w:rPr>
        <w:t xml:space="preserve"> «Ак сирень» («Белая сирень»). Первая любовь и св</w:t>
      </w:r>
      <w:r w:rsidRPr="00555A5E">
        <w:rPr>
          <w:rFonts w:eastAsia="Calibri" w:cs="Times New Roman"/>
          <w:szCs w:val="20"/>
          <w:lang w:eastAsia="en-US"/>
        </w:rPr>
        <w:t>я</w:t>
      </w:r>
      <w:r w:rsidRPr="00555A5E">
        <w:rPr>
          <w:rFonts w:eastAsia="Calibri" w:cs="Times New Roman"/>
          <w:szCs w:val="20"/>
          <w:lang w:eastAsia="en-US"/>
        </w:rPr>
        <w:t>занные с ней переживания героя. Чувство разочарования. Символическое содержание пейзажных образов.</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t>Р. Галиуллин.</w:t>
      </w:r>
      <w:r w:rsidRPr="00555A5E">
        <w:rPr>
          <w:rFonts w:eastAsia="Calibri" w:cs="Times New Roman"/>
          <w:szCs w:val="20"/>
          <w:lang w:eastAsia="en-US"/>
        </w:rPr>
        <w:t xml:space="preserve"> «Сәлам» («Привет»). Противопоставление вне</w:t>
      </w:r>
      <w:r w:rsidRPr="00555A5E">
        <w:rPr>
          <w:rFonts w:eastAsia="Calibri" w:cs="Times New Roman"/>
          <w:szCs w:val="20"/>
          <w:lang w:eastAsia="en-US"/>
        </w:rPr>
        <w:t>ш</w:t>
      </w:r>
      <w:r w:rsidRPr="00555A5E">
        <w:rPr>
          <w:rFonts w:eastAsia="Calibri" w:cs="Times New Roman"/>
          <w:szCs w:val="20"/>
          <w:lang w:eastAsia="en-US"/>
        </w:rPr>
        <w:t>ней красоты духовному богатству человека. Ложь и разочарование.</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t>Х. Такташ.</w:t>
      </w:r>
      <w:r w:rsidRPr="00555A5E">
        <w:rPr>
          <w:rFonts w:eastAsia="Calibri" w:cs="Times New Roman"/>
          <w:szCs w:val="20"/>
          <w:lang w:eastAsia="en-US"/>
        </w:rPr>
        <w:t xml:space="preserve"> «Хикәяне ничек язарга?» («Как написать рассказ?») (отрывок). Принципы создания жанра рассказа. Своеобразие языка и и</w:t>
      </w:r>
      <w:r w:rsidRPr="00555A5E">
        <w:rPr>
          <w:rFonts w:eastAsia="Calibri" w:cs="Times New Roman"/>
          <w:szCs w:val="20"/>
          <w:lang w:eastAsia="en-US"/>
        </w:rPr>
        <w:t>н</w:t>
      </w:r>
      <w:r w:rsidRPr="00555A5E">
        <w:rPr>
          <w:rFonts w:eastAsia="Calibri" w:cs="Times New Roman"/>
          <w:szCs w:val="20"/>
          <w:lang w:eastAsia="en-US"/>
        </w:rPr>
        <w:t>тонации произведения. Секрет мастерства писателя в создании рассказа.</w:t>
      </w:r>
    </w:p>
    <w:p w:rsidR="00555A5E" w:rsidRPr="00555A5E" w:rsidRDefault="00555A5E" w:rsidP="00555A5E">
      <w:pPr>
        <w:spacing w:after="0" w:line="240" w:lineRule="auto"/>
        <w:ind w:firstLine="709"/>
        <w:rPr>
          <w:rFonts w:eastAsia="Calibri" w:cs="Times New Roman"/>
          <w:b/>
          <w:szCs w:val="20"/>
          <w:lang w:eastAsia="en-US"/>
        </w:rPr>
      </w:pPr>
      <w:r w:rsidRPr="00555A5E">
        <w:rPr>
          <w:rFonts w:eastAsia="Calibri" w:cs="Times New Roman"/>
          <w:b/>
          <w:szCs w:val="20"/>
          <w:lang w:eastAsia="en-US"/>
        </w:rPr>
        <w:t>Жанр повести</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t>Г. Баширов.</w:t>
      </w:r>
      <w:r w:rsidRPr="00555A5E">
        <w:rPr>
          <w:rFonts w:eastAsia="Calibri" w:cs="Times New Roman"/>
          <w:szCs w:val="20"/>
          <w:lang w:eastAsia="en-US"/>
        </w:rPr>
        <w:t xml:space="preserve"> «Туган ягым – яшел бишек» («Родимый край – з</w:t>
      </w:r>
      <w:r w:rsidRPr="00555A5E">
        <w:rPr>
          <w:rFonts w:eastAsia="Calibri" w:cs="Times New Roman"/>
          <w:szCs w:val="20"/>
          <w:lang w:eastAsia="en-US"/>
        </w:rPr>
        <w:t>е</w:t>
      </w:r>
      <w:r w:rsidRPr="00555A5E">
        <w:rPr>
          <w:rFonts w:eastAsia="Calibri" w:cs="Times New Roman"/>
          <w:szCs w:val="20"/>
          <w:lang w:eastAsia="en-US"/>
        </w:rPr>
        <w:t>леная колыбель») (отрывки). Образ жизни татарского народа. Духовное богатство человека, нравственные принципы. Изображение национал</w:t>
      </w:r>
      <w:r w:rsidRPr="00555A5E">
        <w:rPr>
          <w:rFonts w:eastAsia="Calibri" w:cs="Times New Roman"/>
          <w:szCs w:val="20"/>
          <w:lang w:eastAsia="en-US"/>
        </w:rPr>
        <w:t>ь</w:t>
      </w:r>
      <w:r w:rsidRPr="00555A5E">
        <w:rPr>
          <w:rFonts w:eastAsia="Calibri" w:cs="Times New Roman"/>
          <w:szCs w:val="20"/>
          <w:lang w:eastAsia="en-US"/>
        </w:rPr>
        <w:t>ных традиций и обычаев. Автобиографизм повести. Портретная характ</w:t>
      </w:r>
      <w:r w:rsidRPr="00555A5E">
        <w:rPr>
          <w:rFonts w:eastAsia="Calibri" w:cs="Times New Roman"/>
          <w:szCs w:val="20"/>
          <w:lang w:eastAsia="en-US"/>
        </w:rPr>
        <w:t>е</w:t>
      </w:r>
      <w:r w:rsidRPr="00555A5E">
        <w:rPr>
          <w:rFonts w:eastAsia="Calibri" w:cs="Times New Roman"/>
          <w:szCs w:val="20"/>
          <w:lang w:eastAsia="en-US"/>
        </w:rPr>
        <w:t>ристика персонажей. Фольклоризм в литературе.</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t>Ш. Камал.</w:t>
      </w:r>
      <w:r w:rsidRPr="00555A5E">
        <w:rPr>
          <w:rFonts w:eastAsia="Calibri" w:cs="Times New Roman"/>
          <w:szCs w:val="20"/>
          <w:lang w:eastAsia="en-US"/>
        </w:rPr>
        <w:t xml:space="preserve"> «Акчарлаклар» («Чайки»). Тема поиска счастья на чужой земле. Система образов в произведении. Размышления автора о счастье. Общечеловеческое и национальное в литературе.</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t>М. Магдеев.</w:t>
      </w:r>
      <w:r w:rsidRPr="00555A5E">
        <w:rPr>
          <w:rFonts w:eastAsia="Calibri" w:cs="Times New Roman"/>
          <w:szCs w:val="20"/>
          <w:lang w:eastAsia="en-US"/>
        </w:rPr>
        <w:t xml:space="preserve"> «Без – кырык беренче ел балалары» («Мы – дети сорок первого года») (отрывки). Изображение трудностей военных и п</w:t>
      </w:r>
      <w:r w:rsidRPr="00555A5E">
        <w:rPr>
          <w:rFonts w:eastAsia="Calibri" w:cs="Times New Roman"/>
          <w:szCs w:val="20"/>
          <w:lang w:eastAsia="en-US"/>
        </w:rPr>
        <w:t>о</w:t>
      </w:r>
      <w:r w:rsidRPr="00555A5E">
        <w:rPr>
          <w:rFonts w:eastAsia="Calibri" w:cs="Times New Roman"/>
          <w:szCs w:val="20"/>
          <w:lang w:eastAsia="en-US"/>
        </w:rPr>
        <w:t>слевоенных лет. Образ подростка.</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t>Ф. Хусни.</w:t>
      </w:r>
      <w:r w:rsidRPr="00555A5E">
        <w:rPr>
          <w:rFonts w:eastAsia="Calibri" w:cs="Times New Roman"/>
          <w:szCs w:val="20"/>
          <w:lang w:eastAsia="en-US"/>
        </w:rPr>
        <w:t xml:space="preserve"> «Йөзек кашы» («Перстень»). Изображение перипетий в судьбе человека. Светлые лирические чувства героев произведения. Трагический финал любви.</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t>Г. Абсалямов.</w:t>
      </w:r>
      <w:r w:rsidRPr="00555A5E">
        <w:rPr>
          <w:rFonts w:eastAsia="Calibri" w:cs="Times New Roman"/>
          <w:szCs w:val="20"/>
          <w:lang w:eastAsia="en-US"/>
        </w:rPr>
        <w:t xml:space="preserve"> «Миңа унтугыз яшь иде» («Мне было девятн</w:t>
      </w:r>
      <w:r w:rsidRPr="00555A5E">
        <w:rPr>
          <w:rFonts w:eastAsia="Calibri" w:cs="Times New Roman"/>
          <w:szCs w:val="20"/>
          <w:lang w:eastAsia="en-US"/>
        </w:rPr>
        <w:t>а</w:t>
      </w:r>
      <w:r w:rsidRPr="00555A5E">
        <w:rPr>
          <w:rFonts w:eastAsia="Calibri" w:cs="Times New Roman"/>
          <w:szCs w:val="20"/>
          <w:lang w:eastAsia="en-US"/>
        </w:rPr>
        <w:t>дцать»). Трагизм Великой Отечественной войны. Рассказ от имени п</w:t>
      </w:r>
      <w:r w:rsidRPr="00555A5E">
        <w:rPr>
          <w:rFonts w:eastAsia="Calibri" w:cs="Times New Roman"/>
          <w:szCs w:val="20"/>
          <w:lang w:eastAsia="en-US"/>
        </w:rPr>
        <w:t>о</w:t>
      </w:r>
      <w:r w:rsidRPr="00555A5E">
        <w:rPr>
          <w:rFonts w:eastAsia="Calibri" w:cs="Times New Roman"/>
          <w:szCs w:val="20"/>
          <w:lang w:eastAsia="en-US"/>
        </w:rPr>
        <w:t>гибшего солдата. Герой-повествователь.</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szCs w:val="20"/>
          <w:lang w:eastAsia="en-US"/>
        </w:rPr>
        <w:t xml:space="preserve">Роман. </w:t>
      </w:r>
      <w:r w:rsidRPr="00555A5E">
        <w:rPr>
          <w:rFonts w:eastAsia="Calibri" w:cs="Times New Roman"/>
          <w:szCs w:val="20"/>
          <w:lang w:eastAsia="en-US"/>
        </w:rPr>
        <w:t>Жанровые особенности.</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t>М. Галяу.</w:t>
      </w:r>
      <w:r w:rsidRPr="00555A5E">
        <w:rPr>
          <w:rFonts w:eastAsia="Calibri" w:cs="Times New Roman"/>
          <w:szCs w:val="20"/>
          <w:lang w:eastAsia="en-US"/>
        </w:rPr>
        <w:t xml:space="preserve"> «Мөһәҗирләр» («Мухаджиры»). Судьба татарского народа. Проблематика романа. Система образов.</w:t>
      </w:r>
    </w:p>
    <w:p w:rsidR="00555A5E" w:rsidRPr="00555A5E" w:rsidRDefault="00555A5E" w:rsidP="00555A5E">
      <w:pPr>
        <w:spacing w:after="0" w:line="240" w:lineRule="auto"/>
        <w:ind w:firstLine="709"/>
        <w:rPr>
          <w:rFonts w:eastAsia="Calibri" w:cs="Times New Roman"/>
          <w:b/>
          <w:szCs w:val="20"/>
          <w:lang w:eastAsia="en-US"/>
        </w:rPr>
      </w:pPr>
      <w:r w:rsidRPr="00555A5E">
        <w:rPr>
          <w:rFonts w:eastAsia="Calibri" w:cs="Times New Roman"/>
          <w:b/>
          <w:szCs w:val="20"/>
          <w:lang w:eastAsia="en-US"/>
        </w:rPr>
        <w:t>Жанр драмы</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t>Т. Миннуллин.</w:t>
      </w:r>
      <w:r w:rsidRPr="00555A5E">
        <w:rPr>
          <w:rFonts w:eastAsia="Calibri" w:cs="Times New Roman"/>
          <w:szCs w:val="20"/>
          <w:lang w:eastAsia="en-US"/>
        </w:rPr>
        <w:t xml:space="preserve"> «Әлдермештән Әлмәндәр» («Старик Альмандар из Альдермыша»). Философские основы понятий жизни и смерти, отве</w:t>
      </w:r>
      <w:r w:rsidRPr="00555A5E">
        <w:rPr>
          <w:rFonts w:eastAsia="Calibri" w:cs="Times New Roman"/>
          <w:szCs w:val="20"/>
          <w:lang w:eastAsia="en-US"/>
        </w:rPr>
        <w:t>т</w:t>
      </w:r>
      <w:r w:rsidRPr="00555A5E">
        <w:rPr>
          <w:rFonts w:eastAsia="Calibri" w:cs="Times New Roman"/>
          <w:szCs w:val="20"/>
          <w:lang w:eastAsia="en-US"/>
        </w:rPr>
        <w:t xml:space="preserve">ственности перед обществом, честности, уважения к своему прошлому, вера в будущее. Образ сильного человека в </w:t>
      </w:r>
      <w:r w:rsidRPr="00555A5E">
        <w:rPr>
          <w:rFonts w:eastAsia="Calibri" w:cs="Times New Roman"/>
          <w:szCs w:val="20"/>
          <w:lang w:val="tt-RU" w:eastAsia="en-US"/>
        </w:rPr>
        <w:t>произведении.</w:t>
      </w:r>
      <w:r w:rsidRPr="00555A5E">
        <w:rPr>
          <w:rFonts w:eastAsia="Calibri" w:cs="Times New Roman"/>
          <w:szCs w:val="20"/>
          <w:lang w:eastAsia="en-US"/>
        </w:rPr>
        <w:t xml:space="preserve"> Аллегория и условность. Конфликт как основа сюжета драматического произведения. Тип конфликта (внешний конфликт, внутренний конфликт, их взаим</w:t>
      </w:r>
      <w:r w:rsidRPr="00555A5E">
        <w:rPr>
          <w:rFonts w:eastAsia="Calibri" w:cs="Times New Roman"/>
          <w:szCs w:val="20"/>
          <w:lang w:eastAsia="en-US"/>
        </w:rPr>
        <w:t>о</w:t>
      </w:r>
      <w:r w:rsidRPr="00555A5E">
        <w:rPr>
          <w:rFonts w:eastAsia="Calibri" w:cs="Times New Roman"/>
          <w:szCs w:val="20"/>
          <w:lang w:eastAsia="en-US"/>
        </w:rPr>
        <w:t>действие).</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szCs w:val="20"/>
          <w:lang w:eastAsia="en-US"/>
        </w:rPr>
        <w:t>Жанры лирики:</w:t>
      </w:r>
      <w:r w:rsidRPr="00555A5E">
        <w:rPr>
          <w:rFonts w:eastAsia="Calibri" w:cs="Times New Roman"/>
          <w:szCs w:val="20"/>
          <w:lang w:eastAsia="en-US"/>
        </w:rPr>
        <w:t xml:space="preserve"> пейзажная, философская, гражданская, инти</w:t>
      </w:r>
      <w:r w:rsidRPr="00555A5E">
        <w:rPr>
          <w:rFonts w:eastAsia="Calibri" w:cs="Times New Roman"/>
          <w:szCs w:val="20"/>
          <w:lang w:eastAsia="en-US"/>
        </w:rPr>
        <w:t>м</w:t>
      </w:r>
      <w:r w:rsidRPr="00555A5E">
        <w:rPr>
          <w:rFonts w:eastAsia="Calibri" w:cs="Times New Roman"/>
          <w:szCs w:val="20"/>
          <w:lang w:eastAsia="en-US"/>
        </w:rPr>
        <w:t>ная лирика).</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t>Х. Туфан.</w:t>
      </w:r>
      <w:r w:rsidRPr="00555A5E">
        <w:rPr>
          <w:rFonts w:eastAsia="Calibri" w:cs="Times New Roman"/>
          <w:szCs w:val="20"/>
          <w:lang w:eastAsia="en-US"/>
        </w:rPr>
        <w:t xml:space="preserve"> «Туган тел» («Родной язык»), «Агыла да болыт, аг</w:t>
      </w:r>
      <w:r w:rsidRPr="00555A5E">
        <w:rPr>
          <w:rFonts w:eastAsia="Calibri" w:cs="Times New Roman"/>
          <w:szCs w:val="20"/>
          <w:lang w:eastAsia="en-US"/>
        </w:rPr>
        <w:t>ы</w:t>
      </w:r>
      <w:r w:rsidRPr="00555A5E">
        <w:rPr>
          <w:rFonts w:eastAsia="Calibri" w:cs="Times New Roman"/>
          <w:szCs w:val="20"/>
          <w:lang w:eastAsia="en-US"/>
        </w:rPr>
        <w:t xml:space="preserve">ла...» («Плывут облака»), «Кайсыгызның кулы җылы?» («У кого руки </w:t>
      </w:r>
      <w:r w:rsidRPr="00555A5E">
        <w:rPr>
          <w:rFonts w:eastAsia="Calibri" w:cs="Times New Roman"/>
          <w:szCs w:val="20"/>
          <w:lang w:eastAsia="en-US"/>
        </w:rPr>
        <w:lastRenderedPageBreak/>
        <w:t>теплее») «Күбәләк» («Бабочка»). Богатство и многообразие человеческих чувств и переживаний. Отношение поэта к родному языку.</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szCs w:val="20"/>
          <w:lang w:eastAsia="en-US"/>
        </w:rPr>
        <w:t>Г. Тукай.</w:t>
      </w:r>
      <w:r w:rsidRPr="00555A5E">
        <w:rPr>
          <w:rFonts w:eastAsia="Calibri" w:cs="Times New Roman"/>
          <w:szCs w:val="20"/>
          <w:lang w:eastAsia="en-US"/>
        </w:rPr>
        <w:t xml:space="preserve"> «Җәйге таң хатирәсе» («Летняя заря»).</w:t>
      </w:r>
      <w:r w:rsidRPr="00555A5E">
        <w:rPr>
          <w:rFonts w:eastAsia="Calibri" w:cs="Times New Roman"/>
          <w:szCs w:val="20"/>
          <w:lang w:val="tt-RU" w:eastAsia="en-US"/>
        </w:rPr>
        <w:t xml:space="preserve"> Образы природы.</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t>С. Хаким.</w:t>
      </w:r>
      <w:r w:rsidRPr="00555A5E">
        <w:rPr>
          <w:rFonts w:eastAsia="Calibri" w:cs="Times New Roman"/>
          <w:szCs w:val="20"/>
          <w:lang w:eastAsia="en-US"/>
        </w:rPr>
        <w:t xml:space="preserve"> «Тукайга» («Тукаю»), «Әй, язмыш, язмыш» («Эх, судьба, судьба»), «Бу кырлар, бу үзәннәрдә» («На этих лугах, в этих д</w:t>
      </w:r>
      <w:r w:rsidRPr="00555A5E">
        <w:rPr>
          <w:rFonts w:eastAsia="Calibri" w:cs="Times New Roman"/>
          <w:szCs w:val="20"/>
          <w:lang w:eastAsia="en-US"/>
        </w:rPr>
        <w:t>о</w:t>
      </w:r>
      <w:r w:rsidRPr="00555A5E">
        <w:rPr>
          <w:rFonts w:eastAsia="Calibri" w:cs="Times New Roman"/>
          <w:szCs w:val="20"/>
          <w:lang w:eastAsia="en-US"/>
        </w:rPr>
        <w:t>линах»). Образ родного края, мифологизация образа родины. Чувство гордости и восхищения великими личностями татарского народа.</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t>Г. Авзал.</w:t>
      </w:r>
      <w:r w:rsidRPr="00555A5E">
        <w:rPr>
          <w:rFonts w:eastAsia="Calibri" w:cs="Times New Roman"/>
          <w:szCs w:val="20"/>
          <w:lang w:eastAsia="en-US"/>
        </w:rPr>
        <w:t xml:space="preserve"> «Без татарлар» («Мы татары»), «Бу – Ватан» («Это – Родина»). Национальный образ народа.</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t>Н. Арсланов</w:t>
      </w:r>
      <w:r w:rsidRPr="00555A5E">
        <w:rPr>
          <w:rFonts w:eastAsia="Calibri" w:cs="Times New Roman"/>
          <w:szCs w:val="20"/>
          <w:lang w:eastAsia="en-US"/>
        </w:rPr>
        <w:t>. «Халкыма» («Моему народу»). Чувство гордости за свой народ, историю и культуру.</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t>Р. Гаташ.</w:t>
      </w:r>
      <w:r w:rsidRPr="00555A5E">
        <w:rPr>
          <w:rFonts w:eastAsia="Calibri" w:cs="Times New Roman"/>
          <w:szCs w:val="20"/>
          <w:lang w:eastAsia="en-US"/>
        </w:rPr>
        <w:t xml:space="preserve"> «Кар астында гөлләр...» («Цветы под снегом...»), «Т</w:t>
      </w:r>
      <w:r w:rsidRPr="00555A5E">
        <w:rPr>
          <w:rFonts w:eastAsia="Calibri" w:cs="Times New Roman"/>
          <w:szCs w:val="20"/>
          <w:lang w:eastAsia="en-US"/>
        </w:rPr>
        <w:t>а</w:t>
      </w:r>
      <w:r w:rsidRPr="00555A5E">
        <w:rPr>
          <w:rFonts w:eastAsia="Calibri" w:cs="Times New Roman"/>
          <w:szCs w:val="20"/>
          <w:lang w:eastAsia="en-US"/>
        </w:rPr>
        <w:t>тар китабы» («Татарская книга»). Исторические личности татарского н</w:t>
      </w:r>
      <w:r w:rsidRPr="00555A5E">
        <w:rPr>
          <w:rFonts w:eastAsia="Calibri" w:cs="Times New Roman"/>
          <w:szCs w:val="20"/>
          <w:lang w:eastAsia="en-US"/>
        </w:rPr>
        <w:t>а</w:t>
      </w:r>
      <w:r w:rsidRPr="00555A5E">
        <w:rPr>
          <w:rFonts w:eastAsia="Calibri" w:cs="Times New Roman"/>
          <w:szCs w:val="20"/>
          <w:lang w:eastAsia="en-US"/>
        </w:rPr>
        <w:t>рода. Трагизм их судьбы. Книга – духовное богатство, символ красоты и вечности.</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t>Р. Харис.</w:t>
      </w:r>
      <w:r w:rsidRPr="00555A5E">
        <w:rPr>
          <w:rFonts w:eastAsia="Calibri" w:cs="Times New Roman"/>
          <w:szCs w:val="20"/>
          <w:lang w:eastAsia="en-US"/>
        </w:rPr>
        <w:t xml:space="preserve"> «Кеше кайчан матур» («Чем красив человек»). Вну</w:t>
      </w:r>
      <w:r w:rsidRPr="00555A5E">
        <w:rPr>
          <w:rFonts w:eastAsia="Calibri" w:cs="Times New Roman"/>
          <w:szCs w:val="20"/>
          <w:lang w:eastAsia="en-US"/>
        </w:rPr>
        <w:t>т</w:t>
      </w:r>
      <w:r w:rsidRPr="00555A5E">
        <w:rPr>
          <w:rFonts w:eastAsia="Calibri" w:cs="Times New Roman"/>
          <w:szCs w:val="20"/>
          <w:lang w:eastAsia="en-US"/>
        </w:rPr>
        <w:t>ренняя красота человека.</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t>М. Мирза.</w:t>
      </w:r>
      <w:r w:rsidRPr="00555A5E">
        <w:rPr>
          <w:rFonts w:eastAsia="Calibri" w:cs="Times New Roman"/>
          <w:szCs w:val="20"/>
          <w:lang w:eastAsia="en-US"/>
        </w:rPr>
        <w:t xml:space="preserve"> «Көздә бер мәл» («Одно мгновение осени»), «Әткәң-әнкәң фатихасы» («Благословение родителей»), «Моң» («П</w:t>
      </w:r>
      <w:r w:rsidRPr="00555A5E">
        <w:rPr>
          <w:rFonts w:eastAsia="Calibri" w:cs="Times New Roman"/>
          <w:szCs w:val="20"/>
          <w:lang w:eastAsia="en-US"/>
        </w:rPr>
        <w:t>е</w:t>
      </w:r>
      <w:r w:rsidRPr="00555A5E">
        <w:rPr>
          <w:rFonts w:eastAsia="Calibri" w:cs="Times New Roman"/>
          <w:szCs w:val="20"/>
          <w:lang w:eastAsia="en-US"/>
        </w:rPr>
        <w:t>чаль»). Роль природы в раскрытии чувств и переживаний лирического героя. Долг перед родителями. Благословление родителей.</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t>Г. Мурат.</w:t>
      </w:r>
      <w:r w:rsidRPr="00555A5E">
        <w:rPr>
          <w:rFonts w:eastAsia="Calibri" w:cs="Times New Roman"/>
          <w:szCs w:val="20"/>
          <w:lang w:eastAsia="en-US"/>
        </w:rPr>
        <w:t xml:space="preserve"> «Шагыйрь» («Поэт»). Стихотворения из цикла «Л</w:t>
      </w:r>
      <w:r w:rsidRPr="00555A5E">
        <w:rPr>
          <w:rFonts w:eastAsia="Calibri" w:cs="Times New Roman"/>
          <w:szCs w:val="20"/>
          <w:lang w:eastAsia="en-US"/>
        </w:rPr>
        <w:t>и</w:t>
      </w:r>
      <w:r w:rsidRPr="00555A5E">
        <w:rPr>
          <w:rFonts w:eastAsia="Calibri" w:cs="Times New Roman"/>
          <w:szCs w:val="20"/>
          <w:lang w:eastAsia="en-US"/>
        </w:rPr>
        <w:t>товская мозаика» «Үле тел» («Мертвый язык»), «Литвада татар күле б</w:t>
      </w:r>
      <w:r w:rsidRPr="00555A5E">
        <w:rPr>
          <w:rFonts w:eastAsia="Calibri" w:cs="Times New Roman"/>
          <w:szCs w:val="20"/>
          <w:lang w:eastAsia="en-US"/>
        </w:rPr>
        <w:t>у</w:t>
      </w:r>
      <w:r w:rsidRPr="00555A5E">
        <w:rPr>
          <w:rFonts w:eastAsia="Calibri" w:cs="Times New Roman"/>
          <w:szCs w:val="20"/>
          <w:lang w:eastAsia="en-US"/>
        </w:rPr>
        <w:t>енда килгән уй...» («Размышления у татарского озера...»). Уважение к истории своего народа, сохранение родного языка, чувство ответственн</w:t>
      </w:r>
      <w:r w:rsidRPr="00555A5E">
        <w:rPr>
          <w:rFonts w:eastAsia="Calibri" w:cs="Times New Roman"/>
          <w:szCs w:val="20"/>
          <w:lang w:eastAsia="en-US"/>
        </w:rPr>
        <w:t>о</w:t>
      </w:r>
      <w:r w:rsidRPr="00555A5E">
        <w:rPr>
          <w:rFonts w:eastAsia="Calibri" w:cs="Times New Roman"/>
          <w:szCs w:val="20"/>
          <w:lang w:eastAsia="en-US"/>
        </w:rPr>
        <w:t>сти за них.</w:t>
      </w:r>
    </w:p>
    <w:p w:rsidR="00555A5E" w:rsidRPr="00555A5E" w:rsidRDefault="00555A5E" w:rsidP="00555A5E">
      <w:pPr>
        <w:spacing w:after="0" w:line="240" w:lineRule="auto"/>
        <w:ind w:firstLine="709"/>
        <w:rPr>
          <w:rFonts w:eastAsia="Calibri" w:cs="Times New Roman"/>
          <w:b/>
          <w:szCs w:val="20"/>
          <w:lang w:eastAsia="en-US"/>
        </w:rPr>
      </w:pPr>
      <w:r w:rsidRPr="00555A5E">
        <w:rPr>
          <w:rFonts w:eastAsia="Calibri" w:cs="Times New Roman"/>
          <w:b/>
          <w:szCs w:val="20"/>
          <w:lang w:eastAsia="en-US"/>
        </w:rPr>
        <w:t>Лиро-эпические жанры литературы</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szCs w:val="20"/>
          <w:lang w:eastAsia="en-US"/>
        </w:rPr>
        <w:t>Жанр поэмы. Особенности поэмы.</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t>Р. Файзуллин.</w:t>
      </w:r>
      <w:r w:rsidRPr="00555A5E">
        <w:rPr>
          <w:rFonts w:eastAsia="Calibri" w:cs="Times New Roman"/>
          <w:szCs w:val="20"/>
          <w:lang w:eastAsia="en-US"/>
        </w:rPr>
        <w:t xml:space="preserve"> «Сәйдәш» («Сайдаш»). Поэма о жизни и творч</w:t>
      </w:r>
      <w:r w:rsidRPr="00555A5E">
        <w:rPr>
          <w:rFonts w:eastAsia="Calibri" w:cs="Times New Roman"/>
          <w:szCs w:val="20"/>
          <w:lang w:eastAsia="en-US"/>
        </w:rPr>
        <w:t>е</w:t>
      </w:r>
      <w:r w:rsidRPr="00555A5E">
        <w:rPr>
          <w:rFonts w:eastAsia="Calibri" w:cs="Times New Roman"/>
          <w:szCs w:val="20"/>
          <w:lang w:eastAsia="en-US"/>
        </w:rPr>
        <w:t xml:space="preserve">стве известного татарского композитора С. Сайдашева. </w:t>
      </w:r>
      <w:r w:rsidRPr="00555A5E">
        <w:rPr>
          <w:rFonts w:eastAsia="Calibri" w:cs="Times New Roman"/>
          <w:szCs w:val="20"/>
          <w:lang w:val="tt-RU" w:eastAsia="en-US"/>
        </w:rPr>
        <w:t>П</w:t>
      </w:r>
      <w:r w:rsidRPr="00555A5E">
        <w:rPr>
          <w:rFonts w:eastAsia="Calibri" w:cs="Times New Roman"/>
          <w:szCs w:val="20"/>
          <w:lang w:eastAsia="en-US"/>
        </w:rPr>
        <w:t>ротиворечи</w:t>
      </w:r>
      <w:r w:rsidRPr="00555A5E">
        <w:rPr>
          <w:rFonts w:eastAsia="Calibri" w:cs="Times New Roman"/>
          <w:szCs w:val="20"/>
          <w:lang w:val="tt-RU" w:eastAsia="en-US"/>
        </w:rPr>
        <w:t>я</w:t>
      </w:r>
      <w:r w:rsidRPr="00555A5E">
        <w:rPr>
          <w:rFonts w:eastAsia="Calibri" w:cs="Times New Roman"/>
          <w:szCs w:val="20"/>
          <w:lang w:eastAsia="en-US"/>
        </w:rPr>
        <w:t xml:space="preserve"> в судьбе композитора.</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szCs w:val="20"/>
          <w:lang w:eastAsia="en-US"/>
        </w:rPr>
        <w:t>Жанр стихотворения в прозе. Особенности жанра.</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t>М. Галиев.</w:t>
      </w:r>
      <w:r w:rsidRPr="00555A5E">
        <w:rPr>
          <w:rFonts w:eastAsia="Calibri" w:cs="Times New Roman"/>
          <w:szCs w:val="20"/>
          <w:lang w:eastAsia="en-US"/>
        </w:rPr>
        <w:t xml:space="preserve"> «Чатыр тау җиле» («Ветер с горы Чатыр»).</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t>Р. Галиуллин.</w:t>
      </w:r>
      <w:r w:rsidRPr="00555A5E">
        <w:rPr>
          <w:rFonts w:eastAsia="Calibri" w:cs="Times New Roman"/>
          <w:szCs w:val="20"/>
          <w:lang w:eastAsia="en-US"/>
        </w:rPr>
        <w:t xml:space="preserve"> «Юлларда ак җил иде» («На дорогах белый в</w:t>
      </w:r>
      <w:r w:rsidRPr="00555A5E">
        <w:rPr>
          <w:rFonts w:eastAsia="Calibri" w:cs="Times New Roman"/>
          <w:szCs w:val="20"/>
          <w:lang w:eastAsia="en-US"/>
        </w:rPr>
        <w:t>е</w:t>
      </w:r>
      <w:r w:rsidRPr="00555A5E">
        <w:rPr>
          <w:rFonts w:eastAsia="Calibri" w:cs="Times New Roman"/>
          <w:szCs w:val="20"/>
          <w:lang w:eastAsia="en-US"/>
        </w:rPr>
        <w:t>тер»). Смысл жизни, жизненный опыт, и преодоление препятствий на жизненном пути.</w:t>
      </w:r>
    </w:p>
    <w:p w:rsidR="00555A5E" w:rsidRPr="00555A5E" w:rsidRDefault="00555A5E" w:rsidP="00555A5E">
      <w:pPr>
        <w:keepNext/>
        <w:keepLines/>
        <w:spacing w:after="0" w:line="240" w:lineRule="auto"/>
        <w:ind w:firstLine="0"/>
        <w:jc w:val="center"/>
        <w:outlineLvl w:val="0"/>
        <w:rPr>
          <w:rFonts w:eastAsia="Calibri" w:cs="Times New Roman"/>
          <w:b/>
          <w:bCs/>
          <w:szCs w:val="20"/>
          <w:lang w:eastAsia="en-US"/>
        </w:rPr>
      </w:pPr>
      <w:bookmarkStart w:id="62" w:name="_Toc105527465"/>
      <w:r w:rsidRPr="00555A5E">
        <w:rPr>
          <w:rFonts w:eastAsia="Calibri" w:cs="Times New Roman"/>
          <w:b/>
          <w:bCs/>
          <w:szCs w:val="20"/>
          <w:lang w:eastAsia="en-US"/>
        </w:rPr>
        <w:t>8 класс</w:t>
      </w:r>
      <w:bookmarkEnd w:id="62"/>
    </w:p>
    <w:p w:rsidR="00555A5E" w:rsidRPr="00555A5E" w:rsidRDefault="00555A5E" w:rsidP="00555A5E">
      <w:pPr>
        <w:spacing w:after="0" w:line="240" w:lineRule="auto"/>
        <w:ind w:firstLine="709"/>
        <w:rPr>
          <w:rFonts w:eastAsia="Calibri" w:cs="Times New Roman"/>
          <w:b/>
          <w:szCs w:val="20"/>
          <w:lang w:eastAsia="en-US"/>
        </w:rPr>
      </w:pPr>
      <w:r w:rsidRPr="00555A5E">
        <w:rPr>
          <w:rFonts w:eastAsia="Calibri" w:cs="Times New Roman"/>
          <w:b/>
          <w:szCs w:val="20"/>
          <w:lang w:eastAsia="en-US"/>
        </w:rPr>
        <w:t>Введение</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szCs w:val="20"/>
          <w:lang w:eastAsia="en-US"/>
        </w:rPr>
        <w:t>Татарская периодическая печать.</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szCs w:val="20"/>
          <w:lang w:eastAsia="en-US"/>
        </w:rPr>
        <w:t>Знакомство с журналом «Безнең мирас» («Наше наследие»).</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szCs w:val="20"/>
          <w:lang w:eastAsia="en-US"/>
        </w:rPr>
        <w:t>Литература как искусство слова.</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szCs w:val="20"/>
          <w:lang w:eastAsia="en-US"/>
        </w:rPr>
        <w:t>Своеобразие художественного отражения жизни в словесном и</w:t>
      </w:r>
      <w:r w:rsidRPr="00555A5E">
        <w:rPr>
          <w:rFonts w:eastAsia="Calibri" w:cs="Times New Roman"/>
          <w:szCs w:val="20"/>
          <w:lang w:eastAsia="en-US"/>
        </w:rPr>
        <w:t>с</w:t>
      </w:r>
      <w:r w:rsidRPr="00555A5E">
        <w:rPr>
          <w:rFonts w:eastAsia="Calibri" w:cs="Times New Roman"/>
          <w:szCs w:val="20"/>
          <w:lang w:eastAsia="en-US"/>
        </w:rPr>
        <w:t>кусстве. Периодизация татарской литературы.</w:t>
      </w:r>
    </w:p>
    <w:p w:rsidR="00555A5E" w:rsidRPr="00555A5E" w:rsidRDefault="00555A5E" w:rsidP="00555A5E">
      <w:pPr>
        <w:spacing w:after="0" w:line="240" w:lineRule="auto"/>
        <w:ind w:firstLine="709"/>
        <w:rPr>
          <w:rFonts w:eastAsia="Calibri" w:cs="Times New Roman"/>
          <w:b/>
          <w:szCs w:val="20"/>
          <w:lang w:eastAsia="en-US"/>
        </w:rPr>
      </w:pPr>
      <w:r w:rsidRPr="00555A5E">
        <w:rPr>
          <w:rFonts w:eastAsia="Calibri" w:cs="Times New Roman"/>
          <w:b/>
          <w:szCs w:val="20"/>
          <w:lang w:eastAsia="en-US"/>
        </w:rPr>
        <w:lastRenderedPageBreak/>
        <w:t>История татарской литературы</w:t>
      </w:r>
    </w:p>
    <w:p w:rsidR="00555A5E" w:rsidRPr="00555A5E" w:rsidRDefault="00555A5E" w:rsidP="00555A5E">
      <w:pPr>
        <w:widowControl w:val="0"/>
        <w:spacing w:after="0" w:line="240" w:lineRule="auto"/>
        <w:ind w:firstLine="709"/>
        <w:rPr>
          <w:rFonts w:eastAsia="Calibri" w:cs="Times New Roman"/>
          <w:b/>
          <w:bCs/>
          <w:szCs w:val="20"/>
          <w:lang w:eastAsia="en-US"/>
        </w:rPr>
      </w:pPr>
      <w:r w:rsidRPr="00555A5E">
        <w:rPr>
          <w:rFonts w:eastAsia="Calibri" w:cs="Times New Roman"/>
          <w:b/>
          <w:bCs/>
          <w:szCs w:val="20"/>
          <w:lang w:eastAsia="en-US"/>
        </w:rPr>
        <w:t>Средневековая тюрко-татарская литература</w:t>
      </w:r>
    </w:p>
    <w:p w:rsidR="00555A5E" w:rsidRPr="00555A5E" w:rsidRDefault="00555A5E" w:rsidP="00555A5E">
      <w:pPr>
        <w:spacing w:after="0" w:line="240" w:lineRule="auto"/>
        <w:ind w:firstLine="709"/>
        <w:rPr>
          <w:rFonts w:eastAsia="Calibri" w:cs="Times New Roman"/>
          <w:b/>
          <w:szCs w:val="20"/>
          <w:lang w:val="tt-RU" w:eastAsia="en-US"/>
        </w:rPr>
      </w:pPr>
      <w:r w:rsidRPr="00555A5E">
        <w:rPr>
          <w:rFonts w:eastAsia="Calibri" w:cs="Times New Roman"/>
          <w:b/>
          <w:szCs w:val="20"/>
          <w:lang w:eastAsia="en-US"/>
        </w:rPr>
        <w:t xml:space="preserve">Литература </w:t>
      </w:r>
      <w:r w:rsidRPr="00555A5E">
        <w:rPr>
          <w:rFonts w:eastAsia="Calibri" w:cs="Times New Roman"/>
          <w:b/>
          <w:szCs w:val="20"/>
          <w:lang w:val="en-US" w:eastAsia="en-US"/>
        </w:rPr>
        <w:t>XII</w:t>
      </w:r>
      <w:r w:rsidRPr="00555A5E">
        <w:rPr>
          <w:rFonts w:eastAsia="Calibri" w:cs="Times New Roman"/>
          <w:b/>
          <w:szCs w:val="20"/>
          <w:lang w:eastAsia="en-US"/>
        </w:rPr>
        <w:t xml:space="preserve"> – первой половины </w:t>
      </w:r>
      <w:r w:rsidRPr="00555A5E">
        <w:rPr>
          <w:rFonts w:eastAsia="Calibri" w:cs="Times New Roman"/>
          <w:b/>
          <w:szCs w:val="20"/>
          <w:lang w:val="en-US" w:eastAsia="en-US"/>
        </w:rPr>
        <w:t>XIII</w:t>
      </w:r>
      <w:r w:rsidRPr="00555A5E">
        <w:rPr>
          <w:rFonts w:eastAsia="Calibri" w:cs="Times New Roman"/>
          <w:b/>
          <w:szCs w:val="20"/>
          <w:lang w:eastAsia="en-US"/>
        </w:rPr>
        <w:t xml:space="preserve"> в</w:t>
      </w:r>
      <w:r w:rsidRPr="00555A5E">
        <w:rPr>
          <w:rFonts w:eastAsia="Calibri" w:cs="Times New Roman"/>
          <w:b/>
          <w:szCs w:val="20"/>
          <w:lang w:val="tt-RU" w:eastAsia="en-US"/>
        </w:rPr>
        <w:t xml:space="preserve">в. </w:t>
      </w:r>
      <w:r w:rsidRPr="00555A5E">
        <w:rPr>
          <w:rFonts w:eastAsia="Calibri" w:cs="Times New Roman"/>
          <w:szCs w:val="20"/>
          <w:lang w:eastAsia="en-US"/>
        </w:rPr>
        <w:t>Особенности л</w:t>
      </w:r>
      <w:r w:rsidRPr="00555A5E">
        <w:rPr>
          <w:rFonts w:eastAsia="Calibri" w:cs="Times New Roman"/>
          <w:szCs w:val="20"/>
          <w:lang w:eastAsia="en-US"/>
        </w:rPr>
        <w:t>и</w:t>
      </w:r>
      <w:r w:rsidRPr="00555A5E">
        <w:rPr>
          <w:rFonts w:eastAsia="Calibri" w:cs="Times New Roman"/>
          <w:szCs w:val="20"/>
          <w:lang w:eastAsia="en-US"/>
        </w:rPr>
        <w:t>тературы данного периода.</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szCs w:val="20"/>
          <w:lang w:eastAsia="en-US"/>
        </w:rPr>
        <w:t>Кул Гали.</w:t>
      </w:r>
      <w:r w:rsidRPr="00555A5E">
        <w:rPr>
          <w:rFonts w:eastAsia="Calibri" w:cs="Times New Roman"/>
          <w:szCs w:val="20"/>
          <w:lang w:eastAsia="en-US"/>
        </w:rPr>
        <w:t xml:space="preserve"> «Кыйссаи Йосыф» («Сказание о Юсуфе»).</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szCs w:val="20"/>
          <w:lang w:eastAsia="en-US"/>
        </w:rPr>
        <w:t>Образы Юсуфа и Зулейхи. Сила любви. Идеи гуманизма и спр</w:t>
      </w:r>
      <w:r w:rsidRPr="00555A5E">
        <w:rPr>
          <w:rFonts w:eastAsia="Calibri" w:cs="Times New Roman"/>
          <w:szCs w:val="20"/>
          <w:lang w:eastAsia="en-US"/>
        </w:rPr>
        <w:t>а</w:t>
      </w:r>
      <w:r w:rsidRPr="00555A5E">
        <w:rPr>
          <w:rFonts w:eastAsia="Calibri" w:cs="Times New Roman"/>
          <w:szCs w:val="20"/>
          <w:lang w:eastAsia="en-US"/>
        </w:rPr>
        <w:t>ведливости. Художественное своеобразие поэмы. Связь коранических сюжетов с татарской литературой.</w:t>
      </w:r>
    </w:p>
    <w:p w:rsidR="00555A5E" w:rsidRPr="00555A5E" w:rsidRDefault="00555A5E" w:rsidP="00555A5E">
      <w:pPr>
        <w:spacing w:after="0" w:line="240" w:lineRule="auto"/>
        <w:ind w:firstLine="709"/>
        <w:rPr>
          <w:rFonts w:eastAsia="Calibri" w:cs="Times New Roman"/>
          <w:b/>
          <w:szCs w:val="20"/>
          <w:lang w:val="tt-RU" w:eastAsia="en-US"/>
        </w:rPr>
      </w:pPr>
      <w:r w:rsidRPr="00555A5E">
        <w:rPr>
          <w:rFonts w:eastAsia="Calibri" w:cs="Times New Roman"/>
          <w:b/>
          <w:szCs w:val="20"/>
          <w:lang w:eastAsia="en-US"/>
        </w:rPr>
        <w:t xml:space="preserve">Литература </w:t>
      </w:r>
      <w:r w:rsidRPr="00555A5E">
        <w:rPr>
          <w:rFonts w:eastAsia="Calibri" w:cs="Times New Roman"/>
          <w:b/>
          <w:szCs w:val="20"/>
          <w:lang w:val="en-US" w:eastAsia="en-US"/>
        </w:rPr>
        <w:t>XIII</w:t>
      </w:r>
      <w:r w:rsidRPr="00555A5E">
        <w:rPr>
          <w:rFonts w:eastAsia="Calibri" w:cs="Times New Roman"/>
          <w:b/>
          <w:szCs w:val="20"/>
          <w:lang w:eastAsia="en-US"/>
        </w:rPr>
        <w:t xml:space="preserve"> – первой половины </w:t>
      </w:r>
      <w:r w:rsidRPr="00555A5E">
        <w:rPr>
          <w:rFonts w:eastAsia="Calibri" w:cs="Times New Roman"/>
          <w:b/>
          <w:szCs w:val="20"/>
          <w:lang w:val="en-US" w:eastAsia="en-US"/>
        </w:rPr>
        <w:t>XV</w:t>
      </w:r>
      <w:r w:rsidRPr="00555A5E">
        <w:rPr>
          <w:rFonts w:eastAsia="Calibri" w:cs="Times New Roman"/>
          <w:b/>
          <w:szCs w:val="20"/>
          <w:lang w:eastAsia="en-US"/>
        </w:rPr>
        <w:t xml:space="preserve"> </w:t>
      </w:r>
      <w:r w:rsidRPr="00555A5E">
        <w:rPr>
          <w:rFonts w:eastAsia="Calibri" w:cs="Times New Roman"/>
          <w:b/>
          <w:szCs w:val="20"/>
          <w:lang w:val="tt-RU" w:eastAsia="en-US"/>
        </w:rPr>
        <w:t xml:space="preserve">вв. </w:t>
      </w:r>
      <w:r w:rsidRPr="00555A5E">
        <w:rPr>
          <w:rFonts w:eastAsia="Calibri" w:cs="Times New Roman"/>
          <w:szCs w:val="20"/>
          <w:lang w:eastAsia="en-US"/>
        </w:rPr>
        <w:t>Общая характер</w:t>
      </w:r>
      <w:r w:rsidRPr="00555A5E">
        <w:rPr>
          <w:rFonts w:eastAsia="Calibri" w:cs="Times New Roman"/>
          <w:szCs w:val="20"/>
          <w:lang w:eastAsia="en-US"/>
        </w:rPr>
        <w:t>и</w:t>
      </w:r>
      <w:r w:rsidRPr="00555A5E">
        <w:rPr>
          <w:rFonts w:eastAsia="Calibri" w:cs="Times New Roman"/>
          <w:szCs w:val="20"/>
          <w:lang w:eastAsia="en-US"/>
        </w:rPr>
        <w:t>стика литературы данного периода.</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szCs w:val="20"/>
          <w:lang w:eastAsia="en-US"/>
        </w:rPr>
        <w:t>С. Сараи.</w:t>
      </w:r>
      <w:r w:rsidRPr="00555A5E">
        <w:rPr>
          <w:rFonts w:eastAsia="Calibri" w:cs="Times New Roman"/>
          <w:szCs w:val="20"/>
          <w:lang w:eastAsia="en-US"/>
        </w:rPr>
        <w:t xml:space="preserve"> «Сөһәйл вә Гөлдерсен» («Сухайль и Гульдурсун»). Идейно-эстетическое содержание поэмы, художественное своеобразие. Противопоставление любви жестокости и несправедливости.</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szCs w:val="20"/>
          <w:lang w:eastAsia="en-US"/>
        </w:rPr>
        <w:t>Кутб.</w:t>
      </w:r>
      <w:r w:rsidRPr="00555A5E">
        <w:rPr>
          <w:rFonts w:eastAsia="Calibri" w:cs="Times New Roman"/>
          <w:szCs w:val="20"/>
          <w:lang w:eastAsia="en-US"/>
        </w:rPr>
        <w:t xml:space="preserve"> «Хөсрәү вә Ширин» («Хосров и Ширин»). Великое чувство любви, сложные взаимоотношения людей. Философская глубина, худ</w:t>
      </w:r>
      <w:r w:rsidRPr="00555A5E">
        <w:rPr>
          <w:rFonts w:eastAsia="Calibri" w:cs="Times New Roman"/>
          <w:szCs w:val="20"/>
          <w:lang w:eastAsia="en-US"/>
        </w:rPr>
        <w:t>о</w:t>
      </w:r>
      <w:r w:rsidRPr="00555A5E">
        <w:rPr>
          <w:rFonts w:eastAsia="Calibri" w:cs="Times New Roman"/>
          <w:szCs w:val="20"/>
          <w:lang w:eastAsia="en-US"/>
        </w:rPr>
        <w:t>жественное совершенство произведения.</w:t>
      </w:r>
    </w:p>
    <w:p w:rsidR="00555A5E" w:rsidRPr="00555A5E" w:rsidRDefault="00555A5E" w:rsidP="00555A5E">
      <w:pPr>
        <w:spacing w:after="0" w:line="240" w:lineRule="auto"/>
        <w:ind w:firstLine="709"/>
        <w:rPr>
          <w:rFonts w:eastAsia="Calibri" w:cs="Times New Roman"/>
          <w:b/>
          <w:szCs w:val="20"/>
          <w:lang w:eastAsia="en-US"/>
        </w:rPr>
      </w:pPr>
      <w:r w:rsidRPr="00555A5E">
        <w:rPr>
          <w:rFonts w:eastAsia="Calibri" w:cs="Times New Roman"/>
          <w:b/>
          <w:szCs w:val="20"/>
          <w:lang w:eastAsia="en-US"/>
        </w:rPr>
        <w:t>Устное народное творчество</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szCs w:val="20"/>
          <w:lang w:eastAsia="en-US"/>
        </w:rPr>
        <w:t>Дастан «Идегәй» («Идегей») как памятник устного народного творчества.</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szCs w:val="20"/>
          <w:lang w:eastAsia="en-US"/>
        </w:rPr>
        <w:t>Реальная основа произведения. Система образов в дастане. Из</w:t>
      </w:r>
      <w:r w:rsidRPr="00555A5E">
        <w:rPr>
          <w:rFonts w:eastAsia="Calibri" w:cs="Times New Roman"/>
          <w:szCs w:val="20"/>
          <w:lang w:eastAsia="en-US"/>
        </w:rPr>
        <w:t>о</w:t>
      </w:r>
      <w:r w:rsidRPr="00555A5E">
        <w:rPr>
          <w:rFonts w:eastAsia="Calibri" w:cs="Times New Roman"/>
          <w:szCs w:val="20"/>
          <w:lang w:eastAsia="en-US"/>
        </w:rPr>
        <w:t>бражение сложного пути народа через призму масштабных событий, с</w:t>
      </w:r>
      <w:r w:rsidRPr="00555A5E">
        <w:rPr>
          <w:rFonts w:eastAsia="Calibri" w:cs="Times New Roman"/>
          <w:szCs w:val="20"/>
          <w:lang w:eastAsia="en-US"/>
        </w:rPr>
        <w:t>у</w:t>
      </w:r>
      <w:r w:rsidRPr="00555A5E">
        <w:rPr>
          <w:rFonts w:eastAsia="Calibri" w:cs="Times New Roman"/>
          <w:szCs w:val="20"/>
          <w:lang w:eastAsia="en-US"/>
        </w:rPr>
        <w:t>деб великих исторических личностей. Художественное своеобразие да</w:t>
      </w:r>
      <w:r w:rsidRPr="00555A5E">
        <w:rPr>
          <w:rFonts w:eastAsia="Calibri" w:cs="Times New Roman"/>
          <w:szCs w:val="20"/>
          <w:lang w:eastAsia="en-US"/>
        </w:rPr>
        <w:t>с</w:t>
      </w:r>
      <w:r w:rsidRPr="00555A5E">
        <w:rPr>
          <w:rFonts w:eastAsia="Calibri" w:cs="Times New Roman"/>
          <w:szCs w:val="20"/>
          <w:lang w:eastAsia="en-US"/>
        </w:rPr>
        <w:t>тана. Виды дастанов.</w:t>
      </w:r>
    </w:p>
    <w:p w:rsidR="00555A5E" w:rsidRPr="00555A5E" w:rsidRDefault="00555A5E" w:rsidP="00555A5E">
      <w:pPr>
        <w:spacing w:after="0" w:line="240" w:lineRule="auto"/>
        <w:ind w:firstLine="709"/>
        <w:rPr>
          <w:rFonts w:eastAsia="Calibri" w:cs="Times New Roman"/>
          <w:b/>
          <w:szCs w:val="20"/>
          <w:lang w:eastAsia="en-US"/>
        </w:rPr>
      </w:pPr>
      <w:r w:rsidRPr="00555A5E">
        <w:rPr>
          <w:rFonts w:eastAsia="Calibri" w:cs="Times New Roman"/>
          <w:b/>
          <w:szCs w:val="20"/>
          <w:lang w:eastAsia="en-US"/>
        </w:rPr>
        <w:t>История татарской литературы</w:t>
      </w:r>
    </w:p>
    <w:p w:rsidR="00555A5E" w:rsidRPr="00555A5E" w:rsidRDefault="00555A5E" w:rsidP="00555A5E">
      <w:pPr>
        <w:spacing w:after="0" w:line="240" w:lineRule="auto"/>
        <w:ind w:firstLine="709"/>
        <w:rPr>
          <w:rFonts w:eastAsia="Calibri" w:cs="Times New Roman"/>
          <w:b/>
          <w:szCs w:val="20"/>
          <w:lang w:eastAsia="en-US"/>
        </w:rPr>
      </w:pPr>
      <w:r w:rsidRPr="00555A5E">
        <w:rPr>
          <w:rFonts w:eastAsia="Calibri" w:cs="Times New Roman"/>
          <w:b/>
          <w:szCs w:val="20"/>
          <w:lang w:eastAsia="en-US"/>
        </w:rPr>
        <w:t>Татарская литература периода Казанского ханства</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szCs w:val="20"/>
          <w:lang w:eastAsia="en-US"/>
        </w:rPr>
        <w:t>Особенности развития татарской литературы</w:t>
      </w:r>
      <w:r w:rsidRPr="00555A5E">
        <w:rPr>
          <w:rFonts w:eastAsia="Calibri" w:cs="Times New Roman"/>
          <w:b/>
          <w:szCs w:val="20"/>
          <w:lang w:eastAsia="en-US"/>
        </w:rPr>
        <w:t xml:space="preserve"> </w:t>
      </w:r>
      <w:r w:rsidRPr="00555A5E">
        <w:rPr>
          <w:rFonts w:eastAsia="Calibri" w:cs="Times New Roman"/>
          <w:szCs w:val="20"/>
          <w:lang w:eastAsia="en-US"/>
        </w:rPr>
        <w:t>периода Казанского ханства.</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szCs w:val="20"/>
          <w:lang w:eastAsia="en-US"/>
        </w:rPr>
        <w:t>Кул Шариф</w:t>
      </w:r>
      <w:r w:rsidRPr="00555A5E">
        <w:rPr>
          <w:rFonts w:eastAsia="Calibri" w:cs="Times New Roman"/>
          <w:szCs w:val="20"/>
          <w:lang w:eastAsia="en-US"/>
        </w:rPr>
        <w:t>. «Гафил торма» («Не будь неучем»). Дидактическое содержание, назидательность литературы. Единство религиозного и светского содержания. Роль знаний в жизни человека.</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szCs w:val="20"/>
          <w:lang w:eastAsia="en-US"/>
        </w:rPr>
        <w:t>Мухаммедьяр.</w:t>
      </w:r>
      <w:r w:rsidRPr="00555A5E">
        <w:rPr>
          <w:rFonts w:eastAsia="Calibri" w:cs="Times New Roman"/>
          <w:szCs w:val="20"/>
          <w:lang w:eastAsia="en-US"/>
        </w:rPr>
        <w:t xml:space="preserve"> «Төхфәи мәрдан» («Подарок джигитам») (о</w:t>
      </w:r>
      <w:r w:rsidRPr="00555A5E">
        <w:rPr>
          <w:rFonts w:eastAsia="Calibri" w:cs="Times New Roman"/>
          <w:szCs w:val="20"/>
          <w:lang w:eastAsia="en-US"/>
        </w:rPr>
        <w:t>т</w:t>
      </w:r>
      <w:r w:rsidRPr="00555A5E">
        <w:rPr>
          <w:rFonts w:eastAsia="Calibri" w:cs="Times New Roman"/>
          <w:szCs w:val="20"/>
          <w:lang w:eastAsia="en-US"/>
        </w:rPr>
        <w:t>рывки). Проблематика поэмы. Размышления автора о единстве и благ</w:t>
      </w:r>
      <w:r w:rsidRPr="00555A5E">
        <w:rPr>
          <w:rFonts w:eastAsia="Calibri" w:cs="Times New Roman"/>
          <w:szCs w:val="20"/>
          <w:lang w:eastAsia="en-US"/>
        </w:rPr>
        <w:t>о</w:t>
      </w:r>
      <w:r w:rsidRPr="00555A5E">
        <w:rPr>
          <w:rFonts w:eastAsia="Calibri" w:cs="Times New Roman"/>
          <w:szCs w:val="20"/>
          <w:lang w:eastAsia="en-US"/>
        </w:rPr>
        <w:t>получии государства, о справедливости, милосердии, щедрости и верн</w:t>
      </w:r>
      <w:r w:rsidRPr="00555A5E">
        <w:rPr>
          <w:rFonts w:eastAsia="Calibri" w:cs="Times New Roman"/>
          <w:szCs w:val="20"/>
          <w:lang w:eastAsia="en-US"/>
        </w:rPr>
        <w:t>о</w:t>
      </w:r>
      <w:r w:rsidRPr="00555A5E">
        <w:rPr>
          <w:rFonts w:eastAsia="Calibri" w:cs="Times New Roman"/>
          <w:szCs w:val="20"/>
          <w:lang w:eastAsia="en-US"/>
        </w:rPr>
        <w:t>сти. Идеи гуманизма и справедливости.</w:t>
      </w:r>
    </w:p>
    <w:p w:rsidR="00555A5E" w:rsidRPr="00555A5E" w:rsidRDefault="00555A5E" w:rsidP="00555A5E">
      <w:pPr>
        <w:spacing w:after="0" w:line="240" w:lineRule="auto"/>
        <w:ind w:firstLine="709"/>
        <w:rPr>
          <w:rFonts w:eastAsia="Calibri" w:cs="Times New Roman"/>
          <w:b/>
          <w:szCs w:val="20"/>
          <w:lang w:val="tt-RU" w:eastAsia="en-US"/>
        </w:rPr>
      </w:pPr>
      <w:r w:rsidRPr="00555A5E">
        <w:rPr>
          <w:rFonts w:eastAsia="Calibri" w:cs="Times New Roman"/>
          <w:b/>
          <w:szCs w:val="20"/>
          <w:lang w:eastAsia="en-US"/>
        </w:rPr>
        <w:t xml:space="preserve">Татарская литература XVII века. </w:t>
      </w:r>
      <w:r w:rsidRPr="00555A5E">
        <w:rPr>
          <w:rFonts w:eastAsia="Calibri" w:cs="Times New Roman"/>
          <w:szCs w:val="20"/>
          <w:lang w:eastAsia="en-US"/>
        </w:rPr>
        <w:t>Особенности развития тата</w:t>
      </w:r>
      <w:r w:rsidRPr="00555A5E">
        <w:rPr>
          <w:rFonts w:eastAsia="Calibri" w:cs="Times New Roman"/>
          <w:szCs w:val="20"/>
          <w:lang w:eastAsia="en-US"/>
        </w:rPr>
        <w:t>р</w:t>
      </w:r>
      <w:r w:rsidRPr="00555A5E">
        <w:rPr>
          <w:rFonts w:eastAsia="Calibri" w:cs="Times New Roman"/>
          <w:szCs w:val="20"/>
          <w:lang w:eastAsia="en-US"/>
        </w:rPr>
        <w:t>ской литературы данного периода.</w:t>
      </w:r>
      <w:r w:rsidRPr="00555A5E">
        <w:rPr>
          <w:rFonts w:eastAsia="Calibri" w:cs="Times New Roman"/>
          <w:b/>
          <w:szCs w:val="20"/>
          <w:lang w:val="tt-RU" w:eastAsia="en-US"/>
        </w:rPr>
        <w:t xml:space="preserve"> </w:t>
      </w:r>
      <w:r w:rsidRPr="00555A5E">
        <w:rPr>
          <w:rFonts w:eastAsia="Calibri" w:cs="Times New Roman"/>
          <w:szCs w:val="20"/>
          <w:lang w:eastAsia="en-US"/>
        </w:rPr>
        <w:t>Суфийская литература. Нравстве</w:t>
      </w:r>
      <w:r w:rsidRPr="00555A5E">
        <w:rPr>
          <w:rFonts w:eastAsia="Calibri" w:cs="Times New Roman"/>
          <w:szCs w:val="20"/>
          <w:lang w:eastAsia="en-US"/>
        </w:rPr>
        <w:t>н</w:t>
      </w:r>
      <w:r w:rsidRPr="00555A5E">
        <w:rPr>
          <w:rFonts w:eastAsia="Calibri" w:cs="Times New Roman"/>
          <w:szCs w:val="20"/>
          <w:lang w:eastAsia="en-US"/>
        </w:rPr>
        <w:t>но-философское направление литературы.</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szCs w:val="20"/>
          <w:lang w:eastAsia="en-US"/>
        </w:rPr>
        <w:t>М. Колый.</w:t>
      </w:r>
      <w:r w:rsidRPr="00555A5E">
        <w:rPr>
          <w:rFonts w:eastAsia="Calibri" w:cs="Times New Roman"/>
          <w:szCs w:val="20"/>
          <w:lang w:eastAsia="en-US"/>
        </w:rPr>
        <w:t xml:space="preserve"> Хикметы. Проблематика хикметов. Духовные пер</w:t>
      </w:r>
      <w:r w:rsidRPr="00555A5E">
        <w:rPr>
          <w:rFonts w:eastAsia="Calibri" w:cs="Times New Roman"/>
          <w:szCs w:val="20"/>
          <w:lang w:eastAsia="en-US"/>
        </w:rPr>
        <w:t>е</w:t>
      </w:r>
      <w:r w:rsidRPr="00555A5E">
        <w:rPr>
          <w:rFonts w:eastAsia="Calibri" w:cs="Times New Roman"/>
          <w:szCs w:val="20"/>
          <w:lang w:eastAsia="en-US"/>
        </w:rPr>
        <w:t>живания, нравственные устои лирического героя.</w:t>
      </w:r>
    </w:p>
    <w:p w:rsidR="00555A5E" w:rsidRPr="00555A5E" w:rsidRDefault="00555A5E" w:rsidP="00555A5E">
      <w:pPr>
        <w:spacing w:after="0" w:line="240" w:lineRule="auto"/>
        <w:ind w:firstLine="709"/>
        <w:rPr>
          <w:rFonts w:eastAsia="Calibri" w:cs="Times New Roman"/>
          <w:b/>
          <w:szCs w:val="20"/>
          <w:lang w:val="tt-RU" w:eastAsia="en-US"/>
        </w:rPr>
      </w:pPr>
      <w:r w:rsidRPr="00555A5E">
        <w:rPr>
          <w:rFonts w:eastAsia="Calibri" w:cs="Times New Roman"/>
          <w:b/>
          <w:szCs w:val="20"/>
          <w:lang w:eastAsia="en-US"/>
        </w:rPr>
        <w:t>Татарская литература XVIII века.</w:t>
      </w:r>
      <w:r w:rsidRPr="00555A5E">
        <w:rPr>
          <w:rFonts w:eastAsia="Calibri" w:cs="Times New Roman"/>
          <w:szCs w:val="20"/>
          <w:lang w:eastAsia="en-US"/>
        </w:rPr>
        <w:t xml:space="preserve"> Особенности развития т</w:t>
      </w:r>
      <w:r w:rsidRPr="00555A5E">
        <w:rPr>
          <w:rFonts w:eastAsia="Calibri" w:cs="Times New Roman"/>
          <w:szCs w:val="20"/>
          <w:lang w:eastAsia="en-US"/>
        </w:rPr>
        <w:t>а</w:t>
      </w:r>
      <w:r w:rsidRPr="00555A5E">
        <w:rPr>
          <w:rFonts w:eastAsia="Calibri" w:cs="Times New Roman"/>
          <w:szCs w:val="20"/>
          <w:lang w:eastAsia="en-US"/>
        </w:rPr>
        <w:t>тарской литературы данного периода.</w:t>
      </w:r>
      <w:r w:rsidRPr="00555A5E">
        <w:rPr>
          <w:rFonts w:eastAsia="Calibri" w:cs="Times New Roman"/>
          <w:b/>
          <w:szCs w:val="20"/>
          <w:lang w:val="tt-RU" w:eastAsia="en-US"/>
        </w:rPr>
        <w:t xml:space="preserve"> </w:t>
      </w:r>
      <w:r w:rsidRPr="00555A5E">
        <w:rPr>
          <w:rFonts w:eastAsia="Calibri" w:cs="Times New Roman"/>
          <w:szCs w:val="20"/>
          <w:lang w:eastAsia="en-US"/>
        </w:rPr>
        <w:t>Сближение литературы с жизнью народа.</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szCs w:val="20"/>
          <w:lang w:eastAsia="en-US"/>
        </w:rPr>
        <w:t>Г. Утыз Имяни.</w:t>
      </w:r>
      <w:r w:rsidRPr="00555A5E">
        <w:rPr>
          <w:rFonts w:eastAsia="Calibri" w:cs="Times New Roman"/>
          <w:szCs w:val="20"/>
          <w:lang w:eastAsia="en-US"/>
        </w:rPr>
        <w:t xml:space="preserve"> «Гыйлемнең өстенлеге турында» («О преим</w:t>
      </w:r>
      <w:r w:rsidRPr="00555A5E">
        <w:rPr>
          <w:rFonts w:eastAsia="Calibri" w:cs="Times New Roman"/>
          <w:szCs w:val="20"/>
          <w:lang w:eastAsia="en-US"/>
        </w:rPr>
        <w:t>у</w:t>
      </w:r>
      <w:r w:rsidRPr="00555A5E">
        <w:rPr>
          <w:rFonts w:eastAsia="Calibri" w:cs="Times New Roman"/>
          <w:szCs w:val="20"/>
          <w:lang w:eastAsia="en-US"/>
        </w:rPr>
        <w:t xml:space="preserve">ществе знания»), «Егет булу турында» («О мужестве»), «Кәсеп турында» </w:t>
      </w:r>
      <w:r w:rsidRPr="00555A5E">
        <w:rPr>
          <w:rFonts w:eastAsia="Calibri" w:cs="Times New Roman"/>
          <w:szCs w:val="20"/>
          <w:lang w:eastAsia="en-US"/>
        </w:rPr>
        <w:lastRenderedPageBreak/>
        <w:t>(«О торговле»), «Татулык турында» («О дружбе»), «Гомер итү турында» («О жизни»), «Үгет турында» («О назидании»). Назидательный характер произведений. Связь знания с трудом. Беседа о честности, справедлив</w:t>
      </w:r>
      <w:r w:rsidRPr="00555A5E">
        <w:rPr>
          <w:rFonts w:eastAsia="Calibri" w:cs="Times New Roman"/>
          <w:szCs w:val="20"/>
          <w:lang w:eastAsia="en-US"/>
        </w:rPr>
        <w:t>о</w:t>
      </w:r>
      <w:r w:rsidRPr="00555A5E">
        <w:rPr>
          <w:rFonts w:eastAsia="Calibri" w:cs="Times New Roman"/>
          <w:szCs w:val="20"/>
          <w:lang w:eastAsia="en-US"/>
        </w:rPr>
        <w:t>сти, щедрости, терпении, воспитание нравственности с молодых лет.</w:t>
      </w:r>
    </w:p>
    <w:p w:rsidR="00555A5E" w:rsidRPr="00555A5E" w:rsidRDefault="00555A5E" w:rsidP="00555A5E">
      <w:pPr>
        <w:spacing w:after="0" w:line="240" w:lineRule="auto"/>
        <w:ind w:firstLine="709"/>
        <w:rPr>
          <w:rFonts w:eastAsia="Calibri" w:cs="Times New Roman"/>
          <w:b/>
          <w:szCs w:val="20"/>
          <w:lang w:eastAsia="en-US"/>
        </w:rPr>
      </w:pPr>
      <w:r w:rsidRPr="00555A5E">
        <w:rPr>
          <w:rFonts w:eastAsia="Calibri" w:cs="Times New Roman"/>
          <w:b/>
          <w:szCs w:val="20"/>
          <w:lang w:eastAsia="en-US"/>
        </w:rPr>
        <w:t>Татарская литература XIX века</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szCs w:val="20"/>
          <w:lang w:eastAsia="en-US"/>
        </w:rPr>
        <w:t>Особенности развития татарской литературы в XIX веке. Пр</w:t>
      </w:r>
      <w:r w:rsidRPr="00555A5E">
        <w:rPr>
          <w:rFonts w:eastAsia="Calibri" w:cs="Times New Roman"/>
          <w:szCs w:val="20"/>
          <w:lang w:eastAsia="en-US"/>
        </w:rPr>
        <w:t>о</w:t>
      </w:r>
      <w:r w:rsidRPr="00555A5E">
        <w:rPr>
          <w:rFonts w:eastAsia="Calibri" w:cs="Times New Roman"/>
          <w:szCs w:val="20"/>
          <w:lang w:eastAsia="en-US"/>
        </w:rPr>
        <w:t>светительское движение у татар. Становление реалистической поэзии. Тематика произведений.</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szCs w:val="20"/>
          <w:lang w:eastAsia="en-US"/>
        </w:rPr>
        <w:t>Творчество Г. Кандалый.</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szCs w:val="20"/>
          <w:lang w:eastAsia="en-US"/>
        </w:rPr>
        <w:t>Г. Кандалый.</w:t>
      </w:r>
      <w:r w:rsidRPr="00555A5E">
        <w:rPr>
          <w:rFonts w:eastAsia="Calibri" w:cs="Times New Roman"/>
          <w:szCs w:val="20"/>
          <w:lang w:eastAsia="en-US"/>
        </w:rPr>
        <w:t xml:space="preserve"> «Сәхипҗәмал» («Сахибджамал») (отрывок).</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szCs w:val="20"/>
          <w:lang w:eastAsia="en-US"/>
        </w:rPr>
        <w:t>Прославление в поэме чувства великой любви. Описание красоты женщины. Взаимосвязь идейно-эстетических находок автора с развитием общественного сознания.</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szCs w:val="20"/>
          <w:lang w:eastAsia="en-US"/>
        </w:rPr>
        <w:t>Жизнь и творчество К. Насыри.</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t>К. Насыри.</w:t>
      </w:r>
      <w:r w:rsidRPr="00555A5E">
        <w:rPr>
          <w:rFonts w:eastAsia="Calibri" w:cs="Times New Roman"/>
          <w:szCs w:val="20"/>
          <w:lang w:eastAsia="en-US"/>
        </w:rPr>
        <w:t xml:space="preserve"> «Кырык бакча» («Сорок садов»). Нравственные к</w:t>
      </w:r>
      <w:r w:rsidRPr="00555A5E">
        <w:rPr>
          <w:rFonts w:eastAsia="Calibri" w:cs="Times New Roman"/>
          <w:szCs w:val="20"/>
          <w:lang w:eastAsia="en-US"/>
        </w:rPr>
        <w:t>а</w:t>
      </w:r>
      <w:r w:rsidRPr="00555A5E">
        <w:rPr>
          <w:rFonts w:eastAsia="Calibri" w:cs="Times New Roman"/>
          <w:szCs w:val="20"/>
          <w:lang w:eastAsia="en-US"/>
        </w:rPr>
        <w:t>чества. Духовная красота человека.</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szCs w:val="20"/>
          <w:lang w:eastAsia="en-US"/>
        </w:rPr>
        <w:t>Биография М. Акъегетзадэ.</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szCs w:val="20"/>
          <w:lang w:eastAsia="en-US"/>
        </w:rPr>
        <w:t>М. Акъегетзадэ.</w:t>
      </w:r>
      <w:r w:rsidRPr="00555A5E">
        <w:rPr>
          <w:rFonts w:eastAsia="Calibri" w:cs="Times New Roman"/>
          <w:szCs w:val="20"/>
          <w:lang w:eastAsia="en-US"/>
        </w:rPr>
        <w:t xml:space="preserve"> «Хисаметдин менла» («Хисаметдин менла»). Просветительские идеи в произведении. Проблема героя времени. А</w:t>
      </w:r>
      <w:r w:rsidRPr="00555A5E">
        <w:rPr>
          <w:rFonts w:eastAsia="Calibri" w:cs="Times New Roman"/>
          <w:szCs w:val="20"/>
          <w:lang w:eastAsia="en-US"/>
        </w:rPr>
        <w:t>в</w:t>
      </w:r>
      <w:r w:rsidRPr="00555A5E">
        <w:rPr>
          <w:rFonts w:eastAsia="Calibri" w:cs="Times New Roman"/>
          <w:szCs w:val="20"/>
          <w:lang w:eastAsia="en-US"/>
        </w:rPr>
        <w:t>торская позиция в создании образа главного героя. Просветительский реализм.</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szCs w:val="20"/>
          <w:lang w:eastAsia="en-US"/>
        </w:rPr>
        <w:t>Творчество З. Бигиева.</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szCs w:val="20"/>
          <w:lang w:eastAsia="en-US"/>
        </w:rPr>
        <w:t>З. Бигиев.</w:t>
      </w:r>
      <w:r w:rsidRPr="00555A5E">
        <w:rPr>
          <w:rFonts w:eastAsia="Calibri" w:cs="Times New Roman"/>
          <w:szCs w:val="20"/>
          <w:lang w:eastAsia="en-US"/>
        </w:rPr>
        <w:t xml:space="preserve"> «Өлүф, яки Гүзәл кыз Хәдичә» («Тысячи, или Крас</w:t>
      </w:r>
      <w:r w:rsidRPr="00555A5E">
        <w:rPr>
          <w:rFonts w:eastAsia="Calibri" w:cs="Times New Roman"/>
          <w:szCs w:val="20"/>
          <w:lang w:eastAsia="en-US"/>
        </w:rPr>
        <w:t>а</w:t>
      </w:r>
      <w:r w:rsidRPr="00555A5E">
        <w:rPr>
          <w:rFonts w:eastAsia="Calibri" w:cs="Times New Roman"/>
          <w:szCs w:val="20"/>
          <w:lang w:eastAsia="en-US"/>
        </w:rPr>
        <w:t>вица Хадича»). Первый детективный роман в татарской литературе. Пр</w:t>
      </w:r>
      <w:r w:rsidRPr="00555A5E">
        <w:rPr>
          <w:rFonts w:eastAsia="Calibri" w:cs="Times New Roman"/>
          <w:szCs w:val="20"/>
          <w:lang w:eastAsia="en-US"/>
        </w:rPr>
        <w:t>о</w:t>
      </w:r>
      <w:r w:rsidRPr="00555A5E">
        <w:rPr>
          <w:rFonts w:eastAsia="Calibri" w:cs="Times New Roman"/>
          <w:szCs w:val="20"/>
          <w:lang w:eastAsia="en-US"/>
        </w:rPr>
        <w:t>блематика романа. Судьба татарской женщины. Традиции русской кла</w:t>
      </w:r>
      <w:r w:rsidRPr="00555A5E">
        <w:rPr>
          <w:rFonts w:eastAsia="Calibri" w:cs="Times New Roman"/>
          <w:szCs w:val="20"/>
          <w:lang w:eastAsia="en-US"/>
        </w:rPr>
        <w:t>с</w:t>
      </w:r>
      <w:r w:rsidRPr="00555A5E">
        <w:rPr>
          <w:rFonts w:eastAsia="Calibri" w:cs="Times New Roman"/>
          <w:szCs w:val="20"/>
          <w:lang w:eastAsia="en-US"/>
        </w:rPr>
        <w:t>сической литературы в изображении женских характеров.</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szCs w:val="20"/>
          <w:lang w:eastAsia="en-US"/>
        </w:rPr>
        <w:t>Первые драматические произведения.</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szCs w:val="20"/>
          <w:lang w:eastAsia="en-US"/>
        </w:rPr>
        <w:t>Г. Ильяси.</w:t>
      </w:r>
      <w:r w:rsidRPr="00555A5E">
        <w:rPr>
          <w:rFonts w:eastAsia="Calibri" w:cs="Times New Roman"/>
          <w:szCs w:val="20"/>
          <w:lang w:eastAsia="en-US"/>
        </w:rPr>
        <w:t xml:space="preserve"> «Бичара кыз» («Бедняжка»). Идейно-эстетическое своеобразие произведения. Проблема свободы личности. Право женщ</w:t>
      </w:r>
      <w:r w:rsidRPr="00555A5E">
        <w:rPr>
          <w:rFonts w:eastAsia="Calibri" w:cs="Times New Roman"/>
          <w:szCs w:val="20"/>
          <w:lang w:eastAsia="en-US"/>
        </w:rPr>
        <w:t>и</w:t>
      </w:r>
      <w:r w:rsidRPr="00555A5E">
        <w:rPr>
          <w:rFonts w:eastAsia="Calibri" w:cs="Times New Roman"/>
          <w:szCs w:val="20"/>
          <w:lang w:eastAsia="en-US"/>
        </w:rPr>
        <w:t>ны, борьба за ее счастье</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szCs w:val="20"/>
          <w:lang w:eastAsia="en-US"/>
        </w:rPr>
        <w:t>Г. Исхаки.</w:t>
      </w:r>
      <w:r w:rsidRPr="00555A5E">
        <w:rPr>
          <w:rFonts w:eastAsia="Calibri" w:cs="Times New Roman"/>
          <w:szCs w:val="20"/>
          <w:lang w:eastAsia="en-US"/>
        </w:rPr>
        <w:t xml:space="preserve"> «Өч хатын белән тормыш» («Жизнь с тремя жен</w:t>
      </w:r>
      <w:r w:rsidRPr="00555A5E">
        <w:rPr>
          <w:rFonts w:eastAsia="Calibri" w:cs="Times New Roman"/>
          <w:szCs w:val="20"/>
          <w:lang w:eastAsia="en-US"/>
        </w:rPr>
        <w:t>а</w:t>
      </w:r>
      <w:r w:rsidRPr="00555A5E">
        <w:rPr>
          <w:rFonts w:eastAsia="Calibri" w:cs="Times New Roman"/>
          <w:szCs w:val="20"/>
          <w:lang w:eastAsia="en-US"/>
        </w:rPr>
        <w:t>ми»). Система образов. Конфликт в произведении.</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szCs w:val="20"/>
          <w:lang w:eastAsia="en-US"/>
        </w:rPr>
        <w:t xml:space="preserve">Татарская литература начала ХХ века. </w:t>
      </w:r>
      <w:r w:rsidRPr="00555A5E">
        <w:rPr>
          <w:rFonts w:eastAsia="Calibri" w:cs="Times New Roman"/>
          <w:szCs w:val="20"/>
          <w:lang w:eastAsia="en-US"/>
        </w:rPr>
        <w:t>Особенности татарской литературы начала ХХ века. Приобщение татарской литературы к дост</w:t>
      </w:r>
      <w:r w:rsidRPr="00555A5E">
        <w:rPr>
          <w:rFonts w:eastAsia="Calibri" w:cs="Times New Roman"/>
          <w:szCs w:val="20"/>
          <w:lang w:eastAsia="en-US"/>
        </w:rPr>
        <w:t>и</w:t>
      </w:r>
      <w:r w:rsidRPr="00555A5E">
        <w:rPr>
          <w:rFonts w:eastAsia="Calibri" w:cs="Times New Roman"/>
          <w:szCs w:val="20"/>
          <w:lang w:eastAsia="en-US"/>
        </w:rPr>
        <w:t>жениям восточной, русской, европейской литературы, философии и культуры.</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szCs w:val="20"/>
          <w:lang w:eastAsia="en-US"/>
        </w:rPr>
        <w:t>Жизнь и творчество Г. Тукая.</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szCs w:val="20"/>
          <w:lang w:eastAsia="en-US"/>
        </w:rPr>
        <w:t>Г. Тукай.</w:t>
      </w:r>
      <w:r w:rsidRPr="00555A5E">
        <w:rPr>
          <w:rFonts w:eastAsia="Calibri" w:cs="Times New Roman"/>
          <w:szCs w:val="20"/>
          <w:lang w:eastAsia="en-US"/>
        </w:rPr>
        <w:t xml:space="preserve"> «Милләткә» («К нации»), «Тәэссер» («Впечатление»), «Народные напевы» («Милли моңнар»), «Ана догасы» («Молитва мат</w:t>
      </w:r>
      <w:r w:rsidRPr="00555A5E">
        <w:rPr>
          <w:rFonts w:eastAsia="Calibri" w:cs="Times New Roman"/>
          <w:szCs w:val="20"/>
          <w:lang w:eastAsia="en-US"/>
        </w:rPr>
        <w:t>е</w:t>
      </w:r>
      <w:r w:rsidRPr="00555A5E">
        <w:rPr>
          <w:rFonts w:eastAsia="Calibri" w:cs="Times New Roman"/>
          <w:szCs w:val="20"/>
          <w:lang w:eastAsia="en-US"/>
        </w:rPr>
        <w:t>ри»). Чувства любви и уважения к своему народу, к нации. Глубина п</w:t>
      </w:r>
      <w:r w:rsidRPr="00555A5E">
        <w:rPr>
          <w:rFonts w:eastAsia="Calibri" w:cs="Times New Roman"/>
          <w:szCs w:val="20"/>
          <w:lang w:eastAsia="en-US"/>
        </w:rPr>
        <w:t>е</w:t>
      </w:r>
      <w:r w:rsidRPr="00555A5E">
        <w:rPr>
          <w:rFonts w:eastAsia="Calibri" w:cs="Times New Roman"/>
          <w:szCs w:val="20"/>
          <w:lang w:eastAsia="en-US"/>
        </w:rPr>
        <w:t>реживаний лирического героя о судьбе татарского народа. Отражение фольклорных мотивов в творчестве поэта.</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szCs w:val="20"/>
          <w:lang w:eastAsia="en-US"/>
        </w:rPr>
        <w:t xml:space="preserve">Н. Думави. </w:t>
      </w:r>
      <w:r w:rsidRPr="00555A5E">
        <w:rPr>
          <w:rFonts w:eastAsia="Calibri" w:cs="Times New Roman"/>
          <w:szCs w:val="20"/>
          <w:lang w:eastAsia="en-US"/>
        </w:rPr>
        <w:t>«Син – кеше» («Ты – человек»). Размышления о смысле жизни, о месте человека в обществе.</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szCs w:val="20"/>
          <w:lang w:eastAsia="en-US"/>
        </w:rPr>
        <w:lastRenderedPageBreak/>
        <w:t xml:space="preserve">Г. Исхаки. </w:t>
      </w:r>
      <w:r w:rsidRPr="00555A5E">
        <w:rPr>
          <w:rFonts w:eastAsia="Calibri" w:cs="Times New Roman"/>
          <w:szCs w:val="20"/>
          <w:lang w:eastAsia="en-US"/>
        </w:rPr>
        <w:t>«Ул әле өйләнмәгән иде» («Он еще не был женат»). Проблемы смешанных браков, воспитания детей в таких семьях. Духо</w:t>
      </w:r>
      <w:r w:rsidRPr="00555A5E">
        <w:rPr>
          <w:rFonts w:eastAsia="Calibri" w:cs="Times New Roman"/>
          <w:szCs w:val="20"/>
          <w:lang w:eastAsia="en-US"/>
        </w:rPr>
        <w:t>в</w:t>
      </w:r>
      <w:r w:rsidRPr="00555A5E">
        <w:rPr>
          <w:rFonts w:eastAsia="Calibri" w:cs="Times New Roman"/>
          <w:szCs w:val="20"/>
          <w:lang w:eastAsia="en-US"/>
        </w:rPr>
        <w:t>ная близость и религиозное отличие, сохранение национальных особе</w:t>
      </w:r>
      <w:r w:rsidRPr="00555A5E">
        <w:rPr>
          <w:rFonts w:eastAsia="Calibri" w:cs="Times New Roman"/>
          <w:szCs w:val="20"/>
          <w:lang w:eastAsia="en-US"/>
        </w:rPr>
        <w:t>н</w:t>
      </w:r>
      <w:r w:rsidRPr="00555A5E">
        <w:rPr>
          <w:rFonts w:eastAsia="Calibri" w:cs="Times New Roman"/>
          <w:szCs w:val="20"/>
          <w:lang w:eastAsia="en-US"/>
        </w:rPr>
        <w:t>ностей.</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szCs w:val="20"/>
          <w:lang w:eastAsia="en-US"/>
        </w:rPr>
        <w:t>Г. Исхаки.</w:t>
      </w:r>
      <w:r w:rsidRPr="00555A5E">
        <w:rPr>
          <w:rFonts w:eastAsia="Calibri" w:cs="Times New Roman"/>
          <w:szCs w:val="20"/>
          <w:lang w:eastAsia="en-US"/>
        </w:rPr>
        <w:t xml:space="preserve"> «Ике йөз елдан соң инкыйраз» («Исчезновение через двести лет»). Композиция повести, ее проблематика, конфликт. Стиль произведения. Символические образы.</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szCs w:val="20"/>
          <w:lang w:eastAsia="en-US"/>
        </w:rPr>
        <w:t>Дардменд.</w:t>
      </w:r>
      <w:r w:rsidRPr="00555A5E">
        <w:rPr>
          <w:rFonts w:eastAsia="Calibri" w:cs="Times New Roman"/>
          <w:szCs w:val="20"/>
          <w:lang w:eastAsia="en-US"/>
        </w:rPr>
        <w:t xml:space="preserve"> «Кораб» («Корабль»), «Бүзләрем маналмадым» («Не окропил я саван»). Изображение судьбы нации, народа в образах корабля, бури, волны и пропасти. Связь человека со Вселенной, миром, единство с природой.</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szCs w:val="20"/>
          <w:lang w:eastAsia="en-US"/>
        </w:rPr>
        <w:t>С. Рамиев.</w:t>
      </w:r>
      <w:r w:rsidRPr="00555A5E">
        <w:rPr>
          <w:rFonts w:eastAsia="Calibri" w:cs="Times New Roman"/>
          <w:szCs w:val="20"/>
          <w:lang w:eastAsia="en-US"/>
        </w:rPr>
        <w:t xml:space="preserve"> «Таң вакыты» («На рассвете»), «Мин» («Я»). Пер</w:t>
      </w:r>
      <w:r w:rsidRPr="00555A5E">
        <w:rPr>
          <w:rFonts w:eastAsia="Calibri" w:cs="Times New Roman"/>
          <w:szCs w:val="20"/>
          <w:lang w:eastAsia="en-US"/>
        </w:rPr>
        <w:t>е</w:t>
      </w:r>
      <w:r w:rsidRPr="00555A5E">
        <w:rPr>
          <w:rFonts w:eastAsia="Calibri" w:cs="Times New Roman"/>
          <w:szCs w:val="20"/>
          <w:lang w:eastAsia="en-US"/>
        </w:rPr>
        <w:t>живания лирического героя за свой народ, желание видеть его свобо</w:t>
      </w:r>
      <w:r w:rsidRPr="00555A5E">
        <w:rPr>
          <w:rFonts w:eastAsia="Calibri" w:cs="Times New Roman"/>
          <w:szCs w:val="20"/>
          <w:lang w:eastAsia="en-US"/>
        </w:rPr>
        <w:t>д</w:t>
      </w:r>
      <w:r w:rsidRPr="00555A5E">
        <w:rPr>
          <w:rFonts w:eastAsia="Calibri" w:cs="Times New Roman"/>
          <w:szCs w:val="20"/>
          <w:lang w:eastAsia="en-US"/>
        </w:rPr>
        <w:t>ным, образованным, прогрессивным. Особенности романтического героя.</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szCs w:val="20"/>
          <w:lang w:eastAsia="en-US"/>
        </w:rPr>
        <w:t>Жизнь и творчество Ф. Амирхана.</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szCs w:val="20"/>
          <w:lang w:eastAsia="en-US"/>
        </w:rPr>
        <w:t>Ф. Амирхан.</w:t>
      </w:r>
      <w:r w:rsidRPr="00555A5E">
        <w:rPr>
          <w:rFonts w:eastAsia="Calibri" w:cs="Times New Roman"/>
          <w:szCs w:val="20"/>
          <w:lang w:eastAsia="en-US"/>
        </w:rPr>
        <w:t xml:space="preserve"> «Хәят» («Хаят»). Противостояние культов красоты, женственности, любви с консервативной нравственностью. Глубокий л</w:t>
      </w:r>
      <w:r w:rsidRPr="00555A5E">
        <w:rPr>
          <w:rFonts w:eastAsia="Calibri" w:cs="Times New Roman"/>
          <w:szCs w:val="20"/>
          <w:lang w:eastAsia="en-US"/>
        </w:rPr>
        <w:t>и</w:t>
      </w:r>
      <w:r w:rsidRPr="00555A5E">
        <w:rPr>
          <w:rFonts w:eastAsia="Calibri" w:cs="Times New Roman"/>
          <w:szCs w:val="20"/>
          <w:lang w:eastAsia="en-US"/>
        </w:rPr>
        <w:t>ризм переживаний главной героини. Влияние среды на формирование мировоззрения героини. Система образов.</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szCs w:val="20"/>
          <w:lang w:eastAsia="en-US"/>
        </w:rPr>
        <w:t>Ф. Амирхан.</w:t>
      </w:r>
      <w:r w:rsidRPr="00555A5E">
        <w:rPr>
          <w:rFonts w:eastAsia="Calibri" w:cs="Times New Roman"/>
          <w:szCs w:val="20"/>
          <w:lang w:eastAsia="en-US"/>
        </w:rPr>
        <w:t xml:space="preserve"> «Бер харәбәдә» («На руинах»). Размышления лир</w:t>
      </w:r>
      <w:r w:rsidRPr="00555A5E">
        <w:rPr>
          <w:rFonts w:eastAsia="Calibri" w:cs="Times New Roman"/>
          <w:szCs w:val="20"/>
          <w:lang w:eastAsia="en-US"/>
        </w:rPr>
        <w:t>и</w:t>
      </w:r>
      <w:r w:rsidRPr="00555A5E">
        <w:rPr>
          <w:rFonts w:eastAsia="Calibri" w:cs="Times New Roman"/>
          <w:szCs w:val="20"/>
          <w:lang w:eastAsia="en-US"/>
        </w:rPr>
        <w:t>ческого героя о жизни и ее скоротечности, о смерти и ее неизбежности.</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szCs w:val="20"/>
          <w:lang w:eastAsia="en-US"/>
        </w:rPr>
        <w:t>Г. Ибрагимов.</w:t>
      </w:r>
      <w:r w:rsidRPr="00555A5E">
        <w:rPr>
          <w:rFonts w:eastAsia="Calibri" w:cs="Times New Roman"/>
          <w:szCs w:val="20"/>
          <w:lang w:eastAsia="en-US"/>
        </w:rPr>
        <w:t xml:space="preserve"> «Яшь йөрәкләр» («Молодые сердца»). Против</w:t>
      </w:r>
      <w:r w:rsidRPr="00555A5E">
        <w:rPr>
          <w:rFonts w:eastAsia="Calibri" w:cs="Times New Roman"/>
          <w:szCs w:val="20"/>
          <w:lang w:eastAsia="en-US"/>
        </w:rPr>
        <w:t>о</w:t>
      </w:r>
      <w:r w:rsidRPr="00555A5E">
        <w:rPr>
          <w:rFonts w:eastAsia="Calibri" w:cs="Times New Roman"/>
          <w:szCs w:val="20"/>
          <w:lang w:eastAsia="en-US"/>
        </w:rPr>
        <w:t>борство старого и нового. Отображение национальной идеи. Система о</w:t>
      </w:r>
      <w:r w:rsidRPr="00555A5E">
        <w:rPr>
          <w:rFonts w:eastAsia="Calibri" w:cs="Times New Roman"/>
          <w:szCs w:val="20"/>
          <w:lang w:eastAsia="en-US"/>
        </w:rPr>
        <w:t>б</w:t>
      </w:r>
      <w:r w:rsidRPr="00555A5E">
        <w:rPr>
          <w:rFonts w:eastAsia="Calibri" w:cs="Times New Roman"/>
          <w:szCs w:val="20"/>
          <w:lang w:eastAsia="en-US"/>
        </w:rPr>
        <w:t>разов в произведении. Идеи свободы личности.</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szCs w:val="20"/>
          <w:lang w:eastAsia="en-US"/>
        </w:rPr>
        <w:t>М. Файзи.</w:t>
      </w:r>
      <w:r w:rsidRPr="00555A5E">
        <w:rPr>
          <w:rFonts w:eastAsia="Calibri" w:cs="Times New Roman"/>
          <w:szCs w:val="20"/>
          <w:lang w:eastAsia="en-US"/>
        </w:rPr>
        <w:t xml:space="preserve"> «Галиябану». Традиционный любовный треугольник. Система образов в произведении. Конфликт. Трагическое разрешение конфликта.</w:t>
      </w:r>
    </w:p>
    <w:p w:rsidR="00555A5E" w:rsidRPr="00555A5E" w:rsidRDefault="00555A5E" w:rsidP="00555A5E">
      <w:pPr>
        <w:keepNext/>
        <w:keepLines/>
        <w:spacing w:after="0" w:line="240" w:lineRule="auto"/>
        <w:ind w:firstLine="0"/>
        <w:jc w:val="center"/>
        <w:outlineLvl w:val="0"/>
        <w:rPr>
          <w:rFonts w:eastAsia="Calibri" w:cs="Times New Roman"/>
          <w:b/>
          <w:bCs/>
          <w:szCs w:val="20"/>
          <w:lang w:eastAsia="en-US"/>
        </w:rPr>
      </w:pPr>
      <w:bookmarkStart w:id="63" w:name="_Toc105527466"/>
      <w:r w:rsidRPr="00555A5E">
        <w:rPr>
          <w:rFonts w:eastAsia="Calibri" w:cs="Times New Roman"/>
          <w:b/>
          <w:bCs/>
          <w:szCs w:val="20"/>
          <w:lang w:eastAsia="en-US"/>
        </w:rPr>
        <w:t>9 класс</w:t>
      </w:r>
      <w:bookmarkEnd w:id="63"/>
    </w:p>
    <w:p w:rsidR="00555A5E" w:rsidRPr="00555A5E" w:rsidRDefault="00555A5E" w:rsidP="00555A5E">
      <w:pPr>
        <w:spacing w:after="0" w:line="240" w:lineRule="auto"/>
        <w:ind w:firstLine="709"/>
        <w:rPr>
          <w:rFonts w:eastAsia="Times New Roman" w:cs="Times New Roman"/>
          <w:b/>
          <w:szCs w:val="20"/>
          <w:lang w:eastAsia="en-US"/>
        </w:rPr>
      </w:pPr>
      <w:r w:rsidRPr="00555A5E">
        <w:rPr>
          <w:rFonts w:eastAsia="Times New Roman" w:cs="Times New Roman"/>
          <w:b/>
          <w:szCs w:val="20"/>
          <w:lang w:eastAsia="en-US"/>
        </w:rPr>
        <w:t>Введение</w:t>
      </w:r>
    </w:p>
    <w:p w:rsidR="00555A5E" w:rsidRPr="00555A5E" w:rsidRDefault="00555A5E" w:rsidP="00555A5E">
      <w:pPr>
        <w:spacing w:after="0" w:line="240" w:lineRule="auto"/>
        <w:ind w:firstLine="709"/>
        <w:rPr>
          <w:rFonts w:eastAsia="Calibri" w:cs="Times New Roman"/>
          <w:bCs/>
          <w:szCs w:val="20"/>
          <w:lang w:val="tt-RU" w:eastAsia="en-US"/>
        </w:rPr>
      </w:pPr>
      <w:r w:rsidRPr="00555A5E">
        <w:rPr>
          <w:rFonts w:eastAsia="Calibri" w:cs="Times New Roman"/>
          <w:bCs/>
          <w:szCs w:val="20"/>
          <w:lang w:eastAsia="en-US"/>
        </w:rPr>
        <w:t>Татарская периодическая печать.</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szCs w:val="20"/>
          <w:lang w:eastAsia="en-US"/>
        </w:rPr>
        <w:t>Знакомство с журналом «Казан утлары» («Огни Казани»).</w:t>
      </w:r>
    </w:p>
    <w:p w:rsidR="00555A5E" w:rsidRPr="00555A5E" w:rsidRDefault="00555A5E" w:rsidP="00555A5E">
      <w:pPr>
        <w:spacing w:after="0" w:line="240" w:lineRule="auto"/>
        <w:ind w:firstLine="709"/>
        <w:rPr>
          <w:rFonts w:eastAsia="Calibri" w:cs="Times New Roman"/>
          <w:b/>
          <w:szCs w:val="20"/>
          <w:lang w:val="tt-RU" w:eastAsia="en-US"/>
        </w:rPr>
      </w:pPr>
      <w:r w:rsidRPr="00555A5E">
        <w:rPr>
          <w:rFonts w:eastAsia="Calibri" w:cs="Times New Roman"/>
          <w:b/>
          <w:szCs w:val="20"/>
          <w:lang w:val="tt-RU" w:eastAsia="en-US"/>
        </w:rPr>
        <w:t>История татарской литературы</w:t>
      </w:r>
    </w:p>
    <w:p w:rsidR="00555A5E" w:rsidRPr="00555A5E" w:rsidRDefault="00555A5E" w:rsidP="00555A5E">
      <w:pPr>
        <w:spacing w:after="0" w:line="240" w:lineRule="auto"/>
        <w:ind w:firstLine="709"/>
        <w:rPr>
          <w:rFonts w:eastAsia="Calibri" w:cs="Times New Roman"/>
          <w:b/>
          <w:szCs w:val="20"/>
          <w:lang w:val="tt-RU" w:eastAsia="en-US"/>
        </w:rPr>
      </w:pPr>
      <w:r w:rsidRPr="00555A5E">
        <w:rPr>
          <w:rFonts w:eastAsia="Calibri" w:cs="Times New Roman"/>
          <w:b/>
          <w:bCs/>
          <w:szCs w:val="20"/>
          <w:lang w:eastAsia="en-US"/>
        </w:rPr>
        <w:t>Татарская литература 1920–1930-х годов.</w:t>
      </w:r>
      <w:r w:rsidRPr="00555A5E">
        <w:rPr>
          <w:rFonts w:eastAsia="Calibri" w:cs="Times New Roman"/>
          <w:szCs w:val="20"/>
          <w:lang w:eastAsia="en-US"/>
        </w:rPr>
        <w:t xml:space="preserve"> Особенности лит</w:t>
      </w:r>
      <w:r w:rsidRPr="00555A5E">
        <w:rPr>
          <w:rFonts w:eastAsia="Calibri" w:cs="Times New Roman"/>
          <w:szCs w:val="20"/>
          <w:lang w:eastAsia="en-US"/>
        </w:rPr>
        <w:t>е</w:t>
      </w:r>
      <w:r w:rsidRPr="00555A5E">
        <w:rPr>
          <w:rFonts w:eastAsia="Calibri" w:cs="Times New Roman"/>
          <w:szCs w:val="20"/>
          <w:lang w:eastAsia="en-US"/>
        </w:rPr>
        <w:t>ратуры данного периода.</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szCs w:val="20"/>
          <w:lang w:eastAsia="en-US"/>
        </w:rPr>
        <w:t>Жизнь и творчество Г. Исхаки.</w:t>
      </w:r>
    </w:p>
    <w:p w:rsidR="00555A5E" w:rsidRPr="00555A5E" w:rsidRDefault="00555A5E" w:rsidP="00555A5E">
      <w:pPr>
        <w:spacing w:after="0" w:line="240" w:lineRule="auto"/>
        <w:ind w:firstLine="709"/>
        <w:rPr>
          <w:rFonts w:eastAsia="Calibri" w:cs="Times New Roman"/>
          <w:szCs w:val="20"/>
          <w:lang w:val="tt-RU" w:eastAsia="en-US"/>
        </w:rPr>
      </w:pPr>
      <w:r w:rsidRPr="00555A5E">
        <w:rPr>
          <w:rFonts w:eastAsia="Calibri" w:cs="Times New Roman"/>
          <w:b/>
          <w:szCs w:val="20"/>
          <w:lang w:val="tt-RU" w:eastAsia="en-US"/>
        </w:rPr>
        <w:t>Г. Исхаки.</w:t>
      </w:r>
      <w:r w:rsidRPr="00555A5E">
        <w:rPr>
          <w:rFonts w:eastAsia="Calibri" w:cs="Times New Roman"/>
          <w:szCs w:val="20"/>
          <w:lang w:val="tt-RU" w:eastAsia="en-US"/>
        </w:rPr>
        <w:t xml:space="preserve"> </w:t>
      </w:r>
      <w:r w:rsidRPr="00555A5E">
        <w:rPr>
          <w:rFonts w:eastAsia="Calibri" w:cs="Times New Roman"/>
          <w:szCs w:val="20"/>
          <w:lang w:eastAsia="en-US"/>
        </w:rPr>
        <w:t>«Көз» («Осень»). Две героини, две судьбы. Филосо</w:t>
      </w:r>
      <w:r w:rsidRPr="00555A5E">
        <w:rPr>
          <w:rFonts w:eastAsia="Calibri" w:cs="Times New Roman"/>
          <w:szCs w:val="20"/>
          <w:lang w:eastAsia="en-US"/>
        </w:rPr>
        <w:t>ф</w:t>
      </w:r>
      <w:r w:rsidRPr="00555A5E">
        <w:rPr>
          <w:rFonts w:eastAsia="Calibri" w:cs="Times New Roman"/>
          <w:szCs w:val="20"/>
          <w:lang w:eastAsia="en-US"/>
        </w:rPr>
        <w:t>ское значение названия повести. Художественные средства в раскрытии образов. Художественное время и пространство в повест</w:t>
      </w:r>
      <w:r w:rsidRPr="00555A5E">
        <w:rPr>
          <w:rFonts w:eastAsia="Calibri" w:cs="Times New Roman"/>
          <w:szCs w:val="20"/>
          <w:lang w:val="tt-RU" w:eastAsia="en-US"/>
        </w:rPr>
        <w:t>и.</w:t>
      </w:r>
    </w:p>
    <w:p w:rsidR="00555A5E" w:rsidRPr="00555A5E" w:rsidRDefault="00555A5E" w:rsidP="00555A5E">
      <w:pPr>
        <w:spacing w:after="0" w:line="240" w:lineRule="auto"/>
        <w:ind w:firstLine="709"/>
        <w:rPr>
          <w:rFonts w:eastAsia="Calibri" w:cs="Times New Roman"/>
          <w:szCs w:val="20"/>
          <w:lang w:val="tt-RU" w:eastAsia="en-US"/>
        </w:rPr>
      </w:pPr>
      <w:r w:rsidRPr="00555A5E">
        <w:rPr>
          <w:rFonts w:eastAsia="Calibri" w:cs="Times New Roman"/>
          <w:szCs w:val="20"/>
          <w:lang w:eastAsia="en-US"/>
        </w:rPr>
        <w:t>Жизнь и творчество Г. Ибрагимова.</w:t>
      </w:r>
    </w:p>
    <w:p w:rsidR="00555A5E" w:rsidRPr="00555A5E" w:rsidRDefault="00555A5E" w:rsidP="00555A5E">
      <w:pPr>
        <w:spacing w:after="0" w:line="240" w:lineRule="auto"/>
        <w:ind w:firstLine="709"/>
        <w:rPr>
          <w:rFonts w:eastAsia="Calibri" w:cs="Times New Roman"/>
          <w:szCs w:val="20"/>
          <w:lang w:val="tt-RU" w:eastAsia="en-US"/>
        </w:rPr>
      </w:pPr>
      <w:r w:rsidRPr="00555A5E">
        <w:rPr>
          <w:rFonts w:eastAsia="Calibri" w:cs="Times New Roman"/>
          <w:b/>
          <w:szCs w:val="20"/>
          <w:lang w:val="tt-RU" w:eastAsia="en-US"/>
        </w:rPr>
        <w:t>Г. Ибрагимов.</w:t>
      </w:r>
      <w:r w:rsidRPr="00555A5E">
        <w:rPr>
          <w:rFonts w:eastAsia="Calibri" w:cs="Times New Roman"/>
          <w:szCs w:val="20"/>
          <w:lang w:val="tt-RU" w:eastAsia="en-US"/>
        </w:rPr>
        <w:t xml:space="preserve"> </w:t>
      </w:r>
      <w:r w:rsidRPr="00555A5E">
        <w:rPr>
          <w:rFonts w:eastAsia="Calibri" w:cs="Times New Roman"/>
          <w:szCs w:val="20"/>
          <w:lang w:eastAsia="en-US"/>
        </w:rPr>
        <w:t>«Казакъ кызы» («Дочь степи»). История создания романа. Судьба человека. Проблематика романа. Традиции и обычаи к</w:t>
      </w:r>
      <w:r w:rsidRPr="00555A5E">
        <w:rPr>
          <w:rFonts w:eastAsia="Calibri" w:cs="Times New Roman"/>
          <w:szCs w:val="20"/>
          <w:lang w:eastAsia="en-US"/>
        </w:rPr>
        <w:t>а</w:t>
      </w:r>
      <w:r w:rsidRPr="00555A5E">
        <w:rPr>
          <w:rFonts w:eastAsia="Calibri" w:cs="Times New Roman"/>
          <w:szCs w:val="20"/>
          <w:lang w:eastAsia="en-US"/>
        </w:rPr>
        <w:t>захского народа.</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szCs w:val="20"/>
          <w:lang w:eastAsia="en-US"/>
        </w:rPr>
        <w:t>Ф. Амирхан</w:t>
      </w:r>
      <w:r w:rsidRPr="00555A5E">
        <w:rPr>
          <w:rFonts w:eastAsia="Calibri" w:cs="Times New Roman"/>
          <w:b/>
          <w:szCs w:val="20"/>
          <w:lang w:val="tt-RU" w:eastAsia="en-US"/>
        </w:rPr>
        <w:t>.</w:t>
      </w:r>
      <w:r w:rsidRPr="00555A5E">
        <w:rPr>
          <w:rFonts w:eastAsia="Calibri" w:cs="Times New Roman"/>
          <w:szCs w:val="20"/>
          <w:lang w:eastAsia="en-US"/>
        </w:rPr>
        <w:t xml:space="preserve"> «Шәфигулла агай» («Шафигулла ага»). Восприятие сути жизненных перипетий через сатирическое повествование.</w:t>
      </w:r>
    </w:p>
    <w:p w:rsidR="00555A5E" w:rsidRPr="00555A5E" w:rsidRDefault="00555A5E" w:rsidP="00555A5E">
      <w:pPr>
        <w:spacing w:after="0" w:line="240" w:lineRule="auto"/>
        <w:ind w:firstLine="709"/>
        <w:rPr>
          <w:rFonts w:eastAsia="Calibri" w:cs="Times New Roman"/>
          <w:szCs w:val="20"/>
          <w:lang w:val="tt-RU" w:eastAsia="en-US"/>
        </w:rPr>
      </w:pPr>
      <w:r w:rsidRPr="00555A5E">
        <w:rPr>
          <w:rFonts w:eastAsia="Calibri" w:cs="Times New Roman"/>
          <w:szCs w:val="20"/>
          <w:lang w:eastAsia="en-US"/>
        </w:rPr>
        <w:lastRenderedPageBreak/>
        <w:t>Творчество А. Кутуя.</w:t>
      </w:r>
    </w:p>
    <w:p w:rsidR="00555A5E" w:rsidRPr="00555A5E" w:rsidRDefault="00555A5E" w:rsidP="00555A5E">
      <w:pPr>
        <w:spacing w:after="0" w:line="240" w:lineRule="auto"/>
        <w:ind w:firstLine="709"/>
        <w:rPr>
          <w:rFonts w:eastAsia="Calibri" w:cs="Times New Roman"/>
          <w:szCs w:val="20"/>
          <w:lang w:val="tt-RU" w:eastAsia="en-US"/>
        </w:rPr>
      </w:pPr>
      <w:r w:rsidRPr="00555A5E">
        <w:rPr>
          <w:rFonts w:eastAsia="Calibri" w:cs="Times New Roman"/>
          <w:b/>
          <w:szCs w:val="20"/>
          <w:lang w:val="tt-RU" w:eastAsia="en-US"/>
        </w:rPr>
        <w:t>А. Кутуй.</w:t>
      </w:r>
      <w:r w:rsidRPr="00555A5E">
        <w:rPr>
          <w:rFonts w:eastAsia="Calibri" w:cs="Times New Roman"/>
          <w:szCs w:val="20"/>
          <w:lang w:eastAsia="en-US"/>
        </w:rPr>
        <w:t xml:space="preserve"> «Тапшырылмаган хатлар» («Неотосланные письма»).</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szCs w:val="20"/>
          <w:lang w:eastAsia="en-US"/>
        </w:rPr>
        <w:t>Эпистолярный жанр в литературе. Проблема любви и создания семьи, ее разрешение в повести. Отношение автора к образам Галии и Искандера. Романтическое изображение нового человека.</w:t>
      </w:r>
    </w:p>
    <w:p w:rsidR="00555A5E" w:rsidRPr="00555A5E" w:rsidRDefault="00555A5E" w:rsidP="00555A5E">
      <w:pPr>
        <w:spacing w:after="0" w:line="240" w:lineRule="auto"/>
        <w:ind w:firstLine="709"/>
        <w:rPr>
          <w:rFonts w:eastAsia="Calibri" w:cs="Times New Roman"/>
          <w:szCs w:val="20"/>
          <w:lang w:val="tt-RU" w:eastAsia="en-US"/>
        </w:rPr>
      </w:pPr>
      <w:r w:rsidRPr="00555A5E">
        <w:rPr>
          <w:rFonts w:eastAsia="Calibri" w:cs="Times New Roman"/>
          <w:szCs w:val="20"/>
          <w:lang w:eastAsia="en-US"/>
        </w:rPr>
        <w:t>Жизнь и творчество Х. Такташа.</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szCs w:val="20"/>
          <w:lang w:val="tt-RU" w:eastAsia="en-US"/>
        </w:rPr>
        <w:t>Х. Такташ.</w:t>
      </w:r>
      <w:r w:rsidRPr="00555A5E">
        <w:rPr>
          <w:rFonts w:eastAsia="Calibri" w:cs="Times New Roman"/>
          <w:szCs w:val="20"/>
          <w:lang w:eastAsia="en-US"/>
        </w:rPr>
        <w:t xml:space="preserve"> «Мәхәббәт тәүбәсе» («Раскаяние в любви»)</w:t>
      </w:r>
      <w:r w:rsidRPr="00555A5E">
        <w:rPr>
          <w:rFonts w:eastAsia="Calibri" w:cs="Times New Roman"/>
          <w:szCs w:val="20"/>
          <w:lang w:val="tt-RU" w:eastAsia="en-US"/>
        </w:rPr>
        <w:t>.</w:t>
      </w:r>
      <w:r w:rsidRPr="00555A5E">
        <w:rPr>
          <w:rFonts w:eastAsia="Calibri" w:cs="Times New Roman"/>
          <w:szCs w:val="20"/>
          <w:lang w:eastAsia="en-US"/>
        </w:rPr>
        <w:t xml:space="preserve"> Авто</w:t>
      </w:r>
      <w:r w:rsidRPr="00555A5E">
        <w:rPr>
          <w:rFonts w:eastAsia="Calibri" w:cs="Times New Roman"/>
          <w:szCs w:val="20"/>
          <w:lang w:eastAsia="en-US"/>
        </w:rPr>
        <w:t>р</w:t>
      </w:r>
      <w:r w:rsidRPr="00555A5E">
        <w:rPr>
          <w:rFonts w:eastAsia="Calibri" w:cs="Times New Roman"/>
          <w:szCs w:val="20"/>
          <w:lang w:eastAsia="en-US"/>
        </w:rPr>
        <w:t>ская позиция в отношении героев произведения. Отрицательное отнош</w:t>
      </w:r>
      <w:r w:rsidRPr="00555A5E">
        <w:rPr>
          <w:rFonts w:eastAsia="Calibri" w:cs="Times New Roman"/>
          <w:szCs w:val="20"/>
          <w:lang w:eastAsia="en-US"/>
        </w:rPr>
        <w:t>е</w:t>
      </w:r>
      <w:r w:rsidRPr="00555A5E">
        <w:rPr>
          <w:rFonts w:eastAsia="Calibri" w:cs="Times New Roman"/>
          <w:szCs w:val="20"/>
          <w:lang w:eastAsia="en-US"/>
        </w:rPr>
        <w:t>ние автора к идее «свободной любви».</w:t>
      </w:r>
    </w:p>
    <w:p w:rsidR="00555A5E" w:rsidRPr="00555A5E" w:rsidRDefault="00555A5E" w:rsidP="00555A5E">
      <w:pPr>
        <w:spacing w:after="0" w:line="240" w:lineRule="auto"/>
        <w:ind w:firstLine="709"/>
        <w:rPr>
          <w:rFonts w:eastAsia="Calibri" w:cs="Times New Roman"/>
          <w:b/>
          <w:szCs w:val="20"/>
          <w:lang w:val="tt-RU" w:eastAsia="en-US"/>
        </w:rPr>
      </w:pPr>
      <w:r w:rsidRPr="00555A5E">
        <w:rPr>
          <w:rFonts w:eastAsia="Calibri" w:cs="Times New Roman"/>
          <w:b/>
          <w:bCs/>
          <w:szCs w:val="20"/>
          <w:lang w:eastAsia="en-US"/>
        </w:rPr>
        <w:t>Татарская литература периода Великой Отечественной во</w:t>
      </w:r>
      <w:r w:rsidRPr="00555A5E">
        <w:rPr>
          <w:rFonts w:eastAsia="Calibri" w:cs="Times New Roman"/>
          <w:b/>
          <w:bCs/>
          <w:szCs w:val="20"/>
          <w:lang w:eastAsia="en-US"/>
        </w:rPr>
        <w:t>й</w:t>
      </w:r>
      <w:r w:rsidRPr="00555A5E">
        <w:rPr>
          <w:rFonts w:eastAsia="Calibri" w:cs="Times New Roman"/>
          <w:b/>
          <w:bCs/>
          <w:szCs w:val="20"/>
          <w:lang w:eastAsia="en-US"/>
        </w:rPr>
        <w:t xml:space="preserve">ны и послевоенного времени. </w:t>
      </w:r>
      <w:r w:rsidRPr="00555A5E">
        <w:rPr>
          <w:rFonts w:eastAsia="Calibri" w:cs="Times New Roman"/>
          <w:szCs w:val="20"/>
          <w:lang w:eastAsia="en-US"/>
        </w:rPr>
        <w:t>Особенности литературы данного пери</w:t>
      </w:r>
      <w:r w:rsidRPr="00555A5E">
        <w:rPr>
          <w:rFonts w:eastAsia="Calibri" w:cs="Times New Roman"/>
          <w:szCs w:val="20"/>
          <w:lang w:eastAsia="en-US"/>
        </w:rPr>
        <w:t>о</w:t>
      </w:r>
      <w:r w:rsidRPr="00555A5E">
        <w:rPr>
          <w:rFonts w:eastAsia="Calibri" w:cs="Times New Roman"/>
          <w:szCs w:val="20"/>
          <w:lang w:eastAsia="en-US"/>
        </w:rPr>
        <w:t>да.</w:t>
      </w:r>
    </w:p>
    <w:p w:rsidR="00555A5E" w:rsidRPr="00555A5E" w:rsidRDefault="00555A5E" w:rsidP="00555A5E">
      <w:pPr>
        <w:spacing w:after="0" w:line="240" w:lineRule="auto"/>
        <w:ind w:firstLine="709"/>
        <w:rPr>
          <w:rFonts w:eastAsia="Calibri" w:cs="Times New Roman"/>
          <w:b/>
          <w:szCs w:val="20"/>
          <w:lang w:val="tt-RU" w:eastAsia="en-US"/>
        </w:rPr>
      </w:pPr>
      <w:r w:rsidRPr="00555A5E">
        <w:rPr>
          <w:rFonts w:eastAsia="Calibri" w:cs="Times New Roman"/>
          <w:szCs w:val="20"/>
          <w:lang w:eastAsia="en-US"/>
        </w:rPr>
        <w:t>Жизнь и творчество М. Джалиля.</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szCs w:val="20"/>
          <w:lang w:val="tt-RU" w:eastAsia="en-US"/>
        </w:rPr>
        <w:t>М. Джалиль.</w:t>
      </w:r>
      <w:r w:rsidRPr="00555A5E">
        <w:rPr>
          <w:rFonts w:eastAsia="Calibri" w:cs="Times New Roman"/>
          <w:szCs w:val="20"/>
          <w:lang w:eastAsia="en-US"/>
        </w:rPr>
        <w:t xml:space="preserve"> «Моабит дәфтәрләре» («Моабитская тетрадь»)</w:t>
      </w:r>
      <w:r w:rsidRPr="00555A5E">
        <w:rPr>
          <w:rFonts w:eastAsia="Calibri" w:cs="Times New Roman"/>
          <w:szCs w:val="20"/>
          <w:lang w:val="tt-RU" w:eastAsia="en-US"/>
        </w:rPr>
        <w:t>:</w:t>
      </w:r>
      <w:r w:rsidRPr="00555A5E">
        <w:rPr>
          <w:rFonts w:eastAsia="Calibri" w:cs="Times New Roman"/>
          <w:szCs w:val="20"/>
          <w:lang w:eastAsia="en-US"/>
        </w:rPr>
        <w:t xml:space="preserve"> «Җырларым» («Мои песни»),</w:t>
      </w:r>
      <w:r w:rsidRPr="00555A5E">
        <w:rPr>
          <w:rFonts w:eastAsia="Calibri" w:cs="Times New Roman"/>
          <w:szCs w:val="20"/>
          <w:lang w:val="tt-RU" w:eastAsia="en-US"/>
        </w:rPr>
        <w:t xml:space="preserve"> </w:t>
      </w:r>
      <w:r w:rsidRPr="00555A5E">
        <w:rPr>
          <w:rFonts w:eastAsia="Calibri" w:cs="Times New Roman"/>
          <w:szCs w:val="20"/>
          <w:lang w:eastAsia="en-US"/>
        </w:rPr>
        <w:t>«Ирек» («Воля»), «Кошчык» («Пташка»), «Кичер, илем» («Прости, Родина»), «Төрмәдә төш» («Сон в тюрьме»).</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szCs w:val="20"/>
          <w:lang w:eastAsia="en-US"/>
        </w:rPr>
        <w:t>История возвращения «Моабитских тетрадей» на родину поэта. Тема мужества и героизма. Чувства и переживания лирического героя. Поэтические приемы в создании стихотворений.</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szCs w:val="20"/>
          <w:lang w:eastAsia="en-US"/>
        </w:rPr>
        <w:t>Жизнь и творчество Ф. Карима.</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szCs w:val="20"/>
          <w:lang w:eastAsia="en-US"/>
        </w:rPr>
        <w:t>Ф. Карим.</w:t>
      </w:r>
      <w:r w:rsidRPr="00555A5E">
        <w:rPr>
          <w:rFonts w:eastAsia="Calibri" w:cs="Times New Roman"/>
          <w:szCs w:val="20"/>
          <w:lang w:eastAsia="en-US"/>
        </w:rPr>
        <w:t xml:space="preserve"> «Кыр казы» («Дикий гусь»), «Шомырт куагы» («Куст черемухи»).</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szCs w:val="20"/>
          <w:lang w:eastAsia="en-US"/>
        </w:rPr>
        <w:t>Чувство тоски по Родине, по родным и близким.</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szCs w:val="20"/>
          <w:lang w:eastAsia="en-US"/>
        </w:rPr>
        <w:t>Жизнь и творчество Х. Туфана.</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szCs w:val="20"/>
          <w:lang w:eastAsia="en-US"/>
        </w:rPr>
        <w:t>Х. Туфан.</w:t>
      </w:r>
      <w:r w:rsidRPr="00555A5E">
        <w:rPr>
          <w:rFonts w:eastAsia="Calibri" w:cs="Times New Roman"/>
          <w:szCs w:val="20"/>
          <w:lang w:eastAsia="en-US"/>
        </w:rPr>
        <w:t xml:space="preserve"> «Каеннар сары иде» («Березы стали желтыми»), «Иртәләр җитте исә» («С наступлением утра»), «Гөлләр инде яфрак яр</w:t>
      </w:r>
      <w:r w:rsidRPr="00555A5E">
        <w:rPr>
          <w:rFonts w:eastAsia="Calibri" w:cs="Times New Roman"/>
          <w:szCs w:val="20"/>
          <w:lang w:eastAsia="en-US"/>
        </w:rPr>
        <w:t>а</w:t>
      </w:r>
      <w:r w:rsidRPr="00555A5E">
        <w:rPr>
          <w:rFonts w:eastAsia="Calibri" w:cs="Times New Roman"/>
          <w:szCs w:val="20"/>
          <w:lang w:eastAsia="en-US"/>
        </w:rPr>
        <w:t>лар» («Уже распускаются цветы»).</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szCs w:val="20"/>
          <w:lang w:eastAsia="en-US"/>
        </w:rPr>
        <w:t>Противоречивые чувства в душе лирического героя.</w:t>
      </w:r>
    </w:p>
    <w:p w:rsidR="00555A5E" w:rsidRPr="00555A5E" w:rsidRDefault="00555A5E" w:rsidP="00555A5E">
      <w:pPr>
        <w:spacing w:after="0" w:line="240" w:lineRule="auto"/>
        <w:ind w:firstLine="709"/>
        <w:rPr>
          <w:rFonts w:eastAsia="Calibri" w:cs="Times New Roman"/>
          <w:b/>
          <w:szCs w:val="20"/>
          <w:lang w:val="tt-RU" w:eastAsia="en-US"/>
        </w:rPr>
      </w:pPr>
      <w:r w:rsidRPr="00555A5E">
        <w:rPr>
          <w:rFonts w:eastAsia="Calibri" w:cs="Times New Roman"/>
          <w:b/>
          <w:bCs/>
          <w:szCs w:val="20"/>
          <w:lang w:eastAsia="en-US"/>
        </w:rPr>
        <w:t xml:space="preserve">Татарская проза 1960–1980-х годов. </w:t>
      </w:r>
      <w:r w:rsidRPr="00555A5E">
        <w:rPr>
          <w:rFonts w:eastAsia="Calibri" w:cs="Times New Roman"/>
          <w:szCs w:val="20"/>
          <w:lang w:eastAsia="en-US"/>
        </w:rPr>
        <w:t>Особенности литературы данного периода.</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szCs w:val="20"/>
          <w:lang w:eastAsia="en-US"/>
        </w:rPr>
        <w:t>А. Еники.</w:t>
      </w:r>
      <w:r w:rsidRPr="00555A5E">
        <w:rPr>
          <w:rFonts w:eastAsia="Calibri" w:cs="Times New Roman"/>
          <w:szCs w:val="20"/>
          <w:lang w:eastAsia="en-US"/>
        </w:rPr>
        <w:t xml:space="preserve"> «Әйтелмәгән васыять» («Невысказанное завещание»).</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szCs w:val="20"/>
          <w:lang w:eastAsia="en-US"/>
        </w:rPr>
        <w:t>Система образов. Проблематика повести. Потеря нравственных ориентиров в обществе. Судьба татарской нации. Философское значение понятия «завещание».</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szCs w:val="20"/>
          <w:lang w:eastAsia="en-US"/>
        </w:rPr>
        <w:t>Г. Ахунов.</w:t>
      </w:r>
      <w:r w:rsidRPr="00555A5E">
        <w:rPr>
          <w:rFonts w:eastAsia="Calibri" w:cs="Times New Roman"/>
          <w:szCs w:val="20"/>
          <w:lang w:eastAsia="en-US"/>
        </w:rPr>
        <w:t xml:space="preserve"> «Идел кызы» («Дочь Волги»). Судьба человека, ее связь с общественно-политическими событиями, происходившими в стране. Отображение общественных и нравственных противоречий пр</w:t>
      </w:r>
      <w:r w:rsidRPr="00555A5E">
        <w:rPr>
          <w:rFonts w:eastAsia="Calibri" w:cs="Times New Roman"/>
          <w:szCs w:val="20"/>
          <w:lang w:eastAsia="en-US"/>
        </w:rPr>
        <w:t>о</w:t>
      </w:r>
      <w:r w:rsidRPr="00555A5E">
        <w:rPr>
          <w:rFonts w:eastAsia="Calibri" w:cs="Times New Roman"/>
          <w:szCs w:val="20"/>
          <w:lang w:eastAsia="en-US"/>
        </w:rPr>
        <w:t>шлого.</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szCs w:val="20"/>
          <w:lang w:eastAsia="en-US"/>
        </w:rPr>
        <w:t>А. Гилязов.</w:t>
      </w:r>
      <w:r w:rsidRPr="00555A5E">
        <w:rPr>
          <w:rFonts w:eastAsia="Calibri" w:cs="Times New Roman"/>
          <w:szCs w:val="20"/>
          <w:lang w:eastAsia="en-US"/>
        </w:rPr>
        <w:t xml:space="preserve"> «Өч аршын җир» («Три аршина земли»). Художес</w:t>
      </w:r>
      <w:r w:rsidRPr="00555A5E">
        <w:rPr>
          <w:rFonts w:eastAsia="Calibri" w:cs="Times New Roman"/>
          <w:szCs w:val="20"/>
          <w:lang w:eastAsia="en-US"/>
        </w:rPr>
        <w:t>т</w:t>
      </w:r>
      <w:r w:rsidRPr="00555A5E">
        <w:rPr>
          <w:rFonts w:eastAsia="Calibri" w:cs="Times New Roman"/>
          <w:szCs w:val="20"/>
          <w:lang w:eastAsia="en-US"/>
        </w:rPr>
        <w:t>венное осмысление национальных черт характера человека, находящегося вдали от Родины. Роль хронотопа дороги в раскрытии характера главного героя произведения.</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szCs w:val="20"/>
          <w:lang w:eastAsia="en-US"/>
        </w:rPr>
        <w:lastRenderedPageBreak/>
        <w:t>Н. Фаттах.</w:t>
      </w:r>
      <w:r w:rsidRPr="00555A5E">
        <w:rPr>
          <w:rFonts w:eastAsia="Calibri" w:cs="Times New Roman"/>
          <w:szCs w:val="20"/>
          <w:lang w:eastAsia="en-US"/>
        </w:rPr>
        <w:t xml:space="preserve"> «Әтил суы ака торур» («Течет река Итиль») (отры</w:t>
      </w:r>
      <w:r w:rsidRPr="00555A5E">
        <w:rPr>
          <w:rFonts w:eastAsia="Calibri" w:cs="Times New Roman"/>
          <w:szCs w:val="20"/>
          <w:lang w:eastAsia="en-US"/>
        </w:rPr>
        <w:t>в</w:t>
      </w:r>
      <w:r w:rsidRPr="00555A5E">
        <w:rPr>
          <w:rFonts w:eastAsia="Calibri" w:cs="Times New Roman"/>
          <w:szCs w:val="20"/>
          <w:lang w:eastAsia="en-US"/>
        </w:rPr>
        <w:t>ки). Историческая действительность и вымысел. Образ жизни, традиции и обычаи народа.</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szCs w:val="20"/>
          <w:lang w:eastAsia="en-US"/>
        </w:rPr>
        <w:t>Жизнь и творчество Ф. Яруллина.</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szCs w:val="20"/>
          <w:lang w:eastAsia="en-US"/>
        </w:rPr>
        <w:t>Ф. Яруллин.</w:t>
      </w:r>
      <w:r w:rsidRPr="00555A5E">
        <w:rPr>
          <w:rFonts w:eastAsia="Calibri" w:cs="Times New Roman"/>
          <w:szCs w:val="20"/>
          <w:lang w:eastAsia="en-US"/>
        </w:rPr>
        <w:t xml:space="preserve"> «Җилкәннәр җилдә сынала» («Упругие паруса») (отрывки). Судьба человека. Сила воли и сильный характер.</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szCs w:val="20"/>
          <w:lang w:eastAsia="en-US"/>
        </w:rPr>
        <w:t>Жизнь и творчество И. Салахова.</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szCs w:val="20"/>
          <w:lang w:eastAsia="en-US"/>
        </w:rPr>
        <w:t>И. Салахов.</w:t>
      </w:r>
      <w:r w:rsidRPr="00555A5E">
        <w:rPr>
          <w:rFonts w:eastAsia="Calibri" w:cs="Times New Roman"/>
          <w:szCs w:val="20"/>
          <w:lang w:eastAsia="en-US"/>
        </w:rPr>
        <w:t xml:space="preserve"> «Колыма хикәяләре» («Колымские рассказы») (о</w:t>
      </w:r>
      <w:r w:rsidRPr="00555A5E">
        <w:rPr>
          <w:rFonts w:eastAsia="Calibri" w:cs="Times New Roman"/>
          <w:szCs w:val="20"/>
          <w:lang w:eastAsia="en-US"/>
        </w:rPr>
        <w:t>т</w:t>
      </w:r>
      <w:r w:rsidRPr="00555A5E">
        <w:rPr>
          <w:rFonts w:eastAsia="Calibri" w:cs="Times New Roman"/>
          <w:szCs w:val="20"/>
          <w:lang w:eastAsia="en-US"/>
        </w:rPr>
        <w:t>рывки). Трагизм событий, связанных с репрессиями людей. Осуждение культа личности.</w:t>
      </w:r>
    </w:p>
    <w:p w:rsidR="00555A5E" w:rsidRPr="00555A5E" w:rsidRDefault="00555A5E" w:rsidP="00555A5E">
      <w:pPr>
        <w:spacing w:after="0" w:line="240" w:lineRule="auto"/>
        <w:ind w:firstLine="709"/>
        <w:rPr>
          <w:rFonts w:eastAsia="Calibri" w:cs="Times New Roman"/>
          <w:b/>
          <w:szCs w:val="20"/>
          <w:lang w:val="tt-RU" w:eastAsia="en-US"/>
        </w:rPr>
      </w:pPr>
      <w:r w:rsidRPr="00555A5E">
        <w:rPr>
          <w:rFonts w:eastAsia="Calibri" w:cs="Times New Roman"/>
          <w:b/>
          <w:bCs/>
          <w:szCs w:val="20"/>
          <w:lang w:eastAsia="en-US"/>
        </w:rPr>
        <w:t>Татарская лирики 1960–1980-х годов.</w:t>
      </w:r>
      <w:r w:rsidRPr="00555A5E">
        <w:rPr>
          <w:rFonts w:eastAsia="Calibri" w:cs="Times New Roman"/>
          <w:szCs w:val="20"/>
          <w:lang w:eastAsia="en-US"/>
        </w:rPr>
        <w:t xml:space="preserve"> Особенности татарской лирики данного периода.</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szCs w:val="20"/>
          <w:lang w:eastAsia="en-US"/>
        </w:rPr>
        <w:t>Творчество Р. Файзуллина.</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szCs w:val="20"/>
          <w:lang w:eastAsia="en-US"/>
        </w:rPr>
        <w:t>Р. Файзуллин.</w:t>
      </w:r>
      <w:r w:rsidRPr="00555A5E">
        <w:rPr>
          <w:rFonts w:eastAsia="Calibri" w:cs="Times New Roman"/>
          <w:szCs w:val="20"/>
          <w:lang w:eastAsia="en-US"/>
        </w:rPr>
        <w:t xml:space="preserve"> «Нюанслар иле» («Страна нюансов»): «Чынлык» («Действительность»), «Вакыт» («Время), «Көзге яңгыр» («Осенний дождь»), «Язгы кәеф» («Весеннее настроение»). Философские размы</w:t>
      </w:r>
      <w:r w:rsidRPr="00555A5E">
        <w:rPr>
          <w:rFonts w:eastAsia="Calibri" w:cs="Times New Roman"/>
          <w:szCs w:val="20"/>
          <w:lang w:eastAsia="en-US"/>
        </w:rPr>
        <w:t>ш</w:t>
      </w:r>
      <w:r w:rsidRPr="00555A5E">
        <w:rPr>
          <w:rFonts w:eastAsia="Calibri" w:cs="Times New Roman"/>
          <w:szCs w:val="20"/>
          <w:lang w:eastAsia="en-US"/>
        </w:rPr>
        <w:t>ления поэта о времени, истории, жизни.</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szCs w:val="20"/>
          <w:lang w:eastAsia="en-US"/>
        </w:rPr>
        <w:t>Творчество Роберта Ахметзянова.</w:t>
      </w:r>
    </w:p>
    <w:p w:rsidR="00555A5E" w:rsidRPr="00555A5E" w:rsidRDefault="00555A5E" w:rsidP="00555A5E">
      <w:pPr>
        <w:spacing w:after="0" w:line="240" w:lineRule="auto"/>
        <w:ind w:firstLine="709"/>
        <w:rPr>
          <w:rFonts w:eastAsia="Times New Roman" w:cs="Times New Roman"/>
          <w:szCs w:val="20"/>
          <w:lang w:val="tt-RU"/>
        </w:rPr>
      </w:pPr>
      <w:r w:rsidRPr="00555A5E">
        <w:rPr>
          <w:rFonts w:eastAsia="Calibri" w:cs="Times New Roman"/>
          <w:b/>
          <w:szCs w:val="20"/>
          <w:lang w:eastAsia="en-US"/>
        </w:rPr>
        <w:t>Роб. Ахметзянов.</w:t>
      </w:r>
      <w:r w:rsidRPr="00555A5E">
        <w:rPr>
          <w:rFonts w:eastAsia="Calibri" w:cs="Times New Roman"/>
          <w:szCs w:val="20"/>
          <w:lang w:eastAsia="en-US"/>
        </w:rPr>
        <w:t xml:space="preserve"> «Елганың борылган төшендә» («У извилины реки»), «Өй түрендә яфрак алкышлары» («Шелест листьев у дома»), «Г</w:t>
      </w:r>
      <w:r w:rsidRPr="00555A5E">
        <w:rPr>
          <w:rFonts w:eastAsia="Calibri" w:cs="Times New Roman"/>
          <w:szCs w:val="20"/>
          <w:lang w:eastAsia="en-US"/>
        </w:rPr>
        <w:t>о</w:t>
      </w:r>
      <w:r w:rsidRPr="00555A5E">
        <w:rPr>
          <w:rFonts w:eastAsia="Calibri" w:cs="Times New Roman"/>
          <w:szCs w:val="20"/>
          <w:lang w:eastAsia="en-US"/>
        </w:rPr>
        <w:t>мер китабы» («Книга жизни»), «Пропавший день», («Югалган көн»). Размышления о духовном мире человека.</w:t>
      </w:r>
      <w:r w:rsidRPr="00555A5E">
        <w:rPr>
          <w:rFonts w:eastAsia="Times New Roman" w:cs="Times New Roman"/>
          <w:szCs w:val="20"/>
          <w:lang w:val="tt-RU"/>
        </w:rPr>
        <w:t xml:space="preserve"> У</w:t>
      </w:r>
      <w:r w:rsidRPr="00555A5E">
        <w:rPr>
          <w:rFonts w:eastAsia="Times New Roman" w:cs="Times New Roman"/>
          <w:szCs w:val="20"/>
        </w:rPr>
        <w:t>словные образ</w:t>
      </w:r>
      <w:r w:rsidRPr="00555A5E">
        <w:rPr>
          <w:rFonts w:eastAsia="Times New Roman" w:cs="Times New Roman"/>
          <w:szCs w:val="20"/>
          <w:lang w:val="tt-RU"/>
        </w:rPr>
        <w:t xml:space="preserve">ы </w:t>
      </w:r>
      <w:r w:rsidRPr="00555A5E">
        <w:rPr>
          <w:rFonts w:eastAsia="Times New Roman" w:cs="Times New Roman"/>
          <w:szCs w:val="20"/>
        </w:rPr>
        <w:t>и символ</w:t>
      </w:r>
      <w:r w:rsidRPr="00555A5E">
        <w:rPr>
          <w:rFonts w:eastAsia="Times New Roman" w:cs="Times New Roman"/>
          <w:szCs w:val="20"/>
          <w:lang w:val="tt-RU"/>
        </w:rPr>
        <w:t>ы</w:t>
      </w:r>
      <w:r w:rsidRPr="00555A5E">
        <w:rPr>
          <w:rFonts w:eastAsia="Times New Roman" w:cs="Times New Roman"/>
          <w:szCs w:val="20"/>
        </w:rPr>
        <w:t>, ассоциации.</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szCs w:val="20"/>
          <w:lang w:eastAsia="en-US"/>
        </w:rPr>
        <w:t>Творчество Р. Хариса.</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szCs w:val="20"/>
          <w:lang w:eastAsia="en-US"/>
        </w:rPr>
        <w:t>Р. Харис.</w:t>
      </w:r>
      <w:r w:rsidRPr="00555A5E">
        <w:rPr>
          <w:rFonts w:eastAsia="Calibri" w:cs="Times New Roman"/>
          <w:szCs w:val="20"/>
          <w:lang w:eastAsia="en-US"/>
        </w:rPr>
        <w:t xml:space="preserve"> «Сабантуй», «Ак сөлге» («Белое полотенце»). Пробл</w:t>
      </w:r>
      <w:r w:rsidRPr="00555A5E">
        <w:rPr>
          <w:rFonts w:eastAsia="Calibri" w:cs="Times New Roman"/>
          <w:szCs w:val="20"/>
          <w:lang w:eastAsia="en-US"/>
        </w:rPr>
        <w:t>е</w:t>
      </w:r>
      <w:r w:rsidRPr="00555A5E">
        <w:rPr>
          <w:rFonts w:eastAsia="Calibri" w:cs="Times New Roman"/>
          <w:szCs w:val="20"/>
          <w:lang w:eastAsia="en-US"/>
        </w:rPr>
        <w:t>ма сохранения национальных традиций.</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szCs w:val="20"/>
          <w:lang w:eastAsia="en-US"/>
        </w:rPr>
        <w:t>Творчество Зульфата.</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szCs w:val="20"/>
          <w:lang w:eastAsia="en-US"/>
        </w:rPr>
        <w:t>Зульфат.</w:t>
      </w:r>
      <w:r w:rsidRPr="00555A5E">
        <w:rPr>
          <w:rFonts w:eastAsia="Calibri" w:cs="Times New Roman"/>
          <w:szCs w:val="20"/>
          <w:lang w:eastAsia="en-US"/>
        </w:rPr>
        <w:t xml:space="preserve"> «Тамыр көлләре» («Пепел корней»), «Тылсым» («Во</w:t>
      </w:r>
      <w:r w:rsidRPr="00555A5E">
        <w:rPr>
          <w:rFonts w:eastAsia="Calibri" w:cs="Times New Roman"/>
          <w:szCs w:val="20"/>
          <w:lang w:eastAsia="en-US"/>
        </w:rPr>
        <w:t>л</w:t>
      </w:r>
      <w:r w:rsidRPr="00555A5E">
        <w:rPr>
          <w:rFonts w:eastAsia="Calibri" w:cs="Times New Roman"/>
          <w:szCs w:val="20"/>
          <w:lang w:eastAsia="en-US"/>
        </w:rPr>
        <w:t>шебство»). Сила слова. Миссия поэта. Трагедия потери духовной связи между поколениями.</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szCs w:val="20"/>
          <w:lang w:eastAsia="en-US"/>
        </w:rPr>
        <w:t>Творчество М. Аглямова.</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szCs w:val="20"/>
          <w:lang w:eastAsia="en-US"/>
        </w:rPr>
        <w:t>М. Аглямов.</w:t>
      </w:r>
      <w:r w:rsidRPr="00555A5E">
        <w:rPr>
          <w:rFonts w:eastAsia="Calibri" w:cs="Times New Roman"/>
          <w:szCs w:val="20"/>
          <w:lang w:eastAsia="en-US"/>
        </w:rPr>
        <w:t xml:space="preserve"> «Каеннар булсаң иде» («Как березы»), «Учак урыннары» («Кострища»). Верность идеалам, проблемы исторической памяти.</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szCs w:val="20"/>
          <w:lang w:eastAsia="en-US"/>
        </w:rPr>
        <w:t>Творчество С. Сулеймановой.</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szCs w:val="20"/>
          <w:lang w:eastAsia="en-US"/>
        </w:rPr>
        <w:t>С. Сулейманова.</w:t>
      </w:r>
      <w:r w:rsidRPr="00555A5E">
        <w:rPr>
          <w:rFonts w:eastAsia="Calibri" w:cs="Times New Roman"/>
          <w:szCs w:val="20"/>
          <w:lang w:eastAsia="en-US"/>
        </w:rPr>
        <w:t xml:space="preserve"> «Туган илме, торган җирме яхшы?» («Что на свете краше?»), «Туган җирем, эчкән суым» («Родная земля»). Лирич</w:t>
      </w:r>
      <w:r w:rsidRPr="00555A5E">
        <w:rPr>
          <w:rFonts w:eastAsia="Calibri" w:cs="Times New Roman"/>
          <w:szCs w:val="20"/>
          <w:lang w:eastAsia="en-US"/>
        </w:rPr>
        <w:t>е</w:t>
      </w:r>
      <w:r w:rsidRPr="00555A5E">
        <w:rPr>
          <w:rFonts w:eastAsia="Calibri" w:cs="Times New Roman"/>
          <w:szCs w:val="20"/>
          <w:lang w:eastAsia="en-US"/>
        </w:rPr>
        <w:t>ское произведение о родине, родной природе как выражение поэтическ</w:t>
      </w:r>
      <w:r w:rsidRPr="00555A5E">
        <w:rPr>
          <w:rFonts w:eastAsia="Calibri" w:cs="Times New Roman"/>
          <w:szCs w:val="20"/>
          <w:lang w:eastAsia="en-US"/>
        </w:rPr>
        <w:t>о</w:t>
      </w:r>
      <w:r w:rsidRPr="00555A5E">
        <w:rPr>
          <w:rFonts w:eastAsia="Calibri" w:cs="Times New Roman"/>
          <w:szCs w:val="20"/>
          <w:lang w:eastAsia="en-US"/>
        </w:rPr>
        <w:t>го восприятия окружающего мира.</w:t>
      </w:r>
    </w:p>
    <w:p w:rsidR="00555A5E" w:rsidRPr="00555A5E" w:rsidRDefault="00555A5E" w:rsidP="00555A5E">
      <w:pPr>
        <w:spacing w:after="0" w:line="240" w:lineRule="auto"/>
        <w:ind w:firstLine="709"/>
        <w:rPr>
          <w:rFonts w:eastAsia="Calibri" w:cs="Times New Roman"/>
          <w:b/>
          <w:szCs w:val="20"/>
          <w:lang w:val="tt-RU" w:eastAsia="en-US"/>
        </w:rPr>
      </w:pPr>
      <w:r w:rsidRPr="00555A5E">
        <w:rPr>
          <w:rFonts w:eastAsia="Calibri" w:cs="Times New Roman"/>
          <w:b/>
          <w:szCs w:val="20"/>
          <w:lang w:eastAsia="en-US"/>
        </w:rPr>
        <w:t xml:space="preserve">Татарская драматургия 1960–1980-х гг. </w:t>
      </w:r>
      <w:r w:rsidRPr="00555A5E">
        <w:rPr>
          <w:rFonts w:eastAsia="Calibri" w:cs="Times New Roman"/>
          <w:szCs w:val="20"/>
          <w:lang w:eastAsia="en-US"/>
        </w:rPr>
        <w:t>Особенности драм</w:t>
      </w:r>
      <w:r w:rsidRPr="00555A5E">
        <w:rPr>
          <w:rFonts w:eastAsia="Calibri" w:cs="Times New Roman"/>
          <w:szCs w:val="20"/>
          <w:lang w:eastAsia="en-US"/>
        </w:rPr>
        <w:t>а</w:t>
      </w:r>
      <w:r w:rsidRPr="00555A5E">
        <w:rPr>
          <w:rFonts w:eastAsia="Calibri" w:cs="Times New Roman"/>
          <w:szCs w:val="20"/>
          <w:lang w:eastAsia="en-US"/>
        </w:rPr>
        <w:t>тургии данного периода.</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szCs w:val="20"/>
          <w:lang w:eastAsia="en-US"/>
        </w:rPr>
        <w:t>Жизнь и творчество Т. Миннуллина.</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szCs w:val="20"/>
          <w:lang w:eastAsia="en-US"/>
        </w:rPr>
        <w:t>Т. Миннуллин.</w:t>
      </w:r>
      <w:r w:rsidRPr="00555A5E">
        <w:rPr>
          <w:rFonts w:eastAsia="Calibri" w:cs="Times New Roman"/>
          <w:szCs w:val="20"/>
          <w:lang w:eastAsia="en-US"/>
        </w:rPr>
        <w:t xml:space="preserve"> «Дуслар җыелган җирдә» («Когда собираются друзья»). Нравственные проблемы в произведении.</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bCs/>
          <w:szCs w:val="20"/>
          <w:lang w:eastAsia="en-US"/>
        </w:rPr>
        <w:lastRenderedPageBreak/>
        <w:t xml:space="preserve">Татарская литература рубежа </w:t>
      </w:r>
      <w:r w:rsidRPr="00555A5E">
        <w:rPr>
          <w:rFonts w:eastAsia="Calibri" w:cs="Times New Roman"/>
          <w:b/>
          <w:bCs/>
          <w:szCs w:val="20"/>
          <w:lang w:val="en-US" w:eastAsia="en-US"/>
        </w:rPr>
        <w:t>XX</w:t>
      </w:r>
      <w:r w:rsidRPr="00555A5E">
        <w:rPr>
          <w:rFonts w:eastAsia="Calibri" w:cs="Times New Roman"/>
          <w:b/>
          <w:bCs/>
          <w:szCs w:val="20"/>
          <w:lang w:eastAsia="en-US"/>
        </w:rPr>
        <w:t>–</w:t>
      </w:r>
      <w:r w:rsidRPr="00555A5E">
        <w:rPr>
          <w:rFonts w:eastAsia="Calibri" w:cs="Times New Roman"/>
          <w:b/>
          <w:bCs/>
          <w:szCs w:val="20"/>
          <w:lang w:val="en-US" w:eastAsia="en-US"/>
        </w:rPr>
        <w:t>XXI</w:t>
      </w:r>
      <w:r w:rsidRPr="00555A5E">
        <w:rPr>
          <w:rFonts w:eastAsia="Calibri" w:cs="Times New Roman"/>
          <w:b/>
          <w:bCs/>
          <w:szCs w:val="20"/>
          <w:lang w:eastAsia="en-US"/>
        </w:rPr>
        <w:t xml:space="preserve"> веков. </w:t>
      </w:r>
      <w:r w:rsidRPr="00555A5E">
        <w:rPr>
          <w:rFonts w:eastAsia="Calibri" w:cs="Times New Roman"/>
          <w:szCs w:val="20"/>
          <w:lang w:eastAsia="en-US"/>
        </w:rPr>
        <w:t>Особенности развития татарской литературы на рубеже веков.</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szCs w:val="20"/>
          <w:lang w:eastAsia="en-US"/>
        </w:rPr>
        <w:t>И. Ихсанова.</w:t>
      </w:r>
      <w:r w:rsidRPr="00555A5E">
        <w:rPr>
          <w:rFonts w:eastAsia="Calibri" w:cs="Times New Roman"/>
          <w:szCs w:val="20"/>
          <w:lang w:eastAsia="en-US"/>
        </w:rPr>
        <w:t xml:space="preserve"> «Кеше булса…» («Если это человек...»), «Гомер» («Жизнь»). Смысл жизни, служение своей родине, своему народу. Благ</w:t>
      </w:r>
      <w:r w:rsidRPr="00555A5E">
        <w:rPr>
          <w:rFonts w:eastAsia="Calibri" w:cs="Times New Roman"/>
          <w:szCs w:val="20"/>
          <w:lang w:eastAsia="en-US"/>
        </w:rPr>
        <w:t>о</w:t>
      </w:r>
      <w:r w:rsidRPr="00555A5E">
        <w:rPr>
          <w:rFonts w:eastAsia="Calibri" w:cs="Times New Roman"/>
          <w:szCs w:val="20"/>
          <w:lang w:eastAsia="en-US"/>
        </w:rPr>
        <w:t>родные деяния во имя других людей.</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szCs w:val="20"/>
          <w:lang w:eastAsia="en-US"/>
        </w:rPr>
        <w:t>Жизнь и творчество Р. Миннуллина.</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szCs w:val="20"/>
          <w:lang w:eastAsia="en-US"/>
        </w:rPr>
        <w:t>Р. Миннуллин.</w:t>
      </w:r>
      <w:r w:rsidRPr="00555A5E">
        <w:rPr>
          <w:rFonts w:eastAsia="Calibri" w:cs="Times New Roman"/>
          <w:szCs w:val="20"/>
          <w:lang w:eastAsia="en-US"/>
        </w:rPr>
        <w:t xml:space="preserve"> «Татарларым» («Мои татары»). Изображение прошлого, национальных особенностей татарского народа. Судьба нар</w:t>
      </w:r>
      <w:r w:rsidRPr="00555A5E">
        <w:rPr>
          <w:rFonts w:eastAsia="Calibri" w:cs="Times New Roman"/>
          <w:szCs w:val="20"/>
          <w:lang w:eastAsia="en-US"/>
        </w:rPr>
        <w:t>о</w:t>
      </w:r>
      <w:r w:rsidRPr="00555A5E">
        <w:rPr>
          <w:rFonts w:eastAsia="Calibri" w:cs="Times New Roman"/>
          <w:szCs w:val="20"/>
          <w:lang w:eastAsia="en-US"/>
        </w:rPr>
        <w:t>да, переживание за его будущее.</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szCs w:val="20"/>
          <w:lang w:eastAsia="en-US"/>
        </w:rPr>
        <w:t>Творчество Ф. Садриева.</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szCs w:val="20"/>
          <w:lang w:eastAsia="en-US"/>
        </w:rPr>
        <w:t>Ф. Садриев.</w:t>
      </w:r>
      <w:r w:rsidRPr="00555A5E">
        <w:rPr>
          <w:rFonts w:eastAsia="Calibri" w:cs="Times New Roman"/>
          <w:szCs w:val="20"/>
          <w:lang w:eastAsia="en-US"/>
        </w:rPr>
        <w:t xml:space="preserve"> «Таң җиле» («Утренний ветер»). Нравственные к</w:t>
      </w:r>
      <w:r w:rsidRPr="00555A5E">
        <w:rPr>
          <w:rFonts w:eastAsia="Calibri" w:cs="Times New Roman"/>
          <w:szCs w:val="20"/>
          <w:lang w:eastAsia="en-US"/>
        </w:rPr>
        <w:t>а</w:t>
      </w:r>
      <w:r w:rsidRPr="00555A5E">
        <w:rPr>
          <w:rFonts w:eastAsia="Calibri" w:cs="Times New Roman"/>
          <w:szCs w:val="20"/>
          <w:lang w:eastAsia="en-US"/>
        </w:rPr>
        <w:t>чества справедливости, чести.</w:t>
      </w:r>
    </w:p>
    <w:p w:rsidR="00555A5E" w:rsidRPr="00555A5E" w:rsidRDefault="00555A5E" w:rsidP="00555A5E">
      <w:pPr>
        <w:spacing w:after="0" w:line="240" w:lineRule="auto"/>
        <w:ind w:firstLine="709"/>
        <w:rPr>
          <w:rFonts w:eastAsia="Calibri" w:cs="Times New Roman"/>
          <w:b/>
          <w:bCs/>
          <w:szCs w:val="20"/>
          <w:lang w:eastAsia="en-US"/>
        </w:rPr>
      </w:pPr>
      <w:r w:rsidRPr="00555A5E">
        <w:rPr>
          <w:rFonts w:eastAsia="Calibri" w:cs="Times New Roman"/>
          <w:b/>
          <w:bCs/>
          <w:szCs w:val="20"/>
          <w:lang w:eastAsia="en-US"/>
        </w:rPr>
        <w:t xml:space="preserve">Современная татарская литература. </w:t>
      </w:r>
      <w:r w:rsidRPr="00555A5E">
        <w:rPr>
          <w:rFonts w:eastAsia="Calibri" w:cs="Times New Roman"/>
          <w:szCs w:val="20"/>
          <w:lang w:eastAsia="en-US"/>
        </w:rPr>
        <w:t>Развитие современной т</w:t>
      </w:r>
      <w:r w:rsidRPr="00555A5E">
        <w:rPr>
          <w:rFonts w:eastAsia="Calibri" w:cs="Times New Roman"/>
          <w:szCs w:val="20"/>
          <w:lang w:eastAsia="en-US"/>
        </w:rPr>
        <w:t>а</w:t>
      </w:r>
      <w:r w:rsidRPr="00555A5E">
        <w:rPr>
          <w:rFonts w:eastAsia="Calibri" w:cs="Times New Roman"/>
          <w:szCs w:val="20"/>
          <w:lang w:eastAsia="en-US"/>
        </w:rPr>
        <w:t>тарской литературы. Обзор. Мировой литературный процесс. Взаимосв</w:t>
      </w:r>
      <w:r w:rsidRPr="00555A5E">
        <w:rPr>
          <w:rFonts w:eastAsia="Calibri" w:cs="Times New Roman"/>
          <w:szCs w:val="20"/>
          <w:lang w:eastAsia="en-US"/>
        </w:rPr>
        <w:t>я</w:t>
      </w:r>
      <w:r w:rsidRPr="00555A5E">
        <w:rPr>
          <w:rFonts w:eastAsia="Calibri" w:cs="Times New Roman"/>
          <w:szCs w:val="20"/>
          <w:lang w:eastAsia="en-US"/>
        </w:rPr>
        <w:t>зи между татарской, русской и зарубежной литературами.</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szCs w:val="20"/>
          <w:lang w:eastAsia="en-US"/>
        </w:rPr>
        <w:t xml:space="preserve">А. Ахметгалиева. </w:t>
      </w:r>
      <w:r w:rsidRPr="00555A5E">
        <w:rPr>
          <w:rFonts w:eastAsia="Calibri" w:cs="Times New Roman"/>
          <w:szCs w:val="20"/>
          <w:lang w:eastAsia="en-US"/>
        </w:rPr>
        <w:t>«Кайтаваз» («Эхо»). Отношения между мат</w:t>
      </w:r>
      <w:r w:rsidRPr="00555A5E">
        <w:rPr>
          <w:rFonts w:eastAsia="Calibri" w:cs="Times New Roman"/>
          <w:szCs w:val="20"/>
          <w:lang w:eastAsia="en-US"/>
        </w:rPr>
        <w:t>е</w:t>
      </w:r>
      <w:r w:rsidRPr="00555A5E">
        <w:rPr>
          <w:rFonts w:eastAsia="Calibri" w:cs="Times New Roman"/>
          <w:szCs w:val="20"/>
          <w:lang w:eastAsia="en-US"/>
        </w:rPr>
        <w:t>рью и детьми. Роль матери в жизни человека.</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b/>
          <w:szCs w:val="20"/>
          <w:lang w:eastAsia="en-US"/>
        </w:rPr>
        <w:t>Р. Мухамметшин.</w:t>
      </w:r>
      <w:r w:rsidRPr="00555A5E">
        <w:rPr>
          <w:rFonts w:eastAsia="Calibri" w:cs="Times New Roman"/>
          <w:szCs w:val="20"/>
          <w:lang w:eastAsia="en-US"/>
        </w:rPr>
        <w:t xml:space="preserve"> «Август азагы» («Конец августа»), «Күктә кояш балкып-балкып яна» («А солнце в небе светит ярко-ярко»).</w:t>
      </w:r>
    </w:p>
    <w:p w:rsidR="00555A5E" w:rsidRPr="00555A5E" w:rsidRDefault="00555A5E" w:rsidP="00555A5E">
      <w:pPr>
        <w:spacing w:after="0" w:line="240" w:lineRule="auto"/>
        <w:ind w:firstLine="709"/>
        <w:rPr>
          <w:rFonts w:eastAsia="Calibri" w:cs="Times New Roman"/>
          <w:szCs w:val="20"/>
          <w:lang w:eastAsia="en-US"/>
        </w:rPr>
      </w:pPr>
      <w:r w:rsidRPr="00555A5E">
        <w:rPr>
          <w:rFonts w:eastAsia="Calibri" w:cs="Times New Roman"/>
          <w:szCs w:val="20"/>
          <w:lang w:eastAsia="en-US"/>
        </w:rPr>
        <w:t>Своеобразное раскрытие темы вечности в творчестве молодых писателей. Особенности в создании образа.</w:t>
      </w:r>
    </w:p>
    <w:p w:rsidR="00555A5E" w:rsidRPr="00555A5E" w:rsidRDefault="00555A5E" w:rsidP="00555A5E">
      <w:pPr>
        <w:spacing w:after="0" w:line="240" w:lineRule="auto"/>
        <w:ind w:firstLine="0"/>
        <w:jc w:val="left"/>
        <w:rPr>
          <w:rFonts w:eastAsia="Calibri" w:cs="Times New Roman"/>
          <w:szCs w:val="20"/>
          <w:lang w:eastAsia="en-US"/>
        </w:rPr>
      </w:pPr>
    </w:p>
    <w:p w:rsidR="00555A5E" w:rsidRPr="00555A5E" w:rsidRDefault="00555A5E" w:rsidP="00555A5E">
      <w:pPr>
        <w:keepNext/>
        <w:keepLines/>
        <w:spacing w:after="0" w:line="240" w:lineRule="auto"/>
        <w:ind w:firstLine="0"/>
        <w:jc w:val="center"/>
        <w:outlineLvl w:val="0"/>
        <w:rPr>
          <w:rFonts w:eastAsia="Times New Roman" w:cs="Times New Roman"/>
          <w:b/>
          <w:szCs w:val="20"/>
          <w:lang w:eastAsia="en-US"/>
        </w:rPr>
      </w:pPr>
      <w:bookmarkStart w:id="64" w:name="_Toc105527467"/>
      <w:bookmarkStart w:id="65" w:name="_Hlk95677085"/>
      <w:bookmarkEnd w:id="58"/>
      <w:r w:rsidRPr="00555A5E">
        <w:rPr>
          <w:rFonts w:eastAsia="Times New Roman" w:cs="Times New Roman"/>
          <w:b/>
          <w:szCs w:val="20"/>
          <w:lang w:eastAsia="en-US"/>
        </w:rPr>
        <w:t>ПЛАНИРУЕМЫЕ РЕЗУЛЬТАТЫ ОСВОЕНИЯ ПРОГРАММЫ УЧЕБНОГО ПРЕДМЕТА «РОДНАЯ (ТАТАРСКАЯ) ЛИТЕРАТУРА» НА УРОВНЕ ОСНОВНОГО ОБЩЕГО ОБРАЗОВАНИЯ</w:t>
      </w:r>
      <w:bookmarkEnd w:id="64"/>
    </w:p>
    <w:p w:rsidR="00555A5E" w:rsidRPr="00555A5E" w:rsidRDefault="00555A5E" w:rsidP="00555A5E">
      <w:pPr>
        <w:keepNext/>
        <w:keepLines/>
        <w:spacing w:after="0" w:line="240" w:lineRule="auto"/>
        <w:ind w:firstLine="0"/>
        <w:jc w:val="center"/>
        <w:outlineLvl w:val="0"/>
        <w:rPr>
          <w:rFonts w:eastAsia="Times New Roman" w:cs="Times New Roman"/>
          <w:b/>
          <w:szCs w:val="20"/>
          <w:lang w:eastAsia="en-US" w:bidi="en-US"/>
        </w:rPr>
      </w:pPr>
      <w:bookmarkStart w:id="66" w:name="_Toc105527468"/>
      <w:r w:rsidRPr="00555A5E">
        <w:rPr>
          <w:rFonts w:eastAsia="Times New Roman" w:cs="Times New Roman"/>
          <w:b/>
          <w:szCs w:val="20"/>
          <w:lang w:eastAsia="en-US" w:bidi="en-US"/>
        </w:rPr>
        <w:t>Личностные результаты</w:t>
      </w:r>
      <w:bookmarkEnd w:id="66"/>
    </w:p>
    <w:p w:rsidR="00555A5E" w:rsidRPr="00555A5E" w:rsidRDefault="00555A5E" w:rsidP="00555A5E">
      <w:pPr>
        <w:spacing w:after="0" w:line="240" w:lineRule="auto"/>
        <w:ind w:right="114" w:firstLine="0"/>
        <w:rPr>
          <w:rFonts w:eastAsia="Calibri" w:cs="Times New Roman"/>
          <w:color w:val="231F20"/>
          <w:szCs w:val="20"/>
          <w:lang w:eastAsia="en-US"/>
        </w:rPr>
      </w:pPr>
      <w:r w:rsidRPr="00555A5E">
        <w:rPr>
          <w:rFonts w:eastAsia="Calibri" w:cs="Times New Roman"/>
          <w:color w:val="231F20"/>
          <w:szCs w:val="20"/>
          <w:lang w:eastAsia="en-US"/>
        </w:rPr>
        <w:t>В результате изучения предмета «Родная (татарская) литература» у об</w:t>
      </w:r>
      <w:r w:rsidRPr="00555A5E">
        <w:rPr>
          <w:rFonts w:eastAsia="Calibri" w:cs="Times New Roman"/>
          <w:color w:val="231F20"/>
          <w:szCs w:val="20"/>
          <w:lang w:eastAsia="en-US"/>
        </w:rPr>
        <w:t>у</w:t>
      </w:r>
      <w:r w:rsidRPr="00555A5E">
        <w:rPr>
          <w:rFonts w:eastAsia="Calibri" w:cs="Times New Roman"/>
          <w:color w:val="231F20"/>
          <w:szCs w:val="20"/>
          <w:lang w:eastAsia="en-US"/>
        </w:rPr>
        <w:t xml:space="preserve">чающегося </w:t>
      </w:r>
      <w:r w:rsidRPr="00555A5E">
        <w:rPr>
          <w:rFonts w:eastAsia="Calibri" w:cs="Times New Roman"/>
          <w:szCs w:val="20"/>
          <w:lang w:val="tt-RU" w:eastAsia="en-US"/>
        </w:rPr>
        <w:t>на уровне основного общего образования</w:t>
      </w:r>
      <w:r w:rsidRPr="00555A5E">
        <w:rPr>
          <w:rFonts w:eastAsia="Calibri" w:cs="Times New Roman"/>
          <w:color w:val="231F20"/>
          <w:szCs w:val="20"/>
          <w:lang w:eastAsia="en-US"/>
        </w:rPr>
        <w:t xml:space="preserve"> будут сформир</w:t>
      </w:r>
      <w:r w:rsidRPr="00555A5E">
        <w:rPr>
          <w:rFonts w:eastAsia="Calibri" w:cs="Times New Roman"/>
          <w:color w:val="231F20"/>
          <w:szCs w:val="20"/>
          <w:lang w:eastAsia="en-US"/>
        </w:rPr>
        <w:t>о</w:t>
      </w:r>
      <w:r w:rsidRPr="00555A5E">
        <w:rPr>
          <w:rFonts w:eastAsia="Calibri" w:cs="Times New Roman"/>
          <w:color w:val="231F20"/>
          <w:szCs w:val="20"/>
          <w:lang w:eastAsia="en-US"/>
        </w:rPr>
        <w:t>ваны</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следующие личностные результаты</w:t>
      </w:r>
    </w:p>
    <w:p w:rsidR="00555A5E" w:rsidRPr="00555A5E" w:rsidRDefault="00555A5E" w:rsidP="00555A5E">
      <w:pPr>
        <w:spacing w:after="0" w:line="240" w:lineRule="auto"/>
        <w:ind w:firstLine="0"/>
        <w:jc w:val="left"/>
        <w:rPr>
          <w:rFonts w:eastAsia="Calibri" w:cs="Times New Roman"/>
          <w:b/>
          <w:i/>
          <w:szCs w:val="20"/>
          <w:lang w:eastAsia="en-US"/>
        </w:rPr>
      </w:pPr>
      <w:r w:rsidRPr="00555A5E">
        <w:rPr>
          <w:rFonts w:eastAsia="Calibri" w:cs="Times New Roman"/>
          <w:b/>
          <w:i/>
          <w:szCs w:val="20"/>
          <w:lang w:eastAsia="en-US"/>
        </w:rPr>
        <w:t>гражданского воспитания:</w:t>
      </w:r>
    </w:p>
    <w:p w:rsidR="00555A5E" w:rsidRPr="00555A5E" w:rsidRDefault="00555A5E" w:rsidP="00AD1B37">
      <w:pPr>
        <w:numPr>
          <w:ilvl w:val="0"/>
          <w:numId w:val="29"/>
        </w:numPr>
        <w:tabs>
          <w:tab w:val="left" w:pos="0"/>
        </w:tabs>
        <w:spacing w:after="0" w:line="240" w:lineRule="auto"/>
        <w:ind w:left="0" w:right="114" w:firstLine="0"/>
        <w:jc w:val="left"/>
        <w:rPr>
          <w:rFonts w:eastAsia="Calibri" w:cs="Times New Roman"/>
          <w:color w:val="231F20"/>
          <w:szCs w:val="20"/>
          <w:lang w:eastAsia="en-US"/>
        </w:rPr>
      </w:pPr>
      <w:r w:rsidRPr="00555A5E">
        <w:rPr>
          <w:rFonts w:eastAsia="Calibri" w:cs="Times New Roman"/>
          <w:color w:val="231F20"/>
          <w:szCs w:val="20"/>
          <w:lang w:eastAsia="en-US"/>
        </w:rPr>
        <w:t>готовность к выполнению обязанностей гражданина и реализ</w:t>
      </w:r>
      <w:r w:rsidRPr="00555A5E">
        <w:rPr>
          <w:rFonts w:eastAsia="Calibri" w:cs="Times New Roman"/>
          <w:color w:val="231F20"/>
          <w:szCs w:val="20"/>
          <w:lang w:eastAsia="en-US"/>
        </w:rPr>
        <w:t>а</w:t>
      </w:r>
      <w:r w:rsidRPr="00555A5E">
        <w:rPr>
          <w:rFonts w:eastAsia="Calibri" w:cs="Times New Roman"/>
          <w:color w:val="231F20"/>
          <w:szCs w:val="20"/>
          <w:lang w:eastAsia="en-US"/>
        </w:rPr>
        <w:t>ции его прав, уважение прав, свобод и законных интересов</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других л</w:t>
      </w:r>
      <w:r w:rsidRPr="00555A5E">
        <w:rPr>
          <w:rFonts w:eastAsia="Calibri" w:cs="Times New Roman"/>
          <w:color w:val="231F20"/>
          <w:szCs w:val="20"/>
          <w:lang w:eastAsia="en-US"/>
        </w:rPr>
        <w:t>ю</w:t>
      </w:r>
      <w:r w:rsidRPr="00555A5E">
        <w:rPr>
          <w:rFonts w:eastAsia="Calibri" w:cs="Times New Roman"/>
          <w:color w:val="231F20"/>
          <w:szCs w:val="20"/>
          <w:lang w:eastAsia="en-US"/>
        </w:rPr>
        <w:t>дей;</w:t>
      </w:r>
    </w:p>
    <w:p w:rsidR="00555A5E" w:rsidRPr="00555A5E" w:rsidRDefault="00555A5E" w:rsidP="00AD1B37">
      <w:pPr>
        <w:numPr>
          <w:ilvl w:val="0"/>
          <w:numId w:val="29"/>
        </w:numPr>
        <w:tabs>
          <w:tab w:val="left" w:pos="0"/>
        </w:tabs>
        <w:spacing w:after="0" w:line="240" w:lineRule="auto"/>
        <w:ind w:left="0" w:right="114" w:firstLine="0"/>
        <w:jc w:val="left"/>
        <w:rPr>
          <w:rFonts w:eastAsia="Calibri" w:cs="Times New Roman"/>
          <w:color w:val="231F20"/>
          <w:szCs w:val="20"/>
          <w:lang w:eastAsia="en-US"/>
        </w:rPr>
      </w:pPr>
      <w:r w:rsidRPr="00555A5E">
        <w:rPr>
          <w:rFonts w:eastAsia="Calibri" w:cs="Times New Roman"/>
          <w:color w:val="231F20"/>
          <w:szCs w:val="20"/>
          <w:lang w:eastAsia="en-US"/>
        </w:rPr>
        <w:t>активное участие в жизни семьи, образовательной организации, реализующей программы основного общего</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образования, местного с</w:t>
      </w:r>
      <w:r w:rsidRPr="00555A5E">
        <w:rPr>
          <w:rFonts w:eastAsia="Calibri" w:cs="Times New Roman"/>
          <w:color w:val="231F20"/>
          <w:szCs w:val="20"/>
          <w:lang w:eastAsia="en-US"/>
        </w:rPr>
        <w:t>о</w:t>
      </w:r>
      <w:r w:rsidRPr="00555A5E">
        <w:rPr>
          <w:rFonts w:eastAsia="Calibri" w:cs="Times New Roman"/>
          <w:color w:val="231F20"/>
          <w:szCs w:val="20"/>
          <w:lang w:eastAsia="en-US"/>
        </w:rPr>
        <w:t>общества, родного края, страны;</w:t>
      </w:r>
    </w:p>
    <w:p w:rsidR="00555A5E" w:rsidRPr="00555A5E" w:rsidRDefault="00555A5E" w:rsidP="00AD1B37">
      <w:pPr>
        <w:numPr>
          <w:ilvl w:val="0"/>
          <w:numId w:val="29"/>
        </w:numPr>
        <w:tabs>
          <w:tab w:val="left" w:pos="0"/>
        </w:tabs>
        <w:spacing w:after="0" w:line="240" w:lineRule="auto"/>
        <w:ind w:left="0" w:right="114" w:firstLine="0"/>
        <w:jc w:val="left"/>
        <w:rPr>
          <w:rFonts w:eastAsia="Calibri" w:cs="Times New Roman"/>
          <w:color w:val="231F20"/>
          <w:szCs w:val="20"/>
          <w:lang w:eastAsia="en-US"/>
        </w:rPr>
      </w:pPr>
      <w:r w:rsidRPr="00555A5E">
        <w:rPr>
          <w:rFonts w:eastAsia="Calibri" w:cs="Times New Roman"/>
          <w:color w:val="231F20"/>
          <w:szCs w:val="20"/>
          <w:lang w:eastAsia="en-US"/>
        </w:rPr>
        <w:t>неприятие</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любых</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форм</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экстремизма,</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дискриминации;</w:t>
      </w:r>
    </w:p>
    <w:p w:rsidR="00555A5E" w:rsidRPr="00555A5E" w:rsidRDefault="00555A5E" w:rsidP="00AD1B37">
      <w:pPr>
        <w:numPr>
          <w:ilvl w:val="0"/>
          <w:numId w:val="29"/>
        </w:numPr>
        <w:tabs>
          <w:tab w:val="left" w:pos="0"/>
        </w:tabs>
        <w:spacing w:after="0" w:line="240" w:lineRule="auto"/>
        <w:ind w:left="0" w:right="114" w:firstLine="0"/>
        <w:jc w:val="left"/>
        <w:rPr>
          <w:rFonts w:eastAsia="Calibri" w:cs="Times New Roman"/>
          <w:color w:val="231F20"/>
          <w:spacing w:val="1"/>
          <w:szCs w:val="20"/>
          <w:lang w:eastAsia="en-US"/>
        </w:rPr>
      </w:pPr>
      <w:r w:rsidRPr="00555A5E">
        <w:rPr>
          <w:rFonts w:eastAsia="Calibri" w:cs="Times New Roman"/>
          <w:color w:val="231F20"/>
          <w:szCs w:val="20"/>
          <w:lang w:eastAsia="en-US"/>
        </w:rPr>
        <w:t>понимание роли различных социальных институтов в жизни человека;</w:t>
      </w:r>
    </w:p>
    <w:p w:rsidR="00555A5E" w:rsidRPr="00555A5E" w:rsidRDefault="00555A5E" w:rsidP="00AD1B37">
      <w:pPr>
        <w:numPr>
          <w:ilvl w:val="0"/>
          <w:numId w:val="29"/>
        </w:numPr>
        <w:tabs>
          <w:tab w:val="left" w:pos="0"/>
        </w:tabs>
        <w:spacing w:after="0" w:line="240" w:lineRule="auto"/>
        <w:ind w:left="0" w:right="114" w:firstLine="0"/>
        <w:jc w:val="left"/>
        <w:rPr>
          <w:rFonts w:eastAsia="Calibri" w:cs="Times New Roman"/>
          <w:color w:val="231F20"/>
          <w:spacing w:val="1"/>
          <w:szCs w:val="20"/>
          <w:lang w:eastAsia="en-US"/>
        </w:rPr>
      </w:pPr>
      <w:r w:rsidRPr="00555A5E">
        <w:rPr>
          <w:rFonts w:eastAsia="Calibri" w:cs="Times New Roman"/>
          <w:color w:val="231F20"/>
          <w:szCs w:val="20"/>
          <w:lang w:eastAsia="en-US"/>
        </w:rPr>
        <w:t>представление об основных правах, свободах и обязанностях</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гражданина,</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социальных</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нормах</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и</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правилах</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межличностных</w:t>
      </w:r>
      <w:r w:rsidRPr="00555A5E">
        <w:rPr>
          <w:rFonts w:eastAsia="Calibri" w:cs="Times New Roman"/>
          <w:color w:val="231F20"/>
          <w:spacing w:val="-55"/>
          <w:szCs w:val="20"/>
          <w:lang w:eastAsia="en-US"/>
        </w:rPr>
        <w:t xml:space="preserve"> </w:t>
      </w:r>
      <w:r w:rsidRPr="00555A5E">
        <w:rPr>
          <w:rFonts w:eastAsia="Calibri" w:cs="Times New Roman"/>
          <w:color w:val="231F20"/>
          <w:szCs w:val="20"/>
          <w:lang w:eastAsia="en-US"/>
        </w:rPr>
        <w:t>отношений в поликультурном и многоконфессиональном обществе;</w:t>
      </w:r>
    </w:p>
    <w:p w:rsidR="00555A5E" w:rsidRPr="00555A5E" w:rsidRDefault="00555A5E" w:rsidP="00AD1B37">
      <w:pPr>
        <w:numPr>
          <w:ilvl w:val="0"/>
          <w:numId w:val="29"/>
        </w:numPr>
        <w:tabs>
          <w:tab w:val="left" w:pos="0"/>
        </w:tabs>
        <w:spacing w:after="0" w:line="240" w:lineRule="auto"/>
        <w:ind w:left="0" w:right="114" w:firstLine="0"/>
        <w:jc w:val="left"/>
        <w:rPr>
          <w:rFonts w:eastAsia="Calibri" w:cs="Times New Roman"/>
          <w:color w:val="231F20"/>
          <w:spacing w:val="-55"/>
          <w:szCs w:val="20"/>
          <w:lang w:eastAsia="en-US"/>
        </w:rPr>
      </w:pPr>
      <w:r w:rsidRPr="00555A5E">
        <w:rPr>
          <w:rFonts w:eastAsia="Calibri" w:cs="Times New Roman"/>
          <w:color w:val="231F20"/>
          <w:szCs w:val="20"/>
          <w:lang w:eastAsia="en-US"/>
        </w:rPr>
        <w:t>представление</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о</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способах</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противодействия</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коррупции;</w:t>
      </w:r>
      <w:r w:rsidRPr="00555A5E">
        <w:rPr>
          <w:rFonts w:eastAsia="Calibri" w:cs="Times New Roman"/>
          <w:color w:val="231F20"/>
          <w:spacing w:val="-55"/>
          <w:szCs w:val="20"/>
          <w:lang w:eastAsia="en-US"/>
        </w:rPr>
        <w:t xml:space="preserve"> </w:t>
      </w:r>
    </w:p>
    <w:p w:rsidR="00555A5E" w:rsidRPr="00555A5E" w:rsidRDefault="00555A5E" w:rsidP="00AD1B37">
      <w:pPr>
        <w:numPr>
          <w:ilvl w:val="0"/>
          <w:numId w:val="29"/>
        </w:numPr>
        <w:tabs>
          <w:tab w:val="left" w:pos="0"/>
        </w:tabs>
        <w:spacing w:after="0" w:line="240" w:lineRule="auto"/>
        <w:ind w:left="0" w:right="114" w:firstLine="0"/>
        <w:jc w:val="left"/>
        <w:rPr>
          <w:rFonts w:eastAsia="Calibri" w:cs="Times New Roman"/>
          <w:szCs w:val="20"/>
          <w:lang w:eastAsia="en-US"/>
        </w:rPr>
      </w:pPr>
      <w:r w:rsidRPr="00555A5E">
        <w:rPr>
          <w:rFonts w:eastAsia="Calibri" w:cs="Times New Roman"/>
          <w:color w:val="231F20"/>
          <w:szCs w:val="20"/>
          <w:lang w:eastAsia="en-US"/>
        </w:rPr>
        <w:lastRenderedPageBreak/>
        <w:t>готовность к разнообразной совместной деятельности, стре</w:t>
      </w:r>
      <w:r w:rsidRPr="00555A5E">
        <w:rPr>
          <w:rFonts w:eastAsia="Calibri" w:cs="Times New Roman"/>
          <w:color w:val="231F20"/>
          <w:szCs w:val="20"/>
          <w:lang w:eastAsia="en-US"/>
        </w:rPr>
        <w:t>м</w:t>
      </w:r>
      <w:r w:rsidRPr="00555A5E">
        <w:rPr>
          <w:rFonts w:eastAsia="Calibri" w:cs="Times New Roman"/>
          <w:color w:val="231F20"/>
          <w:szCs w:val="20"/>
          <w:lang w:eastAsia="en-US"/>
        </w:rPr>
        <w:t>ление к взаимопониманию и взаимопомощи, активное участие в</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школ</w:t>
      </w:r>
      <w:r w:rsidRPr="00555A5E">
        <w:rPr>
          <w:rFonts w:eastAsia="Calibri" w:cs="Times New Roman"/>
          <w:color w:val="231F20"/>
          <w:szCs w:val="20"/>
          <w:lang w:eastAsia="en-US"/>
        </w:rPr>
        <w:t>ь</w:t>
      </w:r>
      <w:r w:rsidRPr="00555A5E">
        <w:rPr>
          <w:rFonts w:eastAsia="Calibri" w:cs="Times New Roman"/>
          <w:color w:val="231F20"/>
          <w:szCs w:val="20"/>
          <w:lang w:eastAsia="en-US"/>
        </w:rPr>
        <w:t>ном</w:t>
      </w:r>
      <w:r w:rsidRPr="00555A5E">
        <w:rPr>
          <w:rFonts w:eastAsia="Calibri" w:cs="Times New Roman"/>
          <w:color w:val="231F20"/>
          <w:spacing w:val="12"/>
          <w:szCs w:val="20"/>
          <w:lang w:eastAsia="en-US"/>
        </w:rPr>
        <w:t xml:space="preserve"> </w:t>
      </w:r>
      <w:r w:rsidRPr="00555A5E">
        <w:rPr>
          <w:rFonts w:eastAsia="Calibri" w:cs="Times New Roman"/>
          <w:color w:val="231F20"/>
          <w:szCs w:val="20"/>
          <w:lang w:eastAsia="en-US"/>
        </w:rPr>
        <w:t>самоуправлении;</w:t>
      </w:r>
      <w:r w:rsidRPr="00555A5E">
        <w:rPr>
          <w:rFonts w:eastAsia="Calibri" w:cs="Times New Roman"/>
          <w:color w:val="231F20"/>
          <w:spacing w:val="13"/>
          <w:szCs w:val="20"/>
          <w:lang w:eastAsia="en-US"/>
        </w:rPr>
        <w:t xml:space="preserve"> </w:t>
      </w:r>
      <w:r w:rsidRPr="00555A5E">
        <w:rPr>
          <w:rFonts w:eastAsia="Calibri" w:cs="Times New Roman"/>
          <w:color w:val="231F20"/>
          <w:szCs w:val="20"/>
          <w:lang w:eastAsia="en-US"/>
        </w:rPr>
        <w:t>готовность</w:t>
      </w:r>
      <w:r w:rsidRPr="00555A5E">
        <w:rPr>
          <w:rFonts w:eastAsia="Calibri" w:cs="Times New Roman"/>
          <w:color w:val="231F20"/>
          <w:spacing w:val="12"/>
          <w:szCs w:val="20"/>
          <w:lang w:eastAsia="en-US"/>
        </w:rPr>
        <w:t xml:space="preserve"> </w:t>
      </w:r>
      <w:r w:rsidRPr="00555A5E">
        <w:rPr>
          <w:rFonts w:eastAsia="Calibri" w:cs="Times New Roman"/>
          <w:color w:val="231F20"/>
          <w:szCs w:val="20"/>
          <w:lang w:eastAsia="en-US"/>
        </w:rPr>
        <w:t>к</w:t>
      </w:r>
      <w:r w:rsidRPr="00555A5E">
        <w:rPr>
          <w:rFonts w:eastAsia="Calibri" w:cs="Times New Roman"/>
          <w:color w:val="231F20"/>
          <w:spacing w:val="13"/>
          <w:szCs w:val="20"/>
          <w:lang w:eastAsia="en-US"/>
        </w:rPr>
        <w:t xml:space="preserve"> </w:t>
      </w:r>
      <w:r w:rsidRPr="00555A5E">
        <w:rPr>
          <w:rFonts w:eastAsia="Calibri" w:cs="Times New Roman"/>
          <w:color w:val="231F20"/>
          <w:szCs w:val="20"/>
          <w:lang w:eastAsia="en-US"/>
        </w:rPr>
        <w:t>участию</w:t>
      </w:r>
      <w:r w:rsidRPr="00555A5E">
        <w:rPr>
          <w:rFonts w:eastAsia="Calibri" w:cs="Times New Roman"/>
          <w:color w:val="231F20"/>
          <w:spacing w:val="13"/>
          <w:szCs w:val="20"/>
          <w:lang w:eastAsia="en-US"/>
        </w:rPr>
        <w:t xml:space="preserve"> </w:t>
      </w:r>
      <w:r w:rsidRPr="00555A5E">
        <w:rPr>
          <w:rFonts w:eastAsia="Calibri" w:cs="Times New Roman"/>
          <w:color w:val="231F20"/>
          <w:szCs w:val="20"/>
          <w:lang w:eastAsia="en-US"/>
        </w:rPr>
        <w:t>в</w:t>
      </w:r>
      <w:r w:rsidRPr="00555A5E">
        <w:rPr>
          <w:rFonts w:eastAsia="Calibri" w:cs="Times New Roman"/>
          <w:color w:val="231F20"/>
          <w:spacing w:val="12"/>
          <w:szCs w:val="20"/>
          <w:lang w:eastAsia="en-US"/>
        </w:rPr>
        <w:t xml:space="preserve"> </w:t>
      </w:r>
      <w:r w:rsidRPr="00555A5E">
        <w:rPr>
          <w:rFonts w:eastAsia="Calibri" w:cs="Times New Roman"/>
          <w:color w:val="231F20"/>
          <w:szCs w:val="20"/>
          <w:lang w:eastAsia="en-US"/>
        </w:rPr>
        <w:t>гуманитарной деятельн</w:t>
      </w:r>
      <w:r w:rsidRPr="00555A5E">
        <w:rPr>
          <w:rFonts w:eastAsia="Calibri" w:cs="Times New Roman"/>
          <w:color w:val="231F20"/>
          <w:szCs w:val="20"/>
          <w:lang w:eastAsia="en-US"/>
        </w:rPr>
        <w:t>о</w:t>
      </w:r>
      <w:r w:rsidRPr="00555A5E">
        <w:rPr>
          <w:rFonts w:eastAsia="Calibri" w:cs="Times New Roman"/>
          <w:color w:val="231F20"/>
          <w:szCs w:val="20"/>
          <w:lang w:eastAsia="en-US"/>
        </w:rPr>
        <w:t>сти (волонтерство, помощь людям, нуждающимся</w:t>
      </w:r>
      <w:r w:rsidRPr="00555A5E">
        <w:rPr>
          <w:rFonts w:eastAsia="Calibri" w:cs="Times New Roman"/>
          <w:color w:val="231F20"/>
          <w:spacing w:val="14"/>
          <w:szCs w:val="20"/>
          <w:lang w:eastAsia="en-US"/>
        </w:rPr>
        <w:t xml:space="preserve"> </w:t>
      </w:r>
      <w:r w:rsidRPr="00555A5E">
        <w:rPr>
          <w:rFonts w:eastAsia="Calibri" w:cs="Times New Roman"/>
          <w:color w:val="231F20"/>
          <w:szCs w:val="20"/>
          <w:lang w:eastAsia="en-US"/>
        </w:rPr>
        <w:t>в</w:t>
      </w:r>
      <w:r w:rsidRPr="00555A5E">
        <w:rPr>
          <w:rFonts w:eastAsia="Calibri" w:cs="Times New Roman"/>
          <w:color w:val="231F20"/>
          <w:spacing w:val="15"/>
          <w:szCs w:val="20"/>
          <w:lang w:eastAsia="en-US"/>
        </w:rPr>
        <w:t xml:space="preserve"> </w:t>
      </w:r>
      <w:r w:rsidRPr="00555A5E">
        <w:rPr>
          <w:rFonts w:eastAsia="Calibri" w:cs="Times New Roman"/>
          <w:color w:val="231F20"/>
          <w:szCs w:val="20"/>
          <w:lang w:eastAsia="en-US"/>
        </w:rPr>
        <w:t>ней);</w:t>
      </w:r>
    </w:p>
    <w:p w:rsidR="00555A5E" w:rsidRPr="00555A5E" w:rsidRDefault="00555A5E" w:rsidP="00555A5E">
      <w:pPr>
        <w:tabs>
          <w:tab w:val="left" w:pos="1134"/>
        </w:tabs>
        <w:spacing w:after="0" w:line="240" w:lineRule="auto"/>
        <w:ind w:right="114" w:firstLine="0"/>
        <w:rPr>
          <w:rFonts w:eastAsia="Calibri" w:cs="Times New Roman"/>
          <w:b/>
          <w:i/>
          <w:color w:val="231F20"/>
          <w:szCs w:val="20"/>
          <w:lang w:eastAsia="en-US"/>
        </w:rPr>
      </w:pPr>
      <w:r w:rsidRPr="00555A5E">
        <w:rPr>
          <w:rFonts w:eastAsia="Calibri" w:cs="Times New Roman"/>
          <w:b/>
          <w:i/>
          <w:color w:val="231F20"/>
          <w:szCs w:val="20"/>
          <w:lang w:eastAsia="en-US"/>
        </w:rPr>
        <w:t>патриотического воспитания:</w:t>
      </w:r>
    </w:p>
    <w:p w:rsidR="00555A5E" w:rsidRPr="00555A5E" w:rsidRDefault="00555A5E" w:rsidP="00AD1B37">
      <w:pPr>
        <w:numPr>
          <w:ilvl w:val="0"/>
          <w:numId w:val="29"/>
        </w:numPr>
        <w:tabs>
          <w:tab w:val="left" w:pos="0"/>
        </w:tabs>
        <w:spacing w:after="0" w:line="240" w:lineRule="auto"/>
        <w:ind w:left="0" w:right="114" w:firstLine="0"/>
        <w:jc w:val="left"/>
        <w:rPr>
          <w:rFonts w:eastAsia="Calibri" w:cs="Times New Roman"/>
          <w:color w:val="231F20"/>
          <w:spacing w:val="-8"/>
          <w:szCs w:val="20"/>
          <w:lang w:eastAsia="en-US"/>
        </w:rPr>
      </w:pPr>
      <w:r w:rsidRPr="00555A5E">
        <w:rPr>
          <w:rFonts w:eastAsia="Calibri" w:cs="Times New Roman"/>
          <w:color w:val="231F20"/>
          <w:szCs w:val="20"/>
          <w:lang w:eastAsia="en-US"/>
        </w:rPr>
        <w:t>осознание</w:t>
      </w:r>
      <w:r w:rsidRPr="00555A5E">
        <w:rPr>
          <w:rFonts w:eastAsia="Calibri" w:cs="Times New Roman"/>
          <w:color w:val="231F20"/>
          <w:spacing w:val="-10"/>
          <w:szCs w:val="20"/>
          <w:lang w:eastAsia="en-US"/>
        </w:rPr>
        <w:t xml:space="preserve"> </w:t>
      </w:r>
      <w:r w:rsidRPr="00555A5E">
        <w:rPr>
          <w:rFonts w:eastAsia="Calibri" w:cs="Times New Roman"/>
          <w:color w:val="231F20"/>
          <w:szCs w:val="20"/>
          <w:lang w:eastAsia="en-US"/>
        </w:rPr>
        <w:t>российской</w:t>
      </w:r>
      <w:r w:rsidRPr="00555A5E">
        <w:rPr>
          <w:rFonts w:eastAsia="Calibri" w:cs="Times New Roman"/>
          <w:color w:val="231F20"/>
          <w:spacing w:val="-9"/>
          <w:szCs w:val="20"/>
          <w:lang w:eastAsia="en-US"/>
        </w:rPr>
        <w:t xml:space="preserve"> </w:t>
      </w:r>
      <w:r w:rsidRPr="00555A5E">
        <w:rPr>
          <w:rFonts w:eastAsia="Calibri" w:cs="Times New Roman"/>
          <w:color w:val="231F20"/>
          <w:szCs w:val="20"/>
          <w:lang w:eastAsia="en-US"/>
        </w:rPr>
        <w:t>гражданской</w:t>
      </w:r>
      <w:r w:rsidRPr="00555A5E">
        <w:rPr>
          <w:rFonts w:eastAsia="Calibri" w:cs="Times New Roman"/>
          <w:color w:val="231F20"/>
          <w:spacing w:val="-9"/>
          <w:szCs w:val="20"/>
          <w:lang w:eastAsia="en-US"/>
        </w:rPr>
        <w:t xml:space="preserve"> </w:t>
      </w:r>
      <w:r w:rsidRPr="00555A5E">
        <w:rPr>
          <w:rFonts w:eastAsia="Calibri" w:cs="Times New Roman"/>
          <w:color w:val="231F20"/>
          <w:szCs w:val="20"/>
          <w:lang w:eastAsia="en-US"/>
        </w:rPr>
        <w:t>идентичности</w:t>
      </w:r>
      <w:r w:rsidRPr="00555A5E">
        <w:rPr>
          <w:rFonts w:eastAsia="Calibri" w:cs="Times New Roman"/>
          <w:color w:val="231F20"/>
          <w:spacing w:val="-9"/>
          <w:szCs w:val="20"/>
          <w:lang w:eastAsia="en-US"/>
        </w:rPr>
        <w:t xml:space="preserve"> </w:t>
      </w:r>
      <w:r w:rsidRPr="00555A5E">
        <w:rPr>
          <w:rFonts w:eastAsia="Calibri" w:cs="Times New Roman"/>
          <w:color w:val="231F20"/>
          <w:szCs w:val="20"/>
          <w:lang w:eastAsia="en-US"/>
        </w:rPr>
        <w:t>в</w:t>
      </w:r>
      <w:r w:rsidRPr="00555A5E">
        <w:rPr>
          <w:rFonts w:eastAsia="Calibri" w:cs="Times New Roman"/>
          <w:color w:val="231F20"/>
          <w:spacing w:val="-9"/>
          <w:szCs w:val="20"/>
          <w:lang w:eastAsia="en-US"/>
        </w:rPr>
        <w:t xml:space="preserve"> </w:t>
      </w:r>
      <w:r w:rsidRPr="00555A5E">
        <w:rPr>
          <w:rFonts w:eastAsia="Calibri" w:cs="Times New Roman"/>
          <w:color w:val="231F20"/>
          <w:szCs w:val="20"/>
          <w:lang w:eastAsia="en-US"/>
        </w:rPr>
        <w:t>поликул</w:t>
      </w:r>
      <w:r w:rsidRPr="00555A5E">
        <w:rPr>
          <w:rFonts w:eastAsia="Calibri" w:cs="Times New Roman"/>
          <w:color w:val="231F20"/>
          <w:szCs w:val="20"/>
          <w:lang w:eastAsia="en-US"/>
        </w:rPr>
        <w:t>ь</w:t>
      </w:r>
      <w:r w:rsidRPr="00555A5E">
        <w:rPr>
          <w:rFonts w:eastAsia="Calibri" w:cs="Times New Roman"/>
          <w:color w:val="231F20"/>
          <w:spacing w:val="-1"/>
          <w:szCs w:val="20"/>
          <w:lang w:eastAsia="en-US"/>
        </w:rPr>
        <w:t>турном</w:t>
      </w:r>
      <w:r w:rsidRPr="00555A5E">
        <w:rPr>
          <w:rFonts w:eastAsia="Calibri" w:cs="Times New Roman"/>
          <w:color w:val="231F20"/>
          <w:spacing w:val="-12"/>
          <w:szCs w:val="20"/>
          <w:lang w:eastAsia="en-US"/>
        </w:rPr>
        <w:t xml:space="preserve"> </w:t>
      </w:r>
      <w:r w:rsidRPr="00555A5E">
        <w:rPr>
          <w:rFonts w:eastAsia="Calibri" w:cs="Times New Roman"/>
          <w:color w:val="231F20"/>
          <w:spacing w:val="-1"/>
          <w:szCs w:val="20"/>
          <w:lang w:eastAsia="en-US"/>
        </w:rPr>
        <w:t>и</w:t>
      </w:r>
      <w:r w:rsidRPr="00555A5E">
        <w:rPr>
          <w:rFonts w:eastAsia="Calibri" w:cs="Times New Roman"/>
          <w:color w:val="231F20"/>
          <w:spacing w:val="-12"/>
          <w:szCs w:val="20"/>
          <w:lang w:eastAsia="en-US"/>
        </w:rPr>
        <w:t xml:space="preserve"> </w:t>
      </w:r>
      <w:r w:rsidRPr="00555A5E">
        <w:rPr>
          <w:rFonts w:eastAsia="Calibri" w:cs="Times New Roman"/>
          <w:color w:val="231F20"/>
          <w:spacing w:val="-1"/>
          <w:szCs w:val="20"/>
          <w:lang w:eastAsia="en-US"/>
        </w:rPr>
        <w:t>многоконфессиональном</w:t>
      </w:r>
      <w:r w:rsidRPr="00555A5E">
        <w:rPr>
          <w:rFonts w:eastAsia="Calibri" w:cs="Times New Roman"/>
          <w:color w:val="231F20"/>
          <w:spacing w:val="-12"/>
          <w:szCs w:val="20"/>
          <w:lang w:eastAsia="en-US"/>
        </w:rPr>
        <w:t xml:space="preserve"> </w:t>
      </w:r>
      <w:r w:rsidRPr="00555A5E">
        <w:rPr>
          <w:rFonts w:eastAsia="Calibri" w:cs="Times New Roman"/>
          <w:color w:val="231F20"/>
          <w:spacing w:val="-1"/>
          <w:szCs w:val="20"/>
          <w:lang w:eastAsia="en-US"/>
        </w:rPr>
        <w:t>обществе,</w:t>
      </w:r>
      <w:r w:rsidRPr="00555A5E">
        <w:rPr>
          <w:rFonts w:eastAsia="Calibri" w:cs="Times New Roman"/>
          <w:color w:val="231F20"/>
          <w:spacing w:val="-12"/>
          <w:szCs w:val="20"/>
          <w:lang w:eastAsia="en-US"/>
        </w:rPr>
        <w:t xml:space="preserve"> </w:t>
      </w:r>
      <w:r w:rsidRPr="00555A5E">
        <w:rPr>
          <w:rFonts w:eastAsia="Calibri" w:cs="Times New Roman"/>
          <w:color w:val="231F20"/>
          <w:spacing w:val="-1"/>
          <w:szCs w:val="20"/>
          <w:lang w:eastAsia="en-US"/>
        </w:rPr>
        <w:t>проявление</w:t>
      </w:r>
      <w:r w:rsidRPr="00555A5E">
        <w:rPr>
          <w:rFonts w:eastAsia="Calibri" w:cs="Times New Roman"/>
          <w:color w:val="231F20"/>
          <w:spacing w:val="-12"/>
          <w:szCs w:val="20"/>
          <w:lang w:eastAsia="en-US"/>
        </w:rPr>
        <w:t xml:space="preserve"> </w:t>
      </w:r>
      <w:r w:rsidRPr="00555A5E">
        <w:rPr>
          <w:rFonts w:eastAsia="Calibri" w:cs="Times New Roman"/>
          <w:color w:val="231F20"/>
          <w:szCs w:val="20"/>
          <w:lang w:eastAsia="en-US"/>
        </w:rPr>
        <w:t>интереса к п</w:t>
      </w:r>
      <w:r w:rsidRPr="00555A5E">
        <w:rPr>
          <w:rFonts w:eastAsia="Calibri" w:cs="Times New Roman"/>
          <w:color w:val="231F20"/>
          <w:szCs w:val="20"/>
          <w:lang w:eastAsia="en-US"/>
        </w:rPr>
        <w:t>о</w:t>
      </w:r>
      <w:r w:rsidRPr="00555A5E">
        <w:rPr>
          <w:rFonts w:eastAsia="Calibri" w:cs="Times New Roman"/>
          <w:color w:val="231F20"/>
          <w:szCs w:val="20"/>
          <w:lang w:eastAsia="en-US"/>
        </w:rPr>
        <w:t>знанию родного языка, истории, культуры Российской</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Федерации,</w:t>
      </w:r>
      <w:r w:rsidRPr="00555A5E">
        <w:rPr>
          <w:rFonts w:eastAsia="Calibri" w:cs="Times New Roman"/>
          <w:color w:val="231F20"/>
          <w:spacing w:val="-8"/>
          <w:szCs w:val="20"/>
          <w:lang w:eastAsia="en-US"/>
        </w:rPr>
        <w:t xml:space="preserve"> </w:t>
      </w:r>
      <w:r w:rsidRPr="00555A5E">
        <w:rPr>
          <w:rFonts w:eastAsia="Calibri" w:cs="Times New Roman"/>
          <w:color w:val="231F20"/>
          <w:szCs w:val="20"/>
          <w:lang w:eastAsia="en-US"/>
        </w:rPr>
        <w:t>св</w:t>
      </w:r>
      <w:r w:rsidRPr="00555A5E">
        <w:rPr>
          <w:rFonts w:eastAsia="Calibri" w:cs="Times New Roman"/>
          <w:color w:val="231F20"/>
          <w:szCs w:val="20"/>
          <w:lang w:eastAsia="en-US"/>
        </w:rPr>
        <w:t>о</w:t>
      </w:r>
      <w:r w:rsidRPr="00555A5E">
        <w:rPr>
          <w:rFonts w:eastAsia="Calibri" w:cs="Times New Roman"/>
          <w:color w:val="231F20"/>
          <w:szCs w:val="20"/>
          <w:lang w:eastAsia="en-US"/>
        </w:rPr>
        <w:t>его</w:t>
      </w:r>
      <w:r w:rsidRPr="00555A5E">
        <w:rPr>
          <w:rFonts w:eastAsia="Calibri" w:cs="Times New Roman"/>
          <w:color w:val="231F20"/>
          <w:spacing w:val="-8"/>
          <w:szCs w:val="20"/>
          <w:lang w:eastAsia="en-US"/>
        </w:rPr>
        <w:t xml:space="preserve"> </w:t>
      </w:r>
      <w:r w:rsidRPr="00555A5E">
        <w:rPr>
          <w:rFonts w:eastAsia="Calibri" w:cs="Times New Roman"/>
          <w:color w:val="231F20"/>
          <w:szCs w:val="20"/>
          <w:lang w:eastAsia="en-US"/>
        </w:rPr>
        <w:t>края,</w:t>
      </w:r>
      <w:r w:rsidRPr="00555A5E">
        <w:rPr>
          <w:rFonts w:eastAsia="Calibri" w:cs="Times New Roman"/>
          <w:color w:val="231F20"/>
          <w:spacing w:val="-8"/>
          <w:szCs w:val="20"/>
          <w:lang w:eastAsia="en-US"/>
        </w:rPr>
        <w:t xml:space="preserve"> </w:t>
      </w:r>
      <w:r w:rsidRPr="00555A5E">
        <w:rPr>
          <w:rFonts w:eastAsia="Calibri" w:cs="Times New Roman"/>
          <w:color w:val="231F20"/>
          <w:szCs w:val="20"/>
          <w:lang w:eastAsia="en-US"/>
        </w:rPr>
        <w:t>народов</w:t>
      </w:r>
      <w:r w:rsidRPr="00555A5E">
        <w:rPr>
          <w:rFonts w:eastAsia="Calibri" w:cs="Times New Roman"/>
          <w:color w:val="231F20"/>
          <w:spacing w:val="-8"/>
          <w:szCs w:val="20"/>
          <w:lang w:eastAsia="en-US"/>
        </w:rPr>
        <w:t xml:space="preserve"> </w:t>
      </w:r>
      <w:r w:rsidRPr="00555A5E">
        <w:rPr>
          <w:rFonts w:eastAsia="Calibri" w:cs="Times New Roman"/>
          <w:color w:val="231F20"/>
          <w:szCs w:val="20"/>
          <w:lang w:eastAsia="en-US"/>
        </w:rPr>
        <w:t>России;</w:t>
      </w:r>
    </w:p>
    <w:p w:rsidR="00555A5E" w:rsidRPr="00555A5E" w:rsidRDefault="00555A5E" w:rsidP="00AD1B37">
      <w:pPr>
        <w:numPr>
          <w:ilvl w:val="0"/>
          <w:numId w:val="29"/>
        </w:numPr>
        <w:tabs>
          <w:tab w:val="left" w:pos="0"/>
        </w:tabs>
        <w:spacing w:after="0" w:line="240" w:lineRule="auto"/>
        <w:ind w:left="0" w:right="114" w:firstLine="0"/>
        <w:jc w:val="left"/>
        <w:rPr>
          <w:rFonts w:eastAsia="Calibri" w:cs="Times New Roman"/>
          <w:color w:val="231F20"/>
          <w:szCs w:val="20"/>
          <w:lang w:eastAsia="en-US"/>
        </w:rPr>
      </w:pPr>
      <w:r w:rsidRPr="00555A5E">
        <w:rPr>
          <w:rFonts w:eastAsia="Calibri" w:cs="Times New Roman"/>
          <w:color w:val="231F20"/>
          <w:szCs w:val="20"/>
          <w:lang w:eastAsia="en-US"/>
        </w:rPr>
        <w:t>ценностное</w:t>
      </w:r>
      <w:r w:rsidRPr="00555A5E">
        <w:rPr>
          <w:rFonts w:eastAsia="Calibri" w:cs="Times New Roman"/>
          <w:color w:val="231F20"/>
          <w:spacing w:val="-8"/>
          <w:szCs w:val="20"/>
          <w:lang w:eastAsia="en-US"/>
        </w:rPr>
        <w:t xml:space="preserve"> </w:t>
      </w:r>
      <w:r w:rsidRPr="00555A5E">
        <w:rPr>
          <w:rFonts w:eastAsia="Calibri" w:cs="Times New Roman"/>
          <w:color w:val="231F20"/>
          <w:szCs w:val="20"/>
          <w:lang w:eastAsia="en-US"/>
        </w:rPr>
        <w:t>отношение</w:t>
      </w:r>
      <w:r w:rsidRPr="00555A5E">
        <w:rPr>
          <w:rFonts w:eastAsia="Calibri" w:cs="Times New Roman"/>
          <w:color w:val="231F20"/>
          <w:spacing w:val="-55"/>
          <w:szCs w:val="20"/>
          <w:lang w:eastAsia="en-US"/>
        </w:rPr>
        <w:t xml:space="preserve"> </w:t>
      </w:r>
      <w:r w:rsidRPr="00555A5E">
        <w:rPr>
          <w:rFonts w:eastAsia="Calibri" w:cs="Times New Roman"/>
          <w:color w:val="231F20"/>
          <w:szCs w:val="20"/>
          <w:lang w:eastAsia="en-US"/>
        </w:rPr>
        <w:t>к достижениям своей Родины — России, к науке, искусству,</w:t>
      </w:r>
      <w:r w:rsidRPr="00555A5E">
        <w:rPr>
          <w:rFonts w:eastAsia="Calibri" w:cs="Times New Roman"/>
          <w:color w:val="231F20"/>
          <w:spacing w:val="1"/>
          <w:szCs w:val="20"/>
          <w:lang w:eastAsia="en-US"/>
        </w:rPr>
        <w:t xml:space="preserve"> </w:t>
      </w:r>
      <w:r w:rsidRPr="00555A5E">
        <w:rPr>
          <w:rFonts w:eastAsia="Calibri" w:cs="Times New Roman"/>
          <w:color w:val="231F20"/>
          <w:spacing w:val="-1"/>
          <w:szCs w:val="20"/>
          <w:lang w:eastAsia="en-US"/>
        </w:rPr>
        <w:t>спорту,</w:t>
      </w:r>
      <w:r w:rsidRPr="00555A5E">
        <w:rPr>
          <w:rFonts w:eastAsia="Calibri" w:cs="Times New Roman"/>
          <w:color w:val="231F20"/>
          <w:spacing w:val="-14"/>
          <w:szCs w:val="20"/>
          <w:lang w:eastAsia="en-US"/>
        </w:rPr>
        <w:t xml:space="preserve"> </w:t>
      </w:r>
      <w:r w:rsidRPr="00555A5E">
        <w:rPr>
          <w:rFonts w:eastAsia="Calibri" w:cs="Times New Roman"/>
          <w:color w:val="231F20"/>
          <w:spacing w:val="-1"/>
          <w:szCs w:val="20"/>
          <w:lang w:eastAsia="en-US"/>
        </w:rPr>
        <w:t>технологиям,</w:t>
      </w:r>
      <w:r w:rsidRPr="00555A5E">
        <w:rPr>
          <w:rFonts w:eastAsia="Calibri" w:cs="Times New Roman"/>
          <w:color w:val="231F20"/>
          <w:spacing w:val="-13"/>
          <w:szCs w:val="20"/>
          <w:lang w:eastAsia="en-US"/>
        </w:rPr>
        <w:t xml:space="preserve"> </w:t>
      </w:r>
      <w:r w:rsidRPr="00555A5E">
        <w:rPr>
          <w:rFonts w:eastAsia="Calibri" w:cs="Times New Roman"/>
          <w:color w:val="231F20"/>
          <w:spacing w:val="-1"/>
          <w:szCs w:val="20"/>
          <w:lang w:eastAsia="en-US"/>
        </w:rPr>
        <w:t>боевым</w:t>
      </w:r>
      <w:r w:rsidRPr="00555A5E">
        <w:rPr>
          <w:rFonts w:eastAsia="Calibri" w:cs="Times New Roman"/>
          <w:color w:val="231F20"/>
          <w:spacing w:val="-13"/>
          <w:szCs w:val="20"/>
          <w:lang w:eastAsia="en-US"/>
        </w:rPr>
        <w:t xml:space="preserve"> </w:t>
      </w:r>
      <w:r w:rsidRPr="00555A5E">
        <w:rPr>
          <w:rFonts w:eastAsia="Calibri" w:cs="Times New Roman"/>
          <w:color w:val="231F20"/>
          <w:spacing w:val="-1"/>
          <w:szCs w:val="20"/>
          <w:lang w:eastAsia="en-US"/>
        </w:rPr>
        <w:t>подвигам</w:t>
      </w:r>
      <w:r w:rsidRPr="00555A5E">
        <w:rPr>
          <w:rFonts w:eastAsia="Calibri" w:cs="Times New Roman"/>
          <w:color w:val="231F20"/>
          <w:spacing w:val="-13"/>
          <w:szCs w:val="20"/>
          <w:lang w:eastAsia="en-US"/>
        </w:rPr>
        <w:t xml:space="preserve"> </w:t>
      </w:r>
      <w:r w:rsidRPr="00555A5E">
        <w:rPr>
          <w:rFonts w:eastAsia="Calibri" w:cs="Times New Roman"/>
          <w:color w:val="231F20"/>
          <w:spacing w:val="-1"/>
          <w:szCs w:val="20"/>
          <w:lang w:eastAsia="en-US"/>
        </w:rPr>
        <w:t>и</w:t>
      </w:r>
      <w:r w:rsidRPr="00555A5E">
        <w:rPr>
          <w:rFonts w:eastAsia="Calibri" w:cs="Times New Roman"/>
          <w:color w:val="231F20"/>
          <w:spacing w:val="-13"/>
          <w:szCs w:val="20"/>
          <w:lang w:eastAsia="en-US"/>
        </w:rPr>
        <w:t xml:space="preserve"> </w:t>
      </w:r>
      <w:r w:rsidRPr="00555A5E">
        <w:rPr>
          <w:rFonts w:eastAsia="Calibri" w:cs="Times New Roman"/>
          <w:color w:val="231F20"/>
          <w:spacing w:val="-1"/>
          <w:szCs w:val="20"/>
          <w:lang w:eastAsia="en-US"/>
        </w:rPr>
        <w:t>трудовым</w:t>
      </w:r>
      <w:r w:rsidRPr="00555A5E">
        <w:rPr>
          <w:rFonts w:eastAsia="Calibri" w:cs="Times New Roman"/>
          <w:color w:val="231F20"/>
          <w:spacing w:val="-13"/>
          <w:szCs w:val="20"/>
          <w:lang w:eastAsia="en-US"/>
        </w:rPr>
        <w:t xml:space="preserve"> </w:t>
      </w:r>
      <w:r w:rsidRPr="00555A5E">
        <w:rPr>
          <w:rFonts w:eastAsia="Calibri" w:cs="Times New Roman"/>
          <w:color w:val="231F20"/>
          <w:spacing w:val="-1"/>
          <w:szCs w:val="20"/>
          <w:lang w:eastAsia="en-US"/>
        </w:rPr>
        <w:t>достижениям</w:t>
      </w:r>
      <w:r w:rsidRPr="00555A5E">
        <w:rPr>
          <w:rFonts w:eastAsia="Calibri" w:cs="Times New Roman"/>
          <w:color w:val="231F20"/>
          <w:spacing w:val="-55"/>
          <w:szCs w:val="20"/>
          <w:lang w:eastAsia="en-US"/>
        </w:rPr>
        <w:t xml:space="preserve"> </w:t>
      </w:r>
      <w:r w:rsidRPr="00555A5E">
        <w:rPr>
          <w:rFonts w:eastAsia="Calibri" w:cs="Times New Roman"/>
          <w:color w:val="231F20"/>
          <w:szCs w:val="20"/>
          <w:lang w:eastAsia="en-US"/>
        </w:rPr>
        <w:t>народа;</w:t>
      </w:r>
    </w:p>
    <w:p w:rsidR="00555A5E" w:rsidRPr="00555A5E" w:rsidRDefault="00555A5E" w:rsidP="00AD1B37">
      <w:pPr>
        <w:numPr>
          <w:ilvl w:val="0"/>
          <w:numId w:val="29"/>
        </w:numPr>
        <w:tabs>
          <w:tab w:val="left" w:pos="0"/>
        </w:tabs>
        <w:spacing w:after="0" w:line="240" w:lineRule="auto"/>
        <w:ind w:left="0" w:right="114" w:firstLine="0"/>
        <w:jc w:val="left"/>
        <w:rPr>
          <w:rFonts w:eastAsia="Calibri" w:cs="Times New Roman"/>
          <w:szCs w:val="20"/>
          <w:lang w:eastAsia="en-US"/>
        </w:rPr>
      </w:pPr>
      <w:r w:rsidRPr="00555A5E">
        <w:rPr>
          <w:rFonts w:eastAsia="Calibri" w:cs="Times New Roman"/>
          <w:color w:val="231F20"/>
          <w:szCs w:val="20"/>
          <w:lang w:eastAsia="en-US"/>
        </w:rPr>
        <w:t>уважение к символам России, государственным праздникам, историческому и природному наследию и памятникам,</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традициям</w:t>
      </w:r>
      <w:r w:rsidRPr="00555A5E">
        <w:rPr>
          <w:rFonts w:eastAsia="Calibri" w:cs="Times New Roman"/>
          <w:color w:val="231F20"/>
          <w:spacing w:val="10"/>
          <w:szCs w:val="20"/>
          <w:lang w:eastAsia="en-US"/>
        </w:rPr>
        <w:t xml:space="preserve"> </w:t>
      </w:r>
      <w:r w:rsidRPr="00555A5E">
        <w:rPr>
          <w:rFonts w:eastAsia="Calibri" w:cs="Times New Roman"/>
          <w:color w:val="231F20"/>
          <w:szCs w:val="20"/>
          <w:lang w:eastAsia="en-US"/>
        </w:rPr>
        <w:t>ра</w:t>
      </w:r>
      <w:r w:rsidRPr="00555A5E">
        <w:rPr>
          <w:rFonts w:eastAsia="Calibri" w:cs="Times New Roman"/>
          <w:color w:val="231F20"/>
          <w:szCs w:val="20"/>
          <w:lang w:eastAsia="en-US"/>
        </w:rPr>
        <w:t>з</w:t>
      </w:r>
      <w:r w:rsidRPr="00555A5E">
        <w:rPr>
          <w:rFonts w:eastAsia="Calibri" w:cs="Times New Roman"/>
          <w:color w:val="231F20"/>
          <w:szCs w:val="20"/>
          <w:lang w:eastAsia="en-US"/>
        </w:rPr>
        <w:t>ных</w:t>
      </w:r>
      <w:r w:rsidRPr="00555A5E">
        <w:rPr>
          <w:rFonts w:eastAsia="Calibri" w:cs="Times New Roman"/>
          <w:color w:val="231F20"/>
          <w:spacing w:val="11"/>
          <w:szCs w:val="20"/>
          <w:lang w:eastAsia="en-US"/>
        </w:rPr>
        <w:t xml:space="preserve"> </w:t>
      </w:r>
      <w:r w:rsidRPr="00555A5E">
        <w:rPr>
          <w:rFonts w:eastAsia="Calibri" w:cs="Times New Roman"/>
          <w:color w:val="231F20"/>
          <w:szCs w:val="20"/>
          <w:lang w:eastAsia="en-US"/>
        </w:rPr>
        <w:t>народов,</w:t>
      </w:r>
      <w:r w:rsidRPr="00555A5E">
        <w:rPr>
          <w:rFonts w:eastAsia="Calibri" w:cs="Times New Roman"/>
          <w:color w:val="231F20"/>
          <w:spacing w:val="11"/>
          <w:szCs w:val="20"/>
          <w:lang w:eastAsia="en-US"/>
        </w:rPr>
        <w:t xml:space="preserve"> </w:t>
      </w:r>
      <w:r w:rsidRPr="00555A5E">
        <w:rPr>
          <w:rFonts w:eastAsia="Calibri" w:cs="Times New Roman"/>
          <w:color w:val="231F20"/>
          <w:szCs w:val="20"/>
          <w:lang w:eastAsia="en-US"/>
        </w:rPr>
        <w:t>проживающих</w:t>
      </w:r>
      <w:r w:rsidRPr="00555A5E">
        <w:rPr>
          <w:rFonts w:eastAsia="Calibri" w:cs="Times New Roman"/>
          <w:color w:val="231F20"/>
          <w:spacing w:val="11"/>
          <w:szCs w:val="20"/>
          <w:lang w:eastAsia="en-US"/>
        </w:rPr>
        <w:t xml:space="preserve"> </w:t>
      </w:r>
      <w:r w:rsidRPr="00555A5E">
        <w:rPr>
          <w:rFonts w:eastAsia="Calibri" w:cs="Times New Roman"/>
          <w:color w:val="231F20"/>
          <w:szCs w:val="20"/>
          <w:lang w:eastAsia="en-US"/>
        </w:rPr>
        <w:t>в</w:t>
      </w:r>
      <w:r w:rsidRPr="00555A5E">
        <w:rPr>
          <w:rFonts w:eastAsia="Calibri" w:cs="Times New Roman"/>
          <w:color w:val="231F20"/>
          <w:spacing w:val="11"/>
          <w:szCs w:val="20"/>
          <w:lang w:eastAsia="en-US"/>
        </w:rPr>
        <w:t xml:space="preserve"> </w:t>
      </w:r>
      <w:r w:rsidRPr="00555A5E">
        <w:rPr>
          <w:rFonts w:eastAsia="Calibri" w:cs="Times New Roman"/>
          <w:color w:val="231F20"/>
          <w:szCs w:val="20"/>
          <w:lang w:eastAsia="en-US"/>
        </w:rPr>
        <w:t>родной</w:t>
      </w:r>
      <w:r w:rsidRPr="00555A5E">
        <w:rPr>
          <w:rFonts w:eastAsia="Calibri" w:cs="Times New Roman"/>
          <w:color w:val="231F20"/>
          <w:spacing w:val="11"/>
          <w:szCs w:val="20"/>
          <w:lang w:eastAsia="en-US"/>
        </w:rPr>
        <w:t xml:space="preserve"> </w:t>
      </w:r>
      <w:r w:rsidRPr="00555A5E">
        <w:rPr>
          <w:rFonts w:eastAsia="Calibri" w:cs="Times New Roman"/>
          <w:color w:val="231F20"/>
          <w:szCs w:val="20"/>
          <w:lang w:eastAsia="en-US"/>
        </w:rPr>
        <w:t>стране;</w:t>
      </w:r>
    </w:p>
    <w:p w:rsidR="00555A5E" w:rsidRPr="00555A5E" w:rsidRDefault="00555A5E" w:rsidP="00555A5E">
      <w:pPr>
        <w:widowControl w:val="0"/>
        <w:tabs>
          <w:tab w:val="left" w:pos="426"/>
          <w:tab w:val="left" w:pos="993"/>
          <w:tab w:val="left" w:pos="1134"/>
        </w:tabs>
        <w:autoSpaceDE w:val="0"/>
        <w:autoSpaceDN w:val="0"/>
        <w:spacing w:after="0" w:line="240" w:lineRule="auto"/>
        <w:ind w:left="709" w:right="113" w:firstLine="0"/>
        <w:rPr>
          <w:rFonts w:eastAsia="Calibri" w:cs="Times New Roman"/>
          <w:b/>
          <w:bCs/>
          <w:i/>
          <w:iCs/>
          <w:color w:val="231F20"/>
          <w:szCs w:val="20"/>
          <w:lang w:eastAsia="en-US"/>
        </w:rPr>
      </w:pPr>
      <w:r w:rsidRPr="00555A5E">
        <w:rPr>
          <w:rFonts w:eastAsia="Calibri" w:cs="Times New Roman"/>
          <w:b/>
          <w:bCs/>
          <w:i/>
          <w:iCs/>
          <w:color w:val="231F20"/>
          <w:szCs w:val="20"/>
          <w:lang w:eastAsia="en-US"/>
        </w:rPr>
        <w:t>духовно-нравственного воспитания:</w:t>
      </w:r>
    </w:p>
    <w:p w:rsidR="00555A5E" w:rsidRPr="00555A5E" w:rsidRDefault="00555A5E" w:rsidP="00AD1B37">
      <w:pPr>
        <w:numPr>
          <w:ilvl w:val="0"/>
          <w:numId w:val="29"/>
        </w:numPr>
        <w:tabs>
          <w:tab w:val="left" w:pos="0"/>
        </w:tabs>
        <w:spacing w:after="0" w:line="240" w:lineRule="auto"/>
        <w:ind w:left="0" w:right="113" w:firstLine="0"/>
        <w:jc w:val="left"/>
        <w:rPr>
          <w:rFonts w:eastAsia="Calibri" w:cs="Times New Roman"/>
          <w:color w:val="231F20"/>
          <w:szCs w:val="20"/>
          <w:lang w:eastAsia="en-US"/>
        </w:rPr>
      </w:pPr>
      <w:r w:rsidRPr="00555A5E">
        <w:rPr>
          <w:rFonts w:eastAsia="Calibri" w:cs="Times New Roman"/>
          <w:color w:val="231F20"/>
          <w:szCs w:val="20"/>
          <w:lang w:eastAsia="en-US"/>
        </w:rPr>
        <w:t>ориентация</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на</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моральные</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ценности</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и</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нормы</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в</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ситуациях</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нра</w:t>
      </w:r>
      <w:r w:rsidRPr="00555A5E">
        <w:rPr>
          <w:rFonts w:eastAsia="Calibri" w:cs="Times New Roman"/>
          <w:color w:val="231F20"/>
          <w:szCs w:val="20"/>
          <w:lang w:eastAsia="en-US"/>
        </w:rPr>
        <w:t>в</w:t>
      </w:r>
      <w:r w:rsidRPr="00555A5E">
        <w:rPr>
          <w:rFonts w:eastAsia="Calibri" w:cs="Times New Roman"/>
          <w:color w:val="231F20"/>
          <w:szCs w:val="20"/>
          <w:lang w:eastAsia="en-US"/>
        </w:rPr>
        <w:t>ственного выбора;</w:t>
      </w:r>
    </w:p>
    <w:p w:rsidR="00555A5E" w:rsidRPr="00555A5E" w:rsidRDefault="00555A5E" w:rsidP="00AD1B37">
      <w:pPr>
        <w:numPr>
          <w:ilvl w:val="0"/>
          <w:numId w:val="29"/>
        </w:numPr>
        <w:tabs>
          <w:tab w:val="left" w:pos="0"/>
        </w:tabs>
        <w:spacing w:after="0" w:line="240" w:lineRule="auto"/>
        <w:ind w:left="0" w:right="113" w:firstLine="0"/>
        <w:jc w:val="left"/>
        <w:rPr>
          <w:rFonts w:eastAsia="Calibri" w:cs="Times New Roman"/>
          <w:color w:val="231F20"/>
          <w:szCs w:val="20"/>
          <w:lang w:eastAsia="en-US"/>
        </w:rPr>
      </w:pPr>
      <w:r w:rsidRPr="00555A5E">
        <w:rPr>
          <w:rFonts w:eastAsia="Calibri" w:cs="Times New Roman"/>
          <w:color w:val="231F20"/>
          <w:szCs w:val="20"/>
          <w:lang w:eastAsia="en-US"/>
        </w:rPr>
        <w:t>готовность оценивать свое поведение и</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поступки, а также пов</w:t>
      </w:r>
      <w:r w:rsidRPr="00555A5E">
        <w:rPr>
          <w:rFonts w:eastAsia="Calibri" w:cs="Times New Roman"/>
          <w:color w:val="231F20"/>
          <w:szCs w:val="20"/>
          <w:lang w:eastAsia="en-US"/>
        </w:rPr>
        <w:t>е</w:t>
      </w:r>
      <w:r w:rsidRPr="00555A5E">
        <w:rPr>
          <w:rFonts w:eastAsia="Calibri" w:cs="Times New Roman"/>
          <w:color w:val="231F20"/>
          <w:szCs w:val="20"/>
          <w:lang w:eastAsia="en-US"/>
        </w:rPr>
        <w:t>дение и поступки других людей с позиции нравственных и правовых норм с учетом осознания последствий поступков;</w:t>
      </w:r>
    </w:p>
    <w:p w:rsidR="00555A5E" w:rsidRPr="00555A5E" w:rsidRDefault="00555A5E" w:rsidP="00AD1B37">
      <w:pPr>
        <w:numPr>
          <w:ilvl w:val="0"/>
          <w:numId w:val="29"/>
        </w:numPr>
        <w:tabs>
          <w:tab w:val="left" w:pos="0"/>
        </w:tabs>
        <w:spacing w:after="0" w:line="240" w:lineRule="auto"/>
        <w:ind w:left="0" w:right="113" w:firstLine="0"/>
        <w:jc w:val="left"/>
        <w:rPr>
          <w:rFonts w:eastAsia="Calibri" w:cs="Times New Roman"/>
          <w:szCs w:val="20"/>
          <w:lang w:eastAsia="en-US"/>
        </w:rPr>
      </w:pPr>
      <w:r w:rsidRPr="00555A5E">
        <w:rPr>
          <w:rFonts w:eastAsia="Calibri" w:cs="Times New Roman"/>
          <w:color w:val="231F20"/>
          <w:szCs w:val="20"/>
          <w:lang w:eastAsia="en-US"/>
        </w:rPr>
        <w:t>активное неприятие асоциальных поступков,</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свобода и отве</w:t>
      </w:r>
      <w:r w:rsidRPr="00555A5E">
        <w:rPr>
          <w:rFonts w:eastAsia="Calibri" w:cs="Times New Roman"/>
          <w:color w:val="231F20"/>
          <w:szCs w:val="20"/>
          <w:lang w:eastAsia="en-US"/>
        </w:rPr>
        <w:t>т</w:t>
      </w:r>
      <w:r w:rsidRPr="00555A5E">
        <w:rPr>
          <w:rFonts w:eastAsia="Calibri" w:cs="Times New Roman"/>
          <w:color w:val="231F20"/>
          <w:szCs w:val="20"/>
          <w:lang w:eastAsia="en-US"/>
        </w:rPr>
        <w:t>ственность личности в условиях индивидуального</w:t>
      </w:r>
      <w:r w:rsidRPr="00555A5E">
        <w:rPr>
          <w:rFonts w:eastAsia="Calibri" w:cs="Times New Roman"/>
          <w:color w:val="231F20"/>
          <w:spacing w:val="14"/>
          <w:szCs w:val="20"/>
          <w:lang w:eastAsia="en-US"/>
        </w:rPr>
        <w:t xml:space="preserve"> </w:t>
      </w:r>
      <w:r w:rsidRPr="00555A5E">
        <w:rPr>
          <w:rFonts w:eastAsia="Calibri" w:cs="Times New Roman"/>
          <w:color w:val="231F20"/>
          <w:szCs w:val="20"/>
          <w:lang w:eastAsia="en-US"/>
        </w:rPr>
        <w:t>и</w:t>
      </w:r>
      <w:r w:rsidRPr="00555A5E">
        <w:rPr>
          <w:rFonts w:eastAsia="Calibri" w:cs="Times New Roman"/>
          <w:color w:val="231F20"/>
          <w:spacing w:val="15"/>
          <w:szCs w:val="20"/>
          <w:lang w:eastAsia="en-US"/>
        </w:rPr>
        <w:t xml:space="preserve"> </w:t>
      </w:r>
      <w:r w:rsidRPr="00555A5E">
        <w:rPr>
          <w:rFonts w:eastAsia="Calibri" w:cs="Times New Roman"/>
          <w:color w:val="231F20"/>
          <w:szCs w:val="20"/>
          <w:lang w:eastAsia="en-US"/>
        </w:rPr>
        <w:t>общественного</w:t>
      </w:r>
      <w:r w:rsidRPr="00555A5E">
        <w:rPr>
          <w:rFonts w:eastAsia="Calibri" w:cs="Times New Roman"/>
          <w:color w:val="231F20"/>
          <w:spacing w:val="15"/>
          <w:szCs w:val="20"/>
          <w:lang w:eastAsia="en-US"/>
        </w:rPr>
        <w:t xml:space="preserve"> </w:t>
      </w:r>
      <w:r w:rsidRPr="00555A5E">
        <w:rPr>
          <w:rFonts w:eastAsia="Calibri" w:cs="Times New Roman"/>
          <w:color w:val="231F20"/>
          <w:szCs w:val="20"/>
          <w:lang w:eastAsia="en-US"/>
        </w:rPr>
        <w:t>пространства;</w:t>
      </w:r>
    </w:p>
    <w:p w:rsidR="00555A5E" w:rsidRPr="00555A5E" w:rsidRDefault="00555A5E" w:rsidP="00555A5E">
      <w:pPr>
        <w:tabs>
          <w:tab w:val="left" w:pos="993"/>
          <w:tab w:val="left" w:pos="1134"/>
          <w:tab w:val="left" w:pos="1276"/>
        </w:tabs>
        <w:spacing w:after="0" w:line="240" w:lineRule="auto"/>
        <w:ind w:left="709" w:firstLine="0"/>
        <w:rPr>
          <w:rFonts w:eastAsia="Calibri" w:cs="Times New Roman"/>
          <w:b/>
          <w:bCs/>
          <w:i/>
          <w:iCs/>
          <w:szCs w:val="20"/>
          <w:lang w:val="tt-RU" w:eastAsia="en-US"/>
        </w:rPr>
      </w:pPr>
      <w:r w:rsidRPr="00555A5E">
        <w:rPr>
          <w:rFonts w:eastAsia="Calibri" w:cs="Times New Roman"/>
          <w:b/>
          <w:bCs/>
          <w:i/>
          <w:iCs/>
          <w:szCs w:val="20"/>
          <w:lang w:val="tt-RU" w:eastAsia="en-US"/>
        </w:rPr>
        <w:t>эстетического воспитания:</w:t>
      </w:r>
    </w:p>
    <w:p w:rsidR="00555A5E" w:rsidRPr="00555A5E" w:rsidRDefault="00555A5E" w:rsidP="00AD1B37">
      <w:pPr>
        <w:numPr>
          <w:ilvl w:val="0"/>
          <w:numId w:val="29"/>
        </w:numPr>
        <w:spacing w:after="0" w:line="240" w:lineRule="auto"/>
        <w:ind w:left="0" w:right="170" w:firstLine="0"/>
        <w:jc w:val="left"/>
        <w:rPr>
          <w:rFonts w:eastAsia="Calibri" w:cs="Times New Roman"/>
          <w:color w:val="231F20"/>
          <w:szCs w:val="20"/>
          <w:lang w:eastAsia="en-US"/>
        </w:rPr>
      </w:pPr>
      <w:r w:rsidRPr="00555A5E">
        <w:rPr>
          <w:rFonts w:eastAsia="Calibri" w:cs="Times New Roman"/>
          <w:color w:val="231F20"/>
          <w:szCs w:val="20"/>
          <w:lang w:eastAsia="en-US"/>
        </w:rPr>
        <w:t>восприимчивость</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к</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разным</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видам</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искусства,</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традициям</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и</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творчеству своего и других народов, понимание эмоционального во</w:t>
      </w:r>
      <w:r w:rsidRPr="00555A5E">
        <w:rPr>
          <w:rFonts w:eastAsia="Calibri" w:cs="Times New Roman"/>
          <w:color w:val="231F20"/>
          <w:szCs w:val="20"/>
          <w:lang w:eastAsia="en-US"/>
        </w:rPr>
        <w:t>з</w:t>
      </w:r>
      <w:r w:rsidRPr="00555A5E">
        <w:rPr>
          <w:rFonts w:eastAsia="Calibri" w:cs="Times New Roman"/>
          <w:color w:val="231F20"/>
          <w:szCs w:val="20"/>
          <w:lang w:eastAsia="en-US"/>
        </w:rPr>
        <w:t>действия искусства;</w:t>
      </w:r>
    </w:p>
    <w:p w:rsidR="00555A5E" w:rsidRPr="00555A5E" w:rsidRDefault="00555A5E" w:rsidP="00AD1B37">
      <w:pPr>
        <w:numPr>
          <w:ilvl w:val="0"/>
          <w:numId w:val="29"/>
        </w:numPr>
        <w:spacing w:after="0" w:line="240" w:lineRule="auto"/>
        <w:ind w:left="0" w:right="170" w:firstLine="0"/>
        <w:jc w:val="left"/>
        <w:rPr>
          <w:rFonts w:eastAsia="Calibri" w:cs="Times New Roman"/>
          <w:color w:val="231F20"/>
          <w:spacing w:val="1"/>
          <w:szCs w:val="20"/>
          <w:lang w:eastAsia="en-US"/>
        </w:rPr>
      </w:pPr>
      <w:r w:rsidRPr="00555A5E">
        <w:rPr>
          <w:rFonts w:eastAsia="Calibri" w:cs="Times New Roman"/>
          <w:color w:val="231F20"/>
          <w:szCs w:val="20"/>
          <w:lang w:eastAsia="en-US"/>
        </w:rPr>
        <w:t>осознание важности художественной</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культуры</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как</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средства</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коммуникации</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и</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самовыражения;</w:t>
      </w:r>
    </w:p>
    <w:p w:rsidR="00555A5E" w:rsidRPr="00555A5E" w:rsidRDefault="00555A5E" w:rsidP="00AD1B37">
      <w:pPr>
        <w:numPr>
          <w:ilvl w:val="0"/>
          <w:numId w:val="29"/>
        </w:numPr>
        <w:spacing w:after="0" w:line="240" w:lineRule="auto"/>
        <w:ind w:left="0" w:right="170" w:firstLine="0"/>
        <w:jc w:val="left"/>
        <w:rPr>
          <w:rFonts w:eastAsia="Calibri" w:cs="Times New Roman"/>
          <w:color w:val="231F20"/>
          <w:spacing w:val="1"/>
          <w:szCs w:val="20"/>
          <w:lang w:eastAsia="en-US"/>
        </w:rPr>
      </w:pPr>
      <w:r w:rsidRPr="00555A5E">
        <w:rPr>
          <w:rFonts w:eastAsia="Calibri" w:cs="Times New Roman"/>
          <w:color w:val="231F20"/>
          <w:szCs w:val="20"/>
          <w:lang w:eastAsia="en-US"/>
        </w:rPr>
        <w:t>понимание ценности отечественного и мирового искусства, роли</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этнических</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культурных</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традиций</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и</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народного</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творчества;</w:t>
      </w:r>
    </w:p>
    <w:p w:rsidR="00555A5E" w:rsidRPr="00555A5E" w:rsidRDefault="00555A5E" w:rsidP="00AD1B37">
      <w:pPr>
        <w:numPr>
          <w:ilvl w:val="0"/>
          <w:numId w:val="29"/>
        </w:numPr>
        <w:spacing w:after="0" w:line="240" w:lineRule="auto"/>
        <w:ind w:left="0" w:right="170" w:firstLine="0"/>
        <w:jc w:val="left"/>
        <w:rPr>
          <w:rFonts w:eastAsia="Calibri" w:cs="Times New Roman"/>
          <w:szCs w:val="20"/>
          <w:lang w:eastAsia="en-US"/>
        </w:rPr>
      </w:pPr>
      <w:r w:rsidRPr="00555A5E">
        <w:rPr>
          <w:rFonts w:eastAsia="Calibri" w:cs="Times New Roman"/>
          <w:color w:val="231F20"/>
          <w:szCs w:val="20"/>
          <w:lang w:eastAsia="en-US"/>
        </w:rPr>
        <w:t>стремление</w:t>
      </w:r>
      <w:r w:rsidRPr="00555A5E">
        <w:rPr>
          <w:rFonts w:eastAsia="Calibri" w:cs="Times New Roman"/>
          <w:color w:val="231F20"/>
          <w:spacing w:val="24"/>
          <w:szCs w:val="20"/>
          <w:lang w:eastAsia="en-US"/>
        </w:rPr>
        <w:t xml:space="preserve"> </w:t>
      </w:r>
      <w:r w:rsidRPr="00555A5E">
        <w:rPr>
          <w:rFonts w:eastAsia="Calibri" w:cs="Times New Roman"/>
          <w:color w:val="231F20"/>
          <w:szCs w:val="20"/>
          <w:lang w:eastAsia="en-US"/>
        </w:rPr>
        <w:t>к</w:t>
      </w:r>
      <w:r w:rsidRPr="00555A5E">
        <w:rPr>
          <w:rFonts w:eastAsia="Calibri" w:cs="Times New Roman"/>
          <w:color w:val="231F20"/>
          <w:spacing w:val="25"/>
          <w:szCs w:val="20"/>
          <w:lang w:eastAsia="en-US"/>
        </w:rPr>
        <w:t xml:space="preserve"> </w:t>
      </w:r>
      <w:r w:rsidRPr="00555A5E">
        <w:rPr>
          <w:rFonts w:eastAsia="Calibri" w:cs="Times New Roman"/>
          <w:color w:val="231F20"/>
          <w:szCs w:val="20"/>
          <w:lang w:eastAsia="en-US"/>
        </w:rPr>
        <w:t>самовыражению</w:t>
      </w:r>
      <w:r w:rsidRPr="00555A5E">
        <w:rPr>
          <w:rFonts w:eastAsia="Calibri" w:cs="Times New Roman"/>
          <w:color w:val="231F20"/>
          <w:spacing w:val="25"/>
          <w:szCs w:val="20"/>
          <w:lang w:eastAsia="en-US"/>
        </w:rPr>
        <w:t xml:space="preserve"> </w:t>
      </w:r>
      <w:r w:rsidRPr="00555A5E">
        <w:rPr>
          <w:rFonts w:eastAsia="Calibri" w:cs="Times New Roman"/>
          <w:color w:val="231F20"/>
          <w:szCs w:val="20"/>
          <w:lang w:eastAsia="en-US"/>
        </w:rPr>
        <w:t>в</w:t>
      </w:r>
      <w:r w:rsidRPr="00555A5E">
        <w:rPr>
          <w:rFonts w:eastAsia="Calibri" w:cs="Times New Roman"/>
          <w:color w:val="231F20"/>
          <w:spacing w:val="24"/>
          <w:szCs w:val="20"/>
          <w:lang w:eastAsia="en-US"/>
        </w:rPr>
        <w:t xml:space="preserve"> </w:t>
      </w:r>
      <w:r w:rsidRPr="00555A5E">
        <w:rPr>
          <w:rFonts w:eastAsia="Calibri" w:cs="Times New Roman"/>
          <w:color w:val="231F20"/>
          <w:szCs w:val="20"/>
          <w:lang w:eastAsia="en-US"/>
        </w:rPr>
        <w:t>разных</w:t>
      </w:r>
      <w:r w:rsidRPr="00555A5E">
        <w:rPr>
          <w:rFonts w:eastAsia="Calibri" w:cs="Times New Roman"/>
          <w:color w:val="231F20"/>
          <w:spacing w:val="25"/>
          <w:szCs w:val="20"/>
          <w:lang w:eastAsia="en-US"/>
        </w:rPr>
        <w:t xml:space="preserve"> </w:t>
      </w:r>
      <w:r w:rsidRPr="00555A5E">
        <w:rPr>
          <w:rFonts w:eastAsia="Calibri" w:cs="Times New Roman"/>
          <w:color w:val="231F20"/>
          <w:szCs w:val="20"/>
          <w:lang w:eastAsia="en-US"/>
        </w:rPr>
        <w:t>видах</w:t>
      </w:r>
      <w:r w:rsidRPr="00555A5E">
        <w:rPr>
          <w:rFonts w:eastAsia="Calibri" w:cs="Times New Roman"/>
          <w:color w:val="231F20"/>
          <w:spacing w:val="25"/>
          <w:szCs w:val="20"/>
          <w:lang w:eastAsia="en-US"/>
        </w:rPr>
        <w:t xml:space="preserve"> </w:t>
      </w:r>
      <w:r w:rsidRPr="00555A5E">
        <w:rPr>
          <w:rFonts w:eastAsia="Calibri" w:cs="Times New Roman"/>
          <w:color w:val="231F20"/>
          <w:szCs w:val="20"/>
          <w:lang w:eastAsia="en-US"/>
        </w:rPr>
        <w:t>искусства;</w:t>
      </w:r>
    </w:p>
    <w:p w:rsidR="00555A5E" w:rsidRPr="00555A5E" w:rsidRDefault="00555A5E" w:rsidP="00555A5E">
      <w:pPr>
        <w:tabs>
          <w:tab w:val="left" w:pos="993"/>
          <w:tab w:val="left" w:pos="1134"/>
          <w:tab w:val="left" w:pos="1276"/>
        </w:tabs>
        <w:spacing w:after="0" w:line="240" w:lineRule="auto"/>
        <w:ind w:firstLine="0"/>
        <w:contextualSpacing/>
        <w:rPr>
          <w:rFonts w:eastAsia="Times New Roman" w:cs="Times New Roman"/>
          <w:b/>
          <w:bCs/>
          <w:i/>
          <w:szCs w:val="20"/>
          <w:lang w:eastAsia="en-US" w:bidi="en-US"/>
        </w:rPr>
      </w:pPr>
      <w:r w:rsidRPr="00555A5E">
        <w:rPr>
          <w:rFonts w:eastAsia="Times New Roman" w:cs="Times New Roman"/>
          <w:b/>
          <w:bCs/>
          <w:i/>
          <w:szCs w:val="20"/>
          <w:lang w:eastAsia="en-US" w:bidi="en-US"/>
        </w:rPr>
        <w:t>физического воспитания, формирования культуры здоровья и эмоци</w:t>
      </w:r>
      <w:r w:rsidRPr="00555A5E">
        <w:rPr>
          <w:rFonts w:eastAsia="Times New Roman" w:cs="Times New Roman"/>
          <w:b/>
          <w:bCs/>
          <w:i/>
          <w:szCs w:val="20"/>
          <w:lang w:eastAsia="en-US" w:bidi="en-US"/>
        </w:rPr>
        <w:t>о</w:t>
      </w:r>
      <w:r w:rsidRPr="00555A5E">
        <w:rPr>
          <w:rFonts w:eastAsia="Times New Roman" w:cs="Times New Roman"/>
          <w:b/>
          <w:bCs/>
          <w:i/>
          <w:szCs w:val="20"/>
          <w:lang w:eastAsia="en-US" w:bidi="en-US"/>
        </w:rPr>
        <w:t>нального благополучия:</w:t>
      </w:r>
    </w:p>
    <w:p w:rsidR="00555A5E" w:rsidRPr="00555A5E" w:rsidRDefault="00555A5E" w:rsidP="00AD1B37">
      <w:pPr>
        <w:numPr>
          <w:ilvl w:val="0"/>
          <w:numId w:val="29"/>
        </w:numPr>
        <w:tabs>
          <w:tab w:val="left" w:pos="0"/>
        </w:tabs>
        <w:spacing w:after="0" w:line="240" w:lineRule="auto"/>
        <w:ind w:left="0" w:right="114" w:firstLine="0"/>
        <w:jc w:val="left"/>
        <w:rPr>
          <w:rFonts w:eastAsia="Calibri" w:cs="Times New Roman"/>
          <w:color w:val="231F20"/>
          <w:szCs w:val="20"/>
          <w:lang w:eastAsia="en-US"/>
        </w:rPr>
      </w:pPr>
      <w:r w:rsidRPr="00555A5E">
        <w:rPr>
          <w:rFonts w:eastAsia="Calibri" w:cs="Times New Roman"/>
          <w:color w:val="231F20"/>
          <w:szCs w:val="20"/>
          <w:lang w:eastAsia="en-US"/>
        </w:rPr>
        <w:t>осознание ценности жизни; ответственное отношение к своему здоровью и установка на здоровый образ жизни (здоровое</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питание,</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с</w:t>
      </w:r>
      <w:r w:rsidRPr="00555A5E">
        <w:rPr>
          <w:rFonts w:eastAsia="Calibri" w:cs="Times New Roman"/>
          <w:color w:val="231F20"/>
          <w:szCs w:val="20"/>
          <w:lang w:eastAsia="en-US"/>
        </w:rPr>
        <w:t>о</w:t>
      </w:r>
      <w:r w:rsidRPr="00555A5E">
        <w:rPr>
          <w:rFonts w:eastAsia="Calibri" w:cs="Times New Roman"/>
          <w:color w:val="231F20"/>
          <w:szCs w:val="20"/>
          <w:lang w:eastAsia="en-US"/>
        </w:rPr>
        <w:t>блюдение</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гигиенических</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правил,</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сбалансированный</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режим</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занятий</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и</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отдыха,</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регулярная</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физическая</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активность);</w:t>
      </w:r>
    </w:p>
    <w:p w:rsidR="00555A5E" w:rsidRPr="00555A5E" w:rsidRDefault="00555A5E" w:rsidP="00AD1B37">
      <w:pPr>
        <w:numPr>
          <w:ilvl w:val="0"/>
          <w:numId w:val="29"/>
        </w:numPr>
        <w:tabs>
          <w:tab w:val="left" w:pos="0"/>
        </w:tabs>
        <w:spacing w:after="0" w:line="240" w:lineRule="auto"/>
        <w:ind w:left="0" w:right="114" w:firstLine="0"/>
        <w:jc w:val="left"/>
        <w:rPr>
          <w:rFonts w:eastAsia="Calibri" w:cs="Times New Roman"/>
          <w:color w:val="231F20"/>
          <w:szCs w:val="20"/>
          <w:lang w:eastAsia="en-US"/>
        </w:rPr>
      </w:pPr>
      <w:r w:rsidRPr="00555A5E">
        <w:rPr>
          <w:rFonts w:eastAsia="Calibri" w:cs="Times New Roman"/>
          <w:color w:val="231F20"/>
          <w:szCs w:val="20"/>
          <w:lang w:eastAsia="en-US"/>
        </w:rPr>
        <w:t>осознание последствий и неприятие вредных привычек</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(упо</w:t>
      </w:r>
      <w:r w:rsidRPr="00555A5E">
        <w:rPr>
          <w:rFonts w:eastAsia="Calibri" w:cs="Times New Roman"/>
          <w:color w:val="231F20"/>
          <w:szCs w:val="20"/>
          <w:lang w:eastAsia="en-US"/>
        </w:rPr>
        <w:t>т</w:t>
      </w:r>
      <w:r w:rsidRPr="00555A5E">
        <w:rPr>
          <w:rFonts w:eastAsia="Calibri" w:cs="Times New Roman"/>
          <w:color w:val="231F20"/>
          <w:szCs w:val="20"/>
          <w:lang w:eastAsia="en-US"/>
        </w:rPr>
        <w:t>ребление</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алкоголя,</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наркотиков,</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курение)</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и</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иных</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форм</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вреда для физ</w:t>
      </w:r>
      <w:r w:rsidRPr="00555A5E">
        <w:rPr>
          <w:rFonts w:eastAsia="Calibri" w:cs="Times New Roman"/>
          <w:color w:val="231F20"/>
          <w:szCs w:val="20"/>
          <w:lang w:eastAsia="en-US"/>
        </w:rPr>
        <w:t>и</w:t>
      </w:r>
      <w:r w:rsidRPr="00555A5E">
        <w:rPr>
          <w:rFonts w:eastAsia="Calibri" w:cs="Times New Roman"/>
          <w:color w:val="231F20"/>
          <w:szCs w:val="20"/>
          <w:lang w:eastAsia="en-US"/>
        </w:rPr>
        <w:t>ческого и психического здоровья;</w:t>
      </w:r>
    </w:p>
    <w:p w:rsidR="00555A5E" w:rsidRPr="00555A5E" w:rsidRDefault="00555A5E" w:rsidP="00AD1B37">
      <w:pPr>
        <w:numPr>
          <w:ilvl w:val="0"/>
          <w:numId w:val="29"/>
        </w:numPr>
        <w:tabs>
          <w:tab w:val="left" w:pos="0"/>
        </w:tabs>
        <w:spacing w:after="0" w:line="240" w:lineRule="auto"/>
        <w:ind w:left="0" w:right="114" w:firstLine="0"/>
        <w:jc w:val="left"/>
        <w:rPr>
          <w:rFonts w:eastAsia="Calibri" w:cs="Times New Roman"/>
          <w:color w:val="231F20"/>
          <w:szCs w:val="20"/>
          <w:lang w:eastAsia="en-US"/>
        </w:rPr>
      </w:pPr>
      <w:r w:rsidRPr="00555A5E">
        <w:rPr>
          <w:rFonts w:eastAsia="Calibri" w:cs="Times New Roman"/>
          <w:color w:val="231F20"/>
          <w:szCs w:val="20"/>
          <w:lang w:eastAsia="en-US"/>
        </w:rPr>
        <w:lastRenderedPageBreak/>
        <w:t>соблюдение</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правил безопасности, в том числе навыков без</w:t>
      </w:r>
      <w:r w:rsidRPr="00555A5E">
        <w:rPr>
          <w:rFonts w:eastAsia="Calibri" w:cs="Times New Roman"/>
          <w:color w:val="231F20"/>
          <w:szCs w:val="20"/>
          <w:lang w:eastAsia="en-US"/>
        </w:rPr>
        <w:t>о</w:t>
      </w:r>
      <w:r w:rsidRPr="00555A5E">
        <w:rPr>
          <w:rFonts w:eastAsia="Calibri" w:cs="Times New Roman"/>
          <w:color w:val="231F20"/>
          <w:szCs w:val="20"/>
          <w:lang w:eastAsia="en-US"/>
        </w:rPr>
        <w:t>пасного поведения в интернет-среде;</w:t>
      </w:r>
    </w:p>
    <w:p w:rsidR="00555A5E" w:rsidRPr="00555A5E" w:rsidRDefault="00555A5E" w:rsidP="00AD1B37">
      <w:pPr>
        <w:numPr>
          <w:ilvl w:val="0"/>
          <w:numId w:val="29"/>
        </w:numPr>
        <w:tabs>
          <w:tab w:val="left" w:pos="0"/>
        </w:tabs>
        <w:spacing w:after="0" w:line="240" w:lineRule="auto"/>
        <w:ind w:left="0" w:right="114" w:firstLine="0"/>
        <w:jc w:val="left"/>
        <w:rPr>
          <w:rFonts w:eastAsia="Calibri" w:cs="Times New Roman"/>
          <w:szCs w:val="20"/>
          <w:lang w:eastAsia="en-US"/>
        </w:rPr>
      </w:pPr>
      <w:r w:rsidRPr="00555A5E">
        <w:rPr>
          <w:rFonts w:eastAsia="Calibri" w:cs="Times New Roman"/>
          <w:color w:val="231F20"/>
          <w:szCs w:val="20"/>
          <w:lang w:eastAsia="en-US"/>
        </w:rPr>
        <w:t>способность адаптироваться к стрессовым</w:t>
      </w:r>
      <w:r w:rsidRPr="00555A5E">
        <w:rPr>
          <w:rFonts w:eastAsia="Calibri" w:cs="Times New Roman"/>
          <w:color w:val="231F20"/>
          <w:spacing w:val="22"/>
          <w:szCs w:val="20"/>
          <w:lang w:eastAsia="en-US"/>
        </w:rPr>
        <w:t xml:space="preserve"> </w:t>
      </w:r>
      <w:r w:rsidRPr="00555A5E">
        <w:rPr>
          <w:rFonts w:eastAsia="Calibri" w:cs="Times New Roman"/>
          <w:color w:val="231F20"/>
          <w:szCs w:val="20"/>
          <w:lang w:eastAsia="en-US"/>
        </w:rPr>
        <w:t>ситуациям</w:t>
      </w:r>
      <w:r w:rsidRPr="00555A5E">
        <w:rPr>
          <w:rFonts w:eastAsia="Calibri" w:cs="Times New Roman"/>
          <w:color w:val="231F20"/>
          <w:spacing w:val="22"/>
          <w:szCs w:val="20"/>
          <w:lang w:eastAsia="en-US"/>
        </w:rPr>
        <w:t xml:space="preserve"> </w:t>
      </w:r>
      <w:r w:rsidRPr="00555A5E">
        <w:rPr>
          <w:rFonts w:eastAsia="Calibri" w:cs="Times New Roman"/>
          <w:color w:val="231F20"/>
          <w:szCs w:val="20"/>
          <w:lang w:eastAsia="en-US"/>
        </w:rPr>
        <w:t>и</w:t>
      </w:r>
      <w:r w:rsidRPr="00555A5E">
        <w:rPr>
          <w:rFonts w:eastAsia="Calibri" w:cs="Times New Roman"/>
          <w:color w:val="231F20"/>
          <w:spacing w:val="22"/>
          <w:szCs w:val="20"/>
          <w:lang w:eastAsia="en-US"/>
        </w:rPr>
        <w:t xml:space="preserve"> </w:t>
      </w:r>
      <w:r w:rsidRPr="00555A5E">
        <w:rPr>
          <w:rFonts w:eastAsia="Calibri" w:cs="Times New Roman"/>
          <w:color w:val="231F20"/>
          <w:szCs w:val="20"/>
          <w:lang w:eastAsia="en-US"/>
        </w:rPr>
        <w:t>м</w:t>
      </w:r>
      <w:r w:rsidRPr="00555A5E">
        <w:rPr>
          <w:rFonts w:eastAsia="Calibri" w:cs="Times New Roman"/>
          <w:color w:val="231F20"/>
          <w:szCs w:val="20"/>
          <w:lang w:eastAsia="en-US"/>
        </w:rPr>
        <w:t>е</w:t>
      </w:r>
      <w:r w:rsidRPr="00555A5E">
        <w:rPr>
          <w:rFonts w:eastAsia="Calibri" w:cs="Times New Roman"/>
          <w:color w:val="231F20"/>
          <w:szCs w:val="20"/>
          <w:lang w:eastAsia="en-US"/>
        </w:rPr>
        <w:t>няющимся</w:t>
      </w:r>
      <w:r w:rsidRPr="00555A5E">
        <w:rPr>
          <w:rFonts w:eastAsia="Calibri" w:cs="Times New Roman"/>
          <w:color w:val="231F20"/>
          <w:spacing w:val="23"/>
          <w:szCs w:val="20"/>
          <w:lang w:eastAsia="en-US"/>
        </w:rPr>
        <w:t xml:space="preserve"> </w:t>
      </w:r>
      <w:r w:rsidRPr="00555A5E">
        <w:rPr>
          <w:rFonts w:eastAsia="Calibri" w:cs="Times New Roman"/>
          <w:color w:val="231F20"/>
          <w:szCs w:val="20"/>
          <w:lang w:eastAsia="en-US"/>
        </w:rPr>
        <w:t>социальным,</w:t>
      </w:r>
      <w:r w:rsidRPr="00555A5E">
        <w:rPr>
          <w:rFonts w:eastAsia="Calibri" w:cs="Times New Roman"/>
          <w:color w:val="231F20"/>
          <w:spacing w:val="22"/>
          <w:szCs w:val="20"/>
          <w:lang w:eastAsia="en-US"/>
        </w:rPr>
        <w:t xml:space="preserve"> </w:t>
      </w:r>
      <w:r w:rsidRPr="00555A5E">
        <w:rPr>
          <w:rFonts w:eastAsia="Calibri" w:cs="Times New Roman"/>
          <w:color w:val="231F20"/>
          <w:szCs w:val="20"/>
          <w:lang w:eastAsia="en-US"/>
        </w:rPr>
        <w:t>информационным</w:t>
      </w:r>
      <w:r w:rsidRPr="00555A5E">
        <w:rPr>
          <w:rFonts w:eastAsia="Calibri" w:cs="Times New Roman"/>
          <w:color w:val="231F20"/>
          <w:spacing w:val="-55"/>
          <w:szCs w:val="20"/>
          <w:lang w:eastAsia="en-US"/>
        </w:rPr>
        <w:t xml:space="preserve"> </w:t>
      </w:r>
      <w:r w:rsidRPr="00555A5E">
        <w:rPr>
          <w:rFonts w:eastAsia="Calibri" w:cs="Times New Roman"/>
          <w:color w:val="231F20"/>
          <w:szCs w:val="20"/>
          <w:lang w:eastAsia="en-US"/>
        </w:rPr>
        <w:t>и</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природным</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условиям,</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в</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том</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числе</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осмысляя</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собственный</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опыт</w:t>
      </w:r>
      <w:r w:rsidRPr="00555A5E">
        <w:rPr>
          <w:rFonts w:eastAsia="Calibri" w:cs="Times New Roman"/>
          <w:color w:val="231F20"/>
          <w:spacing w:val="17"/>
          <w:szCs w:val="20"/>
          <w:lang w:eastAsia="en-US"/>
        </w:rPr>
        <w:t xml:space="preserve"> </w:t>
      </w:r>
      <w:r w:rsidRPr="00555A5E">
        <w:rPr>
          <w:rFonts w:eastAsia="Calibri" w:cs="Times New Roman"/>
          <w:color w:val="231F20"/>
          <w:szCs w:val="20"/>
          <w:lang w:eastAsia="en-US"/>
        </w:rPr>
        <w:t>и</w:t>
      </w:r>
      <w:r w:rsidRPr="00555A5E">
        <w:rPr>
          <w:rFonts w:eastAsia="Calibri" w:cs="Times New Roman"/>
          <w:color w:val="231F20"/>
          <w:spacing w:val="17"/>
          <w:szCs w:val="20"/>
          <w:lang w:eastAsia="en-US"/>
        </w:rPr>
        <w:t xml:space="preserve"> </w:t>
      </w:r>
      <w:r w:rsidRPr="00555A5E">
        <w:rPr>
          <w:rFonts w:eastAsia="Calibri" w:cs="Times New Roman"/>
          <w:color w:val="231F20"/>
          <w:szCs w:val="20"/>
          <w:lang w:eastAsia="en-US"/>
        </w:rPr>
        <w:t>выстраивая</w:t>
      </w:r>
      <w:r w:rsidRPr="00555A5E">
        <w:rPr>
          <w:rFonts w:eastAsia="Calibri" w:cs="Times New Roman"/>
          <w:color w:val="231F20"/>
          <w:spacing w:val="18"/>
          <w:szCs w:val="20"/>
          <w:lang w:eastAsia="en-US"/>
        </w:rPr>
        <w:t xml:space="preserve"> </w:t>
      </w:r>
      <w:r w:rsidRPr="00555A5E">
        <w:rPr>
          <w:rFonts w:eastAsia="Calibri" w:cs="Times New Roman"/>
          <w:color w:val="231F20"/>
          <w:szCs w:val="20"/>
          <w:lang w:eastAsia="en-US"/>
        </w:rPr>
        <w:t>дальнейшие</w:t>
      </w:r>
      <w:r w:rsidRPr="00555A5E">
        <w:rPr>
          <w:rFonts w:eastAsia="Calibri" w:cs="Times New Roman"/>
          <w:color w:val="231F20"/>
          <w:spacing w:val="17"/>
          <w:szCs w:val="20"/>
          <w:lang w:eastAsia="en-US"/>
        </w:rPr>
        <w:t xml:space="preserve"> </w:t>
      </w:r>
      <w:r w:rsidRPr="00555A5E">
        <w:rPr>
          <w:rFonts w:eastAsia="Calibri" w:cs="Times New Roman"/>
          <w:color w:val="231F20"/>
          <w:szCs w:val="20"/>
          <w:lang w:eastAsia="en-US"/>
        </w:rPr>
        <w:t>цели;</w:t>
      </w:r>
    </w:p>
    <w:p w:rsidR="00555A5E" w:rsidRPr="00555A5E" w:rsidRDefault="00555A5E" w:rsidP="00AD1B37">
      <w:pPr>
        <w:numPr>
          <w:ilvl w:val="0"/>
          <w:numId w:val="29"/>
        </w:numPr>
        <w:tabs>
          <w:tab w:val="left" w:pos="0"/>
        </w:tabs>
        <w:spacing w:after="0" w:line="240" w:lineRule="auto"/>
        <w:ind w:left="0" w:firstLine="0"/>
        <w:jc w:val="left"/>
        <w:rPr>
          <w:rFonts w:eastAsia="Calibri" w:cs="Times New Roman"/>
          <w:szCs w:val="20"/>
          <w:lang w:eastAsia="en-US"/>
        </w:rPr>
      </w:pPr>
      <w:r w:rsidRPr="00555A5E">
        <w:rPr>
          <w:rFonts w:eastAsia="Calibri" w:cs="Times New Roman"/>
          <w:color w:val="231F20"/>
          <w:szCs w:val="20"/>
          <w:lang w:eastAsia="en-US"/>
        </w:rPr>
        <w:t>умение принимать</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себя</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и</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других,</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не</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осуждая;</w:t>
      </w:r>
    </w:p>
    <w:p w:rsidR="00555A5E" w:rsidRPr="00555A5E" w:rsidRDefault="00555A5E" w:rsidP="00AD1B37">
      <w:pPr>
        <w:numPr>
          <w:ilvl w:val="0"/>
          <w:numId w:val="29"/>
        </w:numPr>
        <w:tabs>
          <w:tab w:val="left" w:pos="0"/>
        </w:tabs>
        <w:spacing w:after="0" w:line="240" w:lineRule="auto"/>
        <w:ind w:left="0" w:right="114" w:firstLine="0"/>
        <w:jc w:val="left"/>
        <w:rPr>
          <w:rFonts w:eastAsia="Calibri" w:cs="Times New Roman"/>
          <w:szCs w:val="20"/>
          <w:lang w:eastAsia="en-US"/>
        </w:rPr>
      </w:pPr>
      <w:r w:rsidRPr="00555A5E">
        <w:rPr>
          <w:rFonts w:eastAsia="Calibri" w:cs="Times New Roman"/>
          <w:color w:val="231F20"/>
          <w:szCs w:val="20"/>
          <w:lang w:eastAsia="en-US"/>
        </w:rPr>
        <w:t>умение осознавать эмоциональное состояние себя и других,</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умение</w:t>
      </w:r>
      <w:r w:rsidRPr="00555A5E">
        <w:rPr>
          <w:rFonts w:eastAsia="Calibri" w:cs="Times New Roman"/>
          <w:color w:val="231F20"/>
          <w:spacing w:val="27"/>
          <w:szCs w:val="20"/>
          <w:lang w:eastAsia="en-US"/>
        </w:rPr>
        <w:t xml:space="preserve"> </w:t>
      </w:r>
      <w:r w:rsidRPr="00555A5E">
        <w:rPr>
          <w:rFonts w:eastAsia="Calibri" w:cs="Times New Roman"/>
          <w:color w:val="231F20"/>
          <w:szCs w:val="20"/>
          <w:lang w:eastAsia="en-US"/>
        </w:rPr>
        <w:t>управлять</w:t>
      </w:r>
      <w:r w:rsidRPr="00555A5E">
        <w:rPr>
          <w:rFonts w:eastAsia="Calibri" w:cs="Times New Roman"/>
          <w:color w:val="231F20"/>
          <w:spacing w:val="27"/>
          <w:szCs w:val="20"/>
          <w:lang w:eastAsia="en-US"/>
        </w:rPr>
        <w:t xml:space="preserve"> </w:t>
      </w:r>
      <w:r w:rsidRPr="00555A5E">
        <w:rPr>
          <w:rFonts w:eastAsia="Calibri" w:cs="Times New Roman"/>
          <w:color w:val="231F20"/>
          <w:szCs w:val="20"/>
          <w:lang w:eastAsia="en-US"/>
        </w:rPr>
        <w:t>собственным</w:t>
      </w:r>
      <w:r w:rsidRPr="00555A5E">
        <w:rPr>
          <w:rFonts w:eastAsia="Calibri" w:cs="Times New Roman"/>
          <w:color w:val="231F20"/>
          <w:spacing w:val="27"/>
          <w:szCs w:val="20"/>
          <w:lang w:eastAsia="en-US"/>
        </w:rPr>
        <w:t xml:space="preserve"> </w:t>
      </w:r>
      <w:r w:rsidRPr="00555A5E">
        <w:rPr>
          <w:rFonts w:eastAsia="Calibri" w:cs="Times New Roman"/>
          <w:color w:val="231F20"/>
          <w:szCs w:val="20"/>
          <w:lang w:eastAsia="en-US"/>
        </w:rPr>
        <w:t>эмоциональным</w:t>
      </w:r>
      <w:r w:rsidRPr="00555A5E">
        <w:rPr>
          <w:rFonts w:eastAsia="Calibri" w:cs="Times New Roman"/>
          <w:color w:val="231F20"/>
          <w:spacing w:val="27"/>
          <w:szCs w:val="20"/>
          <w:lang w:eastAsia="en-US"/>
        </w:rPr>
        <w:t xml:space="preserve"> </w:t>
      </w:r>
      <w:r w:rsidRPr="00555A5E">
        <w:rPr>
          <w:rFonts w:eastAsia="Calibri" w:cs="Times New Roman"/>
          <w:color w:val="231F20"/>
          <w:szCs w:val="20"/>
          <w:lang w:eastAsia="en-US"/>
        </w:rPr>
        <w:t>состоянием;</w:t>
      </w:r>
    </w:p>
    <w:p w:rsidR="00555A5E" w:rsidRPr="00555A5E" w:rsidRDefault="00555A5E" w:rsidP="00AD1B37">
      <w:pPr>
        <w:numPr>
          <w:ilvl w:val="0"/>
          <w:numId w:val="29"/>
        </w:numPr>
        <w:tabs>
          <w:tab w:val="left" w:pos="0"/>
        </w:tabs>
        <w:spacing w:after="0" w:line="240" w:lineRule="auto"/>
        <w:ind w:left="0" w:right="114" w:firstLine="0"/>
        <w:jc w:val="left"/>
        <w:rPr>
          <w:rFonts w:eastAsia="Calibri" w:cs="Times New Roman"/>
          <w:szCs w:val="20"/>
          <w:lang w:eastAsia="en-US"/>
        </w:rPr>
      </w:pPr>
      <w:r w:rsidRPr="00555A5E">
        <w:rPr>
          <w:rFonts w:eastAsia="Calibri" w:cs="Times New Roman"/>
          <w:color w:val="231F20"/>
          <w:szCs w:val="20"/>
          <w:lang w:eastAsia="en-US"/>
        </w:rPr>
        <w:t>сформированность навыка рефлексии, признание своего права</w:t>
      </w:r>
      <w:r w:rsidRPr="00555A5E">
        <w:rPr>
          <w:rFonts w:eastAsia="Calibri" w:cs="Times New Roman"/>
          <w:color w:val="231F20"/>
          <w:spacing w:val="18"/>
          <w:szCs w:val="20"/>
          <w:lang w:eastAsia="en-US"/>
        </w:rPr>
        <w:t xml:space="preserve"> </w:t>
      </w:r>
      <w:r w:rsidRPr="00555A5E">
        <w:rPr>
          <w:rFonts w:eastAsia="Calibri" w:cs="Times New Roman"/>
          <w:color w:val="231F20"/>
          <w:szCs w:val="20"/>
          <w:lang w:eastAsia="en-US"/>
        </w:rPr>
        <w:t>на</w:t>
      </w:r>
      <w:r w:rsidRPr="00555A5E">
        <w:rPr>
          <w:rFonts w:eastAsia="Calibri" w:cs="Times New Roman"/>
          <w:color w:val="231F20"/>
          <w:spacing w:val="19"/>
          <w:szCs w:val="20"/>
          <w:lang w:eastAsia="en-US"/>
        </w:rPr>
        <w:t xml:space="preserve"> </w:t>
      </w:r>
      <w:r w:rsidRPr="00555A5E">
        <w:rPr>
          <w:rFonts w:eastAsia="Calibri" w:cs="Times New Roman"/>
          <w:color w:val="231F20"/>
          <w:szCs w:val="20"/>
          <w:lang w:eastAsia="en-US"/>
        </w:rPr>
        <w:t>ошибку</w:t>
      </w:r>
      <w:r w:rsidRPr="00555A5E">
        <w:rPr>
          <w:rFonts w:eastAsia="Calibri" w:cs="Times New Roman"/>
          <w:color w:val="231F20"/>
          <w:spacing w:val="19"/>
          <w:szCs w:val="20"/>
          <w:lang w:eastAsia="en-US"/>
        </w:rPr>
        <w:t xml:space="preserve"> </w:t>
      </w:r>
      <w:r w:rsidRPr="00555A5E">
        <w:rPr>
          <w:rFonts w:eastAsia="Calibri" w:cs="Times New Roman"/>
          <w:color w:val="231F20"/>
          <w:szCs w:val="20"/>
          <w:lang w:eastAsia="en-US"/>
        </w:rPr>
        <w:t>и</w:t>
      </w:r>
      <w:r w:rsidRPr="00555A5E">
        <w:rPr>
          <w:rFonts w:eastAsia="Calibri" w:cs="Times New Roman"/>
          <w:color w:val="231F20"/>
          <w:spacing w:val="18"/>
          <w:szCs w:val="20"/>
          <w:lang w:eastAsia="en-US"/>
        </w:rPr>
        <w:t xml:space="preserve"> </w:t>
      </w:r>
      <w:r w:rsidRPr="00555A5E">
        <w:rPr>
          <w:rFonts w:eastAsia="Calibri" w:cs="Times New Roman"/>
          <w:color w:val="231F20"/>
          <w:szCs w:val="20"/>
          <w:lang w:eastAsia="en-US"/>
        </w:rPr>
        <w:t>такого</w:t>
      </w:r>
      <w:r w:rsidRPr="00555A5E">
        <w:rPr>
          <w:rFonts w:eastAsia="Calibri" w:cs="Times New Roman"/>
          <w:color w:val="231F20"/>
          <w:spacing w:val="19"/>
          <w:szCs w:val="20"/>
          <w:lang w:eastAsia="en-US"/>
        </w:rPr>
        <w:t xml:space="preserve"> </w:t>
      </w:r>
      <w:r w:rsidRPr="00555A5E">
        <w:rPr>
          <w:rFonts w:eastAsia="Calibri" w:cs="Times New Roman"/>
          <w:color w:val="231F20"/>
          <w:szCs w:val="20"/>
          <w:lang w:eastAsia="en-US"/>
        </w:rPr>
        <w:t>же</w:t>
      </w:r>
      <w:r w:rsidRPr="00555A5E">
        <w:rPr>
          <w:rFonts w:eastAsia="Calibri" w:cs="Times New Roman"/>
          <w:color w:val="231F20"/>
          <w:spacing w:val="19"/>
          <w:szCs w:val="20"/>
          <w:lang w:eastAsia="en-US"/>
        </w:rPr>
        <w:t xml:space="preserve"> </w:t>
      </w:r>
      <w:r w:rsidRPr="00555A5E">
        <w:rPr>
          <w:rFonts w:eastAsia="Calibri" w:cs="Times New Roman"/>
          <w:color w:val="231F20"/>
          <w:szCs w:val="20"/>
          <w:lang w:eastAsia="en-US"/>
        </w:rPr>
        <w:t>права</w:t>
      </w:r>
      <w:r w:rsidRPr="00555A5E">
        <w:rPr>
          <w:rFonts w:eastAsia="Calibri" w:cs="Times New Roman"/>
          <w:color w:val="231F20"/>
          <w:spacing w:val="18"/>
          <w:szCs w:val="20"/>
          <w:lang w:eastAsia="en-US"/>
        </w:rPr>
        <w:t xml:space="preserve"> </w:t>
      </w:r>
      <w:r w:rsidRPr="00555A5E">
        <w:rPr>
          <w:rFonts w:eastAsia="Calibri" w:cs="Times New Roman"/>
          <w:color w:val="231F20"/>
          <w:szCs w:val="20"/>
          <w:lang w:eastAsia="en-US"/>
        </w:rPr>
        <w:t>другого</w:t>
      </w:r>
      <w:r w:rsidRPr="00555A5E">
        <w:rPr>
          <w:rFonts w:eastAsia="Calibri" w:cs="Times New Roman"/>
          <w:color w:val="231F20"/>
          <w:spacing w:val="19"/>
          <w:szCs w:val="20"/>
          <w:lang w:eastAsia="en-US"/>
        </w:rPr>
        <w:t xml:space="preserve"> </w:t>
      </w:r>
      <w:r w:rsidRPr="00555A5E">
        <w:rPr>
          <w:rFonts w:eastAsia="Calibri" w:cs="Times New Roman"/>
          <w:color w:val="231F20"/>
          <w:szCs w:val="20"/>
          <w:lang w:eastAsia="en-US"/>
        </w:rPr>
        <w:t>человека;</w:t>
      </w:r>
    </w:p>
    <w:p w:rsidR="00555A5E" w:rsidRPr="00555A5E" w:rsidRDefault="00555A5E" w:rsidP="00555A5E">
      <w:pPr>
        <w:widowControl w:val="0"/>
        <w:tabs>
          <w:tab w:val="left" w:pos="837"/>
          <w:tab w:val="left" w:pos="993"/>
          <w:tab w:val="left" w:pos="1134"/>
        </w:tabs>
        <w:autoSpaceDE w:val="0"/>
        <w:autoSpaceDN w:val="0"/>
        <w:spacing w:after="0" w:line="240" w:lineRule="auto"/>
        <w:ind w:left="709" w:right="114" w:firstLine="0"/>
        <w:rPr>
          <w:rFonts w:eastAsia="Calibri" w:cs="Times New Roman"/>
          <w:b/>
          <w:bCs/>
          <w:i/>
          <w:iCs/>
          <w:szCs w:val="20"/>
          <w:lang w:val="tt-RU" w:eastAsia="en-US"/>
        </w:rPr>
      </w:pPr>
      <w:r w:rsidRPr="00555A5E">
        <w:rPr>
          <w:rFonts w:eastAsia="Calibri" w:cs="Times New Roman"/>
          <w:b/>
          <w:bCs/>
          <w:i/>
          <w:iCs/>
          <w:color w:val="231F20"/>
          <w:szCs w:val="20"/>
          <w:lang w:eastAsia="en-US"/>
        </w:rPr>
        <w:t>трудового воспитания:</w:t>
      </w:r>
    </w:p>
    <w:p w:rsidR="00555A5E" w:rsidRPr="00555A5E" w:rsidRDefault="00555A5E" w:rsidP="00AD1B37">
      <w:pPr>
        <w:numPr>
          <w:ilvl w:val="0"/>
          <w:numId w:val="29"/>
        </w:numPr>
        <w:tabs>
          <w:tab w:val="left" w:pos="0"/>
        </w:tabs>
        <w:spacing w:after="0" w:line="240" w:lineRule="auto"/>
        <w:ind w:left="0" w:right="113" w:firstLine="0"/>
        <w:jc w:val="left"/>
        <w:rPr>
          <w:rFonts w:eastAsia="Calibri" w:cs="Times New Roman"/>
          <w:color w:val="231F20"/>
          <w:szCs w:val="20"/>
          <w:lang w:eastAsia="en-US"/>
        </w:rPr>
      </w:pPr>
      <w:r w:rsidRPr="00555A5E">
        <w:rPr>
          <w:rFonts w:eastAsia="Calibri" w:cs="Times New Roman"/>
          <w:color w:val="231F20"/>
          <w:szCs w:val="20"/>
          <w:lang w:eastAsia="en-US"/>
        </w:rPr>
        <w:t>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технологической</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и</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соц</w:t>
      </w:r>
      <w:r w:rsidRPr="00555A5E">
        <w:rPr>
          <w:rFonts w:eastAsia="Calibri" w:cs="Times New Roman"/>
          <w:color w:val="231F20"/>
          <w:szCs w:val="20"/>
          <w:lang w:eastAsia="en-US"/>
        </w:rPr>
        <w:t>и</w:t>
      </w:r>
      <w:r w:rsidRPr="00555A5E">
        <w:rPr>
          <w:rFonts w:eastAsia="Calibri" w:cs="Times New Roman"/>
          <w:color w:val="231F20"/>
          <w:szCs w:val="20"/>
          <w:lang w:eastAsia="en-US"/>
        </w:rPr>
        <w:t>альной</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направленности,</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способность</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инициировать, планировать и с</w:t>
      </w:r>
      <w:r w:rsidRPr="00555A5E">
        <w:rPr>
          <w:rFonts w:eastAsia="Calibri" w:cs="Times New Roman"/>
          <w:color w:val="231F20"/>
          <w:szCs w:val="20"/>
          <w:lang w:eastAsia="en-US"/>
        </w:rPr>
        <w:t>а</w:t>
      </w:r>
      <w:r w:rsidRPr="00555A5E">
        <w:rPr>
          <w:rFonts w:eastAsia="Calibri" w:cs="Times New Roman"/>
          <w:color w:val="231F20"/>
          <w:szCs w:val="20"/>
          <w:lang w:eastAsia="en-US"/>
        </w:rPr>
        <w:t>мостоятельно выполнять такого рода деятельность;</w:t>
      </w:r>
    </w:p>
    <w:p w:rsidR="00555A5E" w:rsidRPr="00555A5E" w:rsidRDefault="00555A5E" w:rsidP="00AD1B37">
      <w:pPr>
        <w:numPr>
          <w:ilvl w:val="0"/>
          <w:numId w:val="29"/>
        </w:numPr>
        <w:tabs>
          <w:tab w:val="left" w:pos="0"/>
        </w:tabs>
        <w:spacing w:after="0" w:line="240" w:lineRule="auto"/>
        <w:ind w:left="0" w:right="113" w:firstLine="0"/>
        <w:jc w:val="left"/>
        <w:rPr>
          <w:rFonts w:eastAsia="Calibri" w:cs="Times New Roman"/>
          <w:color w:val="231F20"/>
          <w:spacing w:val="1"/>
          <w:szCs w:val="20"/>
          <w:lang w:eastAsia="en-US"/>
        </w:rPr>
      </w:pPr>
      <w:r w:rsidRPr="00555A5E">
        <w:rPr>
          <w:rFonts w:eastAsia="Calibri" w:cs="Times New Roman"/>
          <w:color w:val="231F20"/>
          <w:szCs w:val="20"/>
          <w:lang w:eastAsia="en-US"/>
        </w:rPr>
        <w:t>интерес к практическому изучению профессий и труда разли</w:t>
      </w:r>
      <w:r w:rsidRPr="00555A5E">
        <w:rPr>
          <w:rFonts w:eastAsia="Calibri" w:cs="Times New Roman"/>
          <w:color w:val="231F20"/>
          <w:szCs w:val="20"/>
          <w:lang w:eastAsia="en-US"/>
        </w:rPr>
        <w:t>ч</w:t>
      </w:r>
      <w:r w:rsidRPr="00555A5E">
        <w:rPr>
          <w:rFonts w:eastAsia="Calibri" w:cs="Times New Roman"/>
          <w:color w:val="231F20"/>
          <w:szCs w:val="20"/>
          <w:lang w:eastAsia="en-US"/>
        </w:rPr>
        <w:t>ного рода, в том числе на основе применения</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изучаемого</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предметного</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знания;</w:t>
      </w:r>
    </w:p>
    <w:p w:rsidR="00555A5E" w:rsidRPr="00555A5E" w:rsidRDefault="00555A5E" w:rsidP="00AD1B37">
      <w:pPr>
        <w:numPr>
          <w:ilvl w:val="0"/>
          <w:numId w:val="29"/>
        </w:numPr>
        <w:tabs>
          <w:tab w:val="left" w:pos="0"/>
        </w:tabs>
        <w:spacing w:after="0" w:line="240" w:lineRule="auto"/>
        <w:ind w:left="0" w:right="113" w:firstLine="0"/>
        <w:jc w:val="left"/>
        <w:rPr>
          <w:rFonts w:eastAsia="Calibri" w:cs="Times New Roman"/>
          <w:color w:val="231F20"/>
          <w:spacing w:val="-55"/>
          <w:szCs w:val="20"/>
          <w:lang w:eastAsia="en-US"/>
        </w:rPr>
      </w:pPr>
      <w:r w:rsidRPr="00555A5E">
        <w:rPr>
          <w:rFonts w:eastAsia="Calibri" w:cs="Times New Roman"/>
          <w:color w:val="231F20"/>
          <w:szCs w:val="20"/>
          <w:lang w:eastAsia="en-US"/>
        </w:rPr>
        <w:t>осознание</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важности</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обучения на протяжении всей жизни для успешной профессиональной</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деятельности</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и</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развитие</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необходимых</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умений</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для</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этого;</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готовность</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адаптироваться</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в</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профессиональной</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ср</w:t>
      </w:r>
      <w:r w:rsidRPr="00555A5E">
        <w:rPr>
          <w:rFonts w:eastAsia="Calibri" w:cs="Times New Roman"/>
          <w:color w:val="231F20"/>
          <w:szCs w:val="20"/>
          <w:lang w:eastAsia="en-US"/>
        </w:rPr>
        <w:t>е</w:t>
      </w:r>
      <w:r w:rsidRPr="00555A5E">
        <w:rPr>
          <w:rFonts w:eastAsia="Calibri" w:cs="Times New Roman"/>
          <w:color w:val="231F20"/>
          <w:szCs w:val="20"/>
          <w:lang w:eastAsia="en-US"/>
        </w:rPr>
        <w:t>де;</w:t>
      </w:r>
      <w:r w:rsidRPr="00555A5E">
        <w:rPr>
          <w:rFonts w:eastAsia="Calibri" w:cs="Times New Roman"/>
          <w:color w:val="231F20"/>
          <w:spacing w:val="-55"/>
          <w:szCs w:val="20"/>
          <w:lang w:eastAsia="en-US"/>
        </w:rPr>
        <w:t xml:space="preserve"> </w:t>
      </w:r>
    </w:p>
    <w:p w:rsidR="00555A5E" w:rsidRPr="00555A5E" w:rsidRDefault="00555A5E" w:rsidP="00AD1B37">
      <w:pPr>
        <w:numPr>
          <w:ilvl w:val="0"/>
          <w:numId w:val="29"/>
        </w:numPr>
        <w:tabs>
          <w:tab w:val="left" w:pos="0"/>
        </w:tabs>
        <w:spacing w:after="0" w:line="240" w:lineRule="auto"/>
        <w:ind w:left="0" w:right="113" w:firstLine="0"/>
        <w:jc w:val="left"/>
        <w:rPr>
          <w:rFonts w:eastAsia="Calibri" w:cs="Times New Roman"/>
          <w:color w:val="231F20"/>
          <w:szCs w:val="20"/>
          <w:lang w:eastAsia="en-US"/>
        </w:rPr>
      </w:pPr>
      <w:r w:rsidRPr="00555A5E">
        <w:rPr>
          <w:rFonts w:eastAsia="Calibri" w:cs="Times New Roman"/>
          <w:color w:val="231F20"/>
          <w:szCs w:val="20"/>
          <w:lang w:eastAsia="en-US"/>
        </w:rPr>
        <w:t>уважение к труду и результатам трудовой деятельности;</w:t>
      </w:r>
    </w:p>
    <w:p w:rsidR="00555A5E" w:rsidRPr="00555A5E" w:rsidRDefault="00555A5E" w:rsidP="00AD1B37">
      <w:pPr>
        <w:numPr>
          <w:ilvl w:val="0"/>
          <w:numId w:val="29"/>
        </w:numPr>
        <w:tabs>
          <w:tab w:val="left" w:pos="0"/>
        </w:tabs>
        <w:spacing w:after="0" w:line="240" w:lineRule="auto"/>
        <w:ind w:left="0" w:right="113" w:firstLine="0"/>
        <w:jc w:val="left"/>
        <w:rPr>
          <w:rFonts w:eastAsia="Calibri" w:cs="Times New Roman"/>
          <w:szCs w:val="20"/>
          <w:lang w:eastAsia="en-US"/>
        </w:rPr>
      </w:pPr>
      <w:r w:rsidRPr="00555A5E">
        <w:rPr>
          <w:rFonts w:eastAsia="Calibri" w:cs="Times New Roman"/>
          <w:color w:val="231F20"/>
          <w:szCs w:val="20"/>
          <w:lang w:eastAsia="en-US"/>
        </w:rPr>
        <w:t>осознанный выбор и построение индивидуальной траектории образования и жизненных планов с учетом личных и общественных</w:t>
      </w:r>
      <w:r w:rsidRPr="00555A5E">
        <w:rPr>
          <w:rFonts w:eastAsia="Calibri" w:cs="Times New Roman"/>
          <w:color w:val="231F20"/>
          <w:spacing w:val="14"/>
          <w:szCs w:val="20"/>
          <w:lang w:eastAsia="en-US"/>
        </w:rPr>
        <w:t xml:space="preserve"> </w:t>
      </w:r>
      <w:r w:rsidRPr="00555A5E">
        <w:rPr>
          <w:rFonts w:eastAsia="Calibri" w:cs="Times New Roman"/>
          <w:color w:val="231F20"/>
          <w:szCs w:val="20"/>
          <w:lang w:eastAsia="en-US"/>
        </w:rPr>
        <w:t>и</w:t>
      </w:r>
      <w:r w:rsidRPr="00555A5E">
        <w:rPr>
          <w:rFonts w:eastAsia="Calibri" w:cs="Times New Roman"/>
          <w:color w:val="231F20"/>
          <w:szCs w:val="20"/>
          <w:lang w:eastAsia="en-US"/>
        </w:rPr>
        <w:t>н</w:t>
      </w:r>
      <w:r w:rsidRPr="00555A5E">
        <w:rPr>
          <w:rFonts w:eastAsia="Calibri" w:cs="Times New Roman"/>
          <w:color w:val="231F20"/>
          <w:szCs w:val="20"/>
          <w:lang w:eastAsia="en-US"/>
        </w:rPr>
        <w:t>тересов</w:t>
      </w:r>
      <w:r w:rsidRPr="00555A5E">
        <w:rPr>
          <w:rFonts w:eastAsia="Calibri" w:cs="Times New Roman"/>
          <w:color w:val="231F20"/>
          <w:spacing w:val="15"/>
          <w:szCs w:val="20"/>
          <w:lang w:eastAsia="en-US"/>
        </w:rPr>
        <w:t xml:space="preserve"> </w:t>
      </w:r>
      <w:r w:rsidRPr="00555A5E">
        <w:rPr>
          <w:rFonts w:eastAsia="Calibri" w:cs="Times New Roman"/>
          <w:color w:val="231F20"/>
          <w:szCs w:val="20"/>
          <w:lang w:eastAsia="en-US"/>
        </w:rPr>
        <w:t>и</w:t>
      </w:r>
      <w:r w:rsidRPr="00555A5E">
        <w:rPr>
          <w:rFonts w:eastAsia="Calibri" w:cs="Times New Roman"/>
          <w:color w:val="231F20"/>
          <w:spacing w:val="15"/>
          <w:szCs w:val="20"/>
          <w:lang w:eastAsia="en-US"/>
        </w:rPr>
        <w:t xml:space="preserve"> </w:t>
      </w:r>
      <w:r w:rsidRPr="00555A5E">
        <w:rPr>
          <w:rFonts w:eastAsia="Calibri" w:cs="Times New Roman"/>
          <w:color w:val="231F20"/>
          <w:szCs w:val="20"/>
          <w:lang w:eastAsia="en-US"/>
        </w:rPr>
        <w:t>потребностей;</w:t>
      </w:r>
    </w:p>
    <w:p w:rsidR="00555A5E" w:rsidRPr="00555A5E" w:rsidRDefault="00555A5E" w:rsidP="00555A5E">
      <w:pPr>
        <w:tabs>
          <w:tab w:val="left" w:pos="993"/>
          <w:tab w:val="left" w:pos="1134"/>
          <w:tab w:val="left" w:pos="1276"/>
        </w:tabs>
        <w:spacing w:after="0" w:line="240" w:lineRule="auto"/>
        <w:ind w:left="709" w:firstLine="0"/>
        <w:rPr>
          <w:rFonts w:eastAsia="Calibri" w:cs="Times New Roman"/>
          <w:b/>
          <w:bCs/>
          <w:i/>
          <w:iCs/>
          <w:szCs w:val="20"/>
          <w:lang w:val="tt-RU" w:eastAsia="en-US"/>
        </w:rPr>
      </w:pPr>
      <w:r w:rsidRPr="00555A5E">
        <w:rPr>
          <w:rFonts w:eastAsia="Calibri" w:cs="Times New Roman"/>
          <w:b/>
          <w:bCs/>
          <w:i/>
          <w:iCs/>
          <w:szCs w:val="20"/>
          <w:lang w:val="tt-RU" w:eastAsia="en-US"/>
        </w:rPr>
        <w:t>экологического воспитания:</w:t>
      </w:r>
    </w:p>
    <w:p w:rsidR="00555A5E" w:rsidRPr="00555A5E" w:rsidRDefault="00555A5E" w:rsidP="00AD1B37">
      <w:pPr>
        <w:numPr>
          <w:ilvl w:val="0"/>
          <w:numId w:val="29"/>
        </w:numPr>
        <w:tabs>
          <w:tab w:val="left" w:pos="0"/>
        </w:tabs>
        <w:spacing w:after="0" w:line="240" w:lineRule="auto"/>
        <w:ind w:left="0" w:right="113" w:firstLine="0"/>
        <w:jc w:val="left"/>
        <w:rPr>
          <w:rFonts w:eastAsia="Calibri" w:cs="Times New Roman"/>
          <w:color w:val="231F20"/>
          <w:szCs w:val="20"/>
          <w:lang w:eastAsia="en-US"/>
        </w:rPr>
      </w:pPr>
      <w:r w:rsidRPr="00555A5E">
        <w:rPr>
          <w:rFonts w:eastAsia="Calibri" w:cs="Times New Roman"/>
          <w:color w:val="231F20"/>
          <w:szCs w:val="20"/>
          <w:lang w:eastAsia="en-US"/>
        </w:rPr>
        <w:t>ориентация на применение знаний из социальных и естестве</w:t>
      </w:r>
      <w:r w:rsidRPr="00555A5E">
        <w:rPr>
          <w:rFonts w:eastAsia="Calibri" w:cs="Times New Roman"/>
          <w:color w:val="231F20"/>
          <w:szCs w:val="20"/>
          <w:lang w:eastAsia="en-US"/>
        </w:rPr>
        <w:t>н</w:t>
      </w:r>
      <w:r w:rsidRPr="00555A5E">
        <w:rPr>
          <w:rFonts w:eastAsia="Calibri" w:cs="Times New Roman"/>
          <w:color w:val="231F20"/>
          <w:szCs w:val="20"/>
          <w:lang w:eastAsia="en-US"/>
        </w:rPr>
        <w:t>ных</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наук</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для</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решения</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задач</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в</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области</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окружающей среды,</w:t>
      </w:r>
      <w:r w:rsidRPr="00555A5E">
        <w:rPr>
          <w:rFonts w:eastAsia="Calibri" w:cs="Times New Roman"/>
          <w:color w:val="231F20"/>
          <w:spacing w:val="-8"/>
          <w:szCs w:val="20"/>
          <w:lang w:eastAsia="en-US"/>
        </w:rPr>
        <w:t xml:space="preserve"> </w:t>
      </w:r>
      <w:r w:rsidRPr="00555A5E">
        <w:rPr>
          <w:rFonts w:eastAsia="Calibri" w:cs="Times New Roman"/>
          <w:color w:val="231F20"/>
          <w:szCs w:val="20"/>
          <w:lang w:eastAsia="en-US"/>
        </w:rPr>
        <w:t>планиров</w:t>
      </w:r>
      <w:r w:rsidRPr="00555A5E">
        <w:rPr>
          <w:rFonts w:eastAsia="Calibri" w:cs="Times New Roman"/>
          <w:color w:val="231F20"/>
          <w:szCs w:val="20"/>
          <w:lang w:eastAsia="en-US"/>
        </w:rPr>
        <w:t>а</w:t>
      </w:r>
      <w:r w:rsidRPr="00555A5E">
        <w:rPr>
          <w:rFonts w:eastAsia="Calibri" w:cs="Times New Roman"/>
          <w:color w:val="231F20"/>
          <w:szCs w:val="20"/>
          <w:lang w:eastAsia="en-US"/>
        </w:rPr>
        <w:t>ния</w:t>
      </w:r>
      <w:r w:rsidRPr="00555A5E">
        <w:rPr>
          <w:rFonts w:eastAsia="Calibri" w:cs="Times New Roman"/>
          <w:color w:val="231F20"/>
          <w:spacing w:val="-7"/>
          <w:szCs w:val="20"/>
          <w:lang w:eastAsia="en-US"/>
        </w:rPr>
        <w:t xml:space="preserve"> </w:t>
      </w:r>
      <w:r w:rsidRPr="00555A5E">
        <w:rPr>
          <w:rFonts w:eastAsia="Calibri" w:cs="Times New Roman"/>
          <w:color w:val="231F20"/>
          <w:szCs w:val="20"/>
          <w:lang w:eastAsia="en-US"/>
        </w:rPr>
        <w:t>поступков</w:t>
      </w:r>
      <w:r w:rsidRPr="00555A5E">
        <w:rPr>
          <w:rFonts w:eastAsia="Calibri" w:cs="Times New Roman"/>
          <w:color w:val="231F20"/>
          <w:spacing w:val="-7"/>
          <w:szCs w:val="20"/>
          <w:lang w:eastAsia="en-US"/>
        </w:rPr>
        <w:t xml:space="preserve"> </w:t>
      </w:r>
      <w:r w:rsidRPr="00555A5E">
        <w:rPr>
          <w:rFonts w:eastAsia="Calibri" w:cs="Times New Roman"/>
          <w:color w:val="231F20"/>
          <w:szCs w:val="20"/>
          <w:lang w:eastAsia="en-US"/>
        </w:rPr>
        <w:t>и</w:t>
      </w:r>
      <w:r w:rsidRPr="00555A5E">
        <w:rPr>
          <w:rFonts w:eastAsia="Calibri" w:cs="Times New Roman"/>
          <w:color w:val="231F20"/>
          <w:spacing w:val="-7"/>
          <w:szCs w:val="20"/>
          <w:lang w:eastAsia="en-US"/>
        </w:rPr>
        <w:t xml:space="preserve"> </w:t>
      </w:r>
      <w:r w:rsidRPr="00555A5E">
        <w:rPr>
          <w:rFonts w:eastAsia="Calibri" w:cs="Times New Roman"/>
          <w:color w:val="231F20"/>
          <w:szCs w:val="20"/>
          <w:lang w:eastAsia="en-US"/>
        </w:rPr>
        <w:t>оценки</w:t>
      </w:r>
      <w:r w:rsidRPr="00555A5E">
        <w:rPr>
          <w:rFonts w:eastAsia="Calibri" w:cs="Times New Roman"/>
          <w:color w:val="231F20"/>
          <w:spacing w:val="-7"/>
          <w:szCs w:val="20"/>
          <w:lang w:eastAsia="en-US"/>
        </w:rPr>
        <w:t xml:space="preserve"> </w:t>
      </w:r>
      <w:r w:rsidRPr="00555A5E">
        <w:rPr>
          <w:rFonts w:eastAsia="Calibri" w:cs="Times New Roman"/>
          <w:color w:val="231F20"/>
          <w:szCs w:val="20"/>
          <w:lang w:eastAsia="en-US"/>
        </w:rPr>
        <w:t>их</w:t>
      </w:r>
      <w:r w:rsidRPr="00555A5E">
        <w:rPr>
          <w:rFonts w:eastAsia="Calibri" w:cs="Times New Roman"/>
          <w:color w:val="231F20"/>
          <w:spacing w:val="-8"/>
          <w:szCs w:val="20"/>
          <w:lang w:eastAsia="en-US"/>
        </w:rPr>
        <w:t xml:space="preserve"> </w:t>
      </w:r>
      <w:r w:rsidRPr="00555A5E">
        <w:rPr>
          <w:rFonts w:eastAsia="Calibri" w:cs="Times New Roman"/>
          <w:color w:val="231F20"/>
          <w:szCs w:val="20"/>
          <w:lang w:eastAsia="en-US"/>
        </w:rPr>
        <w:t>возможных</w:t>
      </w:r>
      <w:r w:rsidRPr="00555A5E">
        <w:rPr>
          <w:rFonts w:eastAsia="Calibri" w:cs="Times New Roman"/>
          <w:color w:val="231F20"/>
          <w:spacing w:val="-7"/>
          <w:szCs w:val="20"/>
          <w:lang w:eastAsia="en-US"/>
        </w:rPr>
        <w:t xml:space="preserve"> </w:t>
      </w:r>
      <w:r w:rsidRPr="00555A5E">
        <w:rPr>
          <w:rFonts w:eastAsia="Calibri" w:cs="Times New Roman"/>
          <w:color w:val="231F20"/>
          <w:szCs w:val="20"/>
          <w:lang w:eastAsia="en-US"/>
        </w:rPr>
        <w:t>последствий для окружающей среды;</w:t>
      </w:r>
    </w:p>
    <w:p w:rsidR="00555A5E" w:rsidRPr="00555A5E" w:rsidRDefault="00555A5E" w:rsidP="00AD1B37">
      <w:pPr>
        <w:numPr>
          <w:ilvl w:val="0"/>
          <w:numId w:val="29"/>
        </w:numPr>
        <w:tabs>
          <w:tab w:val="left" w:pos="0"/>
        </w:tabs>
        <w:spacing w:after="0" w:line="240" w:lineRule="auto"/>
        <w:ind w:left="0" w:right="113" w:firstLine="0"/>
        <w:jc w:val="left"/>
        <w:rPr>
          <w:rFonts w:eastAsia="Calibri" w:cs="Times New Roman"/>
          <w:color w:val="231F20"/>
          <w:szCs w:val="20"/>
          <w:lang w:eastAsia="en-US"/>
        </w:rPr>
      </w:pPr>
      <w:r w:rsidRPr="00555A5E">
        <w:rPr>
          <w:rFonts w:eastAsia="Calibri" w:cs="Times New Roman"/>
          <w:color w:val="231F20"/>
          <w:szCs w:val="20"/>
          <w:lang w:eastAsia="en-US"/>
        </w:rPr>
        <w:t>повышение уровня экологической культуры, осознание гл</w:t>
      </w:r>
      <w:r w:rsidRPr="00555A5E">
        <w:rPr>
          <w:rFonts w:eastAsia="Calibri" w:cs="Times New Roman"/>
          <w:color w:val="231F20"/>
          <w:szCs w:val="20"/>
          <w:lang w:eastAsia="en-US"/>
        </w:rPr>
        <w:t>о</w:t>
      </w:r>
      <w:r w:rsidRPr="00555A5E">
        <w:rPr>
          <w:rFonts w:eastAsia="Calibri" w:cs="Times New Roman"/>
          <w:color w:val="231F20"/>
          <w:szCs w:val="20"/>
          <w:lang w:eastAsia="en-US"/>
        </w:rPr>
        <w:t>бального характера экологических</w:t>
      </w:r>
      <w:r w:rsidRPr="00555A5E">
        <w:rPr>
          <w:rFonts w:eastAsia="Calibri" w:cs="Times New Roman"/>
          <w:color w:val="231F20"/>
          <w:spacing w:val="-55"/>
          <w:szCs w:val="20"/>
          <w:lang w:eastAsia="en-US"/>
        </w:rPr>
        <w:t xml:space="preserve"> </w:t>
      </w:r>
      <w:r w:rsidRPr="00555A5E">
        <w:rPr>
          <w:rFonts w:eastAsia="Calibri" w:cs="Times New Roman"/>
          <w:color w:val="231F20"/>
          <w:szCs w:val="20"/>
          <w:lang w:eastAsia="en-US"/>
        </w:rPr>
        <w:t>проблем и путей их решения;</w:t>
      </w:r>
    </w:p>
    <w:p w:rsidR="00555A5E" w:rsidRPr="00555A5E" w:rsidRDefault="00555A5E" w:rsidP="00AD1B37">
      <w:pPr>
        <w:numPr>
          <w:ilvl w:val="0"/>
          <w:numId w:val="29"/>
        </w:numPr>
        <w:tabs>
          <w:tab w:val="left" w:pos="0"/>
        </w:tabs>
        <w:spacing w:after="0" w:line="240" w:lineRule="auto"/>
        <w:ind w:left="0" w:right="113" w:firstLine="0"/>
        <w:jc w:val="left"/>
        <w:rPr>
          <w:rFonts w:eastAsia="Calibri" w:cs="Times New Roman"/>
          <w:color w:val="231F20"/>
          <w:szCs w:val="20"/>
          <w:lang w:eastAsia="en-US"/>
        </w:rPr>
      </w:pPr>
      <w:r w:rsidRPr="00555A5E">
        <w:rPr>
          <w:rFonts w:eastAsia="Calibri" w:cs="Times New Roman"/>
          <w:color w:val="231F20"/>
          <w:szCs w:val="20"/>
          <w:lang w:eastAsia="en-US"/>
        </w:rPr>
        <w:t>активное неприятие действий,</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приносящих вред окружающей среде;</w:t>
      </w:r>
    </w:p>
    <w:p w:rsidR="00555A5E" w:rsidRPr="00555A5E" w:rsidRDefault="00555A5E" w:rsidP="00AD1B37">
      <w:pPr>
        <w:numPr>
          <w:ilvl w:val="0"/>
          <w:numId w:val="29"/>
        </w:numPr>
        <w:tabs>
          <w:tab w:val="left" w:pos="0"/>
        </w:tabs>
        <w:spacing w:after="0" w:line="240" w:lineRule="auto"/>
        <w:ind w:left="0" w:right="113" w:firstLine="0"/>
        <w:jc w:val="left"/>
        <w:rPr>
          <w:rFonts w:eastAsia="Calibri" w:cs="Times New Roman"/>
          <w:color w:val="231F20"/>
          <w:spacing w:val="-6"/>
          <w:szCs w:val="20"/>
          <w:lang w:eastAsia="en-US"/>
        </w:rPr>
      </w:pPr>
      <w:r w:rsidRPr="00555A5E">
        <w:rPr>
          <w:rFonts w:eastAsia="Calibri" w:cs="Times New Roman"/>
          <w:color w:val="231F20"/>
          <w:szCs w:val="20"/>
          <w:lang w:eastAsia="en-US"/>
        </w:rPr>
        <w:t>осознание своей роли как</w:t>
      </w:r>
      <w:r w:rsidRPr="00555A5E">
        <w:rPr>
          <w:rFonts w:eastAsia="Calibri" w:cs="Times New Roman"/>
          <w:color w:val="231F20"/>
          <w:spacing w:val="1"/>
          <w:szCs w:val="20"/>
          <w:lang w:eastAsia="en-US"/>
        </w:rPr>
        <w:t xml:space="preserve"> </w:t>
      </w:r>
      <w:r w:rsidRPr="00555A5E">
        <w:rPr>
          <w:rFonts w:eastAsia="Calibri" w:cs="Times New Roman"/>
          <w:color w:val="231F20"/>
          <w:spacing w:val="-1"/>
          <w:szCs w:val="20"/>
          <w:lang w:eastAsia="en-US"/>
        </w:rPr>
        <w:t>гражданина</w:t>
      </w:r>
      <w:r w:rsidRPr="00555A5E">
        <w:rPr>
          <w:rFonts w:eastAsia="Calibri" w:cs="Times New Roman"/>
          <w:color w:val="231F20"/>
          <w:spacing w:val="-14"/>
          <w:szCs w:val="20"/>
          <w:lang w:eastAsia="en-US"/>
        </w:rPr>
        <w:t xml:space="preserve"> </w:t>
      </w:r>
      <w:r w:rsidRPr="00555A5E">
        <w:rPr>
          <w:rFonts w:eastAsia="Calibri" w:cs="Times New Roman"/>
          <w:color w:val="231F20"/>
          <w:spacing w:val="-1"/>
          <w:szCs w:val="20"/>
          <w:lang w:eastAsia="en-US"/>
        </w:rPr>
        <w:t>и</w:t>
      </w:r>
      <w:r w:rsidRPr="00555A5E">
        <w:rPr>
          <w:rFonts w:eastAsia="Calibri" w:cs="Times New Roman"/>
          <w:color w:val="231F20"/>
          <w:spacing w:val="-13"/>
          <w:szCs w:val="20"/>
          <w:lang w:eastAsia="en-US"/>
        </w:rPr>
        <w:t xml:space="preserve"> </w:t>
      </w:r>
      <w:r w:rsidRPr="00555A5E">
        <w:rPr>
          <w:rFonts w:eastAsia="Calibri" w:cs="Times New Roman"/>
          <w:color w:val="231F20"/>
          <w:spacing w:val="-1"/>
          <w:szCs w:val="20"/>
          <w:lang w:eastAsia="en-US"/>
        </w:rPr>
        <w:t>потребителя</w:t>
      </w:r>
      <w:r w:rsidRPr="00555A5E">
        <w:rPr>
          <w:rFonts w:eastAsia="Calibri" w:cs="Times New Roman"/>
          <w:color w:val="231F20"/>
          <w:spacing w:val="-14"/>
          <w:szCs w:val="20"/>
          <w:lang w:eastAsia="en-US"/>
        </w:rPr>
        <w:t xml:space="preserve"> </w:t>
      </w:r>
      <w:r w:rsidRPr="00555A5E">
        <w:rPr>
          <w:rFonts w:eastAsia="Calibri" w:cs="Times New Roman"/>
          <w:color w:val="231F20"/>
          <w:spacing w:val="-1"/>
          <w:szCs w:val="20"/>
          <w:lang w:eastAsia="en-US"/>
        </w:rPr>
        <w:t>в</w:t>
      </w:r>
      <w:r w:rsidRPr="00555A5E">
        <w:rPr>
          <w:rFonts w:eastAsia="Calibri" w:cs="Times New Roman"/>
          <w:color w:val="231F20"/>
          <w:spacing w:val="-13"/>
          <w:szCs w:val="20"/>
          <w:lang w:eastAsia="en-US"/>
        </w:rPr>
        <w:t xml:space="preserve"> </w:t>
      </w:r>
      <w:r w:rsidRPr="00555A5E">
        <w:rPr>
          <w:rFonts w:eastAsia="Calibri" w:cs="Times New Roman"/>
          <w:color w:val="231F20"/>
          <w:spacing w:val="-1"/>
          <w:szCs w:val="20"/>
          <w:lang w:eastAsia="en-US"/>
        </w:rPr>
        <w:t>условиях</w:t>
      </w:r>
      <w:r w:rsidRPr="00555A5E">
        <w:rPr>
          <w:rFonts w:eastAsia="Calibri" w:cs="Times New Roman"/>
          <w:color w:val="231F20"/>
          <w:spacing w:val="-13"/>
          <w:szCs w:val="20"/>
          <w:lang w:eastAsia="en-US"/>
        </w:rPr>
        <w:t xml:space="preserve"> </w:t>
      </w:r>
      <w:r w:rsidRPr="00555A5E">
        <w:rPr>
          <w:rFonts w:eastAsia="Calibri" w:cs="Times New Roman"/>
          <w:color w:val="231F20"/>
          <w:spacing w:val="-1"/>
          <w:szCs w:val="20"/>
          <w:lang w:eastAsia="en-US"/>
        </w:rPr>
        <w:t>взаимосвязи</w:t>
      </w:r>
      <w:r w:rsidRPr="00555A5E">
        <w:rPr>
          <w:rFonts w:eastAsia="Calibri" w:cs="Times New Roman"/>
          <w:color w:val="231F20"/>
          <w:spacing w:val="-14"/>
          <w:szCs w:val="20"/>
          <w:lang w:eastAsia="en-US"/>
        </w:rPr>
        <w:t xml:space="preserve"> </w:t>
      </w:r>
      <w:r w:rsidRPr="00555A5E">
        <w:rPr>
          <w:rFonts w:eastAsia="Calibri" w:cs="Times New Roman"/>
          <w:color w:val="231F20"/>
          <w:spacing w:val="-1"/>
          <w:szCs w:val="20"/>
          <w:lang w:eastAsia="en-US"/>
        </w:rPr>
        <w:t>природной,</w:t>
      </w:r>
      <w:r w:rsidRPr="00555A5E">
        <w:rPr>
          <w:rFonts w:eastAsia="Calibri" w:cs="Times New Roman"/>
          <w:color w:val="231F20"/>
          <w:spacing w:val="-57"/>
          <w:szCs w:val="20"/>
          <w:lang w:eastAsia="en-US"/>
        </w:rPr>
        <w:t xml:space="preserve"> </w:t>
      </w:r>
      <w:r w:rsidRPr="00555A5E">
        <w:rPr>
          <w:rFonts w:eastAsia="Calibri" w:cs="Times New Roman"/>
          <w:color w:val="231F20"/>
          <w:spacing w:val="-1"/>
          <w:szCs w:val="20"/>
          <w:lang w:eastAsia="en-US"/>
        </w:rPr>
        <w:t>технологической</w:t>
      </w:r>
      <w:r w:rsidRPr="00555A5E">
        <w:rPr>
          <w:rFonts w:eastAsia="Calibri" w:cs="Times New Roman"/>
          <w:color w:val="231F20"/>
          <w:spacing w:val="-6"/>
          <w:szCs w:val="20"/>
          <w:lang w:eastAsia="en-US"/>
        </w:rPr>
        <w:t xml:space="preserve"> </w:t>
      </w:r>
      <w:r w:rsidRPr="00555A5E">
        <w:rPr>
          <w:rFonts w:eastAsia="Calibri" w:cs="Times New Roman"/>
          <w:color w:val="231F20"/>
          <w:szCs w:val="20"/>
          <w:lang w:eastAsia="en-US"/>
        </w:rPr>
        <w:t>и</w:t>
      </w:r>
      <w:r w:rsidRPr="00555A5E">
        <w:rPr>
          <w:rFonts w:eastAsia="Calibri" w:cs="Times New Roman"/>
          <w:color w:val="231F20"/>
          <w:spacing w:val="-6"/>
          <w:szCs w:val="20"/>
          <w:lang w:eastAsia="en-US"/>
        </w:rPr>
        <w:t xml:space="preserve"> </w:t>
      </w:r>
      <w:r w:rsidRPr="00555A5E">
        <w:rPr>
          <w:rFonts w:eastAsia="Calibri" w:cs="Times New Roman"/>
          <w:color w:val="231F20"/>
          <w:szCs w:val="20"/>
          <w:lang w:eastAsia="en-US"/>
        </w:rPr>
        <w:t>социальной</w:t>
      </w:r>
      <w:r w:rsidRPr="00555A5E">
        <w:rPr>
          <w:rFonts w:eastAsia="Calibri" w:cs="Times New Roman"/>
          <w:color w:val="231F20"/>
          <w:spacing w:val="-6"/>
          <w:szCs w:val="20"/>
          <w:lang w:eastAsia="en-US"/>
        </w:rPr>
        <w:t xml:space="preserve"> </w:t>
      </w:r>
      <w:r w:rsidRPr="00555A5E">
        <w:rPr>
          <w:rFonts w:eastAsia="Calibri" w:cs="Times New Roman"/>
          <w:color w:val="231F20"/>
          <w:szCs w:val="20"/>
          <w:lang w:eastAsia="en-US"/>
        </w:rPr>
        <w:t>среды;</w:t>
      </w:r>
    </w:p>
    <w:p w:rsidR="00555A5E" w:rsidRPr="00555A5E" w:rsidRDefault="00555A5E" w:rsidP="00AD1B37">
      <w:pPr>
        <w:numPr>
          <w:ilvl w:val="0"/>
          <w:numId w:val="29"/>
        </w:numPr>
        <w:tabs>
          <w:tab w:val="left" w:pos="0"/>
        </w:tabs>
        <w:spacing w:after="0" w:line="240" w:lineRule="auto"/>
        <w:ind w:left="0" w:right="113" w:firstLine="0"/>
        <w:jc w:val="left"/>
        <w:rPr>
          <w:rFonts w:eastAsia="Calibri" w:cs="Times New Roman"/>
          <w:szCs w:val="20"/>
          <w:lang w:eastAsia="en-US"/>
        </w:rPr>
      </w:pPr>
      <w:r w:rsidRPr="00555A5E">
        <w:rPr>
          <w:rFonts w:eastAsia="Calibri" w:cs="Times New Roman"/>
          <w:color w:val="231F20"/>
          <w:szCs w:val="20"/>
          <w:lang w:eastAsia="en-US"/>
        </w:rPr>
        <w:t>готовность</w:t>
      </w:r>
      <w:r w:rsidRPr="00555A5E">
        <w:rPr>
          <w:rFonts w:eastAsia="Calibri" w:cs="Times New Roman"/>
          <w:color w:val="231F20"/>
          <w:spacing w:val="-5"/>
          <w:szCs w:val="20"/>
          <w:lang w:eastAsia="en-US"/>
        </w:rPr>
        <w:t xml:space="preserve"> </w:t>
      </w:r>
      <w:r w:rsidRPr="00555A5E">
        <w:rPr>
          <w:rFonts w:eastAsia="Calibri" w:cs="Times New Roman"/>
          <w:color w:val="231F20"/>
          <w:szCs w:val="20"/>
          <w:lang w:eastAsia="en-US"/>
        </w:rPr>
        <w:t>к</w:t>
      </w:r>
      <w:r w:rsidRPr="00555A5E">
        <w:rPr>
          <w:rFonts w:eastAsia="Calibri" w:cs="Times New Roman"/>
          <w:color w:val="231F20"/>
          <w:spacing w:val="-6"/>
          <w:szCs w:val="20"/>
          <w:lang w:eastAsia="en-US"/>
        </w:rPr>
        <w:t xml:space="preserve"> </w:t>
      </w:r>
      <w:r w:rsidRPr="00555A5E">
        <w:rPr>
          <w:rFonts w:eastAsia="Calibri" w:cs="Times New Roman"/>
          <w:color w:val="231F20"/>
          <w:szCs w:val="20"/>
          <w:lang w:eastAsia="en-US"/>
        </w:rPr>
        <w:t>участию</w:t>
      </w:r>
      <w:r w:rsidRPr="00555A5E">
        <w:rPr>
          <w:rFonts w:eastAsia="Calibri" w:cs="Times New Roman"/>
          <w:color w:val="231F20"/>
          <w:spacing w:val="-6"/>
          <w:szCs w:val="20"/>
          <w:lang w:eastAsia="en-US"/>
        </w:rPr>
        <w:t xml:space="preserve"> </w:t>
      </w:r>
      <w:r w:rsidRPr="00555A5E">
        <w:rPr>
          <w:rFonts w:eastAsia="Calibri" w:cs="Times New Roman"/>
          <w:color w:val="231F20"/>
          <w:szCs w:val="20"/>
          <w:lang w:eastAsia="en-US"/>
        </w:rPr>
        <w:t>в</w:t>
      </w:r>
      <w:r w:rsidRPr="00555A5E">
        <w:rPr>
          <w:rFonts w:eastAsia="Calibri" w:cs="Times New Roman"/>
          <w:color w:val="231F20"/>
          <w:spacing w:val="-58"/>
          <w:szCs w:val="20"/>
          <w:lang w:eastAsia="en-US"/>
        </w:rPr>
        <w:t xml:space="preserve"> </w:t>
      </w:r>
      <w:r w:rsidRPr="00555A5E">
        <w:rPr>
          <w:rFonts w:eastAsia="Calibri" w:cs="Times New Roman"/>
          <w:color w:val="231F20"/>
          <w:szCs w:val="20"/>
          <w:lang w:eastAsia="en-US"/>
        </w:rPr>
        <w:t>практической</w:t>
      </w:r>
      <w:r w:rsidRPr="00555A5E">
        <w:rPr>
          <w:rFonts w:eastAsia="Calibri" w:cs="Times New Roman"/>
          <w:color w:val="231F20"/>
          <w:spacing w:val="-12"/>
          <w:szCs w:val="20"/>
          <w:lang w:eastAsia="en-US"/>
        </w:rPr>
        <w:t xml:space="preserve"> </w:t>
      </w:r>
      <w:r w:rsidRPr="00555A5E">
        <w:rPr>
          <w:rFonts w:eastAsia="Calibri" w:cs="Times New Roman"/>
          <w:color w:val="231F20"/>
          <w:szCs w:val="20"/>
          <w:lang w:eastAsia="en-US"/>
        </w:rPr>
        <w:t>деятельности</w:t>
      </w:r>
      <w:r w:rsidRPr="00555A5E">
        <w:rPr>
          <w:rFonts w:eastAsia="Calibri" w:cs="Times New Roman"/>
          <w:color w:val="231F20"/>
          <w:spacing w:val="-11"/>
          <w:szCs w:val="20"/>
          <w:lang w:eastAsia="en-US"/>
        </w:rPr>
        <w:t xml:space="preserve"> </w:t>
      </w:r>
      <w:r w:rsidRPr="00555A5E">
        <w:rPr>
          <w:rFonts w:eastAsia="Calibri" w:cs="Times New Roman"/>
          <w:color w:val="231F20"/>
          <w:szCs w:val="20"/>
          <w:lang w:eastAsia="en-US"/>
        </w:rPr>
        <w:t>экологич</w:t>
      </w:r>
      <w:r w:rsidRPr="00555A5E">
        <w:rPr>
          <w:rFonts w:eastAsia="Calibri" w:cs="Times New Roman"/>
          <w:color w:val="231F20"/>
          <w:szCs w:val="20"/>
          <w:lang w:eastAsia="en-US"/>
        </w:rPr>
        <w:t>е</w:t>
      </w:r>
      <w:r w:rsidRPr="00555A5E">
        <w:rPr>
          <w:rFonts w:eastAsia="Calibri" w:cs="Times New Roman"/>
          <w:color w:val="231F20"/>
          <w:szCs w:val="20"/>
          <w:lang w:eastAsia="en-US"/>
        </w:rPr>
        <w:t>ской</w:t>
      </w:r>
      <w:r w:rsidRPr="00555A5E">
        <w:rPr>
          <w:rFonts w:eastAsia="Calibri" w:cs="Times New Roman"/>
          <w:color w:val="231F20"/>
          <w:spacing w:val="-12"/>
          <w:szCs w:val="20"/>
          <w:lang w:eastAsia="en-US"/>
        </w:rPr>
        <w:t xml:space="preserve"> </w:t>
      </w:r>
      <w:r w:rsidRPr="00555A5E">
        <w:rPr>
          <w:rFonts w:eastAsia="Calibri" w:cs="Times New Roman"/>
          <w:color w:val="231F20"/>
          <w:szCs w:val="20"/>
          <w:lang w:eastAsia="en-US"/>
        </w:rPr>
        <w:t>направленности;</w:t>
      </w:r>
    </w:p>
    <w:p w:rsidR="00555A5E" w:rsidRPr="00555A5E" w:rsidRDefault="00555A5E" w:rsidP="00555A5E">
      <w:pPr>
        <w:widowControl w:val="0"/>
        <w:tabs>
          <w:tab w:val="left" w:pos="837"/>
          <w:tab w:val="left" w:pos="993"/>
          <w:tab w:val="left" w:pos="1134"/>
        </w:tabs>
        <w:autoSpaceDE w:val="0"/>
        <w:autoSpaceDN w:val="0"/>
        <w:spacing w:after="0" w:line="240" w:lineRule="auto"/>
        <w:ind w:left="709" w:right="114" w:firstLine="0"/>
        <w:rPr>
          <w:rFonts w:eastAsia="Calibri" w:cs="Times New Roman"/>
          <w:b/>
          <w:bCs/>
          <w:i/>
          <w:iCs/>
          <w:szCs w:val="20"/>
          <w:lang w:val="tt-RU" w:eastAsia="en-US"/>
        </w:rPr>
      </w:pPr>
      <w:r w:rsidRPr="00555A5E">
        <w:rPr>
          <w:rFonts w:eastAsia="Calibri" w:cs="Times New Roman"/>
          <w:b/>
          <w:bCs/>
          <w:i/>
          <w:iCs/>
          <w:color w:val="231F20"/>
          <w:szCs w:val="20"/>
          <w:lang w:eastAsia="en-US"/>
        </w:rPr>
        <w:t>ценности научного познания:</w:t>
      </w:r>
    </w:p>
    <w:p w:rsidR="00555A5E" w:rsidRPr="00555A5E" w:rsidRDefault="00555A5E" w:rsidP="00AD1B37">
      <w:pPr>
        <w:numPr>
          <w:ilvl w:val="0"/>
          <w:numId w:val="29"/>
        </w:numPr>
        <w:tabs>
          <w:tab w:val="left" w:pos="0"/>
        </w:tabs>
        <w:spacing w:after="0" w:line="240" w:lineRule="auto"/>
        <w:ind w:left="0" w:right="113" w:firstLine="0"/>
        <w:jc w:val="left"/>
        <w:rPr>
          <w:rFonts w:eastAsia="Calibri" w:cs="Times New Roman"/>
          <w:color w:val="231F20"/>
          <w:spacing w:val="1"/>
          <w:szCs w:val="20"/>
          <w:lang w:eastAsia="en-US"/>
        </w:rPr>
      </w:pPr>
      <w:r w:rsidRPr="00555A5E">
        <w:rPr>
          <w:rFonts w:eastAsia="Calibri" w:cs="Times New Roman"/>
          <w:color w:val="231F20"/>
          <w:szCs w:val="20"/>
          <w:lang w:eastAsia="en-US"/>
        </w:rPr>
        <w:t>ориентация в деятельности на современную систему научных</w:t>
      </w:r>
      <w:r w:rsidRPr="00555A5E">
        <w:rPr>
          <w:rFonts w:eastAsia="Calibri" w:cs="Times New Roman"/>
          <w:color w:val="231F20"/>
          <w:spacing w:val="-55"/>
          <w:szCs w:val="20"/>
          <w:lang w:eastAsia="en-US"/>
        </w:rPr>
        <w:t xml:space="preserve"> </w:t>
      </w:r>
      <w:r w:rsidRPr="00555A5E">
        <w:rPr>
          <w:rFonts w:eastAsia="Calibri" w:cs="Times New Roman"/>
          <w:color w:val="231F20"/>
          <w:szCs w:val="20"/>
          <w:lang w:eastAsia="en-US"/>
        </w:rPr>
        <w:t>представлений об основных закономерностях развития человека,</w:t>
      </w:r>
      <w:r w:rsidRPr="00555A5E">
        <w:rPr>
          <w:rFonts w:eastAsia="Calibri" w:cs="Times New Roman"/>
          <w:color w:val="231F20"/>
          <w:spacing w:val="46"/>
          <w:szCs w:val="20"/>
          <w:lang w:eastAsia="en-US"/>
        </w:rPr>
        <w:t xml:space="preserve"> </w:t>
      </w:r>
      <w:r w:rsidRPr="00555A5E">
        <w:rPr>
          <w:rFonts w:eastAsia="Calibri" w:cs="Times New Roman"/>
          <w:color w:val="231F20"/>
          <w:szCs w:val="20"/>
          <w:lang w:eastAsia="en-US"/>
        </w:rPr>
        <w:t>пр</w:t>
      </w:r>
      <w:r w:rsidRPr="00555A5E">
        <w:rPr>
          <w:rFonts w:eastAsia="Calibri" w:cs="Times New Roman"/>
          <w:color w:val="231F20"/>
          <w:szCs w:val="20"/>
          <w:lang w:eastAsia="en-US"/>
        </w:rPr>
        <w:t>и</w:t>
      </w:r>
      <w:r w:rsidRPr="00555A5E">
        <w:rPr>
          <w:rFonts w:eastAsia="Calibri" w:cs="Times New Roman"/>
          <w:color w:val="231F20"/>
          <w:szCs w:val="20"/>
          <w:lang w:eastAsia="en-US"/>
        </w:rPr>
        <w:lastRenderedPageBreak/>
        <w:t>роды</w:t>
      </w:r>
      <w:r w:rsidRPr="00555A5E">
        <w:rPr>
          <w:rFonts w:eastAsia="Calibri" w:cs="Times New Roman"/>
          <w:color w:val="231F20"/>
          <w:spacing w:val="47"/>
          <w:szCs w:val="20"/>
          <w:lang w:eastAsia="en-US"/>
        </w:rPr>
        <w:t xml:space="preserve"> </w:t>
      </w:r>
      <w:r w:rsidRPr="00555A5E">
        <w:rPr>
          <w:rFonts w:eastAsia="Calibri" w:cs="Times New Roman"/>
          <w:color w:val="231F20"/>
          <w:szCs w:val="20"/>
          <w:lang w:eastAsia="en-US"/>
        </w:rPr>
        <w:t>и</w:t>
      </w:r>
      <w:r w:rsidRPr="00555A5E">
        <w:rPr>
          <w:rFonts w:eastAsia="Calibri" w:cs="Times New Roman"/>
          <w:color w:val="231F20"/>
          <w:spacing w:val="47"/>
          <w:szCs w:val="20"/>
          <w:lang w:eastAsia="en-US"/>
        </w:rPr>
        <w:t xml:space="preserve"> </w:t>
      </w:r>
      <w:r w:rsidRPr="00555A5E">
        <w:rPr>
          <w:rFonts w:eastAsia="Calibri" w:cs="Times New Roman"/>
          <w:color w:val="231F20"/>
          <w:szCs w:val="20"/>
          <w:lang w:eastAsia="en-US"/>
        </w:rPr>
        <w:t>общества,</w:t>
      </w:r>
      <w:r w:rsidRPr="00555A5E">
        <w:rPr>
          <w:rFonts w:eastAsia="Calibri" w:cs="Times New Roman"/>
          <w:color w:val="231F20"/>
          <w:spacing w:val="47"/>
          <w:szCs w:val="20"/>
          <w:lang w:eastAsia="en-US"/>
        </w:rPr>
        <w:t xml:space="preserve"> </w:t>
      </w:r>
      <w:r w:rsidRPr="00555A5E">
        <w:rPr>
          <w:rFonts w:eastAsia="Calibri" w:cs="Times New Roman"/>
          <w:color w:val="231F20"/>
          <w:szCs w:val="20"/>
          <w:lang w:eastAsia="en-US"/>
        </w:rPr>
        <w:t>взаимосвязях</w:t>
      </w:r>
      <w:r w:rsidRPr="00555A5E">
        <w:rPr>
          <w:rFonts w:eastAsia="Calibri" w:cs="Times New Roman"/>
          <w:color w:val="231F20"/>
          <w:spacing w:val="47"/>
          <w:szCs w:val="20"/>
          <w:lang w:eastAsia="en-US"/>
        </w:rPr>
        <w:t xml:space="preserve"> </w:t>
      </w:r>
      <w:r w:rsidRPr="00555A5E">
        <w:rPr>
          <w:rFonts w:eastAsia="Calibri" w:cs="Times New Roman"/>
          <w:color w:val="231F20"/>
          <w:szCs w:val="20"/>
          <w:lang w:eastAsia="en-US"/>
        </w:rPr>
        <w:t>человека</w:t>
      </w:r>
      <w:r w:rsidRPr="00555A5E">
        <w:rPr>
          <w:rFonts w:eastAsia="Calibri" w:cs="Times New Roman"/>
          <w:color w:val="231F20"/>
          <w:spacing w:val="47"/>
          <w:szCs w:val="20"/>
          <w:lang w:eastAsia="en-US"/>
        </w:rPr>
        <w:t xml:space="preserve"> </w:t>
      </w:r>
      <w:r w:rsidRPr="00555A5E">
        <w:rPr>
          <w:rFonts w:eastAsia="Calibri" w:cs="Times New Roman"/>
          <w:color w:val="231F20"/>
          <w:szCs w:val="20"/>
          <w:lang w:eastAsia="en-US"/>
        </w:rPr>
        <w:t>с</w:t>
      </w:r>
      <w:r w:rsidRPr="00555A5E">
        <w:rPr>
          <w:rFonts w:eastAsia="Calibri" w:cs="Times New Roman"/>
          <w:color w:val="231F20"/>
          <w:spacing w:val="47"/>
          <w:szCs w:val="20"/>
          <w:lang w:eastAsia="en-US"/>
        </w:rPr>
        <w:t xml:space="preserve"> </w:t>
      </w:r>
      <w:r w:rsidRPr="00555A5E">
        <w:rPr>
          <w:rFonts w:eastAsia="Calibri" w:cs="Times New Roman"/>
          <w:color w:val="231F20"/>
          <w:szCs w:val="20"/>
          <w:lang w:eastAsia="en-US"/>
        </w:rPr>
        <w:t>природной</w:t>
      </w:r>
      <w:r w:rsidRPr="00555A5E">
        <w:rPr>
          <w:rFonts w:eastAsia="Calibri" w:cs="Times New Roman"/>
          <w:color w:val="231F20"/>
          <w:spacing w:val="-55"/>
          <w:szCs w:val="20"/>
          <w:lang w:eastAsia="en-US"/>
        </w:rPr>
        <w:t xml:space="preserve"> </w:t>
      </w:r>
      <w:r w:rsidRPr="00555A5E">
        <w:rPr>
          <w:rFonts w:eastAsia="Calibri" w:cs="Times New Roman"/>
          <w:color w:val="231F20"/>
          <w:szCs w:val="20"/>
          <w:lang w:eastAsia="en-US"/>
        </w:rPr>
        <w:t>и</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социальной</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средой;</w:t>
      </w:r>
    </w:p>
    <w:p w:rsidR="00555A5E" w:rsidRPr="00555A5E" w:rsidRDefault="00555A5E" w:rsidP="00AD1B37">
      <w:pPr>
        <w:numPr>
          <w:ilvl w:val="0"/>
          <w:numId w:val="29"/>
        </w:numPr>
        <w:tabs>
          <w:tab w:val="left" w:pos="0"/>
        </w:tabs>
        <w:spacing w:after="0" w:line="240" w:lineRule="auto"/>
        <w:ind w:left="0" w:right="113" w:firstLine="0"/>
        <w:jc w:val="left"/>
        <w:rPr>
          <w:rFonts w:eastAsia="Calibri" w:cs="Times New Roman"/>
          <w:color w:val="231F20"/>
          <w:szCs w:val="20"/>
          <w:lang w:eastAsia="en-US"/>
        </w:rPr>
      </w:pPr>
      <w:r w:rsidRPr="00555A5E">
        <w:rPr>
          <w:rFonts w:eastAsia="Calibri" w:cs="Times New Roman"/>
          <w:color w:val="231F20"/>
          <w:szCs w:val="20"/>
          <w:lang w:eastAsia="en-US"/>
        </w:rPr>
        <w:t>овладение</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языковой</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и</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читательской</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культурой как средством познания мира;</w:t>
      </w:r>
    </w:p>
    <w:p w:rsidR="00555A5E" w:rsidRPr="00555A5E" w:rsidRDefault="00555A5E" w:rsidP="00AD1B37">
      <w:pPr>
        <w:numPr>
          <w:ilvl w:val="0"/>
          <w:numId w:val="29"/>
        </w:numPr>
        <w:tabs>
          <w:tab w:val="left" w:pos="0"/>
        </w:tabs>
        <w:spacing w:after="0" w:line="240" w:lineRule="auto"/>
        <w:ind w:left="0" w:right="113" w:firstLine="0"/>
        <w:jc w:val="left"/>
        <w:rPr>
          <w:rFonts w:eastAsia="Calibri" w:cs="Times New Roman"/>
          <w:color w:val="231F20"/>
          <w:szCs w:val="20"/>
          <w:lang w:eastAsia="en-US"/>
        </w:rPr>
      </w:pPr>
      <w:r w:rsidRPr="00555A5E">
        <w:rPr>
          <w:rFonts w:eastAsia="Calibri" w:cs="Times New Roman"/>
          <w:color w:val="231F20"/>
          <w:szCs w:val="20"/>
          <w:lang w:eastAsia="en-US"/>
        </w:rPr>
        <w:t>овладение основными</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навыками</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исследовательской</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деятельн</w:t>
      </w:r>
      <w:r w:rsidRPr="00555A5E">
        <w:rPr>
          <w:rFonts w:eastAsia="Calibri" w:cs="Times New Roman"/>
          <w:color w:val="231F20"/>
          <w:szCs w:val="20"/>
          <w:lang w:eastAsia="en-US"/>
        </w:rPr>
        <w:t>о</w:t>
      </w:r>
      <w:r w:rsidRPr="00555A5E">
        <w:rPr>
          <w:rFonts w:eastAsia="Calibri" w:cs="Times New Roman"/>
          <w:color w:val="231F20"/>
          <w:szCs w:val="20"/>
          <w:lang w:eastAsia="en-US"/>
        </w:rPr>
        <w:t>сти,</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установка</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на</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осмысление опыта, наблюдений, поступков и стре</w:t>
      </w:r>
      <w:r w:rsidRPr="00555A5E">
        <w:rPr>
          <w:rFonts w:eastAsia="Calibri" w:cs="Times New Roman"/>
          <w:color w:val="231F20"/>
          <w:szCs w:val="20"/>
          <w:lang w:eastAsia="en-US"/>
        </w:rPr>
        <w:t>м</w:t>
      </w:r>
      <w:r w:rsidRPr="00555A5E">
        <w:rPr>
          <w:rFonts w:eastAsia="Calibri" w:cs="Times New Roman"/>
          <w:color w:val="231F20"/>
          <w:szCs w:val="20"/>
          <w:lang w:eastAsia="en-US"/>
        </w:rPr>
        <w:t>ление совершенствовать пути достижения индивидуального и колле</w:t>
      </w:r>
      <w:r w:rsidRPr="00555A5E">
        <w:rPr>
          <w:rFonts w:eastAsia="Calibri" w:cs="Times New Roman"/>
          <w:color w:val="231F20"/>
          <w:szCs w:val="20"/>
          <w:lang w:eastAsia="en-US"/>
        </w:rPr>
        <w:t>к</w:t>
      </w:r>
      <w:r w:rsidRPr="00555A5E">
        <w:rPr>
          <w:rFonts w:eastAsia="Calibri" w:cs="Times New Roman"/>
          <w:color w:val="231F20"/>
          <w:szCs w:val="20"/>
          <w:lang w:eastAsia="en-US"/>
        </w:rPr>
        <w:t>тивного</w:t>
      </w:r>
      <w:r w:rsidRPr="00555A5E">
        <w:rPr>
          <w:rFonts w:eastAsia="Calibri" w:cs="Times New Roman"/>
          <w:color w:val="231F20"/>
          <w:spacing w:val="14"/>
          <w:szCs w:val="20"/>
          <w:lang w:eastAsia="en-US"/>
        </w:rPr>
        <w:t xml:space="preserve"> </w:t>
      </w:r>
      <w:r w:rsidRPr="00555A5E">
        <w:rPr>
          <w:rFonts w:eastAsia="Calibri" w:cs="Times New Roman"/>
          <w:color w:val="231F20"/>
          <w:szCs w:val="20"/>
          <w:lang w:eastAsia="en-US"/>
        </w:rPr>
        <w:t>благополучия;</w:t>
      </w:r>
    </w:p>
    <w:p w:rsidR="00555A5E" w:rsidRPr="00555A5E" w:rsidRDefault="00555A5E" w:rsidP="00555A5E">
      <w:pPr>
        <w:tabs>
          <w:tab w:val="left" w:pos="1134"/>
        </w:tabs>
        <w:spacing w:after="0" w:line="240" w:lineRule="auto"/>
        <w:ind w:right="114" w:firstLine="0"/>
        <w:rPr>
          <w:rFonts w:eastAsia="Calibri" w:cs="Times New Roman"/>
          <w:b/>
          <w:i/>
          <w:szCs w:val="20"/>
          <w:lang w:val="tt-RU" w:eastAsia="en-US"/>
        </w:rPr>
      </w:pPr>
      <w:r w:rsidRPr="00555A5E">
        <w:rPr>
          <w:rFonts w:eastAsia="Calibri" w:cs="Times New Roman"/>
          <w:b/>
          <w:i/>
          <w:color w:val="231F20"/>
          <w:szCs w:val="20"/>
          <w:lang w:eastAsia="en-US"/>
        </w:rPr>
        <w:t>л</w:t>
      </w:r>
      <w:r w:rsidRPr="00555A5E">
        <w:rPr>
          <w:rFonts w:eastAsia="Calibri" w:cs="Times New Roman"/>
          <w:b/>
          <w:i/>
          <w:color w:val="231F20"/>
          <w:szCs w:val="20"/>
          <w:lang w:val="tt-RU" w:eastAsia="en-US"/>
        </w:rPr>
        <w:t>ичностные</w:t>
      </w:r>
      <w:r w:rsidRPr="00555A5E">
        <w:rPr>
          <w:rFonts w:eastAsia="Calibri" w:cs="Times New Roman"/>
          <w:b/>
          <w:i/>
          <w:color w:val="231F20"/>
          <w:spacing w:val="-10"/>
          <w:szCs w:val="20"/>
          <w:lang w:val="tt-RU" w:eastAsia="en-US"/>
        </w:rPr>
        <w:t xml:space="preserve"> </w:t>
      </w:r>
      <w:r w:rsidRPr="00555A5E">
        <w:rPr>
          <w:rFonts w:eastAsia="Calibri" w:cs="Times New Roman"/>
          <w:b/>
          <w:i/>
          <w:color w:val="231F20"/>
          <w:szCs w:val="20"/>
          <w:lang w:val="tt-RU" w:eastAsia="en-US"/>
        </w:rPr>
        <w:t>результаты,</w:t>
      </w:r>
      <w:r w:rsidRPr="00555A5E">
        <w:rPr>
          <w:rFonts w:eastAsia="Calibri" w:cs="Times New Roman"/>
          <w:b/>
          <w:i/>
          <w:color w:val="231F20"/>
          <w:spacing w:val="-9"/>
          <w:szCs w:val="20"/>
          <w:lang w:val="tt-RU" w:eastAsia="en-US"/>
        </w:rPr>
        <w:t xml:space="preserve"> </w:t>
      </w:r>
      <w:r w:rsidRPr="00555A5E">
        <w:rPr>
          <w:rFonts w:eastAsia="Calibri" w:cs="Times New Roman"/>
          <w:b/>
          <w:i/>
          <w:color w:val="231F20"/>
          <w:szCs w:val="20"/>
          <w:lang w:val="tt-RU" w:eastAsia="en-US"/>
        </w:rPr>
        <w:t>обеспечивающие</w:t>
      </w:r>
      <w:r w:rsidRPr="00555A5E">
        <w:rPr>
          <w:rFonts w:eastAsia="Calibri" w:cs="Times New Roman"/>
          <w:b/>
          <w:i/>
          <w:color w:val="231F20"/>
          <w:spacing w:val="-9"/>
          <w:szCs w:val="20"/>
          <w:lang w:val="tt-RU" w:eastAsia="en-US"/>
        </w:rPr>
        <w:t xml:space="preserve"> </w:t>
      </w:r>
      <w:r w:rsidRPr="00555A5E">
        <w:rPr>
          <w:rFonts w:eastAsia="Calibri" w:cs="Times New Roman"/>
          <w:b/>
          <w:i/>
          <w:color w:val="231F20"/>
          <w:szCs w:val="20"/>
          <w:lang w:val="tt-RU" w:eastAsia="en-US"/>
        </w:rPr>
        <w:t>адаптацию</w:t>
      </w:r>
      <w:r w:rsidRPr="00555A5E">
        <w:rPr>
          <w:rFonts w:eastAsia="Calibri" w:cs="Times New Roman"/>
          <w:b/>
          <w:i/>
          <w:color w:val="231F20"/>
          <w:spacing w:val="-4"/>
          <w:szCs w:val="20"/>
          <w:lang w:val="tt-RU" w:eastAsia="en-US"/>
        </w:rPr>
        <w:t xml:space="preserve"> </w:t>
      </w:r>
      <w:r w:rsidRPr="00555A5E">
        <w:rPr>
          <w:rFonts w:eastAsia="Calibri" w:cs="Times New Roman"/>
          <w:b/>
          <w:i/>
          <w:color w:val="231F20"/>
          <w:szCs w:val="20"/>
          <w:lang w:val="tt-RU" w:eastAsia="en-US"/>
        </w:rPr>
        <w:t>обучающегося к изменяющимся условиям социальной и природной</w:t>
      </w:r>
      <w:r w:rsidRPr="00555A5E">
        <w:rPr>
          <w:rFonts w:eastAsia="Calibri" w:cs="Times New Roman"/>
          <w:b/>
          <w:i/>
          <w:color w:val="231F20"/>
          <w:spacing w:val="11"/>
          <w:szCs w:val="20"/>
          <w:lang w:val="tt-RU" w:eastAsia="en-US"/>
        </w:rPr>
        <w:t xml:space="preserve"> </w:t>
      </w:r>
      <w:r w:rsidRPr="00555A5E">
        <w:rPr>
          <w:rFonts w:eastAsia="Calibri" w:cs="Times New Roman"/>
          <w:b/>
          <w:i/>
          <w:color w:val="231F20"/>
          <w:szCs w:val="20"/>
          <w:lang w:val="tt-RU" w:eastAsia="en-US"/>
        </w:rPr>
        <w:t>среды:</w:t>
      </w:r>
    </w:p>
    <w:p w:rsidR="00555A5E" w:rsidRPr="00555A5E" w:rsidRDefault="00555A5E" w:rsidP="00AD1B37">
      <w:pPr>
        <w:numPr>
          <w:ilvl w:val="0"/>
          <w:numId w:val="29"/>
        </w:numPr>
        <w:tabs>
          <w:tab w:val="left" w:pos="0"/>
        </w:tabs>
        <w:spacing w:after="0" w:line="240" w:lineRule="auto"/>
        <w:ind w:left="0" w:right="114" w:firstLine="0"/>
        <w:jc w:val="left"/>
        <w:rPr>
          <w:rFonts w:eastAsia="Calibri" w:cs="Times New Roman"/>
          <w:szCs w:val="20"/>
          <w:lang w:eastAsia="en-US"/>
        </w:rPr>
      </w:pPr>
      <w:r w:rsidRPr="00555A5E">
        <w:rPr>
          <w:rFonts w:eastAsia="Calibri" w:cs="Times New Roman"/>
          <w:color w:val="231F20"/>
          <w:szCs w:val="20"/>
          <w:lang w:eastAsia="en-US"/>
        </w:rPr>
        <w:t>освоение обучающимися социального опыта, основных соц</w:t>
      </w:r>
      <w:r w:rsidRPr="00555A5E">
        <w:rPr>
          <w:rFonts w:eastAsia="Calibri" w:cs="Times New Roman"/>
          <w:color w:val="231F20"/>
          <w:szCs w:val="20"/>
          <w:lang w:eastAsia="en-US"/>
        </w:rPr>
        <w:t>и</w:t>
      </w:r>
      <w:r w:rsidRPr="00555A5E">
        <w:rPr>
          <w:rFonts w:eastAsia="Calibri" w:cs="Times New Roman"/>
          <w:color w:val="231F20"/>
          <w:szCs w:val="20"/>
          <w:lang w:eastAsia="en-US"/>
        </w:rPr>
        <w:t>альных ролей, соответствующих ведущей деятельности возраста, норм и правил общественного поведения, форм социальной</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жизни в группах и сообществах, включая семью, группы, сформированные</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по</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професси</w:t>
      </w:r>
      <w:r w:rsidRPr="00555A5E">
        <w:rPr>
          <w:rFonts w:eastAsia="Calibri" w:cs="Times New Roman"/>
          <w:color w:val="231F20"/>
          <w:szCs w:val="20"/>
          <w:lang w:eastAsia="en-US"/>
        </w:rPr>
        <w:t>о</w:t>
      </w:r>
      <w:r w:rsidRPr="00555A5E">
        <w:rPr>
          <w:rFonts w:eastAsia="Calibri" w:cs="Times New Roman"/>
          <w:color w:val="231F20"/>
          <w:szCs w:val="20"/>
          <w:lang w:eastAsia="en-US"/>
        </w:rPr>
        <w:t>нальной</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деятельности,</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а</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также</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в</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рамках социального взаимодействия с людьми из другой культурной</w:t>
      </w:r>
      <w:r w:rsidRPr="00555A5E">
        <w:rPr>
          <w:rFonts w:eastAsia="Calibri" w:cs="Times New Roman"/>
          <w:color w:val="231F20"/>
          <w:spacing w:val="14"/>
          <w:szCs w:val="20"/>
          <w:lang w:eastAsia="en-US"/>
        </w:rPr>
        <w:t xml:space="preserve"> </w:t>
      </w:r>
      <w:r w:rsidRPr="00555A5E">
        <w:rPr>
          <w:rFonts w:eastAsia="Calibri" w:cs="Times New Roman"/>
          <w:color w:val="231F20"/>
          <w:szCs w:val="20"/>
          <w:lang w:eastAsia="en-US"/>
        </w:rPr>
        <w:t>среды;</w:t>
      </w:r>
    </w:p>
    <w:p w:rsidR="00555A5E" w:rsidRPr="00555A5E" w:rsidRDefault="00555A5E" w:rsidP="00AD1B37">
      <w:pPr>
        <w:numPr>
          <w:ilvl w:val="0"/>
          <w:numId w:val="29"/>
        </w:numPr>
        <w:tabs>
          <w:tab w:val="left" w:pos="0"/>
        </w:tabs>
        <w:spacing w:after="0" w:line="240" w:lineRule="auto"/>
        <w:ind w:left="0" w:right="116" w:firstLine="0"/>
        <w:jc w:val="left"/>
        <w:rPr>
          <w:rFonts w:eastAsia="Calibri" w:cs="Times New Roman"/>
          <w:szCs w:val="20"/>
          <w:lang w:eastAsia="en-US"/>
        </w:rPr>
      </w:pPr>
      <w:r w:rsidRPr="00555A5E">
        <w:rPr>
          <w:rFonts w:eastAsia="Calibri" w:cs="Times New Roman"/>
          <w:color w:val="231F20"/>
          <w:szCs w:val="20"/>
          <w:lang w:eastAsia="en-US"/>
        </w:rPr>
        <w:t>способность обучающихся ко взаимодействию в условиях н</w:t>
      </w:r>
      <w:r w:rsidRPr="00555A5E">
        <w:rPr>
          <w:rFonts w:eastAsia="Calibri" w:cs="Times New Roman"/>
          <w:color w:val="231F20"/>
          <w:szCs w:val="20"/>
          <w:lang w:eastAsia="en-US"/>
        </w:rPr>
        <w:t>е</w:t>
      </w:r>
      <w:r w:rsidRPr="00555A5E">
        <w:rPr>
          <w:rFonts w:eastAsia="Calibri" w:cs="Times New Roman"/>
          <w:color w:val="231F20"/>
          <w:szCs w:val="20"/>
          <w:lang w:eastAsia="en-US"/>
        </w:rPr>
        <w:t>определенности,</w:t>
      </w:r>
      <w:r w:rsidRPr="00555A5E">
        <w:rPr>
          <w:rFonts w:eastAsia="Calibri" w:cs="Times New Roman"/>
          <w:color w:val="231F20"/>
          <w:spacing w:val="21"/>
          <w:szCs w:val="20"/>
          <w:lang w:eastAsia="en-US"/>
        </w:rPr>
        <w:t xml:space="preserve"> </w:t>
      </w:r>
      <w:r w:rsidRPr="00555A5E">
        <w:rPr>
          <w:rFonts w:eastAsia="Calibri" w:cs="Times New Roman"/>
          <w:color w:val="231F20"/>
          <w:szCs w:val="20"/>
          <w:lang w:eastAsia="en-US"/>
        </w:rPr>
        <w:t>открытость</w:t>
      </w:r>
      <w:r w:rsidRPr="00555A5E">
        <w:rPr>
          <w:rFonts w:eastAsia="Calibri" w:cs="Times New Roman"/>
          <w:color w:val="231F20"/>
          <w:spacing w:val="21"/>
          <w:szCs w:val="20"/>
          <w:lang w:eastAsia="en-US"/>
        </w:rPr>
        <w:t xml:space="preserve"> </w:t>
      </w:r>
      <w:r w:rsidRPr="00555A5E">
        <w:rPr>
          <w:rFonts w:eastAsia="Calibri" w:cs="Times New Roman"/>
          <w:color w:val="231F20"/>
          <w:szCs w:val="20"/>
          <w:lang w:eastAsia="en-US"/>
        </w:rPr>
        <w:t>опыту</w:t>
      </w:r>
      <w:r w:rsidRPr="00555A5E">
        <w:rPr>
          <w:rFonts w:eastAsia="Calibri" w:cs="Times New Roman"/>
          <w:color w:val="231F20"/>
          <w:spacing w:val="22"/>
          <w:szCs w:val="20"/>
          <w:lang w:eastAsia="en-US"/>
        </w:rPr>
        <w:t xml:space="preserve"> </w:t>
      </w:r>
      <w:r w:rsidRPr="00555A5E">
        <w:rPr>
          <w:rFonts w:eastAsia="Calibri" w:cs="Times New Roman"/>
          <w:color w:val="231F20"/>
          <w:szCs w:val="20"/>
          <w:lang w:eastAsia="en-US"/>
        </w:rPr>
        <w:t>и</w:t>
      </w:r>
      <w:r w:rsidRPr="00555A5E">
        <w:rPr>
          <w:rFonts w:eastAsia="Calibri" w:cs="Times New Roman"/>
          <w:color w:val="231F20"/>
          <w:spacing w:val="21"/>
          <w:szCs w:val="20"/>
          <w:lang w:eastAsia="en-US"/>
        </w:rPr>
        <w:t xml:space="preserve"> </w:t>
      </w:r>
      <w:r w:rsidRPr="00555A5E">
        <w:rPr>
          <w:rFonts w:eastAsia="Calibri" w:cs="Times New Roman"/>
          <w:color w:val="231F20"/>
          <w:szCs w:val="20"/>
          <w:lang w:eastAsia="en-US"/>
        </w:rPr>
        <w:t>знаниям</w:t>
      </w:r>
      <w:r w:rsidRPr="00555A5E">
        <w:rPr>
          <w:rFonts w:eastAsia="Calibri" w:cs="Times New Roman"/>
          <w:color w:val="231F20"/>
          <w:spacing w:val="22"/>
          <w:szCs w:val="20"/>
          <w:lang w:eastAsia="en-US"/>
        </w:rPr>
        <w:t xml:space="preserve"> </w:t>
      </w:r>
      <w:r w:rsidRPr="00555A5E">
        <w:rPr>
          <w:rFonts w:eastAsia="Calibri" w:cs="Times New Roman"/>
          <w:color w:val="231F20"/>
          <w:szCs w:val="20"/>
          <w:lang w:eastAsia="en-US"/>
        </w:rPr>
        <w:t>других;</w:t>
      </w:r>
    </w:p>
    <w:p w:rsidR="00555A5E" w:rsidRPr="00555A5E" w:rsidRDefault="00555A5E" w:rsidP="00AD1B37">
      <w:pPr>
        <w:numPr>
          <w:ilvl w:val="0"/>
          <w:numId w:val="29"/>
        </w:numPr>
        <w:tabs>
          <w:tab w:val="left" w:pos="0"/>
        </w:tabs>
        <w:spacing w:after="0" w:line="240" w:lineRule="auto"/>
        <w:ind w:left="0" w:right="114" w:firstLine="0"/>
        <w:jc w:val="left"/>
        <w:rPr>
          <w:rFonts w:eastAsia="Calibri" w:cs="Times New Roman"/>
          <w:szCs w:val="20"/>
          <w:lang w:eastAsia="en-US"/>
        </w:rPr>
      </w:pPr>
      <w:r w:rsidRPr="00555A5E">
        <w:rPr>
          <w:rFonts w:eastAsia="Calibri" w:cs="Times New Roman"/>
          <w:color w:val="231F20"/>
          <w:szCs w:val="20"/>
          <w:lang w:eastAsia="en-US"/>
        </w:rPr>
        <w:t>способность</w:t>
      </w:r>
      <w:r w:rsidRPr="00555A5E">
        <w:rPr>
          <w:rFonts w:eastAsia="Calibri" w:cs="Times New Roman"/>
          <w:color w:val="231F20"/>
          <w:spacing w:val="-7"/>
          <w:szCs w:val="20"/>
          <w:lang w:eastAsia="en-US"/>
        </w:rPr>
        <w:t xml:space="preserve"> </w:t>
      </w:r>
      <w:r w:rsidRPr="00555A5E">
        <w:rPr>
          <w:rFonts w:eastAsia="Calibri" w:cs="Times New Roman"/>
          <w:color w:val="231F20"/>
          <w:szCs w:val="20"/>
          <w:lang w:eastAsia="en-US"/>
        </w:rPr>
        <w:t>действовать</w:t>
      </w:r>
      <w:r w:rsidRPr="00555A5E">
        <w:rPr>
          <w:rFonts w:eastAsia="Calibri" w:cs="Times New Roman"/>
          <w:color w:val="231F20"/>
          <w:spacing w:val="-7"/>
          <w:szCs w:val="20"/>
          <w:lang w:eastAsia="en-US"/>
        </w:rPr>
        <w:t xml:space="preserve"> </w:t>
      </w:r>
      <w:r w:rsidRPr="00555A5E">
        <w:rPr>
          <w:rFonts w:eastAsia="Calibri" w:cs="Times New Roman"/>
          <w:color w:val="231F20"/>
          <w:szCs w:val="20"/>
          <w:lang w:eastAsia="en-US"/>
        </w:rPr>
        <w:t>в</w:t>
      </w:r>
      <w:r w:rsidRPr="00555A5E">
        <w:rPr>
          <w:rFonts w:eastAsia="Calibri" w:cs="Times New Roman"/>
          <w:color w:val="231F20"/>
          <w:spacing w:val="-6"/>
          <w:szCs w:val="20"/>
          <w:lang w:eastAsia="en-US"/>
        </w:rPr>
        <w:t xml:space="preserve"> </w:t>
      </w:r>
      <w:r w:rsidRPr="00555A5E">
        <w:rPr>
          <w:rFonts w:eastAsia="Calibri" w:cs="Times New Roman"/>
          <w:color w:val="231F20"/>
          <w:szCs w:val="20"/>
          <w:lang w:eastAsia="en-US"/>
        </w:rPr>
        <w:t>условиях</w:t>
      </w:r>
      <w:r w:rsidRPr="00555A5E">
        <w:rPr>
          <w:rFonts w:eastAsia="Calibri" w:cs="Times New Roman"/>
          <w:color w:val="231F20"/>
          <w:spacing w:val="-7"/>
          <w:szCs w:val="20"/>
          <w:lang w:eastAsia="en-US"/>
        </w:rPr>
        <w:t xml:space="preserve"> </w:t>
      </w:r>
      <w:r w:rsidRPr="00555A5E">
        <w:rPr>
          <w:rFonts w:eastAsia="Calibri" w:cs="Times New Roman"/>
          <w:color w:val="231F20"/>
          <w:szCs w:val="20"/>
          <w:lang w:eastAsia="en-US"/>
        </w:rPr>
        <w:t>неопределенности,</w:t>
      </w:r>
      <w:r w:rsidRPr="00555A5E">
        <w:rPr>
          <w:rFonts w:eastAsia="Calibri" w:cs="Times New Roman"/>
          <w:color w:val="231F20"/>
          <w:spacing w:val="-6"/>
          <w:szCs w:val="20"/>
          <w:lang w:eastAsia="en-US"/>
        </w:rPr>
        <w:t xml:space="preserve"> </w:t>
      </w:r>
      <w:r w:rsidRPr="00555A5E">
        <w:rPr>
          <w:rFonts w:eastAsia="Calibri" w:cs="Times New Roman"/>
          <w:color w:val="231F20"/>
          <w:szCs w:val="20"/>
          <w:lang w:eastAsia="en-US"/>
        </w:rPr>
        <w:t>пов</w:t>
      </w:r>
      <w:r w:rsidRPr="00555A5E">
        <w:rPr>
          <w:rFonts w:eastAsia="Calibri" w:cs="Times New Roman"/>
          <w:color w:val="231F20"/>
          <w:szCs w:val="20"/>
          <w:lang w:eastAsia="en-US"/>
        </w:rPr>
        <w:t>ы</w:t>
      </w:r>
      <w:r w:rsidRPr="00555A5E">
        <w:rPr>
          <w:rFonts w:eastAsia="Calibri" w:cs="Times New Roman"/>
          <w:color w:val="231F20"/>
          <w:szCs w:val="20"/>
          <w:lang w:eastAsia="en-US"/>
        </w:rPr>
        <w:t>шать уровень своей компетентности через практическую деятельность, в том числе умение учиться у других людей, воспринимать</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в</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совместной</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деятельности</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новые</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знания,</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навыки</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и</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компетенции</w:t>
      </w:r>
      <w:r w:rsidRPr="00555A5E">
        <w:rPr>
          <w:rFonts w:eastAsia="Calibri" w:cs="Times New Roman"/>
          <w:color w:val="231F20"/>
          <w:spacing w:val="16"/>
          <w:szCs w:val="20"/>
          <w:lang w:eastAsia="en-US"/>
        </w:rPr>
        <w:t xml:space="preserve"> </w:t>
      </w:r>
      <w:r w:rsidRPr="00555A5E">
        <w:rPr>
          <w:rFonts w:eastAsia="Calibri" w:cs="Times New Roman"/>
          <w:color w:val="231F20"/>
          <w:szCs w:val="20"/>
          <w:lang w:eastAsia="en-US"/>
        </w:rPr>
        <w:t>из</w:t>
      </w:r>
      <w:r w:rsidRPr="00555A5E">
        <w:rPr>
          <w:rFonts w:eastAsia="Calibri" w:cs="Times New Roman"/>
          <w:color w:val="231F20"/>
          <w:spacing w:val="16"/>
          <w:szCs w:val="20"/>
          <w:lang w:eastAsia="en-US"/>
        </w:rPr>
        <w:t xml:space="preserve"> </w:t>
      </w:r>
      <w:r w:rsidRPr="00555A5E">
        <w:rPr>
          <w:rFonts w:eastAsia="Calibri" w:cs="Times New Roman"/>
          <w:color w:val="231F20"/>
          <w:szCs w:val="20"/>
          <w:lang w:eastAsia="en-US"/>
        </w:rPr>
        <w:t>опыта</w:t>
      </w:r>
      <w:r w:rsidRPr="00555A5E">
        <w:rPr>
          <w:rFonts w:eastAsia="Calibri" w:cs="Times New Roman"/>
          <w:color w:val="231F20"/>
          <w:spacing w:val="16"/>
          <w:szCs w:val="20"/>
          <w:lang w:eastAsia="en-US"/>
        </w:rPr>
        <w:t xml:space="preserve"> </w:t>
      </w:r>
      <w:r w:rsidRPr="00555A5E">
        <w:rPr>
          <w:rFonts w:eastAsia="Calibri" w:cs="Times New Roman"/>
          <w:color w:val="231F20"/>
          <w:szCs w:val="20"/>
          <w:lang w:eastAsia="en-US"/>
        </w:rPr>
        <w:t>других;</w:t>
      </w:r>
    </w:p>
    <w:p w:rsidR="00555A5E" w:rsidRPr="00555A5E" w:rsidRDefault="00555A5E" w:rsidP="00AD1B37">
      <w:pPr>
        <w:numPr>
          <w:ilvl w:val="0"/>
          <w:numId w:val="29"/>
        </w:numPr>
        <w:tabs>
          <w:tab w:val="left" w:pos="0"/>
        </w:tabs>
        <w:spacing w:after="0" w:line="240" w:lineRule="auto"/>
        <w:ind w:left="0" w:right="114" w:firstLine="0"/>
        <w:jc w:val="left"/>
        <w:rPr>
          <w:rFonts w:eastAsia="Calibri" w:cs="Times New Roman"/>
          <w:szCs w:val="20"/>
          <w:lang w:eastAsia="en-US"/>
        </w:rPr>
      </w:pPr>
      <w:r w:rsidRPr="00555A5E">
        <w:rPr>
          <w:rFonts w:eastAsia="Calibri" w:cs="Times New Roman"/>
          <w:color w:val="231F20"/>
          <w:szCs w:val="20"/>
          <w:lang w:eastAsia="en-US"/>
        </w:rPr>
        <w:t>навык выявления и связывания образов, способность формир</w:t>
      </w:r>
      <w:r w:rsidRPr="00555A5E">
        <w:rPr>
          <w:rFonts w:eastAsia="Calibri" w:cs="Times New Roman"/>
          <w:color w:val="231F20"/>
          <w:szCs w:val="20"/>
          <w:lang w:eastAsia="en-US"/>
        </w:rPr>
        <w:t>о</w:t>
      </w:r>
      <w:r w:rsidRPr="00555A5E">
        <w:rPr>
          <w:rFonts w:eastAsia="Calibri" w:cs="Times New Roman"/>
          <w:color w:val="231F20"/>
          <w:szCs w:val="20"/>
          <w:lang w:eastAsia="en-US"/>
        </w:rPr>
        <w:t>вания новых знаний, в том числе способность формулировать идеи, п</w:t>
      </w:r>
      <w:r w:rsidRPr="00555A5E">
        <w:rPr>
          <w:rFonts w:eastAsia="Calibri" w:cs="Times New Roman"/>
          <w:color w:val="231F20"/>
          <w:szCs w:val="20"/>
          <w:lang w:eastAsia="en-US"/>
        </w:rPr>
        <w:t>о</w:t>
      </w:r>
      <w:r w:rsidRPr="00555A5E">
        <w:rPr>
          <w:rFonts w:eastAsia="Calibri" w:cs="Times New Roman"/>
          <w:color w:val="231F20"/>
          <w:szCs w:val="20"/>
          <w:lang w:eastAsia="en-US"/>
        </w:rPr>
        <w:t>нятия, гипотезы об объектах и явлениях, в том</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числе ранее не извес</w:t>
      </w:r>
      <w:r w:rsidRPr="00555A5E">
        <w:rPr>
          <w:rFonts w:eastAsia="Calibri" w:cs="Times New Roman"/>
          <w:color w:val="231F20"/>
          <w:szCs w:val="20"/>
          <w:lang w:eastAsia="en-US"/>
        </w:rPr>
        <w:t>т</w:t>
      </w:r>
      <w:r w:rsidRPr="00555A5E">
        <w:rPr>
          <w:rFonts w:eastAsia="Calibri" w:cs="Times New Roman"/>
          <w:color w:val="231F20"/>
          <w:szCs w:val="20"/>
          <w:lang w:eastAsia="en-US"/>
        </w:rPr>
        <w:t>ных, осознавать дефициты собственных</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знаний</w:t>
      </w:r>
      <w:r w:rsidRPr="00555A5E">
        <w:rPr>
          <w:rFonts w:eastAsia="Calibri" w:cs="Times New Roman"/>
          <w:color w:val="231F20"/>
          <w:spacing w:val="23"/>
          <w:szCs w:val="20"/>
          <w:lang w:eastAsia="en-US"/>
        </w:rPr>
        <w:t xml:space="preserve"> </w:t>
      </w:r>
      <w:r w:rsidRPr="00555A5E">
        <w:rPr>
          <w:rFonts w:eastAsia="Calibri" w:cs="Times New Roman"/>
          <w:color w:val="231F20"/>
          <w:szCs w:val="20"/>
          <w:lang w:eastAsia="en-US"/>
        </w:rPr>
        <w:t>и</w:t>
      </w:r>
      <w:r w:rsidRPr="00555A5E">
        <w:rPr>
          <w:rFonts w:eastAsia="Calibri" w:cs="Times New Roman"/>
          <w:color w:val="231F20"/>
          <w:spacing w:val="23"/>
          <w:szCs w:val="20"/>
          <w:lang w:eastAsia="en-US"/>
        </w:rPr>
        <w:t xml:space="preserve"> </w:t>
      </w:r>
      <w:r w:rsidRPr="00555A5E">
        <w:rPr>
          <w:rFonts w:eastAsia="Calibri" w:cs="Times New Roman"/>
          <w:color w:val="231F20"/>
          <w:szCs w:val="20"/>
          <w:lang w:eastAsia="en-US"/>
        </w:rPr>
        <w:t>компетентностей,</w:t>
      </w:r>
      <w:r w:rsidRPr="00555A5E">
        <w:rPr>
          <w:rFonts w:eastAsia="Calibri" w:cs="Times New Roman"/>
          <w:color w:val="231F20"/>
          <w:spacing w:val="23"/>
          <w:szCs w:val="20"/>
          <w:lang w:eastAsia="en-US"/>
        </w:rPr>
        <w:t xml:space="preserve"> </w:t>
      </w:r>
      <w:r w:rsidRPr="00555A5E">
        <w:rPr>
          <w:rFonts w:eastAsia="Calibri" w:cs="Times New Roman"/>
          <w:color w:val="231F20"/>
          <w:szCs w:val="20"/>
          <w:lang w:eastAsia="en-US"/>
        </w:rPr>
        <w:t>планировать</w:t>
      </w:r>
      <w:r w:rsidRPr="00555A5E">
        <w:rPr>
          <w:rFonts w:eastAsia="Calibri" w:cs="Times New Roman"/>
          <w:color w:val="231F20"/>
          <w:spacing w:val="24"/>
          <w:szCs w:val="20"/>
          <w:lang w:eastAsia="en-US"/>
        </w:rPr>
        <w:t xml:space="preserve"> </w:t>
      </w:r>
      <w:r w:rsidRPr="00555A5E">
        <w:rPr>
          <w:rFonts w:eastAsia="Calibri" w:cs="Times New Roman"/>
          <w:color w:val="231F20"/>
          <w:szCs w:val="20"/>
          <w:lang w:eastAsia="en-US"/>
        </w:rPr>
        <w:t>свое</w:t>
      </w:r>
      <w:r w:rsidRPr="00555A5E">
        <w:rPr>
          <w:rFonts w:eastAsia="Calibri" w:cs="Times New Roman"/>
          <w:color w:val="231F20"/>
          <w:spacing w:val="23"/>
          <w:szCs w:val="20"/>
          <w:lang w:eastAsia="en-US"/>
        </w:rPr>
        <w:t xml:space="preserve"> </w:t>
      </w:r>
      <w:r w:rsidRPr="00555A5E">
        <w:rPr>
          <w:rFonts w:eastAsia="Calibri" w:cs="Times New Roman"/>
          <w:color w:val="231F20"/>
          <w:szCs w:val="20"/>
          <w:lang w:eastAsia="en-US"/>
        </w:rPr>
        <w:t>развитие;</w:t>
      </w:r>
    </w:p>
    <w:p w:rsidR="00555A5E" w:rsidRPr="00555A5E" w:rsidRDefault="00555A5E" w:rsidP="00AD1B37">
      <w:pPr>
        <w:numPr>
          <w:ilvl w:val="0"/>
          <w:numId w:val="29"/>
        </w:numPr>
        <w:tabs>
          <w:tab w:val="left" w:pos="0"/>
        </w:tabs>
        <w:spacing w:after="0" w:line="240" w:lineRule="auto"/>
        <w:ind w:left="0" w:right="111" w:firstLine="0"/>
        <w:jc w:val="left"/>
        <w:rPr>
          <w:rFonts w:eastAsia="Calibri" w:cs="Times New Roman"/>
          <w:szCs w:val="20"/>
          <w:lang w:eastAsia="en-US"/>
        </w:rPr>
      </w:pPr>
      <w:r w:rsidRPr="00555A5E">
        <w:rPr>
          <w:rFonts w:eastAsia="Calibri" w:cs="Times New Roman"/>
          <w:color w:val="231F20"/>
          <w:szCs w:val="20"/>
          <w:lang w:eastAsia="en-US"/>
        </w:rPr>
        <w:t>умение оперировать основными понятиями, терминами и</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пре</w:t>
      </w:r>
      <w:r w:rsidRPr="00555A5E">
        <w:rPr>
          <w:rFonts w:eastAsia="Calibri" w:cs="Times New Roman"/>
          <w:color w:val="231F20"/>
          <w:szCs w:val="20"/>
          <w:lang w:eastAsia="en-US"/>
        </w:rPr>
        <w:t>д</w:t>
      </w:r>
      <w:r w:rsidRPr="00555A5E">
        <w:rPr>
          <w:rFonts w:eastAsia="Calibri" w:cs="Times New Roman"/>
          <w:color w:val="231F20"/>
          <w:szCs w:val="20"/>
          <w:lang w:eastAsia="en-US"/>
        </w:rPr>
        <w:t>ставлениями</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в</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области</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концепции</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устойчивого</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развития;</w:t>
      </w:r>
    </w:p>
    <w:p w:rsidR="00555A5E" w:rsidRPr="00555A5E" w:rsidRDefault="00555A5E" w:rsidP="00AD1B37">
      <w:pPr>
        <w:numPr>
          <w:ilvl w:val="0"/>
          <w:numId w:val="29"/>
        </w:numPr>
        <w:tabs>
          <w:tab w:val="left" w:pos="0"/>
        </w:tabs>
        <w:spacing w:after="0" w:line="240" w:lineRule="auto"/>
        <w:ind w:left="0" w:right="114" w:firstLine="0"/>
        <w:jc w:val="left"/>
        <w:rPr>
          <w:rFonts w:eastAsia="Calibri" w:cs="Times New Roman"/>
          <w:szCs w:val="20"/>
          <w:lang w:eastAsia="en-US"/>
        </w:rPr>
      </w:pPr>
      <w:r w:rsidRPr="00555A5E">
        <w:rPr>
          <w:rFonts w:eastAsia="Calibri" w:cs="Times New Roman"/>
          <w:color w:val="231F20"/>
          <w:spacing w:val="-1"/>
          <w:szCs w:val="20"/>
          <w:lang w:eastAsia="en-US"/>
        </w:rPr>
        <w:t>умение</w:t>
      </w:r>
      <w:r w:rsidRPr="00555A5E">
        <w:rPr>
          <w:rFonts w:eastAsia="Calibri" w:cs="Times New Roman"/>
          <w:color w:val="231F20"/>
          <w:spacing w:val="-14"/>
          <w:szCs w:val="20"/>
          <w:lang w:eastAsia="en-US"/>
        </w:rPr>
        <w:t xml:space="preserve"> </w:t>
      </w:r>
      <w:r w:rsidRPr="00555A5E">
        <w:rPr>
          <w:rFonts w:eastAsia="Calibri" w:cs="Times New Roman"/>
          <w:color w:val="231F20"/>
          <w:spacing w:val="-1"/>
          <w:szCs w:val="20"/>
          <w:lang w:eastAsia="en-US"/>
        </w:rPr>
        <w:t>анализировать</w:t>
      </w:r>
      <w:r w:rsidRPr="00555A5E">
        <w:rPr>
          <w:rFonts w:eastAsia="Calibri" w:cs="Times New Roman"/>
          <w:color w:val="231F20"/>
          <w:spacing w:val="-13"/>
          <w:szCs w:val="20"/>
          <w:lang w:eastAsia="en-US"/>
        </w:rPr>
        <w:t xml:space="preserve"> </w:t>
      </w:r>
      <w:r w:rsidRPr="00555A5E">
        <w:rPr>
          <w:rFonts w:eastAsia="Calibri" w:cs="Times New Roman"/>
          <w:color w:val="231F20"/>
          <w:szCs w:val="20"/>
          <w:lang w:eastAsia="en-US"/>
        </w:rPr>
        <w:t>и</w:t>
      </w:r>
      <w:r w:rsidRPr="00555A5E">
        <w:rPr>
          <w:rFonts w:eastAsia="Calibri" w:cs="Times New Roman"/>
          <w:color w:val="231F20"/>
          <w:spacing w:val="-14"/>
          <w:szCs w:val="20"/>
          <w:lang w:eastAsia="en-US"/>
        </w:rPr>
        <w:t xml:space="preserve"> </w:t>
      </w:r>
      <w:r w:rsidRPr="00555A5E">
        <w:rPr>
          <w:rFonts w:eastAsia="Calibri" w:cs="Times New Roman"/>
          <w:color w:val="231F20"/>
          <w:szCs w:val="20"/>
          <w:lang w:eastAsia="en-US"/>
        </w:rPr>
        <w:t>выявлять</w:t>
      </w:r>
      <w:r w:rsidRPr="00555A5E">
        <w:rPr>
          <w:rFonts w:eastAsia="Calibri" w:cs="Times New Roman"/>
          <w:color w:val="231F20"/>
          <w:spacing w:val="-13"/>
          <w:szCs w:val="20"/>
          <w:lang w:eastAsia="en-US"/>
        </w:rPr>
        <w:t xml:space="preserve"> </w:t>
      </w:r>
      <w:r w:rsidRPr="00555A5E">
        <w:rPr>
          <w:rFonts w:eastAsia="Calibri" w:cs="Times New Roman"/>
          <w:color w:val="231F20"/>
          <w:szCs w:val="20"/>
          <w:lang w:eastAsia="en-US"/>
        </w:rPr>
        <w:t>взаимосвязи</w:t>
      </w:r>
      <w:r w:rsidRPr="00555A5E">
        <w:rPr>
          <w:rFonts w:eastAsia="Calibri" w:cs="Times New Roman"/>
          <w:color w:val="231F20"/>
          <w:spacing w:val="-13"/>
          <w:szCs w:val="20"/>
          <w:lang w:eastAsia="en-US"/>
        </w:rPr>
        <w:t xml:space="preserve"> </w:t>
      </w:r>
      <w:r w:rsidRPr="00555A5E">
        <w:rPr>
          <w:rFonts w:eastAsia="Calibri" w:cs="Times New Roman"/>
          <w:color w:val="231F20"/>
          <w:szCs w:val="20"/>
          <w:lang w:eastAsia="en-US"/>
        </w:rPr>
        <w:t>природы,</w:t>
      </w:r>
      <w:r w:rsidRPr="00555A5E">
        <w:rPr>
          <w:rFonts w:eastAsia="Calibri" w:cs="Times New Roman"/>
          <w:color w:val="231F20"/>
          <w:spacing w:val="-14"/>
          <w:szCs w:val="20"/>
          <w:lang w:eastAsia="en-US"/>
        </w:rPr>
        <w:t xml:space="preserve"> </w:t>
      </w:r>
      <w:r w:rsidRPr="00555A5E">
        <w:rPr>
          <w:rFonts w:eastAsia="Calibri" w:cs="Times New Roman"/>
          <w:color w:val="231F20"/>
          <w:szCs w:val="20"/>
          <w:lang w:eastAsia="en-US"/>
        </w:rPr>
        <w:t>общ</w:t>
      </w:r>
      <w:r w:rsidRPr="00555A5E">
        <w:rPr>
          <w:rFonts w:eastAsia="Calibri" w:cs="Times New Roman"/>
          <w:color w:val="231F20"/>
          <w:szCs w:val="20"/>
          <w:lang w:eastAsia="en-US"/>
        </w:rPr>
        <w:t>е</w:t>
      </w:r>
      <w:r w:rsidRPr="00555A5E">
        <w:rPr>
          <w:rFonts w:eastAsia="Calibri" w:cs="Times New Roman"/>
          <w:color w:val="231F20"/>
          <w:szCs w:val="20"/>
          <w:lang w:eastAsia="en-US"/>
        </w:rPr>
        <w:t>ства</w:t>
      </w:r>
      <w:r w:rsidRPr="00555A5E">
        <w:rPr>
          <w:rFonts w:eastAsia="Calibri" w:cs="Times New Roman"/>
          <w:color w:val="231F20"/>
          <w:spacing w:val="11"/>
          <w:szCs w:val="20"/>
          <w:lang w:eastAsia="en-US"/>
        </w:rPr>
        <w:t xml:space="preserve"> </w:t>
      </w:r>
      <w:r w:rsidRPr="00555A5E">
        <w:rPr>
          <w:rFonts w:eastAsia="Calibri" w:cs="Times New Roman"/>
          <w:color w:val="231F20"/>
          <w:szCs w:val="20"/>
          <w:lang w:eastAsia="en-US"/>
        </w:rPr>
        <w:t>и</w:t>
      </w:r>
      <w:r w:rsidRPr="00555A5E">
        <w:rPr>
          <w:rFonts w:eastAsia="Calibri" w:cs="Times New Roman"/>
          <w:color w:val="231F20"/>
          <w:spacing w:val="12"/>
          <w:szCs w:val="20"/>
          <w:lang w:eastAsia="en-US"/>
        </w:rPr>
        <w:t xml:space="preserve"> </w:t>
      </w:r>
      <w:r w:rsidRPr="00555A5E">
        <w:rPr>
          <w:rFonts w:eastAsia="Calibri" w:cs="Times New Roman"/>
          <w:color w:val="231F20"/>
          <w:szCs w:val="20"/>
          <w:lang w:eastAsia="en-US"/>
        </w:rPr>
        <w:t>экономики;</w:t>
      </w:r>
    </w:p>
    <w:p w:rsidR="00555A5E" w:rsidRPr="00555A5E" w:rsidRDefault="00555A5E" w:rsidP="00AD1B37">
      <w:pPr>
        <w:numPr>
          <w:ilvl w:val="0"/>
          <w:numId w:val="29"/>
        </w:numPr>
        <w:tabs>
          <w:tab w:val="left" w:pos="0"/>
        </w:tabs>
        <w:spacing w:after="0" w:line="240" w:lineRule="auto"/>
        <w:ind w:left="0" w:right="114" w:firstLine="0"/>
        <w:jc w:val="left"/>
        <w:rPr>
          <w:rFonts w:eastAsia="Calibri" w:cs="Times New Roman"/>
          <w:szCs w:val="20"/>
          <w:lang w:eastAsia="en-US"/>
        </w:rPr>
      </w:pPr>
      <w:r w:rsidRPr="00555A5E">
        <w:rPr>
          <w:rFonts w:eastAsia="Calibri" w:cs="Times New Roman"/>
          <w:color w:val="231F20"/>
          <w:szCs w:val="20"/>
          <w:lang w:eastAsia="en-US"/>
        </w:rPr>
        <w:t>умение оценивать свои действия с учетом влияния на окр</w:t>
      </w:r>
      <w:r w:rsidRPr="00555A5E">
        <w:rPr>
          <w:rFonts w:eastAsia="Calibri" w:cs="Times New Roman"/>
          <w:color w:val="231F20"/>
          <w:szCs w:val="20"/>
          <w:lang w:eastAsia="en-US"/>
        </w:rPr>
        <w:t>у</w:t>
      </w:r>
      <w:r w:rsidRPr="00555A5E">
        <w:rPr>
          <w:rFonts w:eastAsia="Calibri" w:cs="Times New Roman"/>
          <w:color w:val="231F20"/>
          <w:szCs w:val="20"/>
          <w:lang w:eastAsia="en-US"/>
        </w:rPr>
        <w:t>жающую среду, достижения целей и преодоления вызовов, возможных</w:t>
      </w:r>
      <w:r w:rsidRPr="00555A5E">
        <w:rPr>
          <w:rFonts w:eastAsia="Calibri" w:cs="Times New Roman"/>
          <w:color w:val="231F20"/>
          <w:spacing w:val="16"/>
          <w:szCs w:val="20"/>
          <w:lang w:eastAsia="en-US"/>
        </w:rPr>
        <w:t xml:space="preserve"> </w:t>
      </w:r>
      <w:r w:rsidRPr="00555A5E">
        <w:rPr>
          <w:rFonts w:eastAsia="Calibri" w:cs="Times New Roman"/>
          <w:color w:val="231F20"/>
          <w:szCs w:val="20"/>
          <w:lang w:eastAsia="en-US"/>
        </w:rPr>
        <w:t>глобальных</w:t>
      </w:r>
      <w:r w:rsidRPr="00555A5E">
        <w:rPr>
          <w:rFonts w:eastAsia="Calibri" w:cs="Times New Roman"/>
          <w:color w:val="231F20"/>
          <w:spacing w:val="16"/>
          <w:szCs w:val="20"/>
          <w:lang w:eastAsia="en-US"/>
        </w:rPr>
        <w:t xml:space="preserve"> </w:t>
      </w:r>
      <w:r w:rsidRPr="00555A5E">
        <w:rPr>
          <w:rFonts w:eastAsia="Calibri" w:cs="Times New Roman"/>
          <w:color w:val="231F20"/>
          <w:szCs w:val="20"/>
          <w:lang w:eastAsia="en-US"/>
        </w:rPr>
        <w:t>последствий;</w:t>
      </w:r>
    </w:p>
    <w:p w:rsidR="00555A5E" w:rsidRPr="00555A5E" w:rsidRDefault="00555A5E" w:rsidP="00AD1B37">
      <w:pPr>
        <w:numPr>
          <w:ilvl w:val="0"/>
          <w:numId w:val="29"/>
        </w:numPr>
        <w:tabs>
          <w:tab w:val="left" w:pos="0"/>
        </w:tabs>
        <w:spacing w:after="0" w:line="240" w:lineRule="auto"/>
        <w:ind w:left="0" w:right="114" w:firstLine="0"/>
        <w:jc w:val="left"/>
        <w:rPr>
          <w:rFonts w:eastAsia="Calibri" w:cs="Times New Roman"/>
          <w:szCs w:val="20"/>
          <w:lang w:eastAsia="en-US"/>
        </w:rPr>
      </w:pPr>
      <w:r w:rsidRPr="00555A5E">
        <w:rPr>
          <w:rFonts w:eastAsia="Calibri" w:cs="Times New Roman"/>
          <w:color w:val="231F20"/>
          <w:szCs w:val="20"/>
          <w:lang w:eastAsia="en-US"/>
        </w:rPr>
        <w:t>способность обучающихся осознавать стрессовую ситуацию,</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оценивать происходящие изменения и их последствия; воспринимать стрессовую ситуацию как вызов, требующий контрмер;</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оценивать с</w:t>
      </w:r>
      <w:r w:rsidRPr="00555A5E">
        <w:rPr>
          <w:rFonts w:eastAsia="Calibri" w:cs="Times New Roman"/>
          <w:color w:val="231F20"/>
          <w:szCs w:val="20"/>
          <w:lang w:eastAsia="en-US"/>
        </w:rPr>
        <w:t>и</w:t>
      </w:r>
      <w:r w:rsidRPr="00555A5E">
        <w:rPr>
          <w:rFonts w:eastAsia="Calibri" w:cs="Times New Roman"/>
          <w:color w:val="231F20"/>
          <w:szCs w:val="20"/>
          <w:lang w:eastAsia="en-US"/>
        </w:rPr>
        <w:t>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w:t>
      </w:r>
      <w:r w:rsidRPr="00555A5E">
        <w:rPr>
          <w:rFonts w:eastAsia="Calibri" w:cs="Times New Roman"/>
          <w:color w:val="231F20"/>
          <w:spacing w:val="-1"/>
          <w:szCs w:val="20"/>
          <w:lang w:eastAsia="en-US"/>
        </w:rPr>
        <w:t>изошедшей</w:t>
      </w:r>
      <w:r w:rsidRPr="00555A5E">
        <w:rPr>
          <w:rFonts w:eastAsia="Calibri" w:cs="Times New Roman"/>
          <w:color w:val="231F20"/>
          <w:spacing w:val="-5"/>
          <w:szCs w:val="20"/>
          <w:lang w:eastAsia="en-US"/>
        </w:rPr>
        <w:t xml:space="preserve"> </w:t>
      </w:r>
      <w:r w:rsidRPr="00555A5E">
        <w:rPr>
          <w:rFonts w:eastAsia="Calibri" w:cs="Times New Roman"/>
          <w:color w:val="231F20"/>
          <w:spacing w:val="-1"/>
          <w:szCs w:val="20"/>
          <w:lang w:eastAsia="en-US"/>
        </w:rPr>
        <w:t>ситуации;</w:t>
      </w:r>
      <w:r w:rsidRPr="00555A5E">
        <w:rPr>
          <w:rFonts w:eastAsia="Calibri" w:cs="Times New Roman"/>
          <w:color w:val="231F20"/>
          <w:spacing w:val="-5"/>
          <w:szCs w:val="20"/>
          <w:lang w:eastAsia="en-US"/>
        </w:rPr>
        <w:t xml:space="preserve"> </w:t>
      </w:r>
      <w:r w:rsidRPr="00555A5E">
        <w:rPr>
          <w:rFonts w:eastAsia="Calibri" w:cs="Times New Roman"/>
          <w:color w:val="231F20"/>
          <w:szCs w:val="20"/>
          <w:lang w:eastAsia="en-US"/>
        </w:rPr>
        <w:t>быть</w:t>
      </w:r>
      <w:r w:rsidRPr="00555A5E">
        <w:rPr>
          <w:rFonts w:eastAsia="Calibri" w:cs="Times New Roman"/>
          <w:color w:val="231F20"/>
          <w:spacing w:val="-4"/>
          <w:szCs w:val="20"/>
          <w:lang w:eastAsia="en-US"/>
        </w:rPr>
        <w:t xml:space="preserve"> </w:t>
      </w:r>
      <w:r w:rsidRPr="00555A5E">
        <w:rPr>
          <w:rFonts w:eastAsia="Calibri" w:cs="Times New Roman"/>
          <w:color w:val="231F20"/>
          <w:szCs w:val="20"/>
          <w:lang w:eastAsia="en-US"/>
        </w:rPr>
        <w:t>готовым</w:t>
      </w:r>
      <w:r w:rsidRPr="00555A5E">
        <w:rPr>
          <w:rFonts w:eastAsia="Calibri" w:cs="Times New Roman"/>
          <w:color w:val="231F20"/>
          <w:spacing w:val="-5"/>
          <w:szCs w:val="20"/>
          <w:lang w:eastAsia="en-US"/>
        </w:rPr>
        <w:t xml:space="preserve"> </w:t>
      </w:r>
      <w:r w:rsidRPr="00555A5E">
        <w:rPr>
          <w:rFonts w:eastAsia="Calibri" w:cs="Times New Roman"/>
          <w:color w:val="231F20"/>
          <w:szCs w:val="20"/>
          <w:lang w:eastAsia="en-US"/>
        </w:rPr>
        <w:t>действовать</w:t>
      </w:r>
      <w:r w:rsidRPr="00555A5E">
        <w:rPr>
          <w:rFonts w:eastAsia="Calibri" w:cs="Times New Roman"/>
          <w:color w:val="231F20"/>
          <w:spacing w:val="-5"/>
          <w:szCs w:val="20"/>
          <w:lang w:eastAsia="en-US"/>
        </w:rPr>
        <w:t xml:space="preserve"> </w:t>
      </w:r>
      <w:r w:rsidRPr="00555A5E">
        <w:rPr>
          <w:rFonts w:eastAsia="Calibri" w:cs="Times New Roman"/>
          <w:color w:val="231F20"/>
          <w:szCs w:val="20"/>
          <w:lang w:eastAsia="en-US"/>
        </w:rPr>
        <w:t>в</w:t>
      </w:r>
      <w:r w:rsidRPr="00555A5E">
        <w:rPr>
          <w:rFonts w:eastAsia="Calibri" w:cs="Times New Roman"/>
          <w:color w:val="231F20"/>
          <w:spacing w:val="-4"/>
          <w:szCs w:val="20"/>
          <w:lang w:eastAsia="en-US"/>
        </w:rPr>
        <w:t xml:space="preserve"> </w:t>
      </w:r>
      <w:r w:rsidRPr="00555A5E">
        <w:rPr>
          <w:rFonts w:eastAsia="Calibri" w:cs="Times New Roman"/>
          <w:color w:val="231F20"/>
          <w:szCs w:val="20"/>
          <w:lang w:eastAsia="en-US"/>
        </w:rPr>
        <w:t>отсутствие</w:t>
      </w:r>
      <w:r w:rsidRPr="00555A5E">
        <w:rPr>
          <w:rFonts w:eastAsia="Calibri" w:cs="Times New Roman"/>
          <w:color w:val="231F20"/>
          <w:spacing w:val="-58"/>
          <w:szCs w:val="20"/>
          <w:lang w:eastAsia="en-US"/>
        </w:rPr>
        <w:t xml:space="preserve"> </w:t>
      </w:r>
      <w:r w:rsidRPr="00555A5E">
        <w:rPr>
          <w:rFonts w:eastAsia="Calibri" w:cs="Times New Roman"/>
          <w:color w:val="231F20"/>
          <w:szCs w:val="20"/>
          <w:lang w:eastAsia="en-US"/>
        </w:rPr>
        <w:t>гарантий</w:t>
      </w:r>
      <w:r w:rsidRPr="00555A5E">
        <w:rPr>
          <w:rFonts w:eastAsia="Calibri" w:cs="Times New Roman"/>
          <w:color w:val="231F20"/>
          <w:spacing w:val="11"/>
          <w:szCs w:val="20"/>
          <w:lang w:eastAsia="en-US"/>
        </w:rPr>
        <w:t xml:space="preserve"> </w:t>
      </w:r>
      <w:r w:rsidRPr="00555A5E">
        <w:rPr>
          <w:rFonts w:eastAsia="Calibri" w:cs="Times New Roman"/>
          <w:color w:val="231F20"/>
          <w:szCs w:val="20"/>
          <w:lang w:eastAsia="en-US"/>
        </w:rPr>
        <w:t>успеха.</w:t>
      </w:r>
    </w:p>
    <w:p w:rsidR="00555A5E" w:rsidRPr="00555A5E" w:rsidRDefault="00555A5E" w:rsidP="00555A5E">
      <w:pPr>
        <w:keepNext/>
        <w:keepLines/>
        <w:spacing w:after="0" w:line="240" w:lineRule="auto"/>
        <w:ind w:firstLine="0"/>
        <w:jc w:val="center"/>
        <w:outlineLvl w:val="0"/>
        <w:rPr>
          <w:rFonts w:eastAsia="Times New Roman" w:cs="Times New Roman"/>
          <w:b/>
          <w:szCs w:val="20"/>
        </w:rPr>
      </w:pPr>
      <w:bookmarkStart w:id="67" w:name="_Toc105527469"/>
      <w:r w:rsidRPr="00555A5E">
        <w:rPr>
          <w:rFonts w:eastAsia="Times New Roman" w:cs="Times New Roman"/>
          <w:b/>
          <w:szCs w:val="20"/>
        </w:rPr>
        <w:t>Метапредметные результаты</w:t>
      </w:r>
      <w:bookmarkEnd w:id="67"/>
    </w:p>
    <w:p w:rsidR="00555A5E" w:rsidRPr="00555A5E" w:rsidRDefault="00555A5E" w:rsidP="00555A5E">
      <w:pPr>
        <w:widowControl w:val="0"/>
        <w:tabs>
          <w:tab w:val="left" w:pos="567"/>
        </w:tabs>
        <w:spacing w:after="0" w:line="240" w:lineRule="auto"/>
        <w:ind w:firstLine="0"/>
        <w:rPr>
          <w:rFonts w:eastAsia="Calibri" w:cs="Times New Roman"/>
          <w:bCs/>
          <w:szCs w:val="20"/>
          <w:lang w:val="tt-RU" w:eastAsia="en-US"/>
        </w:rPr>
      </w:pPr>
      <w:r w:rsidRPr="00555A5E">
        <w:rPr>
          <w:rFonts w:eastAsia="Calibri" w:cs="Times New Roman"/>
          <w:color w:val="231F20"/>
          <w:szCs w:val="20"/>
          <w:lang w:eastAsia="en-US"/>
        </w:rPr>
        <w:t xml:space="preserve">В результате изучения предмета «Родная (татарская) литература» </w:t>
      </w:r>
      <w:r w:rsidRPr="00555A5E">
        <w:rPr>
          <w:rFonts w:eastAsia="Calibri" w:cs="Times New Roman"/>
          <w:bCs/>
          <w:szCs w:val="20"/>
          <w:lang w:eastAsia="en-US"/>
        </w:rPr>
        <w:t>в 5</w:t>
      </w:r>
      <w:r w:rsidRPr="00555A5E">
        <w:rPr>
          <w:rFonts w:eastAsia="Calibri" w:cs="Times New Roman"/>
          <w:szCs w:val="20"/>
          <w:lang w:eastAsia="en-US"/>
        </w:rPr>
        <w:t>–</w:t>
      </w:r>
      <w:r w:rsidRPr="00555A5E">
        <w:rPr>
          <w:rFonts w:eastAsia="Calibri" w:cs="Times New Roman"/>
          <w:bCs/>
          <w:szCs w:val="20"/>
          <w:lang w:eastAsia="en-US"/>
        </w:rPr>
        <w:t xml:space="preserve">9 </w:t>
      </w:r>
      <w:r w:rsidRPr="00555A5E">
        <w:rPr>
          <w:rFonts w:eastAsia="Calibri" w:cs="Times New Roman"/>
          <w:bCs/>
          <w:szCs w:val="20"/>
          <w:lang w:eastAsia="en-US"/>
        </w:rPr>
        <w:lastRenderedPageBreak/>
        <w:t xml:space="preserve">классах обучающийся </w:t>
      </w:r>
      <w:r w:rsidRPr="00555A5E">
        <w:rPr>
          <w:rFonts w:eastAsia="Calibri" w:cs="Times New Roman"/>
          <w:bCs/>
          <w:szCs w:val="20"/>
          <w:lang w:val="tt-RU" w:eastAsia="en-US"/>
        </w:rPr>
        <w:t xml:space="preserve">овладеет универсальными учебными </w:t>
      </w:r>
      <w:r w:rsidRPr="00555A5E">
        <w:rPr>
          <w:rFonts w:eastAsia="Calibri" w:cs="Times New Roman"/>
          <w:b/>
          <w:szCs w:val="20"/>
          <w:lang w:val="tt-RU" w:eastAsia="en-US"/>
        </w:rPr>
        <w:t>познавательными</w:t>
      </w:r>
      <w:r w:rsidRPr="00555A5E">
        <w:rPr>
          <w:rFonts w:eastAsia="Calibri" w:cs="Times New Roman"/>
          <w:bCs/>
          <w:szCs w:val="20"/>
          <w:lang w:val="tt-RU" w:eastAsia="en-US"/>
        </w:rPr>
        <w:t xml:space="preserve"> действиями:</w:t>
      </w:r>
    </w:p>
    <w:p w:rsidR="00555A5E" w:rsidRPr="00555A5E" w:rsidRDefault="00555A5E" w:rsidP="00555A5E">
      <w:pPr>
        <w:spacing w:after="0" w:line="240" w:lineRule="auto"/>
        <w:ind w:right="114" w:firstLine="0"/>
        <w:rPr>
          <w:rFonts w:eastAsia="Calibri" w:cs="Times New Roman"/>
          <w:b/>
          <w:bCs/>
          <w:i/>
          <w:iCs/>
          <w:color w:val="231F20"/>
          <w:szCs w:val="20"/>
          <w:lang w:eastAsia="en-US"/>
        </w:rPr>
      </w:pPr>
      <w:r w:rsidRPr="00555A5E">
        <w:rPr>
          <w:rFonts w:eastAsia="Calibri" w:cs="Times New Roman"/>
          <w:b/>
          <w:bCs/>
          <w:i/>
          <w:iCs/>
          <w:color w:val="231F20"/>
          <w:szCs w:val="20"/>
          <w:lang w:eastAsia="en-US"/>
        </w:rPr>
        <w:t>базовые логические действия:</w:t>
      </w:r>
    </w:p>
    <w:p w:rsidR="00555A5E" w:rsidRPr="00555A5E" w:rsidRDefault="00555A5E" w:rsidP="00AD1B37">
      <w:pPr>
        <w:numPr>
          <w:ilvl w:val="0"/>
          <w:numId w:val="30"/>
        </w:numPr>
        <w:tabs>
          <w:tab w:val="left" w:pos="0"/>
        </w:tabs>
        <w:spacing w:after="0" w:line="240" w:lineRule="auto"/>
        <w:ind w:left="0" w:right="114" w:firstLine="0"/>
        <w:jc w:val="left"/>
        <w:rPr>
          <w:rFonts w:eastAsia="Calibri" w:cs="Times New Roman"/>
          <w:szCs w:val="20"/>
          <w:lang w:eastAsia="en-US"/>
        </w:rPr>
      </w:pPr>
      <w:r w:rsidRPr="00555A5E">
        <w:rPr>
          <w:rFonts w:eastAsia="Calibri" w:cs="Times New Roman"/>
          <w:color w:val="231F20"/>
          <w:szCs w:val="20"/>
          <w:lang w:eastAsia="en-US"/>
        </w:rPr>
        <w:t>выявлять</w:t>
      </w:r>
      <w:r w:rsidRPr="00555A5E">
        <w:rPr>
          <w:rFonts w:eastAsia="Calibri" w:cs="Times New Roman"/>
          <w:color w:val="231F20"/>
          <w:spacing w:val="-7"/>
          <w:szCs w:val="20"/>
          <w:lang w:eastAsia="en-US"/>
        </w:rPr>
        <w:t xml:space="preserve"> </w:t>
      </w:r>
      <w:r w:rsidRPr="00555A5E">
        <w:rPr>
          <w:rFonts w:eastAsia="Calibri" w:cs="Times New Roman"/>
          <w:color w:val="231F20"/>
          <w:szCs w:val="20"/>
          <w:lang w:eastAsia="en-US"/>
        </w:rPr>
        <w:t>и</w:t>
      </w:r>
      <w:r w:rsidRPr="00555A5E">
        <w:rPr>
          <w:rFonts w:eastAsia="Calibri" w:cs="Times New Roman"/>
          <w:color w:val="231F20"/>
          <w:spacing w:val="-6"/>
          <w:szCs w:val="20"/>
          <w:lang w:eastAsia="en-US"/>
        </w:rPr>
        <w:t xml:space="preserve"> </w:t>
      </w:r>
      <w:r w:rsidRPr="00555A5E">
        <w:rPr>
          <w:rFonts w:eastAsia="Calibri" w:cs="Times New Roman"/>
          <w:color w:val="231F20"/>
          <w:szCs w:val="20"/>
          <w:lang w:eastAsia="en-US"/>
        </w:rPr>
        <w:t>характеризовать</w:t>
      </w:r>
      <w:r w:rsidRPr="00555A5E">
        <w:rPr>
          <w:rFonts w:eastAsia="Calibri" w:cs="Times New Roman"/>
          <w:color w:val="231F20"/>
          <w:spacing w:val="-7"/>
          <w:szCs w:val="20"/>
          <w:lang w:eastAsia="en-US"/>
        </w:rPr>
        <w:t xml:space="preserve"> </w:t>
      </w:r>
      <w:r w:rsidRPr="00555A5E">
        <w:rPr>
          <w:rFonts w:eastAsia="Calibri" w:cs="Times New Roman"/>
          <w:color w:val="231F20"/>
          <w:szCs w:val="20"/>
          <w:lang w:eastAsia="en-US"/>
        </w:rPr>
        <w:t>существенные</w:t>
      </w:r>
      <w:r w:rsidRPr="00555A5E">
        <w:rPr>
          <w:rFonts w:eastAsia="Calibri" w:cs="Times New Roman"/>
          <w:color w:val="231F20"/>
          <w:spacing w:val="-6"/>
          <w:szCs w:val="20"/>
          <w:lang w:eastAsia="en-US"/>
        </w:rPr>
        <w:t xml:space="preserve"> </w:t>
      </w:r>
      <w:r w:rsidRPr="00555A5E">
        <w:rPr>
          <w:rFonts w:eastAsia="Calibri" w:cs="Times New Roman"/>
          <w:color w:val="231F20"/>
          <w:szCs w:val="20"/>
          <w:lang w:eastAsia="en-US"/>
        </w:rPr>
        <w:t>признаки</w:t>
      </w:r>
      <w:r w:rsidRPr="00555A5E">
        <w:rPr>
          <w:rFonts w:eastAsia="Calibri" w:cs="Times New Roman"/>
          <w:color w:val="231F20"/>
          <w:spacing w:val="-7"/>
          <w:szCs w:val="20"/>
          <w:lang w:eastAsia="en-US"/>
        </w:rPr>
        <w:t xml:space="preserve"> </w:t>
      </w:r>
      <w:r w:rsidRPr="00555A5E">
        <w:rPr>
          <w:rFonts w:eastAsia="Calibri" w:cs="Times New Roman"/>
          <w:color w:val="231F20"/>
          <w:szCs w:val="20"/>
          <w:lang w:eastAsia="en-US"/>
        </w:rPr>
        <w:t>объектов</w:t>
      </w:r>
      <w:r w:rsidRPr="00555A5E">
        <w:rPr>
          <w:rFonts w:eastAsia="Calibri" w:cs="Times New Roman"/>
          <w:color w:val="231F20"/>
          <w:spacing w:val="11"/>
          <w:szCs w:val="20"/>
          <w:lang w:eastAsia="en-US"/>
        </w:rPr>
        <w:t xml:space="preserve"> </w:t>
      </w:r>
      <w:r w:rsidRPr="00555A5E">
        <w:rPr>
          <w:rFonts w:eastAsia="Calibri" w:cs="Times New Roman"/>
          <w:color w:val="231F20"/>
          <w:szCs w:val="20"/>
          <w:lang w:eastAsia="en-US"/>
        </w:rPr>
        <w:t>(явлений);</w:t>
      </w:r>
    </w:p>
    <w:p w:rsidR="00555A5E" w:rsidRPr="00555A5E" w:rsidRDefault="00555A5E" w:rsidP="00AD1B37">
      <w:pPr>
        <w:numPr>
          <w:ilvl w:val="0"/>
          <w:numId w:val="30"/>
        </w:numPr>
        <w:tabs>
          <w:tab w:val="left" w:pos="0"/>
        </w:tabs>
        <w:spacing w:after="0" w:line="240" w:lineRule="auto"/>
        <w:ind w:left="0" w:right="114" w:firstLine="0"/>
        <w:jc w:val="left"/>
        <w:rPr>
          <w:rFonts w:eastAsia="Calibri" w:cs="Times New Roman"/>
          <w:szCs w:val="20"/>
          <w:lang w:eastAsia="en-US"/>
        </w:rPr>
      </w:pPr>
      <w:r w:rsidRPr="00555A5E">
        <w:rPr>
          <w:rFonts w:eastAsia="Calibri" w:cs="Times New Roman"/>
          <w:color w:val="231F20"/>
          <w:szCs w:val="20"/>
          <w:lang w:eastAsia="en-US"/>
        </w:rPr>
        <w:t>устанавливать существенный признак классификации, основ</w:t>
      </w:r>
      <w:r w:rsidRPr="00555A5E">
        <w:rPr>
          <w:rFonts w:eastAsia="Calibri" w:cs="Times New Roman"/>
          <w:color w:val="231F20"/>
          <w:szCs w:val="20"/>
          <w:lang w:eastAsia="en-US"/>
        </w:rPr>
        <w:t>а</w:t>
      </w:r>
      <w:r w:rsidRPr="00555A5E">
        <w:rPr>
          <w:rFonts w:eastAsia="Calibri" w:cs="Times New Roman"/>
          <w:color w:val="231F20"/>
          <w:szCs w:val="20"/>
          <w:lang w:eastAsia="en-US"/>
        </w:rPr>
        <w:t>ния для обобщения и сравнения, критерии проводимого анализа;</w:t>
      </w:r>
    </w:p>
    <w:p w:rsidR="00555A5E" w:rsidRPr="00555A5E" w:rsidRDefault="00555A5E" w:rsidP="00AD1B37">
      <w:pPr>
        <w:numPr>
          <w:ilvl w:val="0"/>
          <w:numId w:val="30"/>
        </w:numPr>
        <w:tabs>
          <w:tab w:val="left" w:pos="0"/>
        </w:tabs>
        <w:spacing w:after="0" w:line="240" w:lineRule="auto"/>
        <w:ind w:left="0" w:right="114" w:firstLine="0"/>
        <w:jc w:val="left"/>
        <w:rPr>
          <w:rFonts w:eastAsia="Calibri" w:cs="Times New Roman"/>
          <w:szCs w:val="20"/>
          <w:lang w:eastAsia="en-US"/>
        </w:rPr>
      </w:pPr>
      <w:r w:rsidRPr="00555A5E">
        <w:rPr>
          <w:rFonts w:eastAsia="Calibri" w:cs="Times New Roman"/>
          <w:color w:val="231F20"/>
          <w:szCs w:val="20"/>
          <w:lang w:eastAsia="en-US"/>
        </w:rPr>
        <w:t>с учетом предложенной задачи выявлять закономерности и</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противоречия в рассматриваемых фактах, данных и наблюдениях; пре</w:t>
      </w:r>
      <w:r w:rsidRPr="00555A5E">
        <w:rPr>
          <w:rFonts w:eastAsia="Calibri" w:cs="Times New Roman"/>
          <w:color w:val="231F20"/>
          <w:szCs w:val="20"/>
          <w:lang w:eastAsia="en-US"/>
        </w:rPr>
        <w:t>д</w:t>
      </w:r>
      <w:r w:rsidRPr="00555A5E">
        <w:rPr>
          <w:rFonts w:eastAsia="Calibri" w:cs="Times New Roman"/>
          <w:color w:val="231F20"/>
          <w:szCs w:val="20"/>
          <w:lang w:eastAsia="en-US"/>
        </w:rPr>
        <w:t>лагать критерии для выявления закономерностей и</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противоречий;</w:t>
      </w:r>
    </w:p>
    <w:p w:rsidR="00555A5E" w:rsidRPr="00555A5E" w:rsidRDefault="00555A5E" w:rsidP="00AD1B37">
      <w:pPr>
        <w:numPr>
          <w:ilvl w:val="0"/>
          <w:numId w:val="30"/>
        </w:numPr>
        <w:tabs>
          <w:tab w:val="left" w:pos="0"/>
        </w:tabs>
        <w:spacing w:after="0" w:line="240" w:lineRule="auto"/>
        <w:ind w:left="0" w:right="114" w:firstLine="0"/>
        <w:jc w:val="left"/>
        <w:rPr>
          <w:rFonts w:eastAsia="Calibri" w:cs="Times New Roman"/>
          <w:szCs w:val="20"/>
          <w:lang w:eastAsia="en-US"/>
        </w:rPr>
      </w:pPr>
      <w:r w:rsidRPr="00555A5E">
        <w:rPr>
          <w:rFonts w:eastAsia="Calibri" w:cs="Times New Roman"/>
          <w:color w:val="231F20"/>
          <w:szCs w:val="20"/>
          <w:lang w:eastAsia="en-US"/>
        </w:rPr>
        <w:t>выявлять дефициты информации, данных, необходимых для</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решения</w:t>
      </w:r>
      <w:r w:rsidRPr="00555A5E">
        <w:rPr>
          <w:rFonts w:eastAsia="Calibri" w:cs="Times New Roman"/>
          <w:color w:val="231F20"/>
          <w:spacing w:val="10"/>
          <w:szCs w:val="20"/>
          <w:lang w:eastAsia="en-US"/>
        </w:rPr>
        <w:t xml:space="preserve"> </w:t>
      </w:r>
      <w:r w:rsidRPr="00555A5E">
        <w:rPr>
          <w:rFonts w:eastAsia="Calibri" w:cs="Times New Roman"/>
          <w:color w:val="231F20"/>
          <w:szCs w:val="20"/>
          <w:lang w:eastAsia="en-US"/>
        </w:rPr>
        <w:t>поставленной</w:t>
      </w:r>
      <w:r w:rsidRPr="00555A5E">
        <w:rPr>
          <w:rFonts w:eastAsia="Calibri" w:cs="Times New Roman"/>
          <w:color w:val="231F20"/>
          <w:spacing w:val="11"/>
          <w:szCs w:val="20"/>
          <w:lang w:eastAsia="en-US"/>
        </w:rPr>
        <w:t xml:space="preserve"> </w:t>
      </w:r>
      <w:r w:rsidRPr="00555A5E">
        <w:rPr>
          <w:rFonts w:eastAsia="Calibri" w:cs="Times New Roman"/>
          <w:color w:val="231F20"/>
          <w:szCs w:val="20"/>
          <w:lang w:eastAsia="en-US"/>
        </w:rPr>
        <w:t>задачи;</w:t>
      </w:r>
    </w:p>
    <w:p w:rsidR="00555A5E" w:rsidRPr="00555A5E" w:rsidRDefault="00555A5E" w:rsidP="00AD1B37">
      <w:pPr>
        <w:numPr>
          <w:ilvl w:val="0"/>
          <w:numId w:val="30"/>
        </w:numPr>
        <w:tabs>
          <w:tab w:val="left" w:pos="0"/>
        </w:tabs>
        <w:spacing w:after="0" w:line="240" w:lineRule="auto"/>
        <w:ind w:left="0" w:right="114" w:firstLine="0"/>
        <w:jc w:val="left"/>
        <w:rPr>
          <w:rFonts w:eastAsia="Calibri" w:cs="Times New Roman"/>
          <w:szCs w:val="20"/>
          <w:lang w:eastAsia="en-US"/>
        </w:rPr>
      </w:pPr>
      <w:r w:rsidRPr="00555A5E">
        <w:rPr>
          <w:rFonts w:eastAsia="Calibri" w:cs="Times New Roman"/>
          <w:color w:val="231F20"/>
          <w:szCs w:val="20"/>
          <w:lang w:eastAsia="en-US"/>
        </w:rPr>
        <w:t>выявлять причинно-следственные связи при изучении явлений и процессов; делать выводы с использованием дедуктивных</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и</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индукти</w:t>
      </w:r>
      <w:r w:rsidRPr="00555A5E">
        <w:rPr>
          <w:rFonts w:eastAsia="Calibri" w:cs="Times New Roman"/>
          <w:color w:val="231F20"/>
          <w:szCs w:val="20"/>
          <w:lang w:eastAsia="en-US"/>
        </w:rPr>
        <w:t>в</w:t>
      </w:r>
      <w:r w:rsidRPr="00555A5E">
        <w:rPr>
          <w:rFonts w:eastAsia="Calibri" w:cs="Times New Roman"/>
          <w:color w:val="231F20"/>
          <w:szCs w:val="20"/>
          <w:lang w:eastAsia="en-US"/>
        </w:rPr>
        <w:t>ных</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умозаключений,</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умозаключений</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по</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аналогии,</w:t>
      </w:r>
      <w:r w:rsidRPr="00555A5E">
        <w:rPr>
          <w:rFonts w:eastAsia="Calibri" w:cs="Times New Roman"/>
          <w:color w:val="231F20"/>
          <w:spacing w:val="20"/>
          <w:szCs w:val="20"/>
          <w:lang w:eastAsia="en-US"/>
        </w:rPr>
        <w:t xml:space="preserve"> </w:t>
      </w:r>
      <w:r w:rsidRPr="00555A5E">
        <w:rPr>
          <w:rFonts w:eastAsia="Calibri" w:cs="Times New Roman"/>
          <w:color w:val="231F20"/>
          <w:szCs w:val="20"/>
          <w:lang w:eastAsia="en-US"/>
        </w:rPr>
        <w:t>формулировать</w:t>
      </w:r>
      <w:r w:rsidRPr="00555A5E">
        <w:rPr>
          <w:rFonts w:eastAsia="Calibri" w:cs="Times New Roman"/>
          <w:color w:val="231F20"/>
          <w:spacing w:val="20"/>
          <w:szCs w:val="20"/>
          <w:lang w:eastAsia="en-US"/>
        </w:rPr>
        <w:t xml:space="preserve"> </w:t>
      </w:r>
      <w:r w:rsidRPr="00555A5E">
        <w:rPr>
          <w:rFonts w:eastAsia="Calibri" w:cs="Times New Roman"/>
          <w:color w:val="231F20"/>
          <w:szCs w:val="20"/>
          <w:lang w:eastAsia="en-US"/>
        </w:rPr>
        <w:t>г</w:t>
      </w:r>
      <w:r w:rsidRPr="00555A5E">
        <w:rPr>
          <w:rFonts w:eastAsia="Calibri" w:cs="Times New Roman"/>
          <w:color w:val="231F20"/>
          <w:szCs w:val="20"/>
          <w:lang w:eastAsia="en-US"/>
        </w:rPr>
        <w:t>и</w:t>
      </w:r>
      <w:r w:rsidRPr="00555A5E">
        <w:rPr>
          <w:rFonts w:eastAsia="Calibri" w:cs="Times New Roman"/>
          <w:color w:val="231F20"/>
          <w:szCs w:val="20"/>
          <w:lang w:eastAsia="en-US"/>
        </w:rPr>
        <w:t>потезы</w:t>
      </w:r>
      <w:r w:rsidRPr="00555A5E">
        <w:rPr>
          <w:rFonts w:eastAsia="Calibri" w:cs="Times New Roman"/>
          <w:color w:val="231F20"/>
          <w:spacing w:val="20"/>
          <w:szCs w:val="20"/>
          <w:lang w:eastAsia="en-US"/>
        </w:rPr>
        <w:t xml:space="preserve"> </w:t>
      </w:r>
      <w:r w:rsidRPr="00555A5E">
        <w:rPr>
          <w:rFonts w:eastAsia="Calibri" w:cs="Times New Roman"/>
          <w:color w:val="231F20"/>
          <w:szCs w:val="20"/>
          <w:lang w:eastAsia="en-US"/>
        </w:rPr>
        <w:t>о</w:t>
      </w:r>
      <w:r w:rsidRPr="00555A5E">
        <w:rPr>
          <w:rFonts w:eastAsia="Calibri" w:cs="Times New Roman"/>
          <w:color w:val="231F20"/>
          <w:spacing w:val="21"/>
          <w:szCs w:val="20"/>
          <w:lang w:eastAsia="en-US"/>
        </w:rPr>
        <w:t xml:space="preserve"> </w:t>
      </w:r>
      <w:r w:rsidRPr="00555A5E">
        <w:rPr>
          <w:rFonts w:eastAsia="Calibri" w:cs="Times New Roman"/>
          <w:color w:val="231F20"/>
          <w:szCs w:val="20"/>
          <w:lang w:eastAsia="en-US"/>
        </w:rPr>
        <w:t>взаимосвязях;</w:t>
      </w:r>
    </w:p>
    <w:p w:rsidR="00555A5E" w:rsidRPr="00555A5E" w:rsidRDefault="00555A5E" w:rsidP="00AD1B37">
      <w:pPr>
        <w:numPr>
          <w:ilvl w:val="0"/>
          <w:numId w:val="30"/>
        </w:numPr>
        <w:tabs>
          <w:tab w:val="left" w:pos="0"/>
        </w:tabs>
        <w:spacing w:after="0" w:line="240" w:lineRule="auto"/>
        <w:ind w:left="0" w:right="112" w:firstLine="0"/>
        <w:jc w:val="left"/>
        <w:rPr>
          <w:rFonts w:eastAsia="Calibri" w:cs="Times New Roman"/>
          <w:szCs w:val="20"/>
          <w:lang w:eastAsia="en-US"/>
        </w:rPr>
      </w:pPr>
      <w:r w:rsidRPr="00555A5E">
        <w:rPr>
          <w:rFonts w:eastAsia="Calibri" w:cs="Times New Roman"/>
          <w:color w:val="231F20"/>
          <w:szCs w:val="20"/>
          <w:lang w:eastAsia="en-US"/>
        </w:rPr>
        <w:t>самостоятельно</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выбирать</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способ</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решения</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учебной</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задачи</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(сравнивать</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несколько</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вариантов</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решения, выбирать наиболее подх</w:t>
      </w:r>
      <w:r w:rsidRPr="00555A5E">
        <w:rPr>
          <w:rFonts w:eastAsia="Calibri" w:cs="Times New Roman"/>
          <w:color w:val="231F20"/>
          <w:szCs w:val="20"/>
          <w:lang w:eastAsia="en-US"/>
        </w:rPr>
        <w:t>о</w:t>
      </w:r>
      <w:r w:rsidRPr="00555A5E">
        <w:rPr>
          <w:rFonts w:eastAsia="Calibri" w:cs="Times New Roman"/>
          <w:color w:val="231F20"/>
          <w:szCs w:val="20"/>
          <w:lang w:eastAsia="en-US"/>
        </w:rPr>
        <w:t>дящий с учетом самостоятельно выделенных критериев);</w:t>
      </w:r>
    </w:p>
    <w:p w:rsidR="00555A5E" w:rsidRPr="00555A5E" w:rsidRDefault="00555A5E" w:rsidP="00555A5E">
      <w:pPr>
        <w:spacing w:after="0" w:line="240" w:lineRule="auto"/>
        <w:ind w:right="114" w:firstLine="0"/>
        <w:rPr>
          <w:rFonts w:eastAsia="Calibri" w:cs="Times New Roman"/>
          <w:b/>
          <w:bCs/>
          <w:i/>
          <w:iCs/>
          <w:color w:val="231F20"/>
          <w:szCs w:val="20"/>
          <w:lang w:eastAsia="en-US"/>
        </w:rPr>
      </w:pPr>
      <w:r w:rsidRPr="00555A5E">
        <w:rPr>
          <w:rFonts w:eastAsia="Calibri" w:cs="Times New Roman"/>
          <w:b/>
          <w:bCs/>
          <w:i/>
          <w:iCs/>
          <w:color w:val="231F20"/>
          <w:szCs w:val="20"/>
          <w:lang w:eastAsia="en-US"/>
        </w:rPr>
        <w:t>базовые исследовательские действия:</w:t>
      </w:r>
    </w:p>
    <w:p w:rsidR="00555A5E" w:rsidRPr="00555A5E" w:rsidRDefault="00555A5E" w:rsidP="00AD1B37">
      <w:pPr>
        <w:numPr>
          <w:ilvl w:val="0"/>
          <w:numId w:val="31"/>
        </w:numPr>
        <w:tabs>
          <w:tab w:val="left" w:pos="0"/>
        </w:tabs>
        <w:spacing w:after="0" w:line="240" w:lineRule="auto"/>
        <w:ind w:left="0" w:right="113" w:firstLine="0"/>
        <w:jc w:val="left"/>
        <w:rPr>
          <w:rFonts w:eastAsia="Calibri" w:cs="Times New Roman"/>
          <w:szCs w:val="20"/>
          <w:lang w:eastAsia="en-US"/>
        </w:rPr>
      </w:pPr>
      <w:r w:rsidRPr="00555A5E">
        <w:rPr>
          <w:rFonts w:eastAsia="Calibri" w:cs="Times New Roman"/>
          <w:color w:val="231F20"/>
          <w:szCs w:val="20"/>
          <w:lang w:eastAsia="en-US"/>
        </w:rPr>
        <w:t>использовать вопросы как исследовательский инструмент</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п</w:t>
      </w:r>
      <w:r w:rsidRPr="00555A5E">
        <w:rPr>
          <w:rFonts w:eastAsia="Calibri" w:cs="Times New Roman"/>
          <w:color w:val="231F20"/>
          <w:szCs w:val="20"/>
          <w:lang w:eastAsia="en-US"/>
        </w:rPr>
        <w:t>о</w:t>
      </w:r>
      <w:r w:rsidRPr="00555A5E">
        <w:rPr>
          <w:rFonts w:eastAsia="Calibri" w:cs="Times New Roman"/>
          <w:color w:val="231F20"/>
          <w:szCs w:val="20"/>
          <w:lang w:eastAsia="en-US"/>
        </w:rPr>
        <w:t>знания;</w:t>
      </w:r>
    </w:p>
    <w:p w:rsidR="00555A5E" w:rsidRPr="00555A5E" w:rsidRDefault="00555A5E" w:rsidP="00AD1B37">
      <w:pPr>
        <w:numPr>
          <w:ilvl w:val="0"/>
          <w:numId w:val="31"/>
        </w:numPr>
        <w:tabs>
          <w:tab w:val="left" w:pos="0"/>
        </w:tabs>
        <w:spacing w:after="0" w:line="240" w:lineRule="auto"/>
        <w:ind w:left="0" w:right="113" w:firstLine="0"/>
        <w:jc w:val="left"/>
        <w:rPr>
          <w:rFonts w:eastAsia="Calibri" w:cs="Times New Roman"/>
          <w:szCs w:val="20"/>
          <w:lang w:eastAsia="en-US"/>
        </w:rPr>
      </w:pPr>
      <w:r w:rsidRPr="00555A5E">
        <w:rPr>
          <w:rFonts w:eastAsia="Calibri" w:cs="Times New Roman"/>
          <w:color w:val="231F20"/>
          <w:szCs w:val="20"/>
          <w:lang w:eastAsia="en-US"/>
        </w:rPr>
        <w:t>формулировать вопросы, фиксирующие разрыв между реал</w:t>
      </w:r>
      <w:r w:rsidRPr="00555A5E">
        <w:rPr>
          <w:rFonts w:eastAsia="Calibri" w:cs="Times New Roman"/>
          <w:color w:val="231F20"/>
          <w:szCs w:val="20"/>
          <w:lang w:eastAsia="en-US"/>
        </w:rPr>
        <w:t>ь</w:t>
      </w:r>
      <w:r w:rsidRPr="00555A5E">
        <w:rPr>
          <w:rFonts w:eastAsia="Calibri" w:cs="Times New Roman"/>
          <w:color w:val="231F20"/>
          <w:szCs w:val="20"/>
          <w:lang w:eastAsia="en-US"/>
        </w:rPr>
        <w:t>ным и желательным состоянием ситуации, объекта, самостоятельно</w:t>
      </w:r>
      <w:r w:rsidRPr="00555A5E">
        <w:rPr>
          <w:rFonts w:eastAsia="Calibri" w:cs="Times New Roman"/>
          <w:color w:val="231F20"/>
          <w:spacing w:val="8"/>
          <w:szCs w:val="20"/>
          <w:lang w:eastAsia="en-US"/>
        </w:rPr>
        <w:t xml:space="preserve"> </w:t>
      </w:r>
      <w:r w:rsidRPr="00555A5E">
        <w:rPr>
          <w:rFonts w:eastAsia="Calibri" w:cs="Times New Roman"/>
          <w:color w:val="231F20"/>
          <w:szCs w:val="20"/>
          <w:lang w:eastAsia="en-US"/>
        </w:rPr>
        <w:t>у</w:t>
      </w:r>
      <w:r w:rsidRPr="00555A5E">
        <w:rPr>
          <w:rFonts w:eastAsia="Calibri" w:cs="Times New Roman"/>
          <w:color w:val="231F20"/>
          <w:szCs w:val="20"/>
          <w:lang w:eastAsia="en-US"/>
        </w:rPr>
        <w:t>с</w:t>
      </w:r>
      <w:r w:rsidRPr="00555A5E">
        <w:rPr>
          <w:rFonts w:eastAsia="Calibri" w:cs="Times New Roman"/>
          <w:color w:val="231F20"/>
          <w:szCs w:val="20"/>
          <w:lang w:eastAsia="en-US"/>
        </w:rPr>
        <w:t>танавливать</w:t>
      </w:r>
      <w:r w:rsidRPr="00555A5E">
        <w:rPr>
          <w:rFonts w:eastAsia="Calibri" w:cs="Times New Roman"/>
          <w:color w:val="231F20"/>
          <w:spacing w:val="8"/>
          <w:szCs w:val="20"/>
          <w:lang w:eastAsia="en-US"/>
        </w:rPr>
        <w:t xml:space="preserve"> </w:t>
      </w:r>
      <w:r w:rsidRPr="00555A5E">
        <w:rPr>
          <w:rFonts w:eastAsia="Calibri" w:cs="Times New Roman"/>
          <w:color w:val="231F20"/>
          <w:szCs w:val="20"/>
          <w:lang w:eastAsia="en-US"/>
        </w:rPr>
        <w:t>искомое</w:t>
      </w:r>
      <w:r w:rsidRPr="00555A5E">
        <w:rPr>
          <w:rFonts w:eastAsia="Calibri" w:cs="Times New Roman"/>
          <w:color w:val="231F20"/>
          <w:spacing w:val="8"/>
          <w:szCs w:val="20"/>
          <w:lang w:eastAsia="en-US"/>
        </w:rPr>
        <w:t xml:space="preserve"> </w:t>
      </w:r>
      <w:r w:rsidRPr="00555A5E">
        <w:rPr>
          <w:rFonts w:eastAsia="Calibri" w:cs="Times New Roman"/>
          <w:color w:val="231F20"/>
          <w:szCs w:val="20"/>
          <w:lang w:eastAsia="en-US"/>
        </w:rPr>
        <w:t>и</w:t>
      </w:r>
      <w:r w:rsidRPr="00555A5E">
        <w:rPr>
          <w:rFonts w:eastAsia="Calibri" w:cs="Times New Roman"/>
          <w:color w:val="231F20"/>
          <w:spacing w:val="8"/>
          <w:szCs w:val="20"/>
          <w:lang w:eastAsia="en-US"/>
        </w:rPr>
        <w:t xml:space="preserve"> </w:t>
      </w:r>
      <w:r w:rsidRPr="00555A5E">
        <w:rPr>
          <w:rFonts w:eastAsia="Calibri" w:cs="Times New Roman"/>
          <w:color w:val="231F20"/>
          <w:szCs w:val="20"/>
          <w:lang w:eastAsia="en-US"/>
        </w:rPr>
        <w:t>данное;</w:t>
      </w:r>
    </w:p>
    <w:p w:rsidR="00555A5E" w:rsidRPr="00555A5E" w:rsidRDefault="00555A5E" w:rsidP="00AD1B37">
      <w:pPr>
        <w:numPr>
          <w:ilvl w:val="0"/>
          <w:numId w:val="31"/>
        </w:numPr>
        <w:tabs>
          <w:tab w:val="left" w:pos="0"/>
        </w:tabs>
        <w:spacing w:after="0" w:line="240" w:lineRule="auto"/>
        <w:ind w:left="0" w:right="113" w:firstLine="0"/>
        <w:jc w:val="left"/>
        <w:rPr>
          <w:rFonts w:eastAsia="Calibri" w:cs="Times New Roman"/>
          <w:szCs w:val="20"/>
          <w:lang w:eastAsia="en-US"/>
        </w:rPr>
      </w:pPr>
      <w:r w:rsidRPr="00555A5E">
        <w:rPr>
          <w:rFonts w:eastAsia="Calibri" w:cs="Times New Roman"/>
          <w:color w:val="231F20"/>
          <w:szCs w:val="20"/>
          <w:lang w:eastAsia="en-US"/>
        </w:rPr>
        <w:t>формировать гипотезу об истинности собственных суждений</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и</w:t>
      </w:r>
      <w:r w:rsidRPr="00555A5E">
        <w:rPr>
          <w:rFonts w:eastAsia="Calibri" w:cs="Times New Roman"/>
          <w:color w:val="231F20"/>
          <w:spacing w:val="30"/>
          <w:szCs w:val="20"/>
          <w:lang w:eastAsia="en-US"/>
        </w:rPr>
        <w:t xml:space="preserve"> </w:t>
      </w:r>
      <w:r w:rsidRPr="00555A5E">
        <w:rPr>
          <w:rFonts w:eastAsia="Calibri" w:cs="Times New Roman"/>
          <w:color w:val="231F20"/>
          <w:szCs w:val="20"/>
          <w:lang w:eastAsia="en-US"/>
        </w:rPr>
        <w:t>суждений</w:t>
      </w:r>
      <w:r w:rsidRPr="00555A5E">
        <w:rPr>
          <w:rFonts w:eastAsia="Calibri" w:cs="Times New Roman"/>
          <w:color w:val="231F20"/>
          <w:spacing w:val="31"/>
          <w:szCs w:val="20"/>
          <w:lang w:eastAsia="en-US"/>
        </w:rPr>
        <w:t xml:space="preserve"> </w:t>
      </w:r>
      <w:r w:rsidRPr="00555A5E">
        <w:rPr>
          <w:rFonts w:eastAsia="Calibri" w:cs="Times New Roman"/>
          <w:color w:val="231F20"/>
          <w:szCs w:val="20"/>
          <w:lang w:eastAsia="en-US"/>
        </w:rPr>
        <w:t>других,</w:t>
      </w:r>
      <w:r w:rsidRPr="00555A5E">
        <w:rPr>
          <w:rFonts w:eastAsia="Calibri" w:cs="Times New Roman"/>
          <w:color w:val="231F20"/>
          <w:spacing w:val="30"/>
          <w:szCs w:val="20"/>
          <w:lang w:eastAsia="en-US"/>
        </w:rPr>
        <w:t xml:space="preserve"> </w:t>
      </w:r>
      <w:r w:rsidRPr="00555A5E">
        <w:rPr>
          <w:rFonts w:eastAsia="Calibri" w:cs="Times New Roman"/>
          <w:color w:val="231F20"/>
          <w:szCs w:val="20"/>
          <w:lang w:eastAsia="en-US"/>
        </w:rPr>
        <w:t>аргументировать</w:t>
      </w:r>
      <w:r w:rsidRPr="00555A5E">
        <w:rPr>
          <w:rFonts w:eastAsia="Calibri" w:cs="Times New Roman"/>
          <w:color w:val="231F20"/>
          <w:spacing w:val="31"/>
          <w:szCs w:val="20"/>
          <w:lang w:eastAsia="en-US"/>
        </w:rPr>
        <w:t xml:space="preserve"> </w:t>
      </w:r>
      <w:r w:rsidRPr="00555A5E">
        <w:rPr>
          <w:rFonts w:eastAsia="Calibri" w:cs="Times New Roman"/>
          <w:color w:val="231F20"/>
          <w:szCs w:val="20"/>
          <w:lang w:eastAsia="en-US"/>
        </w:rPr>
        <w:t>свою</w:t>
      </w:r>
      <w:r w:rsidRPr="00555A5E">
        <w:rPr>
          <w:rFonts w:eastAsia="Calibri" w:cs="Times New Roman"/>
          <w:color w:val="231F20"/>
          <w:spacing w:val="30"/>
          <w:szCs w:val="20"/>
          <w:lang w:eastAsia="en-US"/>
        </w:rPr>
        <w:t xml:space="preserve"> </w:t>
      </w:r>
      <w:r w:rsidRPr="00555A5E">
        <w:rPr>
          <w:rFonts w:eastAsia="Calibri" w:cs="Times New Roman"/>
          <w:color w:val="231F20"/>
          <w:szCs w:val="20"/>
          <w:lang w:eastAsia="en-US"/>
        </w:rPr>
        <w:t>позицию,</w:t>
      </w:r>
      <w:r w:rsidRPr="00555A5E">
        <w:rPr>
          <w:rFonts w:eastAsia="Calibri" w:cs="Times New Roman"/>
          <w:color w:val="231F20"/>
          <w:spacing w:val="31"/>
          <w:szCs w:val="20"/>
          <w:lang w:eastAsia="en-US"/>
        </w:rPr>
        <w:t xml:space="preserve"> </w:t>
      </w:r>
      <w:r w:rsidRPr="00555A5E">
        <w:rPr>
          <w:rFonts w:eastAsia="Calibri" w:cs="Times New Roman"/>
          <w:color w:val="231F20"/>
          <w:szCs w:val="20"/>
          <w:lang w:eastAsia="en-US"/>
        </w:rPr>
        <w:t>мнение;</w:t>
      </w:r>
    </w:p>
    <w:p w:rsidR="00555A5E" w:rsidRPr="00555A5E" w:rsidRDefault="00555A5E" w:rsidP="00AD1B37">
      <w:pPr>
        <w:numPr>
          <w:ilvl w:val="0"/>
          <w:numId w:val="31"/>
        </w:numPr>
        <w:tabs>
          <w:tab w:val="left" w:pos="0"/>
        </w:tabs>
        <w:spacing w:after="0" w:line="240" w:lineRule="auto"/>
        <w:ind w:left="0" w:right="113" w:firstLine="0"/>
        <w:jc w:val="left"/>
        <w:rPr>
          <w:rFonts w:eastAsia="Calibri" w:cs="Times New Roman"/>
          <w:szCs w:val="20"/>
          <w:lang w:eastAsia="en-US"/>
        </w:rPr>
      </w:pPr>
      <w:r w:rsidRPr="00555A5E">
        <w:rPr>
          <w:rFonts w:eastAsia="Calibri" w:cs="Times New Roman"/>
          <w:color w:val="231F20"/>
          <w:szCs w:val="20"/>
          <w:lang w:eastAsia="en-US"/>
        </w:rPr>
        <w:t>проводить по самостоятельно составленному плану опыт, н</w:t>
      </w:r>
      <w:r w:rsidRPr="00555A5E">
        <w:rPr>
          <w:rFonts w:eastAsia="Calibri" w:cs="Times New Roman"/>
          <w:color w:val="231F20"/>
          <w:szCs w:val="20"/>
          <w:lang w:eastAsia="en-US"/>
        </w:rPr>
        <w:t>е</w:t>
      </w:r>
      <w:r w:rsidRPr="00555A5E">
        <w:rPr>
          <w:rFonts w:eastAsia="Calibri" w:cs="Times New Roman"/>
          <w:color w:val="231F20"/>
          <w:szCs w:val="20"/>
          <w:lang w:eastAsia="en-US"/>
        </w:rPr>
        <w:t>сложный эксперимент, небольшое исследование по установлению</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ос</w:t>
      </w:r>
      <w:r w:rsidRPr="00555A5E">
        <w:rPr>
          <w:rFonts w:eastAsia="Calibri" w:cs="Times New Roman"/>
          <w:color w:val="231F20"/>
          <w:szCs w:val="20"/>
          <w:lang w:eastAsia="en-US"/>
        </w:rPr>
        <w:t>о</w:t>
      </w:r>
      <w:r w:rsidRPr="00555A5E">
        <w:rPr>
          <w:rFonts w:eastAsia="Calibri" w:cs="Times New Roman"/>
          <w:color w:val="231F20"/>
          <w:szCs w:val="20"/>
          <w:lang w:eastAsia="en-US"/>
        </w:rPr>
        <w:t>бенностей</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объекта</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изучения,</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причинно-следственных</w:t>
      </w:r>
      <w:r w:rsidRPr="00555A5E">
        <w:rPr>
          <w:rFonts w:eastAsia="Calibri" w:cs="Times New Roman"/>
          <w:color w:val="231F20"/>
          <w:spacing w:val="-55"/>
          <w:szCs w:val="20"/>
          <w:lang w:eastAsia="en-US"/>
        </w:rPr>
        <w:t xml:space="preserve"> </w:t>
      </w:r>
      <w:r w:rsidRPr="00555A5E">
        <w:rPr>
          <w:rFonts w:eastAsia="Calibri" w:cs="Times New Roman"/>
          <w:color w:val="231F20"/>
          <w:szCs w:val="20"/>
          <w:lang w:eastAsia="en-US"/>
        </w:rPr>
        <w:t>связей</w:t>
      </w:r>
      <w:r w:rsidRPr="00555A5E">
        <w:rPr>
          <w:rFonts w:eastAsia="Calibri" w:cs="Times New Roman"/>
          <w:color w:val="231F20"/>
          <w:spacing w:val="16"/>
          <w:szCs w:val="20"/>
          <w:lang w:eastAsia="en-US"/>
        </w:rPr>
        <w:t xml:space="preserve"> </w:t>
      </w:r>
      <w:r w:rsidRPr="00555A5E">
        <w:rPr>
          <w:rFonts w:eastAsia="Calibri" w:cs="Times New Roman"/>
          <w:color w:val="231F20"/>
          <w:szCs w:val="20"/>
          <w:lang w:eastAsia="en-US"/>
        </w:rPr>
        <w:t>и</w:t>
      </w:r>
      <w:r w:rsidRPr="00555A5E">
        <w:rPr>
          <w:rFonts w:eastAsia="Calibri" w:cs="Times New Roman"/>
          <w:color w:val="231F20"/>
          <w:spacing w:val="17"/>
          <w:szCs w:val="20"/>
          <w:lang w:eastAsia="en-US"/>
        </w:rPr>
        <w:t xml:space="preserve"> </w:t>
      </w:r>
      <w:r w:rsidRPr="00555A5E">
        <w:rPr>
          <w:rFonts w:eastAsia="Calibri" w:cs="Times New Roman"/>
          <w:color w:val="231F20"/>
          <w:szCs w:val="20"/>
          <w:lang w:eastAsia="en-US"/>
        </w:rPr>
        <w:t>завис</w:t>
      </w:r>
      <w:r w:rsidRPr="00555A5E">
        <w:rPr>
          <w:rFonts w:eastAsia="Calibri" w:cs="Times New Roman"/>
          <w:color w:val="231F20"/>
          <w:szCs w:val="20"/>
          <w:lang w:eastAsia="en-US"/>
        </w:rPr>
        <w:t>и</w:t>
      </w:r>
      <w:r w:rsidRPr="00555A5E">
        <w:rPr>
          <w:rFonts w:eastAsia="Calibri" w:cs="Times New Roman"/>
          <w:color w:val="231F20"/>
          <w:szCs w:val="20"/>
          <w:lang w:eastAsia="en-US"/>
        </w:rPr>
        <w:t>мостей</w:t>
      </w:r>
      <w:r w:rsidRPr="00555A5E">
        <w:rPr>
          <w:rFonts w:eastAsia="Calibri" w:cs="Times New Roman"/>
          <w:color w:val="231F20"/>
          <w:spacing w:val="17"/>
          <w:szCs w:val="20"/>
          <w:lang w:eastAsia="en-US"/>
        </w:rPr>
        <w:t xml:space="preserve"> </w:t>
      </w:r>
      <w:r w:rsidRPr="00555A5E">
        <w:rPr>
          <w:rFonts w:eastAsia="Calibri" w:cs="Times New Roman"/>
          <w:color w:val="231F20"/>
          <w:szCs w:val="20"/>
          <w:lang w:eastAsia="en-US"/>
        </w:rPr>
        <w:t>объектов</w:t>
      </w:r>
      <w:r w:rsidRPr="00555A5E">
        <w:rPr>
          <w:rFonts w:eastAsia="Calibri" w:cs="Times New Roman"/>
          <w:color w:val="231F20"/>
          <w:spacing w:val="16"/>
          <w:szCs w:val="20"/>
          <w:lang w:eastAsia="en-US"/>
        </w:rPr>
        <w:t xml:space="preserve"> </w:t>
      </w:r>
      <w:r w:rsidRPr="00555A5E">
        <w:rPr>
          <w:rFonts w:eastAsia="Calibri" w:cs="Times New Roman"/>
          <w:color w:val="231F20"/>
          <w:szCs w:val="20"/>
          <w:lang w:eastAsia="en-US"/>
        </w:rPr>
        <w:t>между</w:t>
      </w:r>
      <w:r w:rsidRPr="00555A5E">
        <w:rPr>
          <w:rFonts w:eastAsia="Calibri" w:cs="Times New Roman"/>
          <w:color w:val="231F20"/>
          <w:spacing w:val="17"/>
          <w:szCs w:val="20"/>
          <w:lang w:eastAsia="en-US"/>
        </w:rPr>
        <w:t xml:space="preserve"> </w:t>
      </w:r>
      <w:r w:rsidRPr="00555A5E">
        <w:rPr>
          <w:rFonts w:eastAsia="Calibri" w:cs="Times New Roman"/>
          <w:color w:val="231F20"/>
          <w:szCs w:val="20"/>
          <w:lang w:eastAsia="en-US"/>
        </w:rPr>
        <w:t>собой;</w:t>
      </w:r>
    </w:p>
    <w:p w:rsidR="00555A5E" w:rsidRPr="00555A5E" w:rsidRDefault="00555A5E" w:rsidP="00AD1B37">
      <w:pPr>
        <w:numPr>
          <w:ilvl w:val="0"/>
          <w:numId w:val="31"/>
        </w:numPr>
        <w:tabs>
          <w:tab w:val="left" w:pos="0"/>
        </w:tabs>
        <w:spacing w:after="0" w:line="240" w:lineRule="auto"/>
        <w:ind w:left="0" w:right="113" w:firstLine="0"/>
        <w:jc w:val="left"/>
        <w:rPr>
          <w:rFonts w:eastAsia="Calibri" w:cs="Times New Roman"/>
          <w:szCs w:val="20"/>
          <w:lang w:eastAsia="en-US"/>
        </w:rPr>
      </w:pPr>
      <w:r w:rsidRPr="00555A5E">
        <w:rPr>
          <w:rFonts w:eastAsia="Calibri" w:cs="Times New Roman"/>
          <w:color w:val="231F20"/>
          <w:szCs w:val="20"/>
          <w:lang w:eastAsia="en-US"/>
        </w:rPr>
        <w:t>оценивать</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на</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применимость</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и</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достоверность</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информации,</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п</w:t>
      </w:r>
      <w:r w:rsidRPr="00555A5E">
        <w:rPr>
          <w:rFonts w:eastAsia="Calibri" w:cs="Times New Roman"/>
          <w:color w:val="231F20"/>
          <w:szCs w:val="20"/>
          <w:lang w:eastAsia="en-US"/>
        </w:rPr>
        <w:t>о</w:t>
      </w:r>
      <w:r w:rsidRPr="00555A5E">
        <w:rPr>
          <w:rFonts w:eastAsia="Calibri" w:cs="Times New Roman"/>
          <w:color w:val="231F20"/>
          <w:szCs w:val="20"/>
          <w:lang w:eastAsia="en-US"/>
        </w:rPr>
        <w:t>лученной</w:t>
      </w:r>
      <w:r w:rsidRPr="00555A5E">
        <w:rPr>
          <w:rFonts w:eastAsia="Calibri" w:cs="Times New Roman"/>
          <w:color w:val="231F20"/>
          <w:spacing w:val="16"/>
          <w:szCs w:val="20"/>
          <w:lang w:eastAsia="en-US"/>
        </w:rPr>
        <w:t xml:space="preserve"> </w:t>
      </w:r>
      <w:r w:rsidRPr="00555A5E">
        <w:rPr>
          <w:rFonts w:eastAsia="Calibri" w:cs="Times New Roman"/>
          <w:color w:val="231F20"/>
          <w:szCs w:val="20"/>
          <w:lang w:eastAsia="en-US"/>
        </w:rPr>
        <w:t>в</w:t>
      </w:r>
      <w:r w:rsidRPr="00555A5E">
        <w:rPr>
          <w:rFonts w:eastAsia="Calibri" w:cs="Times New Roman"/>
          <w:color w:val="231F20"/>
          <w:spacing w:val="17"/>
          <w:szCs w:val="20"/>
          <w:lang w:eastAsia="en-US"/>
        </w:rPr>
        <w:t xml:space="preserve"> </w:t>
      </w:r>
      <w:r w:rsidRPr="00555A5E">
        <w:rPr>
          <w:rFonts w:eastAsia="Calibri" w:cs="Times New Roman"/>
          <w:color w:val="231F20"/>
          <w:szCs w:val="20"/>
          <w:lang w:eastAsia="en-US"/>
        </w:rPr>
        <w:t>ходе</w:t>
      </w:r>
      <w:r w:rsidRPr="00555A5E">
        <w:rPr>
          <w:rFonts w:eastAsia="Calibri" w:cs="Times New Roman"/>
          <w:color w:val="231F20"/>
          <w:spacing w:val="17"/>
          <w:szCs w:val="20"/>
          <w:lang w:eastAsia="en-US"/>
        </w:rPr>
        <w:t xml:space="preserve"> </w:t>
      </w:r>
      <w:r w:rsidRPr="00555A5E">
        <w:rPr>
          <w:rFonts w:eastAsia="Calibri" w:cs="Times New Roman"/>
          <w:color w:val="231F20"/>
          <w:szCs w:val="20"/>
          <w:lang w:eastAsia="en-US"/>
        </w:rPr>
        <w:t>исследования</w:t>
      </w:r>
      <w:r w:rsidRPr="00555A5E">
        <w:rPr>
          <w:rFonts w:eastAsia="Calibri" w:cs="Times New Roman"/>
          <w:color w:val="231F20"/>
          <w:spacing w:val="17"/>
          <w:szCs w:val="20"/>
          <w:lang w:eastAsia="en-US"/>
        </w:rPr>
        <w:t xml:space="preserve"> </w:t>
      </w:r>
      <w:r w:rsidRPr="00555A5E">
        <w:rPr>
          <w:rFonts w:eastAsia="Calibri" w:cs="Times New Roman"/>
          <w:color w:val="231F20"/>
          <w:szCs w:val="20"/>
          <w:lang w:eastAsia="en-US"/>
        </w:rPr>
        <w:t>(эксперимента);</w:t>
      </w:r>
    </w:p>
    <w:p w:rsidR="00555A5E" w:rsidRPr="00555A5E" w:rsidRDefault="00555A5E" w:rsidP="00AD1B37">
      <w:pPr>
        <w:numPr>
          <w:ilvl w:val="0"/>
          <w:numId w:val="31"/>
        </w:numPr>
        <w:tabs>
          <w:tab w:val="left" w:pos="0"/>
        </w:tabs>
        <w:spacing w:after="0" w:line="240" w:lineRule="auto"/>
        <w:ind w:left="0" w:right="113" w:firstLine="0"/>
        <w:jc w:val="left"/>
        <w:rPr>
          <w:rFonts w:eastAsia="Calibri" w:cs="Times New Roman"/>
          <w:szCs w:val="20"/>
          <w:lang w:eastAsia="en-US"/>
        </w:rPr>
      </w:pPr>
      <w:r w:rsidRPr="00555A5E">
        <w:rPr>
          <w:rFonts w:eastAsia="Calibri" w:cs="Times New Roman"/>
          <w:color w:val="231F20"/>
          <w:szCs w:val="20"/>
          <w:lang w:eastAsia="en-US"/>
        </w:rPr>
        <w:t>самостоятельно формулировать обобщения и выводы по р</w:t>
      </w:r>
      <w:r w:rsidRPr="00555A5E">
        <w:rPr>
          <w:rFonts w:eastAsia="Calibri" w:cs="Times New Roman"/>
          <w:color w:val="231F20"/>
          <w:szCs w:val="20"/>
          <w:lang w:eastAsia="en-US"/>
        </w:rPr>
        <w:t>е</w:t>
      </w:r>
      <w:r w:rsidRPr="00555A5E">
        <w:rPr>
          <w:rFonts w:eastAsia="Calibri" w:cs="Times New Roman"/>
          <w:color w:val="231F20"/>
          <w:szCs w:val="20"/>
          <w:lang w:eastAsia="en-US"/>
        </w:rPr>
        <w:t>зультатам</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проведенного</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наблюдения,</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опыта,</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исследования,</w:t>
      </w:r>
      <w:r w:rsidRPr="00555A5E">
        <w:rPr>
          <w:rFonts w:eastAsia="Calibri" w:cs="Times New Roman"/>
          <w:color w:val="231F20"/>
          <w:spacing w:val="-55"/>
          <w:szCs w:val="20"/>
          <w:lang w:eastAsia="en-US"/>
        </w:rPr>
        <w:t xml:space="preserve"> </w:t>
      </w:r>
      <w:r w:rsidRPr="00555A5E">
        <w:rPr>
          <w:rFonts w:eastAsia="Calibri" w:cs="Times New Roman"/>
          <w:color w:val="231F20"/>
          <w:szCs w:val="20"/>
          <w:lang w:eastAsia="en-US"/>
        </w:rPr>
        <w:t>владеть и</w:t>
      </w:r>
      <w:r w:rsidRPr="00555A5E">
        <w:rPr>
          <w:rFonts w:eastAsia="Calibri" w:cs="Times New Roman"/>
          <w:color w:val="231F20"/>
          <w:szCs w:val="20"/>
          <w:lang w:eastAsia="en-US"/>
        </w:rPr>
        <w:t>н</w:t>
      </w:r>
      <w:r w:rsidRPr="00555A5E">
        <w:rPr>
          <w:rFonts w:eastAsia="Calibri" w:cs="Times New Roman"/>
          <w:color w:val="231F20"/>
          <w:szCs w:val="20"/>
          <w:lang w:eastAsia="en-US"/>
        </w:rPr>
        <w:t>струментами оценки достоверности полученных выводов</w:t>
      </w:r>
      <w:r w:rsidRPr="00555A5E">
        <w:rPr>
          <w:rFonts w:eastAsia="Calibri" w:cs="Times New Roman"/>
          <w:color w:val="231F20"/>
          <w:spacing w:val="14"/>
          <w:szCs w:val="20"/>
          <w:lang w:eastAsia="en-US"/>
        </w:rPr>
        <w:t xml:space="preserve"> </w:t>
      </w:r>
      <w:r w:rsidRPr="00555A5E">
        <w:rPr>
          <w:rFonts w:eastAsia="Calibri" w:cs="Times New Roman"/>
          <w:color w:val="231F20"/>
          <w:szCs w:val="20"/>
          <w:lang w:eastAsia="en-US"/>
        </w:rPr>
        <w:t>и</w:t>
      </w:r>
      <w:r w:rsidRPr="00555A5E">
        <w:rPr>
          <w:rFonts w:eastAsia="Calibri" w:cs="Times New Roman"/>
          <w:color w:val="231F20"/>
          <w:spacing w:val="13"/>
          <w:szCs w:val="20"/>
          <w:lang w:eastAsia="en-US"/>
        </w:rPr>
        <w:t xml:space="preserve"> </w:t>
      </w:r>
      <w:r w:rsidRPr="00555A5E">
        <w:rPr>
          <w:rFonts w:eastAsia="Calibri" w:cs="Times New Roman"/>
          <w:color w:val="231F20"/>
          <w:szCs w:val="20"/>
          <w:lang w:eastAsia="en-US"/>
        </w:rPr>
        <w:t>обобщений;</w:t>
      </w:r>
    </w:p>
    <w:p w:rsidR="00555A5E" w:rsidRPr="00555A5E" w:rsidRDefault="00555A5E" w:rsidP="00AD1B37">
      <w:pPr>
        <w:numPr>
          <w:ilvl w:val="0"/>
          <w:numId w:val="31"/>
        </w:numPr>
        <w:tabs>
          <w:tab w:val="left" w:pos="0"/>
        </w:tabs>
        <w:spacing w:after="0" w:line="240" w:lineRule="auto"/>
        <w:ind w:left="0" w:right="113" w:firstLine="0"/>
        <w:jc w:val="left"/>
        <w:rPr>
          <w:rFonts w:eastAsia="Calibri" w:cs="Times New Roman"/>
          <w:szCs w:val="20"/>
          <w:lang w:eastAsia="en-US"/>
        </w:rPr>
      </w:pPr>
      <w:r w:rsidRPr="00555A5E">
        <w:rPr>
          <w:rFonts w:eastAsia="Calibri" w:cs="Times New Roman"/>
          <w:color w:val="231F20"/>
          <w:szCs w:val="20"/>
          <w:lang w:eastAsia="en-US"/>
        </w:rPr>
        <w:t>прогнозировать возможное дальнейшее развитие процессов,</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событий и их последствия в аналогичных или сходных ситуациях, а также выдвигать предположения об их развитии в новых</w:t>
      </w:r>
      <w:r w:rsidRPr="00555A5E">
        <w:rPr>
          <w:rFonts w:eastAsia="Calibri" w:cs="Times New Roman"/>
          <w:color w:val="231F20"/>
          <w:spacing w:val="11"/>
          <w:szCs w:val="20"/>
          <w:lang w:eastAsia="en-US"/>
        </w:rPr>
        <w:t xml:space="preserve"> </w:t>
      </w:r>
      <w:r w:rsidRPr="00555A5E">
        <w:rPr>
          <w:rFonts w:eastAsia="Calibri" w:cs="Times New Roman"/>
          <w:color w:val="231F20"/>
          <w:szCs w:val="20"/>
          <w:lang w:eastAsia="en-US"/>
        </w:rPr>
        <w:t>условиях</w:t>
      </w:r>
      <w:r w:rsidRPr="00555A5E">
        <w:rPr>
          <w:rFonts w:eastAsia="Calibri" w:cs="Times New Roman"/>
          <w:color w:val="231F20"/>
          <w:spacing w:val="12"/>
          <w:szCs w:val="20"/>
          <w:lang w:eastAsia="en-US"/>
        </w:rPr>
        <w:t xml:space="preserve"> </w:t>
      </w:r>
      <w:r w:rsidRPr="00555A5E">
        <w:rPr>
          <w:rFonts w:eastAsia="Calibri" w:cs="Times New Roman"/>
          <w:color w:val="231F20"/>
          <w:szCs w:val="20"/>
          <w:lang w:eastAsia="en-US"/>
        </w:rPr>
        <w:t>и</w:t>
      </w:r>
      <w:r w:rsidRPr="00555A5E">
        <w:rPr>
          <w:rFonts w:eastAsia="Calibri" w:cs="Times New Roman"/>
          <w:color w:val="231F20"/>
          <w:spacing w:val="12"/>
          <w:szCs w:val="20"/>
          <w:lang w:eastAsia="en-US"/>
        </w:rPr>
        <w:t xml:space="preserve"> </w:t>
      </w:r>
      <w:r w:rsidRPr="00555A5E">
        <w:rPr>
          <w:rFonts w:eastAsia="Calibri" w:cs="Times New Roman"/>
          <w:color w:val="231F20"/>
          <w:szCs w:val="20"/>
          <w:lang w:eastAsia="en-US"/>
        </w:rPr>
        <w:t>контекстах;</w:t>
      </w:r>
    </w:p>
    <w:p w:rsidR="00555A5E" w:rsidRPr="00555A5E" w:rsidRDefault="00555A5E" w:rsidP="00555A5E">
      <w:pPr>
        <w:spacing w:after="0" w:line="240" w:lineRule="auto"/>
        <w:ind w:right="114" w:firstLine="0"/>
        <w:rPr>
          <w:rFonts w:eastAsia="Calibri" w:cs="Times New Roman"/>
          <w:b/>
          <w:bCs/>
          <w:i/>
          <w:iCs/>
          <w:color w:val="231F20"/>
          <w:szCs w:val="20"/>
          <w:lang w:eastAsia="en-US"/>
        </w:rPr>
      </w:pPr>
      <w:r w:rsidRPr="00555A5E">
        <w:rPr>
          <w:rFonts w:eastAsia="Calibri" w:cs="Times New Roman"/>
          <w:b/>
          <w:bCs/>
          <w:i/>
          <w:iCs/>
          <w:color w:val="231F20"/>
          <w:szCs w:val="20"/>
          <w:lang w:eastAsia="en-US"/>
        </w:rPr>
        <w:t>работа с информацией:</w:t>
      </w:r>
    </w:p>
    <w:p w:rsidR="00555A5E" w:rsidRPr="00555A5E" w:rsidRDefault="00555A5E" w:rsidP="00555A5E">
      <w:pPr>
        <w:numPr>
          <w:ilvl w:val="0"/>
          <w:numId w:val="25"/>
        </w:numPr>
        <w:tabs>
          <w:tab w:val="left" w:pos="1134"/>
        </w:tabs>
        <w:spacing w:after="0" w:line="240" w:lineRule="auto"/>
        <w:ind w:right="114" w:firstLine="0"/>
        <w:jc w:val="left"/>
        <w:rPr>
          <w:rFonts w:eastAsia="Calibri" w:cs="Times New Roman"/>
          <w:szCs w:val="20"/>
          <w:lang w:eastAsia="en-US"/>
        </w:rPr>
      </w:pPr>
      <w:r w:rsidRPr="00555A5E">
        <w:rPr>
          <w:rFonts w:eastAsia="Calibri" w:cs="Times New Roman"/>
          <w:color w:val="231F20"/>
          <w:szCs w:val="20"/>
          <w:lang w:eastAsia="en-US"/>
        </w:rPr>
        <w:lastRenderedPageBreak/>
        <w:t>применять различные методы, инструменты и запросы при</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поиске и отборе информации или данных из источников с учетом</w:t>
      </w:r>
      <w:r w:rsidRPr="00555A5E">
        <w:rPr>
          <w:rFonts w:eastAsia="Calibri" w:cs="Times New Roman"/>
          <w:color w:val="231F20"/>
          <w:spacing w:val="24"/>
          <w:szCs w:val="20"/>
          <w:lang w:eastAsia="en-US"/>
        </w:rPr>
        <w:t xml:space="preserve"> </w:t>
      </w:r>
      <w:r w:rsidRPr="00555A5E">
        <w:rPr>
          <w:rFonts w:eastAsia="Calibri" w:cs="Times New Roman"/>
          <w:color w:val="231F20"/>
          <w:szCs w:val="20"/>
          <w:lang w:eastAsia="en-US"/>
        </w:rPr>
        <w:t>предложенной</w:t>
      </w:r>
      <w:r w:rsidRPr="00555A5E">
        <w:rPr>
          <w:rFonts w:eastAsia="Calibri" w:cs="Times New Roman"/>
          <w:color w:val="231F20"/>
          <w:spacing w:val="25"/>
          <w:szCs w:val="20"/>
          <w:lang w:eastAsia="en-US"/>
        </w:rPr>
        <w:t xml:space="preserve"> </w:t>
      </w:r>
      <w:r w:rsidRPr="00555A5E">
        <w:rPr>
          <w:rFonts w:eastAsia="Calibri" w:cs="Times New Roman"/>
          <w:color w:val="231F20"/>
          <w:szCs w:val="20"/>
          <w:lang w:eastAsia="en-US"/>
        </w:rPr>
        <w:t>учебной</w:t>
      </w:r>
      <w:r w:rsidRPr="00555A5E">
        <w:rPr>
          <w:rFonts w:eastAsia="Calibri" w:cs="Times New Roman"/>
          <w:color w:val="231F20"/>
          <w:spacing w:val="24"/>
          <w:szCs w:val="20"/>
          <w:lang w:eastAsia="en-US"/>
        </w:rPr>
        <w:t xml:space="preserve"> </w:t>
      </w:r>
      <w:r w:rsidRPr="00555A5E">
        <w:rPr>
          <w:rFonts w:eastAsia="Calibri" w:cs="Times New Roman"/>
          <w:color w:val="231F20"/>
          <w:szCs w:val="20"/>
          <w:lang w:eastAsia="en-US"/>
        </w:rPr>
        <w:t>задачи</w:t>
      </w:r>
      <w:r w:rsidRPr="00555A5E">
        <w:rPr>
          <w:rFonts w:eastAsia="Calibri" w:cs="Times New Roman"/>
          <w:color w:val="231F20"/>
          <w:spacing w:val="25"/>
          <w:szCs w:val="20"/>
          <w:lang w:eastAsia="en-US"/>
        </w:rPr>
        <w:t xml:space="preserve"> </w:t>
      </w:r>
      <w:r w:rsidRPr="00555A5E">
        <w:rPr>
          <w:rFonts w:eastAsia="Calibri" w:cs="Times New Roman"/>
          <w:color w:val="231F20"/>
          <w:szCs w:val="20"/>
          <w:lang w:eastAsia="en-US"/>
        </w:rPr>
        <w:t>и</w:t>
      </w:r>
      <w:r w:rsidRPr="00555A5E">
        <w:rPr>
          <w:rFonts w:eastAsia="Calibri" w:cs="Times New Roman"/>
          <w:color w:val="231F20"/>
          <w:spacing w:val="24"/>
          <w:szCs w:val="20"/>
          <w:lang w:eastAsia="en-US"/>
        </w:rPr>
        <w:t xml:space="preserve"> </w:t>
      </w:r>
      <w:r w:rsidRPr="00555A5E">
        <w:rPr>
          <w:rFonts w:eastAsia="Calibri" w:cs="Times New Roman"/>
          <w:color w:val="231F20"/>
          <w:szCs w:val="20"/>
          <w:lang w:eastAsia="en-US"/>
        </w:rPr>
        <w:t>заданных</w:t>
      </w:r>
      <w:r w:rsidRPr="00555A5E">
        <w:rPr>
          <w:rFonts w:eastAsia="Calibri" w:cs="Times New Roman"/>
          <w:color w:val="231F20"/>
          <w:spacing w:val="25"/>
          <w:szCs w:val="20"/>
          <w:lang w:eastAsia="en-US"/>
        </w:rPr>
        <w:t xml:space="preserve"> </w:t>
      </w:r>
      <w:r w:rsidRPr="00555A5E">
        <w:rPr>
          <w:rFonts w:eastAsia="Calibri" w:cs="Times New Roman"/>
          <w:color w:val="231F20"/>
          <w:szCs w:val="20"/>
          <w:lang w:eastAsia="en-US"/>
        </w:rPr>
        <w:t>критериев;</w:t>
      </w:r>
    </w:p>
    <w:p w:rsidR="00555A5E" w:rsidRPr="00555A5E" w:rsidRDefault="00555A5E" w:rsidP="00555A5E">
      <w:pPr>
        <w:numPr>
          <w:ilvl w:val="0"/>
          <w:numId w:val="25"/>
        </w:numPr>
        <w:tabs>
          <w:tab w:val="left" w:pos="1134"/>
        </w:tabs>
        <w:spacing w:after="0" w:line="240" w:lineRule="auto"/>
        <w:ind w:right="114" w:firstLine="0"/>
        <w:jc w:val="left"/>
        <w:rPr>
          <w:rFonts w:eastAsia="Calibri" w:cs="Times New Roman"/>
          <w:szCs w:val="20"/>
          <w:lang w:eastAsia="en-US"/>
        </w:rPr>
      </w:pPr>
      <w:r w:rsidRPr="00555A5E">
        <w:rPr>
          <w:rFonts w:eastAsia="Calibri" w:cs="Times New Roman"/>
          <w:color w:val="231F20"/>
          <w:szCs w:val="20"/>
          <w:lang w:eastAsia="en-US"/>
        </w:rPr>
        <w:t>выбирать,</w:t>
      </w:r>
      <w:r w:rsidRPr="00555A5E">
        <w:rPr>
          <w:rFonts w:eastAsia="Calibri" w:cs="Times New Roman"/>
          <w:color w:val="231F20"/>
          <w:spacing w:val="-7"/>
          <w:szCs w:val="20"/>
          <w:lang w:eastAsia="en-US"/>
        </w:rPr>
        <w:t xml:space="preserve"> </w:t>
      </w:r>
      <w:r w:rsidRPr="00555A5E">
        <w:rPr>
          <w:rFonts w:eastAsia="Calibri" w:cs="Times New Roman"/>
          <w:color w:val="231F20"/>
          <w:szCs w:val="20"/>
          <w:lang w:eastAsia="en-US"/>
        </w:rPr>
        <w:t>анализировать,</w:t>
      </w:r>
      <w:r w:rsidRPr="00555A5E">
        <w:rPr>
          <w:rFonts w:eastAsia="Calibri" w:cs="Times New Roman"/>
          <w:color w:val="231F20"/>
          <w:spacing w:val="-6"/>
          <w:szCs w:val="20"/>
          <w:lang w:eastAsia="en-US"/>
        </w:rPr>
        <w:t xml:space="preserve"> </w:t>
      </w:r>
      <w:r w:rsidRPr="00555A5E">
        <w:rPr>
          <w:rFonts w:eastAsia="Calibri" w:cs="Times New Roman"/>
          <w:color w:val="231F20"/>
          <w:szCs w:val="20"/>
          <w:lang w:eastAsia="en-US"/>
        </w:rPr>
        <w:t>систематизировать</w:t>
      </w:r>
      <w:r w:rsidRPr="00555A5E">
        <w:rPr>
          <w:rFonts w:eastAsia="Calibri" w:cs="Times New Roman"/>
          <w:color w:val="231F20"/>
          <w:spacing w:val="-7"/>
          <w:szCs w:val="20"/>
          <w:lang w:eastAsia="en-US"/>
        </w:rPr>
        <w:t xml:space="preserve"> </w:t>
      </w:r>
      <w:r w:rsidRPr="00555A5E">
        <w:rPr>
          <w:rFonts w:eastAsia="Calibri" w:cs="Times New Roman"/>
          <w:color w:val="231F20"/>
          <w:szCs w:val="20"/>
          <w:lang w:eastAsia="en-US"/>
        </w:rPr>
        <w:t>и</w:t>
      </w:r>
      <w:r w:rsidRPr="00555A5E">
        <w:rPr>
          <w:rFonts w:eastAsia="Calibri" w:cs="Times New Roman"/>
          <w:color w:val="231F20"/>
          <w:spacing w:val="-6"/>
          <w:szCs w:val="20"/>
          <w:lang w:eastAsia="en-US"/>
        </w:rPr>
        <w:t xml:space="preserve"> </w:t>
      </w:r>
      <w:r w:rsidRPr="00555A5E">
        <w:rPr>
          <w:rFonts w:eastAsia="Calibri" w:cs="Times New Roman"/>
          <w:color w:val="231F20"/>
          <w:szCs w:val="20"/>
          <w:lang w:eastAsia="en-US"/>
        </w:rPr>
        <w:t>интерпр</w:t>
      </w:r>
      <w:r w:rsidRPr="00555A5E">
        <w:rPr>
          <w:rFonts w:eastAsia="Calibri" w:cs="Times New Roman"/>
          <w:color w:val="231F20"/>
          <w:szCs w:val="20"/>
          <w:lang w:eastAsia="en-US"/>
        </w:rPr>
        <w:t>е</w:t>
      </w:r>
      <w:r w:rsidRPr="00555A5E">
        <w:rPr>
          <w:rFonts w:eastAsia="Calibri" w:cs="Times New Roman"/>
          <w:color w:val="231F20"/>
          <w:szCs w:val="20"/>
          <w:lang w:eastAsia="en-US"/>
        </w:rPr>
        <w:t>тировать</w:t>
      </w:r>
      <w:r w:rsidRPr="00555A5E">
        <w:rPr>
          <w:rFonts w:eastAsia="Calibri" w:cs="Times New Roman"/>
          <w:color w:val="231F20"/>
          <w:spacing w:val="-6"/>
          <w:szCs w:val="20"/>
          <w:lang w:eastAsia="en-US"/>
        </w:rPr>
        <w:t xml:space="preserve"> </w:t>
      </w:r>
      <w:r w:rsidRPr="00555A5E">
        <w:rPr>
          <w:rFonts w:eastAsia="Calibri" w:cs="Times New Roman"/>
          <w:color w:val="231F20"/>
          <w:szCs w:val="20"/>
          <w:lang w:eastAsia="en-US"/>
        </w:rPr>
        <w:t>информацию</w:t>
      </w:r>
      <w:r w:rsidRPr="00555A5E">
        <w:rPr>
          <w:rFonts w:eastAsia="Calibri" w:cs="Times New Roman"/>
          <w:color w:val="231F20"/>
          <w:spacing w:val="-6"/>
          <w:szCs w:val="20"/>
          <w:lang w:eastAsia="en-US"/>
        </w:rPr>
        <w:t xml:space="preserve"> </w:t>
      </w:r>
      <w:r w:rsidRPr="00555A5E">
        <w:rPr>
          <w:rFonts w:eastAsia="Calibri" w:cs="Times New Roman"/>
          <w:color w:val="231F20"/>
          <w:szCs w:val="20"/>
          <w:lang w:eastAsia="en-US"/>
        </w:rPr>
        <w:t>различных</w:t>
      </w:r>
      <w:r w:rsidRPr="00555A5E">
        <w:rPr>
          <w:rFonts w:eastAsia="Calibri" w:cs="Times New Roman"/>
          <w:color w:val="231F20"/>
          <w:spacing w:val="-6"/>
          <w:szCs w:val="20"/>
          <w:lang w:eastAsia="en-US"/>
        </w:rPr>
        <w:t xml:space="preserve"> </w:t>
      </w:r>
      <w:r w:rsidRPr="00555A5E">
        <w:rPr>
          <w:rFonts w:eastAsia="Calibri" w:cs="Times New Roman"/>
          <w:color w:val="231F20"/>
          <w:szCs w:val="20"/>
          <w:lang w:eastAsia="en-US"/>
        </w:rPr>
        <w:t>видов</w:t>
      </w:r>
      <w:r w:rsidRPr="00555A5E">
        <w:rPr>
          <w:rFonts w:eastAsia="Calibri" w:cs="Times New Roman"/>
          <w:color w:val="231F20"/>
          <w:spacing w:val="-6"/>
          <w:szCs w:val="20"/>
          <w:lang w:eastAsia="en-US"/>
        </w:rPr>
        <w:t xml:space="preserve"> </w:t>
      </w:r>
      <w:r w:rsidRPr="00555A5E">
        <w:rPr>
          <w:rFonts w:eastAsia="Calibri" w:cs="Times New Roman"/>
          <w:color w:val="231F20"/>
          <w:szCs w:val="20"/>
          <w:lang w:eastAsia="en-US"/>
        </w:rPr>
        <w:t>и</w:t>
      </w:r>
      <w:r w:rsidRPr="00555A5E">
        <w:rPr>
          <w:rFonts w:eastAsia="Calibri" w:cs="Times New Roman"/>
          <w:color w:val="231F20"/>
          <w:spacing w:val="-6"/>
          <w:szCs w:val="20"/>
          <w:lang w:eastAsia="en-US"/>
        </w:rPr>
        <w:t xml:space="preserve"> </w:t>
      </w:r>
      <w:r w:rsidRPr="00555A5E">
        <w:rPr>
          <w:rFonts w:eastAsia="Calibri" w:cs="Times New Roman"/>
          <w:color w:val="231F20"/>
          <w:szCs w:val="20"/>
          <w:lang w:eastAsia="en-US"/>
        </w:rPr>
        <w:t>форм</w:t>
      </w:r>
      <w:r w:rsidRPr="00555A5E">
        <w:rPr>
          <w:rFonts w:eastAsia="Calibri" w:cs="Times New Roman"/>
          <w:color w:val="231F20"/>
          <w:spacing w:val="-6"/>
          <w:szCs w:val="20"/>
          <w:lang w:eastAsia="en-US"/>
        </w:rPr>
        <w:t xml:space="preserve"> </w:t>
      </w:r>
      <w:r w:rsidRPr="00555A5E">
        <w:rPr>
          <w:rFonts w:eastAsia="Calibri" w:cs="Times New Roman"/>
          <w:color w:val="231F20"/>
          <w:szCs w:val="20"/>
          <w:lang w:eastAsia="en-US"/>
        </w:rPr>
        <w:t>представления;</w:t>
      </w:r>
    </w:p>
    <w:p w:rsidR="00555A5E" w:rsidRPr="00555A5E" w:rsidRDefault="00555A5E" w:rsidP="00555A5E">
      <w:pPr>
        <w:numPr>
          <w:ilvl w:val="0"/>
          <w:numId w:val="25"/>
        </w:numPr>
        <w:tabs>
          <w:tab w:val="left" w:pos="1134"/>
        </w:tabs>
        <w:spacing w:after="0" w:line="240" w:lineRule="auto"/>
        <w:ind w:right="114" w:firstLine="0"/>
        <w:jc w:val="left"/>
        <w:rPr>
          <w:rFonts w:eastAsia="Calibri" w:cs="Times New Roman"/>
          <w:szCs w:val="20"/>
          <w:lang w:eastAsia="en-US"/>
        </w:rPr>
      </w:pPr>
      <w:r w:rsidRPr="00555A5E">
        <w:rPr>
          <w:rFonts w:eastAsia="Calibri" w:cs="Times New Roman"/>
          <w:color w:val="231F20"/>
          <w:szCs w:val="20"/>
          <w:lang w:eastAsia="en-US"/>
        </w:rPr>
        <w:t>находить</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сходные</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аргументы</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(подтверждающие</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или</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опр</w:t>
      </w:r>
      <w:r w:rsidRPr="00555A5E">
        <w:rPr>
          <w:rFonts w:eastAsia="Calibri" w:cs="Times New Roman"/>
          <w:color w:val="231F20"/>
          <w:szCs w:val="20"/>
          <w:lang w:eastAsia="en-US"/>
        </w:rPr>
        <w:t>о</w:t>
      </w:r>
      <w:r w:rsidRPr="00555A5E">
        <w:rPr>
          <w:rFonts w:eastAsia="Calibri" w:cs="Times New Roman"/>
          <w:color w:val="231F20"/>
          <w:szCs w:val="20"/>
          <w:lang w:eastAsia="en-US"/>
        </w:rPr>
        <w:t>вергающие одну и ту же идею, версию) в различных информационных</w:t>
      </w:r>
      <w:r w:rsidRPr="00555A5E">
        <w:rPr>
          <w:rFonts w:eastAsia="Calibri" w:cs="Times New Roman"/>
          <w:color w:val="231F20"/>
          <w:spacing w:val="15"/>
          <w:szCs w:val="20"/>
          <w:lang w:eastAsia="en-US"/>
        </w:rPr>
        <w:t xml:space="preserve"> </w:t>
      </w:r>
      <w:r w:rsidRPr="00555A5E">
        <w:rPr>
          <w:rFonts w:eastAsia="Calibri" w:cs="Times New Roman"/>
          <w:color w:val="231F20"/>
          <w:szCs w:val="20"/>
          <w:lang w:eastAsia="en-US"/>
        </w:rPr>
        <w:t>источниках;</w:t>
      </w:r>
    </w:p>
    <w:p w:rsidR="00555A5E" w:rsidRPr="00555A5E" w:rsidRDefault="00555A5E" w:rsidP="00555A5E">
      <w:pPr>
        <w:numPr>
          <w:ilvl w:val="0"/>
          <w:numId w:val="25"/>
        </w:numPr>
        <w:tabs>
          <w:tab w:val="left" w:pos="1134"/>
        </w:tabs>
        <w:spacing w:after="0" w:line="240" w:lineRule="auto"/>
        <w:ind w:right="114" w:firstLine="0"/>
        <w:jc w:val="left"/>
        <w:rPr>
          <w:rFonts w:eastAsia="Calibri" w:cs="Times New Roman"/>
          <w:szCs w:val="20"/>
          <w:lang w:eastAsia="en-US"/>
        </w:rPr>
      </w:pPr>
      <w:r w:rsidRPr="00555A5E">
        <w:rPr>
          <w:rFonts w:eastAsia="Calibri" w:cs="Times New Roman"/>
          <w:color w:val="231F20"/>
          <w:szCs w:val="20"/>
          <w:lang w:eastAsia="en-US"/>
        </w:rPr>
        <w:t>самостоятельно</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выбирать</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оптимальную</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форму</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предста</w:t>
      </w:r>
      <w:r w:rsidRPr="00555A5E">
        <w:rPr>
          <w:rFonts w:eastAsia="Calibri" w:cs="Times New Roman"/>
          <w:color w:val="231F20"/>
          <w:szCs w:val="20"/>
          <w:lang w:eastAsia="en-US"/>
        </w:rPr>
        <w:t>в</w:t>
      </w:r>
      <w:r w:rsidRPr="00555A5E">
        <w:rPr>
          <w:rFonts w:eastAsia="Calibri" w:cs="Times New Roman"/>
          <w:color w:val="231F20"/>
          <w:szCs w:val="20"/>
          <w:lang w:eastAsia="en-US"/>
        </w:rPr>
        <w:t>ления</w:t>
      </w:r>
      <w:r w:rsidRPr="00555A5E">
        <w:rPr>
          <w:rFonts w:eastAsia="Calibri" w:cs="Times New Roman"/>
          <w:color w:val="231F20"/>
          <w:spacing w:val="-8"/>
          <w:szCs w:val="20"/>
          <w:lang w:eastAsia="en-US"/>
        </w:rPr>
        <w:t xml:space="preserve"> </w:t>
      </w:r>
      <w:r w:rsidRPr="00555A5E">
        <w:rPr>
          <w:rFonts w:eastAsia="Calibri" w:cs="Times New Roman"/>
          <w:color w:val="231F20"/>
          <w:szCs w:val="20"/>
          <w:lang w:eastAsia="en-US"/>
        </w:rPr>
        <w:t>информации</w:t>
      </w:r>
      <w:r w:rsidRPr="00555A5E">
        <w:rPr>
          <w:rFonts w:eastAsia="Calibri" w:cs="Times New Roman"/>
          <w:color w:val="231F20"/>
          <w:spacing w:val="-7"/>
          <w:szCs w:val="20"/>
          <w:lang w:eastAsia="en-US"/>
        </w:rPr>
        <w:t xml:space="preserve"> </w:t>
      </w:r>
      <w:r w:rsidRPr="00555A5E">
        <w:rPr>
          <w:rFonts w:eastAsia="Calibri" w:cs="Times New Roman"/>
          <w:color w:val="231F20"/>
          <w:szCs w:val="20"/>
          <w:lang w:eastAsia="en-US"/>
        </w:rPr>
        <w:t>и</w:t>
      </w:r>
      <w:r w:rsidRPr="00555A5E">
        <w:rPr>
          <w:rFonts w:eastAsia="Calibri" w:cs="Times New Roman"/>
          <w:color w:val="231F20"/>
          <w:spacing w:val="-7"/>
          <w:szCs w:val="20"/>
          <w:lang w:eastAsia="en-US"/>
        </w:rPr>
        <w:t xml:space="preserve"> </w:t>
      </w:r>
      <w:r w:rsidRPr="00555A5E">
        <w:rPr>
          <w:rFonts w:eastAsia="Calibri" w:cs="Times New Roman"/>
          <w:color w:val="231F20"/>
          <w:szCs w:val="20"/>
          <w:lang w:eastAsia="en-US"/>
        </w:rPr>
        <w:t>иллюстрировать</w:t>
      </w:r>
      <w:r w:rsidRPr="00555A5E">
        <w:rPr>
          <w:rFonts w:eastAsia="Calibri" w:cs="Times New Roman"/>
          <w:color w:val="231F20"/>
          <w:spacing w:val="-8"/>
          <w:szCs w:val="20"/>
          <w:lang w:eastAsia="en-US"/>
        </w:rPr>
        <w:t xml:space="preserve"> </w:t>
      </w:r>
      <w:r w:rsidRPr="00555A5E">
        <w:rPr>
          <w:rFonts w:eastAsia="Calibri" w:cs="Times New Roman"/>
          <w:color w:val="231F20"/>
          <w:szCs w:val="20"/>
          <w:lang w:eastAsia="en-US"/>
        </w:rPr>
        <w:t>решаемые</w:t>
      </w:r>
      <w:r w:rsidRPr="00555A5E">
        <w:rPr>
          <w:rFonts w:eastAsia="Calibri" w:cs="Times New Roman"/>
          <w:color w:val="231F20"/>
          <w:spacing w:val="-7"/>
          <w:szCs w:val="20"/>
          <w:lang w:eastAsia="en-US"/>
        </w:rPr>
        <w:t xml:space="preserve"> </w:t>
      </w:r>
      <w:r w:rsidRPr="00555A5E">
        <w:rPr>
          <w:rFonts w:eastAsia="Calibri" w:cs="Times New Roman"/>
          <w:color w:val="231F20"/>
          <w:szCs w:val="20"/>
          <w:lang w:eastAsia="en-US"/>
        </w:rPr>
        <w:t>задачи</w:t>
      </w:r>
      <w:r w:rsidRPr="00555A5E">
        <w:rPr>
          <w:rFonts w:eastAsia="Calibri" w:cs="Times New Roman"/>
          <w:color w:val="231F20"/>
          <w:spacing w:val="-7"/>
          <w:szCs w:val="20"/>
          <w:lang w:eastAsia="en-US"/>
        </w:rPr>
        <w:t xml:space="preserve"> </w:t>
      </w:r>
      <w:r w:rsidRPr="00555A5E">
        <w:rPr>
          <w:rFonts w:eastAsia="Calibri" w:cs="Times New Roman"/>
          <w:color w:val="231F20"/>
          <w:szCs w:val="20"/>
          <w:lang w:eastAsia="en-US"/>
        </w:rPr>
        <w:t>несложными</w:t>
      </w:r>
      <w:r w:rsidRPr="00555A5E">
        <w:rPr>
          <w:rFonts w:eastAsia="Calibri" w:cs="Times New Roman"/>
          <w:color w:val="231F20"/>
          <w:spacing w:val="-12"/>
          <w:szCs w:val="20"/>
          <w:lang w:eastAsia="en-US"/>
        </w:rPr>
        <w:t xml:space="preserve"> </w:t>
      </w:r>
      <w:r w:rsidRPr="00555A5E">
        <w:rPr>
          <w:rFonts w:eastAsia="Calibri" w:cs="Times New Roman"/>
          <w:color w:val="231F20"/>
          <w:szCs w:val="20"/>
          <w:lang w:eastAsia="en-US"/>
        </w:rPr>
        <w:t>схемами,</w:t>
      </w:r>
      <w:r w:rsidRPr="00555A5E">
        <w:rPr>
          <w:rFonts w:eastAsia="Calibri" w:cs="Times New Roman"/>
          <w:color w:val="231F20"/>
          <w:spacing w:val="-12"/>
          <w:szCs w:val="20"/>
          <w:lang w:eastAsia="en-US"/>
        </w:rPr>
        <w:t xml:space="preserve"> </w:t>
      </w:r>
      <w:r w:rsidRPr="00555A5E">
        <w:rPr>
          <w:rFonts w:eastAsia="Calibri" w:cs="Times New Roman"/>
          <w:color w:val="231F20"/>
          <w:szCs w:val="20"/>
          <w:lang w:eastAsia="en-US"/>
        </w:rPr>
        <w:t>диаграммами,</w:t>
      </w:r>
      <w:r w:rsidRPr="00555A5E">
        <w:rPr>
          <w:rFonts w:eastAsia="Calibri" w:cs="Times New Roman"/>
          <w:color w:val="231F20"/>
          <w:spacing w:val="-12"/>
          <w:szCs w:val="20"/>
          <w:lang w:eastAsia="en-US"/>
        </w:rPr>
        <w:t xml:space="preserve"> </w:t>
      </w:r>
      <w:r w:rsidRPr="00555A5E">
        <w:rPr>
          <w:rFonts w:eastAsia="Calibri" w:cs="Times New Roman"/>
          <w:color w:val="231F20"/>
          <w:szCs w:val="20"/>
          <w:lang w:eastAsia="en-US"/>
        </w:rPr>
        <w:t>иной</w:t>
      </w:r>
      <w:r w:rsidRPr="00555A5E">
        <w:rPr>
          <w:rFonts w:eastAsia="Calibri" w:cs="Times New Roman"/>
          <w:color w:val="231F20"/>
          <w:spacing w:val="-12"/>
          <w:szCs w:val="20"/>
          <w:lang w:eastAsia="en-US"/>
        </w:rPr>
        <w:t xml:space="preserve"> </w:t>
      </w:r>
      <w:r w:rsidRPr="00555A5E">
        <w:rPr>
          <w:rFonts w:eastAsia="Calibri" w:cs="Times New Roman"/>
          <w:color w:val="231F20"/>
          <w:szCs w:val="20"/>
          <w:lang w:eastAsia="en-US"/>
        </w:rPr>
        <w:t>графикой</w:t>
      </w:r>
      <w:r w:rsidRPr="00555A5E">
        <w:rPr>
          <w:rFonts w:eastAsia="Calibri" w:cs="Times New Roman"/>
          <w:color w:val="231F20"/>
          <w:spacing w:val="-12"/>
          <w:szCs w:val="20"/>
          <w:lang w:eastAsia="en-US"/>
        </w:rPr>
        <w:t xml:space="preserve"> </w:t>
      </w:r>
      <w:r w:rsidRPr="00555A5E">
        <w:rPr>
          <w:rFonts w:eastAsia="Calibri" w:cs="Times New Roman"/>
          <w:color w:val="231F20"/>
          <w:szCs w:val="20"/>
          <w:lang w:eastAsia="en-US"/>
        </w:rPr>
        <w:t>и</w:t>
      </w:r>
      <w:r w:rsidRPr="00555A5E">
        <w:rPr>
          <w:rFonts w:eastAsia="Calibri" w:cs="Times New Roman"/>
          <w:color w:val="231F20"/>
          <w:spacing w:val="-12"/>
          <w:szCs w:val="20"/>
          <w:lang w:eastAsia="en-US"/>
        </w:rPr>
        <w:t xml:space="preserve"> </w:t>
      </w:r>
      <w:r w:rsidRPr="00555A5E">
        <w:rPr>
          <w:rFonts w:eastAsia="Calibri" w:cs="Times New Roman"/>
          <w:color w:val="231F20"/>
          <w:szCs w:val="20"/>
          <w:lang w:eastAsia="en-US"/>
        </w:rPr>
        <w:t>их</w:t>
      </w:r>
      <w:r w:rsidRPr="00555A5E">
        <w:rPr>
          <w:rFonts w:eastAsia="Calibri" w:cs="Times New Roman"/>
          <w:color w:val="231F20"/>
          <w:spacing w:val="-12"/>
          <w:szCs w:val="20"/>
          <w:lang w:eastAsia="en-US"/>
        </w:rPr>
        <w:t xml:space="preserve"> </w:t>
      </w:r>
      <w:r w:rsidRPr="00555A5E">
        <w:rPr>
          <w:rFonts w:eastAsia="Calibri" w:cs="Times New Roman"/>
          <w:color w:val="231F20"/>
          <w:szCs w:val="20"/>
          <w:lang w:eastAsia="en-US"/>
        </w:rPr>
        <w:t>комбинаци</w:t>
      </w:r>
      <w:r w:rsidRPr="00555A5E">
        <w:rPr>
          <w:rFonts w:eastAsia="Calibri" w:cs="Times New Roman"/>
          <w:color w:val="231F20"/>
          <w:spacing w:val="-58"/>
          <w:szCs w:val="20"/>
          <w:lang w:eastAsia="en-US"/>
        </w:rPr>
        <w:t xml:space="preserve"> </w:t>
      </w:r>
      <w:r w:rsidRPr="00555A5E">
        <w:rPr>
          <w:rFonts w:eastAsia="Calibri" w:cs="Times New Roman"/>
          <w:color w:val="231F20"/>
          <w:szCs w:val="20"/>
          <w:lang w:eastAsia="en-US"/>
        </w:rPr>
        <w:t>ями;</w:t>
      </w:r>
    </w:p>
    <w:p w:rsidR="00555A5E" w:rsidRPr="00555A5E" w:rsidRDefault="00555A5E" w:rsidP="00555A5E">
      <w:pPr>
        <w:numPr>
          <w:ilvl w:val="0"/>
          <w:numId w:val="25"/>
        </w:numPr>
        <w:tabs>
          <w:tab w:val="left" w:pos="1134"/>
        </w:tabs>
        <w:spacing w:after="0" w:line="240" w:lineRule="auto"/>
        <w:ind w:right="114" w:firstLine="0"/>
        <w:jc w:val="left"/>
        <w:rPr>
          <w:rFonts w:eastAsia="Calibri" w:cs="Times New Roman"/>
          <w:szCs w:val="20"/>
          <w:lang w:eastAsia="en-US"/>
        </w:rPr>
      </w:pPr>
      <w:r w:rsidRPr="00555A5E">
        <w:rPr>
          <w:rFonts w:eastAsia="Calibri" w:cs="Times New Roman"/>
          <w:color w:val="231F20"/>
          <w:szCs w:val="20"/>
          <w:lang w:eastAsia="en-US"/>
        </w:rPr>
        <w:t>оценивать</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надежность</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информации</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по</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критериям,</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предл</w:t>
      </w:r>
      <w:r w:rsidRPr="00555A5E">
        <w:rPr>
          <w:rFonts w:eastAsia="Calibri" w:cs="Times New Roman"/>
          <w:color w:val="231F20"/>
          <w:szCs w:val="20"/>
          <w:lang w:eastAsia="en-US"/>
        </w:rPr>
        <w:t>о</w:t>
      </w:r>
      <w:r w:rsidRPr="00555A5E">
        <w:rPr>
          <w:rFonts w:eastAsia="Calibri" w:cs="Times New Roman"/>
          <w:color w:val="231F20"/>
          <w:szCs w:val="20"/>
          <w:lang w:eastAsia="en-US"/>
        </w:rPr>
        <w:t>женным</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педагогическим</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работником</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или</w:t>
      </w:r>
      <w:r w:rsidRPr="00555A5E">
        <w:rPr>
          <w:rFonts w:eastAsia="Calibri" w:cs="Times New Roman"/>
          <w:color w:val="231F20"/>
          <w:spacing w:val="1"/>
          <w:szCs w:val="20"/>
          <w:lang w:eastAsia="en-US"/>
        </w:rPr>
        <w:t xml:space="preserve"> </w:t>
      </w:r>
      <w:r w:rsidRPr="00555A5E">
        <w:rPr>
          <w:rFonts w:eastAsia="Calibri" w:cs="Times New Roman"/>
          <w:color w:val="231F20"/>
          <w:szCs w:val="20"/>
          <w:lang w:eastAsia="en-US"/>
        </w:rPr>
        <w:t>сформулированным</w:t>
      </w:r>
      <w:r w:rsidRPr="00555A5E">
        <w:rPr>
          <w:rFonts w:eastAsia="Calibri" w:cs="Times New Roman"/>
          <w:color w:val="231F20"/>
          <w:spacing w:val="-55"/>
          <w:szCs w:val="20"/>
          <w:lang w:eastAsia="en-US"/>
        </w:rPr>
        <w:t xml:space="preserve"> </w:t>
      </w:r>
      <w:r w:rsidRPr="00555A5E">
        <w:rPr>
          <w:rFonts w:eastAsia="Calibri" w:cs="Times New Roman"/>
          <w:color w:val="231F20"/>
          <w:szCs w:val="20"/>
          <w:lang w:eastAsia="en-US"/>
        </w:rPr>
        <w:t>сам</w:t>
      </w:r>
      <w:r w:rsidRPr="00555A5E">
        <w:rPr>
          <w:rFonts w:eastAsia="Calibri" w:cs="Times New Roman"/>
          <w:color w:val="231F20"/>
          <w:szCs w:val="20"/>
          <w:lang w:eastAsia="en-US"/>
        </w:rPr>
        <w:t>о</w:t>
      </w:r>
      <w:r w:rsidRPr="00555A5E">
        <w:rPr>
          <w:rFonts w:eastAsia="Calibri" w:cs="Times New Roman"/>
          <w:color w:val="231F20"/>
          <w:szCs w:val="20"/>
          <w:lang w:eastAsia="en-US"/>
        </w:rPr>
        <w:t>стоятельно;</w:t>
      </w:r>
    </w:p>
    <w:p w:rsidR="00555A5E" w:rsidRPr="00555A5E" w:rsidRDefault="00555A5E" w:rsidP="00555A5E">
      <w:pPr>
        <w:numPr>
          <w:ilvl w:val="0"/>
          <w:numId w:val="25"/>
        </w:numPr>
        <w:tabs>
          <w:tab w:val="left" w:pos="1134"/>
        </w:tabs>
        <w:spacing w:after="0" w:line="240" w:lineRule="auto"/>
        <w:ind w:firstLine="0"/>
        <w:jc w:val="left"/>
        <w:rPr>
          <w:rFonts w:eastAsia="Calibri" w:cs="Times New Roman"/>
          <w:szCs w:val="20"/>
          <w:lang w:eastAsia="en-US"/>
        </w:rPr>
      </w:pPr>
      <w:r w:rsidRPr="00555A5E">
        <w:rPr>
          <w:rFonts w:eastAsia="Calibri" w:cs="Times New Roman"/>
          <w:color w:val="231F20"/>
          <w:szCs w:val="20"/>
          <w:lang w:eastAsia="en-US"/>
        </w:rPr>
        <w:t>эффективно</w:t>
      </w:r>
      <w:r w:rsidRPr="00555A5E">
        <w:rPr>
          <w:rFonts w:eastAsia="Calibri" w:cs="Times New Roman"/>
          <w:color w:val="231F20"/>
          <w:spacing w:val="-13"/>
          <w:szCs w:val="20"/>
          <w:lang w:eastAsia="en-US"/>
        </w:rPr>
        <w:t xml:space="preserve"> </w:t>
      </w:r>
      <w:r w:rsidRPr="00555A5E">
        <w:rPr>
          <w:rFonts w:eastAsia="Calibri" w:cs="Times New Roman"/>
          <w:color w:val="231F20"/>
          <w:szCs w:val="20"/>
          <w:lang w:eastAsia="en-US"/>
        </w:rPr>
        <w:t>запоминать</w:t>
      </w:r>
      <w:r w:rsidRPr="00555A5E">
        <w:rPr>
          <w:rFonts w:eastAsia="Calibri" w:cs="Times New Roman"/>
          <w:color w:val="231F20"/>
          <w:spacing w:val="-13"/>
          <w:szCs w:val="20"/>
          <w:lang w:eastAsia="en-US"/>
        </w:rPr>
        <w:t xml:space="preserve"> </w:t>
      </w:r>
      <w:r w:rsidRPr="00555A5E">
        <w:rPr>
          <w:rFonts w:eastAsia="Calibri" w:cs="Times New Roman"/>
          <w:color w:val="231F20"/>
          <w:szCs w:val="20"/>
          <w:lang w:eastAsia="en-US"/>
        </w:rPr>
        <w:t>и</w:t>
      </w:r>
      <w:r w:rsidRPr="00555A5E">
        <w:rPr>
          <w:rFonts w:eastAsia="Calibri" w:cs="Times New Roman"/>
          <w:color w:val="231F20"/>
          <w:spacing w:val="-12"/>
          <w:szCs w:val="20"/>
          <w:lang w:eastAsia="en-US"/>
        </w:rPr>
        <w:t xml:space="preserve"> </w:t>
      </w:r>
      <w:r w:rsidRPr="00555A5E">
        <w:rPr>
          <w:rFonts w:eastAsia="Calibri" w:cs="Times New Roman"/>
          <w:color w:val="231F20"/>
          <w:szCs w:val="20"/>
          <w:lang w:eastAsia="en-US"/>
        </w:rPr>
        <w:t>систематизировать</w:t>
      </w:r>
      <w:r w:rsidRPr="00555A5E">
        <w:rPr>
          <w:rFonts w:eastAsia="Calibri" w:cs="Times New Roman"/>
          <w:color w:val="231F20"/>
          <w:spacing w:val="-13"/>
          <w:szCs w:val="20"/>
          <w:lang w:eastAsia="en-US"/>
        </w:rPr>
        <w:t xml:space="preserve"> </w:t>
      </w:r>
      <w:r w:rsidRPr="00555A5E">
        <w:rPr>
          <w:rFonts w:eastAsia="Calibri" w:cs="Times New Roman"/>
          <w:color w:val="231F20"/>
          <w:szCs w:val="20"/>
          <w:lang w:eastAsia="en-US"/>
        </w:rPr>
        <w:t>информацию;</w:t>
      </w:r>
    </w:p>
    <w:p w:rsidR="00555A5E" w:rsidRPr="00555A5E" w:rsidRDefault="00555A5E" w:rsidP="00555A5E">
      <w:pPr>
        <w:widowControl w:val="0"/>
        <w:numPr>
          <w:ilvl w:val="0"/>
          <w:numId w:val="25"/>
        </w:numPr>
        <w:tabs>
          <w:tab w:val="left" w:pos="837"/>
          <w:tab w:val="left" w:pos="1134"/>
        </w:tabs>
        <w:autoSpaceDE w:val="0"/>
        <w:autoSpaceDN w:val="0"/>
        <w:spacing w:after="0" w:line="240" w:lineRule="auto"/>
        <w:ind w:right="114" w:firstLine="0"/>
        <w:jc w:val="left"/>
        <w:rPr>
          <w:rFonts w:eastAsia="Calibri" w:cs="Times New Roman"/>
          <w:szCs w:val="20"/>
          <w:lang w:val="tt-RU" w:eastAsia="en-US"/>
        </w:rPr>
      </w:pPr>
      <w:r w:rsidRPr="00555A5E">
        <w:rPr>
          <w:rFonts w:eastAsia="Calibri" w:cs="Times New Roman"/>
          <w:color w:val="231F20"/>
          <w:szCs w:val="20"/>
          <w:lang w:val="tt-RU" w:eastAsia="en-US"/>
        </w:rPr>
        <w:t>соблюдать</w:t>
      </w:r>
      <w:r w:rsidRPr="00555A5E">
        <w:rPr>
          <w:rFonts w:eastAsia="Calibri" w:cs="Times New Roman"/>
          <w:color w:val="231F20"/>
          <w:szCs w:val="20"/>
          <w:lang w:eastAsia="en-US"/>
        </w:rPr>
        <w:t xml:space="preserve"> </w:t>
      </w:r>
      <w:r w:rsidRPr="00555A5E">
        <w:rPr>
          <w:rFonts w:eastAsia="Calibri" w:cs="Times New Roman"/>
          <w:color w:val="231F20"/>
          <w:szCs w:val="20"/>
          <w:lang w:val="tt-RU" w:eastAsia="en-US"/>
        </w:rPr>
        <w:t>правила</w:t>
      </w:r>
      <w:r w:rsidRPr="00555A5E">
        <w:rPr>
          <w:rFonts w:eastAsia="Calibri" w:cs="Times New Roman"/>
          <w:color w:val="231F20"/>
          <w:spacing w:val="1"/>
          <w:szCs w:val="20"/>
          <w:lang w:val="tt-RU" w:eastAsia="en-US"/>
        </w:rPr>
        <w:t xml:space="preserve"> </w:t>
      </w:r>
      <w:r w:rsidRPr="00555A5E">
        <w:rPr>
          <w:rFonts w:eastAsia="Calibri" w:cs="Times New Roman"/>
          <w:color w:val="231F20"/>
          <w:szCs w:val="20"/>
          <w:lang w:val="tt-RU" w:eastAsia="en-US"/>
        </w:rPr>
        <w:t>информационной</w:t>
      </w:r>
      <w:r w:rsidRPr="00555A5E">
        <w:rPr>
          <w:rFonts w:eastAsia="Calibri" w:cs="Times New Roman"/>
          <w:color w:val="231F20"/>
          <w:spacing w:val="14"/>
          <w:szCs w:val="20"/>
          <w:lang w:val="tt-RU" w:eastAsia="en-US"/>
        </w:rPr>
        <w:t xml:space="preserve"> </w:t>
      </w:r>
      <w:r w:rsidRPr="00555A5E">
        <w:rPr>
          <w:rFonts w:eastAsia="Calibri" w:cs="Times New Roman"/>
          <w:color w:val="231F20"/>
          <w:szCs w:val="20"/>
          <w:lang w:val="tt-RU" w:eastAsia="en-US"/>
        </w:rPr>
        <w:t>безопасности</w:t>
      </w:r>
      <w:r w:rsidRPr="00555A5E">
        <w:rPr>
          <w:rFonts w:eastAsia="Calibri" w:cs="Times New Roman"/>
          <w:color w:val="231F20"/>
          <w:spacing w:val="14"/>
          <w:szCs w:val="20"/>
          <w:lang w:val="tt-RU" w:eastAsia="en-US"/>
        </w:rPr>
        <w:t xml:space="preserve"> </w:t>
      </w:r>
      <w:r w:rsidRPr="00555A5E">
        <w:rPr>
          <w:rFonts w:eastAsia="Calibri" w:cs="Times New Roman"/>
          <w:color w:val="231F20"/>
          <w:szCs w:val="20"/>
          <w:lang w:val="tt-RU" w:eastAsia="en-US"/>
        </w:rPr>
        <w:t>при</w:t>
      </w:r>
      <w:r w:rsidRPr="00555A5E">
        <w:rPr>
          <w:rFonts w:eastAsia="Calibri" w:cs="Times New Roman"/>
          <w:color w:val="231F20"/>
          <w:spacing w:val="15"/>
          <w:szCs w:val="20"/>
          <w:lang w:val="tt-RU" w:eastAsia="en-US"/>
        </w:rPr>
        <w:t xml:space="preserve"> </w:t>
      </w:r>
      <w:r w:rsidRPr="00555A5E">
        <w:rPr>
          <w:rFonts w:eastAsia="Calibri" w:cs="Times New Roman"/>
          <w:color w:val="231F20"/>
          <w:szCs w:val="20"/>
          <w:lang w:val="tt-RU" w:eastAsia="en-US"/>
        </w:rPr>
        <w:t>поиске</w:t>
      </w:r>
      <w:r w:rsidRPr="00555A5E">
        <w:rPr>
          <w:rFonts w:eastAsia="Calibri" w:cs="Times New Roman"/>
          <w:color w:val="231F20"/>
          <w:spacing w:val="14"/>
          <w:szCs w:val="20"/>
          <w:lang w:val="tt-RU" w:eastAsia="en-US"/>
        </w:rPr>
        <w:t xml:space="preserve"> </w:t>
      </w:r>
      <w:r w:rsidRPr="00555A5E">
        <w:rPr>
          <w:rFonts w:eastAsia="Calibri" w:cs="Times New Roman"/>
          <w:color w:val="231F20"/>
          <w:szCs w:val="20"/>
          <w:lang w:val="tt-RU" w:eastAsia="en-US"/>
        </w:rPr>
        <w:t>информации</w:t>
      </w:r>
      <w:r w:rsidRPr="00555A5E">
        <w:rPr>
          <w:rFonts w:eastAsia="Calibri" w:cs="Times New Roman"/>
          <w:color w:val="231F20"/>
          <w:spacing w:val="15"/>
          <w:szCs w:val="20"/>
          <w:lang w:val="tt-RU" w:eastAsia="en-US"/>
        </w:rPr>
        <w:t xml:space="preserve"> </w:t>
      </w:r>
      <w:r w:rsidRPr="00555A5E">
        <w:rPr>
          <w:rFonts w:eastAsia="Calibri" w:cs="Times New Roman"/>
          <w:color w:val="231F20"/>
          <w:szCs w:val="20"/>
          <w:lang w:val="tt-RU" w:eastAsia="en-US"/>
        </w:rPr>
        <w:t>в</w:t>
      </w:r>
      <w:r w:rsidRPr="00555A5E">
        <w:rPr>
          <w:rFonts w:eastAsia="Calibri" w:cs="Times New Roman"/>
          <w:color w:val="231F20"/>
          <w:spacing w:val="14"/>
          <w:szCs w:val="20"/>
          <w:lang w:val="tt-RU" w:eastAsia="en-US"/>
        </w:rPr>
        <w:t xml:space="preserve"> </w:t>
      </w:r>
      <w:r w:rsidRPr="00555A5E">
        <w:rPr>
          <w:rFonts w:eastAsia="Calibri" w:cs="Times New Roman"/>
          <w:color w:val="231F20"/>
          <w:szCs w:val="20"/>
          <w:lang w:val="tt-RU" w:eastAsia="en-US"/>
        </w:rPr>
        <w:t>Интернете</w:t>
      </w:r>
      <w:r w:rsidRPr="00555A5E">
        <w:rPr>
          <w:rFonts w:eastAsia="Calibri" w:cs="Times New Roman"/>
          <w:color w:val="231F20"/>
          <w:szCs w:val="20"/>
          <w:lang w:eastAsia="en-US"/>
        </w:rPr>
        <w:t>.</w:t>
      </w:r>
    </w:p>
    <w:p w:rsidR="00555A5E" w:rsidRPr="00555A5E" w:rsidRDefault="00555A5E" w:rsidP="00555A5E">
      <w:pPr>
        <w:widowControl w:val="0"/>
        <w:tabs>
          <w:tab w:val="left" w:pos="0"/>
        </w:tabs>
        <w:spacing w:after="0" w:line="240" w:lineRule="auto"/>
        <w:ind w:firstLine="0"/>
        <w:rPr>
          <w:rFonts w:eastAsia="Calibri" w:cs="Times New Roman"/>
          <w:bCs/>
          <w:szCs w:val="20"/>
          <w:lang w:val="tt-RU" w:eastAsia="en-US"/>
        </w:rPr>
      </w:pPr>
      <w:r w:rsidRPr="00555A5E">
        <w:rPr>
          <w:rFonts w:eastAsia="Calibri" w:cs="Times New Roman"/>
          <w:color w:val="231F20"/>
          <w:szCs w:val="20"/>
          <w:lang w:eastAsia="en-US"/>
        </w:rPr>
        <w:t xml:space="preserve">В </w:t>
      </w:r>
      <w:bookmarkStart w:id="68" w:name="_Hlk103352637"/>
      <w:r w:rsidRPr="00555A5E">
        <w:rPr>
          <w:rFonts w:eastAsia="Calibri" w:cs="Times New Roman"/>
          <w:bCs/>
          <w:szCs w:val="20"/>
          <w:lang w:val="tt-RU" w:eastAsia="en-US"/>
        </w:rPr>
        <w:t>результате изучения предмета «Родная (татарская) литература» в 5</w:t>
      </w:r>
      <w:r w:rsidRPr="00555A5E">
        <w:rPr>
          <w:rFonts w:eastAsia="Calibri" w:cs="Times New Roman"/>
          <w:szCs w:val="20"/>
          <w:lang w:eastAsia="en-US"/>
        </w:rPr>
        <w:t>–</w:t>
      </w:r>
      <w:r w:rsidRPr="00555A5E">
        <w:rPr>
          <w:rFonts w:eastAsia="Calibri" w:cs="Times New Roman"/>
          <w:bCs/>
          <w:szCs w:val="20"/>
          <w:lang w:val="tt-RU" w:eastAsia="en-US"/>
        </w:rPr>
        <w:t xml:space="preserve">9 классах обучающийся овладеет универсальными учебными учебными </w:t>
      </w:r>
      <w:r w:rsidRPr="00555A5E">
        <w:rPr>
          <w:rFonts w:eastAsia="Calibri" w:cs="Times New Roman"/>
          <w:b/>
          <w:szCs w:val="20"/>
          <w:lang w:val="tt-RU" w:eastAsia="en-US"/>
        </w:rPr>
        <w:t xml:space="preserve">коммуникативными </w:t>
      </w:r>
      <w:r w:rsidRPr="00555A5E">
        <w:rPr>
          <w:rFonts w:eastAsia="Calibri" w:cs="Times New Roman"/>
          <w:bCs/>
          <w:szCs w:val="20"/>
          <w:lang w:val="tt-RU" w:eastAsia="en-US"/>
        </w:rPr>
        <w:t>действиями:</w:t>
      </w:r>
    </w:p>
    <w:bookmarkEnd w:id="68"/>
    <w:p w:rsidR="00555A5E" w:rsidRPr="00555A5E" w:rsidRDefault="00555A5E" w:rsidP="00555A5E">
      <w:pPr>
        <w:tabs>
          <w:tab w:val="left" w:pos="993"/>
          <w:tab w:val="left" w:pos="1134"/>
          <w:tab w:val="left" w:pos="1276"/>
        </w:tabs>
        <w:spacing w:after="0" w:line="240" w:lineRule="auto"/>
        <w:ind w:firstLine="0"/>
        <w:contextualSpacing/>
        <w:rPr>
          <w:rFonts w:eastAsia="Times New Roman" w:cs="Times New Roman"/>
          <w:b/>
          <w:i/>
          <w:iCs/>
          <w:color w:val="000000"/>
          <w:szCs w:val="20"/>
          <w:shd w:val="clear" w:color="auto" w:fill="FFFFFF"/>
          <w:lang w:eastAsia="en-US" w:bidi="en-US"/>
        </w:rPr>
      </w:pPr>
      <w:r w:rsidRPr="00555A5E">
        <w:rPr>
          <w:rFonts w:eastAsia="Calibri" w:cs="Times New Roman"/>
          <w:b/>
          <w:i/>
          <w:iCs/>
          <w:color w:val="231F20"/>
          <w:szCs w:val="20"/>
          <w:lang w:eastAsia="en-US"/>
        </w:rPr>
        <w:t>о</w:t>
      </w:r>
      <w:r w:rsidRPr="00555A5E">
        <w:rPr>
          <w:rFonts w:eastAsia="Calibri" w:cs="Times New Roman"/>
          <w:b/>
          <w:i/>
          <w:iCs/>
          <w:color w:val="231F20"/>
          <w:szCs w:val="20"/>
          <w:lang w:val="tt-RU" w:eastAsia="en-US"/>
        </w:rPr>
        <w:t>бщение:</w:t>
      </w:r>
    </w:p>
    <w:p w:rsidR="00555A5E" w:rsidRPr="00555A5E" w:rsidRDefault="00555A5E" w:rsidP="00AD1B37">
      <w:pPr>
        <w:numPr>
          <w:ilvl w:val="0"/>
          <w:numId w:val="32"/>
        </w:numPr>
        <w:tabs>
          <w:tab w:val="left" w:pos="0"/>
        </w:tabs>
        <w:spacing w:after="0" w:line="240" w:lineRule="auto"/>
        <w:ind w:left="0" w:firstLine="0"/>
        <w:contextualSpacing/>
        <w:jc w:val="left"/>
        <w:rPr>
          <w:rFonts w:eastAsia="Calibri" w:cs="Times New Roman"/>
          <w:iCs/>
          <w:color w:val="231F20"/>
          <w:spacing w:val="1"/>
          <w:szCs w:val="20"/>
          <w:lang w:eastAsia="en-US"/>
        </w:rPr>
      </w:pPr>
      <w:r w:rsidRPr="00555A5E">
        <w:rPr>
          <w:rFonts w:eastAsia="Calibri" w:cs="Times New Roman"/>
          <w:iCs/>
          <w:color w:val="231F20"/>
          <w:szCs w:val="20"/>
          <w:lang w:val="tt-RU" w:eastAsia="en-US"/>
        </w:rPr>
        <w:t>воспринимать</w:t>
      </w:r>
      <w:r w:rsidRPr="00555A5E">
        <w:rPr>
          <w:rFonts w:eastAsia="Calibri" w:cs="Times New Roman"/>
          <w:iCs/>
          <w:color w:val="231F20"/>
          <w:spacing w:val="-7"/>
          <w:szCs w:val="20"/>
          <w:lang w:val="tt-RU" w:eastAsia="en-US"/>
        </w:rPr>
        <w:t xml:space="preserve"> </w:t>
      </w:r>
      <w:r w:rsidRPr="00555A5E">
        <w:rPr>
          <w:rFonts w:eastAsia="Calibri" w:cs="Times New Roman"/>
          <w:iCs/>
          <w:color w:val="231F20"/>
          <w:szCs w:val="20"/>
          <w:lang w:val="tt-RU" w:eastAsia="en-US"/>
        </w:rPr>
        <w:t>и</w:t>
      </w:r>
      <w:r w:rsidRPr="00555A5E">
        <w:rPr>
          <w:rFonts w:eastAsia="Calibri" w:cs="Times New Roman"/>
          <w:iCs/>
          <w:color w:val="231F20"/>
          <w:spacing w:val="-6"/>
          <w:szCs w:val="20"/>
          <w:lang w:val="tt-RU" w:eastAsia="en-US"/>
        </w:rPr>
        <w:t xml:space="preserve"> </w:t>
      </w:r>
      <w:r w:rsidRPr="00555A5E">
        <w:rPr>
          <w:rFonts w:eastAsia="Calibri" w:cs="Times New Roman"/>
          <w:iCs/>
          <w:color w:val="231F20"/>
          <w:szCs w:val="20"/>
          <w:lang w:val="tt-RU" w:eastAsia="en-US"/>
        </w:rPr>
        <w:t>формулировать</w:t>
      </w:r>
      <w:r w:rsidRPr="00555A5E">
        <w:rPr>
          <w:rFonts w:eastAsia="Calibri" w:cs="Times New Roman"/>
          <w:iCs/>
          <w:color w:val="231F20"/>
          <w:spacing w:val="-7"/>
          <w:szCs w:val="20"/>
          <w:lang w:val="tt-RU" w:eastAsia="en-US"/>
        </w:rPr>
        <w:t xml:space="preserve"> </w:t>
      </w:r>
      <w:r w:rsidRPr="00555A5E">
        <w:rPr>
          <w:rFonts w:eastAsia="Calibri" w:cs="Times New Roman"/>
          <w:iCs/>
          <w:color w:val="231F20"/>
          <w:szCs w:val="20"/>
          <w:lang w:val="tt-RU" w:eastAsia="en-US"/>
        </w:rPr>
        <w:t>суждения,</w:t>
      </w:r>
      <w:r w:rsidRPr="00555A5E">
        <w:rPr>
          <w:rFonts w:eastAsia="Calibri" w:cs="Times New Roman"/>
          <w:iCs/>
          <w:color w:val="231F20"/>
          <w:spacing w:val="-6"/>
          <w:szCs w:val="20"/>
          <w:lang w:val="tt-RU" w:eastAsia="en-US"/>
        </w:rPr>
        <w:t xml:space="preserve"> </w:t>
      </w:r>
      <w:r w:rsidRPr="00555A5E">
        <w:rPr>
          <w:rFonts w:eastAsia="Calibri" w:cs="Times New Roman"/>
          <w:iCs/>
          <w:color w:val="231F20"/>
          <w:szCs w:val="20"/>
          <w:lang w:val="tt-RU" w:eastAsia="en-US"/>
        </w:rPr>
        <w:t>выражать эмоции в соответствии с целями и условиями общения;</w:t>
      </w:r>
    </w:p>
    <w:p w:rsidR="00555A5E" w:rsidRPr="00555A5E" w:rsidRDefault="00555A5E" w:rsidP="00AD1B37">
      <w:pPr>
        <w:numPr>
          <w:ilvl w:val="0"/>
          <w:numId w:val="32"/>
        </w:numPr>
        <w:tabs>
          <w:tab w:val="left" w:pos="0"/>
        </w:tabs>
        <w:spacing w:after="0" w:line="240" w:lineRule="auto"/>
        <w:ind w:left="0" w:firstLine="0"/>
        <w:contextualSpacing/>
        <w:jc w:val="left"/>
        <w:rPr>
          <w:rFonts w:eastAsia="Calibri" w:cs="Times New Roman"/>
          <w:iCs/>
          <w:color w:val="231F20"/>
          <w:szCs w:val="20"/>
          <w:lang w:eastAsia="en-US"/>
        </w:rPr>
      </w:pPr>
      <w:r w:rsidRPr="00555A5E">
        <w:rPr>
          <w:rFonts w:eastAsia="Calibri" w:cs="Times New Roman"/>
          <w:iCs/>
          <w:color w:val="231F20"/>
          <w:szCs w:val="20"/>
          <w:lang w:val="tt-RU" w:eastAsia="en-US"/>
        </w:rPr>
        <w:t>выражать себя (свою точку зрения) в устных и письменных</w:t>
      </w:r>
      <w:r w:rsidRPr="00555A5E">
        <w:rPr>
          <w:rFonts w:eastAsia="Calibri" w:cs="Times New Roman"/>
          <w:iCs/>
          <w:color w:val="231F20"/>
          <w:spacing w:val="1"/>
          <w:szCs w:val="20"/>
          <w:lang w:val="tt-RU" w:eastAsia="en-US"/>
        </w:rPr>
        <w:t xml:space="preserve"> </w:t>
      </w:r>
      <w:r w:rsidRPr="00555A5E">
        <w:rPr>
          <w:rFonts w:eastAsia="Calibri" w:cs="Times New Roman"/>
          <w:iCs/>
          <w:color w:val="231F20"/>
          <w:szCs w:val="20"/>
          <w:lang w:val="tt-RU" w:eastAsia="en-US"/>
        </w:rPr>
        <w:t>текстах;</w:t>
      </w:r>
    </w:p>
    <w:p w:rsidR="00555A5E" w:rsidRPr="00555A5E" w:rsidRDefault="00555A5E" w:rsidP="00AD1B37">
      <w:pPr>
        <w:numPr>
          <w:ilvl w:val="0"/>
          <w:numId w:val="32"/>
        </w:numPr>
        <w:tabs>
          <w:tab w:val="left" w:pos="0"/>
        </w:tabs>
        <w:spacing w:after="0" w:line="240" w:lineRule="auto"/>
        <w:ind w:left="0" w:firstLine="0"/>
        <w:contextualSpacing/>
        <w:jc w:val="left"/>
        <w:rPr>
          <w:rFonts w:eastAsia="Calibri" w:cs="Times New Roman"/>
          <w:iCs/>
          <w:color w:val="231F20"/>
          <w:szCs w:val="20"/>
          <w:lang w:eastAsia="en-US"/>
        </w:rPr>
      </w:pPr>
      <w:r w:rsidRPr="00555A5E">
        <w:rPr>
          <w:rFonts w:eastAsia="Calibri" w:cs="Times New Roman"/>
          <w:iCs/>
          <w:color w:val="231F20"/>
          <w:szCs w:val="20"/>
          <w:lang w:val="tt-RU" w:eastAsia="en-US"/>
        </w:rPr>
        <w:t>распознавать невербальные средства общения, понимать значение социальных знаков, знать и распознавать предпосылки</w:t>
      </w:r>
      <w:r w:rsidRPr="00555A5E">
        <w:rPr>
          <w:rFonts w:eastAsia="Calibri" w:cs="Times New Roman"/>
          <w:iCs/>
          <w:color w:val="231F20"/>
          <w:spacing w:val="-11"/>
          <w:szCs w:val="20"/>
          <w:lang w:val="tt-RU" w:eastAsia="en-US"/>
        </w:rPr>
        <w:t xml:space="preserve"> </w:t>
      </w:r>
      <w:r w:rsidRPr="00555A5E">
        <w:rPr>
          <w:rFonts w:eastAsia="Calibri" w:cs="Times New Roman"/>
          <w:iCs/>
          <w:color w:val="231F20"/>
          <w:szCs w:val="20"/>
          <w:lang w:val="tt-RU" w:eastAsia="en-US"/>
        </w:rPr>
        <w:t>конфликтных</w:t>
      </w:r>
      <w:r w:rsidRPr="00555A5E">
        <w:rPr>
          <w:rFonts w:eastAsia="Calibri" w:cs="Times New Roman"/>
          <w:iCs/>
          <w:color w:val="231F20"/>
          <w:spacing w:val="-11"/>
          <w:szCs w:val="20"/>
          <w:lang w:val="tt-RU" w:eastAsia="en-US"/>
        </w:rPr>
        <w:t xml:space="preserve"> </w:t>
      </w:r>
      <w:r w:rsidRPr="00555A5E">
        <w:rPr>
          <w:rFonts w:eastAsia="Calibri" w:cs="Times New Roman"/>
          <w:iCs/>
          <w:color w:val="231F20"/>
          <w:szCs w:val="20"/>
          <w:lang w:val="tt-RU" w:eastAsia="en-US"/>
        </w:rPr>
        <w:t>ситуаций</w:t>
      </w:r>
      <w:r w:rsidRPr="00555A5E">
        <w:rPr>
          <w:rFonts w:eastAsia="Calibri" w:cs="Times New Roman"/>
          <w:iCs/>
          <w:color w:val="231F20"/>
          <w:spacing w:val="-10"/>
          <w:szCs w:val="20"/>
          <w:lang w:val="tt-RU" w:eastAsia="en-US"/>
        </w:rPr>
        <w:t xml:space="preserve"> </w:t>
      </w:r>
      <w:r w:rsidRPr="00555A5E">
        <w:rPr>
          <w:rFonts w:eastAsia="Calibri" w:cs="Times New Roman"/>
          <w:iCs/>
          <w:color w:val="231F20"/>
          <w:szCs w:val="20"/>
          <w:lang w:val="tt-RU" w:eastAsia="en-US"/>
        </w:rPr>
        <w:t>и</w:t>
      </w:r>
      <w:r w:rsidRPr="00555A5E">
        <w:rPr>
          <w:rFonts w:eastAsia="Calibri" w:cs="Times New Roman"/>
          <w:iCs/>
          <w:color w:val="231F20"/>
          <w:spacing w:val="-11"/>
          <w:szCs w:val="20"/>
          <w:lang w:val="tt-RU" w:eastAsia="en-US"/>
        </w:rPr>
        <w:t xml:space="preserve"> </w:t>
      </w:r>
      <w:r w:rsidRPr="00555A5E">
        <w:rPr>
          <w:rFonts w:eastAsia="Calibri" w:cs="Times New Roman"/>
          <w:iCs/>
          <w:color w:val="231F20"/>
          <w:szCs w:val="20"/>
          <w:lang w:val="tt-RU" w:eastAsia="en-US"/>
        </w:rPr>
        <w:t>смягчать</w:t>
      </w:r>
      <w:r w:rsidRPr="00555A5E">
        <w:rPr>
          <w:rFonts w:eastAsia="Calibri" w:cs="Times New Roman"/>
          <w:iCs/>
          <w:color w:val="231F20"/>
          <w:spacing w:val="-11"/>
          <w:szCs w:val="20"/>
          <w:lang w:val="tt-RU" w:eastAsia="en-US"/>
        </w:rPr>
        <w:t xml:space="preserve"> </w:t>
      </w:r>
      <w:r w:rsidRPr="00555A5E">
        <w:rPr>
          <w:rFonts w:eastAsia="Calibri" w:cs="Times New Roman"/>
          <w:iCs/>
          <w:color w:val="231F20"/>
          <w:szCs w:val="20"/>
          <w:lang w:val="tt-RU" w:eastAsia="en-US"/>
        </w:rPr>
        <w:t>конфликты,</w:t>
      </w:r>
      <w:r w:rsidRPr="00555A5E">
        <w:rPr>
          <w:rFonts w:eastAsia="Calibri" w:cs="Times New Roman"/>
          <w:iCs/>
          <w:color w:val="231F20"/>
          <w:spacing w:val="-10"/>
          <w:szCs w:val="20"/>
          <w:lang w:val="tt-RU" w:eastAsia="en-US"/>
        </w:rPr>
        <w:t xml:space="preserve"> </w:t>
      </w:r>
      <w:r w:rsidRPr="00555A5E">
        <w:rPr>
          <w:rFonts w:eastAsia="Calibri" w:cs="Times New Roman"/>
          <w:iCs/>
          <w:color w:val="231F20"/>
          <w:szCs w:val="20"/>
          <w:lang w:val="tt-RU" w:eastAsia="en-US"/>
        </w:rPr>
        <w:t>вести</w:t>
      </w:r>
      <w:r w:rsidRPr="00555A5E">
        <w:rPr>
          <w:rFonts w:eastAsia="Calibri" w:cs="Times New Roman"/>
          <w:iCs/>
          <w:color w:val="231F20"/>
          <w:spacing w:val="-58"/>
          <w:szCs w:val="20"/>
          <w:lang w:val="tt-RU" w:eastAsia="en-US"/>
        </w:rPr>
        <w:t xml:space="preserve"> </w:t>
      </w:r>
      <w:r w:rsidRPr="00555A5E">
        <w:rPr>
          <w:rFonts w:eastAsia="Calibri" w:cs="Times New Roman"/>
          <w:iCs/>
          <w:color w:val="231F20"/>
          <w:szCs w:val="20"/>
          <w:lang w:val="tt-RU" w:eastAsia="en-US"/>
        </w:rPr>
        <w:t>переговоры;</w:t>
      </w:r>
    </w:p>
    <w:p w:rsidR="00555A5E" w:rsidRPr="00555A5E" w:rsidRDefault="00555A5E" w:rsidP="00AD1B37">
      <w:pPr>
        <w:numPr>
          <w:ilvl w:val="0"/>
          <w:numId w:val="32"/>
        </w:numPr>
        <w:tabs>
          <w:tab w:val="left" w:pos="0"/>
        </w:tabs>
        <w:spacing w:after="0" w:line="240" w:lineRule="auto"/>
        <w:ind w:left="0" w:firstLine="0"/>
        <w:contextualSpacing/>
        <w:jc w:val="left"/>
        <w:rPr>
          <w:rFonts w:eastAsia="Calibri" w:cs="Times New Roman"/>
          <w:iCs/>
          <w:color w:val="231F20"/>
          <w:szCs w:val="20"/>
          <w:lang w:eastAsia="en-US"/>
        </w:rPr>
      </w:pPr>
      <w:r w:rsidRPr="00555A5E">
        <w:rPr>
          <w:rFonts w:eastAsia="Calibri" w:cs="Times New Roman"/>
          <w:iCs/>
          <w:color w:val="231F20"/>
          <w:szCs w:val="20"/>
          <w:lang w:val="tt-RU" w:eastAsia="en-US"/>
        </w:rPr>
        <w:t>понимать намерения других, проявлять уважительное отношение к собеседнику и в корректной форме фор</w:t>
      </w:r>
      <w:r w:rsidRPr="00555A5E">
        <w:rPr>
          <w:rFonts w:eastAsia="Calibri" w:cs="Times New Roman"/>
          <w:iCs/>
          <w:color w:val="231F20"/>
          <w:spacing w:val="-57"/>
          <w:szCs w:val="20"/>
          <w:lang w:val="tt-RU" w:eastAsia="en-US"/>
        </w:rPr>
        <w:t xml:space="preserve"> </w:t>
      </w:r>
      <w:r w:rsidRPr="00555A5E">
        <w:rPr>
          <w:rFonts w:eastAsia="Calibri" w:cs="Times New Roman"/>
          <w:iCs/>
          <w:color w:val="231F20"/>
          <w:szCs w:val="20"/>
          <w:lang w:val="tt-RU" w:eastAsia="en-US"/>
        </w:rPr>
        <w:t>мулировать свои возражения;</w:t>
      </w:r>
    </w:p>
    <w:p w:rsidR="00555A5E" w:rsidRPr="00555A5E" w:rsidRDefault="00555A5E" w:rsidP="00AD1B37">
      <w:pPr>
        <w:numPr>
          <w:ilvl w:val="0"/>
          <w:numId w:val="32"/>
        </w:numPr>
        <w:tabs>
          <w:tab w:val="left" w:pos="0"/>
        </w:tabs>
        <w:spacing w:after="0" w:line="240" w:lineRule="auto"/>
        <w:ind w:left="0" w:firstLine="0"/>
        <w:contextualSpacing/>
        <w:jc w:val="left"/>
        <w:rPr>
          <w:rFonts w:eastAsia="Calibri" w:cs="Times New Roman"/>
          <w:iCs/>
          <w:color w:val="231F20"/>
          <w:szCs w:val="20"/>
          <w:lang w:eastAsia="en-US"/>
        </w:rPr>
      </w:pPr>
      <w:r w:rsidRPr="00555A5E">
        <w:rPr>
          <w:rFonts w:eastAsia="Calibri" w:cs="Times New Roman"/>
          <w:iCs/>
          <w:color w:val="231F20"/>
          <w:szCs w:val="20"/>
          <w:lang w:val="tt-RU" w:eastAsia="en-US"/>
        </w:rPr>
        <w:t>в ходе диалога и (или) дискуссии</w:t>
      </w:r>
      <w:r w:rsidRPr="00555A5E">
        <w:rPr>
          <w:rFonts w:eastAsia="Calibri" w:cs="Times New Roman"/>
          <w:iCs/>
          <w:color w:val="231F20"/>
          <w:spacing w:val="1"/>
          <w:szCs w:val="20"/>
          <w:lang w:val="tt-RU" w:eastAsia="en-US"/>
        </w:rPr>
        <w:t xml:space="preserve"> </w:t>
      </w:r>
      <w:r w:rsidRPr="00555A5E">
        <w:rPr>
          <w:rFonts w:eastAsia="Calibri" w:cs="Times New Roman"/>
          <w:iCs/>
          <w:color w:val="231F20"/>
          <w:szCs w:val="20"/>
          <w:lang w:val="tt-RU" w:eastAsia="en-US"/>
        </w:rPr>
        <w:t>задавать вопросы по существу обсуждаемой темы и высказывать</w:t>
      </w:r>
      <w:r w:rsidRPr="00555A5E">
        <w:rPr>
          <w:rFonts w:eastAsia="Calibri" w:cs="Times New Roman"/>
          <w:iCs/>
          <w:color w:val="231F20"/>
          <w:spacing w:val="-6"/>
          <w:szCs w:val="20"/>
          <w:lang w:val="tt-RU" w:eastAsia="en-US"/>
        </w:rPr>
        <w:t xml:space="preserve"> </w:t>
      </w:r>
      <w:r w:rsidRPr="00555A5E">
        <w:rPr>
          <w:rFonts w:eastAsia="Calibri" w:cs="Times New Roman"/>
          <w:iCs/>
          <w:color w:val="231F20"/>
          <w:szCs w:val="20"/>
          <w:lang w:val="tt-RU" w:eastAsia="en-US"/>
        </w:rPr>
        <w:t>идеи,</w:t>
      </w:r>
      <w:r w:rsidRPr="00555A5E">
        <w:rPr>
          <w:rFonts w:eastAsia="Calibri" w:cs="Times New Roman"/>
          <w:iCs/>
          <w:color w:val="231F20"/>
          <w:spacing w:val="-5"/>
          <w:szCs w:val="20"/>
          <w:lang w:val="tt-RU" w:eastAsia="en-US"/>
        </w:rPr>
        <w:t xml:space="preserve"> </w:t>
      </w:r>
      <w:r w:rsidRPr="00555A5E">
        <w:rPr>
          <w:rFonts w:eastAsia="Calibri" w:cs="Times New Roman"/>
          <w:iCs/>
          <w:color w:val="231F20"/>
          <w:szCs w:val="20"/>
          <w:lang w:val="tt-RU" w:eastAsia="en-US"/>
        </w:rPr>
        <w:t>нацеленные</w:t>
      </w:r>
      <w:r w:rsidRPr="00555A5E">
        <w:rPr>
          <w:rFonts w:eastAsia="Calibri" w:cs="Times New Roman"/>
          <w:iCs/>
          <w:color w:val="231F20"/>
          <w:spacing w:val="-5"/>
          <w:szCs w:val="20"/>
          <w:lang w:val="tt-RU" w:eastAsia="en-US"/>
        </w:rPr>
        <w:t xml:space="preserve"> </w:t>
      </w:r>
      <w:r w:rsidRPr="00555A5E">
        <w:rPr>
          <w:rFonts w:eastAsia="Calibri" w:cs="Times New Roman"/>
          <w:iCs/>
          <w:color w:val="231F20"/>
          <w:szCs w:val="20"/>
          <w:lang w:val="tt-RU" w:eastAsia="en-US"/>
        </w:rPr>
        <w:t>на</w:t>
      </w:r>
      <w:r w:rsidRPr="00555A5E">
        <w:rPr>
          <w:rFonts w:eastAsia="Calibri" w:cs="Times New Roman"/>
          <w:iCs/>
          <w:color w:val="231F20"/>
          <w:spacing w:val="-5"/>
          <w:szCs w:val="20"/>
          <w:lang w:val="tt-RU" w:eastAsia="en-US"/>
        </w:rPr>
        <w:t xml:space="preserve"> </w:t>
      </w:r>
      <w:r w:rsidRPr="00555A5E">
        <w:rPr>
          <w:rFonts w:eastAsia="Calibri" w:cs="Times New Roman"/>
          <w:iCs/>
          <w:color w:val="231F20"/>
          <w:szCs w:val="20"/>
          <w:lang w:val="tt-RU" w:eastAsia="en-US"/>
        </w:rPr>
        <w:t>решение</w:t>
      </w:r>
      <w:r w:rsidRPr="00555A5E">
        <w:rPr>
          <w:rFonts w:eastAsia="Calibri" w:cs="Times New Roman"/>
          <w:iCs/>
          <w:color w:val="231F20"/>
          <w:spacing w:val="-5"/>
          <w:szCs w:val="20"/>
          <w:lang w:val="tt-RU" w:eastAsia="en-US"/>
        </w:rPr>
        <w:t xml:space="preserve"> </w:t>
      </w:r>
      <w:r w:rsidRPr="00555A5E">
        <w:rPr>
          <w:rFonts w:eastAsia="Calibri" w:cs="Times New Roman"/>
          <w:iCs/>
          <w:color w:val="231F20"/>
          <w:szCs w:val="20"/>
          <w:lang w:val="tt-RU" w:eastAsia="en-US"/>
        </w:rPr>
        <w:t>задачи</w:t>
      </w:r>
      <w:r w:rsidRPr="00555A5E">
        <w:rPr>
          <w:rFonts w:eastAsia="Calibri" w:cs="Times New Roman"/>
          <w:iCs/>
          <w:color w:val="231F20"/>
          <w:spacing w:val="-5"/>
          <w:szCs w:val="20"/>
          <w:lang w:val="tt-RU" w:eastAsia="en-US"/>
        </w:rPr>
        <w:t xml:space="preserve"> </w:t>
      </w:r>
      <w:r w:rsidRPr="00555A5E">
        <w:rPr>
          <w:rFonts w:eastAsia="Calibri" w:cs="Times New Roman"/>
          <w:iCs/>
          <w:color w:val="231F20"/>
          <w:szCs w:val="20"/>
          <w:lang w:val="tt-RU" w:eastAsia="en-US"/>
        </w:rPr>
        <w:t>и</w:t>
      </w:r>
      <w:r w:rsidRPr="00555A5E">
        <w:rPr>
          <w:rFonts w:eastAsia="Calibri" w:cs="Times New Roman"/>
          <w:iCs/>
          <w:color w:val="231F20"/>
          <w:spacing w:val="-6"/>
          <w:szCs w:val="20"/>
          <w:lang w:val="tt-RU" w:eastAsia="en-US"/>
        </w:rPr>
        <w:t xml:space="preserve"> </w:t>
      </w:r>
      <w:r w:rsidRPr="00555A5E">
        <w:rPr>
          <w:rFonts w:eastAsia="Calibri" w:cs="Times New Roman"/>
          <w:iCs/>
          <w:color w:val="231F20"/>
          <w:szCs w:val="20"/>
          <w:lang w:val="tt-RU" w:eastAsia="en-US"/>
        </w:rPr>
        <w:t>поддержание</w:t>
      </w:r>
      <w:r w:rsidRPr="00555A5E">
        <w:rPr>
          <w:rFonts w:eastAsia="Calibri" w:cs="Times New Roman"/>
          <w:iCs/>
          <w:color w:val="231F20"/>
          <w:spacing w:val="-5"/>
          <w:szCs w:val="20"/>
          <w:lang w:val="tt-RU" w:eastAsia="en-US"/>
        </w:rPr>
        <w:t xml:space="preserve"> </w:t>
      </w:r>
      <w:r w:rsidRPr="00555A5E">
        <w:rPr>
          <w:rFonts w:eastAsia="Calibri" w:cs="Times New Roman"/>
          <w:iCs/>
          <w:color w:val="231F20"/>
          <w:szCs w:val="20"/>
          <w:lang w:val="tt-RU" w:eastAsia="en-US"/>
        </w:rPr>
        <w:t>благожелательности общения;</w:t>
      </w:r>
    </w:p>
    <w:p w:rsidR="00555A5E" w:rsidRPr="00555A5E" w:rsidRDefault="00555A5E" w:rsidP="00AD1B37">
      <w:pPr>
        <w:numPr>
          <w:ilvl w:val="0"/>
          <w:numId w:val="32"/>
        </w:numPr>
        <w:tabs>
          <w:tab w:val="left" w:pos="0"/>
        </w:tabs>
        <w:spacing w:after="0" w:line="240" w:lineRule="auto"/>
        <w:ind w:left="0" w:firstLine="0"/>
        <w:contextualSpacing/>
        <w:jc w:val="left"/>
        <w:rPr>
          <w:rFonts w:eastAsia="Calibri" w:cs="Times New Roman"/>
          <w:iCs/>
          <w:color w:val="231F20"/>
          <w:szCs w:val="20"/>
          <w:lang w:eastAsia="en-US"/>
        </w:rPr>
      </w:pPr>
      <w:r w:rsidRPr="00555A5E">
        <w:rPr>
          <w:rFonts w:eastAsia="Calibri" w:cs="Times New Roman"/>
          <w:iCs/>
          <w:color w:val="231F20"/>
          <w:szCs w:val="20"/>
          <w:lang w:val="tt-RU" w:eastAsia="en-US"/>
        </w:rPr>
        <w:t>сопоставлять свои суждения с суждениями</w:t>
      </w:r>
      <w:r w:rsidRPr="00555A5E">
        <w:rPr>
          <w:rFonts w:eastAsia="Calibri" w:cs="Times New Roman"/>
          <w:iCs/>
          <w:color w:val="231F20"/>
          <w:spacing w:val="27"/>
          <w:szCs w:val="20"/>
          <w:lang w:val="tt-RU" w:eastAsia="en-US"/>
        </w:rPr>
        <w:t xml:space="preserve"> </w:t>
      </w:r>
      <w:r w:rsidRPr="00555A5E">
        <w:rPr>
          <w:rFonts w:eastAsia="Calibri" w:cs="Times New Roman"/>
          <w:iCs/>
          <w:color w:val="231F20"/>
          <w:szCs w:val="20"/>
          <w:lang w:val="tt-RU" w:eastAsia="en-US"/>
        </w:rPr>
        <w:t>других</w:t>
      </w:r>
      <w:r w:rsidRPr="00555A5E">
        <w:rPr>
          <w:rFonts w:eastAsia="Calibri" w:cs="Times New Roman"/>
          <w:iCs/>
          <w:color w:val="231F20"/>
          <w:spacing w:val="28"/>
          <w:szCs w:val="20"/>
          <w:lang w:val="tt-RU" w:eastAsia="en-US"/>
        </w:rPr>
        <w:t xml:space="preserve"> </w:t>
      </w:r>
      <w:r w:rsidRPr="00555A5E">
        <w:rPr>
          <w:rFonts w:eastAsia="Calibri" w:cs="Times New Roman"/>
          <w:iCs/>
          <w:color w:val="231F20"/>
          <w:szCs w:val="20"/>
          <w:lang w:val="tt-RU" w:eastAsia="en-US"/>
        </w:rPr>
        <w:t>участников</w:t>
      </w:r>
      <w:r w:rsidRPr="00555A5E">
        <w:rPr>
          <w:rFonts w:eastAsia="Calibri" w:cs="Times New Roman"/>
          <w:iCs/>
          <w:color w:val="231F20"/>
          <w:spacing w:val="27"/>
          <w:szCs w:val="20"/>
          <w:lang w:val="tt-RU" w:eastAsia="en-US"/>
        </w:rPr>
        <w:t xml:space="preserve"> </w:t>
      </w:r>
      <w:r w:rsidRPr="00555A5E">
        <w:rPr>
          <w:rFonts w:eastAsia="Calibri" w:cs="Times New Roman"/>
          <w:iCs/>
          <w:color w:val="231F20"/>
          <w:szCs w:val="20"/>
          <w:lang w:val="tt-RU" w:eastAsia="en-US"/>
        </w:rPr>
        <w:t>диалога,</w:t>
      </w:r>
      <w:r w:rsidRPr="00555A5E">
        <w:rPr>
          <w:rFonts w:eastAsia="Calibri" w:cs="Times New Roman"/>
          <w:iCs/>
          <w:color w:val="231F20"/>
          <w:spacing w:val="28"/>
          <w:szCs w:val="20"/>
          <w:lang w:val="tt-RU" w:eastAsia="en-US"/>
        </w:rPr>
        <w:t xml:space="preserve"> </w:t>
      </w:r>
      <w:r w:rsidRPr="00555A5E">
        <w:rPr>
          <w:rFonts w:eastAsia="Calibri" w:cs="Times New Roman"/>
          <w:iCs/>
          <w:color w:val="231F20"/>
          <w:szCs w:val="20"/>
          <w:lang w:val="tt-RU" w:eastAsia="en-US"/>
        </w:rPr>
        <w:t>обнаруживать</w:t>
      </w:r>
      <w:r w:rsidRPr="00555A5E">
        <w:rPr>
          <w:rFonts w:eastAsia="Calibri" w:cs="Times New Roman"/>
          <w:iCs/>
          <w:color w:val="231F20"/>
          <w:spacing w:val="28"/>
          <w:szCs w:val="20"/>
          <w:lang w:val="tt-RU" w:eastAsia="en-US"/>
        </w:rPr>
        <w:t xml:space="preserve"> </w:t>
      </w:r>
      <w:r w:rsidRPr="00555A5E">
        <w:rPr>
          <w:rFonts w:eastAsia="Calibri" w:cs="Times New Roman"/>
          <w:iCs/>
          <w:color w:val="231F20"/>
          <w:szCs w:val="20"/>
          <w:lang w:val="tt-RU" w:eastAsia="en-US"/>
        </w:rPr>
        <w:t>различие</w:t>
      </w:r>
      <w:r w:rsidRPr="00555A5E">
        <w:rPr>
          <w:rFonts w:eastAsia="Calibri" w:cs="Times New Roman"/>
          <w:iCs/>
          <w:color w:val="231F20"/>
          <w:spacing w:val="-55"/>
          <w:szCs w:val="20"/>
          <w:lang w:val="tt-RU" w:eastAsia="en-US"/>
        </w:rPr>
        <w:t xml:space="preserve"> </w:t>
      </w:r>
      <w:r w:rsidRPr="00555A5E">
        <w:rPr>
          <w:rFonts w:eastAsia="Calibri" w:cs="Times New Roman"/>
          <w:iCs/>
          <w:color w:val="231F20"/>
          <w:spacing w:val="-55"/>
          <w:szCs w:val="20"/>
          <w:lang w:eastAsia="en-US"/>
        </w:rPr>
        <w:t xml:space="preserve"> </w:t>
      </w:r>
      <w:r w:rsidRPr="00555A5E">
        <w:rPr>
          <w:rFonts w:eastAsia="Calibri" w:cs="Times New Roman"/>
          <w:iCs/>
          <w:color w:val="231F20"/>
          <w:szCs w:val="20"/>
          <w:lang w:val="tt-RU" w:eastAsia="en-US"/>
        </w:rPr>
        <w:t>и сходство позиций;</w:t>
      </w:r>
    </w:p>
    <w:p w:rsidR="00555A5E" w:rsidRPr="00555A5E" w:rsidRDefault="00555A5E" w:rsidP="00AD1B37">
      <w:pPr>
        <w:numPr>
          <w:ilvl w:val="0"/>
          <w:numId w:val="32"/>
        </w:numPr>
        <w:tabs>
          <w:tab w:val="left" w:pos="0"/>
        </w:tabs>
        <w:spacing w:after="0" w:line="240" w:lineRule="auto"/>
        <w:ind w:left="0" w:firstLine="0"/>
        <w:contextualSpacing/>
        <w:jc w:val="left"/>
        <w:rPr>
          <w:rFonts w:eastAsia="Calibri" w:cs="Times New Roman"/>
          <w:iCs/>
          <w:color w:val="231F20"/>
          <w:szCs w:val="20"/>
          <w:lang w:eastAsia="en-US"/>
        </w:rPr>
      </w:pPr>
      <w:r w:rsidRPr="00555A5E">
        <w:rPr>
          <w:rFonts w:eastAsia="Calibri" w:cs="Times New Roman"/>
          <w:iCs/>
          <w:color w:val="231F20"/>
          <w:szCs w:val="20"/>
          <w:lang w:val="tt-RU" w:eastAsia="en-US"/>
        </w:rPr>
        <w:t>публично представлять результаты выполненного опыта (эксперимента, исследования, проекта);</w:t>
      </w:r>
    </w:p>
    <w:p w:rsidR="00555A5E" w:rsidRPr="00555A5E" w:rsidRDefault="00555A5E" w:rsidP="00AD1B37">
      <w:pPr>
        <w:numPr>
          <w:ilvl w:val="0"/>
          <w:numId w:val="32"/>
        </w:numPr>
        <w:tabs>
          <w:tab w:val="left" w:pos="0"/>
        </w:tabs>
        <w:spacing w:after="0" w:line="240" w:lineRule="auto"/>
        <w:ind w:left="0" w:firstLine="0"/>
        <w:contextualSpacing/>
        <w:jc w:val="left"/>
        <w:rPr>
          <w:rFonts w:eastAsia="Calibri" w:cs="Times New Roman"/>
          <w:iCs/>
          <w:color w:val="231F20"/>
          <w:szCs w:val="20"/>
          <w:lang w:eastAsia="en-US"/>
        </w:rPr>
      </w:pPr>
      <w:r w:rsidRPr="00555A5E">
        <w:rPr>
          <w:rFonts w:eastAsia="Calibri" w:cs="Times New Roman"/>
          <w:iCs/>
          <w:color w:val="231F20"/>
          <w:szCs w:val="20"/>
          <w:lang w:val="tt-RU" w:eastAsia="en-US"/>
        </w:rPr>
        <w:t>самостоятельно</w:t>
      </w:r>
      <w:r w:rsidRPr="00555A5E">
        <w:rPr>
          <w:rFonts w:eastAsia="Calibri" w:cs="Times New Roman"/>
          <w:iCs/>
          <w:color w:val="231F20"/>
          <w:spacing w:val="-12"/>
          <w:szCs w:val="20"/>
          <w:lang w:val="tt-RU" w:eastAsia="en-US"/>
        </w:rPr>
        <w:t xml:space="preserve"> </w:t>
      </w:r>
      <w:r w:rsidRPr="00555A5E">
        <w:rPr>
          <w:rFonts w:eastAsia="Calibri" w:cs="Times New Roman"/>
          <w:iCs/>
          <w:color w:val="231F20"/>
          <w:szCs w:val="20"/>
          <w:lang w:val="tt-RU" w:eastAsia="en-US"/>
        </w:rPr>
        <w:t>выбирать</w:t>
      </w:r>
      <w:r w:rsidRPr="00555A5E">
        <w:rPr>
          <w:rFonts w:eastAsia="Calibri" w:cs="Times New Roman"/>
          <w:iCs/>
          <w:color w:val="231F20"/>
          <w:spacing w:val="-11"/>
          <w:szCs w:val="20"/>
          <w:lang w:val="tt-RU" w:eastAsia="en-US"/>
        </w:rPr>
        <w:t xml:space="preserve"> </w:t>
      </w:r>
      <w:r w:rsidRPr="00555A5E">
        <w:rPr>
          <w:rFonts w:eastAsia="Calibri" w:cs="Times New Roman"/>
          <w:iCs/>
          <w:color w:val="231F20"/>
          <w:szCs w:val="20"/>
          <w:lang w:val="tt-RU" w:eastAsia="en-US"/>
        </w:rPr>
        <w:t>формат</w:t>
      </w:r>
      <w:r w:rsidRPr="00555A5E">
        <w:rPr>
          <w:rFonts w:eastAsia="Calibri" w:cs="Times New Roman"/>
          <w:iCs/>
          <w:color w:val="231F20"/>
          <w:spacing w:val="-11"/>
          <w:szCs w:val="20"/>
          <w:lang w:val="tt-RU" w:eastAsia="en-US"/>
        </w:rPr>
        <w:t xml:space="preserve"> </w:t>
      </w:r>
      <w:r w:rsidRPr="00555A5E">
        <w:rPr>
          <w:rFonts w:eastAsia="Calibri" w:cs="Times New Roman"/>
          <w:iCs/>
          <w:color w:val="231F20"/>
          <w:szCs w:val="20"/>
          <w:lang w:val="tt-RU" w:eastAsia="en-US"/>
        </w:rPr>
        <w:t>вы</w:t>
      </w:r>
      <w:r w:rsidRPr="00555A5E">
        <w:rPr>
          <w:rFonts w:eastAsia="Calibri" w:cs="Times New Roman"/>
          <w:iCs/>
          <w:color w:val="231F20"/>
          <w:szCs w:val="20"/>
          <w:lang w:eastAsia="en-US"/>
        </w:rPr>
        <w:t>с</w:t>
      </w:r>
      <w:r w:rsidRPr="00555A5E">
        <w:rPr>
          <w:rFonts w:eastAsia="Calibri" w:cs="Times New Roman"/>
          <w:iCs/>
          <w:color w:val="231F20"/>
          <w:szCs w:val="20"/>
          <w:lang w:val="tt-RU" w:eastAsia="en-US"/>
        </w:rPr>
        <w:t>тупления</w:t>
      </w:r>
      <w:r w:rsidRPr="00555A5E">
        <w:rPr>
          <w:rFonts w:eastAsia="Calibri" w:cs="Times New Roman"/>
          <w:iCs/>
          <w:color w:val="231F20"/>
          <w:spacing w:val="-11"/>
          <w:szCs w:val="20"/>
          <w:lang w:val="tt-RU" w:eastAsia="en-US"/>
        </w:rPr>
        <w:t xml:space="preserve"> </w:t>
      </w:r>
      <w:r w:rsidRPr="00555A5E">
        <w:rPr>
          <w:rFonts w:eastAsia="Calibri" w:cs="Times New Roman"/>
          <w:iCs/>
          <w:color w:val="231F20"/>
          <w:szCs w:val="20"/>
          <w:lang w:val="tt-RU" w:eastAsia="en-US"/>
        </w:rPr>
        <w:t>с</w:t>
      </w:r>
      <w:r w:rsidRPr="00555A5E">
        <w:rPr>
          <w:rFonts w:eastAsia="Calibri" w:cs="Times New Roman"/>
          <w:iCs/>
          <w:color w:val="231F20"/>
          <w:spacing w:val="-11"/>
          <w:szCs w:val="20"/>
          <w:lang w:val="tt-RU" w:eastAsia="en-US"/>
        </w:rPr>
        <w:t xml:space="preserve"> </w:t>
      </w:r>
      <w:r w:rsidRPr="00555A5E">
        <w:rPr>
          <w:rFonts w:eastAsia="Calibri" w:cs="Times New Roman"/>
          <w:iCs/>
          <w:color w:val="231F20"/>
          <w:szCs w:val="20"/>
          <w:lang w:val="tt-RU" w:eastAsia="en-US"/>
        </w:rPr>
        <w:t>учетом</w:t>
      </w:r>
      <w:r w:rsidRPr="00555A5E">
        <w:rPr>
          <w:rFonts w:eastAsia="Calibri" w:cs="Times New Roman"/>
          <w:iCs/>
          <w:color w:val="231F20"/>
          <w:spacing w:val="-11"/>
          <w:szCs w:val="20"/>
          <w:lang w:val="tt-RU" w:eastAsia="en-US"/>
        </w:rPr>
        <w:t xml:space="preserve"> </w:t>
      </w:r>
      <w:r w:rsidRPr="00555A5E">
        <w:rPr>
          <w:rFonts w:eastAsia="Calibri" w:cs="Times New Roman"/>
          <w:iCs/>
          <w:color w:val="231F20"/>
          <w:szCs w:val="20"/>
          <w:lang w:val="tt-RU" w:eastAsia="en-US"/>
        </w:rPr>
        <w:t>задач</w:t>
      </w:r>
      <w:r w:rsidRPr="00555A5E">
        <w:rPr>
          <w:rFonts w:eastAsia="Calibri" w:cs="Times New Roman"/>
          <w:iCs/>
          <w:color w:val="231F20"/>
          <w:spacing w:val="-11"/>
          <w:szCs w:val="20"/>
          <w:lang w:val="tt-RU" w:eastAsia="en-US"/>
        </w:rPr>
        <w:t xml:space="preserve"> </w:t>
      </w:r>
      <w:r w:rsidRPr="00555A5E">
        <w:rPr>
          <w:rFonts w:eastAsia="Calibri" w:cs="Times New Roman"/>
          <w:iCs/>
          <w:color w:val="231F20"/>
          <w:szCs w:val="20"/>
          <w:lang w:val="tt-RU" w:eastAsia="en-US"/>
        </w:rPr>
        <w:t>пре</w:t>
      </w:r>
      <w:r w:rsidRPr="00555A5E">
        <w:rPr>
          <w:rFonts w:eastAsia="Calibri" w:cs="Times New Roman"/>
          <w:iCs/>
          <w:color w:val="231F20"/>
          <w:spacing w:val="-58"/>
          <w:szCs w:val="20"/>
          <w:lang w:val="tt-RU" w:eastAsia="en-US"/>
        </w:rPr>
        <w:t xml:space="preserve"> </w:t>
      </w:r>
      <w:r w:rsidRPr="00555A5E">
        <w:rPr>
          <w:rFonts w:eastAsia="Calibri" w:cs="Times New Roman"/>
          <w:iCs/>
          <w:color w:val="231F20"/>
          <w:szCs w:val="20"/>
          <w:lang w:val="tt-RU" w:eastAsia="en-US"/>
        </w:rPr>
        <w:t>зентации и особенностей аудитории и в соответствии с ним</w:t>
      </w:r>
      <w:r w:rsidRPr="00555A5E">
        <w:rPr>
          <w:rFonts w:eastAsia="Calibri" w:cs="Times New Roman"/>
          <w:iCs/>
          <w:color w:val="231F20"/>
          <w:spacing w:val="1"/>
          <w:szCs w:val="20"/>
          <w:lang w:val="tt-RU" w:eastAsia="en-US"/>
        </w:rPr>
        <w:t xml:space="preserve"> </w:t>
      </w:r>
      <w:r w:rsidRPr="00555A5E">
        <w:rPr>
          <w:rFonts w:eastAsia="Calibri" w:cs="Times New Roman"/>
          <w:iCs/>
          <w:color w:val="231F20"/>
          <w:szCs w:val="20"/>
          <w:lang w:val="tt-RU" w:eastAsia="en-US"/>
        </w:rPr>
        <w:t>составлять</w:t>
      </w:r>
      <w:r w:rsidRPr="00555A5E">
        <w:rPr>
          <w:rFonts w:eastAsia="Calibri" w:cs="Times New Roman"/>
          <w:iCs/>
          <w:color w:val="231F20"/>
          <w:spacing w:val="-13"/>
          <w:szCs w:val="20"/>
          <w:lang w:val="tt-RU" w:eastAsia="en-US"/>
        </w:rPr>
        <w:t xml:space="preserve"> </w:t>
      </w:r>
      <w:r w:rsidRPr="00555A5E">
        <w:rPr>
          <w:rFonts w:eastAsia="Calibri" w:cs="Times New Roman"/>
          <w:iCs/>
          <w:color w:val="231F20"/>
          <w:szCs w:val="20"/>
          <w:lang w:val="tt-RU" w:eastAsia="en-US"/>
        </w:rPr>
        <w:t>устные</w:t>
      </w:r>
      <w:r w:rsidRPr="00555A5E">
        <w:rPr>
          <w:rFonts w:eastAsia="Calibri" w:cs="Times New Roman"/>
          <w:iCs/>
          <w:color w:val="231F20"/>
          <w:spacing w:val="-13"/>
          <w:szCs w:val="20"/>
          <w:lang w:val="tt-RU" w:eastAsia="en-US"/>
        </w:rPr>
        <w:t xml:space="preserve"> </w:t>
      </w:r>
      <w:r w:rsidRPr="00555A5E">
        <w:rPr>
          <w:rFonts w:eastAsia="Calibri" w:cs="Times New Roman"/>
          <w:iCs/>
          <w:color w:val="231F20"/>
          <w:szCs w:val="20"/>
          <w:lang w:val="tt-RU" w:eastAsia="en-US"/>
        </w:rPr>
        <w:t>и</w:t>
      </w:r>
      <w:r w:rsidRPr="00555A5E">
        <w:rPr>
          <w:rFonts w:eastAsia="Calibri" w:cs="Times New Roman"/>
          <w:iCs/>
          <w:color w:val="231F20"/>
          <w:spacing w:val="-13"/>
          <w:szCs w:val="20"/>
          <w:lang w:val="tt-RU" w:eastAsia="en-US"/>
        </w:rPr>
        <w:t xml:space="preserve"> </w:t>
      </w:r>
      <w:r w:rsidRPr="00555A5E">
        <w:rPr>
          <w:rFonts w:eastAsia="Calibri" w:cs="Times New Roman"/>
          <w:iCs/>
          <w:color w:val="231F20"/>
          <w:szCs w:val="20"/>
          <w:lang w:val="tt-RU" w:eastAsia="en-US"/>
        </w:rPr>
        <w:t>письменные</w:t>
      </w:r>
      <w:r w:rsidRPr="00555A5E">
        <w:rPr>
          <w:rFonts w:eastAsia="Calibri" w:cs="Times New Roman"/>
          <w:iCs/>
          <w:color w:val="231F20"/>
          <w:spacing w:val="-13"/>
          <w:szCs w:val="20"/>
          <w:lang w:val="tt-RU" w:eastAsia="en-US"/>
        </w:rPr>
        <w:t xml:space="preserve"> </w:t>
      </w:r>
      <w:r w:rsidRPr="00555A5E">
        <w:rPr>
          <w:rFonts w:eastAsia="Calibri" w:cs="Times New Roman"/>
          <w:iCs/>
          <w:color w:val="231F20"/>
          <w:szCs w:val="20"/>
          <w:lang w:val="tt-RU" w:eastAsia="en-US"/>
        </w:rPr>
        <w:t>тексты</w:t>
      </w:r>
      <w:r w:rsidRPr="00555A5E">
        <w:rPr>
          <w:rFonts w:eastAsia="Calibri" w:cs="Times New Roman"/>
          <w:iCs/>
          <w:color w:val="231F20"/>
          <w:spacing w:val="-13"/>
          <w:szCs w:val="20"/>
          <w:lang w:val="tt-RU" w:eastAsia="en-US"/>
        </w:rPr>
        <w:t xml:space="preserve"> </w:t>
      </w:r>
      <w:r w:rsidRPr="00555A5E">
        <w:rPr>
          <w:rFonts w:eastAsia="Calibri" w:cs="Times New Roman"/>
          <w:iCs/>
          <w:color w:val="231F20"/>
          <w:szCs w:val="20"/>
          <w:lang w:val="tt-RU" w:eastAsia="en-US"/>
        </w:rPr>
        <w:t>с</w:t>
      </w:r>
      <w:r w:rsidRPr="00555A5E">
        <w:rPr>
          <w:rFonts w:eastAsia="Calibri" w:cs="Times New Roman"/>
          <w:iCs/>
          <w:color w:val="231F20"/>
          <w:spacing w:val="-13"/>
          <w:szCs w:val="20"/>
          <w:lang w:val="tt-RU" w:eastAsia="en-US"/>
        </w:rPr>
        <w:t xml:space="preserve"> </w:t>
      </w:r>
      <w:r w:rsidRPr="00555A5E">
        <w:rPr>
          <w:rFonts w:eastAsia="Calibri" w:cs="Times New Roman"/>
          <w:iCs/>
          <w:color w:val="231F20"/>
          <w:szCs w:val="20"/>
          <w:lang w:val="tt-RU" w:eastAsia="en-US"/>
        </w:rPr>
        <w:t>использованием</w:t>
      </w:r>
      <w:r w:rsidRPr="00555A5E">
        <w:rPr>
          <w:rFonts w:eastAsia="Calibri" w:cs="Times New Roman"/>
          <w:iCs/>
          <w:color w:val="231F20"/>
          <w:spacing w:val="-12"/>
          <w:szCs w:val="20"/>
          <w:lang w:val="tt-RU" w:eastAsia="en-US"/>
        </w:rPr>
        <w:t xml:space="preserve"> </w:t>
      </w:r>
      <w:r w:rsidRPr="00555A5E">
        <w:rPr>
          <w:rFonts w:eastAsia="Calibri" w:cs="Times New Roman"/>
          <w:iCs/>
          <w:color w:val="231F20"/>
          <w:szCs w:val="20"/>
          <w:lang w:val="tt-RU" w:eastAsia="en-US"/>
        </w:rPr>
        <w:t>иллюстративных</w:t>
      </w:r>
      <w:r w:rsidRPr="00555A5E">
        <w:rPr>
          <w:rFonts w:eastAsia="Calibri" w:cs="Times New Roman"/>
          <w:iCs/>
          <w:color w:val="231F20"/>
          <w:spacing w:val="11"/>
          <w:szCs w:val="20"/>
          <w:lang w:val="tt-RU" w:eastAsia="en-US"/>
        </w:rPr>
        <w:t xml:space="preserve"> </w:t>
      </w:r>
      <w:r w:rsidRPr="00555A5E">
        <w:rPr>
          <w:rFonts w:eastAsia="Calibri" w:cs="Times New Roman"/>
          <w:iCs/>
          <w:color w:val="231F20"/>
          <w:szCs w:val="20"/>
          <w:lang w:val="tt-RU" w:eastAsia="en-US"/>
        </w:rPr>
        <w:t>материалов</w:t>
      </w:r>
      <w:r w:rsidRPr="00555A5E">
        <w:rPr>
          <w:rFonts w:eastAsia="Calibri" w:cs="Times New Roman"/>
          <w:iCs/>
          <w:color w:val="231F20"/>
          <w:szCs w:val="20"/>
          <w:lang w:eastAsia="en-US"/>
        </w:rPr>
        <w:t>;</w:t>
      </w:r>
    </w:p>
    <w:p w:rsidR="00555A5E" w:rsidRPr="00555A5E" w:rsidRDefault="00555A5E" w:rsidP="00555A5E">
      <w:pPr>
        <w:spacing w:after="0" w:line="240" w:lineRule="auto"/>
        <w:ind w:firstLine="0"/>
        <w:jc w:val="left"/>
        <w:rPr>
          <w:rFonts w:eastAsia="Calibri" w:cs="Times New Roman"/>
          <w:b/>
          <w:i/>
          <w:szCs w:val="20"/>
          <w:lang w:eastAsia="en-US"/>
        </w:rPr>
      </w:pPr>
      <w:r w:rsidRPr="00555A5E">
        <w:rPr>
          <w:rFonts w:eastAsia="Calibri" w:cs="Times New Roman"/>
          <w:b/>
          <w:i/>
          <w:szCs w:val="20"/>
          <w:lang w:eastAsia="en-US"/>
        </w:rPr>
        <w:t>совместная деятельность:</w:t>
      </w:r>
    </w:p>
    <w:p w:rsidR="00555A5E" w:rsidRPr="00555A5E" w:rsidRDefault="00555A5E" w:rsidP="00AD1B37">
      <w:pPr>
        <w:numPr>
          <w:ilvl w:val="0"/>
          <w:numId w:val="32"/>
        </w:numPr>
        <w:tabs>
          <w:tab w:val="left" w:pos="0"/>
        </w:tabs>
        <w:spacing w:after="0" w:line="240" w:lineRule="auto"/>
        <w:ind w:left="0" w:firstLine="0"/>
        <w:jc w:val="left"/>
        <w:rPr>
          <w:rFonts w:eastAsia="Calibri" w:cs="Times New Roman"/>
          <w:iCs/>
          <w:color w:val="231F20"/>
          <w:szCs w:val="20"/>
          <w:lang w:val="tt-RU" w:eastAsia="en-US"/>
        </w:rPr>
      </w:pPr>
      <w:r w:rsidRPr="00555A5E">
        <w:rPr>
          <w:rFonts w:eastAsia="Calibri" w:cs="Times New Roman"/>
          <w:iCs/>
          <w:color w:val="231F20"/>
          <w:szCs w:val="20"/>
          <w:lang w:val="tt-RU" w:eastAsia="en-US"/>
        </w:rPr>
        <w:lastRenderedPageBreak/>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555A5E" w:rsidRPr="00555A5E" w:rsidRDefault="00555A5E" w:rsidP="00AD1B37">
      <w:pPr>
        <w:numPr>
          <w:ilvl w:val="0"/>
          <w:numId w:val="32"/>
        </w:numPr>
        <w:tabs>
          <w:tab w:val="left" w:pos="0"/>
        </w:tabs>
        <w:spacing w:after="0" w:line="240" w:lineRule="auto"/>
        <w:ind w:left="0" w:firstLine="0"/>
        <w:contextualSpacing/>
        <w:jc w:val="left"/>
        <w:rPr>
          <w:rFonts w:eastAsia="Calibri" w:cs="Times New Roman"/>
          <w:iCs/>
          <w:color w:val="231F20"/>
          <w:szCs w:val="20"/>
          <w:lang w:val="tt-RU" w:eastAsia="en-US"/>
        </w:rPr>
      </w:pPr>
      <w:r w:rsidRPr="00555A5E">
        <w:rPr>
          <w:rFonts w:eastAsia="Calibri" w:cs="Times New Roman"/>
          <w:iCs/>
          <w:color w:val="231F20"/>
          <w:szCs w:val="20"/>
          <w:lang w:val="tt-RU" w:eastAsia="en-US"/>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555A5E" w:rsidRPr="00555A5E" w:rsidRDefault="00555A5E" w:rsidP="00AD1B37">
      <w:pPr>
        <w:numPr>
          <w:ilvl w:val="0"/>
          <w:numId w:val="32"/>
        </w:numPr>
        <w:tabs>
          <w:tab w:val="left" w:pos="0"/>
        </w:tabs>
        <w:spacing w:after="0" w:line="240" w:lineRule="auto"/>
        <w:ind w:left="0" w:firstLine="0"/>
        <w:contextualSpacing/>
        <w:jc w:val="left"/>
        <w:rPr>
          <w:rFonts w:eastAsia="Calibri" w:cs="Times New Roman"/>
          <w:iCs/>
          <w:color w:val="231F20"/>
          <w:szCs w:val="20"/>
          <w:lang w:val="tt-RU" w:eastAsia="en-US"/>
        </w:rPr>
      </w:pPr>
      <w:r w:rsidRPr="00555A5E">
        <w:rPr>
          <w:rFonts w:eastAsia="Calibri" w:cs="Times New Roman"/>
          <w:iCs/>
          <w:color w:val="231F20"/>
          <w:szCs w:val="20"/>
          <w:lang w:val="tt-RU" w:eastAsia="en-US"/>
        </w:rPr>
        <w:t>уметь обобщать мнения нескольких людей, проявлять готовность руководить, выполнять поручения, подчиняться;</w:t>
      </w:r>
    </w:p>
    <w:p w:rsidR="00555A5E" w:rsidRPr="00555A5E" w:rsidRDefault="00555A5E" w:rsidP="00AD1B37">
      <w:pPr>
        <w:numPr>
          <w:ilvl w:val="0"/>
          <w:numId w:val="32"/>
        </w:numPr>
        <w:tabs>
          <w:tab w:val="left" w:pos="0"/>
        </w:tabs>
        <w:spacing w:after="0" w:line="240" w:lineRule="auto"/>
        <w:ind w:left="0" w:firstLine="0"/>
        <w:contextualSpacing/>
        <w:jc w:val="left"/>
        <w:rPr>
          <w:rFonts w:eastAsia="Calibri" w:cs="Times New Roman"/>
          <w:iCs/>
          <w:color w:val="231F20"/>
          <w:szCs w:val="20"/>
          <w:lang w:val="tt-RU" w:eastAsia="en-US"/>
        </w:rPr>
      </w:pPr>
      <w:r w:rsidRPr="00555A5E">
        <w:rPr>
          <w:rFonts w:eastAsia="Calibri" w:cs="Times New Roman"/>
          <w:iCs/>
          <w:color w:val="231F20"/>
          <w:szCs w:val="20"/>
          <w:lang w:val="tt-RU" w:eastAsia="en-US"/>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555A5E" w:rsidRPr="00555A5E" w:rsidRDefault="00555A5E" w:rsidP="00AD1B37">
      <w:pPr>
        <w:numPr>
          <w:ilvl w:val="0"/>
          <w:numId w:val="32"/>
        </w:numPr>
        <w:tabs>
          <w:tab w:val="left" w:pos="0"/>
        </w:tabs>
        <w:spacing w:after="0" w:line="240" w:lineRule="auto"/>
        <w:ind w:left="0" w:firstLine="0"/>
        <w:contextualSpacing/>
        <w:jc w:val="left"/>
        <w:rPr>
          <w:rFonts w:eastAsia="Calibri" w:cs="Times New Roman"/>
          <w:iCs/>
          <w:color w:val="231F20"/>
          <w:szCs w:val="20"/>
          <w:lang w:val="tt-RU" w:eastAsia="en-US"/>
        </w:rPr>
      </w:pPr>
      <w:r w:rsidRPr="00555A5E">
        <w:rPr>
          <w:rFonts w:eastAsia="Calibri" w:cs="Times New Roman"/>
          <w:iCs/>
          <w:color w:val="231F20"/>
          <w:szCs w:val="20"/>
          <w:lang w:val="tt-RU" w:eastAsia="en-US"/>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55A5E" w:rsidRPr="00555A5E" w:rsidRDefault="00555A5E" w:rsidP="00AD1B37">
      <w:pPr>
        <w:numPr>
          <w:ilvl w:val="0"/>
          <w:numId w:val="32"/>
        </w:numPr>
        <w:tabs>
          <w:tab w:val="left" w:pos="0"/>
        </w:tabs>
        <w:spacing w:after="0" w:line="240" w:lineRule="auto"/>
        <w:ind w:left="0" w:firstLine="0"/>
        <w:contextualSpacing/>
        <w:jc w:val="left"/>
        <w:rPr>
          <w:rFonts w:eastAsia="Calibri" w:cs="Times New Roman"/>
          <w:iCs/>
          <w:color w:val="231F20"/>
          <w:szCs w:val="20"/>
          <w:lang w:val="tt-RU" w:eastAsia="en-US"/>
        </w:rPr>
      </w:pPr>
      <w:r w:rsidRPr="00555A5E">
        <w:rPr>
          <w:rFonts w:eastAsia="Calibri" w:cs="Times New Roman"/>
          <w:iCs/>
          <w:color w:val="231F20"/>
          <w:szCs w:val="20"/>
          <w:lang w:val="tt-RU" w:eastAsia="en-US"/>
        </w:rPr>
        <w:t>оценивать качество своего вклада в общий продукт по критериям, самостоятельно сформулированным участниками взаимодействия;</w:t>
      </w:r>
    </w:p>
    <w:p w:rsidR="00555A5E" w:rsidRPr="00555A5E" w:rsidRDefault="00555A5E" w:rsidP="00AD1B37">
      <w:pPr>
        <w:numPr>
          <w:ilvl w:val="0"/>
          <w:numId w:val="32"/>
        </w:numPr>
        <w:tabs>
          <w:tab w:val="left" w:pos="0"/>
        </w:tabs>
        <w:spacing w:after="0" w:line="240" w:lineRule="auto"/>
        <w:ind w:left="0" w:firstLine="0"/>
        <w:contextualSpacing/>
        <w:jc w:val="left"/>
        <w:rPr>
          <w:rFonts w:eastAsia="Calibri" w:cs="Times New Roman"/>
          <w:iCs/>
          <w:color w:val="231F20"/>
          <w:szCs w:val="20"/>
          <w:lang w:val="tt-RU" w:eastAsia="en-US"/>
        </w:rPr>
      </w:pPr>
      <w:r w:rsidRPr="00555A5E">
        <w:rPr>
          <w:rFonts w:eastAsia="Calibri" w:cs="Times New Roman"/>
          <w:iCs/>
          <w:color w:val="231F20"/>
          <w:szCs w:val="20"/>
          <w:lang w:val="tt-RU" w:eastAsia="en-US"/>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555A5E" w:rsidRPr="00555A5E" w:rsidRDefault="00555A5E" w:rsidP="00555A5E">
      <w:pPr>
        <w:widowControl w:val="0"/>
        <w:tabs>
          <w:tab w:val="left" w:pos="0"/>
        </w:tabs>
        <w:spacing w:after="0" w:line="240" w:lineRule="auto"/>
        <w:ind w:firstLine="0"/>
        <w:rPr>
          <w:rFonts w:eastAsia="Calibri" w:cs="Times New Roman"/>
          <w:bCs/>
          <w:szCs w:val="20"/>
          <w:lang w:val="tt-RU" w:eastAsia="en-US"/>
        </w:rPr>
      </w:pPr>
      <w:r w:rsidRPr="00555A5E">
        <w:rPr>
          <w:rFonts w:eastAsia="Calibri" w:cs="Times New Roman"/>
          <w:color w:val="231F20"/>
          <w:szCs w:val="20"/>
          <w:lang w:eastAsia="en-US"/>
        </w:rPr>
        <w:t xml:space="preserve">В </w:t>
      </w:r>
      <w:bookmarkStart w:id="69" w:name="_Hlk103352694"/>
      <w:r w:rsidRPr="00555A5E">
        <w:rPr>
          <w:rFonts w:eastAsia="Calibri" w:cs="Times New Roman"/>
          <w:bCs/>
          <w:szCs w:val="20"/>
          <w:lang w:eastAsia="en-US"/>
        </w:rPr>
        <w:t>результате изучения предмета «Родная (татарская) литература» в 5</w:t>
      </w:r>
      <w:r w:rsidRPr="00555A5E">
        <w:rPr>
          <w:rFonts w:eastAsia="Calibri" w:cs="Times New Roman"/>
          <w:szCs w:val="20"/>
          <w:lang w:eastAsia="en-US"/>
        </w:rPr>
        <w:t>–</w:t>
      </w:r>
      <w:r w:rsidRPr="00555A5E">
        <w:rPr>
          <w:rFonts w:eastAsia="Calibri" w:cs="Times New Roman"/>
          <w:bCs/>
          <w:szCs w:val="20"/>
          <w:lang w:eastAsia="en-US"/>
        </w:rPr>
        <w:t xml:space="preserve">9 классах обучающийся </w:t>
      </w:r>
      <w:r w:rsidRPr="00555A5E">
        <w:rPr>
          <w:rFonts w:eastAsia="Calibri" w:cs="Times New Roman"/>
          <w:bCs/>
          <w:szCs w:val="20"/>
          <w:lang w:val="tt-RU" w:eastAsia="en-US"/>
        </w:rPr>
        <w:t xml:space="preserve">овладеет универсальными учебными </w:t>
      </w:r>
      <w:r w:rsidRPr="00555A5E">
        <w:rPr>
          <w:rFonts w:eastAsia="Calibri" w:cs="Times New Roman"/>
          <w:b/>
          <w:szCs w:val="20"/>
          <w:lang w:val="tt-RU" w:eastAsia="en-US"/>
        </w:rPr>
        <w:t xml:space="preserve">регулятивными </w:t>
      </w:r>
      <w:r w:rsidRPr="00555A5E">
        <w:rPr>
          <w:rFonts w:eastAsia="Calibri" w:cs="Times New Roman"/>
          <w:bCs/>
          <w:szCs w:val="20"/>
          <w:lang w:val="tt-RU" w:eastAsia="en-US"/>
        </w:rPr>
        <w:t>действиями:</w:t>
      </w:r>
    </w:p>
    <w:bookmarkEnd w:id="69"/>
    <w:p w:rsidR="00555A5E" w:rsidRPr="00555A5E" w:rsidRDefault="00555A5E" w:rsidP="00555A5E">
      <w:pPr>
        <w:spacing w:after="0" w:line="240" w:lineRule="auto"/>
        <w:ind w:right="114" w:firstLine="0"/>
        <w:rPr>
          <w:rFonts w:eastAsia="Calibri" w:cs="Times New Roman"/>
          <w:b/>
          <w:i/>
          <w:color w:val="231F20"/>
          <w:spacing w:val="35"/>
          <w:szCs w:val="20"/>
          <w:lang w:eastAsia="en-US"/>
        </w:rPr>
      </w:pPr>
      <w:r w:rsidRPr="00555A5E">
        <w:rPr>
          <w:rFonts w:eastAsia="Calibri" w:cs="Times New Roman"/>
          <w:b/>
          <w:i/>
          <w:color w:val="231F20"/>
          <w:szCs w:val="20"/>
          <w:lang w:eastAsia="en-US"/>
        </w:rPr>
        <w:t>самоорганизация:</w:t>
      </w:r>
    </w:p>
    <w:p w:rsidR="00555A5E" w:rsidRPr="00555A5E" w:rsidRDefault="00555A5E" w:rsidP="00AD1B37">
      <w:pPr>
        <w:numPr>
          <w:ilvl w:val="0"/>
          <w:numId w:val="32"/>
        </w:numPr>
        <w:tabs>
          <w:tab w:val="left" w:pos="0"/>
        </w:tabs>
        <w:spacing w:after="0" w:line="240" w:lineRule="auto"/>
        <w:ind w:left="0" w:firstLine="0"/>
        <w:contextualSpacing/>
        <w:jc w:val="left"/>
        <w:rPr>
          <w:rFonts w:eastAsia="Calibri" w:cs="Times New Roman"/>
          <w:iCs/>
          <w:color w:val="231F20"/>
          <w:szCs w:val="20"/>
          <w:lang w:val="tt-RU" w:eastAsia="en-US"/>
        </w:rPr>
      </w:pPr>
      <w:r w:rsidRPr="00555A5E">
        <w:rPr>
          <w:rFonts w:eastAsia="Calibri" w:cs="Times New Roman"/>
          <w:iCs/>
          <w:color w:val="231F20"/>
          <w:szCs w:val="20"/>
          <w:lang w:val="tt-RU" w:eastAsia="en-US"/>
        </w:rPr>
        <w:t>выявлять проблемы для решения в жизненных и учебных ситуациях;</w:t>
      </w:r>
    </w:p>
    <w:p w:rsidR="00555A5E" w:rsidRPr="00555A5E" w:rsidRDefault="00555A5E" w:rsidP="00AD1B37">
      <w:pPr>
        <w:numPr>
          <w:ilvl w:val="0"/>
          <w:numId w:val="32"/>
        </w:numPr>
        <w:tabs>
          <w:tab w:val="left" w:pos="0"/>
        </w:tabs>
        <w:spacing w:after="0" w:line="240" w:lineRule="auto"/>
        <w:ind w:left="0" w:firstLine="0"/>
        <w:contextualSpacing/>
        <w:jc w:val="left"/>
        <w:rPr>
          <w:rFonts w:eastAsia="Calibri" w:cs="Times New Roman"/>
          <w:iCs/>
          <w:color w:val="231F20"/>
          <w:szCs w:val="20"/>
          <w:lang w:val="tt-RU" w:eastAsia="en-US"/>
        </w:rPr>
      </w:pPr>
      <w:r w:rsidRPr="00555A5E">
        <w:rPr>
          <w:rFonts w:eastAsia="Calibri" w:cs="Times New Roman"/>
          <w:iCs/>
          <w:color w:val="231F20"/>
          <w:szCs w:val="20"/>
          <w:lang w:val="tt-RU" w:eastAsia="en-US"/>
        </w:rPr>
        <w:t>ориентироваться в различных подходах принятия решений (индивидуальное, принятие решения в группе, принятие решений группой);</w:t>
      </w:r>
    </w:p>
    <w:p w:rsidR="00555A5E" w:rsidRPr="00555A5E" w:rsidRDefault="00555A5E" w:rsidP="00AD1B37">
      <w:pPr>
        <w:numPr>
          <w:ilvl w:val="0"/>
          <w:numId w:val="32"/>
        </w:numPr>
        <w:tabs>
          <w:tab w:val="left" w:pos="0"/>
        </w:tabs>
        <w:spacing w:after="0" w:line="240" w:lineRule="auto"/>
        <w:ind w:left="0" w:firstLine="0"/>
        <w:contextualSpacing/>
        <w:jc w:val="left"/>
        <w:rPr>
          <w:rFonts w:eastAsia="Calibri" w:cs="Times New Roman"/>
          <w:iCs/>
          <w:color w:val="231F20"/>
          <w:szCs w:val="20"/>
          <w:lang w:val="tt-RU" w:eastAsia="en-US"/>
        </w:rPr>
      </w:pPr>
      <w:r w:rsidRPr="00555A5E">
        <w:rPr>
          <w:rFonts w:eastAsia="Calibri" w:cs="Times New Roman"/>
          <w:iCs/>
          <w:color w:val="231F20"/>
          <w:szCs w:val="20"/>
          <w:lang w:val="tt-RU" w:eastAsia="en-US"/>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555A5E" w:rsidRPr="00555A5E" w:rsidRDefault="00555A5E" w:rsidP="00AD1B37">
      <w:pPr>
        <w:numPr>
          <w:ilvl w:val="0"/>
          <w:numId w:val="32"/>
        </w:numPr>
        <w:tabs>
          <w:tab w:val="left" w:pos="0"/>
        </w:tabs>
        <w:spacing w:after="0" w:line="240" w:lineRule="auto"/>
        <w:ind w:left="0" w:firstLine="0"/>
        <w:contextualSpacing/>
        <w:jc w:val="left"/>
        <w:rPr>
          <w:rFonts w:eastAsia="Calibri" w:cs="Times New Roman"/>
          <w:iCs/>
          <w:color w:val="231F20"/>
          <w:szCs w:val="20"/>
          <w:lang w:val="tt-RU" w:eastAsia="en-US"/>
        </w:rPr>
      </w:pPr>
      <w:r w:rsidRPr="00555A5E">
        <w:rPr>
          <w:rFonts w:eastAsia="Calibri" w:cs="Times New Roman"/>
          <w:iCs/>
          <w:color w:val="231F20"/>
          <w:szCs w:val="20"/>
          <w:lang w:val="tt-RU" w:eastAsia="en-US"/>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555A5E" w:rsidRPr="00555A5E" w:rsidRDefault="00555A5E" w:rsidP="00555A5E">
      <w:pPr>
        <w:numPr>
          <w:ilvl w:val="0"/>
          <w:numId w:val="32"/>
        </w:numPr>
        <w:tabs>
          <w:tab w:val="left" w:pos="1134"/>
        </w:tabs>
        <w:spacing w:after="0" w:line="240" w:lineRule="auto"/>
        <w:ind w:firstLine="0"/>
        <w:contextualSpacing/>
        <w:jc w:val="left"/>
        <w:rPr>
          <w:rFonts w:eastAsia="Calibri" w:cs="Times New Roman"/>
          <w:iCs/>
          <w:color w:val="231F20"/>
          <w:szCs w:val="20"/>
          <w:lang w:val="tt-RU" w:eastAsia="en-US"/>
        </w:rPr>
      </w:pPr>
      <w:r w:rsidRPr="00555A5E">
        <w:rPr>
          <w:rFonts w:eastAsia="Calibri" w:cs="Times New Roman"/>
          <w:iCs/>
          <w:color w:val="231F20"/>
          <w:szCs w:val="20"/>
          <w:lang w:val="tt-RU" w:eastAsia="en-US"/>
        </w:rPr>
        <w:t>делать выбор и брать ответственность за решение</w:t>
      </w:r>
      <w:r w:rsidRPr="00555A5E">
        <w:rPr>
          <w:rFonts w:eastAsia="Calibri" w:cs="Times New Roman"/>
          <w:iCs/>
          <w:color w:val="231F20"/>
          <w:szCs w:val="20"/>
          <w:lang w:eastAsia="en-US"/>
        </w:rPr>
        <w:t>;</w:t>
      </w:r>
    </w:p>
    <w:p w:rsidR="00555A5E" w:rsidRPr="00555A5E" w:rsidRDefault="00555A5E" w:rsidP="00555A5E">
      <w:pPr>
        <w:spacing w:after="0" w:line="240" w:lineRule="auto"/>
        <w:ind w:right="114" w:firstLine="0"/>
        <w:rPr>
          <w:rFonts w:eastAsia="Calibri" w:cs="Times New Roman"/>
          <w:b/>
          <w:i/>
          <w:color w:val="231F20"/>
          <w:spacing w:val="1"/>
          <w:szCs w:val="20"/>
          <w:lang w:eastAsia="en-US"/>
        </w:rPr>
      </w:pPr>
      <w:r w:rsidRPr="00555A5E">
        <w:rPr>
          <w:rFonts w:eastAsia="Calibri" w:cs="Times New Roman"/>
          <w:b/>
          <w:i/>
          <w:color w:val="231F20"/>
          <w:szCs w:val="20"/>
          <w:lang w:eastAsia="en-US"/>
        </w:rPr>
        <w:t>самоконтроль:</w:t>
      </w:r>
    </w:p>
    <w:p w:rsidR="00555A5E" w:rsidRPr="00555A5E" w:rsidRDefault="00555A5E" w:rsidP="00AD1B37">
      <w:pPr>
        <w:numPr>
          <w:ilvl w:val="0"/>
          <w:numId w:val="32"/>
        </w:numPr>
        <w:tabs>
          <w:tab w:val="left" w:pos="0"/>
        </w:tabs>
        <w:spacing w:after="0" w:line="240" w:lineRule="auto"/>
        <w:ind w:left="0" w:firstLine="0"/>
        <w:contextualSpacing/>
        <w:jc w:val="left"/>
        <w:rPr>
          <w:rFonts w:eastAsia="Calibri" w:cs="Times New Roman"/>
          <w:iCs/>
          <w:color w:val="231F20"/>
          <w:szCs w:val="20"/>
          <w:lang w:val="tt-RU" w:eastAsia="en-US"/>
        </w:rPr>
      </w:pPr>
      <w:r w:rsidRPr="00555A5E">
        <w:rPr>
          <w:rFonts w:eastAsia="Calibri" w:cs="Times New Roman"/>
          <w:iCs/>
          <w:color w:val="231F20"/>
          <w:szCs w:val="20"/>
          <w:lang w:val="tt-RU" w:eastAsia="en-US"/>
        </w:rPr>
        <w:t>владеть способами самоконтроля, самомотивации и рефлексии;</w:t>
      </w:r>
    </w:p>
    <w:p w:rsidR="00555A5E" w:rsidRPr="00555A5E" w:rsidRDefault="00555A5E" w:rsidP="00AD1B37">
      <w:pPr>
        <w:numPr>
          <w:ilvl w:val="0"/>
          <w:numId w:val="32"/>
        </w:numPr>
        <w:tabs>
          <w:tab w:val="left" w:pos="0"/>
        </w:tabs>
        <w:spacing w:after="0" w:line="240" w:lineRule="auto"/>
        <w:ind w:left="0" w:firstLine="0"/>
        <w:contextualSpacing/>
        <w:jc w:val="left"/>
        <w:rPr>
          <w:rFonts w:eastAsia="Calibri" w:cs="Times New Roman"/>
          <w:iCs/>
          <w:color w:val="231F20"/>
          <w:szCs w:val="20"/>
          <w:lang w:val="tt-RU" w:eastAsia="en-US"/>
        </w:rPr>
      </w:pPr>
      <w:r w:rsidRPr="00555A5E">
        <w:rPr>
          <w:rFonts w:eastAsia="Calibri" w:cs="Times New Roman"/>
          <w:iCs/>
          <w:color w:val="231F20"/>
          <w:szCs w:val="20"/>
          <w:lang w:val="tt-RU" w:eastAsia="en-US"/>
        </w:rPr>
        <w:lastRenderedPageBreak/>
        <w:t>давать адекватную оценку ситуации и предлагать план ее изменения;</w:t>
      </w:r>
    </w:p>
    <w:p w:rsidR="00555A5E" w:rsidRPr="00555A5E" w:rsidRDefault="00555A5E" w:rsidP="00AD1B37">
      <w:pPr>
        <w:numPr>
          <w:ilvl w:val="0"/>
          <w:numId w:val="32"/>
        </w:numPr>
        <w:tabs>
          <w:tab w:val="left" w:pos="0"/>
        </w:tabs>
        <w:spacing w:after="0" w:line="240" w:lineRule="auto"/>
        <w:ind w:left="0" w:firstLine="0"/>
        <w:contextualSpacing/>
        <w:jc w:val="left"/>
        <w:rPr>
          <w:rFonts w:eastAsia="Calibri" w:cs="Times New Roman"/>
          <w:iCs/>
          <w:color w:val="231F20"/>
          <w:szCs w:val="20"/>
          <w:lang w:val="tt-RU" w:eastAsia="en-US"/>
        </w:rPr>
      </w:pPr>
      <w:r w:rsidRPr="00555A5E">
        <w:rPr>
          <w:rFonts w:eastAsia="Calibri" w:cs="Times New Roman"/>
          <w:iCs/>
          <w:color w:val="231F20"/>
          <w:szCs w:val="20"/>
          <w:lang w:val="tt-RU" w:eastAsia="en-US"/>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55A5E" w:rsidRPr="00555A5E" w:rsidRDefault="00555A5E" w:rsidP="00AD1B37">
      <w:pPr>
        <w:numPr>
          <w:ilvl w:val="0"/>
          <w:numId w:val="32"/>
        </w:numPr>
        <w:tabs>
          <w:tab w:val="left" w:pos="0"/>
        </w:tabs>
        <w:spacing w:after="0" w:line="240" w:lineRule="auto"/>
        <w:ind w:left="0" w:firstLine="0"/>
        <w:contextualSpacing/>
        <w:jc w:val="left"/>
        <w:rPr>
          <w:rFonts w:eastAsia="Calibri" w:cs="Times New Roman"/>
          <w:iCs/>
          <w:color w:val="231F20"/>
          <w:szCs w:val="20"/>
          <w:lang w:val="tt-RU" w:eastAsia="en-US"/>
        </w:rPr>
      </w:pPr>
      <w:r w:rsidRPr="00555A5E">
        <w:rPr>
          <w:rFonts w:eastAsia="Calibri" w:cs="Times New Roman"/>
          <w:iCs/>
          <w:color w:val="231F20"/>
          <w:szCs w:val="20"/>
          <w:lang w:val="tt-RU" w:eastAsia="en-US"/>
        </w:rPr>
        <w:t xml:space="preserve"> 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555A5E" w:rsidRPr="00555A5E" w:rsidRDefault="00555A5E" w:rsidP="00AD1B37">
      <w:pPr>
        <w:numPr>
          <w:ilvl w:val="0"/>
          <w:numId w:val="32"/>
        </w:numPr>
        <w:tabs>
          <w:tab w:val="left" w:pos="0"/>
        </w:tabs>
        <w:spacing w:after="0" w:line="240" w:lineRule="auto"/>
        <w:ind w:left="0" w:firstLine="0"/>
        <w:contextualSpacing/>
        <w:jc w:val="left"/>
        <w:rPr>
          <w:rFonts w:eastAsia="Calibri" w:cs="Times New Roman"/>
          <w:iCs/>
          <w:color w:val="231F20"/>
          <w:szCs w:val="20"/>
          <w:lang w:val="tt-RU" w:eastAsia="en-US"/>
        </w:rPr>
      </w:pPr>
      <w:r w:rsidRPr="00555A5E">
        <w:rPr>
          <w:rFonts w:eastAsia="Calibri" w:cs="Times New Roman"/>
          <w:iCs/>
          <w:color w:val="231F20"/>
          <w:szCs w:val="20"/>
          <w:lang w:val="tt-RU" w:eastAsia="en-US"/>
        </w:rPr>
        <w:t>вносить коррективы в деятельность на основе новых обстоятельств, изменившихся ситуаций, установленных ошибок, возникших трудностей;</w:t>
      </w:r>
    </w:p>
    <w:p w:rsidR="00555A5E" w:rsidRPr="00555A5E" w:rsidRDefault="00555A5E" w:rsidP="00AD1B37">
      <w:pPr>
        <w:numPr>
          <w:ilvl w:val="0"/>
          <w:numId w:val="32"/>
        </w:numPr>
        <w:tabs>
          <w:tab w:val="left" w:pos="0"/>
        </w:tabs>
        <w:spacing w:after="0" w:line="240" w:lineRule="auto"/>
        <w:ind w:left="0" w:firstLine="0"/>
        <w:contextualSpacing/>
        <w:jc w:val="left"/>
        <w:rPr>
          <w:rFonts w:eastAsia="Calibri" w:cs="Times New Roman"/>
          <w:iCs/>
          <w:color w:val="231F20"/>
          <w:szCs w:val="20"/>
          <w:lang w:val="tt-RU" w:eastAsia="en-US"/>
        </w:rPr>
      </w:pPr>
      <w:r w:rsidRPr="00555A5E">
        <w:rPr>
          <w:rFonts w:eastAsia="Calibri" w:cs="Times New Roman"/>
          <w:iCs/>
          <w:color w:val="231F20"/>
          <w:szCs w:val="20"/>
          <w:lang w:val="tt-RU" w:eastAsia="en-US"/>
        </w:rPr>
        <w:t>оценивать соответствие результата цели и условиям</w:t>
      </w:r>
      <w:r w:rsidRPr="00555A5E">
        <w:rPr>
          <w:rFonts w:eastAsia="Calibri" w:cs="Times New Roman"/>
          <w:iCs/>
          <w:color w:val="231F20"/>
          <w:szCs w:val="20"/>
          <w:lang w:eastAsia="en-US"/>
        </w:rPr>
        <w:t>;</w:t>
      </w:r>
    </w:p>
    <w:p w:rsidR="00555A5E" w:rsidRPr="00555A5E" w:rsidRDefault="00555A5E" w:rsidP="00555A5E">
      <w:pPr>
        <w:spacing w:after="0" w:line="240" w:lineRule="auto"/>
        <w:ind w:right="113" w:firstLine="0"/>
        <w:rPr>
          <w:rFonts w:eastAsia="Calibri" w:cs="Times New Roman"/>
          <w:b/>
          <w:i/>
          <w:color w:val="231F20"/>
          <w:spacing w:val="1"/>
          <w:szCs w:val="20"/>
          <w:lang w:eastAsia="en-US"/>
        </w:rPr>
      </w:pPr>
      <w:r w:rsidRPr="00555A5E">
        <w:rPr>
          <w:rFonts w:eastAsia="Calibri" w:cs="Times New Roman"/>
          <w:b/>
          <w:i/>
          <w:color w:val="231F20"/>
          <w:szCs w:val="20"/>
          <w:lang w:eastAsia="en-US"/>
        </w:rPr>
        <w:t>эмоциональный</w:t>
      </w:r>
      <w:r w:rsidRPr="00555A5E">
        <w:rPr>
          <w:rFonts w:eastAsia="Calibri" w:cs="Times New Roman"/>
          <w:b/>
          <w:i/>
          <w:color w:val="231F20"/>
          <w:spacing w:val="1"/>
          <w:szCs w:val="20"/>
          <w:lang w:eastAsia="en-US"/>
        </w:rPr>
        <w:t xml:space="preserve"> </w:t>
      </w:r>
      <w:r w:rsidRPr="00555A5E">
        <w:rPr>
          <w:rFonts w:eastAsia="Calibri" w:cs="Times New Roman"/>
          <w:b/>
          <w:i/>
          <w:color w:val="231F20"/>
          <w:szCs w:val="20"/>
          <w:lang w:eastAsia="en-US"/>
        </w:rPr>
        <w:t>интеллект</w:t>
      </w:r>
      <w:r w:rsidRPr="00555A5E">
        <w:rPr>
          <w:rFonts w:eastAsia="Calibri" w:cs="Times New Roman"/>
          <w:b/>
          <w:i/>
          <w:color w:val="231F20"/>
          <w:spacing w:val="1"/>
          <w:szCs w:val="20"/>
          <w:lang w:eastAsia="en-US"/>
        </w:rPr>
        <w:t>:</w:t>
      </w:r>
    </w:p>
    <w:p w:rsidR="00555A5E" w:rsidRPr="00555A5E" w:rsidRDefault="00555A5E" w:rsidP="00AD1B37">
      <w:pPr>
        <w:numPr>
          <w:ilvl w:val="0"/>
          <w:numId w:val="32"/>
        </w:numPr>
        <w:tabs>
          <w:tab w:val="left" w:pos="0"/>
        </w:tabs>
        <w:spacing w:after="0" w:line="240" w:lineRule="auto"/>
        <w:ind w:left="0" w:firstLine="0"/>
        <w:contextualSpacing/>
        <w:jc w:val="left"/>
        <w:rPr>
          <w:rFonts w:eastAsia="Calibri" w:cs="Times New Roman"/>
          <w:iCs/>
          <w:color w:val="231F20"/>
          <w:szCs w:val="20"/>
          <w:lang w:val="tt-RU" w:eastAsia="en-US"/>
        </w:rPr>
      </w:pPr>
      <w:r w:rsidRPr="00555A5E">
        <w:rPr>
          <w:rFonts w:eastAsia="Calibri" w:cs="Times New Roman"/>
          <w:iCs/>
          <w:color w:val="231F20"/>
          <w:szCs w:val="20"/>
          <w:lang w:val="tt-RU" w:eastAsia="en-US"/>
        </w:rPr>
        <w:t>различать, называть и управлять собственными эмоциями и эмоциями других;</w:t>
      </w:r>
    </w:p>
    <w:p w:rsidR="00555A5E" w:rsidRPr="00555A5E" w:rsidRDefault="00555A5E" w:rsidP="00AD1B37">
      <w:pPr>
        <w:numPr>
          <w:ilvl w:val="0"/>
          <w:numId w:val="32"/>
        </w:numPr>
        <w:tabs>
          <w:tab w:val="left" w:pos="0"/>
        </w:tabs>
        <w:spacing w:after="0" w:line="240" w:lineRule="auto"/>
        <w:ind w:left="0" w:firstLine="0"/>
        <w:contextualSpacing/>
        <w:jc w:val="left"/>
        <w:rPr>
          <w:rFonts w:eastAsia="Calibri" w:cs="Times New Roman"/>
          <w:iCs/>
          <w:color w:val="231F20"/>
          <w:szCs w:val="20"/>
          <w:lang w:val="tt-RU" w:eastAsia="en-US"/>
        </w:rPr>
      </w:pPr>
      <w:r w:rsidRPr="00555A5E">
        <w:rPr>
          <w:rFonts w:eastAsia="Calibri" w:cs="Times New Roman"/>
          <w:iCs/>
          <w:color w:val="231F20"/>
          <w:szCs w:val="20"/>
          <w:lang w:val="tt-RU" w:eastAsia="en-US"/>
        </w:rPr>
        <w:t>выявлять и анализировать причины эмоций;</w:t>
      </w:r>
    </w:p>
    <w:p w:rsidR="00555A5E" w:rsidRPr="00555A5E" w:rsidRDefault="00555A5E" w:rsidP="00AD1B37">
      <w:pPr>
        <w:numPr>
          <w:ilvl w:val="0"/>
          <w:numId w:val="32"/>
        </w:numPr>
        <w:tabs>
          <w:tab w:val="left" w:pos="0"/>
        </w:tabs>
        <w:spacing w:after="0" w:line="240" w:lineRule="auto"/>
        <w:ind w:left="0" w:firstLine="0"/>
        <w:contextualSpacing/>
        <w:jc w:val="left"/>
        <w:rPr>
          <w:rFonts w:eastAsia="Calibri" w:cs="Times New Roman"/>
          <w:iCs/>
          <w:color w:val="231F20"/>
          <w:szCs w:val="20"/>
          <w:lang w:val="tt-RU" w:eastAsia="en-US"/>
        </w:rPr>
      </w:pPr>
      <w:r w:rsidRPr="00555A5E">
        <w:rPr>
          <w:rFonts w:eastAsia="Calibri" w:cs="Times New Roman"/>
          <w:iCs/>
          <w:color w:val="231F20"/>
          <w:szCs w:val="20"/>
          <w:lang w:val="tt-RU" w:eastAsia="en-US"/>
        </w:rPr>
        <w:t>ставить себя на место другого человека, понимать мотивы и намерения другого;</w:t>
      </w:r>
    </w:p>
    <w:p w:rsidR="00555A5E" w:rsidRPr="00555A5E" w:rsidRDefault="00555A5E" w:rsidP="00AD1B37">
      <w:pPr>
        <w:numPr>
          <w:ilvl w:val="0"/>
          <w:numId w:val="32"/>
        </w:numPr>
        <w:tabs>
          <w:tab w:val="left" w:pos="0"/>
        </w:tabs>
        <w:spacing w:after="0" w:line="240" w:lineRule="auto"/>
        <w:ind w:left="0" w:firstLine="0"/>
        <w:contextualSpacing/>
        <w:jc w:val="left"/>
        <w:rPr>
          <w:rFonts w:eastAsia="Calibri" w:cs="Times New Roman"/>
          <w:iCs/>
          <w:color w:val="231F20"/>
          <w:szCs w:val="20"/>
          <w:lang w:val="tt-RU" w:eastAsia="en-US"/>
        </w:rPr>
      </w:pPr>
      <w:r w:rsidRPr="00555A5E">
        <w:rPr>
          <w:rFonts w:eastAsia="Calibri" w:cs="Times New Roman"/>
          <w:iCs/>
          <w:color w:val="231F20"/>
          <w:szCs w:val="20"/>
          <w:lang w:val="tt-RU" w:eastAsia="en-US"/>
        </w:rPr>
        <w:t>регулировать способ выражения эмоций</w:t>
      </w:r>
      <w:r w:rsidRPr="00555A5E">
        <w:rPr>
          <w:rFonts w:eastAsia="Calibri" w:cs="Times New Roman"/>
          <w:iCs/>
          <w:color w:val="231F20"/>
          <w:szCs w:val="20"/>
          <w:lang w:val="en-US" w:eastAsia="en-US"/>
        </w:rPr>
        <w:t>;</w:t>
      </w:r>
    </w:p>
    <w:p w:rsidR="00555A5E" w:rsidRPr="00555A5E" w:rsidRDefault="00555A5E" w:rsidP="00555A5E">
      <w:pPr>
        <w:spacing w:after="0" w:line="240" w:lineRule="auto"/>
        <w:ind w:right="113" w:firstLine="0"/>
        <w:rPr>
          <w:rFonts w:eastAsia="Calibri" w:cs="Times New Roman"/>
          <w:b/>
          <w:i/>
          <w:color w:val="231F20"/>
          <w:szCs w:val="20"/>
          <w:lang w:eastAsia="en-US"/>
        </w:rPr>
      </w:pPr>
      <w:r w:rsidRPr="00555A5E">
        <w:rPr>
          <w:rFonts w:eastAsia="Calibri" w:cs="Times New Roman"/>
          <w:b/>
          <w:i/>
          <w:color w:val="231F20"/>
          <w:szCs w:val="20"/>
          <w:lang w:eastAsia="en-US"/>
        </w:rPr>
        <w:t>принятие себя и других:</w:t>
      </w:r>
    </w:p>
    <w:p w:rsidR="00555A5E" w:rsidRPr="00555A5E" w:rsidRDefault="00555A5E" w:rsidP="00AD1B37">
      <w:pPr>
        <w:numPr>
          <w:ilvl w:val="0"/>
          <w:numId w:val="32"/>
        </w:numPr>
        <w:tabs>
          <w:tab w:val="left" w:pos="0"/>
        </w:tabs>
        <w:spacing w:after="0" w:line="240" w:lineRule="auto"/>
        <w:ind w:left="0" w:firstLine="0"/>
        <w:contextualSpacing/>
        <w:jc w:val="left"/>
        <w:rPr>
          <w:rFonts w:eastAsia="Calibri" w:cs="Times New Roman"/>
          <w:iCs/>
          <w:color w:val="231F20"/>
          <w:szCs w:val="20"/>
          <w:lang w:val="tt-RU" w:eastAsia="en-US"/>
        </w:rPr>
      </w:pPr>
      <w:r w:rsidRPr="00555A5E">
        <w:rPr>
          <w:rFonts w:eastAsia="Calibri" w:cs="Times New Roman"/>
          <w:iCs/>
          <w:color w:val="231F20"/>
          <w:szCs w:val="20"/>
          <w:lang w:val="tt-RU" w:eastAsia="en-US"/>
        </w:rPr>
        <w:t>осознанно относиться к другому человеку, его мнению;</w:t>
      </w:r>
    </w:p>
    <w:p w:rsidR="00555A5E" w:rsidRPr="00555A5E" w:rsidRDefault="00555A5E" w:rsidP="00AD1B37">
      <w:pPr>
        <w:numPr>
          <w:ilvl w:val="0"/>
          <w:numId w:val="32"/>
        </w:numPr>
        <w:tabs>
          <w:tab w:val="left" w:pos="0"/>
        </w:tabs>
        <w:spacing w:after="0" w:line="240" w:lineRule="auto"/>
        <w:ind w:left="0" w:firstLine="0"/>
        <w:contextualSpacing/>
        <w:jc w:val="left"/>
        <w:rPr>
          <w:rFonts w:eastAsia="Calibri" w:cs="Times New Roman"/>
          <w:iCs/>
          <w:color w:val="231F20"/>
          <w:szCs w:val="20"/>
          <w:lang w:val="tt-RU" w:eastAsia="en-US"/>
        </w:rPr>
      </w:pPr>
      <w:r w:rsidRPr="00555A5E">
        <w:rPr>
          <w:rFonts w:eastAsia="Calibri" w:cs="Times New Roman"/>
          <w:iCs/>
          <w:color w:val="231F20"/>
          <w:szCs w:val="20"/>
          <w:lang w:val="tt-RU" w:eastAsia="en-US"/>
        </w:rPr>
        <w:t>признавать свое право на ошибку и такое же право другого;</w:t>
      </w:r>
    </w:p>
    <w:p w:rsidR="00555A5E" w:rsidRPr="00555A5E" w:rsidRDefault="00555A5E" w:rsidP="00AD1B37">
      <w:pPr>
        <w:numPr>
          <w:ilvl w:val="0"/>
          <w:numId w:val="32"/>
        </w:numPr>
        <w:tabs>
          <w:tab w:val="left" w:pos="0"/>
        </w:tabs>
        <w:spacing w:after="0" w:line="240" w:lineRule="auto"/>
        <w:ind w:left="0" w:firstLine="0"/>
        <w:contextualSpacing/>
        <w:jc w:val="left"/>
        <w:rPr>
          <w:rFonts w:eastAsia="Calibri" w:cs="Times New Roman"/>
          <w:iCs/>
          <w:color w:val="231F20"/>
          <w:szCs w:val="20"/>
          <w:lang w:val="tt-RU" w:eastAsia="en-US"/>
        </w:rPr>
      </w:pPr>
      <w:r w:rsidRPr="00555A5E">
        <w:rPr>
          <w:rFonts w:eastAsia="Calibri" w:cs="Times New Roman"/>
          <w:iCs/>
          <w:color w:val="231F20"/>
          <w:szCs w:val="20"/>
          <w:lang w:val="tt-RU" w:eastAsia="en-US"/>
        </w:rPr>
        <w:t>принимать себя и других, не осуждая;</w:t>
      </w:r>
    </w:p>
    <w:p w:rsidR="00555A5E" w:rsidRPr="00555A5E" w:rsidRDefault="00555A5E" w:rsidP="00AD1B37">
      <w:pPr>
        <w:numPr>
          <w:ilvl w:val="0"/>
          <w:numId w:val="32"/>
        </w:numPr>
        <w:tabs>
          <w:tab w:val="left" w:pos="0"/>
        </w:tabs>
        <w:spacing w:after="0" w:line="240" w:lineRule="auto"/>
        <w:ind w:left="0" w:firstLine="0"/>
        <w:contextualSpacing/>
        <w:jc w:val="left"/>
        <w:rPr>
          <w:rFonts w:eastAsia="Calibri" w:cs="Times New Roman"/>
          <w:iCs/>
          <w:color w:val="231F20"/>
          <w:szCs w:val="20"/>
          <w:lang w:val="tt-RU" w:eastAsia="en-US"/>
        </w:rPr>
      </w:pPr>
      <w:r w:rsidRPr="00555A5E">
        <w:rPr>
          <w:rFonts w:eastAsia="Calibri" w:cs="Times New Roman"/>
          <w:iCs/>
          <w:color w:val="231F20"/>
          <w:szCs w:val="20"/>
          <w:lang w:val="tt-RU" w:eastAsia="en-US"/>
        </w:rPr>
        <w:t>открытость себе и другим;</w:t>
      </w:r>
    </w:p>
    <w:p w:rsidR="00555A5E" w:rsidRPr="00555A5E" w:rsidRDefault="00555A5E" w:rsidP="00AD1B37">
      <w:pPr>
        <w:numPr>
          <w:ilvl w:val="0"/>
          <w:numId w:val="32"/>
        </w:numPr>
        <w:tabs>
          <w:tab w:val="left" w:pos="0"/>
        </w:tabs>
        <w:spacing w:after="0" w:line="240" w:lineRule="auto"/>
        <w:ind w:left="0" w:firstLine="0"/>
        <w:contextualSpacing/>
        <w:jc w:val="left"/>
        <w:rPr>
          <w:rFonts w:eastAsia="Calibri" w:cs="Times New Roman"/>
          <w:iCs/>
          <w:color w:val="231F20"/>
          <w:szCs w:val="20"/>
          <w:lang w:val="tt-RU" w:eastAsia="en-US"/>
        </w:rPr>
      </w:pPr>
      <w:r w:rsidRPr="00555A5E">
        <w:rPr>
          <w:rFonts w:eastAsia="Calibri" w:cs="Times New Roman"/>
          <w:iCs/>
          <w:color w:val="231F20"/>
          <w:szCs w:val="20"/>
          <w:lang w:val="tt-RU" w:eastAsia="en-US"/>
        </w:rPr>
        <w:t>осознавать невозможность контролировать все вокруг.</w:t>
      </w:r>
    </w:p>
    <w:p w:rsidR="00555A5E" w:rsidRPr="00555A5E" w:rsidRDefault="00555A5E" w:rsidP="00555A5E">
      <w:pPr>
        <w:keepNext/>
        <w:keepLines/>
        <w:spacing w:after="0" w:line="240" w:lineRule="auto"/>
        <w:ind w:firstLine="0"/>
        <w:jc w:val="center"/>
        <w:outlineLvl w:val="0"/>
        <w:rPr>
          <w:rFonts w:eastAsia="Calibri" w:cs="Times New Roman"/>
          <w:b/>
          <w:bCs/>
          <w:iCs/>
          <w:szCs w:val="20"/>
          <w:lang w:eastAsia="en-US"/>
        </w:rPr>
      </w:pPr>
      <w:bookmarkStart w:id="70" w:name="_Toc105527470"/>
      <w:r w:rsidRPr="00555A5E">
        <w:rPr>
          <w:rFonts w:eastAsia="Times New Roman" w:cs="Times New Roman"/>
          <w:b/>
          <w:bCs/>
          <w:szCs w:val="20"/>
        </w:rPr>
        <w:t>Предметные результаты</w:t>
      </w:r>
      <w:bookmarkEnd w:id="70"/>
    </w:p>
    <w:p w:rsidR="00555A5E" w:rsidRPr="00555A5E" w:rsidRDefault="00555A5E" w:rsidP="00555A5E">
      <w:pPr>
        <w:spacing w:after="0" w:line="240" w:lineRule="auto"/>
        <w:ind w:firstLine="0"/>
        <w:rPr>
          <w:rFonts w:eastAsia="Calibri" w:cs="Times New Roman"/>
          <w:szCs w:val="20"/>
          <w:lang w:eastAsia="en-US"/>
        </w:rPr>
      </w:pPr>
      <w:r w:rsidRPr="00555A5E">
        <w:rPr>
          <w:rFonts w:eastAsia="Times New Roman" w:cs="Times New Roman"/>
          <w:bCs/>
          <w:szCs w:val="20"/>
        </w:rPr>
        <w:t xml:space="preserve">Изучение учебного предмета «Родная (татарская) литература» в 5–9 классах </w:t>
      </w:r>
      <w:r w:rsidRPr="00555A5E">
        <w:rPr>
          <w:rFonts w:eastAsia="Calibri" w:cs="Times New Roman"/>
          <w:szCs w:val="20"/>
          <w:lang w:eastAsia="en-US"/>
        </w:rPr>
        <w:t>обеспечивает:</w:t>
      </w:r>
    </w:p>
    <w:p w:rsidR="00555A5E" w:rsidRPr="00555A5E" w:rsidRDefault="00555A5E" w:rsidP="00AD1B37">
      <w:pPr>
        <w:numPr>
          <w:ilvl w:val="0"/>
          <w:numId w:val="32"/>
        </w:numPr>
        <w:tabs>
          <w:tab w:val="left" w:pos="0"/>
        </w:tabs>
        <w:spacing w:after="0" w:line="240" w:lineRule="auto"/>
        <w:ind w:left="142" w:firstLine="0"/>
        <w:contextualSpacing/>
        <w:jc w:val="left"/>
        <w:rPr>
          <w:rFonts w:eastAsia="Calibri" w:cs="Times New Roman"/>
          <w:iCs/>
          <w:color w:val="231F20"/>
          <w:szCs w:val="20"/>
          <w:lang w:val="tt-RU" w:eastAsia="en-US"/>
        </w:rPr>
      </w:pPr>
      <w:r w:rsidRPr="00555A5E">
        <w:rPr>
          <w:rFonts w:eastAsia="Calibri" w:cs="Times New Roman"/>
          <w:iCs/>
          <w:color w:val="231F20"/>
          <w:szCs w:val="20"/>
          <w:lang w:val="tt-RU" w:eastAsia="en-US"/>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555A5E" w:rsidRPr="00555A5E" w:rsidRDefault="00555A5E" w:rsidP="00AD1B37">
      <w:pPr>
        <w:numPr>
          <w:ilvl w:val="0"/>
          <w:numId w:val="32"/>
        </w:numPr>
        <w:tabs>
          <w:tab w:val="left" w:pos="0"/>
        </w:tabs>
        <w:spacing w:after="0" w:line="240" w:lineRule="auto"/>
        <w:ind w:left="142" w:firstLine="0"/>
        <w:contextualSpacing/>
        <w:jc w:val="left"/>
        <w:rPr>
          <w:rFonts w:eastAsia="Calibri" w:cs="Times New Roman"/>
          <w:iCs/>
          <w:color w:val="231F20"/>
          <w:szCs w:val="20"/>
          <w:lang w:val="tt-RU" w:eastAsia="en-US"/>
        </w:rPr>
      </w:pPr>
      <w:r w:rsidRPr="00555A5E">
        <w:rPr>
          <w:rFonts w:eastAsia="Calibri" w:cs="Times New Roman"/>
          <w:iCs/>
          <w:color w:val="231F20"/>
          <w:szCs w:val="20"/>
          <w:lang w:val="tt-RU" w:eastAsia="en-US"/>
        </w:rPr>
        <w:t>понимание родной литературы как одной из основных национально-культурных ценностей народа, особого способа познания жизни;</w:t>
      </w:r>
    </w:p>
    <w:p w:rsidR="00555A5E" w:rsidRPr="00555A5E" w:rsidRDefault="00555A5E" w:rsidP="00AD1B37">
      <w:pPr>
        <w:numPr>
          <w:ilvl w:val="0"/>
          <w:numId w:val="32"/>
        </w:numPr>
        <w:tabs>
          <w:tab w:val="left" w:pos="0"/>
        </w:tabs>
        <w:spacing w:after="0" w:line="240" w:lineRule="auto"/>
        <w:ind w:left="142" w:firstLine="0"/>
        <w:contextualSpacing/>
        <w:jc w:val="left"/>
        <w:rPr>
          <w:rFonts w:eastAsia="Calibri" w:cs="Times New Roman"/>
          <w:iCs/>
          <w:color w:val="231F20"/>
          <w:szCs w:val="20"/>
          <w:lang w:val="tt-RU" w:eastAsia="en-US"/>
        </w:rPr>
      </w:pPr>
      <w:r w:rsidRPr="00555A5E">
        <w:rPr>
          <w:rFonts w:eastAsia="Calibri" w:cs="Times New Roman"/>
          <w:iCs/>
          <w:color w:val="231F20"/>
          <w:szCs w:val="20"/>
          <w:lang w:val="tt-RU" w:eastAsia="en-US"/>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555A5E" w:rsidRPr="00555A5E" w:rsidRDefault="00555A5E" w:rsidP="00AD1B37">
      <w:pPr>
        <w:numPr>
          <w:ilvl w:val="0"/>
          <w:numId w:val="32"/>
        </w:numPr>
        <w:tabs>
          <w:tab w:val="left" w:pos="0"/>
        </w:tabs>
        <w:spacing w:after="0" w:line="240" w:lineRule="auto"/>
        <w:ind w:left="142" w:firstLine="0"/>
        <w:contextualSpacing/>
        <w:jc w:val="left"/>
        <w:rPr>
          <w:rFonts w:eastAsia="Calibri" w:cs="Times New Roman"/>
          <w:iCs/>
          <w:color w:val="231F20"/>
          <w:szCs w:val="20"/>
          <w:lang w:val="tt-RU" w:eastAsia="en-US"/>
        </w:rPr>
      </w:pPr>
      <w:r w:rsidRPr="00555A5E">
        <w:rPr>
          <w:rFonts w:eastAsia="Calibri" w:cs="Times New Roman"/>
          <w:iCs/>
          <w:color w:val="231F20"/>
          <w:szCs w:val="20"/>
          <w:lang w:val="tt-RU" w:eastAsia="en-US"/>
        </w:rPr>
        <w:t xml:space="preserve">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w:t>
      </w:r>
      <w:r w:rsidRPr="00555A5E">
        <w:rPr>
          <w:rFonts w:eastAsia="Calibri" w:cs="Times New Roman"/>
          <w:iCs/>
          <w:color w:val="231F20"/>
          <w:szCs w:val="20"/>
          <w:lang w:val="tt-RU" w:eastAsia="en-US"/>
        </w:rPr>
        <w:lastRenderedPageBreak/>
        <w:t>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555A5E" w:rsidRPr="00555A5E" w:rsidRDefault="00555A5E" w:rsidP="00AD1B37">
      <w:pPr>
        <w:numPr>
          <w:ilvl w:val="0"/>
          <w:numId w:val="32"/>
        </w:numPr>
        <w:tabs>
          <w:tab w:val="left" w:pos="0"/>
        </w:tabs>
        <w:spacing w:after="0" w:line="240" w:lineRule="auto"/>
        <w:ind w:left="142" w:firstLine="0"/>
        <w:contextualSpacing/>
        <w:jc w:val="left"/>
        <w:rPr>
          <w:rFonts w:eastAsia="Calibri" w:cs="Times New Roman"/>
          <w:iCs/>
          <w:color w:val="231F20"/>
          <w:szCs w:val="20"/>
          <w:lang w:val="tt-RU" w:eastAsia="en-US"/>
        </w:rPr>
      </w:pPr>
      <w:r w:rsidRPr="00555A5E">
        <w:rPr>
          <w:rFonts w:eastAsia="Calibri" w:cs="Times New Roman"/>
          <w:iCs/>
          <w:color w:val="231F20"/>
          <w:szCs w:val="20"/>
          <w:lang w:val="tt-RU" w:eastAsia="en-US"/>
        </w:rPr>
        <w:t>развитие способности понимать литературные художественные произведения, отражающие разные этнокультурные традиции;</w:t>
      </w:r>
    </w:p>
    <w:p w:rsidR="00555A5E" w:rsidRPr="00555A5E" w:rsidRDefault="00555A5E" w:rsidP="00AD1B37">
      <w:pPr>
        <w:numPr>
          <w:ilvl w:val="0"/>
          <w:numId w:val="32"/>
        </w:numPr>
        <w:tabs>
          <w:tab w:val="left" w:pos="0"/>
        </w:tabs>
        <w:spacing w:after="0" w:line="240" w:lineRule="auto"/>
        <w:ind w:left="142" w:firstLine="0"/>
        <w:contextualSpacing/>
        <w:jc w:val="left"/>
        <w:rPr>
          <w:rFonts w:eastAsia="Calibri" w:cs="Times New Roman"/>
          <w:szCs w:val="20"/>
          <w:lang w:val="tt-RU" w:eastAsia="en-US"/>
        </w:rPr>
      </w:pPr>
      <w:r w:rsidRPr="00555A5E">
        <w:rPr>
          <w:rFonts w:eastAsia="Calibri" w:cs="Times New Roman"/>
          <w:iCs/>
          <w:color w:val="231F20"/>
          <w:szCs w:val="20"/>
          <w:lang w:val="tt-RU" w:eastAsia="en-US"/>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555A5E" w:rsidRPr="00555A5E" w:rsidRDefault="00555A5E" w:rsidP="00555A5E">
      <w:pPr>
        <w:spacing w:after="0" w:line="240" w:lineRule="auto"/>
        <w:ind w:firstLine="0"/>
        <w:jc w:val="center"/>
        <w:rPr>
          <w:rFonts w:eastAsia="Calibri" w:cs="Times New Roman"/>
          <w:b/>
          <w:szCs w:val="20"/>
          <w:lang w:eastAsia="en-US"/>
        </w:rPr>
      </w:pPr>
      <w:r w:rsidRPr="00555A5E">
        <w:rPr>
          <w:rFonts w:eastAsia="Calibri" w:cs="Times New Roman"/>
          <w:b/>
          <w:szCs w:val="20"/>
          <w:lang w:eastAsia="en-US"/>
        </w:rPr>
        <w:t>Предметные результаты по классам</w:t>
      </w:r>
    </w:p>
    <w:p w:rsidR="00555A5E" w:rsidRPr="00555A5E" w:rsidRDefault="00555A5E" w:rsidP="00555A5E">
      <w:pPr>
        <w:keepNext/>
        <w:keepLines/>
        <w:spacing w:after="0" w:line="240" w:lineRule="auto"/>
        <w:ind w:firstLine="0"/>
        <w:jc w:val="center"/>
        <w:outlineLvl w:val="0"/>
        <w:rPr>
          <w:rFonts w:eastAsia="Times New Roman" w:cs="Times New Roman"/>
          <w:b/>
          <w:bCs/>
          <w:szCs w:val="20"/>
        </w:rPr>
      </w:pPr>
      <w:bookmarkStart w:id="71" w:name="_Toc105527471"/>
      <w:r w:rsidRPr="00555A5E">
        <w:rPr>
          <w:rFonts w:eastAsia="Times New Roman" w:cs="Times New Roman"/>
          <w:b/>
          <w:bCs/>
          <w:szCs w:val="20"/>
        </w:rPr>
        <w:t>5 класс</w:t>
      </w:r>
      <w:bookmarkEnd w:id="71"/>
    </w:p>
    <w:p w:rsidR="00555A5E" w:rsidRPr="00555A5E" w:rsidRDefault="00555A5E" w:rsidP="00555A5E">
      <w:pPr>
        <w:tabs>
          <w:tab w:val="left" w:pos="993"/>
        </w:tabs>
        <w:spacing w:after="0" w:line="240" w:lineRule="auto"/>
        <w:ind w:firstLine="0"/>
        <w:rPr>
          <w:rFonts w:eastAsia="Calibri" w:cs="Times New Roman"/>
          <w:b/>
          <w:color w:val="231F20"/>
          <w:szCs w:val="20"/>
          <w:lang w:eastAsia="en-US"/>
        </w:rPr>
      </w:pPr>
      <w:r w:rsidRPr="00555A5E">
        <w:rPr>
          <w:rFonts w:eastAsia="Calibri" w:cs="Times New Roman"/>
          <w:color w:val="231F20"/>
          <w:szCs w:val="20"/>
          <w:lang w:eastAsia="en-US"/>
        </w:rPr>
        <w:t>Обучающийся</w:t>
      </w:r>
      <w:r w:rsidRPr="00555A5E">
        <w:rPr>
          <w:rFonts w:eastAsia="Calibri" w:cs="Times New Roman"/>
          <w:color w:val="231F20"/>
          <w:spacing w:val="-6"/>
          <w:szCs w:val="20"/>
          <w:lang w:eastAsia="en-US"/>
        </w:rPr>
        <w:t xml:space="preserve"> </w:t>
      </w:r>
      <w:r w:rsidRPr="00555A5E">
        <w:rPr>
          <w:rFonts w:eastAsia="Calibri" w:cs="Times New Roman"/>
          <w:color w:val="231F20"/>
          <w:szCs w:val="20"/>
          <w:lang w:eastAsia="en-US"/>
        </w:rPr>
        <w:t>научится:</w:t>
      </w:r>
    </w:p>
    <w:p w:rsidR="00555A5E" w:rsidRPr="00555A5E" w:rsidRDefault="00555A5E" w:rsidP="00555A5E">
      <w:pPr>
        <w:widowControl w:val="0"/>
        <w:numPr>
          <w:ilvl w:val="0"/>
          <w:numId w:val="27"/>
        </w:numPr>
        <w:tabs>
          <w:tab w:val="left" w:pos="1134"/>
          <w:tab w:val="left" w:pos="1276"/>
        </w:tabs>
        <w:autoSpaceDE w:val="0"/>
        <w:autoSpaceDN w:val="0"/>
        <w:spacing w:after="0" w:line="240" w:lineRule="auto"/>
        <w:ind w:right="343" w:firstLine="0"/>
        <w:jc w:val="left"/>
        <w:rPr>
          <w:rFonts w:eastAsia="Calibri" w:cs="Times New Roman"/>
          <w:szCs w:val="20"/>
          <w:lang w:val="tt-RU" w:eastAsia="en-US"/>
        </w:rPr>
      </w:pPr>
      <w:r w:rsidRPr="00555A5E">
        <w:rPr>
          <w:rFonts w:eastAsia="Calibri" w:cs="Times New Roman"/>
          <w:szCs w:val="20"/>
          <w:lang w:val="tt-RU" w:eastAsia="en-US"/>
        </w:rPr>
        <w:t>выразительно читать вслух и наизусть произведения, их фрагменты в</w:t>
      </w:r>
      <w:r w:rsidRPr="00555A5E">
        <w:rPr>
          <w:rFonts w:eastAsia="Calibri" w:cs="Times New Roman"/>
          <w:spacing w:val="-67"/>
          <w:szCs w:val="20"/>
          <w:lang w:val="tt-RU" w:eastAsia="en-US"/>
        </w:rPr>
        <w:t xml:space="preserve"> </w:t>
      </w:r>
      <w:r w:rsidRPr="00555A5E">
        <w:rPr>
          <w:rFonts w:eastAsia="Calibri" w:cs="Times New Roman"/>
          <w:szCs w:val="20"/>
          <w:lang w:val="tt-RU" w:eastAsia="en-US"/>
        </w:rPr>
        <w:t>рамках</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программы</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(правильно</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передавать</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эмоциональное</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содержание</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произведения,</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точно воспроизводить</w:t>
      </w:r>
      <w:r w:rsidRPr="00555A5E">
        <w:rPr>
          <w:rFonts w:eastAsia="Calibri" w:cs="Times New Roman"/>
          <w:spacing w:val="-2"/>
          <w:szCs w:val="20"/>
          <w:lang w:val="tt-RU" w:eastAsia="en-US"/>
        </w:rPr>
        <w:t xml:space="preserve"> </w:t>
      </w:r>
      <w:r w:rsidRPr="00555A5E">
        <w:rPr>
          <w:rFonts w:eastAsia="Calibri" w:cs="Times New Roman"/>
          <w:szCs w:val="20"/>
          <w:lang w:val="tt-RU" w:eastAsia="en-US"/>
        </w:rPr>
        <w:t>стихотворный</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ритм);</w:t>
      </w:r>
    </w:p>
    <w:p w:rsidR="00555A5E" w:rsidRPr="00555A5E" w:rsidRDefault="00555A5E" w:rsidP="00555A5E">
      <w:pPr>
        <w:widowControl w:val="0"/>
        <w:numPr>
          <w:ilvl w:val="0"/>
          <w:numId w:val="27"/>
        </w:numPr>
        <w:tabs>
          <w:tab w:val="left" w:pos="284"/>
          <w:tab w:val="left" w:pos="1134"/>
          <w:tab w:val="left" w:pos="1276"/>
        </w:tabs>
        <w:autoSpaceDE w:val="0"/>
        <w:autoSpaceDN w:val="0"/>
        <w:spacing w:after="0" w:line="240" w:lineRule="auto"/>
        <w:ind w:right="347" w:firstLine="0"/>
        <w:jc w:val="left"/>
        <w:rPr>
          <w:rFonts w:eastAsia="Calibri" w:cs="Times New Roman"/>
          <w:szCs w:val="20"/>
          <w:lang w:val="tt-RU" w:eastAsia="en-US"/>
        </w:rPr>
      </w:pPr>
      <w:r w:rsidRPr="00555A5E">
        <w:rPr>
          <w:rFonts w:eastAsia="Calibri" w:cs="Times New Roman"/>
          <w:szCs w:val="20"/>
          <w:lang w:val="tt-RU" w:eastAsia="en-US"/>
        </w:rPr>
        <w:t>формулировать</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собственное</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отношение</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к</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произведениям</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родной</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татарской литературы, уметь их оценивать, обосновывать свои суждения с</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опорой</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на текст;</w:t>
      </w:r>
    </w:p>
    <w:p w:rsidR="00555A5E" w:rsidRPr="00555A5E" w:rsidRDefault="00555A5E" w:rsidP="00555A5E">
      <w:pPr>
        <w:widowControl w:val="0"/>
        <w:numPr>
          <w:ilvl w:val="0"/>
          <w:numId w:val="27"/>
        </w:numPr>
        <w:tabs>
          <w:tab w:val="left" w:pos="284"/>
          <w:tab w:val="left" w:pos="1134"/>
          <w:tab w:val="left" w:pos="1276"/>
        </w:tabs>
        <w:autoSpaceDE w:val="0"/>
        <w:autoSpaceDN w:val="0"/>
        <w:spacing w:after="0" w:line="240" w:lineRule="auto"/>
        <w:ind w:right="345" w:firstLine="0"/>
        <w:jc w:val="left"/>
        <w:rPr>
          <w:rFonts w:eastAsia="Calibri" w:cs="Times New Roman"/>
          <w:szCs w:val="20"/>
          <w:lang w:val="tt-RU" w:eastAsia="en-US"/>
        </w:rPr>
      </w:pPr>
      <w:r w:rsidRPr="00555A5E">
        <w:rPr>
          <w:rFonts w:eastAsia="Calibri" w:cs="Times New Roman"/>
          <w:szCs w:val="20"/>
          <w:lang w:val="tt-RU" w:eastAsia="en-US"/>
        </w:rPr>
        <w:t>различать основные жанры фольклора и художественной литературы</w:t>
      </w:r>
      <w:r w:rsidRPr="00555A5E">
        <w:rPr>
          <w:rFonts w:eastAsia="Calibri" w:cs="Times New Roman"/>
          <w:spacing w:val="-67"/>
          <w:szCs w:val="20"/>
          <w:lang w:val="tt-RU" w:eastAsia="en-US"/>
        </w:rPr>
        <w:t xml:space="preserve"> </w:t>
      </w:r>
      <w:r w:rsidRPr="00555A5E">
        <w:rPr>
          <w:rFonts w:eastAsia="Calibri" w:cs="Times New Roman"/>
          <w:szCs w:val="20"/>
          <w:lang w:val="tt-RU" w:eastAsia="en-US"/>
        </w:rPr>
        <w:t>(фольклорная</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и</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литературная</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сказка,</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миф,</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загадка,</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пословица,</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поговорка,</w:t>
      </w:r>
      <w:r w:rsidRPr="00555A5E">
        <w:rPr>
          <w:rFonts w:eastAsia="Calibri" w:cs="Times New Roman"/>
          <w:spacing w:val="-67"/>
          <w:szCs w:val="20"/>
          <w:lang w:val="tt-RU" w:eastAsia="en-US"/>
        </w:rPr>
        <w:t xml:space="preserve"> </w:t>
      </w:r>
      <w:r w:rsidRPr="00555A5E">
        <w:rPr>
          <w:rFonts w:eastAsia="Calibri" w:cs="Times New Roman"/>
          <w:szCs w:val="20"/>
          <w:lang w:val="tt-RU" w:eastAsia="en-US"/>
        </w:rPr>
        <w:t>предание,</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легенда,</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баит,</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дастан,</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басня,</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рассказ,</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повесть,</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лирическое</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стихотворение,</w:t>
      </w:r>
      <w:r w:rsidRPr="00555A5E">
        <w:rPr>
          <w:rFonts w:eastAsia="Calibri" w:cs="Times New Roman"/>
          <w:spacing w:val="-2"/>
          <w:szCs w:val="20"/>
          <w:lang w:val="tt-RU" w:eastAsia="en-US"/>
        </w:rPr>
        <w:t xml:space="preserve"> </w:t>
      </w:r>
      <w:r w:rsidRPr="00555A5E">
        <w:rPr>
          <w:rFonts w:eastAsia="Calibri" w:cs="Times New Roman"/>
          <w:szCs w:val="20"/>
          <w:lang w:val="tt-RU" w:eastAsia="en-US"/>
        </w:rPr>
        <w:t>пьеса); отличать</w:t>
      </w:r>
      <w:r w:rsidRPr="00555A5E">
        <w:rPr>
          <w:rFonts w:eastAsia="Calibri" w:cs="Times New Roman"/>
          <w:spacing w:val="-5"/>
          <w:szCs w:val="20"/>
          <w:lang w:val="tt-RU" w:eastAsia="en-US"/>
        </w:rPr>
        <w:t xml:space="preserve"> </w:t>
      </w:r>
      <w:r w:rsidRPr="00555A5E">
        <w:rPr>
          <w:rFonts w:eastAsia="Calibri" w:cs="Times New Roman"/>
          <w:szCs w:val="20"/>
          <w:lang w:val="tt-RU" w:eastAsia="en-US"/>
        </w:rPr>
        <w:t>прозаические</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тексты от</w:t>
      </w:r>
      <w:r w:rsidRPr="00555A5E">
        <w:rPr>
          <w:rFonts w:eastAsia="Calibri" w:cs="Times New Roman"/>
          <w:spacing w:val="-2"/>
          <w:szCs w:val="20"/>
          <w:lang w:val="tt-RU" w:eastAsia="en-US"/>
        </w:rPr>
        <w:t xml:space="preserve"> </w:t>
      </w:r>
      <w:r w:rsidRPr="00555A5E">
        <w:rPr>
          <w:rFonts w:eastAsia="Calibri" w:cs="Times New Roman"/>
          <w:szCs w:val="20"/>
          <w:lang w:val="tt-RU" w:eastAsia="en-US"/>
        </w:rPr>
        <w:t>поэтических;</w:t>
      </w:r>
    </w:p>
    <w:p w:rsidR="00555A5E" w:rsidRPr="00555A5E" w:rsidRDefault="00555A5E" w:rsidP="00555A5E">
      <w:pPr>
        <w:widowControl w:val="0"/>
        <w:numPr>
          <w:ilvl w:val="0"/>
          <w:numId w:val="27"/>
        </w:numPr>
        <w:tabs>
          <w:tab w:val="left" w:pos="284"/>
          <w:tab w:val="left" w:pos="1134"/>
          <w:tab w:val="left" w:pos="1276"/>
        </w:tabs>
        <w:autoSpaceDE w:val="0"/>
        <w:autoSpaceDN w:val="0"/>
        <w:spacing w:after="0" w:line="240" w:lineRule="auto"/>
        <w:ind w:right="350" w:firstLine="0"/>
        <w:jc w:val="left"/>
        <w:rPr>
          <w:rFonts w:eastAsia="Calibri" w:cs="Times New Roman"/>
          <w:szCs w:val="20"/>
          <w:lang w:val="tt-RU" w:eastAsia="en-US"/>
        </w:rPr>
      </w:pPr>
      <w:r w:rsidRPr="00555A5E">
        <w:rPr>
          <w:rFonts w:eastAsia="Calibri" w:cs="Times New Roman"/>
          <w:szCs w:val="20"/>
          <w:lang w:val="tt-RU" w:eastAsia="en-US"/>
        </w:rPr>
        <w:t>эмоционально откликаться на прочитанное, делиться впечатлениями</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о произведении;</w:t>
      </w:r>
    </w:p>
    <w:p w:rsidR="00555A5E" w:rsidRPr="00555A5E" w:rsidRDefault="00555A5E" w:rsidP="00555A5E">
      <w:pPr>
        <w:widowControl w:val="0"/>
        <w:numPr>
          <w:ilvl w:val="0"/>
          <w:numId w:val="27"/>
        </w:numPr>
        <w:tabs>
          <w:tab w:val="left" w:pos="284"/>
          <w:tab w:val="left" w:pos="1134"/>
          <w:tab w:val="left" w:pos="1276"/>
        </w:tabs>
        <w:autoSpaceDE w:val="0"/>
        <w:autoSpaceDN w:val="0"/>
        <w:spacing w:after="0" w:line="240" w:lineRule="auto"/>
        <w:ind w:right="352" w:firstLine="0"/>
        <w:jc w:val="left"/>
        <w:rPr>
          <w:rFonts w:eastAsia="Calibri" w:cs="Times New Roman"/>
          <w:szCs w:val="20"/>
          <w:lang w:val="tt-RU" w:eastAsia="en-US"/>
        </w:rPr>
      </w:pPr>
      <w:r w:rsidRPr="00555A5E">
        <w:rPr>
          <w:rFonts w:eastAsia="Calibri" w:cs="Times New Roman"/>
          <w:szCs w:val="20"/>
          <w:lang w:val="tt-RU" w:eastAsia="en-US"/>
        </w:rPr>
        <w:t>определять и</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формулировать</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тему,</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основную</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мысль</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прочитанных</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произведений;</w:t>
      </w:r>
    </w:p>
    <w:p w:rsidR="00555A5E" w:rsidRPr="00555A5E" w:rsidRDefault="00555A5E" w:rsidP="00555A5E">
      <w:pPr>
        <w:widowControl w:val="0"/>
        <w:numPr>
          <w:ilvl w:val="0"/>
          <w:numId w:val="27"/>
        </w:numPr>
        <w:tabs>
          <w:tab w:val="left" w:pos="284"/>
          <w:tab w:val="left" w:pos="1134"/>
          <w:tab w:val="left" w:pos="1276"/>
        </w:tabs>
        <w:autoSpaceDE w:val="0"/>
        <w:autoSpaceDN w:val="0"/>
        <w:spacing w:after="0" w:line="240" w:lineRule="auto"/>
        <w:ind w:firstLine="0"/>
        <w:jc w:val="left"/>
        <w:rPr>
          <w:rFonts w:eastAsia="Calibri" w:cs="Times New Roman"/>
          <w:szCs w:val="20"/>
          <w:lang w:val="tt-RU" w:eastAsia="en-US"/>
        </w:rPr>
      </w:pPr>
      <w:r w:rsidRPr="00555A5E">
        <w:rPr>
          <w:rFonts w:eastAsia="Calibri" w:cs="Times New Roman"/>
          <w:szCs w:val="20"/>
          <w:lang w:val="tt-RU" w:eastAsia="en-US"/>
        </w:rPr>
        <w:t>задавать</w:t>
      </w:r>
      <w:r w:rsidRPr="00555A5E">
        <w:rPr>
          <w:rFonts w:eastAsia="Calibri" w:cs="Times New Roman"/>
          <w:spacing w:val="-6"/>
          <w:szCs w:val="20"/>
          <w:lang w:val="tt-RU" w:eastAsia="en-US"/>
        </w:rPr>
        <w:t xml:space="preserve"> </w:t>
      </w:r>
      <w:r w:rsidRPr="00555A5E">
        <w:rPr>
          <w:rFonts w:eastAsia="Calibri" w:cs="Times New Roman"/>
          <w:szCs w:val="20"/>
          <w:lang w:val="tt-RU" w:eastAsia="en-US"/>
        </w:rPr>
        <w:t>вопросы</w:t>
      </w:r>
      <w:r w:rsidRPr="00555A5E">
        <w:rPr>
          <w:rFonts w:eastAsia="Calibri" w:cs="Times New Roman"/>
          <w:spacing w:val="-3"/>
          <w:szCs w:val="20"/>
          <w:lang w:val="tt-RU" w:eastAsia="en-US"/>
        </w:rPr>
        <w:t xml:space="preserve"> </w:t>
      </w:r>
      <w:r w:rsidRPr="00555A5E">
        <w:rPr>
          <w:rFonts w:eastAsia="Calibri" w:cs="Times New Roman"/>
          <w:szCs w:val="20"/>
          <w:lang w:val="tt-RU" w:eastAsia="en-US"/>
        </w:rPr>
        <w:t>по</w:t>
      </w:r>
      <w:r w:rsidRPr="00555A5E">
        <w:rPr>
          <w:rFonts w:eastAsia="Calibri" w:cs="Times New Roman"/>
          <w:spacing w:val="-5"/>
          <w:szCs w:val="20"/>
          <w:lang w:val="tt-RU" w:eastAsia="en-US"/>
        </w:rPr>
        <w:t xml:space="preserve"> </w:t>
      </w:r>
      <w:r w:rsidRPr="00555A5E">
        <w:rPr>
          <w:rFonts w:eastAsia="Calibri" w:cs="Times New Roman"/>
          <w:szCs w:val="20"/>
          <w:lang w:val="tt-RU" w:eastAsia="en-US"/>
        </w:rPr>
        <w:t>содержанию</w:t>
      </w:r>
      <w:r w:rsidRPr="00555A5E">
        <w:rPr>
          <w:rFonts w:eastAsia="Calibri" w:cs="Times New Roman"/>
          <w:spacing w:val="-4"/>
          <w:szCs w:val="20"/>
          <w:lang w:val="tt-RU" w:eastAsia="en-US"/>
        </w:rPr>
        <w:t xml:space="preserve"> </w:t>
      </w:r>
      <w:r w:rsidRPr="00555A5E">
        <w:rPr>
          <w:rFonts w:eastAsia="Calibri" w:cs="Times New Roman"/>
          <w:szCs w:val="20"/>
          <w:lang w:val="tt-RU" w:eastAsia="en-US"/>
        </w:rPr>
        <w:t>произведений;</w:t>
      </w:r>
    </w:p>
    <w:p w:rsidR="00555A5E" w:rsidRPr="00555A5E" w:rsidRDefault="00555A5E" w:rsidP="00555A5E">
      <w:pPr>
        <w:widowControl w:val="0"/>
        <w:numPr>
          <w:ilvl w:val="0"/>
          <w:numId w:val="27"/>
        </w:numPr>
        <w:tabs>
          <w:tab w:val="left" w:pos="284"/>
          <w:tab w:val="left" w:pos="1134"/>
          <w:tab w:val="left" w:pos="1276"/>
        </w:tabs>
        <w:autoSpaceDE w:val="0"/>
        <w:autoSpaceDN w:val="0"/>
        <w:spacing w:after="0" w:line="240" w:lineRule="auto"/>
        <w:ind w:firstLine="0"/>
        <w:jc w:val="left"/>
        <w:rPr>
          <w:rFonts w:eastAsia="Calibri" w:cs="Times New Roman"/>
          <w:szCs w:val="20"/>
          <w:lang w:val="tt-RU" w:eastAsia="en-US"/>
        </w:rPr>
      </w:pPr>
      <w:r w:rsidRPr="00555A5E">
        <w:rPr>
          <w:rFonts w:eastAsia="Calibri" w:cs="Times New Roman"/>
          <w:szCs w:val="20"/>
          <w:lang w:val="tt-RU" w:eastAsia="en-US"/>
        </w:rPr>
        <w:t>участвовать</w:t>
      </w:r>
      <w:r w:rsidRPr="00555A5E">
        <w:rPr>
          <w:rFonts w:eastAsia="Calibri" w:cs="Times New Roman"/>
          <w:spacing w:val="-5"/>
          <w:szCs w:val="20"/>
          <w:lang w:val="tt-RU" w:eastAsia="en-US"/>
        </w:rPr>
        <w:t xml:space="preserve"> </w:t>
      </w:r>
      <w:r w:rsidRPr="00555A5E">
        <w:rPr>
          <w:rFonts w:eastAsia="Calibri" w:cs="Times New Roman"/>
          <w:szCs w:val="20"/>
          <w:lang w:val="tt-RU" w:eastAsia="en-US"/>
        </w:rPr>
        <w:t>в</w:t>
      </w:r>
      <w:r w:rsidRPr="00555A5E">
        <w:rPr>
          <w:rFonts w:eastAsia="Calibri" w:cs="Times New Roman"/>
          <w:spacing w:val="-4"/>
          <w:szCs w:val="20"/>
          <w:lang w:val="tt-RU" w:eastAsia="en-US"/>
        </w:rPr>
        <w:t xml:space="preserve"> </w:t>
      </w:r>
      <w:r w:rsidRPr="00555A5E">
        <w:rPr>
          <w:rFonts w:eastAsia="Calibri" w:cs="Times New Roman"/>
          <w:szCs w:val="20"/>
          <w:lang w:val="tt-RU" w:eastAsia="en-US"/>
        </w:rPr>
        <w:t>обсуждении</w:t>
      </w:r>
      <w:r w:rsidRPr="00555A5E">
        <w:rPr>
          <w:rFonts w:eastAsia="Calibri" w:cs="Times New Roman"/>
          <w:spacing w:val="-3"/>
          <w:szCs w:val="20"/>
          <w:lang w:val="tt-RU" w:eastAsia="en-US"/>
        </w:rPr>
        <w:t xml:space="preserve"> </w:t>
      </w:r>
      <w:r w:rsidRPr="00555A5E">
        <w:rPr>
          <w:rFonts w:eastAsia="Calibri" w:cs="Times New Roman"/>
          <w:szCs w:val="20"/>
          <w:lang w:val="tt-RU" w:eastAsia="en-US"/>
        </w:rPr>
        <w:t>прочитанного;</w:t>
      </w:r>
    </w:p>
    <w:p w:rsidR="00555A5E" w:rsidRPr="00555A5E" w:rsidRDefault="00555A5E" w:rsidP="00555A5E">
      <w:pPr>
        <w:widowControl w:val="0"/>
        <w:numPr>
          <w:ilvl w:val="0"/>
          <w:numId w:val="27"/>
        </w:numPr>
        <w:tabs>
          <w:tab w:val="left" w:pos="284"/>
          <w:tab w:val="left" w:pos="1134"/>
          <w:tab w:val="left" w:pos="1276"/>
        </w:tabs>
        <w:autoSpaceDE w:val="0"/>
        <w:autoSpaceDN w:val="0"/>
        <w:spacing w:after="0" w:line="240" w:lineRule="auto"/>
        <w:ind w:right="350" w:firstLine="0"/>
        <w:jc w:val="left"/>
        <w:rPr>
          <w:rFonts w:eastAsia="Calibri" w:cs="Times New Roman"/>
          <w:szCs w:val="20"/>
          <w:lang w:val="tt-RU" w:eastAsia="en-US"/>
        </w:rPr>
      </w:pPr>
      <w:r w:rsidRPr="00555A5E">
        <w:rPr>
          <w:rFonts w:eastAsia="Calibri" w:cs="Times New Roman"/>
          <w:szCs w:val="20"/>
          <w:lang w:val="tt-RU" w:eastAsia="en-US"/>
        </w:rPr>
        <w:t>характеризовать</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литературного</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героя,</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создавать</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его</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словесный</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портрет</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на</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основе</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авторского</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описания</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и</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художественных</w:t>
      </w:r>
      <w:r w:rsidRPr="00555A5E">
        <w:rPr>
          <w:rFonts w:eastAsia="Calibri" w:cs="Times New Roman"/>
          <w:spacing w:val="71"/>
          <w:szCs w:val="20"/>
          <w:lang w:val="tt-RU" w:eastAsia="en-US"/>
        </w:rPr>
        <w:t xml:space="preserve"> </w:t>
      </w:r>
      <w:r w:rsidRPr="00555A5E">
        <w:rPr>
          <w:rFonts w:eastAsia="Calibri" w:cs="Times New Roman"/>
          <w:szCs w:val="20"/>
          <w:lang w:val="tt-RU" w:eastAsia="en-US"/>
        </w:rPr>
        <w:t>деталей,</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оценивать</w:t>
      </w:r>
      <w:r w:rsidRPr="00555A5E">
        <w:rPr>
          <w:rFonts w:eastAsia="Calibri" w:cs="Times New Roman"/>
          <w:spacing w:val="-3"/>
          <w:szCs w:val="20"/>
          <w:lang w:val="tt-RU" w:eastAsia="en-US"/>
        </w:rPr>
        <w:t xml:space="preserve"> </w:t>
      </w:r>
      <w:r w:rsidRPr="00555A5E">
        <w:rPr>
          <w:rFonts w:eastAsia="Calibri" w:cs="Times New Roman"/>
          <w:szCs w:val="20"/>
          <w:lang w:val="tt-RU" w:eastAsia="en-US"/>
        </w:rPr>
        <w:t>его</w:t>
      </w:r>
      <w:r w:rsidRPr="00555A5E">
        <w:rPr>
          <w:rFonts w:eastAsia="Calibri" w:cs="Times New Roman"/>
          <w:spacing w:val="-2"/>
          <w:szCs w:val="20"/>
          <w:lang w:val="tt-RU" w:eastAsia="en-US"/>
        </w:rPr>
        <w:t xml:space="preserve"> </w:t>
      </w:r>
      <w:r w:rsidRPr="00555A5E">
        <w:rPr>
          <w:rFonts w:eastAsia="Calibri" w:cs="Times New Roman"/>
          <w:szCs w:val="20"/>
          <w:lang w:val="tt-RU" w:eastAsia="en-US"/>
        </w:rPr>
        <w:t>поступки;</w:t>
      </w:r>
    </w:p>
    <w:p w:rsidR="00555A5E" w:rsidRPr="00555A5E" w:rsidRDefault="00555A5E" w:rsidP="00555A5E">
      <w:pPr>
        <w:widowControl w:val="0"/>
        <w:numPr>
          <w:ilvl w:val="0"/>
          <w:numId w:val="27"/>
        </w:numPr>
        <w:tabs>
          <w:tab w:val="left" w:pos="284"/>
          <w:tab w:val="left" w:pos="1134"/>
          <w:tab w:val="left" w:pos="1276"/>
        </w:tabs>
        <w:autoSpaceDE w:val="0"/>
        <w:autoSpaceDN w:val="0"/>
        <w:spacing w:after="0" w:line="240" w:lineRule="auto"/>
        <w:ind w:firstLine="0"/>
        <w:jc w:val="left"/>
        <w:rPr>
          <w:rFonts w:eastAsia="Calibri" w:cs="Times New Roman"/>
          <w:szCs w:val="20"/>
          <w:lang w:val="tt-RU" w:eastAsia="en-US"/>
        </w:rPr>
      </w:pPr>
      <w:r w:rsidRPr="00555A5E">
        <w:rPr>
          <w:rFonts w:eastAsia="Calibri" w:cs="Times New Roman"/>
          <w:szCs w:val="20"/>
          <w:lang w:val="tt-RU" w:eastAsia="en-US"/>
        </w:rPr>
        <w:t>пересказывать</w:t>
      </w:r>
      <w:r w:rsidRPr="00555A5E">
        <w:rPr>
          <w:rFonts w:eastAsia="Calibri" w:cs="Times New Roman"/>
          <w:spacing w:val="-6"/>
          <w:szCs w:val="20"/>
          <w:lang w:val="tt-RU" w:eastAsia="en-US"/>
        </w:rPr>
        <w:t xml:space="preserve"> </w:t>
      </w:r>
      <w:r w:rsidRPr="00555A5E">
        <w:rPr>
          <w:rFonts w:eastAsia="Calibri" w:cs="Times New Roman"/>
          <w:szCs w:val="20"/>
          <w:lang w:val="tt-RU" w:eastAsia="en-US"/>
        </w:rPr>
        <w:t>художественный</w:t>
      </w:r>
      <w:r w:rsidRPr="00555A5E">
        <w:rPr>
          <w:rFonts w:eastAsia="Calibri" w:cs="Times New Roman"/>
          <w:spacing w:val="-5"/>
          <w:szCs w:val="20"/>
          <w:lang w:val="tt-RU" w:eastAsia="en-US"/>
        </w:rPr>
        <w:t xml:space="preserve"> </w:t>
      </w:r>
      <w:r w:rsidRPr="00555A5E">
        <w:rPr>
          <w:rFonts w:eastAsia="Calibri" w:cs="Times New Roman"/>
          <w:szCs w:val="20"/>
          <w:lang w:val="tt-RU" w:eastAsia="en-US"/>
        </w:rPr>
        <w:t>текст</w:t>
      </w:r>
      <w:r w:rsidRPr="00555A5E">
        <w:rPr>
          <w:rFonts w:eastAsia="Calibri" w:cs="Times New Roman"/>
          <w:spacing w:val="-4"/>
          <w:szCs w:val="20"/>
          <w:lang w:val="tt-RU" w:eastAsia="en-US"/>
        </w:rPr>
        <w:t xml:space="preserve"> </w:t>
      </w:r>
      <w:r w:rsidRPr="00555A5E">
        <w:rPr>
          <w:rFonts w:eastAsia="Calibri" w:cs="Times New Roman"/>
          <w:szCs w:val="20"/>
          <w:lang w:val="tt-RU" w:eastAsia="en-US"/>
        </w:rPr>
        <w:t>(подробно, кратко);</w:t>
      </w:r>
    </w:p>
    <w:p w:rsidR="00555A5E" w:rsidRPr="00555A5E" w:rsidRDefault="00555A5E" w:rsidP="00555A5E">
      <w:pPr>
        <w:widowControl w:val="0"/>
        <w:numPr>
          <w:ilvl w:val="0"/>
          <w:numId w:val="27"/>
        </w:numPr>
        <w:tabs>
          <w:tab w:val="left" w:pos="284"/>
          <w:tab w:val="left" w:pos="1134"/>
          <w:tab w:val="left" w:pos="1276"/>
        </w:tabs>
        <w:autoSpaceDE w:val="0"/>
        <w:autoSpaceDN w:val="0"/>
        <w:spacing w:after="0" w:line="240" w:lineRule="auto"/>
        <w:ind w:firstLine="0"/>
        <w:jc w:val="left"/>
        <w:rPr>
          <w:rFonts w:eastAsia="Calibri" w:cs="Times New Roman"/>
          <w:szCs w:val="20"/>
          <w:lang w:val="tt-RU" w:eastAsia="en-US"/>
        </w:rPr>
      </w:pPr>
      <w:r w:rsidRPr="00555A5E">
        <w:rPr>
          <w:rFonts w:eastAsia="Calibri" w:cs="Times New Roman"/>
          <w:szCs w:val="20"/>
          <w:lang w:val="tt-RU" w:eastAsia="en-US"/>
        </w:rPr>
        <w:t>составлять</w:t>
      </w:r>
      <w:r w:rsidRPr="00555A5E">
        <w:rPr>
          <w:rFonts w:eastAsia="Calibri" w:cs="Times New Roman"/>
          <w:spacing w:val="-6"/>
          <w:szCs w:val="20"/>
          <w:lang w:val="tt-RU" w:eastAsia="en-US"/>
        </w:rPr>
        <w:t xml:space="preserve"> </w:t>
      </w:r>
      <w:r w:rsidRPr="00555A5E">
        <w:rPr>
          <w:rFonts w:eastAsia="Calibri" w:cs="Times New Roman"/>
          <w:szCs w:val="20"/>
          <w:lang w:val="tt-RU" w:eastAsia="en-US"/>
        </w:rPr>
        <w:t>простой</w:t>
      </w:r>
      <w:r w:rsidRPr="00555A5E">
        <w:rPr>
          <w:rFonts w:eastAsia="Calibri" w:cs="Times New Roman"/>
          <w:spacing w:val="-4"/>
          <w:szCs w:val="20"/>
          <w:lang w:val="tt-RU" w:eastAsia="en-US"/>
        </w:rPr>
        <w:t xml:space="preserve"> </w:t>
      </w:r>
      <w:r w:rsidRPr="00555A5E">
        <w:rPr>
          <w:rFonts w:eastAsia="Calibri" w:cs="Times New Roman"/>
          <w:szCs w:val="20"/>
          <w:lang w:val="tt-RU" w:eastAsia="en-US"/>
        </w:rPr>
        <w:t>план</w:t>
      </w:r>
      <w:r w:rsidRPr="00555A5E">
        <w:rPr>
          <w:rFonts w:eastAsia="Calibri" w:cs="Times New Roman"/>
          <w:spacing w:val="-4"/>
          <w:szCs w:val="20"/>
          <w:lang w:val="tt-RU" w:eastAsia="en-US"/>
        </w:rPr>
        <w:t xml:space="preserve"> </w:t>
      </w:r>
      <w:r w:rsidRPr="00555A5E">
        <w:rPr>
          <w:rFonts w:eastAsia="Calibri" w:cs="Times New Roman"/>
          <w:szCs w:val="20"/>
          <w:lang w:val="tt-RU" w:eastAsia="en-US"/>
        </w:rPr>
        <w:t>художественного</w:t>
      </w:r>
      <w:r w:rsidRPr="00555A5E">
        <w:rPr>
          <w:rFonts w:eastAsia="Calibri" w:cs="Times New Roman"/>
          <w:spacing w:val="-3"/>
          <w:szCs w:val="20"/>
          <w:lang w:val="tt-RU" w:eastAsia="en-US"/>
        </w:rPr>
        <w:t xml:space="preserve"> </w:t>
      </w:r>
      <w:r w:rsidRPr="00555A5E">
        <w:rPr>
          <w:rFonts w:eastAsia="Calibri" w:cs="Times New Roman"/>
          <w:szCs w:val="20"/>
          <w:lang w:val="tt-RU" w:eastAsia="en-US"/>
        </w:rPr>
        <w:t>произведения;</w:t>
      </w:r>
    </w:p>
    <w:p w:rsidR="00555A5E" w:rsidRPr="00555A5E" w:rsidRDefault="00555A5E" w:rsidP="00555A5E">
      <w:pPr>
        <w:widowControl w:val="0"/>
        <w:numPr>
          <w:ilvl w:val="0"/>
          <w:numId w:val="27"/>
        </w:numPr>
        <w:tabs>
          <w:tab w:val="left" w:pos="284"/>
          <w:tab w:val="left" w:pos="1134"/>
          <w:tab w:val="left" w:pos="1276"/>
        </w:tabs>
        <w:autoSpaceDE w:val="0"/>
        <w:autoSpaceDN w:val="0"/>
        <w:spacing w:after="0" w:line="240" w:lineRule="auto"/>
        <w:ind w:right="347" w:firstLine="0"/>
        <w:jc w:val="left"/>
        <w:rPr>
          <w:rFonts w:eastAsia="Calibri" w:cs="Times New Roman"/>
          <w:szCs w:val="20"/>
          <w:lang w:val="tt-RU" w:eastAsia="en-US"/>
        </w:rPr>
      </w:pPr>
      <w:r w:rsidRPr="00555A5E">
        <w:rPr>
          <w:rFonts w:eastAsia="Calibri" w:cs="Times New Roman"/>
          <w:szCs w:val="20"/>
          <w:lang w:val="tt-RU" w:eastAsia="en-US"/>
        </w:rPr>
        <w:t>использовать</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изученные</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теоретико-литературные</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lastRenderedPageBreak/>
        <w:t>понятия</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при</w:t>
      </w:r>
      <w:r w:rsidRPr="00555A5E">
        <w:rPr>
          <w:rFonts w:eastAsia="Calibri" w:cs="Times New Roman"/>
          <w:spacing w:val="-67"/>
          <w:szCs w:val="20"/>
          <w:lang w:val="tt-RU" w:eastAsia="en-US"/>
        </w:rPr>
        <w:t xml:space="preserve"> </w:t>
      </w:r>
      <w:r w:rsidRPr="00555A5E">
        <w:rPr>
          <w:rFonts w:eastAsia="Calibri" w:cs="Times New Roman"/>
          <w:szCs w:val="20"/>
          <w:lang w:val="tt-RU" w:eastAsia="en-US"/>
        </w:rPr>
        <w:t>анализе</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художественного</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текста</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(образ,</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эпос,</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лирика,</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драма,</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тема,</w:t>
      </w:r>
      <w:r w:rsidRPr="00555A5E">
        <w:rPr>
          <w:rFonts w:eastAsia="Calibri" w:cs="Times New Roman"/>
          <w:spacing w:val="70"/>
          <w:szCs w:val="20"/>
          <w:lang w:val="tt-RU" w:eastAsia="en-US"/>
        </w:rPr>
        <w:t xml:space="preserve"> </w:t>
      </w:r>
      <w:r w:rsidRPr="00555A5E">
        <w:rPr>
          <w:rFonts w:eastAsia="Calibri" w:cs="Times New Roman"/>
          <w:szCs w:val="20"/>
          <w:lang w:val="tt-RU" w:eastAsia="en-US"/>
        </w:rPr>
        <w:t>идея,</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юмор</w:t>
      </w:r>
      <w:r w:rsidRPr="00555A5E">
        <w:rPr>
          <w:rFonts w:eastAsia="Calibri" w:cs="Times New Roman"/>
          <w:spacing w:val="-3"/>
          <w:szCs w:val="20"/>
          <w:lang w:val="tt-RU" w:eastAsia="en-US"/>
        </w:rPr>
        <w:t xml:space="preserve"> </w:t>
      </w:r>
      <w:r w:rsidRPr="00555A5E">
        <w:rPr>
          <w:rFonts w:eastAsia="Calibri" w:cs="Times New Roman"/>
          <w:szCs w:val="20"/>
          <w:lang w:val="tt-RU" w:eastAsia="en-US"/>
        </w:rPr>
        <w:t>и др.);</w:t>
      </w:r>
    </w:p>
    <w:p w:rsidR="00555A5E" w:rsidRPr="00555A5E" w:rsidRDefault="00555A5E" w:rsidP="00555A5E">
      <w:pPr>
        <w:widowControl w:val="0"/>
        <w:numPr>
          <w:ilvl w:val="0"/>
          <w:numId w:val="27"/>
        </w:numPr>
        <w:tabs>
          <w:tab w:val="left" w:pos="284"/>
          <w:tab w:val="left" w:pos="1134"/>
          <w:tab w:val="left" w:pos="1276"/>
        </w:tabs>
        <w:autoSpaceDE w:val="0"/>
        <w:autoSpaceDN w:val="0"/>
        <w:spacing w:after="0" w:line="240" w:lineRule="auto"/>
        <w:ind w:right="345" w:firstLine="0"/>
        <w:jc w:val="left"/>
        <w:rPr>
          <w:rFonts w:eastAsia="Calibri" w:cs="Times New Roman"/>
          <w:szCs w:val="20"/>
          <w:lang w:val="tt-RU" w:eastAsia="en-US"/>
        </w:rPr>
      </w:pPr>
      <w:r w:rsidRPr="00555A5E">
        <w:rPr>
          <w:rFonts w:eastAsia="Calibri" w:cs="Times New Roman"/>
          <w:szCs w:val="20"/>
          <w:lang w:val="tt-RU" w:eastAsia="en-US"/>
        </w:rPr>
        <w:t>создавать собственный письменный текст: давать развернутый ответ</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на</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вопрос</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(объемом</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не</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менее</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20</w:t>
      </w:r>
      <w:r w:rsidRPr="00555A5E">
        <w:rPr>
          <w:rFonts w:eastAsia="Calibri" w:cs="Times New Roman"/>
          <w:szCs w:val="20"/>
          <w:lang w:eastAsia="en-US"/>
        </w:rPr>
        <w:t>–</w:t>
      </w:r>
      <w:r w:rsidRPr="00555A5E">
        <w:rPr>
          <w:rFonts w:eastAsia="Calibri" w:cs="Times New Roman"/>
          <w:szCs w:val="20"/>
          <w:lang w:val="tt-RU" w:eastAsia="en-US"/>
        </w:rPr>
        <w:t>30</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слов),</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связанный</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со</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знанием</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и</w:t>
      </w:r>
      <w:r w:rsidRPr="00555A5E">
        <w:rPr>
          <w:rFonts w:eastAsia="Calibri" w:cs="Times New Roman"/>
          <w:szCs w:val="20"/>
          <w:lang w:eastAsia="en-US"/>
        </w:rPr>
        <w:t xml:space="preserve"> </w:t>
      </w:r>
      <w:r w:rsidRPr="00555A5E">
        <w:rPr>
          <w:rFonts w:eastAsia="Calibri" w:cs="Times New Roman"/>
          <w:spacing w:val="-67"/>
          <w:szCs w:val="20"/>
          <w:lang w:val="tt-RU" w:eastAsia="en-US"/>
        </w:rPr>
        <w:t xml:space="preserve"> </w:t>
      </w:r>
      <w:r w:rsidRPr="00555A5E">
        <w:rPr>
          <w:rFonts w:eastAsia="Calibri" w:cs="Times New Roman"/>
          <w:szCs w:val="20"/>
          <w:lang w:val="tt-RU" w:eastAsia="en-US"/>
        </w:rPr>
        <w:t>пониманием</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литературного</w:t>
      </w:r>
      <w:r w:rsidRPr="00555A5E">
        <w:rPr>
          <w:rFonts w:eastAsia="Calibri" w:cs="Times New Roman"/>
          <w:spacing w:val="-2"/>
          <w:szCs w:val="20"/>
          <w:lang w:val="tt-RU" w:eastAsia="en-US"/>
        </w:rPr>
        <w:t xml:space="preserve"> </w:t>
      </w:r>
      <w:r w:rsidRPr="00555A5E">
        <w:rPr>
          <w:rFonts w:eastAsia="Calibri" w:cs="Times New Roman"/>
          <w:szCs w:val="20"/>
          <w:lang w:val="tt-RU" w:eastAsia="en-US"/>
        </w:rPr>
        <w:t>произведения.</w:t>
      </w:r>
    </w:p>
    <w:p w:rsidR="00555A5E" w:rsidRPr="00555A5E" w:rsidRDefault="00555A5E" w:rsidP="00555A5E">
      <w:pPr>
        <w:keepNext/>
        <w:keepLines/>
        <w:spacing w:after="0" w:line="240" w:lineRule="auto"/>
        <w:ind w:firstLine="0"/>
        <w:jc w:val="center"/>
        <w:outlineLvl w:val="0"/>
        <w:rPr>
          <w:rFonts w:eastAsia="Times New Roman" w:cs="Times New Roman"/>
          <w:b/>
          <w:bCs/>
          <w:szCs w:val="20"/>
        </w:rPr>
      </w:pPr>
      <w:bookmarkStart w:id="72" w:name="_Toc105527472"/>
      <w:bookmarkEnd w:id="65"/>
      <w:r w:rsidRPr="00555A5E">
        <w:rPr>
          <w:rFonts w:eastAsia="Times New Roman" w:cs="Times New Roman"/>
          <w:b/>
          <w:bCs/>
          <w:szCs w:val="20"/>
        </w:rPr>
        <w:t>6 класс</w:t>
      </w:r>
      <w:bookmarkEnd w:id="72"/>
    </w:p>
    <w:p w:rsidR="00555A5E" w:rsidRPr="00555A5E" w:rsidRDefault="00555A5E" w:rsidP="00555A5E">
      <w:pPr>
        <w:tabs>
          <w:tab w:val="left" w:pos="993"/>
        </w:tabs>
        <w:spacing w:after="0" w:line="240" w:lineRule="auto"/>
        <w:ind w:firstLine="0"/>
        <w:rPr>
          <w:rFonts w:eastAsia="Calibri" w:cs="Times New Roman"/>
          <w:color w:val="231F20"/>
          <w:szCs w:val="20"/>
          <w:lang w:eastAsia="en-US"/>
        </w:rPr>
      </w:pPr>
      <w:r w:rsidRPr="00555A5E">
        <w:rPr>
          <w:rFonts w:eastAsia="Calibri" w:cs="Times New Roman"/>
          <w:color w:val="231F20"/>
          <w:szCs w:val="20"/>
          <w:lang w:eastAsia="en-US"/>
        </w:rPr>
        <w:t>Обучающийся</w:t>
      </w:r>
      <w:r w:rsidRPr="00555A5E">
        <w:rPr>
          <w:rFonts w:eastAsia="Calibri" w:cs="Times New Roman"/>
          <w:color w:val="231F20"/>
          <w:spacing w:val="-6"/>
          <w:szCs w:val="20"/>
          <w:lang w:eastAsia="en-US"/>
        </w:rPr>
        <w:t xml:space="preserve"> </w:t>
      </w:r>
      <w:r w:rsidRPr="00555A5E">
        <w:rPr>
          <w:rFonts w:eastAsia="Calibri" w:cs="Times New Roman"/>
          <w:color w:val="231F20"/>
          <w:szCs w:val="20"/>
          <w:lang w:eastAsia="en-US"/>
        </w:rPr>
        <w:t>научится:</w:t>
      </w:r>
    </w:p>
    <w:p w:rsidR="00555A5E" w:rsidRPr="00555A5E" w:rsidRDefault="00555A5E" w:rsidP="00555A5E">
      <w:pPr>
        <w:widowControl w:val="0"/>
        <w:numPr>
          <w:ilvl w:val="0"/>
          <w:numId w:val="27"/>
        </w:numPr>
        <w:tabs>
          <w:tab w:val="left" w:pos="284"/>
          <w:tab w:val="left" w:pos="1134"/>
          <w:tab w:val="left" w:pos="1216"/>
        </w:tabs>
        <w:autoSpaceDE w:val="0"/>
        <w:autoSpaceDN w:val="0"/>
        <w:spacing w:after="0" w:line="240" w:lineRule="auto"/>
        <w:ind w:right="353" w:firstLine="0"/>
        <w:jc w:val="left"/>
        <w:rPr>
          <w:rFonts w:eastAsia="Calibri" w:cs="Times New Roman"/>
          <w:szCs w:val="20"/>
          <w:lang w:val="tt-RU" w:eastAsia="en-US"/>
        </w:rPr>
      </w:pPr>
      <w:r w:rsidRPr="00555A5E">
        <w:rPr>
          <w:rFonts w:eastAsia="Calibri" w:cs="Times New Roman"/>
          <w:szCs w:val="20"/>
          <w:lang w:val="tt-RU" w:eastAsia="en-US"/>
        </w:rPr>
        <w:t>выразительно читать вслух и наизусть произведения, их фрагменты в</w:t>
      </w:r>
      <w:r w:rsidRPr="00555A5E">
        <w:rPr>
          <w:rFonts w:eastAsia="Calibri" w:cs="Times New Roman"/>
          <w:spacing w:val="-67"/>
          <w:szCs w:val="20"/>
          <w:lang w:val="tt-RU" w:eastAsia="en-US"/>
        </w:rPr>
        <w:t xml:space="preserve"> </w:t>
      </w:r>
      <w:r w:rsidRPr="00555A5E">
        <w:rPr>
          <w:rFonts w:eastAsia="Calibri" w:cs="Times New Roman"/>
          <w:szCs w:val="20"/>
          <w:lang w:val="tt-RU" w:eastAsia="en-US"/>
        </w:rPr>
        <w:t>рамках</w:t>
      </w:r>
      <w:r w:rsidRPr="00555A5E">
        <w:rPr>
          <w:rFonts w:eastAsia="Calibri" w:cs="Times New Roman"/>
          <w:spacing w:val="-3"/>
          <w:szCs w:val="20"/>
          <w:lang w:val="tt-RU" w:eastAsia="en-US"/>
        </w:rPr>
        <w:t xml:space="preserve"> </w:t>
      </w:r>
      <w:r w:rsidRPr="00555A5E">
        <w:rPr>
          <w:rFonts w:eastAsia="Calibri" w:cs="Times New Roman"/>
          <w:szCs w:val="20"/>
          <w:lang w:val="tt-RU" w:eastAsia="en-US"/>
        </w:rPr>
        <w:t>программы;</w:t>
      </w:r>
    </w:p>
    <w:p w:rsidR="00555A5E" w:rsidRPr="00555A5E" w:rsidRDefault="00555A5E" w:rsidP="00555A5E">
      <w:pPr>
        <w:widowControl w:val="0"/>
        <w:numPr>
          <w:ilvl w:val="0"/>
          <w:numId w:val="27"/>
        </w:numPr>
        <w:tabs>
          <w:tab w:val="left" w:pos="284"/>
          <w:tab w:val="left" w:pos="1134"/>
          <w:tab w:val="left" w:pos="1216"/>
        </w:tabs>
        <w:autoSpaceDE w:val="0"/>
        <w:autoSpaceDN w:val="0"/>
        <w:spacing w:after="0" w:line="240" w:lineRule="auto"/>
        <w:ind w:right="349" w:firstLine="0"/>
        <w:jc w:val="left"/>
        <w:rPr>
          <w:rFonts w:eastAsia="Calibri" w:cs="Times New Roman"/>
          <w:szCs w:val="20"/>
          <w:lang w:val="tt-RU" w:eastAsia="en-US"/>
        </w:rPr>
      </w:pPr>
      <w:r w:rsidRPr="00555A5E">
        <w:rPr>
          <w:rFonts w:eastAsia="Calibri" w:cs="Times New Roman"/>
          <w:szCs w:val="20"/>
          <w:lang w:val="tt-RU" w:eastAsia="en-US"/>
        </w:rPr>
        <w:t>определять</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и</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формулировать</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тему,</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идею,</w:t>
      </w:r>
      <w:r w:rsidRPr="00555A5E">
        <w:rPr>
          <w:rFonts w:eastAsia="Calibri" w:cs="Times New Roman"/>
          <w:spacing w:val="71"/>
          <w:szCs w:val="20"/>
          <w:lang w:val="tt-RU" w:eastAsia="en-US"/>
        </w:rPr>
        <w:t xml:space="preserve"> </w:t>
      </w:r>
      <w:r w:rsidRPr="00555A5E">
        <w:rPr>
          <w:rFonts w:eastAsia="Calibri" w:cs="Times New Roman"/>
          <w:szCs w:val="20"/>
          <w:lang w:val="tt-RU" w:eastAsia="en-US"/>
        </w:rPr>
        <w:t>проблематику</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прочитанных</w:t>
      </w:r>
      <w:r w:rsidRPr="00555A5E">
        <w:rPr>
          <w:rFonts w:eastAsia="Calibri" w:cs="Times New Roman"/>
          <w:spacing w:val="-4"/>
          <w:szCs w:val="20"/>
          <w:lang w:val="tt-RU" w:eastAsia="en-US"/>
        </w:rPr>
        <w:t xml:space="preserve"> </w:t>
      </w:r>
      <w:r w:rsidRPr="00555A5E">
        <w:rPr>
          <w:rFonts w:eastAsia="Calibri" w:cs="Times New Roman"/>
          <w:szCs w:val="20"/>
          <w:lang w:val="tt-RU" w:eastAsia="en-US"/>
        </w:rPr>
        <w:t>произведений;</w:t>
      </w:r>
    </w:p>
    <w:p w:rsidR="00555A5E" w:rsidRPr="00555A5E" w:rsidRDefault="00555A5E" w:rsidP="00555A5E">
      <w:pPr>
        <w:widowControl w:val="0"/>
        <w:numPr>
          <w:ilvl w:val="0"/>
          <w:numId w:val="27"/>
        </w:numPr>
        <w:tabs>
          <w:tab w:val="left" w:pos="1134"/>
          <w:tab w:val="left" w:pos="1216"/>
        </w:tabs>
        <w:autoSpaceDE w:val="0"/>
        <w:autoSpaceDN w:val="0"/>
        <w:spacing w:after="0" w:line="240" w:lineRule="auto"/>
        <w:ind w:right="350" w:firstLine="0"/>
        <w:jc w:val="left"/>
        <w:rPr>
          <w:rFonts w:eastAsia="Calibri" w:cs="Times New Roman"/>
          <w:szCs w:val="20"/>
          <w:lang w:val="tt-RU" w:eastAsia="en-US"/>
        </w:rPr>
      </w:pPr>
      <w:r w:rsidRPr="00555A5E">
        <w:rPr>
          <w:rFonts w:eastAsia="Calibri" w:cs="Times New Roman"/>
          <w:szCs w:val="20"/>
          <w:lang w:val="tt-RU" w:eastAsia="en-US"/>
        </w:rPr>
        <w:t>характеризовать</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литературного</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героя,</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создавать</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его</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словесный</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портрет</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на</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основе</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авторского</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описания</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и</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художественных</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деталей;</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сопоставлять</w:t>
      </w:r>
      <w:r w:rsidRPr="00555A5E">
        <w:rPr>
          <w:rFonts w:eastAsia="Calibri" w:cs="Times New Roman"/>
          <w:spacing w:val="-3"/>
          <w:szCs w:val="20"/>
          <w:lang w:val="tt-RU" w:eastAsia="en-US"/>
        </w:rPr>
        <w:t xml:space="preserve"> </w:t>
      </w:r>
      <w:r w:rsidRPr="00555A5E">
        <w:rPr>
          <w:rFonts w:eastAsia="Calibri" w:cs="Times New Roman"/>
          <w:szCs w:val="20"/>
          <w:lang w:val="tt-RU" w:eastAsia="en-US"/>
        </w:rPr>
        <w:t>персонажей</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одного произведения</w:t>
      </w:r>
      <w:r w:rsidRPr="00555A5E">
        <w:rPr>
          <w:rFonts w:eastAsia="Calibri" w:cs="Times New Roman"/>
          <w:spacing w:val="-4"/>
          <w:szCs w:val="20"/>
          <w:lang w:val="tt-RU" w:eastAsia="en-US"/>
        </w:rPr>
        <w:t xml:space="preserve"> </w:t>
      </w:r>
      <w:r w:rsidRPr="00555A5E">
        <w:rPr>
          <w:rFonts w:eastAsia="Calibri" w:cs="Times New Roman"/>
          <w:szCs w:val="20"/>
          <w:lang w:val="tt-RU" w:eastAsia="en-US"/>
        </w:rPr>
        <w:t>по</w:t>
      </w:r>
      <w:r w:rsidRPr="00555A5E">
        <w:rPr>
          <w:rFonts w:eastAsia="Calibri" w:cs="Times New Roman"/>
          <w:spacing w:val="-4"/>
          <w:szCs w:val="20"/>
          <w:lang w:val="tt-RU" w:eastAsia="en-US"/>
        </w:rPr>
        <w:t xml:space="preserve"> </w:t>
      </w:r>
      <w:r w:rsidRPr="00555A5E">
        <w:rPr>
          <w:rFonts w:eastAsia="Calibri" w:cs="Times New Roman"/>
          <w:szCs w:val="20"/>
          <w:lang w:val="tt-RU" w:eastAsia="en-US"/>
        </w:rPr>
        <w:t>сходству</w:t>
      </w:r>
      <w:r w:rsidRPr="00555A5E">
        <w:rPr>
          <w:rFonts w:eastAsia="Calibri" w:cs="Times New Roman"/>
          <w:spacing w:val="-3"/>
          <w:szCs w:val="20"/>
          <w:lang w:val="tt-RU" w:eastAsia="en-US"/>
        </w:rPr>
        <w:t xml:space="preserve"> </w:t>
      </w:r>
      <w:r w:rsidRPr="00555A5E">
        <w:rPr>
          <w:rFonts w:eastAsia="Calibri" w:cs="Times New Roman"/>
          <w:szCs w:val="20"/>
          <w:lang w:val="tt-RU" w:eastAsia="en-US"/>
        </w:rPr>
        <w:t>и</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контрасту;</w:t>
      </w:r>
    </w:p>
    <w:p w:rsidR="00555A5E" w:rsidRPr="00555A5E" w:rsidRDefault="00555A5E" w:rsidP="00555A5E">
      <w:pPr>
        <w:widowControl w:val="0"/>
        <w:numPr>
          <w:ilvl w:val="0"/>
          <w:numId w:val="27"/>
        </w:numPr>
        <w:tabs>
          <w:tab w:val="left" w:pos="1134"/>
          <w:tab w:val="left" w:pos="1216"/>
        </w:tabs>
        <w:autoSpaceDE w:val="0"/>
        <w:autoSpaceDN w:val="0"/>
        <w:spacing w:after="0" w:line="240" w:lineRule="auto"/>
        <w:ind w:right="354" w:firstLine="0"/>
        <w:jc w:val="left"/>
        <w:rPr>
          <w:rFonts w:eastAsia="Calibri" w:cs="Times New Roman"/>
          <w:szCs w:val="20"/>
          <w:lang w:val="tt-RU" w:eastAsia="en-US"/>
        </w:rPr>
      </w:pPr>
      <w:r w:rsidRPr="00555A5E">
        <w:rPr>
          <w:rFonts w:eastAsia="Calibri" w:cs="Times New Roman"/>
          <w:szCs w:val="20"/>
          <w:lang w:val="tt-RU" w:eastAsia="en-US"/>
        </w:rPr>
        <w:t>участвовать</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в</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беседе</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о</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прочитанном,</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в</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том</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числе</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используя</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информацию</w:t>
      </w:r>
      <w:r w:rsidRPr="00555A5E">
        <w:rPr>
          <w:rFonts w:eastAsia="Calibri" w:cs="Times New Roman"/>
          <w:spacing w:val="-5"/>
          <w:szCs w:val="20"/>
          <w:lang w:val="tt-RU" w:eastAsia="en-US"/>
        </w:rPr>
        <w:t xml:space="preserve"> </w:t>
      </w:r>
      <w:r w:rsidRPr="00555A5E">
        <w:rPr>
          <w:rFonts w:eastAsia="Calibri" w:cs="Times New Roman"/>
          <w:szCs w:val="20"/>
          <w:lang w:val="tt-RU" w:eastAsia="en-US"/>
        </w:rPr>
        <w:t>о</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жизни и творчестве</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писателя;</w:t>
      </w:r>
    </w:p>
    <w:p w:rsidR="00555A5E" w:rsidRPr="00555A5E" w:rsidRDefault="00555A5E" w:rsidP="00555A5E">
      <w:pPr>
        <w:widowControl w:val="0"/>
        <w:numPr>
          <w:ilvl w:val="0"/>
          <w:numId w:val="27"/>
        </w:numPr>
        <w:tabs>
          <w:tab w:val="left" w:pos="1134"/>
          <w:tab w:val="left" w:pos="1216"/>
        </w:tabs>
        <w:autoSpaceDE w:val="0"/>
        <w:autoSpaceDN w:val="0"/>
        <w:spacing w:after="0" w:line="240" w:lineRule="auto"/>
        <w:ind w:right="352" w:firstLine="0"/>
        <w:jc w:val="left"/>
        <w:rPr>
          <w:rFonts w:eastAsia="Calibri" w:cs="Times New Roman"/>
          <w:szCs w:val="20"/>
          <w:lang w:val="tt-RU" w:eastAsia="en-US"/>
        </w:rPr>
      </w:pPr>
      <w:r w:rsidRPr="00555A5E">
        <w:rPr>
          <w:rFonts w:eastAsia="Calibri" w:cs="Times New Roman"/>
          <w:szCs w:val="20"/>
          <w:lang w:val="tt-RU" w:eastAsia="en-US"/>
        </w:rPr>
        <w:t>формулировать</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свою</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точку</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зрения</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и</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понимать</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смысл</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других</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суждений;</w:t>
      </w:r>
    </w:p>
    <w:p w:rsidR="00555A5E" w:rsidRPr="00555A5E" w:rsidRDefault="00555A5E" w:rsidP="00555A5E">
      <w:pPr>
        <w:widowControl w:val="0"/>
        <w:numPr>
          <w:ilvl w:val="0"/>
          <w:numId w:val="27"/>
        </w:numPr>
        <w:tabs>
          <w:tab w:val="left" w:pos="1134"/>
          <w:tab w:val="left" w:pos="1216"/>
        </w:tabs>
        <w:autoSpaceDE w:val="0"/>
        <w:autoSpaceDN w:val="0"/>
        <w:spacing w:after="0" w:line="240" w:lineRule="auto"/>
        <w:ind w:right="349" w:firstLine="0"/>
        <w:jc w:val="left"/>
        <w:rPr>
          <w:rFonts w:eastAsia="Calibri" w:cs="Times New Roman"/>
          <w:szCs w:val="20"/>
          <w:lang w:val="tt-RU" w:eastAsia="en-US"/>
        </w:rPr>
      </w:pPr>
      <w:r w:rsidRPr="00555A5E">
        <w:rPr>
          <w:rFonts w:eastAsia="Calibri" w:cs="Times New Roman"/>
          <w:szCs w:val="20"/>
          <w:lang w:val="tt-RU" w:eastAsia="en-US"/>
        </w:rPr>
        <w:t>пересказывать</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художественный</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текст,</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используя</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разные</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виды</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пересказа</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(подробный, краткий,</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выборочный,</w:t>
      </w:r>
      <w:r w:rsidRPr="00555A5E">
        <w:rPr>
          <w:rFonts w:eastAsia="Calibri" w:cs="Times New Roman"/>
          <w:spacing w:val="-2"/>
          <w:szCs w:val="20"/>
          <w:lang w:val="tt-RU" w:eastAsia="en-US"/>
        </w:rPr>
        <w:t xml:space="preserve"> </w:t>
      </w:r>
      <w:r w:rsidRPr="00555A5E">
        <w:rPr>
          <w:rFonts w:eastAsia="Calibri" w:cs="Times New Roman"/>
          <w:szCs w:val="20"/>
          <w:lang w:val="tt-RU" w:eastAsia="en-US"/>
        </w:rPr>
        <w:t>творческий);составлять простой план художественного произведения, в том числе</w:t>
      </w:r>
      <w:r w:rsidRPr="00555A5E">
        <w:rPr>
          <w:rFonts w:eastAsia="Calibri" w:cs="Times New Roman"/>
          <w:spacing w:val="-67"/>
          <w:szCs w:val="20"/>
          <w:lang w:val="tt-RU" w:eastAsia="en-US"/>
        </w:rPr>
        <w:t xml:space="preserve"> </w:t>
      </w:r>
      <w:r w:rsidRPr="00555A5E">
        <w:rPr>
          <w:rFonts w:eastAsia="Calibri" w:cs="Times New Roman"/>
          <w:szCs w:val="20"/>
          <w:lang w:val="tt-RU" w:eastAsia="en-US"/>
        </w:rPr>
        <w:t>цитатный;</w:t>
      </w:r>
    </w:p>
    <w:p w:rsidR="00555A5E" w:rsidRPr="00555A5E" w:rsidRDefault="00555A5E" w:rsidP="00555A5E">
      <w:pPr>
        <w:widowControl w:val="0"/>
        <w:numPr>
          <w:ilvl w:val="0"/>
          <w:numId w:val="27"/>
        </w:numPr>
        <w:tabs>
          <w:tab w:val="left" w:pos="1134"/>
          <w:tab w:val="left" w:pos="1216"/>
        </w:tabs>
        <w:autoSpaceDE w:val="0"/>
        <w:autoSpaceDN w:val="0"/>
        <w:spacing w:after="0" w:line="240" w:lineRule="auto"/>
        <w:ind w:firstLine="0"/>
        <w:jc w:val="left"/>
        <w:rPr>
          <w:rFonts w:eastAsia="Calibri" w:cs="Times New Roman"/>
          <w:szCs w:val="20"/>
          <w:lang w:val="tt-RU" w:eastAsia="en-US"/>
        </w:rPr>
      </w:pPr>
      <w:r w:rsidRPr="00555A5E">
        <w:rPr>
          <w:rFonts w:eastAsia="Calibri" w:cs="Times New Roman"/>
          <w:szCs w:val="20"/>
          <w:lang w:val="tt-RU" w:eastAsia="en-US"/>
        </w:rPr>
        <w:t>интерпретировать</w:t>
      </w:r>
      <w:r w:rsidRPr="00555A5E">
        <w:rPr>
          <w:rFonts w:eastAsia="Calibri" w:cs="Times New Roman"/>
          <w:spacing w:val="-9"/>
          <w:szCs w:val="20"/>
          <w:lang w:val="tt-RU" w:eastAsia="en-US"/>
        </w:rPr>
        <w:t xml:space="preserve"> </w:t>
      </w:r>
      <w:r w:rsidRPr="00555A5E">
        <w:rPr>
          <w:rFonts w:eastAsia="Calibri" w:cs="Times New Roman"/>
          <w:szCs w:val="20"/>
          <w:lang w:val="tt-RU" w:eastAsia="en-US"/>
        </w:rPr>
        <w:t>литературное</w:t>
      </w:r>
      <w:r w:rsidRPr="00555A5E">
        <w:rPr>
          <w:rFonts w:eastAsia="Calibri" w:cs="Times New Roman"/>
          <w:spacing w:val="-9"/>
          <w:szCs w:val="20"/>
          <w:lang w:val="tt-RU" w:eastAsia="en-US"/>
        </w:rPr>
        <w:t xml:space="preserve"> </w:t>
      </w:r>
      <w:r w:rsidRPr="00555A5E">
        <w:rPr>
          <w:rFonts w:eastAsia="Calibri" w:cs="Times New Roman"/>
          <w:szCs w:val="20"/>
          <w:lang w:val="tt-RU" w:eastAsia="en-US"/>
        </w:rPr>
        <w:t>произведение;</w:t>
      </w:r>
    </w:p>
    <w:p w:rsidR="00555A5E" w:rsidRPr="00555A5E" w:rsidRDefault="00555A5E" w:rsidP="00555A5E">
      <w:pPr>
        <w:widowControl w:val="0"/>
        <w:numPr>
          <w:ilvl w:val="0"/>
          <w:numId w:val="27"/>
        </w:numPr>
        <w:tabs>
          <w:tab w:val="left" w:pos="1134"/>
          <w:tab w:val="left" w:pos="1216"/>
        </w:tabs>
        <w:autoSpaceDE w:val="0"/>
        <w:autoSpaceDN w:val="0"/>
        <w:spacing w:after="0" w:line="240" w:lineRule="auto"/>
        <w:ind w:right="347" w:firstLine="0"/>
        <w:jc w:val="left"/>
        <w:rPr>
          <w:rFonts w:eastAsia="Calibri" w:cs="Times New Roman"/>
          <w:szCs w:val="20"/>
          <w:lang w:val="tt-RU" w:eastAsia="en-US"/>
        </w:rPr>
      </w:pPr>
      <w:r w:rsidRPr="00555A5E">
        <w:rPr>
          <w:rFonts w:eastAsia="Calibri" w:cs="Times New Roman"/>
          <w:szCs w:val="20"/>
          <w:lang w:val="tt-RU" w:eastAsia="en-US"/>
        </w:rPr>
        <w:t>использовать</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изученные</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теоретико-литературные</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понятия</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при</w:t>
      </w:r>
      <w:r w:rsidRPr="00555A5E">
        <w:rPr>
          <w:rFonts w:eastAsia="Calibri" w:cs="Times New Roman"/>
          <w:spacing w:val="-67"/>
          <w:szCs w:val="20"/>
          <w:lang w:val="tt-RU" w:eastAsia="en-US"/>
        </w:rPr>
        <w:t xml:space="preserve"> </w:t>
      </w:r>
      <w:r w:rsidRPr="00555A5E">
        <w:rPr>
          <w:rFonts w:eastAsia="Calibri" w:cs="Times New Roman"/>
          <w:szCs w:val="20"/>
          <w:lang w:val="tt-RU" w:eastAsia="en-US"/>
        </w:rPr>
        <w:t>анализе художественного текста (образ автора, лирическое «я», проблема,</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пейзаж,</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психологизм; характер,</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тип,</w:t>
      </w:r>
      <w:r w:rsidRPr="00555A5E">
        <w:rPr>
          <w:rFonts w:eastAsia="Calibri" w:cs="Times New Roman"/>
          <w:spacing w:val="-2"/>
          <w:szCs w:val="20"/>
          <w:lang w:val="tt-RU" w:eastAsia="en-US"/>
        </w:rPr>
        <w:t xml:space="preserve"> </w:t>
      </w:r>
      <w:r w:rsidRPr="00555A5E">
        <w:rPr>
          <w:rFonts w:eastAsia="Calibri" w:cs="Times New Roman"/>
          <w:szCs w:val="20"/>
          <w:lang w:val="tt-RU" w:eastAsia="en-US"/>
        </w:rPr>
        <w:t>метафора,</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гипербола</w:t>
      </w:r>
      <w:r w:rsidRPr="00555A5E">
        <w:rPr>
          <w:rFonts w:eastAsia="Calibri" w:cs="Times New Roman"/>
          <w:spacing w:val="-4"/>
          <w:szCs w:val="20"/>
          <w:lang w:val="tt-RU" w:eastAsia="en-US"/>
        </w:rPr>
        <w:t xml:space="preserve"> </w:t>
      </w:r>
      <w:r w:rsidRPr="00555A5E">
        <w:rPr>
          <w:rFonts w:eastAsia="Calibri" w:cs="Times New Roman"/>
          <w:szCs w:val="20"/>
          <w:lang w:val="tt-RU" w:eastAsia="en-US"/>
        </w:rPr>
        <w:t>и</w:t>
      </w:r>
      <w:r w:rsidRPr="00555A5E">
        <w:rPr>
          <w:rFonts w:eastAsia="Calibri" w:cs="Times New Roman"/>
          <w:spacing w:val="-3"/>
          <w:szCs w:val="20"/>
          <w:lang w:val="tt-RU" w:eastAsia="en-US"/>
        </w:rPr>
        <w:t xml:space="preserve"> </w:t>
      </w:r>
      <w:r w:rsidRPr="00555A5E">
        <w:rPr>
          <w:rFonts w:eastAsia="Calibri" w:cs="Times New Roman"/>
          <w:szCs w:val="20"/>
          <w:lang w:val="tt-RU" w:eastAsia="en-US"/>
        </w:rPr>
        <w:t>др.);</w:t>
      </w:r>
    </w:p>
    <w:p w:rsidR="00555A5E" w:rsidRPr="00555A5E" w:rsidRDefault="00555A5E" w:rsidP="00555A5E">
      <w:pPr>
        <w:widowControl w:val="0"/>
        <w:numPr>
          <w:ilvl w:val="0"/>
          <w:numId w:val="27"/>
        </w:numPr>
        <w:tabs>
          <w:tab w:val="left" w:pos="1134"/>
          <w:tab w:val="left" w:pos="1216"/>
        </w:tabs>
        <w:autoSpaceDE w:val="0"/>
        <w:autoSpaceDN w:val="0"/>
        <w:spacing w:after="0" w:line="240" w:lineRule="auto"/>
        <w:ind w:right="349" w:firstLine="0"/>
        <w:jc w:val="left"/>
        <w:rPr>
          <w:rFonts w:eastAsia="Calibri" w:cs="Times New Roman"/>
          <w:szCs w:val="20"/>
          <w:lang w:val="tt-RU" w:eastAsia="en-US"/>
        </w:rPr>
      </w:pPr>
      <w:r w:rsidRPr="00555A5E">
        <w:rPr>
          <w:rFonts w:eastAsia="Calibri" w:cs="Times New Roman"/>
          <w:szCs w:val="20"/>
          <w:lang w:val="tt-RU" w:eastAsia="en-US"/>
        </w:rPr>
        <w:t>писать</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сочинение</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по</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личным</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впечатлениям,</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по</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картине,</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по</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предложенной</w:t>
      </w:r>
      <w:r w:rsidRPr="00555A5E">
        <w:rPr>
          <w:rFonts w:eastAsia="Calibri" w:cs="Times New Roman"/>
          <w:spacing w:val="-2"/>
          <w:szCs w:val="20"/>
          <w:lang w:val="tt-RU" w:eastAsia="en-US"/>
        </w:rPr>
        <w:t xml:space="preserve"> </w:t>
      </w:r>
      <w:r w:rsidRPr="00555A5E">
        <w:rPr>
          <w:rFonts w:eastAsia="Calibri" w:cs="Times New Roman"/>
          <w:szCs w:val="20"/>
          <w:lang w:val="tt-RU" w:eastAsia="en-US"/>
        </w:rPr>
        <w:t>литературной</w:t>
      </w:r>
      <w:r w:rsidRPr="00555A5E">
        <w:rPr>
          <w:rFonts w:eastAsia="Calibri" w:cs="Times New Roman"/>
          <w:spacing w:val="-2"/>
          <w:szCs w:val="20"/>
          <w:lang w:val="tt-RU" w:eastAsia="en-US"/>
        </w:rPr>
        <w:t xml:space="preserve"> </w:t>
      </w:r>
      <w:r w:rsidRPr="00555A5E">
        <w:rPr>
          <w:rFonts w:eastAsia="Calibri" w:cs="Times New Roman"/>
          <w:szCs w:val="20"/>
          <w:lang w:val="tt-RU" w:eastAsia="en-US"/>
        </w:rPr>
        <w:t>тематике</w:t>
      </w:r>
      <w:r w:rsidRPr="00555A5E">
        <w:rPr>
          <w:rFonts w:eastAsia="Calibri" w:cs="Times New Roman"/>
          <w:spacing w:val="-2"/>
          <w:szCs w:val="20"/>
          <w:lang w:val="tt-RU" w:eastAsia="en-US"/>
        </w:rPr>
        <w:t xml:space="preserve"> </w:t>
      </w:r>
      <w:r w:rsidRPr="00555A5E">
        <w:rPr>
          <w:rFonts w:eastAsia="Calibri" w:cs="Times New Roman"/>
          <w:szCs w:val="20"/>
          <w:lang w:val="tt-RU" w:eastAsia="en-US"/>
        </w:rPr>
        <w:t>(с</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опорой</w:t>
      </w:r>
      <w:r w:rsidRPr="00555A5E">
        <w:rPr>
          <w:rFonts w:eastAsia="Calibri" w:cs="Times New Roman"/>
          <w:spacing w:val="-2"/>
          <w:szCs w:val="20"/>
          <w:lang w:val="tt-RU" w:eastAsia="en-US"/>
        </w:rPr>
        <w:t xml:space="preserve"> </w:t>
      </w:r>
      <w:r w:rsidRPr="00555A5E">
        <w:rPr>
          <w:rFonts w:eastAsia="Calibri" w:cs="Times New Roman"/>
          <w:szCs w:val="20"/>
          <w:lang w:val="tt-RU" w:eastAsia="en-US"/>
        </w:rPr>
        <w:t>на</w:t>
      </w:r>
      <w:r w:rsidRPr="00555A5E">
        <w:rPr>
          <w:rFonts w:eastAsia="Calibri" w:cs="Times New Roman"/>
          <w:spacing w:val="-5"/>
          <w:szCs w:val="20"/>
          <w:lang w:val="tt-RU" w:eastAsia="en-US"/>
        </w:rPr>
        <w:t xml:space="preserve"> </w:t>
      </w:r>
      <w:r w:rsidRPr="00555A5E">
        <w:rPr>
          <w:rFonts w:eastAsia="Calibri" w:cs="Times New Roman"/>
          <w:szCs w:val="20"/>
          <w:lang w:val="tt-RU" w:eastAsia="en-US"/>
        </w:rPr>
        <w:t>одно</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произведение).</w:t>
      </w:r>
    </w:p>
    <w:p w:rsidR="00555A5E" w:rsidRPr="00555A5E" w:rsidRDefault="00555A5E" w:rsidP="00555A5E">
      <w:pPr>
        <w:keepNext/>
        <w:keepLines/>
        <w:tabs>
          <w:tab w:val="left" w:pos="0"/>
        </w:tabs>
        <w:spacing w:after="0" w:line="240" w:lineRule="auto"/>
        <w:ind w:firstLine="0"/>
        <w:jc w:val="center"/>
        <w:outlineLvl w:val="0"/>
        <w:rPr>
          <w:rFonts w:eastAsia="Times New Roman" w:cs="Times New Roman"/>
          <w:b/>
          <w:bCs/>
          <w:szCs w:val="20"/>
        </w:rPr>
      </w:pPr>
      <w:bookmarkStart w:id="73" w:name="_Toc105527473"/>
      <w:r w:rsidRPr="00555A5E">
        <w:rPr>
          <w:rFonts w:eastAsia="Times New Roman" w:cs="Times New Roman"/>
          <w:b/>
          <w:bCs/>
          <w:szCs w:val="20"/>
        </w:rPr>
        <w:t>7 класс</w:t>
      </w:r>
      <w:bookmarkEnd w:id="73"/>
    </w:p>
    <w:p w:rsidR="00555A5E" w:rsidRPr="00555A5E" w:rsidRDefault="00555A5E" w:rsidP="00555A5E">
      <w:pPr>
        <w:tabs>
          <w:tab w:val="left" w:pos="993"/>
        </w:tabs>
        <w:spacing w:after="0" w:line="240" w:lineRule="auto"/>
        <w:ind w:firstLine="0"/>
        <w:rPr>
          <w:rFonts w:eastAsia="Calibri" w:cs="Times New Roman"/>
          <w:color w:val="231F20"/>
          <w:szCs w:val="20"/>
          <w:lang w:eastAsia="en-US"/>
        </w:rPr>
      </w:pPr>
      <w:r w:rsidRPr="00555A5E">
        <w:rPr>
          <w:rFonts w:eastAsia="Calibri" w:cs="Times New Roman"/>
          <w:color w:val="231F20"/>
          <w:szCs w:val="20"/>
          <w:lang w:eastAsia="en-US"/>
        </w:rPr>
        <w:t>Обучающийся</w:t>
      </w:r>
      <w:r w:rsidRPr="00555A5E">
        <w:rPr>
          <w:rFonts w:eastAsia="Calibri" w:cs="Times New Roman"/>
          <w:color w:val="231F20"/>
          <w:spacing w:val="-6"/>
          <w:szCs w:val="20"/>
          <w:lang w:eastAsia="en-US"/>
        </w:rPr>
        <w:t xml:space="preserve"> </w:t>
      </w:r>
      <w:r w:rsidRPr="00555A5E">
        <w:rPr>
          <w:rFonts w:eastAsia="Calibri" w:cs="Times New Roman"/>
          <w:color w:val="231F20"/>
          <w:szCs w:val="20"/>
          <w:lang w:eastAsia="en-US"/>
        </w:rPr>
        <w:t>научится:</w:t>
      </w:r>
    </w:p>
    <w:p w:rsidR="00555A5E" w:rsidRPr="00555A5E" w:rsidRDefault="00555A5E" w:rsidP="00555A5E">
      <w:pPr>
        <w:widowControl w:val="0"/>
        <w:numPr>
          <w:ilvl w:val="0"/>
          <w:numId w:val="27"/>
        </w:numPr>
        <w:tabs>
          <w:tab w:val="left" w:pos="1134"/>
          <w:tab w:val="left" w:pos="1216"/>
        </w:tabs>
        <w:autoSpaceDE w:val="0"/>
        <w:autoSpaceDN w:val="0"/>
        <w:spacing w:after="0" w:line="240" w:lineRule="auto"/>
        <w:ind w:right="353" w:firstLine="0"/>
        <w:jc w:val="left"/>
        <w:rPr>
          <w:rFonts w:eastAsia="Calibri" w:cs="Times New Roman"/>
          <w:szCs w:val="20"/>
          <w:lang w:val="tt-RU" w:eastAsia="en-US"/>
        </w:rPr>
      </w:pPr>
      <w:r w:rsidRPr="00555A5E">
        <w:rPr>
          <w:rFonts w:eastAsia="Calibri" w:cs="Times New Roman"/>
          <w:szCs w:val="20"/>
          <w:lang w:val="tt-RU" w:eastAsia="en-US"/>
        </w:rPr>
        <w:t>выразительно читать вслух и наизусть произведения, их фрагменты в</w:t>
      </w:r>
      <w:r w:rsidRPr="00555A5E">
        <w:rPr>
          <w:rFonts w:eastAsia="Calibri" w:cs="Times New Roman"/>
          <w:spacing w:val="-67"/>
          <w:szCs w:val="20"/>
          <w:lang w:val="tt-RU" w:eastAsia="en-US"/>
        </w:rPr>
        <w:t xml:space="preserve"> </w:t>
      </w:r>
      <w:r w:rsidRPr="00555A5E">
        <w:rPr>
          <w:rFonts w:eastAsia="Calibri" w:cs="Times New Roman"/>
          <w:szCs w:val="20"/>
          <w:lang w:val="tt-RU" w:eastAsia="en-US"/>
        </w:rPr>
        <w:t>рамках</w:t>
      </w:r>
      <w:r w:rsidRPr="00555A5E">
        <w:rPr>
          <w:rFonts w:eastAsia="Calibri" w:cs="Times New Roman"/>
          <w:spacing w:val="-3"/>
          <w:szCs w:val="20"/>
          <w:lang w:val="tt-RU" w:eastAsia="en-US"/>
        </w:rPr>
        <w:t xml:space="preserve"> </w:t>
      </w:r>
      <w:r w:rsidRPr="00555A5E">
        <w:rPr>
          <w:rFonts w:eastAsia="Calibri" w:cs="Times New Roman"/>
          <w:szCs w:val="20"/>
          <w:lang w:val="tt-RU" w:eastAsia="en-US"/>
        </w:rPr>
        <w:t>программы;</w:t>
      </w:r>
    </w:p>
    <w:p w:rsidR="00555A5E" w:rsidRPr="00555A5E" w:rsidRDefault="00555A5E" w:rsidP="00555A5E">
      <w:pPr>
        <w:widowControl w:val="0"/>
        <w:numPr>
          <w:ilvl w:val="0"/>
          <w:numId w:val="27"/>
        </w:numPr>
        <w:tabs>
          <w:tab w:val="left" w:pos="1134"/>
          <w:tab w:val="left" w:pos="1216"/>
        </w:tabs>
        <w:autoSpaceDE w:val="0"/>
        <w:autoSpaceDN w:val="0"/>
        <w:spacing w:after="0" w:line="240" w:lineRule="auto"/>
        <w:ind w:firstLine="0"/>
        <w:jc w:val="left"/>
        <w:rPr>
          <w:rFonts w:eastAsia="Calibri" w:cs="Times New Roman"/>
          <w:szCs w:val="20"/>
          <w:lang w:val="tt-RU" w:eastAsia="en-US"/>
        </w:rPr>
      </w:pPr>
      <w:r w:rsidRPr="00555A5E">
        <w:rPr>
          <w:rFonts w:eastAsia="Calibri" w:cs="Times New Roman"/>
          <w:szCs w:val="20"/>
          <w:lang w:val="tt-RU" w:eastAsia="en-US"/>
        </w:rPr>
        <w:t>определять</w:t>
      </w:r>
      <w:r w:rsidRPr="00555A5E">
        <w:rPr>
          <w:rFonts w:eastAsia="Calibri" w:cs="Times New Roman"/>
          <w:spacing w:val="-7"/>
          <w:szCs w:val="20"/>
          <w:lang w:val="tt-RU" w:eastAsia="en-US"/>
        </w:rPr>
        <w:t xml:space="preserve"> </w:t>
      </w:r>
      <w:r w:rsidRPr="00555A5E">
        <w:rPr>
          <w:rFonts w:eastAsia="Calibri" w:cs="Times New Roman"/>
          <w:szCs w:val="20"/>
          <w:lang w:val="tt-RU" w:eastAsia="en-US"/>
        </w:rPr>
        <w:t>и</w:t>
      </w:r>
      <w:r w:rsidRPr="00555A5E">
        <w:rPr>
          <w:rFonts w:eastAsia="Calibri" w:cs="Times New Roman"/>
          <w:spacing w:val="-5"/>
          <w:szCs w:val="20"/>
          <w:lang w:val="tt-RU" w:eastAsia="en-US"/>
        </w:rPr>
        <w:t xml:space="preserve"> </w:t>
      </w:r>
      <w:r w:rsidRPr="00555A5E">
        <w:rPr>
          <w:rFonts w:eastAsia="Calibri" w:cs="Times New Roman"/>
          <w:szCs w:val="20"/>
          <w:lang w:val="tt-RU" w:eastAsia="en-US"/>
        </w:rPr>
        <w:t>формулировать</w:t>
      </w:r>
      <w:r w:rsidRPr="00555A5E">
        <w:rPr>
          <w:rFonts w:eastAsia="Calibri" w:cs="Times New Roman"/>
          <w:spacing w:val="-6"/>
          <w:szCs w:val="20"/>
          <w:lang w:val="tt-RU" w:eastAsia="en-US"/>
        </w:rPr>
        <w:t xml:space="preserve"> </w:t>
      </w:r>
      <w:r w:rsidRPr="00555A5E">
        <w:rPr>
          <w:rFonts w:eastAsia="Calibri" w:cs="Times New Roman"/>
          <w:szCs w:val="20"/>
          <w:lang w:val="tt-RU" w:eastAsia="en-US"/>
        </w:rPr>
        <w:t>проблемы</w:t>
      </w:r>
      <w:r w:rsidRPr="00555A5E">
        <w:rPr>
          <w:rFonts w:eastAsia="Calibri" w:cs="Times New Roman"/>
          <w:spacing w:val="-7"/>
          <w:szCs w:val="20"/>
          <w:lang w:val="tt-RU" w:eastAsia="en-US"/>
        </w:rPr>
        <w:t xml:space="preserve"> </w:t>
      </w:r>
      <w:r w:rsidRPr="00555A5E">
        <w:rPr>
          <w:rFonts w:eastAsia="Calibri" w:cs="Times New Roman"/>
          <w:szCs w:val="20"/>
          <w:lang w:val="tt-RU" w:eastAsia="en-US"/>
        </w:rPr>
        <w:t>прочитанных</w:t>
      </w:r>
      <w:r w:rsidRPr="00555A5E">
        <w:rPr>
          <w:rFonts w:eastAsia="Calibri" w:cs="Times New Roman"/>
          <w:spacing w:val="-8"/>
          <w:szCs w:val="20"/>
          <w:lang w:val="tt-RU" w:eastAsia="en-US"/>
        </w:rPr>
        <w:t xml:space="preserve"> </w:t>
      </w:r>
      <w:r w:rsidRPr="00555A5E">
        <w:rPr>
          <w:rFonts w:eastAsia="Calibri" w:cs="Times New Roman"/>
          <w:szCs w:val="20"/>
          <w:lang w:val="tt-RU" w:eastAsia="en-US"/>
        </w:rPr>
        <w:t>произведений;</w:t>
      </w:r>
    </w:p>
    <w:p w:rsidR="00555A5E" w:rsidRPr="00555A5E" w:rsidRDefault="00555A5E" w:rsidP="00555A5E">
      <w:pPr>
        <w:widowControl w:val="0"/>
        <w:numPr>
          <w:ilvl w:val="0"/>
          <w:numId w:val="27"/>
        </w:numPr>
        <w:tabs>
          <w:tab w:val="left" w:pos="1134"/>
          <w:tab w:val="left" w:pos="1216"/>
        </w:tabs>
        <w:autoSpaceDE w:val="0"/>
        <w:autoSpaceDN w:val="0"/>
        <w:spacing w:after="0" w:line="240" w:lineRule="auto"/>
        <w:ind w:right="346" w:firstLine="0"/>
        <w:jc w:val="left"/>
        <w:rPr>
          <w:rFonts w:eastAsia="Calibri" w:cs="Times New Roman"/>
          <w:szCs w:val="20"/>
          <w:lang w:val="tt-RU" w:eastAsia="en-US"/>
        </w:rPr>
      </w:pPr>
      <w:r w:rsidRPr="00555A5E">
        <w:rPr>
          <w:rFonts w:eastAsia="Calibri" w:cs="Times New Roman"/>
          <w:szCs w:val="20"/>
          <w:lang w:val="tt-RU" w:eastAsia="en-US"/>
        </w:rPr>
        <w:t>соотносить</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содержание</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и</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проблематику</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художественных</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произведений;</w:t>
      </w:r>
    </w:p>
    <w:p w:rsidR="00555A5E" w:rsidRPr="00555A5E" w:rsidRDefault="00555A5E" w:rsidP="00555A5E">
      <w:pPr>
        <w:widowControl w:val="0"/>
        <w:numPr>
          <w:ilvl w:val="0"/>
          <w:numId w:val="27"/>
        </w:numPr>
        <w:tabs>
          <w:tab w:val="left" w:pos="1134"/>
          <w:tab w:val="left" w:pos="1216"/>
        </w:tabs>
        <w:autoSpaceDE w:val="0"/>
        <w:autoSpaceDN w:val="0"/>
        <w:spacing w:after="0" w:line="240" w:lineRule="auto"/>
        <w:ind w:right="350" w:firstLine="0"/>
        <w:jc w:val="left"/>
        <w:rPr>
          <w:rFonts w:eastAsia="Calibri" w:cs="Times New Roman"/>
          <w:szCs w:val="20"/>
          <w:lang w:val="tt-RU" w:eastAsia="en-US"/>
        </w:rPr>
      </w:pPr>
      <w:r w:rsidRPr="00555A5E">
        <w:rPr>
          <w:rFonts w:eastAsia="Calibri" w:cs="Times New Roman"/>
          <w:szCs w:val="20"/>
          <w:lang w:val="tt-RU" w:eastAsia="en-US"/>
        </w:rPr>
        <w:lastRenderedPageBreak/>
        <w:t>характеризовать литературного героя, его внешность и внутренние</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качества,</w:t>
      </w:r>
      <w:r w:rsidRPr="00555A5E">
        <w:rPr>
          <w:rFonts w:eastAsia="Calibri" w:cs="Times New Roman"/>
          <w:spacing w:val="-5"/>
          <w:szCs w:val="20"/>
          <w:lang w:val="tt-RU" w:eastAsia="en-US"/>
        </w:rPr>
        <w:t xml:space="preserve"> </w:t>
      </w:r>
      <w:r w:rsidRPr="00555A5E">
        <w:rPr>
          <w:rFonts w:eastAsia="Calibri" w:cs="Times New Roman"/>
          <w:szCs w:val="20"/>
          <w:lang w:val="tt-RU" w:eastAsia="en-US"/>
        </w:rPr>
        <w:t>поступки</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и отношения с</w:t>
      </w:r>
      <w:r w:rsidRPr="00555A5E">
        <w:rPr>
          <w:rFonts w:eastAsia="Calibri" w:cs="Times New Roman"/>
          <w:spacing w:val="-3"/>
          <w:szCs w:val="20"/>
          <w:lang w:val="tt-RU" w:eastAsia="en-US"/>
        </w:rPr>
        <w:t xml:space="preserve"> </w:t>
      </w:r>
      <w:r w:rsidRPr="00555A5E">
        <w:rPr>
          <w:rFonts w:eastAsia="Calibri" w:cs="Times New Roman"/>
          <w:szCs w:val="20"/>
          <w:lang w:val="tt-RU" w:eastAsia="en-US"/>
        </w:rPr>
        <w:t>другими</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героями;</w:t>
      </w:r>
    </w:p>
    <w:p w:rsidR="00555A5E" w:rsidRPr="00555A5E" w:rsidRDefault="00555A5E" w:rsidP="00555A5E">
      <w:pPr>
        <w:widowControl w:val="0"/>
        <w:numPr>
          <w:ilvl w:val="0"/>
          <w:numId w:val="27"/>
        </w:numPr>
        <w:tabs>
          <w:tab w:val="left" w:pos="1134"/>
          <w:tab w:val="left" w:pos="1216"/>
        </w:tabs>
        <w:autoSpaceDE w:val="0"/>
        <w:autoSpaceDN w:val="0"/>
        <w:spacing w:after="0" w:line="240" w:lineRule="auto"/>
        <w:ind w:right="340" w:firstLine="0"/>
        <w:jc w:val="left"/>
        <w:rPr>
          <w:rFonts w:eastAsia="Calibri" w:cs="Times New Roman"/>
          <w:szCs w:val="20"/>
          <w:lang w:val="tt-RU" w:eastAsia="en-US"/>
        </w:rPr>
      </w:pPr>
      <w:r w:rsidRPr="00555A5E">
        <w:rPr>
          <w:rFonts w:eastAsia="Calibri" w:cs="Times New Roman"/>
          <w:szCs w:val="20"/>
          <w:lang w:val="tt-RU" w:eastAsia="en-US"/>
        </w:rPr>
        <w:t>анализировать</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произведение,</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используя</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изученные</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теоретико-</w:t>
      </w:r>
      <w:r w:rsidRPr="00555A5E">
        <w:rPr>
          <w:rFonts w:eastAsia="Calibri" w:cs="Times New Roman"/>
          <w:spacing w:val="-67"/>
          <w:szCs w:val="20"/>
          <w:lang w:val="tt-RU" w:eastAsia="en-US"/>
        </w:rPr>
        <w:t xml:space="preserve"> </w:t>
      </w:r>
      <w:r w:rsidRPr="00555A5E">
        <w:rPr>
          <w:rFonts w:eastAsia="Calibri" w:cs="Times New Roman"/>
          <w:szCs w:val="20"/>
          <w:lang w:val="tt-RU" w:eastAsia="en-US"/>
        </w:rPr>
        <w:t>литературные</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понятия</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при</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анализе</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художественного</w:t>
      </w:r>
      <w:r w:rsidRPr="00555A5E">
        <w:rPr>
          <w:rFonts w:eastAsia="Calibri" w:cs="Times New Roman"/>
          <w:spacing w:val="71"/>
          <w:szCs w:val="20"/>
          <w:lang w:val="tt-RU" w:eastAsia="en-US"/>
        </w:rPr>
        <w:t xml:space="preserve"> </w:t>
      </w:r>
      <w:r w:rsidRPr="00555A5E">
        <w:rPr>
          <w:rFonts w:eastAsia="Calibri" w:cs="Times New Roman"/>
          <w:szCs w:val="20"/>
          <w:lang w:val="tt-RU" w:eastAsia="en-US"/>
        </w:rPr>
        <w:t>текста</w:t>
      </w:r>
      <w:r w:rsidRPr="00555A5E">
        <w:rPr>
          <w:rFonts w:eastAsia="Calibri" w:cs="Times New Roman"/>
          <w:spacing w:val="71"/>
          <w:szCs w:val="20"/>
          <w:lang w:val="tt-RU" w:eastAsia="en-US"/>
        </w:rPr>
        <w:t xml:space="preserve"> </w:t>
      </w:r>
      <w:r w:rsidRPr="00555A5E">
        <w:rPr>
          <w:rFonts w:eastAsia="Calibri" w:cs="Times New Roman"/>
          <w:szCs w:val="20"/>
          <w:lang w:val="tt-RU" w:eastAsia="en-US"/>
        </w:rPr>
        <w:t>(рассказ,</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повесть,</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роман,</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жанры</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лирики,</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комедия,</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драма,</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сюжет,</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диалог,</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монолог,</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композиция,</w:t>
      </w:r>
      <w:r w:rsidRPr="00555A5E">
        <w:rPr>
          <w:rFonts w:eastAsia="Calibri" w:cs="Times New Roman"/>
          <w:spacing w:val="-4"/>
          <w:szCs w:val="20"/>
          <w:lang w:val="tt-RU" w:eastAsia="en-US"/>
        </w:rPr>
        <w:t xml:space="preserve"> </w:t>
      </w:r>
      <w:r w:rsidRPr="00555A5E">
        <w:rPr>
          <w:rFonts w:eastAsia="Calibri" w:cs="Times New Roman"/>
          <w:szCs w:val="20"/>
          <w:lang w:val="tt-RU" w:eastAsia="en-US"/>
        </w:rPr>
        <w:t>художественное время</w:t>
      </w:r>
      <w:r w:rsidRPr="00555A5E">
        <w:rPr>
          <w:rFonts w:eastAsia="Calibri" w:cs="Times New Roman"/>
          <w:spacing w:val="-3"/>
          <w:szCs w:val="20"/>
          <w:lang w:val="tt-RU" w:eastAsia="en-US"/>
        </w:rPr>
        <w:t xml:space="preserve"> </w:t>
      </w:r>
      <w:r w:rsidRPr="00555A5E">
        <w:rPr>
          <w:rFonts w:eastAsia="Calibri" w:cs="Times New Roman"/>
          <w:szCs w:val="20"/>
          <w:lang w:val="tt-RU" w:eastAsia="en-US"/>
        </w:rPr>
        <w:t>и</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пространство</w:t>
      </w:r>
      <w:r w:rsidRPr="00555A5E">
        <w:rPr>
          <w:rFonts w:eastAsia="Calibri" w:cs="Times New Roman"/>
          <w:spacing w:val="-3"/>
          <w:szCs w:val="20"/>
          <w:lang w:val="tt-RU" w:eastAsia="en-US"/>
        </w:rPr>
        <w:t xml:space="preserve"> </w:t>
      </w:r>
      <w:r w:rsidRPr="00555A5E">
        <w:rPr>
          <w:rFonts w:eastAsia="Calibri" w:cs="Times New Roman"/>
          <w:szCs w:val="20"/>
          <w:lang w:val="tt-RU" w:eastAsia="en-US"/>
        </w:rPr>
        <w:t>и др.);</w:t>
      </w:r>
    </w:p>
    <w:p w:rsidR="00555A5E" w:rsidRPr="00555A5E" w:rsidRDefault="00555A5E" w:rsidP="00555A5E">
      <w:pPr>
        <w:widowControl w:val="0"/>
        <w:numPr>
          <w:ilvl w:val="0"/>
          <w:numId w:val="27"/>
        </w:numPr>
        <w:tabs>
          <w:tab w:val="left" w:pos="1134"/>
          <w:tab w:val="left" w:pos="1216"/>
        </w:tabs>
        <w:autoSpaceDE w:val="0"/>
        <w:autoSpaceDN w:val="0"/>
        <w:spacing w:after="0" w:line="240" w:lineRule="auto"/>
        <w:ind w:firstLine="0"/>
        <w:jc w:val="left"/>
        <w:rPr>
          <w:rFonts w:eastAsia="Calibri" w:cs="Times New Roman"/>
          <w:szCs w:val="20"/>
          <w:lang w:val="tt-RU" w:eastAsia="en-US"/>
        </w:rPr>
      </w:pPr>
      <w:r w:rsidRPr="00555A5E">
        <w:rPr>
          <w:rFonts w:eastAsia="Calibri" w:cs="Times New Roman"/>
          <w:szCs w:val="20"/>
          <w:lang w:val="tt-RU" w:eastAsia="en-US"/>
        </w:rPr>
        <w:t>определять</w:t>
      </w:r>
      <w:r w:rsidRPr="00555A5E">
        <w:rPr>
          <w:rFonts w:eastAsia="Calibri" w:cs="Times New Roman"/>
          <w:spacing w:val="-6"/>
          <w:szCs w:val="20"/>
          <w:lang w:val="tt-RU" w:eastAsia="en-US"/>
        </w:rPr>
        <w:t xml:space="preserve"> </w:t>
      </w:r>
      <w:r w:rsidRPr="00555A5E">
        <w:rPr>
          <w:rFonts w:eastAsia="Calibri" w:cs="Times New Roman"/>
          <w:szCs w:val="20"/>
          <w:lang w:val="tt-RU" w:eastAsia="en-US"/>
        </w:rPr>
        <w:t>род</w:t>
      </w:r>
      <w:r w:rsidRPr="00555A5E">
        <w:rPr>
          <w:rFonts w:eastAsia="Calibri" w:cs="Times New Roman"/>
          <w:spacing w:val="-2"/>
          <w:szCs w:val="20"/>
          <w:lang w:val="tt-RU" w:eastAsia="en-US"/>
        </w:rPr>
        <w:t xml:space="preserve"> </w:t>
      </w:r>
      <w:r w:rsidRPr="00555A5E">
        <w:rPr>
          <w:rFonts w:eastAsia="Calibri" w:cs="Times New Roman"/>
          <w:szCs w:val="20"/>
          <w:lang w:val="tt-RU" w:eastAsia="en-US"/>
        </w:rPr>
        <w:t>и</w:t>
      </w:r>
      <w:r w:rsidRPr="00555A5E">
        <w:rPr>
          <w:rFonts w:eastAsia="Calibri" w:cs="Times New Roman"/>
          <w:spacing w:val="-4"/>
          <w:szCs w:val="20"/>
          <w:lang w:val="tt-RU" w:eastAsia="en-US"/>
        </w:rPr>
        <w:t xml:space="preserve"> </w:t>
      </w:r>
      <w:r w:rsidRPr="00555A5E">
        <w:rPr>
          <w:rFonts w:eastAsia="Calibri" w:cs="Times New Roman"/>
          <w:szCs w:val="20"/>
          <w:lang w:val="tt-RU" w:eastAsia="en-US"/>
        </w:rPr>
        <w:t>жанр</w:t>
      </w:r>
      <w:r w:rsidRPr="00555A5E">
        <w:rPr>
          <w:rFonts w:eastAsia="Calibri" w:cs="Times New Roman"/>
          <w:spacing w:val="-2"/>
          <w:szCs w:val="20"/>
          <w:lang w:val="tt-RU" w:eastAsia="en-US"/>
        </w:rPr>
        <w:t xml:space="preserve"> </w:t>
      </w:r>
      <w:r w:rsidRPr="00555A5E">
        <w:rPr>
          <w:rFonts w:eastAsia="Calibri" w:cs="Times New Roman"/>
          <w:szCs w:val="20"/>
          <w:lang w:val="tt-RU" w:eastAsia="en-US"/>
        </w:rPr>
        <w:t>литературного</w:t>
      </w:r>
      <w:r w:rsidRPr="00555A5E">
        <w:rPr>
          <w:rFonts w:eastAsia="Calibri" w:cs="Times New Roman"/>
          <w:spacing w:val="-3"/>
          <w:szCs w:val="20"/>
          <w:lang w:val="tt-RU" w:eastAsia="en-US"/>
        </w:rPr>
        <w:t xml:space="preserve"> </w:t>
      </w:r>
      <w:r w:rsidRPr="00555A5E">
        <w:rPr>
          <w:rFonts w:eastAsia="Calibri" w:cs="Times New Roman"/>
          <w:szCs w:val="20"/>
          <w:lang w:val="tt-RU" w:eastAsia="en-US"/>
        </w:rPr>
        <w:t>произведения;</w:t>
      </w:r>
    </w:p>
    <w:p w:rsidR="00555A5E" w:rsidRPr="00555A5E" w:rsidRDefault="00555A5E" w:rsidP="00555A5E">
      <w:pPr>
        <w:widowControl w:val="0"/>
        <w:numPr>
          <w:ilvl w:val="0"/>
          <w:numId w:val="27"/>
        </w:numPr>
        <w:tabs>
          <w:tab w:val="left" w:pos="1134"/>
          <w:tab w:val="left" w:pos="1216"/>
        </w:tabs>
        <w:autoSpaceDE w:val="0"/>
        <w:autoSpaceDN w:val="0"/>
        <w:spacing w:after="0" w:line="240" w:lineRule="auto"/>
        <w:ind w:firstLine="0"/>
        <w:jc w:val="left"/>
        <w:rPr>
          <w:rFonts w:eastAsia="Calibri" w:cs="Times New Roman"/>
          <w:szCs w:val="20"/>
          <w:lang w:val="tt-RU" w:eastAsia="en-US"/>
        </w:rPr>
      </w:pPr>
      <w:r w:rsidRPr="00555A5E">
        <w:rPr>
          <w:rFonts w:eastAsia="Calibri" w:cs="Times New Roman"/>
          <w:szCs w:val="20"/>
          <w:lang w:val="tt-RU" w:eastAsia="en-US"/>
        </w:rPr>
        <w:t>выявлять</w:t>
      </w:r>
      <w:r w:rsidRPr="00555A5E">
        <w:rPr>
          <w:rFonts w:eastAsia="Calibri" w:cs="Times New Roman"/>
          <w:spacing w:val="-5"/>
          <w:szCs w:val="20"/>
          <w:lang w:val="tt-RU" w:eastAsia="en-US"/>
        </w:rPr>
        <w:t xml:space="preserve"> </w:t>
      </w:r>
      <w:r w:rsidRPr="00555A5E">
        <w:rPr>
          <w:rFonts w:eastAsia="Calibri" w:cs="Times New Roman"/>
          <w:szCs w:val="20"/>
          <w:lang w:val="tt-RU" w:eastAsia="en-US"/>
        </w:rPr>
        <w:t>характер</w:t>
      </w:r>
      <w:r w:rsidRPr="00555A5E">
        <w:rPr>
          <w:rFonts w:eastAsia="Calibri" w:cs="Times New Roman"/>
          <w:spacing w:val="-5"/>
          <w:szCs w:val="20"/>
          <w:lang w:val="tt-RU" w:eastAsia="en-US"/>
        </w:rPr>
        <w:t xml:space="preserve"> </w:t>
      </w:r>
      <w:r w:rsidRPr="00555A5E">
        <w:rPr>
          <w:rFonts w:eastAsia="Calibri" w:cs="Times New Roman"/>
          <w:szCs w:val="20"/>
          <w:lang w:val="tt-RU" w:eastAsia="en-US"/>
        </w:rPr>
        <w:t>конфликта</w:t>
      </w:r>
      <w:r w:rsidRPr="00555A5E">
        <w:rPr>
          <w:rFonts w:eastAsia="Calibri" w:cs="Times New Roman"/>
          <w:spacing w:val="-2"/>
          <w:szCs w:val="20"/>
          <w:lang w:val="tt-RU" w:eastAsia="en-US"/>
        </w:rPr>
        <w:t xml:space="preserve"> </w:t>
      </w:r>
      <w:r w:rsidRPr="00555A5E">
        <w:rPr>
          <w:rFonts w:eastAsia="Calibri" w:cs="Times New Roman"/>
          <w:szCs w:val="20"/>
          <w:lang w:val="tt-RU" w:eastAsia="en-US"/>
        </w:rPr>
        <w:t>в</w:t>
      </w:r>
      <w:r w:rsidRPr="00555A5E">
        <w:rPr>
          <w:rFonts w:eastAsia="Calibri" w:cs="Times New Roman"/>
          <w:spacing w:val="-7"/>
          <w:szCs w:val="20"/>
          <w:lang w:val="tt-RU" w:eastAsia="en-US"/>
        </w:rPr>
        <w:t xml:space="preserve"> </w:t>
      </w:r>
      <w:r w:rsidRPr="00555A5E">
        <w:rPr>
          <w:rFonts w:eastAsia="Calibri" w:cs="Times New Roman"/>
          <w:szCs w:val="20"/>
          <w:lang w:val="tt-RU" w:eastAsia="en-US"/>
        </w:rPr>
        <w:t>произведении;</w:t>
      </w:r>
    </w:p>
    <w:p w:rsidR="00555A5E" w:rsidRPr="00555A5E" w:rsidRDefault="00555A5E" w:rsidP="00555A5E">
      <w:pPr>
        <w:widowControl w:val="0"/>
        <w:numPr>
          <w:ilvl w:val="0"/>
          <w:numId w:val="27"/>
        </w:numPr>
        <w:tabs>
          <w:tab w:val="left" w:pos="1134"/>
          <w:tab w:val="left" w:pos="1216"/>
        </w:tabs>
        <w:autoSpaceDE w:val="0"/>
        <w:autoSpaceDN w:val="0"/>
        <w:spacing w:after="0" w:line="240" w:lineRule="auto"/>
        <w:ind w:firstLine="0"/>
        <w:jc w:val="left"/>
        <w:rPr>
          <w:rFonts w:eastAsia="Calibri" w:cs="Times New Roman"/>
          <w:szCs w:val="20"/>
          <w:lang w:val="tt-RU" w:eastAsia="en-US"/>
        </w:rPr>
      </w:pPr>
      <w:r w:rsidRPr="00555A5E">
        <w:rPr>
          <w:rFonts w:eastAsia="Calibri" w:cs="Times New Roman"/>
          <w:szCs w:val="20"/>
          <w:lang w:val="tt-RU" w:eastAsia="en-US"/>
        </w:rPr>
        <w:t>определять</w:t>
      </w:r>
      <w:r w:rsidRPr="00555A5E">
        <w:rPr>
          <w:rFonts w:eastAsia="Calibri" w:cs="Times New Roman"/>
          <w:spacing w:val="-5"/>
          <w:szCs w:val="20"/>
          <w:lang w:val="tt-RU" w:eastAsia="en-US"/>
        </w:rPr>
        <w:t xml:space="preserve"> </w:t>
      </w:r>
      <w:r w:rsidRPr="00555A5E">
        <w:rPr>
          <w:rFonts w:eastAsia="Calibri" w:cs="Times New Roman"/>
          <w:szCs w:val="20"/>
          <w:lang w:val="tt-RU" w:eastAsia="en-US"/>
        </w:rPr>
        <w:t>стадии</w:t>
      </w:r>
      <w:r w:rsidRPr="00555A5E">
        <w:rPr>
          <w:rFonts w:eastAsia="Calibri" w:cs="Times New Roman"/>
          <w:spacing w:val="-2"/>
          <w:szCs w:val="20"/>
          <w:lang w:val="tt-RU" w:eastAsia="en-US"/>
        </w:rPr>
        <w:t xml:space="preserve"> </w:t>
      </w:r>
      <w:r w:rsidRPr="00555A5E">
        <w:rPr>
          <w:rFonts w:eastAsia="Calibri" w:cs="Times New Roman"/>
          <w:szCs w:val="20"/>
          <w:lang w:val="tt-RU" w:eastAsia="en-US"/>
        </w:rPr>
        <w:t>развития</w:t>
      </w:r>
      <w:r w:rsidRPr="00555A5E">
        <w:rPr>
          <w:rFonts w:eastAsia="Calibri" w:cs="Times New Roman"/>
          <w:spacing w:val="-5"/>
          <w:szCs w:val="20"/>
          <w:lang w:val="tt-RU" w:eastAsia="en-US"/>
        </w:rPr>
        <w:t xml:space="preserve"> </w:t>
      </w:r>
      <w:r w:rsidRPr="00555A5E">
        <w:rPr>
          <w:rFonts w:eastAsia="Calibri" w:cs="Times New Roman"/>
          <w:szCs w:val="20"/>
          <w:lang w:val="tt-RU" w:eastAsia="en-US"/>
        </w:rPr>
        <w:t>действия</w:t>
      </w:r>
      <w:r w:rsidRPr="00555A5E">
        <w:rPr>
          <w:rFonts w:eastAsia="Calibri" w:cs="Times New Roman"/>
          <w:spacing w:val="-3"/>
          <w:szCs w:val="20"/>
          <w:lang w:val="tt-RU" w:eastAsia="en-US"/>
        </w:rPr>
        <w:t xml:space="preserve"> </w:t>
      </w:r>
      <w:r w:rsidRPr="00555A5E">
        <w:rPr>
          <w:rFonts w:eastAsia="Calibri" w:cs="Times New Roman"/>
          <w:szCs w:val="20"/>
          <w:lang w:val="tt-RU" w:eastAsia="en-US"/>
        </w:rPr>
        <w:t>в</w:t>
      </w:r>
      <w:r w:rsidRPr="00555A5E">
        <w:rPr>
          <w:rFonts w:eastAsia="Calibri" w:cs="Times New Roman"/>
          <w:spacing w:val="-4"/>
          <w:szCs w:val="20"/>
          <w:lang w:val="tt-RU" w:eastAsia="en-US"/>
        </w:rPr>
        <w:t xml:space="preserve"> </w:t>
      </w:r>
      <w:r w:rsidRPr="00555A5E">
        <w:rPr>
          <w:rFonts w:eastAsia="Calibri" w:cs="Times New Roman"/>
          <w:szCs w:val="20"/>
          <w:lang w:val="tt-RU" w:eastAsia="en-US"/>
        </w:rPr>
        <w:t>эпическом</w:t>
      </w:r>
      <w:r w:rsidRPr="00555A5E">
        <w:rPr>
          <w:rFonts w:eastAsia="Calibri" w:cs="Times New Roman"/>
          <w:spacing w:val="-3"/>
          <w:szCs w:val="20"/>
          <w:lang w:val="tt-RU" w:eastAsia="en-US"/>
        </w:rPr>
        <w:t xml:space="preserve"> </w:t>
      </w:r>
      <w:r w:rsidRPr="00555A5E">
        <w:rPr>
          <w:rFonts w:eastAsia="Calibri" w:cs="Times New Roman"/>
          <w:szCs w:val="20"/>
          <w:lang w:val="tt-RU" w:eastAsia="en-US"/>
        </w:rPr>
        <w:t>произведении;</w:t>
      </w:r>
    </w:p>
    <w:p w:rsidR="00555A5E" w:rsidRPr="00555A5E" w:rsidRDefault="00555A5E" w:rsidP="00555A5E">
      <w:pPr>
        <w:widowControl w:val="0"/>
        <w:numPr>
          <w:ilvl w:val="0"/>
          <w:numId w:val="27"/>
        </w:numPr>
        <w:tabs>
          <w:tab w:val="left" w:pos="1134"/>
          <w:tab w:val="left" w:pos="1216"/>
        </w:tabs>
        <w:autoSpaceDE w:val="0"/>
        <w:autoSpaceDN w:val="0"/>
        <w:spacing w:after="0" w:line="240" w:lineRule="auto"/>
        <w:ind w:right="352" w:firstLine="0"/>
        <w:jc w:val="left"/>
        <w:rPr>
          <w:rFonts w:eastAsia="Calibri" w:cs="Times New Roman"/>
          <w:szCs w:val="20"/>
          <w:lang w:val="tt-RU" w:eastAsia="en-US"/>
        </w:rPr>
      </w:pPr>
      <w:r w:rsidRPr="00555A5E">
        <w:rPr>
          <w:rFonts w:eastAsia="Calibri" w:cs="Times New Roman"/>
          <w:szCs w:val="20"/>
          <w:lang w:val="tt-RU" w:eastAsia="en-US"/>
        </w:rPr>
        <w:t>писать</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сочинения</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по</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предложенной</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литературной</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тематике</w:t>
      </w:r>
      <w:r w:rsidRPr="00555A5E">
        <w:rPr>
          <w:rFonts w:eastAsia="Calibri" w:cs="Times New Roman"/>
          <w:spacing w:val="71"/>
          <w:szCs w:val="20"/>
          <w:lang w:val="tt-RU" w:eastAsia="en-US"/>
        </w:rPr>
        <w:t xml:space="preserve"> </w:t>
      </w:r>
      <w:r w:rsidRPr="00555A5E">
        <w:rPr>
          <w:rFonts w:eastAsia="Calibri" w:cs="Times New Roman"/>
          <w:szCs w:val="20"/>
          <w:lang w:val="tt-RU" w:eastAsia="en-US"/>
        </w:rPr>
        <w:t>(с</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опорой</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на</w:t>
      </w:r>
      <w:r w:rsidRPr="00555A5E">
        <w:rPr>
          <w:rFonts w:eastAsia="Calibri" w:cs="Times New Roman"/>
          <w:spacing w:val="-3"/>
          <w:szCs w:val="20"/>
          <w:lang w:val="tt-RU" w:eastAsia="en-US"/>
        </w:rPr>
        <w:t xml:space="preserve"> </w:t>
      </w:r>
      <w:r w:rsidRPr="00555A5E">
        <w:rPr>
          <w:rFonts w:eastAsia="Calibri" w:cs="Times New Roman"/>
          <w:szCs w:val="20"/>
          <w:lang w:val="tt-RU" w:eastAsia="en-US"/>
        </w:rPr>
        <w:t>одно</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произведение).</w:t>
      </w:r>
    </w:p>
    <w:p w:rsidR="00555A5E" w:rsidRPr="00555A5E" w:rsidRDefault="00555A5E" w:rsidP="00555A5E">
      <w:pPr>
        <w:keepNext/>
        <w:keepLines/>
        <w:spacing w:after="0" w:line="240" w:lineRule="auto"/>
        <w:ind w:firstLine="0"/>
        <w:jc w:val="center"/>
        <w:outlineLvl w:val="0"/>
        <w:rPr>
          <w:rFonts w:eastAsia="Times New Roman" w:cs="Times New Roman"/>
          <w:b/>
          <w:bCs/>
          <w:szCs w:val="20"/>
        </w:rPr>
      </w:pPr>
      <w:bookmarkStart w:id="74" w:name="_Toc105527474"/>
      <w:r w:rsidRPr="00555A5E">
        <w:rPr>
          <w:rFonts w:eastAsia="Times New Roman" w:cs="Times New Roman"/>
          <w:b/>
          <w:bCs/>
          <w:szCs w:val="20"/>
        </w:rPr>
        <w:t>8 класс</w:t>
      </w:r>
      <w:bookmarkEnd w:id="74"/>
    </w:p>
    <w:p w:rsidR="00555A5E" w:rsidRPr="00555A5E" w:rsidRDefault="00555A5E" w:rsidP="00555A5E">
      <w:pPr>
        <w:tabs>
          <w:tab w:val="left" w:pos="993"/>
        </w:tabs>
        <w:spacing w:after="0" w:line="240" w:lineRule="auto"/>
        <w:ind w:firstLine="0"/>
        <w:rPr>
          <w:rFonts w:eastAsia="Calibri" w:cs="Times New Roman"/>
          <w:color w:val="231F20"/>
          <w:szCs w:val="20"/>
          <w:lang w:eastAsia="en-US"/>
        </w:rPr>
      </w:pPr>
      <w:r w:rsidRPr="00555A5E">
        <w:rPr>
          <w:rFonts w:eastAsia="Calibri" w:cs="Times New Roman"/>
          <w:color w:val="231F20"/>
          <w:szCs w:val="20"/>
          <w:lang w:eastAsia="en-US"/>
        </w:rPr>
        <w:t>Обучающийся</w:t>
      </w:r>
      <w:r w:rsidRPr="00555A5E">
        <w:rPr>
          <w:rFonts w:eastAsia="Calibri" w:cs="Times New Roman"/>
          <w:color w:val="231F20"/>
          <w:spacing w:val="-6"/>
          <w:szCs w:val="20"/>
          <w:lang w:eastAsia="en-US"/>
        </w:rPr>
        <w:t xml:space="preserve"> </w:t>
      </w:r>
      <w:r w:rsidRPr="00555A5E">
        <w:rPr>
          <w:rFonts w:eastAsia="Calibri" w:cs="Times New Roman"/>
          <w:color w:val="231F20"/>
          <w:szCs w:val="20"/>
          <w:lang w:eastAsia="en-US"/>
        </w:rPr>
        <w:t>научится:</w:t>
      </w:r>
    </w:p>
    <w:p w:rsidR="00555A5E" w:rsidRPr="00555A5E" w:rsidRDefault="00555A5E" w:rsidP="00555A5E">
      <w:pPr>
        <w:widowControl w:val="0"/>
        <w:numPr>
          <w:ilvl w:val="0"/>
          <w:numId w:val="27"/>
        </w:numPr>
        <w:tabs>
          <w:tab w:val="left" w:pos="1134"/>
          <w:tab w:val="left" w:pos="1216"/>
        </w:tabs>
        <w:autoSpaceDE w:val="0"/>
        <w:autoSpaceDN w:val="0"/>
        <w:spacing w:after="0" w:line="240" w:lineRule="auto"/>
        <w:ind w:right="342" w:firstLine="0"/>
        <w:jc w:val="left"/>
        <w:rPr>
          <w:rFonts w:eastAsia="Calibri" w:cs="Times New Roman"/>
          <w:szCs w:val="20"/>
          <w:lang w:val="tt-RU" w:eastAsia="en-US"/>
        </w:rPr>
      </w:pPr>
      <w:r w:rsidRPr="00555A5E">
        <w:rPr>
          <w:rFonts w:eastAsia="Calibri" w:cs="Times New Roman"/>
          <w:szCs w:val="20"/>
          <w:lang w:val="tt-RU" w:eastAsia="en-US"/>
        </w:rPr>
        <w:t>знать</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факты</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из</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биографии</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писателя</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и</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сведения</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об</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историко-</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культурном</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контексте его творчества;</w:t>
      </w:r>
    </w:p>
    <w:p w:rsidR="00555A5E" w:rsidRPr="00555A5E" w:rsidRDefault="00555A5E" w:rsidP="00555A5E">
      <w:pPr>
        <w:widowControl w:val="0"/>
        <w:numPr>
          <w:ilvl w:val="0"/>
          <w:numId w:val="27"/>
        </w:numPr>
        <w:tabs>
          <w:tab w:val="left" w:pos="1134"/>
          <w:tab w:val="left" w:pos="1216"/>
        </w:tabs>
        <w:autoSpaceDE w:val="0"/>
        <w:autoSpaceDN w:val="0"/>
        <w:spacing w:after="0" w:line="240" w:lineRule="auto"/>
        <w:ind w:right="351" w:firstLine="0"/>
        <w:jc w:val="left"/>
        <w:rPr>
          <w:rFonts w:eastAsia="Calibri" w:cs="Times New Roman"/>
          <w:szCs w:val="20"/>
          <w:lang w:val="tt-RU" w:eastAsia="en-US"/>
        </w:rPr>
      </w:pPr>
      <w:r w:rsidRPr="00555A5E">
        <w:rPr>
          <w:rFonts w:eastAsia="Calibri" w:cs="Times New Roman"/>
          <w:szCs w:val="20"/>
          <w:lang w:val="tt-RU" w:eastAsia="en-US"/>
        </w:rPr>
        <w:t>определять</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и</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формулировать</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тематику,</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проблематику</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и</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идейное</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содержание</w:t>
      </w:r>
      <w:r w:rsidRPr="00555A5E">
        <w:rPr>
          <w:rFonts w:eastAsia="Calibri" w:cs="Times New Roman"/>
          <w:spacing w:val="-4"/>
          <w:szCs w:val="20"/>
          <w:lang w:val="tt-RU" w:eastAsia="en-US"/>
        </w:rPr>
        <w:t xml:space="preserve"> </w:t>
      </w:r>
      <w:r w:rsidRPr="00555A5E">
        <w:rPr>
          <w:rFonts w:eastAsia="Calibri" w:cs="Times New Roman"/>
          <w:szCs w:val="20"/>
          <w:lang w:val="tt-RU" w:eastAsia="en-US"/>
        </w:rPr>
        <w:t>прочитанных</w:t>
      </w:r>
      <w:r w:rsidRPr="00555A5E">
        <w:rPr>
          <w:rFonts w:eastAsia="Calibri" w:cs="Times New Roman"/>
          <w:spacing w:val="-3"/>
          <w:szCs w:val="20"/>
          <w:lang w:val="tt-RU" w:eastAsia="en-US"/>
        </w:rPr>
        <w:t xml:space="preserve"> </w:t>
      </w:r>
      <w:r w:rsidRPr="00555A5E">
        <w:rPr>
          <w:rFonts w:eastAsia="Calibri" w:cs="Times New Roman"/>
          <w:szCs w:val="20"/>
          <w:lang w:val="tt-RU" w:eastAsia="en-US"/>
        </w:rPr>
        <w:t>произведений;</w:t>
      </w:r>
    </w:p>
    <w:p w:rsidR="00555A5E" w:rsidRPr="00555A5E" w:rsidRDefault="00555A5E" w:rsidP="00555A5E">
      <w:pPr>
        <w:widowControl w:val="0"/>
        <w:numPr>
          <w:ilvl w:val="0"/>
          <w:numId w:val="27"/>
        </w:numPr>
        <w:tabs>
          <w:tab w:val="left" w:pos="1134"/>
          <w:tab w:val="left" w:pos="1216"/>
        </w:tabs>
        <w:autoSpaceDE w:val="0"/>
        <w:autoSpaceDN w:val="0"/>
        <w:spacing w:after="0" w:line="240" w:lineRule="auto"/>
        <w:ind w:right="350" w:firstLine="0"/>
        <w:jc w:val="left"/>
        <w:rPr>
          <w:rFonts w:eastAsia="Calibri" w:cs="Times New Roman"/>
          <w:szCs w:val="20"/>
          <w:lang w:val="tt-RU" w:eastAsia="en-US"/>
        </w:rPr>
      </w:pPr>
      <w:r w:rsidRPr="00555A5E">
        <w:rPr>
          <w:rFonts w:eastAsia="Calibri" w:cs="Times New Roman"/>
          <w:szCs w:val="20"/>
          <w:lang w:val="tt-RU" w:eastAsia="en-US"/>
        </w:rPr>
        <w:t>анализировать литературное произведение; определять род и жанр</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литературного произведения на основе анализа важнейших особенностей его</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содержания и формы; характеризовать в произведениях</w:t>
      </w:r>
      <w:r w:rsidRPr="00555A5E">
        <w:rPr>
          <w:rFonts w:eastAsia="Calibri" w:cs="Times New Roman"/>
          <w:spacing w:val="70"/>
          <w:szCs w:val="20"/>
          <w:lang w:val="tt-RU" w:eastAsia="en-US"/>
        </w:rPr>
        <w:t xml:space="preserve"> </w:t>
      </w:r>
      <w:r w:rsidRPr="00555A5E">
        <w:rPr>
          <w:rFonts w:eastAsia="Calibri" w:cs="Times New Roman"/>
          <w:szCs w:val="20"/>
          <w:lang w:val="tt-RU" w:eastAsia="en-US"/>
        </w:rPr>
        <w:t>конфликт (внешний</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и</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внутренний);</w:t>
      </w:r>
    </w:p>
    <w:p w:rsidR="00555A5E" w:rsidRPr="00555A5E" w:rsidRDefault="00555A5E" w:rsidP="00555A5E">
      <w:pPr>
        <w:widowControl w:val="0"/>
        <w:numPr>
          <w:ilvl w:val="0"/>
          <w:numId w:val="27"/>
        </w:numPr>
        <w:tabs>
          <w:tab w:val="left" w:pos="1134"/>
          <w:tab w:val="left" w:pos="1216"/>
        </w:tabs>
        <w:autoSpaceDE w:val="0"/>
        <w:autoSpaceDN w:val="0"/>
        <w:spacing w:after="0" w:line="240" w:lineRule="auto"/>
        <w:ind w:right="349" w:firstLine="0"/>
        <w:jc w:val="left"/>
        <w:rPr>
          <w:rFonts w:eastAsia="Calibri" w:cs="Times New Roman"/>
          <w:szCs w:val="20"/>
          <w:lang w:val="tt-RU" w:eastAsia="en-US"/>
        </w:rPr>
      </w:pPr>
      <w:r w:rsidRPr="00555A5E">
        <w:rPr>
          <w:rFonts w:eastAsia="Calibri" w:cs="Times New Roman"/>
          <w:szCs w:val="20"/>
          <w:lang w:val="tt-RU" w:eastAsia="en-US"/>
        </w:rPr>
        <w:t>характеризовать</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особенности</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строения</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сюжета</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и</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композиции;</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определять</w:t>
      </w:r>
      <w:r w:rsidRPr="00555A5E">
        <w:rPr>
          <w:rFonts w:eastAsia="Calibri" w:cs="Times New Roman"/>
          <w:spacing w:val="-4"/>
          <w:szCs w:val="20"/>
          <w:lang w:val="tt-RU" w:eastAsia="en-US"/>
        </w:rPr>
        <w:t xml:space="preserve"> </w:t>
      </w:r>
      <w:r w:rsidRPr="00555A5E">
        <w:rPr>
          <w:rFonts w:eastAsia="Calibri" w:cs="Times New Roman"/>
          <w:szCs w:val="20"/>
          <w:lang w:val="tt-RU" w:eastAsia="en-US"/>
        </w:rPr>
        <w:t>стадии</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развития</w:t>
      </w:r>
      <w:r w:rsidRPr="00555A5E">
        <w:rPr>
          <w:rFonts w:eastAsia="Calibri" w:cs="Times New Roman"/>
          <w:spacing w:val="-4"/>
          <w:szCs w:val="20"/>
          <w:lang w:val="tt-RU" w:eastAsia="en-US"/>
        </w:rPr>
        <w:t xml:space="preserve"> </w:t>
      </w:r>
      <w:r w:rsidRPr="00555A5E">
        <w:rPr>
          <w:rFonts w:eastAsia="Calibri" w:cs="Times New Roman"/>
          <w:szCs w:val="20"/>
          <w:lang w:val="tt-RU" w:eastAsia="en-US"/>
        </w:rPr>
        <w:t>действия</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в</w:t>
      </w:r>
      <w:r w:rsidRPr="00555A5E">
        <w:rPr>
          <w:rFonts w:eastAsia="Calibri" w:cs="Times New Roman"/>
          <w:spacing w:val="-3"/>
          <w:szCs w:val="20"/>
          <w:lang w:val="tt-RU" w:eastAsia="en-US"/>
        </w:rPr>
        <w:t xml:space="preserve"> </w:t>
      </w:r>
      <w:r w:rsidRPr="00555A5E">
        <w:rPr>
          <w:rFonts w:eastAsia="Calibri" w:cs="Times New Roman"/>
          <w:szCs w:val="20"/>
          <w:lang w:val="tt-RU" w:eastAsia="en-US"/>
        </w:rPr>
        <w:t>художественных произведениях;</w:t>
      </w:r>
    </w:p>
    <w:p w:rsidR="00555A5E" w:rsidRPr="00555A5E" w:rsidRDefault="00555A5E" w:rsidP="00555A5E">
      <w:pPr>
        <w:widowControl w:val="0"/>
        <w:numPr>
          <w:ilvl w:val="0"/>
          <w:numId w:val="27"/>
        </w:numPr>
        <w:tabs>
          <w:tab w:val="left" w:pos="1134"/>
          <w:tab w:val="left" w:pos="1216"/>
        </w:tabs>
        <w:autoSpaceDE w:val="0"/>
        <w:autoSpaceDN w:val="0"/>
        <w:spacing w:after="0" w:line="240" w:lineRule="auto"/>
        <w:ind w:right="351" w:firstLine="0"/>
        <w:jc w:val="left"/>
        <w:rPr>
          <w:rFonts w:eastAsia="Calibri" w:cs="Times New Roman"/>
          <w:szCs w:val="20"/>
          <w:lang w:val="tt-RU" w:eastAsia="en-US"/>
        </w:rPr>
      </w:pPr>
      <w:r w:rsidRPr="00555A5E">
        <w:rPr>
          <w:rFonts w:eastAsia="Calibri" w:cs="Times New Roman"/>
          <w:szCs w:val="20"/>
          <w:lang w:val="tt-RU" w:eastAsia="en-US"/>
        </w:rPr>
        <w:t>передавать</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свои</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впечатления</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от</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лирического</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стихотворения;</w:t>
      </w:r>
      <w:r w:rsidRPr="00555A5E">
        <w:rPr>
          <w:rFonts w:eastAsia="Calibri" w:cs="Times New Roman"/>
          <w:spacing w:val="-67"/>
          <w:szCs w:val="20"/>
          <w:lang w:val="tt-RU" w:eastAsia="en-US"/>
        </w:rPr>
        <w:t xml:space="preserve"> </w:t>
      </w:r>
      <w:r w:rsidRPr="00555A5E">
        <w:rPr>
          <w:rFonts w:eastAsia="Calibri" w:cs="Times New Roman"/>
          <w:szCs w:val="20"/>
          <w:lang w:val="tt-RU" w:eastAsia="en-US"/>
        </w:rPr>
        <w:t>определять</w:t>
      </w:r>
      <w:r w:rsidRPr="00555A5E">
        <w:rPr>
          <w:rFonts w:eastAsia="Calibri" w:cs="Times New Roman"/>
          <w:spacing w:val="-3"/>
          <w:szCs w:val="20"/>
          <w:lang w:val="tt-RU" w:eastAsia="en-US"/>
        </w:rPr>
        <w:t xml:space="preserve"> </w:t>
      </w:r>
      <w:r w:rsidRPr="00555A5E">
        <w:rPr>
          <w:rFonts w:eastAsia="Calibri" w:cs="Times New Roman"/>
          <w:szCs w:val="20"/>
          <w:lang w:val="tt-RU" w:eastAsia="en-US"/>
        </w:rPr>
        <w:t>средства</w:t>
      </w:r>
      <w:r w:rsidRPr="00555A5E">
        <w:rPr>
          <w:rFonts w:eastAsia="Calibri" w:cs="Times New Roman"/>
          <w:spacing w:val="-4"/>
          <w:szCs w:val="20"/>
          <w:lang w:val="tt-RU" w:eastAsia="en-US"/>
        </w:rPr>
        <w:t xml:space="preserve"> </w:t>
      </w:r>
      <w:r w:rsidRPr="00555A5E">
        <w:rPr>
          <w:rFonts w:eastAsia="Calibri" w:cs="Times New Roman"/>
          <w:szCs w:val="20"/>
          <w:lang w:val="tt-RU" w:eastAsia="en-US"/>
        </w:rPr>
        <w:t>передачи</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выраженного в</w:t>
      </w:r>
      <w:r w:rsidRPr="00555A5E">
        <w:rPr>
          <w:rFonts w:eastAsia="Calibri" w:cs="Times New Roman"/>
          <w:spacing w:val="-5"/>
          <w:szCs w:val="20"/>
          <w:lang w:val="tt-RU" w:eastAsia="en-US"/>
        </w:rPr>
        <w:t xml:space="preserve"> </w:t>
      </w:r>
      <w:r w:rsidRPr="00555A5E">
        <w:rPr>
          <w:rFonts w:eastAsia="Calibri" w:cs="Times New Roman"/>
          <w:szCs w:val="20"/>
          <w:lang w:val="tt-RU" w:eastAsia="en-US"/>
        </w:rPr>
        <w:t>нем</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настроения;</w:t>
      </w:r>
    </w:p>
    <w:p w:rsidR="00555A5E" w:rsidRPr="00555A5E" w:rsidRDefault="00555A5E" w:rsidP="00555A5E">
      <w:pPr>
        <w:widowControl w:val="0"/>
        <w:numPr>
          <w:ilvl w:val="0"/>
          <w:numId w:val="27"/>
        </w:numPr>
        <w:tabs>
          <w:tab w:val="left" w:pos="1134"/>
          <w:tab w:val="left" w:pos="1216"/>
        </w:tabs>
        <w:autoSpaceDE w:val="0"/>
        <w:autoSpaceDN w:val="0"/>
        <w:spacing w:after="0" w:line="240" w:lineRule="auto"/>
        <w:ind w:right="351" w:firstLine="0"/>
        <w:jc w:val="left"/>
        <w:rPr>
          <w:rFonts w:eastAsia="Calibri" w:cs="Times New Roman"/>
          <w:szCs w:val="20"/>
          <w:lang w:val="tt-RU" w:eastAsia="en-US"/>
        </w:rPr>
      </w:pPr>
      <w:r w:rsidRPr="00555A5E">
        <w:rPr>
          <w:rFonts w:eastAsia="Calibri" w:cs="Times New Roman"/>
          <w:szCs w:val="20"/>
          <w:lang w:val="tt-RU" w:eastAsia="en-US"/>
        </w:rPr>
        <w:t>определять</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роль</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художественной</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детали,</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выявлять</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ее</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художественную</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функцию,</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определять</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роль</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пейзажа</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и</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интерьера</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в</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произведении;</w:t>
      </w:r>
    </w:p>
    <w:p w:rsidR="00555A5E" w:rsidRPr="00555A5E" w:rsidRDefault="00555A5E" w:rsidP="00555A5E">
      <w:pPr>
        <w:widowControl w:val="0"/>
        <w:numPr>
          <w:ilvl w:val="0"/>
          <w:numId w:val="27"/>
        </w:numPr>
        <w:tabs>
          <w:tab w:val="left" w:pos="1134"/>
          <w:tab w:val="left" w:pos="1216"/>
        </w:tabs>
        <w:autoSpaceDE w:val="0"/>
        <w:autoSpaceDN w:val="0"/>
        <w:spacing w:after="0" w:line="240" w:lineRule="auto"/>
        <w:ind w:right="352" w:firstLine="0"/>
        <w:jc w:val="left"/>
        <w:rPr>
          <w:rFonts w:eastAsia="Calibri" w:cs="Times New Roman"/>
          <w:szCs w:val="20"/>
          <w:lang w:val="tt-RU" w:eastAsia="en-US"/>
        </w:rPr>
      </w:pPr>
      <w:r w:rsidRPr="00555A5E">
        <w:rPr>
          <w:rFonts w:eastAsia="Calibri" w:cs="Times New Roman"/>
          <w:szCs w:val="20"/>
          <w:lang w:val="tt-RU" w:eastAsia="en-US"/>
        </w:rPr>
        <w:t>выявлять языковые особенности произведения; определять в тексте</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художественные</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средства</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и</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характеризовать</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их</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роль</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в</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литературном</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произведении;</w:t>
      </w:r>
    </w:p>
    <w:p w:rsidR="00555A5E" w:rsidRPr="00555A5E" w:rsidRDefault="00555A5E" w:rsidP="00555A5E">
      <w:pPr>
        <w:widowControl w:val="0"/>
        <w:numPr>
          <w:ilvl w:val="0"/>
          <w:numId w:val="27"/>
        </w:numPr>
        <w:tabs>
          <w:tab w:val="left" w:pos="1134"/>
          <w:tab w:val="left" w:pos="1216"/>
        </w:tabs>
        <w:autoSpaceDE w:val="0"/>
        <w:autoSpaceDN w:val="0"/>
        <w:spacing w:after="0" w:line="240" w:lineRule="auto"/>
        <w:ind w:right="353" w:firstLine="0"/>
        <w:jc w:val="left"/>
        <w:rPr>
          <w:rFonts w:eastAsia="Calibri" w:cs="Times New Roman"/>
          <w:szCs w:val="20"/>
          <w:lang w:val="tt-RU" w:eastAsia="en-US"/>
        </w:rPr>
      </w:pPr>
      <w:r w:rsidRPr="00555A5E">
        <w:rPr>
          <w:rFonts w:eastAsia="Calibri" w:cs="Times New Roman"/>
          <w:szCs w:val="20"/>
          <w:lang w:val="tt-RU" w:eastAsia="en-US"/>
        </w:rPr>
        <w:t>участвовать в дискуссии о прочитанном, формулировать свою точку</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зрения,</w:t>
      </w:r>
      <w:r w:rsidRPr="00555A5E">
        <w:rPr>
          <w:rFonts w:eastAsia="Calibri" w:cs="Times New Roman"/>
          <w:spacing w:val="-3"/>
          <w:szCs w:val="20"/>
          <w:lang w:val="tt-RU" w:eastAsia="en-US"/>
        </w:rPr>
        <w:t xml:space="preserve"> </w:t>
      </w:r>
      <w:r w:rsidRPr="00555A5E">
        <w:rPr>
          <w:rFonts w:eastAsia="Calibri" w:cs="Times New Roman"/>
          <w:szCs w:val="20"/>
          <w:lang w:val="tt-RU" w:eastAsia="en-US"/>
        </w:rPr>
        <w:t>аргументированно</w:t>
      </w:r>
      <w:r w:rsidRPr="00555A5E">
        <w:rPr>
          <w:rFonts w:eastAsia="Calibri" w:cs="Times New Roman"/>
          <w:spacing w:val="-2"/>
          <w:szCs w:val="20"/>
          <w:lang w:val="tt-RU" w:eastAsia="en-US"/>
        </w:rPr>
        <w:t xml:space="preserve"> </w:t>
      </w:r>
      <w:r w:rsidRPr="00555A5E">
        <w:rPr>
          <w:rFonts w:eastAsia="Calibri" w:cs="Times New Roman"/>
          <w:szCs w:val="20"/>
          <w:lang w:val="tt-RU" w:eastAsia="en-US"/>
        </w:rPr>
        <w:t>ее</w:t>
      </w:r>
      <w:r w:rsidRPr="00555A5E">
        <w:rPr>
          <w:rFonts w:eastAsia="Calibri" w:cs="Times New Roman"/>
          <w:spacing w:val="-4"/>
          <w:szCs w:val="20"/>
          <w:lang w:val="tt-RU" w:eastAsia="en-US"/>
        </w:rPr>
        <w:t xml:space="preserve"> </w:t>
      </w:r>
      <w:r w:rsidRPr="00555A5E">
        <w:rPr>
          <w:rFonts w:eastAsia="Calibri" w:cs="Times New Roman"/>
          <w:szCs w:val="20"/>
          <w:lang w:val="tt-RU" w:eastAsia="en-US"/>
        </w:rPr>
        <w:t>отстаивать,</w:t>
      </w:r>
      <w:r w:rsidRPr="00555A5E">
        <w:rPr>
          <w:rFonts w:eastAsia="Calibri" w:cs="Times New Roman"/>
          <w:spacing w:val="-4"/>
          <w:szCs w:val="20"/>
          <w:lang w:val="tt-RU" w:eastAsia="en-US"/>
        </w:rPr>
        <w:t xml:space="preserve"> </w:t>
      </w:r>
      <w:r w:rsidRPr="00555A5E">
        <w:rPr>
          <w:rFonts w:eastAsia="Calibri" w:cs="Times New Roman"/>
          <w:szCs w:val="20"/>
          <w:lang w:val="tt-RU" w:eastAsia="en-US"/>
        </w:rPr>
        <w:t>понимать</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смысл</w:t>
      </w:r>
      <w:r w:rsidRPr="00555A5E">
        <w:rPr>
          <w:rFonts w:eastAsia="Calibri" w:cs="Times New Roman"/>
          <w:spacing w:val="-5"/>
          <w:szCs w:val="20"/>
          <w:lang w:val="tt-RU" w:eastAsia="en-US"/>
        </w:rPr>
        <w:t xml:space="preserve"> </w:t>
      </w:r>
      <w:r w:rsidRPr="00555A5E">
        <w:rPr>
          <w:rFonts w:eastAsia="Calibri" w:cs="Times New Roman"/>
          <w:szCs w:val="20"/>
          <w:lang w:val="tt-RU" w:eastAsia="en-US"/>
        </w:rPr>
        <w:t>других</w:t>
      </w:r>
      <w:r w:rsidRPr="00555A5E">
        <w:rPr>
          <w:rFonts w:eastAsia="Calibri" w:cs="Times New Roman"/>
          <w:spacing w:val="-2"/>
          <w:szCs w:val="20"/>
          <w:lang w:val="tt-RU" w:eastAsia="en-US"/>
        </w:rPr>
        <w:t xml:space="preserve"> </w:t>
      </w:r>
      <w:r w:rsidRPr="00555A5E">
        <w:rPr>
          <w:rFonts w:eastAsia="Calibri" w:cs="Times New Roman"/>
          <w:szCs w:val="20"/>
          <w:lang w:val="tt-RU" w:eastAsia="en-US"/>
        </w:rPr>
        <w:t>суждений;</w:t>
      </w:r>
    </w:p>
    <w:p w:rsidR="00555A5E" w:rsidRPr="00555A5E" w:rsidRDefault="00555A5E" w:rsidP="00555A5E">
      <w:pPr>
        <w:widowControl w:val="0"/>
        <w:numPr>
          <w:ilvl w:val="0"/>
          <w:numId w:val="27"/>
        </w:numPr>
        <w:tabs>
          <w:tab w:val="left" w:pos="1134"/>
          <w:tab w:val="left" w:pos="1216"/>
        </w:tabs>
        <w:autoSpaceDE w:val="0"/>
        <w:autoSpaceDN w:val="0"/>
        <w:spacing w:after="0" w:line="240" w:lineRule="auto"/>
        <w:ind w:right="347" w:firstLine="0"/>
        <w:jc w:val="left"/>
        <w:rPr>
          <w:rFonts w:eastAsia="Calibri" w:cs="Times New Roman"/>
          <w:szCs w:val="20"/>
          <w:lang w:val="tt-RU" w:eastAsia="en-US"/>
        </w:rPr>
      </w:pPr>
      <w:r w:rsidRPr="00555A5E">
        <w:rPr>
          <w:rFonts w:eastAsia="Calibri" w:cs="Times New Roman"/>
          <w:szCs w:val="20"/>
          <w:lang w:val="tt-RU" w:eastAsia="en-US"/>
        </w:rPr>
        <w:lastRenderedPageBreak/>
        <w:t>использовать</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изученные</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теоретико-литературные</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понятия</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при</w:t>
      </w:r>
      <w:r w:rsidRPr="00555A5E">
        <w:rPr>
          <w:rFonts w:eastAsia="Calibri" w:cs="Times New Roman"/>
          <w:spacing w:val="-67"/>
          <w:szCs w:val="20"/>
          <w:lang w:val="tt-RU" w:eastAsia="en-US"/>
        </w:rPr>
        <w:t xml:space="preserve"> </w:t>
      </w:r>
      <w:r w:rsidRPr="00555A5E">
        <w:rPr>
          <w:rFonts w:eastAsia="Calibri" w:cs="Times New Roman"/>
          <w:szCs w:val="20"/>
          <w:lang w:val="tt-RU" w:eastAsia="en-US"/>
        </w:rPr>
        <w:t>анализе художественного текста (просветительский реализм, реалистическая</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проза,</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символ</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и</w:t>
      </w:r>
      <w:r w:rsidRPr="00555A5E">
        <w:rPr>
          <w:rFonts w:eastAsia="Calibri" w:cs="Times New Roman"/>
          <w:spacing w:val="-4"/>
          <w:szCs w:val="20"/>
          <w:lang w:val="tt-RU" w:eastAsia="en-US"/>
        </w:rPr>
        <w:t xml:space="preserve"> </w:t>
      </w:r>
      <w:r w:rsidRPr="00555A5E">
        <w:rPr>
          <w:rFonts w:eastAsia="Calibri" w:cs="Times New Roman"/>
          <w:szCs w:val="20"/>
          <w:lang w:val="tt-RU" w:eastAsia="en-US"/>
        </w:rPr>
        <w:t>др.);</w:t>
      </w:r>
    </w:p>
    <w:p w:rsidR="00555A5E" w:rsidRPr="00555A5E" w:rsidRDefault="00555A5E" w:rsidP="00555A5E">
      <w:pPr>
        <w:widowControl w:val="0"/>
        <w:numPr>
          <w:ilvl w:val="0"/>
          <w:numId w:val="27"/>
        </w:numPr>
        <w:tabs>
          <w:tab w:val="left" w:pos="1134"/>
          <w:tab w:val="left" w:pos="1216"/>
        </w:tabs>
        <w:autoSpaceDE w:val="0"/>
        <w:autoSpaceDN w:val="0"/>
        <w:spacing w:after="0" w:line="240" w:lineRule="auto"/>
        <w:ind w:right="351" w:firstLine="0"/>
        <w:jc w:val="left"/>
        <w:rPr>
          <w:rFonts w:eastAsia="Calibri" w:cs="Times New Roman"/>
          <w:szCs w:val="20"/>
          <w:lang w:val="tt-RU" w:eastAsia="en-US"/>
        </w:rPr>
      </w:pPr>
      <w:r w:rsidRPr="00555A5E">
        <w:rPr>
          <w:rFonts w:eastAsia="Calibri" w:cs="Times New Roman"/>
          <w:szCs w:val="20"/>
          <w:lang w:val="tt-RU" w:eastAsia="en-US"/>
        </w:rPr>
        <w:t>писать</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сочинение</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по</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предложенной</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литературной</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тематике</w:t>
      </w:r>
      <w:r w:rsidRPr="00555A5E">
        <w:rPr>
          <w:rFonts w:eastAsia="Calibri" w:cs="Times New Roman"/>
          <w:spacing w:val="71"/>
          <w:szCs w:val="20"/>
          <w:lang w:val="tt-RU" w:eastAsia="en-US"/>
        </w:rPr>
        <w:t xml:space="preserve"> </w:t>
      </w:r>
      <w:r w:rsidRPr="00555A5E">
        <w:rPr>
          <w:rFonts w:eastAsia="Calibri" w:cs="Times New Roman"/>
          <w:szCs w:val="20"/>
          <w:lang w:val="tt-RU" w:eastAsia="en-US"/>
        </w:rPr>
        <w:t>(с</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опорой</w:t>
      </w:r>
      <w:r w:rsidRPr="00555A5E">
        <w:rPr>
          <w:rFonts w:eastAsia="Calibri" w:cs="Times New Roman"/>
          <w:spacing w:val="-3"/>
          <w:szCs w:val="20"/>
          <w:lang w:val="tt-RU" w:eastAsia="en-US"/>
        </w:rPr>
        <w:t xml:space="preserve"> </w:t>
      </w:r>
      <w:r w:rsidRPr="00555A5E">
        <w:rPr>
          <w:rFonts w:eastAsia="Calibri" w:cs="Times New Roman"/>
          <w:szCs w:val="20"/>
          <w:lang w:val="tt-RU" w:eastAsia="en-US"/>
        </w:rPr>
        <w:t>на</w:t>
      </w:r>
      <w:r w:rsidRPr="00555A5E">
        <w:rPr>
          <w:rFonts w:eastAsia="Calibri" w:cs="Times New Roman"/>
          <w:spacing w:val="-5"/>
          <w:szCs w:val="20"/>
          <w:lang w:val="tt-RU" w:eastAsia="en-US"/>
        </w:rPr>
        <w:t xml:space="preserve"> </w:t>
      </w:r>
      <w:r w:rsidRPr="00555A5E">
        <w:rPr>
          <w:rFonts w:eastAsia="Calibri" w:cs="Times New Roman"/>
          <w:szCs w:val="20"/>
          <w:lang w:val="tt-RU" w:eastAsia="en-US"/>
        </w:rPr>
        <w:t>одно</w:t>
      </w:r>
      <w:r w:rsidRPr="00555A5E">
        <w:rPr>
          <w:rFonts w:eastAsia="Calibri" w:cs="Times New Roman"/>
          <w:spacing w:val="-2"/>
          <w:szCs w:val="20"/>
          <w:lang w:val="tt-RU" w:eastAsia="en-US"/>
        </w:rPr>
        <w:t xml:space="preserve"> </w:t>
      </w:r>
      <w:r w:rsidRPr="00555A5E">
        <w:rPr>
          <w:rFonts w:eastAsia="Calibri" w:cs="Times New Roman"/>
          <w:szCs w:val="20"/>
          <w:lang w:val="tt-RU" w:eastAsia="en-US"/>
        </w:rPr>
        <w:t>произведение</w:t>
      </w:r>
      <w:r w:rsidRPr="00555A5E">
        <w:rPr>
          <w:rFonts w:eastAsia="Calibri" w:cs="Times New Roman"/>
          <w:spacing w:val="-3"/>
          <w:szCs w:val="20"/>
          <w:lang w:val="tt-RU" w:eastAsia="en-US"/>
        </w:rPr>
        <w:t xml:space="preserve"> </w:t>
      </w:r>
      <w:r w:rsidRPr="00555A5E">
        <w:rPr>
          <w:rFonts w:eastAsia="Calibri" w:cs="Times New Roman"/>
          <w:szCs w:val="20"/>
          <w:lang w:val="tt-RU" w:eastAsia="en-US"/>
        </w:rPr>
        <w:t>или</w:t>
      </w:r>
      <w:r w:rsidRPr="00555A5E">
        <w:rPr>
          <w:rFonts w:eastAsia="Calibri" w:cs="Times New Roman"/>
          <w:spacing w:val="-2"/>
          <w:szCs w:val="20"/>
          <w:lang w:val="tt-RU" w:eastAsia="en-US"/>
        </w:rPr>
        <w:t xml:space="preserve"> </w:t>
      </w:r>
      <w:r w:rsidRPr="00555A5E">
        <w:rPr>
          <w:rFonts w:eastAsia="Calibri" w:cs="Times New Roman"/>
          <w:szCs w:val="20"/>
          <w:lang w:val="tt-RU" w:eastAsia="en-US"/>
        </w:rPr>
        <w:t>несколько</w:t>
      </w:r>
      <w:r w:rsidRPr="00555A5E">
        <w:rPr>
          <w:rFonts w:eastAsia="Calibri" w:cs="Times New Roman"/>
          <w:spacing w:val="-5"/>
          <w:szCs w:val="20"/>
          <w:lang w:val="tt-RU" w:eastAsia="en-US"/>
        </w:rPr>
        <w:t xml:space="preserve"> </w:t>
      </w:r>
      <w:r w:rsidRPr="00555A5E">
        <w:rPr>
          <w:rFonts w:eastAsia="Calibri" w:cs="Times New Roman"/>
          <w:szCs w:val="20"/>
          <w:lang w:val="tt-RU" w:eastAsia="en-US"/>
        </w:rPr>
        <w:t>произведений</w:t>
      </w:r>
      <w:r w:rsidRPr="00555A5E">
        <w:rPr>
          <w:rFonts w:eastAsia="Calibri" w:cs="Times New Roman"/>
          <w:spacing w:val="-4"/>
          <w:szCs w:val="20"/>
          <w:lang w:val="tt-RU" w:eastAsia="en-US"/>
        </w:rPr>
        <w:t xml:space="preserve"> </w:t>
      </w:r>
      <w:r w:rsidRPr="00555A5E">
        <w:rPr>
          <w:rFonts w:eastAsia="Calibri" w:cs="Times New Roman"/>
          <w:szCs w:val="20"/>
          <w:lang w:val="tt-RU" w:eastAsia="en-US"/>
        </w:rPr>
        <w:t>одного</w:t>
      </w:r>
      <w:r w:rsidRPr="00555A5E">
        <w:rPr>
          <w:rFonts w:eastAsia="Calibri" w:cs="Times New Roman"/>
          <w:spacing w:val="-5"/>
          <w:szCs w:val="20"/>
          <w:lang w:val="tt-RU" w:eastAsia="en-US"/>
        </w:rPr>
        <w:t xml:space="preserve"> </w:t>
      </w:r>
      <w:r w:rsidRPr="00555A5E">
        <w:rPr>
          <w:rFonts w:eastAsia="Calibri" w:cs="Times New Roman"/>
          <w:szCs w:val="20"/>
          <w:lang w:val="tt-RU" w:eastAsia="en-US"/>
        </w:rPr>
        <w:t>писателя).</w:t>
      </w:r>
    </w:p>
    <w:p w:rsidR="00555A5E" w:rsidRPr="00555A5E" w:rsidRDefault="00555A5E" w:rsidP="00555A5E">
      <w:pPr>
        <w:keepNext/>
        <w:keepLines/>
        <w:spacing w:after="0" w:line="240" w:lineRule="auto"/>
        <w:ind w:firstLine="0"/>
        <w:jc w:val="center"/>
        <w:outlineLvl w:val="0"/>
        <w:rPr>
          <w:rFonts w:eastAsia="Times New Roman" w:cs="Times New Roman"/>
          <w:b/>
          <w:bCs/>
          <w:szCs w:val="20"/>
        </w:rPr>
      </w:pPr>
      <w:bookmarkStart w:id="75" w:name="_Toc105527475"/>
      <w:r w:rsidRPr="00555A5E">
        <w:rPr>
          <w:rFonts w:eastAsia="Times New Roman" w:cs="Times New Roman"/>
          <w:b/>
          <w:bCs/>
          <w:szCs w:val="20"/>
        </w:rPr>
        <w:t>9 класс</w:t>
      </w:r>
      <w:bookmarkEnd w:id="75"/>
    </w:p>
    <w:p w:rsidR="00555A5E" w:rsidRPr="00555A5E" w:rsidRDefault="00555A5E" w:rsidP="00555A5E">
      <w:pPr>
        <w:tabs>
          <w:tab w:val="left" w:pos="993"/>
        </w:tabs>
        <w:spacing w:after="0" w:line="240" w:lineRule="auto"/>
        <w:ind w:firstLine="0"/>
        <w:rPr>
          <w:rFonts w:eastAsia="Calibri" w:cs="Times New Roman"/>
          <w:color w:val="231F20"/>
          <w:szCs w:val="20"/>
          <w:lang w:eastAsia="en-US"/>
        </w:rPr>
      </w:pPr>
      <w:r w:rsidRPr="00555A5E">
        <w:rPr>
          <w:rFonts w:eastAsia="Calibri" w:cs="Times New Roman"/>
          <w:color w:val="231F20"/>
          <w:szCs w:val="20"/>
          <w:lang w:eastAsia="en-US"/>
        </w:rPr>
        <w:t>Обучающийся</w:t>
      </w:r>
      <w:r w:rsidRPr="00555A5E">
        <w:rPr>
          <w:rFonts w:eastAsia="Calibri" w:cs="Times New Roman"/>
          <w:color w:val="231F20"/>
          <w:spacing w:val="-6"/>
          <w:szCs w:val="20"/>
          <w:lang w:eastAsia="en-US"/>
        </w:rPr>
        <w:t xml:space="preserve"> </w:t>
      </w:r>
      <w:r w:rsidRPr="00555A5E">
        <w:rPr>
          <w:rFonts w:eastAsia="Calibri" w:cs="Times New Roman"/>
          <w:color w:val="231F20"/>
          <w:szCs w:val="20"/>
          <w:lang w:eastAsia="en-US"/>
        </w:rPr>
        <w:t>научится:</w:t>
      </w:r>
    </w:p>
    <w:p w:rsidR="00555A5E" w:rsidRPr="00555A5E" w:rsidRDefault="00555A5E" w:rsidP="00555A5E">
      <w:pPr>
        <w:widowControl w:val="0"/>
        <w:numPr>
          <w:ilvl w:val="0"/>
          <w:numId w:val="27"/>
        </w:numPr>
        <w:tabs>
          <w:tab w:val="left" w:pos="1134"/>
          <w:tab w:val="left" w:pos="1216"/>
        </w:tabs>
        <w:autoSpaceDE w:val="0"/>
        <w:autoSpaceDN w:val="0"/>
        <w:spacing w:after="0" w:line="240" w:lineRule="auto"/>
        <w:ind w:right="349" w:firstLine="0"/>
        <w:jc w:val="left"/>
        <w:rPr>
          <w:rFonts w:eastAsia="Calibri" w:cs="Times New Roman"/>
          <w:szCs w:val="20"/>
          <w:lang w:val="tt-RU" w:eastAsia="en-US"/>
        </w:rPr>
      </w:pPr>
      <w:r w:rsidRPr="00555A5E">
        <w:rPr>
          <w:rFonts w:eastAsia="Calibri" w:cs="Times New Roman"/>
          <w:szCs w:val="20"/>
          <w:lang w:val="tt-RU" w:eastAsia="en-US"/>
        </w:rPr>
        <w:t>соотносить</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содержание</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и</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проблематику</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художественных</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произведений</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со</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временем</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их</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написания</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и</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отображенной</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в</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них</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эпохой;</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выделять</w:t>
      </w:r>
      <w:r w:rsidRPr="00555A5E">
        <w:rPr>
          <w:rFonts w:eastAsia="Calibri" w:cs="Times New Roman"/>
          <w:spacing w:val="-6"/>
          <w:szCs w:val="20"/>
          <w:lang w:val="tt-RU" w:eastAsia="en-US"/>
        </w:rPr>
        <w:t xml:space="preserve"> </w:t>
      </w:r>
      <w:r w:rsidRPr="00555A5E">
        <w:rPr>
          <w:rFonts w:eastAsia="Calibri" w:cs="Times New Roman"/>
          <w:szCs w:val="20"/>
          <w:lang w:val="tt-RU" w:eastAsia="en-US"/>
        </w:rPr>
        <w:t>основные</w:t>
      </w:r>
      <w:r w:rsidRPr="00555A5E">
        <w:rPr>
          <w:rFonts w:eastAsia="Calibri" w:cs="Times New Roman"/>
          <w:spacing w:val="-3"/>
          <w:szCs w:val="20"/>
          <w:lang w:val="tt-RU" w:eastAsia="en-US"/>
        </w:rPr>
        <w:t xml:space="preserve"> </w:t>
      </w:r>
      <w:r w:rsidRPr="00555A5E">
        <w:rPr>
          <w:rFonts w:eastAsia="Calibri" w:cs="Times New Roman"/>
          <w:szCs w:val="20"/>
          <w:lang w:val="tt-RU" w:eastAsia="en-US"/>
        </w:rPr>
        <w:t>этапы</w:t>
      </w:r>
      <w:r w:rsidRPr="00555A5E">
        <w:rPr>
          <w:rFonts w:eastAsia="Calibri" w:cs="Times New Roman"/>
          <w:spacing w:val="-3"/>
          <w:szCs w:val="20"/>
          <w:lang w:val="tt-RU" w:eastAsia="en-US"/>
        </w:rPr>
        <w:t xml:space="preserve"> </w:t>
      </w:r>
      <w:r w:rsidRPr="00555A5E">
        <w:rPr>
          <w:rFonts w:eastAsia="Calibri" w:cs="Times New Roman"/>
          <w:szCs w:val="20"/>
          <w:lang w:val="tt-RU" w:eastAsia="en-US"/>
        </w:rPr>
        <w:t>историко-литературного</w:t>
      </w:r>
      <w:r w:rsidRPr="00555A5E">
        <w:rPr>
          <w:rFonts w:eastAsia="Calibri" w:cs="Times New Roman"/>
          <w:spacing w:val="-3"/>
          <w:szCs w:val="20"/>
          <w:lang w:val="tt-RU" w:eastAsia="en-US"/>
        </w:rPr>
        <w:t xml:space="preserve"> </w:t>
      </w:r>
      <w:r w:rsidRPr="00555A5E">
        <w:rPr>
          <w:rFonts w:eastAsia="Calibri" w:cs="Times New Roman"/>
          <w:szCs w:val="20"/>
          <w:lang w:val="tt-RU" w:eastAsia="en-US"/>
        </w:rPr>
        <w:t>процесса;</w:t>
      </w:r>
    </w:p>
    <w:p w:rsidR="00555A5E" w:rsidRPr="00555A5E" w:rsidRDefault="00555A5E" w:rsidP="00555A5E">
      <w:pPr>
        <w:widowControl w:val="0"/>
        <w:numPr>
          <w:ilvl w:val="0"/>
          <w:numId w:val="27"/>
        </w:numPr>
        <w:tabs>
          <w:tab w:val="left" w:pos="1134"/>
          <w:tab w:val="left" w:pos="1216"/>
        </w:tabs>
        <w:autoSpaceDE w:val="0"/>
        <w:autoSpaceDN w:val="0"/>
        <w:spacing w:after="0" w:line="240" w:lineRule="auto"/>
        <w:ind w:right="350" w:firstLine="0"/>
        <w:jc w:val="left"/>
        <w:rPr>
          <w:rFonts w:eastAsia="Calibri" w:cs="Times New Roman"/>
          <w:szCs w:val="20"/>
          <w:lang w:val="tt-RU" w:eastAsia="en-US"/>
        </w:rPr>
      </w:pPr>
      <w:r w:rsidRPr="00555A5E">
        <w:rPr>
          <w:rFonts w:eastAsia="Calibri" w:cs="Times New Roman"/>
          <w:szCs w:val="20"/>
          <w:lang w:val="tt-RU" w:eastAsia="en-US"/>
        </w:rPr>
        <w:t>характеризовать</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особенности</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строения</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сюжета</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и</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композиции,</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конфликта;</w:t>
      </w:r>
    </w:p>
    <w:p w:rsidR="00555A5E" w:rsidRPr="00555A5E" w:rsidRDefault="00555A5E" w:rsidP="00555A5E">
      <w:pPr>
        <w:widowControl w:val="0"/>
        <w:numPr>
          <w:ilvl w:val="0"/>
          <w:numId w:val="27"/>
        </w:numPr>
        <w:tabs>
          <w:tab w:val="left" w:pos="1134"/>
          <w:tab w:val="left" w:pos="1216"/>
        </w:tabs>
        <w:autoSpaceDE w:val="0"/>
        <w:autoSpaceDN w:val="0"/>
        <w:spacing w:after="0" w:line="240" w:lineRule="auto"/>
        <w:ind w:right="351" w:firstLine="0"/>
        <w:jc w:val="left"/>
        <w:rPr>
          <w:rFonts w:eastAsia="Calibri" w:cs="Times New Roman"/>
          <w:szCs w:val="20"/>
          <w:lang w:val="tt-RU" w:eastAsia="en-US"/>
        </w:rPr>
      </w:pPr>
      <w:r w:rsidRPr="00555A5E">
        <w:rPr>
          <w:rFonts w:eastAsia="Calibri" w:cs="Times New Roman"/>
          <w:szCs w:val="20"/>
          <w:lang w:val="tt-RU" w:eastAsia="en-US"/>
        </w:rPr>
        <w:t>выявлять</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в</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художественном</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произведении</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и</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различать</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позиции</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героев,</w:t>
      </w:r>
      <w:r w:rsidRPr="00555A5E">
        <w:rPr>
          <w:rFonts w:eastAsia="Calibri" w:cs="Times New Roman"/>
          <w:spacing w:val="-2"/>
          <w:szCs w:val="20"/>
          <w:lang w:val="tt-RU" w:eastAsia="en-US"/>
        </w:rPr>
        <w:t xml:space="preserve"> </w:t>
      </w:r>
      <w:r w:rsidRPr="00555A5E">
        <w:rPr>
          <w:rFonts w:eastAsia="Calibri" w:cs="Times New Roman"/>
          <w:szCs w:val="20"/>
          <w:lang w:val="tt-RU" w:eastAsia="en-US"/>
        </w:rPr>
        <w:t>повествователей;</w:t>
      </w:r>
    </w:p>
    <w:p w:rsidR="00555A5E" w:rsidRPr="00555A5E" w:rsidRDefault="00555A5E" w:rsidP="00555A5E">
      <w:pPr>
        <w:widowControl w:val="0"/>
        <w:numPr>
          <w:ilvl w:val="0"/>
          <w:numId w:val="27"/>
        </w:numPr>
        <w:tabs>
          <w:tab w:val="left" w:pos="1134"/>
          <w:tab w:val="left" w:pos="1216"/>
        </w:tabs>
        <w:autoSpaceDE w:val="0"/>
        <w:autoSpaceDN w:val="0"/>
        <w:spacing w:after="0" w:line="240" w:lineRule="auto"/>
        <w:ind w:right="349" w:firstLine="0"/>
        <w:jc w:val="left"/>
        <w:rPr>
          <w:rFonts w:eastAsia="Calibri" w:cs="Times New Roman"/>
          <w:szCs w:val="20"/>
          <w:lang w:val="tt-RU" w:eastAsia="en-US"/>
        </w:rPr>
      </w:pPr>
      <w:r w:rsidRPr="00555A5E">
        <w:rPr>
          <w:rFonts w:eastAsia="Calibri" w:cs="Times New Roman"/>
          <w:szCs w:val="20"/>
          <w:lang w:val="tt-RU" w:eastAsia="en-US"/>
        </w:rPr>
        <w:t>воспринимать</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литературное</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произведение</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как</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художественное</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высказывание</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автора,</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выявлять</w:t>
      </w:r>
      <w:r w:rsidRPr="00555A5E">
        <w:rPr>
          <w:rFonts w:eastAsia="Calibri" w:cs="Times New Roman"/>
          <w:spacing w:val="-3"/>
          <w:szCs w:val="20"/>
          <w:lang w:val="tt-RU" w:eastAsia="en-US"/>
        </w:rPr>
        <w:t xml:space="preserve"> </w:t>
      </w:r>
      <w:r w:rsidRPr="00555A5E">
        <w:rPr>
          <w:rFonts w:eastAsia="Calibri" w:cs="Times New Roman"/>
          <w:szCs w:val="20"/>
          <w:lang w:val="tt-RU" w:eastAsia="en-US"/>
        </w:rPr>
        <w:t>авторскую</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позицию;</w:t>
      </w:r>
    </w:p>
    <w:p w:rsidR="00555A5E" w:rsidRPr="00555A5E" w:rsidRDefault="00555A5E" w:rsidP="00555A5E">
      <w:pPr>
        <w:widowControl w:val="0"/>
        <w:numPr>
          <w:ilvl w:val="0"/>
          <w:numId w:val="27"/>
        </w:numPr>
        <w:tabs>
          <w:tab w:val="left" w:pos="1134"/>
          <w:tab w:val="left" w:pos="1216"/>
        </w:tabs>
        <w:autoSpaceDE w:val="0"/>
        <w:autoSpaceDN w:val="0"/>
        <w:spacing w:after="0" w:line="240" w:lineRule="auto"/>
        <w:ind w:right="347" w:firstLine="0"/>
        <w:jc w:val="left"/>
        <w:rPr>
          <w:rFonts w:eastAsia="Calibri" w:cs="Times New Roman"/>
          <w:szCs w:val="20"/>
          <w:lang w:val="tt-RU" w:eastAsia="en-US"/>
        </w:rPr>
      </w:pPr>
      <w:r w:rsidRPr="00555A5E">
        <w:rPr>
          <w:rFonts w:eastAsia="Calibri" w:cs="Times New Roman"/>
          <w:szCs w:val="20"/>
          <w:lang w:val="tt-RU" w:eastAsia="en-US"/>
        </w:rPr>
        <w:t>использовать</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изученные</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теоретико-литературные</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понятия</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при</w:t>
      </w:r>
      <w:r w:rsidRPr="00555A5E">
        <w:rPr>
          <w:rFonts w:eastAsia="Calibri" w:cs="Times New Roman"/>
          <w:spacing w:val="-67"/>
          <w:szCs w:val="20"/>
          <w:lang w:val="tt-RU" w:eastAsia="en-US"/>
        </w:rPr>
        <w:t xml:space="preserve"> </w:t>
      </w:r>
      <w:r w:rsidRPr="00555A5E">
        <w:rPr>
          <w:rFonts w:eastAsia="Calibri" w:cs="Times New Roman"/>
          <w:szCs w:val="20"/>
          <w:lang w:val="tt-RU" w:eastAsia="en-US"/>
        </w:rPr>
        <w:t>анализе</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художественного</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текста</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(хронотоп,</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эпиграф,</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авторская</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позиция,</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образы-вещи,</w:t>
      </w:r>
      <w:r w:rsidRPr="00555A5E">
        <w:rPr>
          <w:rFonts w:eastAsia="Calibri" w:cs="Times New Roman"/>
          <w:spacing w:val="-2"/>
          <w:szCs w:val="20"/>
          <w:lang w:val="tt-RU" w:eastAsia="en-US"/>
        </w:rPr>
        <w:t xml:space="preserve"> </w:t>
      </w:r>
      <w:r w:rsidRPr="00555A5E">
        <w:rPr>
          <w:rFonts w:eastAsia="Calibri" w:cs="Times New Roman"/>
          <w:szCs w:val="20"/>
          <w:lang w:val="tt-RU" w:eastAsia="en-US"/>
        </w:rPr>
        <w:t>собирательный образ,</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портрет</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и</w:t>
      </w:r>
      <w:r w:rsidRPr="00555A5E">
        <w:rPr>
          <w:rFonts w:eastAsia="Calibri" w:cs="Times New Roman"/>
          <w:spacing w:val="-3"/>
          <w:szCs w:val="20"/>
          <w:lang w:val="tt-RU" w:eastAsia="en-US"/>
        </w:rPr>
        <w:t xml:space="preserve"> </w:t>
      </w:r>
      <w:r w:rsidRPr="00555A5E">
        <w:rPr>
          <w:rFonts w:eastAsia="Calibri" w:cs="Times New Roman"/>
          <w:szCs w:val="20"/>
          <w:lang w:val="tt-RU" w:eastAsia="en-US"/>
        </w:rPr>
        <w:t>др.);</w:t>
      </w:r>
    </w:p>
    <w:p w:rsidR="00555A5E" w:rsidRPr="00555A5E" w:rsidRDefault="00555A5E" w:rsidP="00555A5E">
      <w:pPr>
        <w:widowControl w:val="0"/>
        <w:numPr>
          <w:ilvl w:val="0"/>
          <w:numId w:val="27"/>
        </w:numPr>
        <w:tabs>
          <w:tab w:val="left" w:pos="1134"/>
          <w:tab w:val="left" w:pos="1216"/>
        </w:tabs>
        <w:autoSpaceDE w:val="0"/>
        <w:autoSpaceDN w:val="0"/>
        <w:spacing w:after="0" w:line="240" w:lineRule="auto"/>
        <w:ind w:right="351" w:firstLine="0"/>
        <w:jc w:val="left"/>
        <w:rPr>
          <w:rFonts w:eastAsia="Calibri" w:cs="Times New Roman"/>
          <w:szCs w:val="20"/>
          <w:lang w:val="tt-RU" w:eastAsia="en-US"/>
        </w:rPr>
      </w:pPr>
      <w:r w:rsidRPr="00555A5E">
        <w:rPr>
          <w:rFonts w:eastAsia="Calibri" w:cs="Times New Roman"/>
          <w:szCs w:val="20"/>
          <w:lang w:val="tt-RU" w:eastAsia="en-US"/>
        </w:rPr>
        <w:t>писать</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сочинение</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по</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предложенной</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литературной</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тематике</w:t>
      </w:r>
      <w:r w:rsidRPr="00555A5E">
        <w:rPr>
          <w:rFonts w:eastAsia="Calibri" w:cs="Times New Roman"/>
          <w:spacing w:val="71"/>
          <w:szCs w:val="20"/>
          <w:lang w:val="tt-RU" w:eastAsia="en-US"/>
        </w:rPr>
        <w:t xml:space="preserve"> </w:t>
      </w:r>
      <w:r w:rsidRPr="00555A5E">
        <w:rPr>
          <w:rFonts w:eastAsia="Calibri" w:cs="Times New Roman"/>
          <w:szCs w:val="20"/>
          <w:lang w:val="tt-RU" w:eastAsia="en-US"/>
        </w:rPr>
        <w:t>(с</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опорой на одно или несколько произведений одного писателя, произведения</w:t>
      </w:r>
      <w:r w:rsidRPr="00555A5E">
        <w:rPr>
          <w:rFonts w:eastAsia="Calibri" w:cs="Times New Roman"/>
          <w:spacing w:val="1"/>
          <w:szCs w:val="20"/>
          <w:lang w:val="tt-RU" w:eastAsia="en-US"/>
        </w:rPr>
        <w:t xml:space="preserve"> </w:t>
      </w:r>
      <w:r w:rsidRPr="00555A5E">
        <w:rPr>
          <w:rFonts w:eastAsia="Calibri" w:cs="Times New Roman"/>
          <w:szCs w:val="20"/>
          <w:lang w:val="tt-RU" w:eastAsia="en-US"/>
        </w:rPr>
        <w:t>разных писателей).</w:t>
      </w:r>
    </w:p>
    <w:p w:rsidR="00555A5E" w:rsidRPr="00555A5E" w:rsidRDefault="00555A5E" w:rsidP="00555A5E">
      <w:pPr>
        <w:spacing w:after="0" w:line="240" w:lineRule="auto"/>
        <w:ind w:firstLine="0"/>
        <w:rPr>
          <w:rFonts w:eastAsia="Calibri" w:cs="Times New Roman"/>
          <w:b/>
          <w:szCs w:val="20"/>
          <w:lang w:val="tt-RU" w:eastAsia="en-US"/>
        </w:rPr>
      </w:pPr>
    </w:p>
    <w:p w:rsidR="00555A5E" w:rsidRPr="00555A5E" w:rsidRDefault="00555A5E" w:rsidP="00555A5E">
      <w:pPr>
        <w:spacing w:after="0" w:line="240" w:lineRule="auto"/>
        <w:ind w:firstLine="0"/>
        <w:jc w:val="left"/>
        <w:rPr>
          <w:rFonts w:ascii="Calibri" w:eastAsia="Calibri" w:hAnsi="Calibri" w:cs="Times New Roman"/>
          <w:szCs w:val="20"/>
          <w:lang w:val="tt-RU" w:eastAsia="en-US"/>
        </w:rPr>
      </w:pPr>
    </w:p>
    <w:p w:rsidR="00420AC6" w:rsidRPr="00555A5E" w:rsidRDefault="00420AC6" w:rsidP="00420AC6">
      <w:pPr>
        <w:spacing w:after="0" w:line="240" w:lineRule="auto"/>
        <w:ind w:firstLine="0"/>
        <w:jc w:val="left"/>
        <w:rPr>
          <w:rFonts w:eastAsia="Calibri" w:cs="Times New Roman"/>
          <w:color w:val="FF0000"/>
          <w:szCs w:val="20"/>
          <w:lang w:val="tt-RU" w:eastAsia="en-US"/>
        </w:rPr>
      </w:pPr>
      <w:r w:rsidRPr="00420AC6">
        <w:rPr>
          <w:rFonts w:eastAsia="Calibri" w:cs="Times New Roman"/>
          <w:szCs w:val="20"/>
          <w:lang w:val="tt-RU" w:eastAsia="en-US"/>
        </w:rPr>
        <w:br w:type="page"/>
      </w:r>
    </w:p>
    <w:p w:rsidR="00416B7C" w:rsidRPr="00BE0AE5" w:rsidRDefault="00416B7C" w:rsidP="00420AC6">
      <w:pPr>
        <w:pStyle w:val="h1"/>
        <w:spacing w:before="0" w:after="0" w:line="240" w:lineRule="auto"/>
        <w:rPr>
          <w:rFonts w:cs="Times New Roman"/>
        </w:rPr>
      </w:pPr>
      <w:r w:rsidRPr="00BE0AE5">
        <w:rPr>
          <w:rFonts w:cs="Times New Roman"/>
        </w:rPr>
        <w:lastRenderedPageBreak/>
        <w:t>2.1.5</w:t>
      </w:r>
      <w:r w:rsidRPr="00BE0AE5">
        <w:rPr>
          <w:rFonts w:cs="Times New Roman"/>
        </w:rPr>
        <w:t> </w:t>
      </w:r>
      <w:r w:rsidRPr="00BE0AE5">
        <w:rPr>
          <w:rFonts w:cs="Times New Roman"/>
        </w:rPr>
        <w:t>АНГЛИЙСКИЙ ЯЗЫК</w:t>
      </w:r>
    </w:p>
    <w:p w:rsidR="007C3E42" w:rsidRPr="00BE0AE5" w:rsidRDefault="007C3E42" w:rsidP="00420AC6">
      <w:pPr>
        <w:spacing w:after="0" w:line="240" w:lineRule="auto"/>
        <w:rPr>
          <w:rFonts w:cs="Times New Roman"/>
        </w:rPr>
      </w:pPr>
    </w:p>
    <w:p w:rsidR="00416B7C" w:rsidRPr="00BE0AE5" w:rsidRDefault="00416B7C" w:rsidP="00420AC6">
      <w:pPr>
        <w:pStyle w:val="h1Header"/>
        <w:pageBreakBefore w:val="0"/>
        <w:spacing w:before="0" w:after="0" w:line="240" w:lineRule="auto"/>
        <w:rPr>
          <w:rFonts w:cs="Times New Roman"/>
        </w:rPr>
      </w:pPr>
      <w:r w:rsidRPr="00BE0AE5">
        <w:rPr>
          <w:rFonts w:cs="Times New Roman"/>
        </w:rPr>
        <w:t xml:space="preserve">РАБОЧАЯ ПРОГРАММА. АНГЛИЙСКИЙ ЯЗЫК </w:t>
      </w:r>
      <w:r w:rsidRPr="00BE0AE5">
        <w:rPr>
          <w:rFonts w:cs="Times New Roman"/>
        </w:rPr>
        <w:br/>
        <w:t>(для 5—9 классов образовательных организаций)</w:t>
      </w:r>
    </w:p>
    <w:p w:rsidR="00416B7C" w:rsidRPr="00BE0AE5" w:rsidRDefault="00DD77C9" w:rsidP="00420AC6">
      <w:pPr>
        <w:pStyle w:val="body"/>
        <w:spacing w:line="240" w:lineRule="auto"/>
        <w:rPr>
          <w:rFonts w:cs="Times New Roman"/>
          <w:spacing w:val="-2"/>
        </w:rPr>
      </w:pPr>
      <w:r>
        <w:rPr>
          <w:rFonts w:cs="Times New Roman"/>
          <w:spacing w:val="-2"/>
        </w:rPr>
        <w:t xml:space="preserve">Рабочая программа  </w:t>
      </w:r>
      <w:r w:rsidR="00416B7C" w:rsidRPr="00BE0AE5">
        <w:rPr>
          <w:rFonts w:cs="Times New Roman"/>
          <w:spacing w:val="-2"/>
        </w:rPr>
        <w:t>по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w:t>
      </w:r>
      <w:r w:rsidR="00416B7C" w:rsidRPr="00BE0AE5">
        <w:rPr>
          <w:rFonts w:cs="Times New Roman"/>
          <w:spacing w:val="-2"/>
        </w:rPr>
        <w:t>а</w:t>
      </w:r>
      <w:r w:rsidR="00416B7C" w:rsidRPr="00BE0AE5">
        <w:rPr>
          <w:rFonts w:cs="Times New Roman"/>
          <w:spacing w:val="-2"/>
        </w:rPr>
        <w:t>ния, с учётом распределённых по классам проверяемых требований к р</w:t>
      </w:r>
      <w:r w:rsidR="00416B7C" w:rsidRPr="00BE0AE5">
        <w:rPr>
          <w:rFonts w:cs="Times New Roman"/>
          <w:spacing w:val="-2"/>
        </w:rPr>
        <w:t>е</w:t>
      </w:r>
      <w:r w:rsidR="00416B7C" w:rsidRPr="00BE0AE5">
        <w:rPr>
          <w:rFonts w:cs="Times New Roman"/>
          <w:spacing w:val="-2"/>
        </w:rPr>
        <w:t>зультатам освоения основной образовательной программы основного о</w:t>
      </w:r>
      <w:r w:rsidR="00416B7C" w:rsidRPr="00BE0AE5">
        <w:rPr>
          <w:rFonts w:cs="Times New Roman"/>
          <w:spacing w:val="-2"/>
        </w:rPr>
        <w:t>б</w:t>
      </w:r>
      <w:r w:rsidR="00416B7C" w:rsidRPr="00BE0AE5">
        <w:rPr>
          <w:rFonts w:cs="Times New Roman"/>
          <w:spacing w:val="-2"/>
        </w:rPr>
        <w:t>щего образования и элементов содержания, представленных в Универсальном кодификаторе по иностранному (английскому) языку, а также на основе характеристики планируемых результатов духо</w:t>
      </w:r>
      <w:r w:rsidR="00416B7C" w:rsidRPr="00BE0AE5">
        <w:rPr>
          <w:rFonts w:cs="Times New Roman"/>
          <w:spacing w:val="-2"/>
        </w:rPr>
        <w:t>в</w:t>
      </w:r>
      <w:r w:rsidR="00416B7C" w:rsidRPr="00BE0AE5">
        <w:rPr>
          <w:rFonts w:cs="Times New Roman"/>
          <w:spacing w:val="-2"/>
        </w:rPr>
        <w:t>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416B7C" w:rsidRPr="00BE0AE5" w:rsidRDefault="00416B7C" w:rsidP="00420AC6">
      <w:pPr>
        <w:pStyle w:val="h1Header"/>
        <w:pageBreakBefore w:val="0"/>
        <w:spacing w:before="0" w:after="0" w:line="240" w:lineRule="auto"/>
        <w:rPr>
          <w:rFonts w:cs="Times New Roman"/>
        </w:rPr>
      </w:pPr>
      <w:r w:rsidRPr="00BE0AE5">
        <w:rPr>
          <w:rFonts w:cs="Times New Roman"/>
        </w:rPr>
        <w:t>ПОЯСНИТЕЛЬНАЯ ЗАПИСКА</w:t>
      </w:r>
    </w:p>
    <w:p w:rsidR="00416B7C" w:rsidRPr="00BE0AE5" w:rsidRDefault="00DD77C9" w:rsidP="00420AC6">
      <w:pPr>
        <w:pStyle w:val="body"/>
        <w:spacing w:line="240" w:lineRule="auto"/>
        <w:rPr>
          <w:rFonts w:cs="Times New Roman"/>
        </w:rPr>
      </w:pPr>
      <w:r>
        <w:rPr>
          <w:rFonts w:cs="Times New Roman"/>
        </w:rPr>
        <w:t xml:space="preserve">Рабочая программа  </w:t>
      </w:r>
      <w:r w:rsidR="00416B7C" w:rsidRPr="00BE0AE5">
        <w:rPr>
          <w:rFonts w:cs="Times New Roman"/>
        </w:rPr>
        <w:t>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(английский) язык», опр</w:t>
      </w:r>
      <w:r w:rsidR="00416B7C" w:rsidRPr="00BE0AE5">
        <w:rPr>
          <w:rFonts w:cs="Times New Roman"/>
        </w:rPr>
        <w:t>е</w:t>
      </w:r>
      <w:r w:rsidR="00416B7C" w:rsidRPr="00BE0AE5">
        <w:rPr>
          <w:rFonts w:cs="Times New Roman"/>
        </w:rPr>
        <w:t>деляет обязательную (инвариантную) часть содержания учебного курса по английскому языку, за пределами которой остаётся возможность авто</w:t>
      </w:r>
      <w:r w:rsidR="00416B7C" w:rsidRPr="00BE0AE5">
        <w:rPr>
          <w:rFonts w:cs="Times New Roman"/>
        </w:rPr>
        <w:t>р</w:t>
      </w:r>
      <w:r w:rsidR="00416B7C" w:rsidRPr="00BE0AE5">
        <w:rPr>
          <w:rFonts w:cs="Times New Roman"/>
        </w:rPr>
        <w:t>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английского языка и родного (русского) языка обучающихся, межпре</w:t>
      </w:r>
      <w:r w:rsidR="00416B7C" w:rsidRPr="00BE0AE5">
        <w:rPr>
          <w:rFonts w:cs="Times New Roman"/>
        </w:rPr>
        <w:t>д</w:t>
      </w:r>
      <w:r w:rsidR="00416B7C" w:rsidRPr="00BE0AE5">
        <w:rPr>
          <w:rFonts w:cs="Times New Roman"/>
        </w:rPr>
        <w:t>метных связей английского языка с содержанием других общеобразов</w:t>
      </w:r>
      <w:r w:rsidR="00416B7C" w:rsidRPr="00BE0AE5">
        <w:rPr>
          <w:rFonts w:cs="Times New Roman"/>
        </w:rPr>
        <w:t>а</w:t>
      </w:r>
      <w:r w:rsidR="00416B7C" w:rsidRPr="00BE0AE5">
        <w:rPr>
          <w:rFonts w:cs="Times New Roman"/>
        </w:rPr>
        <w:t>тельных предметов, изучаемых в 5—9 классах, а также с учётом возра</w:t>
      </w:r>
      <w:r w:rsidR="00416B7C" w:rsidRPr="00BE0AE5">
        <w:rPr>
          <w:rFonts w:cs="Times New Roman"/>
        </w:rPr>
        <w:t>с</w:t>
      </w:r>
      <w:r w:rsidR="00416B7C" w:rsidRPr="00BE0AE5">
        <w:rPr>
          <w:rFonts w:cs="Times New Roman"/>
        </w:rPr>
        <w:t>тных особенностей обучающихся. В примерной рабочей программе для основной школы предусмотрено дальнейшее развитие всех речевых ум</w:t>
      </w:r>
      <w:r w:rsidR="00416B7C" w:rsidRPr="00BE0AE5">
        <w:rPr>
          <w:rFonts w:cs="Times New Roman"/>
        </w:rPr>
        <w:t>е</w:t>
      </w:r>
      <w:r w:rsidR="00416B7C" w:rsidRPr="00BE0AE5">
        <w:rPr>
          <w:rFonts w:cs="Times New Roman"/>
        </w:rPr>
        <w:t xml:space="preserve">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английскому языку. </w:t>
      </w:r>
    </w:p>
    <w:p w:rsidR="00416B7C" w:rsidRPr="00BE0AE5" w:rsidRDefault="00416B7C" w:rsidP="00420AC6">
      <w:pPr>
        <w:pStyle w:val="h2Header"/>
        <w:spacing w:before="0" w:after="0" w:line="240" w:lineRule="auto"/>
        <w:rPr>
          <w:rFonts w:cs="Times New Roman"/>
        </w:rPr>
      </w:pPr>
      <w:r w:rsidRPr="00BE0AE5">
        <w:rPr>
          <w:rFonts w:cs="Times New Roman"/>
        </w:rPr>
        <w:lastRenderedPageBreak/>
        <w:t xml:space="preserve">Общая характеристика учебного предмета </w:t>
      </w:r>
      <w:r w:rsidRPr="00BE0AE5">
        <w:rPr>
          <w:rFonts w:cs="Times New Roman"/>
        </w:rPr>
        <w:br/>
        <w:t>«иностранный (английский) язык»</w:t>
      </w:r>
    </w:p>
    <w:p w:rsidR="00416B7C" w:rsidRPr="00BE0AE5" w:rsidRDefault="00416B7C" w:rsidP="00420AC6">
      <w:pPr>
        <w:pStyle w:val="body"/>
        <w:spacing w:line="240" w:lineRule="auto"/>
        <w:rPr>
          <w:rFonts w:cs="Times New Roman"/>
          <w:spacing w:val="-2"/>
        </w:rPr>
      </w:pPr>
      <w:r w:rsidRPr="00BE0AE5">
        <w:rPr>
          <w:rFonts w:cs="Times New Roman"/>
          <w:spacing w:val="-2"/>
        </w:rPr>
        <w:t>Предмету «Иностранный (английский)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w:t>
      </w:r>
      <w:r w:rsidRPr="00BE0AE5">
        <w:rPr>
          <w:rFonts w:cs="Times New Roman"/>
          <w:spacing w:val="-2"/>
        </w:rPr>
        <w:t>ь</w:t>
      </w:r>
      <w:r w:rsidRPr="00BE0AE5">
        <w:rPr>
          <w:rFonts w:cs="Times New Roman"/>
          <w:spacing w:val="-2"/>
        </w:rPr>
        <w:t>туры обучающихся, осознание роли языков как инструмента межличнос</w:t>
      </w:r>
      <w:r w:rsidRPr="00BE0AE5">
        <w:rPr>
          <w:rFonts w:cs="Times New Roman"/>
          <w:spacing w:val="-2"/>
        </w:rPr>
        <w:t>т</w:t>
      </w:r>
      <w:r w:rsidRPr="00BE0AE5">
        <w:rPr>
          <w:rFonts w:cs="Times New Roman"/>
          <w:spacing w:val="-2"/>
        </w:rPr>
        <w:t>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w:t>
      </w:r>
      <w:r w:rsidRPr="00BE0AE5">
        <w:rPr>
          <w:rFonts w:cs="Times New Roman"/>
          <w:spacing w:val="-2"/>
        </w:rPr>
        <w:t>а</w:t>
      </w:r>
      <w:r w:rsidRPr="00BE0AE5">
        <w:rPr>
          <w:rFonts w:cs="Times New Roman"/>
          <w:spacing w:val="-2"/>
        </w:rPr>
        <w:t>нитарных, математических, естественно-научных и других наук и стан</w:t>
      </w:r>
      <w:r w:rsidRPr="00BE0AE5">
        <w:rPr>
          <w:rFonts w:cs="Times New Roman"/>
          <w:spacing w:val="-2"/>
        </w:rPr>
        <w:t>о</w:t>
      </w:r>
      <w:r w:rsidRPr="00BE0AE5">
        <w:rPr>
          <w:rFonts w:cs="Times New Roman"/>
          <w:spacing w:val="-2"/>
        </w:rPr>
        <w:t xml:space="preserve">вится важной составляющей базы для общего и специального образования. </w:t>
      </w:r>
    </w:p>
    <w:p w:rsidR="00416B7C" w:rsidRPr="00BE0AE5" w:rsidRDefault="00416B7C" w:rsidP="00420AC6">
      <w:pPr>
        <w:pStyle w:val="body"/>
        <w:spacing w:line="240" w:lineRule="auto"/>
        <w:rPr>
          <w:rFonts w:cs="Times New Roman"/>
          <w:spacing w:val="-4"/>
        </w:rPr>
      </w:pPr>
      <w:r w:rsidRPr="00BE0AE5">
        <w:rPr>
          <w:rFonts w:cs="Times New Roman"/>
          <w:spacing w:val="-4"/>
        </w:rPr>
        <w:t>Построение программы имеет нелинейный характер и основано на ко</w:t>
      </w:r>
      <w:r w:rsidRPr="00BE0AE5">
        <w:rPr>
          <w:rFonts w:cs="Times New Roman"/>
          <w:spacing w:val="-4"/>
        </w:rPr>
        <w:t>н</w:t>
      </w:r>
      <w:r w:rsidRPr="00BE0AE5">
        <w:rPr>
          <w:rFonts w:cs="Times New Roman"/>
          <w:spacing w:val="-4"/>
        </w:rPr>
        <w:t>центрическом принципе. В каждом классе даются новые элементы содерж</w:t>
      </w:r>
      <w:r w:rsidRPr="00BE0AE5">
        <w:rPr>
          <w:rFonts w:cs="Times New Roman"/>
          <w:spacing w:val="-4"/>
        </w:rPr>
        <w:t>а</w:t>
      </w:r>
      <w:r w:rsidRPr="00BE0AE5">
        <w:rPr>
          <w:rFonts w:cs="Times New Roman"/>
          <w:spacing w:val="-4"/>
        </w:rPr>
        <w:t xml:space="preserve">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 </w:t>
      </w:r>
    </w:p>
    <w:p w:rsidR="00416B7C" w:rsidRPr="00BE0AE5" w:rsidRDefault="00416B7C" w:rsidP="00420AC6">
      <w:pPr>
        <w:pStyle w:val="body"/>
        <w:spacing w:line="240" w:lineRule="auto"/>
        <w:rPr>
          <w:rFonts w:cs="Times New Roman"/>
          <w:spacing w:val="-3"/>
        </w:rPr>
      </w:pPr>
      <w:r w:rsidRPr="00BE0AE5">
        <w:rPr>
          <w:rFonts w:cs="Times New Roman"/>
          <w:spacing w:val="-3"/>
        </w:rPr>
        <w:t>В последние десятилетия наблюдается трансформация взглядов на вл</w:t>
      </w:r>
      <w:r w:rsidRPr="00BE0AE5">
        <w:rPr>
          <w:rFonts w:cs="Times New Roman"/>
          <w:spacing w:val="-3"/>
        </w:rPr>
        <w:t>а</w:t>
      </w:r>
      <w:r w:rsidRPr="00BE0AE5">
        <w:rPr>
          <w:rFonts w:cs="Times New Roman"/>
          <w:spacing w:val="-3"/>
        </w:rPr>
        <w:t>дение иностранным языком, усиление общественных запросов на квалиф</w:t>
      </w:r>
      <w:r w:rsidRPr="00BE0AE5">
        <w:rPr>
          <w:rFonts w:cs="Times New Roman"/>
          <w:spacing w:val="-3"/>
        </w:rPr>
        <w:t>и</w:t>
      </w:r>
      <w:r w:rsidRPr="00BE0AE5">
        <w:rPr>
          <w:rFonts w:cs="Times New Roman"/>
          <w:spacing w:val="-3"/>
        </w:rPr>
        <w:t>цированных и мобильных людей, способных быстро адаптироваться к и</w:t>
      </w:r>
      <w:r w:rsidRPr="00BE0AE5">
        <w:rPr>
          <w:rFonts w:cs="Times New Roman"/>
          <w:spacing w:val="-3"/>
        </w:rPr>
        <w:t>з</w:t>
      </w:r>
      <w:r w:rsidRPr="00BE0AE5">
        <w:rPr>
          <w:rFonts w:cs="Times New Roman"/>
          <w:spacing w:val="-3"/>
        </w:rPr>
        <w:t>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w:t>
      </w:r>
      <w:r w:rsidRPr="00BE0AE5">
        <w:rPr>
          <w:rFonts w:cs="Times New Roman"/>
          <w:spacing w:val="-3"/>
        </w:rPr>
        <w:t>ы</w:t>
      </w:r>
      <w:r w:rsidRPr="00BE0AE5">
        <w:rPr>
          <w:rFonts w:cs="Times New Roman"/>
          <w:spacing w:val="-3"/>
        </w:rPr>
        <w:t>ком сейчас рассматривается как часть профессии, поэтому он является ун</w:t>
      </w:r>
      <w:r w:rsidRPr="00BE0AE5">
        <w:rPr>
          <w:rFonts w:cs="Times New Roman"/>
          <w:spacing w:val="-3"/>
        </w:rPr>
        <w:t>и</w:t>
      </w:r>
      <w:r w:rsidRPr="00BE0AE5">
        <w:rPr>
          <w:rFonts w:cs="Times New Roman"/>
          <w:spacing w:val="-3"/>
        </w:rPr>
        <w:t>версальным предметом, которым стремятся овладеть современные школ</w:t>
      </w:r>
      <w:r w:rsidRPr="00BE0AE5">
        <w:rPr>
          <w:rFonts w:cs="Times New Roman"/>
          <w:spacing w:val="-3"/>
        </w:rPr>
        <w:t>ь</w:t>
      </w:r>
      <w:r w:rsidRPr="00BE0AE5">
        <w:rPr>
          <w:rFonts w:cs="Times New Roman"/>
          <w:spacing w:val="-3"/>
        </w:rPr>
        <w:t>ники независимо от выбранных ими профильных предметов (математика, история, химия, физика и др.). Таким образом, владение иностранным яз</w:t>
      </w:r>
      <w:r w:rsidRPr="00BE0AE5">
        <w:rPr>
          <w:rFonts w:cs="Times New Roman"/>
          <w:spacing w:val="-3"/>
        </w:rPr>
        <w:t>ы</w:t>
      </w:r>
      <w:r w:rsidRPr="00BE0AE5">
        <w:rPr>
          <w:rFonts w:cs="Times New Roman"/>
          <w:spacing w:val="-3"/>
        </w:rPr>
        <w:t xml:space="preserve">ком становится одним из важнейших средств социализации и успешной профессиональной деятельности выпускника школы. </w:t>
      </w:r>
    </w:p>
    <w:p w:rsidR="00416B7C" w:rsidRPr="00BE0AE5" w:rsidRDefault="00416B7C" w:rsidP="00420AC6">
      <w:pPr>
        <w:pStyle w:val="body"/>
        <w:spacing w:line="240" w:lineRule="auto"/>
        <w:rPr>
          <w:rFonts w:cs="Times New Roman"/>
        </w:rPr>
      </w:pPr>
      <w:r w:rsidRPr="00BE0AE5">
        <w:rPr>
          <w:rFonts w:cs="Times New Roman"/>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w:t>
      </w:r>
      <w:r w:rsidRPr="00BE0AE5">
        <w:rPr>
          <w:rFonts w:cs="Times New Roman"/>
        </w:rPr>
        <w:t>к</w:t>
      </w:r>
      <w:r w:rsidRPr="00BE0AE5">
        <w:rPr>
          <w:rFonts w:cs="Times New Roman"/>
        </w:rPr>
        <w:t>тивное общение, учитывающее особенности культуры партнёра, что п</w:t>
      </w:r>
      <w:r w:rsidRPr="00BE0AE5">
        <w:rPr>
          <w:rFonts w:cs="Times New Roman"/>
        </w:rPr>
        <w:t>о</w:t>
      </w:r>
      <w:r w:rsidRPr="00BE0AE5">
        <w:rPr>
          <w:rFonts w:cs="Times New Roman"/>
        </w:rPr>
        <w:t>зволяет успешнее решать возникающие проблемы и избегать конфликтов.</w:t>
      </w:r>
    </w:p>
    <w:p w:rsidR="00416B7C" w:rsidRPr="00BE0AE5" w:rsidRDefault="00416B7C" w:rsidP="00420AC6">
      <w:pPr>
        <w:pStyle w:val="body"/>
        <w:spacing w:line="240" w:lineRule="auto"/>
        <w:rPr>
          <w:rFonts w:cs="Times New Roman"/>
        </w:rPr>
      </w:pPr>
      <w:r w:rsidRPr="00BE0AE5">
        <w:rPr>
          <w:rFonts w:cs="Times New Roman"/>
        </w:rPr>
        <w:t>Естественно, возрастание значимости владения иностранными языками приводит к переосмыслению целей и содержания обучения предмету.</w:t>
      </w:r>
    </w:p>
    <w:p w:rsidR="00416B7C" w:rsidRPr="00BE0AE5" w:rsidRDefault="00416B7C" w:rsidP="00420AC6">
      <w:pPr>
        <w:pStyle w:val="h2Header"/>
        <w:spacing w:before="0" w:after="0" w:line="240" w:lineRule="auto"/>
        <w:rPr>
          <w:rFonts w:cs="Times New Roman"/>
        </w:rPr>
      </w:pPr>
      <w:r w:rsidRPr="00BE0AE5">
        <w:rPr>
          <w:rFonts w:cs="Times New Roman"/>
        </w:rPr>
        <w:lastRenderedPageBreak/>
        <w:t xml:space="preserve">Цели учебного предмета </w:t>
      </w:r>
      <w:r w:rsidRPr="00BE0AE5">
        <w:rPr>
          <w:rFonts w:cs="Times New Roman"/>
        </w:rPr>
        <w:br/>
        <w:t>«иностранный (английский) язык»</w:t>
      </w:r>
    </w:p>
    <w:p w:rsidR="00416B7C" w:rsidRPr="00BE0AE5" w:rsidRDefault="00416B7C" w:rsidP="00420AC6">
      <w:pPr>
        <w:pStyle w:val="body"/>
        <w:spacing w:line="240" w:lineRule="auto"/>
        <w:rPr>
          <w:rFonts w:cs="Times New Roman"/>
        </w:rPr>
      </w:pPr>
      <w:r w:rsidRPr="00BE0AE5">
        <w:rPr>
          <w:rFonts w:cs="Times New Roman"/>
        </w:rPr>
        <w:t xml:space="preserve">В свете сказанного выше цели иноязычного образования становятся более сложными по структуре, формулируются на </w:t>
      </w:r>
      <w:r w:rsidRPr="00BE0AE5">
        <w:rPr>
          <w:rStyle w:val="Italic"/>
          <w:rFonts w:cs="Times New Roman"/>
        </w:rPr>
        <w:t>ценностном, когн</w:t>
      </w:r>
      <w:r w:rsidRPr="00BE0AE5">
        <w:rPr>
          <w:rStyle w:val="Italic"/>
          <w:rFonts w:cs="Times New Roman"/>
        </w:rPr>
        <w:t>и</w:t>
      </w:r>
      <w:r w:rsidRPr="00BE0AE5">
        <w:rPr>
          <w:rStyle w:val="Italic"/>
          <w:rFonts w:cs="Times New Roman"/>
        </w:rPr>
        <w:t>тивном и прагматическом</w:t>
      </w:r>
      <w:r w:rsidRPr="00BE0AE5">
        <w:rPr>
          <w:rFonts w:cs="Times New Roman"/>
        </w:rPr>
        <w:t xml:space="preserve"> уровнях и, соответственно, воплощаются в личностных, метапредметных/общеучебных/универсальных и предме</w:t>
      </w:r>
      <w:r w:rsidRPr="00BE0AE5">
        <w:rPr>
          <w:rFonts w:cs="Times New Roman"/>
        </w:rPr>
        <w:t>т</w:t>
      </w:r>
      <w:r w:rsidRPr="00BE0AE5">
        <w:rPr>
          <w:rFonts w:cs="Times New Roman"/>
        </w:rPr>
        <w:t>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w:t>
      </w:r>
      <w:r w:rsidRPr="00BE0AE5">
        <w:rPr>
          <w:rFonts w:cs="Times New Roman"/>
        </w:rPr>
        <w:t>ь</w:t>
      </w:r>
      <w:r w:rsidRPr="00BE0AE5">
        <w:rPr>
          <w:rFonts w:cs="Times New Roman"/>
        </w:rPr>
        <w:t>зования информации в познавательных целях, одним из средств воспит</w:t>
      </w:r>
      <w:r w:rsidRPr="00BE0AE5">
        <w:rPr>
          <w:rFonts w:cs="Times New Roman"/>
        </w:rPr>
        <w:t>а</w:t>
      </w:r>
      <w:r w:rsidRPr="00BE0AE5">
        <w:rPr>
          <w:rFonts w:cs="Times New Roman"/>
        </w:rPr>
        <w:t xml:space="preserve">ния качеств гражданина, патриота; развития национального самосознания, стремления к взаимопониманию между людьми разных стран. </w:t>
      </w:r>
    </w:p>
    <w:p w:rsidR="00416B7C" w:rsidRPr="00BE0AE5" w:rsidRDefault="00416B7C" w:rsidP="00420AC6">
      <w:pPr>
        <w:pStyle w:val="body"/>
        <w:spacing w:line="240" w:lineRule="auto"/>
        <w:rPr>
          <w:rFonts w:cs="Times New Roman"/>
          <w:spacing w:val="-2"/>
        </w:rPr>
      </w:pPr>
      <w:r w:rsidRPr="00BE0AE5">
        <w:rPr>
          <w:rFonts w:cs="Times New Roman"/>
          <w:spacing w:val="-2"/>
        </w:rPr>
        <w:t xml:space="preserve">На прагматическом уровне </w:t>
      </w:r>
      <w:r w:rsidRPr="00BE0AE5">
        <w:rPr>
          <w:rStyle w:val="BoldItalic0"/>
          <w:rFonts w:cs="Times New Roman"/>
          <w:spacing w:val="-2"/>
        </w:rPr>
        <w:t>целью иноязычного образования</w:t>
      </w:r>
      <w:r w:rsidRPr="00BE0AE5">
        <w:rPr>
          <w:rFonts w:cs="Times New Roman"/>
          <w:spacing w:val="-2"/>
        </w:rPr>
        <w:t xml:space="preserve"> прово</w:t>
      </w:r>
      <w:r w:rsidRPr="00BE0AE5">
        <w:rPr>
          <w:rFonts w:cs="Times New Roman"/>
          <w:spacing w:val="-2"/>
        </w:rPr>
        <w:t>з</w:t>
      </w:r>
      <w:r w:rsidRPr="00BE0AE5">
        <w:rPr>
          <w:rFonts w:cs="Times New Roman"/>
          <w:spacing w:val="-2"/>
        </w:rPr>
        <w:t xml:space="preserve">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w:t>
      </w:r>
    </w:p>
    <w:p w:rsidR="00416B7C" w:rsidRPr="00BE0AE5" w:rsidRDefault="00416B7C" w:rsidP="00420AC6">
      <w:pPr>
        <w:pStyle w:val="list-dash"/>
        <w:spacing w:line="240" w:lineRule="auto"/>
        <w:rPr>
          <w:rFonts w:cs="Times New Roman"/>
        </w:rPr>
      </w:pPr>
      <w:r w:rsidRPr="00BE0AE5">
        <w:rPr>
          <w:rStyle w:val="Italic"/>
          <w:rFonts w:cs="Times New Roman"/>
        </w:rPr>
        <w:t>речевая компетенция</w:t>
      </w:r>
      <w:r w:rsidRPr="00BE0AE5">
        <w:rPr>
          <w:rFonts w:cs="Times New Roman"/>
        </w:rPr>
        <w:t> — развитие коммуникативных умений в ч</w:t>
      </w:r>
      <w:r w:rsidRPr="00BE0AE5">
        <w:rPr>
          <w:rFonts w:cs="Times New Roman"/>
        </w:rPr>
        <w:t>е</w:t>
      </w:r>
      <w:r w:rsidRPr="00BE0AE5">
        <w:rPr>
          <w:rFonts w:cs="Times New Roman"/>
        </w:rPr>
        <w:t>тырёх основных видах речевой деятельности (говорении, аудир</w:t>
      </w:r>
      <w:r w:rsidRPr="00BE0AE5">
        <w:rPr>
          <w:rFonts w:cs="Times New Roman"/>
        </w:rPr>
        <w:t>о</w:t>
      </w:r>
      <w:r w:rsidRPr="00BE0AE5">
        <w:rPr>
          <w:rFonts w:cs="Times New Roman"/>
        </w:rPr>
        <w:t>вании, чтении, письме);</w:t>
      </w:r>
    </w:p>
    <w:p w:rsidR="00416B7C" w:rsidRPr="00BE0AE5" w:rsidRDefault="00416B7C" w:rsidP="00420AC6">
      <w:pPr>
        <w:pStyle w:val="list-dash"/>
        <w:spacing w:line="240" w:lineRule="auto"/>
        <w:rPr>
          <w:rFonts w:cs="Times New Roman"/>
        </w:rPr>
      </w:pPr>
      <w:r w:rsidRPr="00BE0AE5">
        <w:rPr>
          <w:rStyle w:val="Italic"/>
          <w:rFonts w:cs="Times New Roman"/>
        </w:rPr>
        <w:t>языковая компетенция</w:t>
      </w:r>
      <w:r w:rsidRPr="00BE0AE5">
        <w:rPr>
          <w:rStyle w:val="Bold"/>
          <w:rFonts w:cs="Times New Roman"/>
        </w:rPr>
        <w:t> </w:t>
      </w:r>
      <w:r w:rsidRPr="00BE0AE5">
        <w:rPr>
          <w:rFonts w:cs="Times New Roman"/>
        </w:rPr>
        <w:t>— овладение новыми языковыми средс</w:t>
      </w:r>
      <w:r w:rsidRPr="00BE0AE5">
        <w:rPr>
          <w:rFonts w:cs="Times New Roman"/>
        </w:rPr>
        <w:t>т</w:t>
      </w:r>
      <w:r w:rsidRPr="00BE0AE5">
        <w:rPr>
          <w:rFonts w:cs="Times New Roman"/>
        </w:rPr>
        <w:t>вами (фонетическими, орфографическими, лексическими, грамм</w:t>
      </w:r>
      <w:r w:rsidRPr="00BE0AE5">
        <w:rPr>
          <w:rFonts w:cs="Times New Roman"/>
        </w:rPr>
        <w:t>а</w:t>
      </w:r>
      <w:r w:rsidRPr="00BE0AE5">
        <w:rPr>
          <w:rFonts w:cs="Times New Roman"/>
        </w:rPr>
        <w:t>тическими) в соответствии c отобранными темами общения; о</w:t>
      </w:r>
      <w:r w:rsidRPr="00BE0AE5">
        <w:rPr>
          <w:rFonts w:cs="Times New Roman"/>
        </w:rPr>
        <w:t>с</w:t>
      </w:r>
      <w:r w:rsidRPr="00BE0AE5">
        <w:rPr>
          <w:rFonts w:cs="Times New Roman"/>
        </w:rPr>
        <w:t xml:space="preserve">воение знаний о языковых явлениях изучаемого языка, разных способах выражения мысли в родном и иностранном языках; </w:t>
      </w:r>
    </w:p>
    <w:p w:rsidR="00416B7C" w:rsidRPr="00BE0AE5" w:rsidRDefault="00416B7C" w:rsidP="00420AC6">
      <w:pPr>
        <w:pStyle w:val="list-dash"/>
        <w:spacing w:line="240" w:lineRule="auto"/>
        <w:rPr>
          <w:rStyle w:val="Italic"/>
          <w:rFonts w:cs="Times New Roman"/>
        </w:rPr>
      </w:pPr>
      <w:r w:rsidRPr="00BE0AE5">
        <w:rPr>
          <w:rStyle w:val="Italic"/>
          <w:rFonts w:cs="Times New Roman"/>
        </w:rPr>
        <w:t>социокультурная/межкультурная компетенция</w:t>
      </w:r>
      <w:r w:rsidRPr="00BE0AE5">
        <w:rPr>
          <w:rStyle w:val="Bold"/>
          <w:rFonts w:cs="Times New Roman"/>
        </w:rPr>
        <w:t> </w:t>
      </w:r>
      <w:r w:rsidRPr="00BE0AE5">
        <w:rPr>
          <w:rFonts w:cs="Times New Roman"/>
        </w:rPr>
        <w:t xml:space="preserve">—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 </w:t>
      </w:r>
    </w:p>
    <w:p w:rsidR="00416B7C" w:rsidRPr="00BE0AE5" w:rsidRDefault="00416B7C" w:rsidP="00420AC6">
      <w:pPr>
        <w:pStyle w:val="list-dash"/>
        <w:spacing w:line="240" w:lineRule="auto"/>
        <w:rPr>
          <w:rFonts w:cs="Times New Roman"/>
        </w:rPr>
      </w:pPr>
      <w:r w:rsidRPr="00BE0AE5">
        <w:rPr>
          <w:rStyle w:val="Italic"/>
          <w:rFonts w:cs="Times New Roman"/>
        </w:rPr>
        <w:t>компенсаторная компетенция</w:t>
      </w:r>
      <w:r w:rsidRPr="00BE0AE5">
        <w:rPr>
          <w:rStyle w:val="Bold"/>
          <w:rFonts w:cs="Times New Roman"/>
        </w:rPr>
        <w:t> </w:t>
      </w:r>
      <w:r w:rsidRPr="00BE0AE5">
        <w:rPr>
          <w:rFonts w:cs="Times New Roman"/>
        </w:rPr>
        <w:t>—развитие умений выходить из положения в условиях дефицита языковых средств при получении и передаче информации.</w:t>
      </w:r>
    </w:p>
    <w:p w:rsidR="00416B7C" w:rsidRPr="00BE0AE5" w:rsidRDefault="00416B7C" w:rsidP="00420AC6">
      <w:pPr>
        <w:pStyle w:val="body"/>
        <w:spacing w:line="240" w:lineRule="auto"/>
        <w:rPr>
          <w:rFonts w:cs="Times New Roman"/>
          <w:spacing w:val="-1"/>
        </w:rPr>
      </w:pPr>
      <w:r w:rsidRPr="00BE0AE5">
        <w:rPr>
          <w:rFonts w:cs="Times New Roman"/>
          <w:spacing w:val="-1"/>
        </w:rPr>
        <w:t xml:space="preserve">Наряду с иноязычной коммуникативной компетенцией средствами иностранного языка формируются </w:t>
      </w:r>
      <w:r w:rsidRPr="00BE0AE5">
        <w:rPr>
          <w:rStyle w:val="Italic"/>
          <w:rFonts w:cs="Times New Roman"/>
          <w:spacing w:val="-1"/>
        </w:rPr>
        <w:t>ключевые универсальные учебные ко</w:t>
      </w:r>
      <w:r w:rsidRPr="00BE0AE5">
        <w:rPr>
          <w:rStyle w:val="Italic"/>
          <w:rFonts w:cs="Times New Roman"/>
          <w:spacing w:val="-1"/>
        </w:rPr>
        <w:t>м</w:t>
      </w:r>
      <w:r w:rsidRPr="00BE0AE5">
        <w:rPr>
          <w:rStyle w:val="Italic"/>
          <w:rFonts w:cs="Times New Roman"/>
          <w:spacing w:val="-1"/>
        </w:rPr>
        <w:t>петенции</w:t>
      </w:r>
      <w:r w:rsidRPr="00BE0AE5">
        <w:rPr>
          <w:rFonts w:cs="Times New Roman"/>
          <w:spacing w:val="-1"/>
        </w:rPr>
        <w:t>, включающие образовательную, ценностно-ориентационную, общекультурную, учебно-познавательную, информационную, социал</w:t>
      </w:r>
      <w:r w:rsidRPr="00BE0AE5">
        <w:rPr>
          <w:rFonts w:cs="Times New Roman"/>
          <w:spacing w:val="-1"/>
        </w:rPr>
        <w:t>ь</w:t>
      </w:r>
      <w:r w:rsidRPr="00BE0AE5">
        <w:rPr>
          <w:rFonts w:cs="Times New Roman"/>
          <w:spacing w:val="-1"/>
        </w:rPr>
        <w:t xml:space="preserve">но-трудовую и компетенцию личностного самосовершенствования. </w:t>
      </w:r>
    </w:p>
    <w:p w:rsidR="00416B7C" w:rsidRPr="00BE0AE5" w:rsidRDefault="00416B7C" w:rsidP="00420AC6">
      <w:pPr>
        <w:pStyle w:val="body"/>
        <w:spacing w:line="240" w:lineRule="auto"/>
        <w:rPr>
          <w:rFonts w:cs="Times New Roman"/>
          <w:spacing w:val="2"/>
        </w:rPr>
      </w:pPr>
      <w:r w:rsidRPr="00BE0AE5">
        <w:rPr>
          <w:rFonts w:cs="Times New Roman"/>
        </w:rPr>
        <w:t xml:space="preserve">В соответствии с личностно ориентированной парадигмой образования основными подходами к обучению </w:t>
      </w:r>
      <w:r w:rsidRPr="00BE0AE5">
        <w:rPr>
          <w:rStyle w:val="Italic"/>
          <w:rFonts w:cs="Times New Roman"/>
        </w:rPr>
        <w:t>иностранным языкам</w:t>
      </w:r>
      <w:r w:rsidRPr="00BE0AE5">
        <w:rPr>
          <w:rFonts w:cs="Times New Roman"/>
        </w:rPr>
        <w:t xml:space="preserve"> признаются компетентностный, системно-деятельност</w:t>
      </w:r>
      <w:r w:rsidRPr="00BE0AE5">
        <w:rPr>
          <w:rFonts w:cs="Times New Roman"/>
          <w:spacing w:val="2"/>
        </w:rPr>
        <w:t>ный, межкультурный и ко</w:t>
      </w:r>
      <w:r w:rsidRPr="00BE0AE5">
        <w:rPr>
          <w:rFonts w:cs="Times New Roman"/>
          <w:spacing w:val="2"/>
        </w:rPr>
        <w:t>м</w:t>
      </w:r>
      <w:r w:rsidRPr="00BE0AE5">
        <w:rPr>
          <w:rFonts w:cs="Times New Roman"/>
          <w:spacing w:val="2"/>
        </w:rPr>
        <w:t xml:space="preserve">муникативно-когнитивный. Совокупность перечисленных подходов предполагает возможность реализовать поставленные цели, добиться </w:t>
      </w:r>
      <w:r w:rsidRPr="00BE0AE5">
        <w:rPr>
          <w:rFonts w:cs="Times New Roman"/>
          <w:spacing w:val="2"/>
        </w:rPr>
        <w:lastRenderedPageBreak/>
        <w:t>достижения планируемых результатов в рамках содержания, отобра</w:t>
      </w:r>
      <w:r w:rsidRPr="00BE0AE5">
        <w:rPr>
          <w:rFonts w:cs="Times New Roman"/>
          <w:spacing w:val="2"/>
        </w:rPr>
        <w:t>н</w:t>
      </w:r>
      <w:r w:rsidRPr="00BE0AE5">
        <w:rPr>
          <w:rFonts w:cs="Times New Roman"/>
          <w:spacing w:val="2"/>
        </w:rPr>
        <w:t>ного дляосновной школы, использования новых педагогических техн</w:t>
      </w:r>
      <w:r w:rsidRPr="00BE0AE5">
        <w:rPr>
          <w:rFonts w:cs="Times New Roman"/>
          <w:spacing w:val="2"/>
        </w:rPr>
        <w:t>о</w:t>
      </w:r>
      <w:r w:rsidRPr="00BE0AE5">
        <w:rPr>
          <w:rFonts w:cs="Times New Roman"/>
          <w:spacing w:val="2"/>
        </w:rPr>
        <w:t>логий (дифференциация, индивидуализация, проектная деятельность и др.) и использования современных средств обучения.</w:t>
      </w:r>
    </w:p>
    <w:p w:rsidR="00416B7C" w:rsidRPr="00BE0AE5" w:rsidRDefault="00416B7C" w:rsidP="00420AC6">
      <w:pPr>
        <w:pStyle w:val="h2Header"/>
        <w:spacing w:before="0" w:after="0" w:line="240" w:lineRule="auto"/>
        <w:rPr>
          <w:rStyle w:val="Bold"/>
          <w:rFonts w:cs="Times New Roman"/>
          <w:b/>
          <w:bCs/>
        </w:rPr>
      </w:pPr>
      <w:r w:rsidRPr="00BE0AE5">
        <w:rPr>
          <w:rStyle w:val="Bold"/>
          <w:rFonts w:cs="Times New Roman"/>
          <w:b/>
          <w:bCs/>
        </w:rPr>
        <w:t>Место учебного предмета «</w:t>
      </w:r>
      <w:r w:rsidRPr="00BE0AE5">
        <w:rPr>
          <w:rFonts w:cs="Times New Roman"/>
        </w:rPr>
        <w:t xml:space="preserve">иностранный (английский) </w:t>
      </w:r>
      <w:r w:rsidRPr="00BE0AE5">
        <w:rPr>
          <w:rStyle w:val="Bold"/>
          <w:rFonts w:cs="Times New Roman"/>
          <w:b/>
          <w:bCs/>
        </w:rPr>
        <w:t>язык» в учебном плане</w:t>
      </w:r>
    </w:p>
    <w:p w:rsidR="00416B7C" w:rsidRPr="00BE0AE5" w:rsidRDefault="00416B7C" w:rsidP="00420AC6">
      <w:pPr>
        <w:pStyle w:val="body"/>
        <w:spacing w:line="240" w:lineRule="auto"/>
        <w:rPr>
          <w:rFonts w:cs="Times New Roman"/>
        </w:rPr>
      </w:pPr>
      <w:r w:rsidRPr="00BE0AE5">
        <w:rPr>
          <w:rFonts w:cs="Times New Roman"/>
        </w:rPr>
        <w:t>Обязательный учебный предмет «Иностранный (английский)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w:t>
      </w:r>
      <w:r w:rsidRPr="00BE0AE5">
        <w:rPr>
          <w:rFonts w:cs="Times New Roman"/>
        </w:rPr>
        <w:t>и</w:t>
      </w:r>
      <w:r w:rsidRPr="00BE0AE5">
        <w:rPr>
          <w:rFonts w:cs="Times New Roman"/>
        </w:rPr>
        <w:t>зации имеются условия (кадровая обеспеченность, технические и мат</w:t>
      </w:r>
      <w:r w:rsidRPr="00BE0AE5">
        <w:rPr>
          <w:rFonts w:cs="Times New Roman"/>
        </w:rPr>
        <w:t>е</w:t>
      </w:r>
      <w:r w:rsidRPr="00BE0AE5">
        <w:rPr>
          <w:rFonts w:cs="Times New Roman"/>
        </w:rPr>
        <w:t xml:space="preserve">риальные условия), позволяющие достигнуть заявленных в ФГОС ООО предметных результатов. </w:t>
      </w:r>
    </w:p>
    <w:p w:rsidR="00416B7C" w:rsidRPr="00BE0AE5" w:rsidRDefault="00416B7C" w:rsidP="00420AC6">
      <w:pPr>
        <w:pStyle w:val="body"/>
        <w:spacing w:line="240" w:lineRule="auto"/>
        <w:rPr>
          <w:rFonts w:cs="Times New Roman"/>
        </w:rPr>
      </w:pPr>
      <w:r w:rsidRPr="00BE0AE5">
        <w:rPr>
          <w:rFonts w:cs="Times New Roman"/>
        </w:rPr>
        <w:t>Учебный предмет «Иностранный (английский) язык» изучается обяз</w:t>
      </w:r>
      <w:r w:rsidRPr="00BE0AE5">
        <w:rPr>
          <w:rFonts w:cs="Times New Roman"/>
        </w:rPr>
        <w:t>а</w:t>
      </w:r>
      <w:r w:rsidRPr="00BE0AE5">
        <w:rPr>
          <w:rFonts w:cs="Times New Roman"/>
        </w:rPr>
        <w:t>тельно со 2 по 11 класс. На этапе основного общего образования мин</w:t>
      </w:r>
      <w:r w:rsidRPr="00BE0AE5">
        <w:rPr>
          <w:rFonts w:cs="Times New Roman"/>
        </w:rPr>
        <w:t>и</w:t>
      </w:r>
      <w:r w:rsidRPr="00BE0AE5">
        <w:rPr>
          <w:rFonts w:cs="Times New Roman"/>
        </w:rPr>
        <w:t>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rsidR="00416B7C" w:rsidRPr="00BE0AE5" w:rsidRDefault="00416B7C" w:rsidP="00420AC6">
      <w:pPr>
        <w:pStyle w:val="body"/>
        <w:spacing w:line="240" w:lineRule="auto"/>
        <w:rPr>
          <w:rFonts w:cs="Times New Roman"/>
        </w:rPr>
      </w:pPr>
      <w:r w:rsidRPr="00BE0AE5">
        <w:rPr>
          <w:rFonts w:cs="Times New Roman"/>
        </w:rPr>
        <w:t>Требования к</w:t>
      </w:r>
      <w:r w:rsidRPr="00BE0AE5">
        <w:rPr>
          <w:rStyle w:val="Italic"/>
          <w:rFonts w:cs="Times New Roman"/>
        </w:rPr>
        <w:t xml:space="preserve"> предметным результатам</w:t>
      </w:r>
      <w:r w:rsidRPr="00BE0AE5">
        <w:rPr>
          <w:rFonts w:cs="Times New Roman"/>
        </w:rPr>
        <w:t xml:space="preserve"> для основного общего обр</w:t>
      </w:r>
      <w:r w:rsidRPr="00BE0AE5">
        <w:rPr>
          <w:rFonts w:cs="Times New Roman"/>
        </w:rPr>
        <w:t>а</w:t>
      </w:r>
      <w:r w:rsidRPr="00BE0AE5">
        <w:rPr>
          <w:rFonts w:cs="Times New Roman"/>
        </w:rPr>
        <w:t>зования констатируют необходимость к окончанию 9 класса владения умением общаться на иностранном (английском)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w:t>
      </w:r>
      <w:r w:rsidRPr="00BE0AE5">
        <w:rPr>
          <w:rFonts w:cs="Times New Roman"/>
        </w:rPr>
        <w:t>в</w:t>
      </w:r>
      <w:r w:rsidRPr="00BE0AE5">
        <w:rPr>
          <w:rFonts w:cs="Times New Roman"/>
        </w:rPr>
        <w:t>ропейскими компетенциями владения иностранным языком)</w:t>
      </w:r>
      <w:r w:rsidRPr="00BE0AE5">
        <w:rPr>
          <w:rStyle w:val="footnote-num"/>
          <w:rFonts w:cs="Times New Roman"/>
          <w:vertAlign w:val="superscript"/>
        </w:rPr>
        <w:footnoteReference w:id="7"/>
      </w:r>
      <w:r w:rsidRPr="00BE0AE5">
        <w:rPr>
          <w:rFonts w:cs="Times New Roman"/>
        </w:rPr>
        <w:t xml:space="preserve">. </w:t>
      </w:r>
    </w:p>
    <w:p w:rsidR="00416B7C" w:rsidRPr="00BE0AE5" w:rsidRDefault="00416B7C" w:rsidP="00420AC6">
      <w:pPr>
        <w:pStyle w:val="body"/>
        <w:spacing w:line="240" w:lineRule="auto"/>
        <w:rPr>
          <w:rFonts w:cs="Times New Roman"/>
        </w:rPr>
      </w:pPr>
      <w:r w:rsidRPr="00BE0AE5">
        <w:rPr>
          <w:rFonts w:cs="Times New Roman"/>
        </w:rPr>
        <w:t>Данный уровень позволит выпускникам основной школы использовать иностранный язык для продолжения образования на уровне среднего о</w:t>
      </w:r>
      <w:r w:rsidRPr="00BE0AE5">
        <w:rPr>
          <w:rFonts w:cs="Times New Roman"/>
        </w:rPr>
        <w:t>б</w:t>
      </w:r>
      <w:r w:rsidRPr="00BE0AE5">
        <w:rPr>
          <w:rFonts w:cs="Times New Roman"/>
        </w:rPr>
        <w:t>щего образования и для дальнейшего самообразования.</w:t>
      </w:r>
    </w:p>
    <w:p w:rsidR="00416B7C" w:rsidRPr="00BE0AE5" w:rsidRDefault="00DD77C9" w:rsidP="00420AC6">
      <w:pPr>
        <w:pStyle w:val="body"/>
        <w:spacing w:line="240" w:lineRule="auto"/>
        <w:rPr>
          <w:rFonts w:cs="Times New Roman"/>
        </w:rPr>
      </w:pPr>
      <w:r>
        <w:rPr>
          <w:rFonts w:cs="Times New Roman"/>
        </w:rPr>
        <w:t xml:space="preserve">Рабочая программа  </w:t>
      </w:r>
      <w:r w:rsidR="00416B7C" w:rsidRPr="00BE0AE5">
        <w:rPr>
          <w:rFonts w:cs="Times New Roman"/>
        </w:rPr>
        <w:t>состоит из четырёх разделов: введение; содерж</w:t>
      </w:r>
      <w:r w:rsidR="00416B7C" w:rsidRPr="00BE0AE5">
        <w:rPr>
          <w:rFonts w:cs="Times New Roman"/>
        </w:rPr>
        <w:t>а</w:t>
      </w:r>
      <w:r w:rsidR="00416B7C" w:rsidRPr="00BE0AE5">
        <w:rPr>
          <w:rFonts w:cs="Times New Roman"/>
        </w:rPr>
        <w:t>ние образования по английскому языку по годам обучения (5—9 классы), планируемые результаты (личностные, метапредметные результаты о</w:t>
      </w:r>
      <w:r w:rsidR="00416B7C" w:rsidRPr="00BE0AE5">
        <w:rPr>
          <w:rFonts w:cs="Times New Roman"/>
        </w:rPr>
        <w:t>с</w:t>
      </w:r>
      <w:r w:rsidR="00416B7C" w:rsidRPr="00BE0AE5">
        <w:rPr>
          <w:rFonts w:cs="Times New Roman"/>
        </w:rPr>
        <w:t>воения учебного предмета «Иностранный (английский) язык» на уровне основного общего образования), предметные результаты по английскому языку по годам обучения (5—9 классы);тематическое планирование по годам обучения (5—9 классы).</w:t>
      </w:r>
    </w:p>
    <w:p w:rsidR="00416B7C" w:rsidRPr="00BE0AE5" w:rsidRDefault="00416B7C" w:rsidP="00420AC6">
      <w:pPr>
        <w:pStyle w:val="h1Header"/>
        <w:spacing w:before="0" w:after="0" w:line="240" w:lineRule="auto"/>
        <w:rPr>
          <w:rStyle w:val="Bold"/>
          <w:rFonts w:cs="Times New Roman"/>
          <w:b/>
          <w:bCs/>
        </w:rPr>
      </w:pPr>
      <w:r w:rsidRPr="00BE0AE5">
        <w:rPr>
          <w:rStyle w:val="Bold"/>
          <w:rFonts w:cs="Times New Roman"/>
          <w:b/>
          <w:bCs/>
        </w:rPr>
        <w:lastRenderedPageBreak/>
        <w:t xml:space="preserve">Содержание обучения </w:t>
      </w:r>
      <w:r w:rsidRPr="00BE0AE5">
        <w:rPr>
          <w:rStyle w:val="Bold"/>
          <w:rFonts w:cs="Times New Roman"/>
          <w:b/>
          <w:bCs/>
        </w:rPr>
        <w:br/>
        <w:t>учебному предмету «Английский язык»</w:t>
      </w:r>
    </w:p>
    <w:p w:rsidR="00416B7C" w:rsidRPr="00BE0AE5" w:rsidRDefault="00416B7C" w:rsidP="00420AC6">
      <w:pPr>
        <w:pStyle w:val="h3-firstHeader"/>
        <w:spacing w:before="0" w:after="0" w:line="240" w:lineRule="auto"/>
        <w:rPr>
          <w:rFonts w:cs="Times New Roman"/>
        </w:rPr>
      </w:pPr>
      <w:r w:rsidRPr="00BE0AE5">
        <w:rPr>
          <w:rFonts w:cs="Times New Roman"/>
        </w:rPr>
        <w:t>5 класс</w:t>
      </w:r>
    </w:p>
    <w:p w:rsidR="00416B7C" w:rsidRPr="00BE0AE5" w:rsidRDefault="00416B7C" w:rsidP="00420AC6">
      <w:pPr>
        <w:pStyle w:val="h4-firstHeader"/>
        <w:spacing w:before="0" w:line="240" w:lineRule="auto"/>
        <w:rPr>
          <w:rFonts w:cs="Times New Roman"/>
        </w:rPr>
      </w:pPr>
      <w:r w:rsidRPr="00BE0AE5">
        <w:rPr>
          <w:rFonts w:cs="Times New Roman"/>
        </w:rPr>
        <w:t>Коммуникативные умения</w:t>
      </w:r>
    </w:p>
    <w:p w:rsidR="00416B7C" w:rsidRPr="00BE0AE5" w:rsidRDefault="00416B7C" w:rsidP="00420AC6">
      <w:pPr>
        <w:pStyle w:val="body"/>
        <w:spacing w:line="240" w:lineRule="auto"/>
        <w:rPr>
          <w:rFonts w:cs="Times New Roman"/>
        </w:rPr>
      </w:pPr>
      <w:r w:rsidRPr="00BE0AE5">
        <w:rPr>
          <w:rFonts w:cs="Times New Roman"/>
        </w:rPr>
        <w:t>Формирование умения общаться в устной и письменной форме, и</w:t>
      </w:r>
      <w:r w:rsidRPr="00BE0AE5">
        <w:rPr>
          <w:rFonts w:cs="Times New Roman"/>
        </w:rPr>
        <w:t>с</w:t>
      </w:r>
      <w:r w:rsidRPr="00BE0AE5">
        <w:rPr>
          <w:rFonts w:cs="Times New Roman"/>
        </w:rPr>
        <w:t>пользуя рецептивные и продуктивные виды речевой деятельности в ра</w:t>
      </w:r>
      <w:r w:rsidRPr="00BE0AE5">
        <w:rPr>
          <w:rFonts w:cs="Times New Roman"/>
        </w:rPr>
        <w:t>м</w:t>
      </w:r>
      <w:r w:rsidRPr="00BE0AE5">
        <w:rPr>
          <w:rFonts w:cs="Times New Roman"/>
        </w:rPr>
        <w:t>ках тематического содержания речи.</w:t>
      </w:r>
    </w:p>
    <w:p w:rsidR="00416B7C" w:rsidRPr="00BE0AE5" w:rsidRDefault="00416B7C" w:rsidP="00420AC6">
      <w:pPr>
        <w:pStyle w:val="body"/>
        <w:spacing w:line="240" w:lineRule="auto"/>
        <w:rPr>
          <w:rFonts w:cs="Times New Roman"/>
        </w:rPr>
      </w:pPr>
      <w:r w:rsidRPr="00BE0AE5">
        <w:rPr>
          <w:rFonts w:cs="Times New Roman"/>
        </w:rPr>
        <w:t>Моя семья. Мои друзья. Семейные праздники: день рождения, Новый год.</w:t>
      </w:r>
    </w:p>
    <w:p w:rsidR="00416B7C" w:rsidRPr="00BE0AE5" w:rsidRDefault="00416B7C" w:rsidP="00420AC6">
      <w:pPr>
        <w:pStyle w:val="body"/>
        <w:spacing w:line="240" w:lineRule="auto"/>
        <w:rPr>
          <w:rFonts w:cs="Times New Roman"/>
        </w:rPr>
      </w:pPr>
      <w:r w:rsidRPr="00BE0AE5">
        <w:rPr>
          <w:rFonts w:cs="Times New Roman"/>
        </w:rPr>
        <w:t>Внешность и характер человека/литературного персонажа.</w:t>
      </w:r>
    </w:p>
    <w:p w:rsidR="00416B7C" w:rsidRPr="00BE0AE5" w:rsidRDefault="00416B7C" w:rsidP="00420AC6">
      <w:pPr>
        <w:pStyle w:val="body"/>
        <w:spacing w:line="240" w:lineRule="auto"/>
        <w:rPr>
          <w:rFonts w:cs="Times New Roman"/>
        </w:rPr>
      </w:pPr>
      <w:r w:rsidRPr="00BE0AE5">
        <w:rPr>
          <w:rFonts w:cs="Times New Roman"/>
        </w:rPr>
        <w:t>Досуг и увлечения/хобби современного подростка (чтение, кино, спорт).</w:t>
      </w:r>
    </w:p>
    <w:p w:rsidR="00416B7C" w:rsidRPr="00BE0AE5" w:rsidRDefault="00416B7C" w:rsidP="00420AC6">
      <w:pPr>
        <w:pStyle w:val="body"/>
        <w:spacing w:line="240" w:lineRule="auto"/>
        <w:rPr>
          <w:rFonts w:cs="Times New Roman"/>
        </w:rPr>
      </w:pPr>
      <w:r w:rsidRPr="00BE0AE5">
        <w:rPr>
          <w:rFonts w:cs="Times New Roman"/>
        </w:rPr>
        <w:t>Здоровый образ жизни: режим труда и отдыха, здоровое питание.</w:t>
      </w:r>
    </w:p>
    <w:p w:rsidR="00416B7C" w:rsidRPr="00BE0AE5" w:rsidRDefault="00416B7C" w:rsidP="00420AC6">
      <w:pPr>
        <w:pStyle w:val="body"/>
        <w:spacing w:line="240" w:lineRule="auto"/>
        <w:rPr>
          <w:rFonts w:cs="Times New Roman"/>
        </w:rPr>
      </w:pPr>
      <w:r w:rsidRPr="00BE0AE5">
        <w:rPr>
          <w:rFonts w:cs="Times New Roman"/>
        </w:rPr>
        <w:t>Покупки: одежда, обувь и продукты питания.</w:t>
      </w:r>
    </w:p>
    <w:p w:rsidR="00416B7C" w:rsidRPr="00BE0AE5" w:rsidRDefault="00416B7C" w:rsidP="00420AC6">
      <w:pPr>
        <w:pStyle w:val="body"/>
        <w:spacing w:line="240" w:lineRule="auto"/>
        <w:rPr>
          <w:rFonts w:cs="Times New Roman"/>
        </w:rPr>
      </w:pPr>
      <w:r w:rsidRPr="00BE0AE5">
        <w:rPr>
          <w:rFonts w:cs="Times New Roman"/>
        </w:rPr>
        <w:t>Школа, школьная жизнь, школьная форма, изучаемые предметы. П</w:t>
      </w:r>
      <w:r w:rsidRPr="00BE0AE5">
        <w:rPr>
          <w:rFonts w:cs="Times New Roman"/>
        </w:rPr>
        <w:t>е</w:t>
      </w:r>
      <w:r w:rsidRPr="00BE0AE5">
        <w:rPr>
          <w:rFonts w:cs="Times New Roman"/>
        </w:rPr>
        <w:t>реписка с зарубежными сверстниками.</w:t>
      </w:r>
    </w:p>
    <w:p w:rsidR="00416B7C" w:rsidRPr="00BE0AE5" w:rsidRDefault="00416B7C" w:rsidP="00420AC6">
      <w:pPr>
        <w:pStyle w:val="body"/>
        <w:spacing w:line="240" w:lineRule="auto"/>
        <w:rPr>
          <w:rFonts w:cs="Times New Roman"/>
        </w:rPr>
      </w:pPr>
      <w:r w:rsidRPr="00BE0AE5">
        <w:rPr>
          <w:rFonts w:cs="Times New Roman"/>
        </w:rPr>
        <w:t>Каникулы в различное время года. Виды отдыха.</w:t>
      </w:r>
    </w:p>
    <w:p w:rsidR="00416B7C" w:rsidRPr="00BE0AE5" w:rsidRDefault="00416B7C" w:rsidP="00420AC6">
      <w:pPr>
        <w:pStyle w:val="body"/>
        <w:spacing w:line="240" w:lineRule="auto"/>
        <w:rPr>
          <w:rFonts w:cs="Times New Roman"/>
        </w:rPr>
      </w:pPr>
      <w:r w:rsidRPr="00BE0AE5">
        <w:rPr>
          <w:rFonts w:cs="Times New Roman"/>
        </w:rPr>
        <w:t>Природа: дикие и домашние животные. Погода.</w:t>
      </w:r>
    </w:p>
    <w:p w:rsidR="00416B7C" w:rsidRPr="00BE0AE5" w:rsidRDefault="00416B7C" w:rsidP="00420AC6">
      <w:pPr>
        <w:pStyle w:val="body"/>
        <w:spacing w:line="240" w:lineRule="auto"/>
        <w:rPr>
          <w:rFonts w:cs="Times New Roman"/>
        </w:rPr>
      </w:pPr>
      <w:r w:rsidRPr="00BE0AE5">
        <w:rPr>
          <w:rFonts w:cs="Times New Roman"/>
        </w:rPr>
        <w:t>Родной город/село. Транспорт.</w:t>
      </w:r>
    </w:p>
    <w:p w:rsidR="00416B7C" w:rsidRPr="00BE0AE5" w:rsidRDefault="00416B7C" w:rsidP="00420AC6">
      <w:pPr>
        <w:pStyle w:val="body"/>
        <w:spacing w:line="240" w:lineRule="auto"/>
        <w:rPr>
          <w:rFonts w:cs="Times New Roman"/>
        </w:rPr>
      </w:pPr>
      <w:r w:rsidRPr="00BE0AE5">
        <w:rPr>
          <w:rFonts w:cs="Times New Roman"/>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416B7C" w:rsidRPr="00BE0AE5" w:rsidRDefault="00416B7C" w:rsidP="00420AC6">
      <w:pPr>
        <w:pStyle w:val="body"/>
        <w:spacing w:line="240" w:lineRule="auto"/>
        <w:rPr>
          <w:rFonts w:cs="Times New Roman"/>
        </w:rPr>
      </w:pPr>
      <w:r w:rsidRPr="00BE0AE5">
        <w:rPr>
          <w:rFonts w:cs="Times New Roman"/>
        </w:rPr>
        <w:t>Выдающиеся люди родной страны и страны/стран изучаемого языка: писатели, поэты.</w:t>
      </w:r>
    </w:p>
    <w:p w:rsidR="00416B7C" w:rsidRPr="00BE0AE5" w:rsidRDefault="00416B7C" w:rsidP="00420AC6">
      <w:pPr>
        <w:pStyle w:val="h4Header"/>
        <w:spacing w:before="0" w:line="240" w:lineRule="auto"/>
        <w:rPr>
          <w:rFonts w:cs="Times New Roman"/>
        </w:rPr>
      </w:pPr>
      <w:r w:rsidRPr="00BE0AE5">
        <w:rPr>
          <w:rStyle w:val="BoldItalic0"/>
          <w:rFonts w:cs="Times New Roman"/>
        </w:rPr>
        <w:t>Говорение</w:t>
      </w:r>
    </w:p>
    <w:p w:rsidR="00416B7C" w:rsidRPr="00BE0AE5" w:rsidRDefault="00416B7C" w:rsidP="00420AC6">
      <w:pPr>
        <w:pStyle w:val="body"/>
        <w:spacing w:line="240" w:lineRule="auto"/>
        <w:rPr>
          <w:rFonts w:cs="Times New Roman"/>
        </w:rPr>
      </w:pPr>
      <w:r w:rsidRPr="00BE0AE5">
        <w:rPr>
          <w:rFonts w:cs="Times New Roman"/>
        </w:rPr>
        <w:t xml:space="preserve">Развитие коммуникативных умений </w:t>
      </w:r>
      <w:r w:rsidRPr="00BE0AE5">
        <w:rPr>
          <w:rStyle w:val="BoldItalic0"/>
          <w:rFonts w:cs="Times New Roman"/>
        </w:rPr>
        <w:t xml:space="preserve">диалогической речи </w:t>
      </w:r>
      <w:r w:rsidRPr="00BE0AE5">
        <w:rPr>
          <w:rFonts w:cs="Times New Roman"/>
        </w:rPr>
        <w:t>на базе ум</w:t>
      </w:r>
      <w:r w:rsidRPr="00BE0AE5">
        <w:rPr>
          <w:rFonts w:cs="Times New Roman"/>
        </w:rPr>
        <w:t>е</w:t>
      </w:r>
      <w:r w:rsidRPr="00BE0AE5">
        <w:rPr>
          <w:rFonts w:cs="Times New Roman"/>
        </w:rPr>
        <w:t>ний, сформированных в начальной школе:</w:t>
      </w:r>
    </w:p>
    <w:p w:rsidR="00416B7C" w:rsidRPr="00BE0AE5" w:rsidRDefault="00416B7C" w:rsidP="00420AC6">
      <w:pPr>
        <w:pStyle w:val="body"/>
        <w:spacing w:line="240" w:lineRule="auto"/>
        <w:rPr>
          <w:rFonts w:cs="Times New Roman"/>
        </w:rPr>
      </w:pPr>
      <w:r w:rsidRPr="00BE0AE5">
        <w:rPr>
          <w:rStyle w:val="Italic"/>
          <w:rFonts w:cs="Times New Roman"/>
        </w:rPr>
        <w:t>диалог этикетного характера</w:t>
      </w:r>
      <w:r w:rsidRPr="00BE0AE5">
        <w:rPr>
          <w:rFonts w:cs="Times New Roman"/>
        </w:rPr>
        <w:t xml:space="preserve">: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 </w:t>
      </w:r>
    </w:p>
    <w:p w:rsidR="00416B7C" w:rsidRPr="00BE0AE5" w:rsidRDefault="00416B7C" w:rsidP="00420AC6">
      <w:pPr>
        <w:pStyle w:val="body"/>
        <w:spacing w:line="240" w:lineRule="auto"/>
        <w:rPr>
          <w:rFonts w:cs="Times New Roman"/>
        </w:rPr>
      </w:pPr>
      <w:r w:rsidRPr="00BE0AE5">
        <w:rPr>
          <w:rStyle w:val="Italic"/>
          <w:rFonts w:cs="Times New Roman"/>
        </w:rPr>
        <w:t>диалог — побуждение к действию</w:t>
      </w:r>
      <w:r w:rsidRPr="00BE0AE5">
        <w:rPr>
          <w:rFonts w:cs="Times New Roman"/>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rsidR="00416B7C" w:rsidRPr="00BE0AE5" w:rsidRDefault="00416B7C" w:rsidP="00420AC6">
      <w:pPr>
        <w:pStyle w:val="body"/>
        <w:spacing w:line="240" w:lineRule="auto"/>
        <w:rPr>
          <w:rFonts w:cs="Times New Roman"/>
        </w:rPr>
      </w:pPr>
      <w:r w:rsidRPr="00BE0AE5">
        <w:rPr>
          <w:rStyle w:val="Italic"/>
          <w:rFonts w:cs="Times New Roman"/>
        </w:rPr>
        <w:t>диалог-расспрос</w:t>
      </w:r>
      <w:r w:rsidRPr="00BE0AE5">
        <w:rPr>
          <w:rFonts w:cs="Times New Roman"/>
        </w:rPr>
        <w:t>: сообщать фактическую информацию, отвечая на в</w:t>
      </w:r>
      <w:r w:rsidRPr="00BE0AE5">
        <w:rPr>
          <w:rFonts w:cs="Times New Roman"/>
        </w:rPr>
        <w:t>о</w:t>
      </w:r>
      <w:r w:rsidRPr="00BE0AE5">
        <w:rPr>
          <w:rFonts w:cs="Times New Roman"/>
        </w:rPr>
        <w:t xml:space="preserve">просы разных видов; запрашивать интересующую информацию. </w:t>
      </w:r>
    </w:p>
    <w:p w:rsidR="00416B7C" w:rsidRPr="00BE0AE5" w:rsidRDefault="00416B7C" w:rsidP="00420AC6">
      <w:pPr>
        <w:pStyle w:val="body"/>
        <w:spacing w:line="240" w:lineRule="auto"/>
        <w:rPr>
          <w:rFonts w:cs="Times New Roman"/>
        </w:rPr>
      </w:pPr>
      <w:r w:rsidRPr="00BE0AE5">
        <w:rPr>
          <w:rFonts w:cs="Times New Roman"/>
        </w:rPr>
        <w:t>Вышеперечисленные умения диалогической речи развиваются в ста</w:t>
      </w:r>
      <w:r w:rsidRPr="00BE0AE5">
        <w:rPr>
          <w:rFonts w:cs="Times New Roman"/>
        </w:rPr>
        <w:t>н</w:t>
      </w:r>
      <w:r w:rsidRPr="00BE0AE5">
        <w:rPr>
          <w:rFonts w:cs="Times New Roman"/>
        </w:rPr>
        <w:t>дартных ситуациях неофициального общения в рамках тематического содержания речи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416B7C" w:rsidRPr="00BE0AE5" w:rsidRDefault="00416B7C" w:rsidP="00420AC6">
      <w:pPr>
        <w:pStyle w:val="body"/>
        <w:spacing w:line="240" w:lineRule="auto"/>
        <w:rPr>
          <w:rFonts w:cs="Times New Roman"/>
          <w:spacing w:val="-2"/>
        </w:rPr>
      </w:pPr>
      <w:r w:rsidRPr="00BE0AE5">
        <w:rPr>
          <w:rFonts w:cs="Times New Roman"/>
          <w:spacing w:val="-2"/>
        </w:rPr>
        <w:t>Объём диалога — до 5 реплик со стороны каждого собеседника.</w:t>
      </w:r>
    </w:p>
    <w:p w:rsidR="00416B7C" w:rsidRPr="00BE0AE5" w:rsidRDefault="00416B7C" w:rsidP="00420AC6">
      <w:pPr>
        <w:pStyle w:val="body"/>
        <w:spacing w:line="240" w:lineRule="auto"/>
        <w:rPr>
          <w:rFonts w:cs="Times New Roman"/>
        </w:rPr>
      </w:pPr>
      <w:r w:rsidRPr="00BE0AE5">
        <w:rPr>
          <w:rFonts w:cs="Times New Roman"/>
        </w:rPr>
        <w:lastRenderedPageBreak/>
        <w:t xml:space="preserve">Развитие коммуникативных умений </w:t>
      </w:r>
      <w:r w:rsidRPr="00BE0AE5">
        <w:rPr>
          <w:rStyle w:val="BoldItalic0"/>
          <w:rFonts w:cs="Times New Roman"/>
        </w:rPr>
        <w:t>монологической речи</w:t>
      </w:r>
      <w:r w:rsidRPr="00BE0AE5">
        <w:rPr>
          <w:rFonts w:cs="Times New Roman"/>
        </w:rPr>
        <w:t xml:space="preserve"> на базе умений, сформированных в начальной школе:</w:t>
      </w:r>
    </w:p>
    <w:p w:rsidR="00416B7C" w:rsidRPr="00BE0AE5" w:rsidRDefault="00416B7C" w:rsidP="00420AC6">
      <w:pPr>
        <w:pStyle w:val="list-bullet"/>
        <w:spacing w:line="240" w:lineRule="auto"/>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rsidR="00416B7C" w:rsidRPr="00BE0AE5" w:rsidRDefault="00416B7C" w:rsidP="00420AC6">
      <w:pPr>
        <w:pStyle w:val="list-dash"/>
        <w:spacing w:line="240" w:lineRule="auto"/>
        <w:rPr>
          <w:rFonts w:cs="Times New Roman"/>
        </w:rPr>
      </w:pPr>
      <w:r w:rsidRPr="00BE0AE5">
        <w:rPr>
          <w:rFonts w:cs="Times New Roman"/>
        </w:rPr>
        <w:t>описание (предмета, внешности и одежды человека), в том числе характеристика (черты характера реального человека или литер</w:t>
      </w:r>
      <w:r w:rsidRPr="00BE0AE5">
        <w:rPr>
          <w:rFonts w:cs="Times New Roman"/>
        </w:rPr>
        <w:t>а</w:t>
      </w:r>
      <w:r w:rsidRPr="00BE0AE5">
        <w:rPr>
          <w:rFonts w:cs="Times New Roman"/>
        </w:rPr>
        <w:t>турного персонажа);</w:t>
      </w:r>
    </w:p>
    <w:p w:rsidR="00416B7C" w:rsidRPr="00BE0AE5" w:rsidRDefault="00416B7C" w:rsidP="00420AC6">
      <w:pPr>
        <w:pStyle w:val="list-dash"/>
        <w:spacing w:line="240" w:lineRule="auto"/>
        <w:rPr>
          <w:rFonts w:cs="Times New Roman"/>
        </w:rPr>
      </w:pPr>
      <w:r w:rsidRPr="00BE0AE5">
        <w:rPr>
          <w:rFonts w:cs="Times New Roman"/>
        </w:rPr>
        <w:t>повествование/сообщение;</w:t>
      </w:r>
    </w:p>
    <w:p w:rsidR="00416B7C" w:rsidRPr="00BE0AE5" w:rsidRDefault="00416B7C" w:rsidP="00420AC6">
      <w:pPr>
        <w:pStyle w:val="list-bullet"/>
        <w:spacing w:line="240" w:lineRule="auto"/>
        <w:rPr>
          <w:rFonts w:cs="Times New Roman"/>
        </w:rPr>
      </w:pPr>
      <w:r w:rsidRPr="00BE0AE5">
        <w:rPr>
          <w:rFonts w:cs="Times New Roman"/>
        </w:rPr>
        <w:t>изложение (пересказ) основного содержания прочитанного текста;</w:t>
      </w:r>
    </w:p>
    <w:p w:rsidR="00416B7C" w:rsidRPr="00BE0AE5" w:rsidRDefault="00416B7C" w:rsidP="00420AC6">
      <w:pPr>
        <w:pStyle w:val="list-bullet"/>
        <w:spacing w:line="240" w:lineRule="auto"/>
        <w:rPr>
          <w:rFonts w:cs="Times New Roman"/>
        </w:rPr>
      </w:pPr>
      <w:r w:rsidRPr="00BE0AE5">
        <w:rPr>
          <w:rFonts w:cs="Times New Roman"/>
        </w:rPr>
        <w:t>краткое изложение результатов выполненной проектной работы.</w:t>
      </w:r>
    </w:p>
    <w:p w:rsidR="00416B7C" w:rsidRPr="00BE0AE5" w:rsidRDefault="00416B7C" w:rsidP="00420AC6">
      <w:pPr>
        <w:pStyle w:val="body"/>
        <w:spacing w:line="240" w:lineRule="auto"/>
        <w:rPr>
          <w:rFonts w:cs="Times New Roman"/>
        </w:rPr>
      </w:pPr>
      <w:r w:rsidRPr="00BE0AE5">
        <w:rPr>
          <w:rFonts w:cs="Times New Roman"/>
        </w:rPr>
        <w:t>Данные умения монологической речи развиваются в стандартных с</w:t>
      </w:r>
      <w:r w:rsidRPr="00BE0AE5">
        <w:rPr>
          <w:rFonts w:cs="Times New Roman"/>
        </w:rPr>
        <w:t>и</w:t>
      </w:r>
      <w:r w:rsidRPr="00BE0AE5">
        <w:rPr>
          <w:rFonts w:cs="Times New Roman"/>
        </w:rPr>
        <w:t xml:space="preserve">туациях неофициального общения в рамках тематического содержания речи с опорой на ключевые слова, вопросы, план и/или иллюстрации, фотографии. </w:t>
      </w:r>
    </w:p>
    <w:p w:rsidR="00416B7C" w:rsidRPr="00BE0AE5" w:rsidRDefault="00416B7C" w:rsidP="00420AC6">
      <w:pPr>
        <w:pStyle w:val="body"/>
        <w:spacing w:line="240" w:lineRule="auto"/>
        <w:rPr>
          <w:rFonts w:cs="Times New Roman"/>
        </w:rPr>
      </w:pPr>
      <w:r w:rsidRPr="00BE0AE5">
        <w:rPr>
          <w:rFonts w:cs="Times New Roman"/>
        </w:rPr>
        <w:t xml:space="preserve">Объём монологического высказывания — 5—6 фраз. </w:t>
      </w:r>
    </w:p>
    <w:p w:rsidR="00416B7C" w:rsidRPr="00BE0AE5" w:rsidRDefault="00416B7C" w:rsidP="00420AC6">
      <w:pPr>
        <w:pStyle w:val="h4Header"/>
        <w:spacing w:before="0" w:line="240" w:lineRule="auto"/>
        <w:rPr>
          <w:rFonts w:cs="Times New Roman"/>
        </w:rPr>
      </w:pPr>
      <w:r w:rsidRPr="00BE0AE5">
        <w:rPr>
          <w:rStyle w:val="BoldItalic0"/>
          <w:rFonts w:cs="Times New Roman"/>
        </w:rPr>
        <w:t>Аудирование</w:t>
      </w:r>
    </w:p>
    <w:p w:rsidR="00416B7C" w:rsidRPr="00BE0AE5" w:rsidRDefault="00416B7C" w:rsidP="00420AC6">
      <w:pPr>
        <w:pStyle w:val="body"/>
        <w:spacing w:line="240" w:lineRule="auto"/>
        <w:rPr>
          <w:rFonts w:cs="Times New Roman"/>
        </w:rPr>
      </w:pPr>
      <w:r w:rsidRPr="00BE0AE5">
        <w:rPr>
          <w:rFonts w:cs="Times New Roman"/>
        </w:rPr>
        <w:t xml:space="preserve">Развитие коммуникативных умений </w:t>
      </w:r>
      <w:r w:rsidRPr="00BE0AE5">
        <w:rPr>
          <w:rStyle w:val="BoldItalic0"/>
          <w:rFonts w:cs="Times New Roman"/>
        </w:rPr>
        <w:t>аудирования</w:t>
      </w:r>
      <w:r w:rsidRPr="00BE0AE5">
        <w:rPr>
          <w:rFonts w:cs="Times New Roman"/>
        </w:rPr>
        <w:t xml:space="preserve"> на базе умений, сформированных в начальной школе:</w:t>
      </w:r>
    </w:p>
    <w:p w:rsidR="00416B7C" w:rsidRPr="00BE0AE5" w:rsidRDefault="00416B7C" w:rsidP="00420AC6">
      <w:pPr>
        <w:pStyle w:val="body"/>
        <w:spacing w:line="240" w:lineRule="auto"/>
        <w:rPr>
          <w:rFonts w:cs="Times New Roman"/>
        </w:rPr>
      </w:pPr>
      <w:r w:rsidRPr="00BE0AE5">
        <w:rPr>
          <w:rFonts w:cs="Times New Roman"/>
        </w:rPr>
        <w:t xml:space="preserve">при непосредственном общении: понимание на слух речи учителя и одноклассников и вербальная/невербальная реакция на услышанное; </w:t>
      </w:r>
    </w:p>
    <w:p w:rsidR="00416B7C" w:rsidRPr="00BE0AE5" w:rsidRDefault="00416B7C" w:rsidP="00420AC6">
      <w:pPr>
        <w:pStyle w:val="body"/>
        <w:spacing w:line="240" w:lineRule="auto"/>
        <w:rPr>
          <w:rFonts w:cs="Times New Roman"/>
        </w:rPr>
      </w:pPr>
      <w:r w:rsidRPr="00BE0AE5">
        <w:rPr>
          <w:rFonts w:cs="Times New Roman"/>
        </w:rPr>
        <w:t>при опосредованном общении: дальнейшее развитие умений воспр</w:t>
      </w:r>
      <w:r w:rsidRPr="00BE0AE5">
        <w:rPr>
          <w:rFonts w:cs="Times New Roman"/>
        </w:rPr>
        <w:t>и</w:t>
      </w:r>
      <w:r w:rsidRPr="00BE0AE5">
        <w:rPr>
          <w:rFonts w:cs="Times New Roman"/>
        </w:rPr>
        <w:t>ятия и понимания на слух несложных адаптированных аутентичных те</w:t>
      </w:r>
      <w:r w:rsidRPr="00BE0AE5">
        <w:rPr>
          <w:rFonts w:cs="Times New Roman"/>
        </w:rPr>
        <w:t>к</w:t>
      </w:r>
      <w:r w:rsidRPr="00BE0AE5">
        <w:rPr>
          <w:rFonts w:cs="Times New Roman"/>
        </w:rPr>
        <w:t>стов, содержащих отдельные незнакомые слова, с разной глубиной пр</w:t>
      </w:r>
      <w:r w:rsidRPr="00BE0AE5">
        <w:rPr>
          <w:rFonts w:cs="Times New Roman"/>
        </w:rPr>
        <w:t>о</w:t>
      </w:r>
      <w:r w:rsidRPr="00BE0AE5">
        <w:rPr>
          <w:rFonts w:cs="Times New Roman"/>
        </w:rPr>
        <w:t>никновения в их содержание в зависимости от поставленной коммуник</w:t>
      </w:r>
      <w:r w:rsidRPr="00BE0AE5">
        <w:rPr>
          <w:rFonts w:cs="Times New Roman"/>
        </w:rPr>
        <w:t>а</w:t>
      </w:r>
      <w:r w:rsidRPr="00BE0AE5">
        <w:rPr>
          <w:rFonts w:cs="Times New Roman"/>
        </w:rPr>
        <w:t>тивной задачи: с пониманием основного содержания, с пониманием з</w:t>
      </w:r>
      <w:r w:rsidRPr="00BE0AE5">
        <w:rPr>
          <w:rFonts w:cs="Times New Roman"/>
        </w:rPr>
        <w:t>а</w:t>
      </w:r>
      <w:r w:rsidRPr="00BE0AE5">
        <w:rPr>
          <w:rFonts w:cs="Times New Roman"/>
        </w:rPr>
        <w:t xml:space="preserve">прашиваемой информации с опорой и без опоры на иллюстрации. </w:t>
      </w:r>
    </w:p>
    <w:p w:rsidR="00416B7C" w:rsidRPr="00BE0AE5" w:rsidRDefault="00416B7C" w:rsidP="00420AC6">
      <w:pPr>
        <w:pStyle w:val="body"/>
        <w:spacing w:line="240" w:lineRule="auto"/>
        <w:rPr>
          <w:rFonts w:cs="Times New Roman"/>
        </w:rPr>
      </w:pPr>
      <w:r w:rsidRPr="00BE0AE5">
        <w:rPr>
          <w:rFonts w:cs="Times New Roman"/>
        </w:rPr>
        <w:t>Аудирование с пониманием основного содержания текста предполагает умение определять основную тему и главные факты/события в воспр</w:t>
      </w:r>
      <w:r w:rsidRPr="00BE0AE5">
        <w:rPr>
          <w:rFonts w:cs="Times New Roman"/>
        </w:rPr>
        <w:t>и</w:t>
      </w:r>
      <w:r w:rsidRPr="00BE0AE5">
        <w:rPr>
          <w:rFonts w:cs="Times New Roman"/>
        </w:rPr>
        <w:t>нимаемом на слух тексте; игнорировать незнакомые слова, несущес</w:t>
      </w:r>
      <w:r w:rsidRPr="00BE0AE5">
        <w:rPr>
          <w:rFonts w:cs="Times New Roman"/>
        </w:rPr>
        <w:t>т</w:t>
      </w:r>
      <w:r w:rsidRPr="00BE0AE5">
        <w:rPr>
          <w:rFonts w:cs="Times New Roman"/>
        </w:rPr>
        <w:t xml:space="preserve">венные для понимания основного содержания. </w:t>
      </w:r>
    </w:p>
    <w:p w:rsidR="00416B7C" w:rsidRPr="00BE0AE5" w:rsidRDefault="00416B7C" w:rsidP="00420AC6">
      <w:pPr>
        <w:pStyle w:val="body"/>
        <w:spacing w:line="240" w:lineRule="auto"/>
        <w:rPr>
          <w:rFonts w:cs="Times New Roman"/>
        </w:rPr>
      </w:pPr>
      <w:r w:rsidRPr="00BE0AE5">
        <w:rPr>
          <w:rFonts w:cs="Times New Roman"/>
        </w:rPr>
        <w:t>Аудирование с пониманием запрашиваемой информации предполагает умение выделять запрашиваемую информацию, представленную в эк</w:t>
      </w:r>
      <w:r w:rsidRPr="00BE0AE5">
        <w:rPr>
          <w:rFonts w:cs="Times New Roman"/>
        </w:rPr>
        <w:t>с</w:t>
      </w:r>
      <w:r w:rsidRPr="00BE0AE5">
        <w:rPr>
          <w:rFonts w:cs="Times New Roman"/>
        </w:rPr>
        <w:t>плицитной (явной) форме, в воспринимаемом на слух тексте.</w:t>
      </w:r>
    </w:p>
    <w:p w:rsidR="00416B7C" w:rsidRPr="00BE0AE5" w:rsidRDefault="00416B7C" w:rsidP="00420AC6">
      <w:pPr>
        <w:pStyle w:val="body"/>
        <w:spacing w:line="240" w:lineRule="auto"/>
        <w:rPr>
          <w:rFonts w:cs="Times New Roman"/>
        </w:rPr>
      </w:pPr>
      <w:r w:rsidRPr="00BE0AE5">
        <w:rPr>
          <w:rFonts w:cs="Times New Roman"/>
        </w:rPr>
        <w:t xml:space="preserve">Тексты для аудирования: диалог (беседа), высказывания собеседников в ситуациях повседневного общения, рассказ, сообщение информационного характера. </w:t>
      </w:r>
    </w:p>
    <w:p w:rsidR="00416B7C" w:rsidRPr="00BE0AE5" w:rsidRDefault="00416B7C" w:rsidP="00420AC6">
      <w:pPr>
        <w:pStyle w:val="body"/>
        <w:spacing w:line="240" w:lineRule="auto"/>
        <w:rPr>
          <w:rFonts w:cs="Times New Roman"/>
        </w:rPr>
      </w:pPr>
      <w:r w:rsidRPr="00BE0AE5">
        <w:rPr>
          <w:rFonts w:cs="Times New Roman"/>
        </w:rPr>
        <w:t>Время звучания текста/текстов для аудирования — до 1 минуты.</w:t>
      </w:r>
    </w:p>
    <w:p w:rsidR="00416B7C" w:rsidRPr="00BE0AE5" w:rsidRDefault="00416B7C" w:rsidP="00420AC6">
      <w:pPr>
        <w:pStyle w:val="h4Header"/>
        <w:spacing w:before="0" w:line="240" w:lineRule="auto"/>
        <w:rPr>
          <w:rStyle w:val="BoldItalic0"/>
          <w:rFonts w:cs="Times New Roman"/>
        </w:rPr>
      </w:pPr>
      <w:r w:rsidRPr="00BE0AE5">
        <w:rPr>
          <w:rStyle w:val="BoldItalic0"/>
          <w:rFonts w:cs="Times New Roman"/>
        </w:rPr>
        <w:t xml:space="preserve">Смысловое чтение </w:t>
      </w:r>
    </w:p>
    <w:p w:rsidR="00416B7C" w:rsidRPr="00BE0AE5" w:rsidRDefault="00416B7C" w:rsidP="00420AC6">
      <w:pPr>
        <w:pStyle w:val="body"/>
        <w:spacing w:line="240" w:lineRule="auto"/>
        <w:rPr>
          <w:rFonts w:cs="Times New Roman"/>
          <w:spacing w:val="-1"/>
        </w:rPr>
      </w:pPr>
      <w:r w:rsidRPr="00BE0AE5">
        <w:rPr>
          <w:rFonts w:cs="Times New Roman"/>
        </w:rPr>
        <w:t>Развитие сформированных в начальной школе умений читать про себя и понимать учебные и несложные адаптированныеаутентичные тексты разных жанров и стилей, содержащие отдельные незнакомые слова, с различной глубиной проникнове</w:t>
      </w:r>
      <w:r w:rsidRPr="00BE0AE5">
        <w:rPr>
          <w:rFonts w:cs="Times New Roman"/>
          <w:spacing w:val="-1"/>
        </w:rPr>
        <w:t>ния в их содержание в зависимости от поставленной коммуникативной задачи: с пониманием основного соде</w:t>
      </w:r>
      <w:r w:rsidRPr="00BE0AE5">
        <w:rPr>
          <w:rFonts w:cs="Times New Roman"/>
          <w:spacing w:val="-1"/>
        </w:rPr>
        <w:t>р</w:t>
      </w:r>
      <w:r w:rsidRPr="00BE0AE5">
        <w:rPr>
          <w:rFonts w:cs="Times New Roman"/>
          <w:spacing w:val="-1"/>
        </w:rPr>
        <w:t xml:space="preserve">жания, с пониманием запрашиваемой информации. </w:t>
      </w:r>
    </w:p>
    <w:p w:rsidR="00416B7C" w:rsidRPr="00BE0AE5" w:rsidRDefault="00416B7C" w:rsidP="00420AC6">
      <w:pPr>
        <w:pStyle w:val="body"/>
        <w:spacing w:line="240" w:lineRule="auto"/>
        <w:rPr>
          <w:rFonts w:cs="Times New Roman"/>
        </w:rPr>
      </w:pPr>
      <w:r w:rsidRPr="00BE0AE5">
        <w:rPr>
          <w:rFonts w:cs="Times New Roman"/>
        </w:rPr>
        <w:lastRenderedPageBreak/>
        <w:t>Чтение с пониманием основного содержания текста предполагает умение определять основную тему и главные факты/события в прочита</w:t>
      </w:r>
      <w:r w:rsidRPr="00BE0AE5">
        <w:rPr>
          <w:rFonts w:cs="Times New Roman"/>
        </w:rPr>
        <w:t>н</w:t>
      </w:r>
      <w:r w:rsidRPr="00BE0AE5">
        <w:rPr>
          <w:rFonts w:cs="Times New Roman"/>
        </w:rPr>
        <w:t>ном тексте, игнорировать незнакомые слова, несущественные для пон</w:t>
      </w:r>
      <w:r w:rsidRPr="00BE0AE5">
        <w:rPr>
          <w:rFonts w:cs="Times New Roman"/>
        </w:rPr>
        <w:t>и</w:t>
      </w:r>
      <w:r w:rsidRPr="00BE0AE5">
        <w:rPr>
          <w:rFonts w:cs="Times New Roman"/>
        </w:rPr>
        <w:t>мания основного содержания.</w:t>
      </w:r>
    </w:p>
    <w:p w:rsidR="00416B7C" w:rsidRPr="00BE0AE5" w:rsidRDefault="00416B7C" w:rsidP="00420AC6">
      <w:pPr>
        <w:pStyle w:val="body"/>
        <w:spacing w:line="240" w:lineRule="auto"/>
        <w:rPr>
          <w:rFonts w:cs="Times New Roman"/>
        </w:rPr>
      </w:pPr>
      <w:r w:rsidRPr="00BE0AE5">
        <w:rPr>
          <w:rFonts w:cs="Times New Roman"/>
        </w:rPr>
        <w:t>Чтение с пониманием запрашиваемой информации предполагает ум</w:t>
      </w:r>
      <w:r w:rsidRPr="00BE0AE5">
        <w:rPr>
          <w:rFonts w:cs="Times New Roman"/>
        </w:rPr>
        <w:t>е</w:t>
      </w:r>
      <w:r w:rsidRPr="00BE0AE5">
        <w:rPr>
          <w:rFonts w:cs="Times New Roman"/>
        </w:rPr>
        <w:t>ние находить в прочитанном тексте и понимать запрашиваемую инфо</w:t>
      </w:r>
      <w:r w:rsidRPr="00BE0AE5">
        <w:rPr>
          <w:rFonts w:cs="Times New Roman"/>
        </w:rPr>
        <w:t>р</w:t>
      </w:r>
      <w:r w:rsidRPr="00BE0AE5">
        <w:rPr>
          <w:rFonts w:cs="Times New Roman"/>
        </w:rPr>
        <w:t>мацию, представленную в эксплицитной (явной) форме.</w:t>
      </w:r>
    </w:p>
    <w:p w:rsidR="00416B7C" w:rsidRPr="00BE0AE5" w:rsidRDefault="00416B7C" w:rsidP="00420AC6">
      <w:pPr>
        <w:pStyle w:val="body"/>
        <w:spacing w:line="240" w:lineRule="auto"/>
        <w:rPr>
          <w:rFonts w:cs="Times New Roman"/>
        </w:rPr>
      </w:pPr>
      <w:r w:rsidRPr="00BE0AE5">
        <w:rPr>
          <w:rFonts w:cs="Times New Roman"/>
        </w:rPr>
        <w:t>Чтение несплошных текстов (таблиц) и понимание представленной в них информации.</w:t>
      </w:r>
    </w:p>
    <w:p w:rsidR="00416B7C" w:rsidRPr="00BE0AE5" w:rsidRDefault="00416B7C" w:rsidP="00420AC6">
      <w:pPr>
        <w:pStyle w:val="body"/>
        <w:spacing w:line="240" w:lineRule="auto"/>
        <w:rPr>
          <w:rFonts w:cs="Times New Roman"/>
        </w:rPr>
      </w:pPr>
      <w:r w:rsidRPr="00BE0AE5">
        <w:rPr>
          <w:rFonts w:cs="Times New Roman"/>
        </w:rPr>
        <w:t xml:space="preserve">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 </w:t>
      </w:r>
    </w:p>
    <w:p w:rsidR="00416B7C" w:rsidRPr="00BE0AE5" w:rsidRDefault="00416B7C" w:rsidP="00420AC6">
      <w:pPr>
        <w:pStyle w:val="body"/>
        <w:spacing w:line="240" w:lineRule="auto"/>
        <w:rPr>
          <w:rFonts w:cs="Times New Roman"/>
        </w:rPr>
      </w:pPr>
      <w:r w:rsidRPr="00BE0AE5">
        <w:rPr>
          <w:rFonts w:cs="Times New Roman"/>
        </w:rPr>
        <w:t xml:space="preserve">Объём текста/текстов для чтения — 180—200 слов. </w:t>
      </w:r>
    </w:p>
    <w:p w:rsidR="00416B7C" w:rsidRPr="00BE0AE5" w:rsidRDefault="00416B7C" w:rsidP="00420AC6">
      <w:pPr>
        <w:pStyle w:val="h4Header"/>
        <w:spacing w:before="0" w:line="240" w:lineRule="auto"/>
        <w:rPr>
          <w:rStyle w:val="BoldItalic0"/>
          <w:rFonts w:cs="Times New Roman"/>
        </w:rPr>
      </w:pPr>
      <w:r w:rsidRPr="00BE0AE5">
        <w:rPr>
          <w:rStyle w:val="BoldItalic0"/>
          <w:rFonts w:cs="Times New Roman"/>
        </w:rPr>
        <w:t>Письменная речь</w:t>
      </w:r>
    </w:p>
    <w:p w:rsidR="00416B7C" w:rsidRPr="00BE0AE5" w:rsidRDefault="00416B7C" w:rsidP="00420AC6">
      <w:pPr>
        <w:pStyle w:val="body"/>
        <w:spacing w:line="240" w:lineRule="auto"/>
        <w:rPr>
          <w:rFonts w:cs="Times New Roman"/>
        </w:rPr>
      </w:pPr>
      <w:r w:rsidRPr="00BE0AE5">
        <w:rPr>
          <w:rFonts w:cs="Times New Roman"/>
        </w:rPr>
        <w:t>Развитие умений письменной речи на базе умений, сформированных в начальной школе:</w:t>
      </w:r>
    </w:p>
    <w:p w:rsidR="00416B7C" w:rsidRPr="00BE0AE5" w:rsidRDefault="00416B7C" w:rsidP="00420AC6">
      <w:pPr>
        <w:pStyle w:val="body"/>
        <w:spacing w:line="240" w:lineRule="auto"/>
        <w:rPr>
          <w:rFonts w:cs="Times New Roman"/>
        </w:rPr>
      </w:pPr>
      <w:r w:rsidRPr="00BE0AE5">
        <w:rPr>
          <w:rFonts w:cs="Times New Roman"/>
        </w:rPr>
        <w:t xml:space="preserve">списывание текста и выписывание из него слов, словосочетаний, предложений в соответствии с решаемой коммуникативной задачей; </w:t>
      </w:r>
    </w:p>
    <w:p w:rsidR="00416B7C" w:rsidRPr="00BE0AE5" w:rsidRDefault="00416B7C" w:rsidP="00420AC6">
      <w:pPr>
        <w:pStyle w:val="body"/>
        <w:spacing w:line="240" w:lineRule="auto"/>
        <w:rPr>
          <w:rFonts w:cs="Times New Roman"/>
        </w:rPr>
      </w:pPr>
      <w:r w:rsidRPr="00BE0AE5">
        <w:rPr>
          <w:rFonts w:cs="Times New Roman"/>
        </w:rPr>
        <w:t>написание коротких поздравлений с праздниками (с Новым годом, Рождеством, днём рождения);</w:t>
      </w:r>
    </w:p>
    <w:p w:rsidR="00416B7C" w:rsidRPr="00BE0AE5" w:rsidRDefault="00416B7C" w:rsidP="00420AC6">
      <w:pPr>
        <w:pStyle w:val="body"/>
        <w:spacing w:line="240" w:lineRule="auto"/>
        <w:rPr>
          <w:rFonts w:cs="Times New Roman"/>
        </w:rPr>
      </w:pPr>
      <w:r w:rsidRPr="00BE0AE5">
        <w:rPr>
          <w:rFonts w:cs="Times New Roman"/>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rsidR="00416B7C" w:rsidRPr="00BE0AE5" w:rsidRDefault="00416B7C" w:rsidP="00420AC6">
      <w:pPr>
        <w:pStyle w:val="body"/>
        <w:spacing w:line="240" w:lineRule="auto"/>
        <w:rPr>
          <w:rFonts w:cs="Times New Roman"/>
        </w:rPr>
      </w:pPr>
      <w:r w:rsidRPr="00BE0AE5">
        <w:rPr>
          <w:rFonts w:cs="Times New Roman"/>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rsidR="00416B7C" w:rsidRPr="00BE0AE5" w:rsidRDefault="00416B7C" w:rsidP="00420AC6">
      <w:pPr>
        <w:pStyle w:val="h4-firstHeader"/>
        <w:spacing w:before="0" w:line="240" w:lineRule="auto"/>
        <w:rPr>
          <w:rFonts w:cs="Times New Roman"/>
        </w:rPr>
      </w:pPr>
      <w:r w:rsidRPr="00BE0AE5">
        <w:rPr>
          <w:rFonts w:cs="Times New Roman"/>
        </w:rPr>
        <w:t>Языковые знания и умения</w:t>
      </w:r>
    </w:p>
    <w:p w:rsidR="00416B7C" w:rsidRPr="00BE0AE5" w:rsidRDefault="00416B7C" w:rsidP="00420AC6">
      <w:pPr>
        <w:pStyle w:val="h4Header"/>
        <w:spacing w:before="0" w:line="240" w:lineRule="auto"/>
        <w:rPr>
          <w:rFonts w:cs="Times New Roman"/>
        </w:rPr>
      </w:pPr>
      <w:r w:rsidRPr="00BE0AE5">
        <w:rPr>
          <w:rStyle w:val="BoldItalic0"/>
          <w:rFonts w:cs="Times New Roman"/>
        </w:rPr>
        <w:t>Фонетическая сторона речи</w:t>
      </w:r>
    </w:p>
    <w:p w:rsidR="00416B7C" w:rsidRPr="00BE0AE5" w:rsidRDefault="00416B7C" w:rsidP="00420AC6">
      <w:pPr>
        <w:pStyle w:val="body"/>
        <w:spacing w:line="240" w:lineRule="auto"/>
        <w:rPr>
          <w:rFonts w:cs="Times New Roman"/>
        </w:rPr>
      </w:pPr>
      <w:r w:rsidRPr="00BE0AE5">
        <w:rPr>
          <w:rFonts w:cs="Times New Roman"/>
        </w:rPr>
        <w:t>Различение на слух и адекватное, без ошибок, ведущих к сбою в ко</w:t>
      </w:r>
      <w:r w:rsidRPr="00BE0AE5">
        <w:rPr>
          <w:rFonts w:cs="Times New Roman"/>
        </w:rPr>
        <w:t>м</w:t>
      </w:r>
      <w:r w:rsidRPr="00BE0AE5">
        <w:rPr>
          <w:rFonts w:cs="Times New Roman"/>
        </w:rPr>
        <w:t xml:space="preserve">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416B7C" w:rsidRPr="00BE0AE5" w:rsidRDefault="00416B7C" w:rsidP="00420AC6">
      <w:pPr>
        <w:pStyle w:val="body"/>
        <w:spacing w:line="240" w:lineRule="auto"/>
        <w:rPr>
          <w:rFonts w:cs="Times New Roman"/>
        </w:rPr>
      </w:pPr>
      <w:r w:rsidRPr="00BE0AE5">
        <w:rPr>
          <w:rFonts w:cs="Times New Roman"/>
        </w:rPr>
        <w:t>Чтение вслух небольших адаптированных аутентичных текстов, п</w:t>
      </w:r>
      <w:r w:rsidRPr="00BE0AE5">
        <w:rPr>
          <w:rFonts w:cs="Times New Roman"/>
        </w:rPr>
        <w:t>о</w:t>
      </w:r>
      <w:r w:rsidRPr="00BE0AE5">
        <w:rPr>
          <w:rFonts w:cs="Times New Roman"/>
        </w:rPr>
        <w:t>строенных на изученном языковом материале, с соблюдением правил чтения и соответствующей интонации, демонстрирующее понимание текста.</w:t>
      </w:r>
    </w:p>
    <w:p w:rsidR="00416B7C" w:rsidRPr="00BE0AE5" w:rsidRDefault="00416B7C" w:rsidP="00420AC6">
      <w:pPr>
        <w:pStyle w:val="body"/>
        <w:spacing w:line="240" w:lineRule="auto"/>
        <w:rPr>
          <w:rFonts w:cs="Times New Roman"/>
        </w:rPr>
      </w:pPr>
      <w:r w:rsidRPr="00BE0AE5">
        <w:rPr>
          <w:rFonts w:cs="Times New Roman"/>
        </w:rPr>
        <w:t>Тексты для чтения вслух: беседа/диалог, рассказ, отрывок из статьи научно-популярного характера, сообщение информационного характера.</w:t>
      </w:r>
    </w:p>
    <w:p w:rsidR="00416B7C" w:rsidRPr="00BE0AE5" w:rsidRDefault="00416B7C" w:rsidP="00420AC6">
      <w:pPr>
        <w:pStyle w:val="body"/>
        <w:spacing w:line="240" w:lineRule="auto"/>
        <w:rPr>
          <w:rFonts w:cs="Times New Roman"/>
        </w:rPr>
      </w:pPr>
      <w:r w:rsidRPr="00BE0AE5">
        <w:rPr>
          <w:rFonts w:cs="Times New Roman"/>
        </w:rPr>
        <w:t>Объём текста для чтения вслух — до 90 слов.</w:t>
      </w:r>
    </w:p>
    <w:p w:rsidR="00416B7C" w:rsidRPr="00BE0AE5" w:rsidRDefault="00416B7C" w:rsidP="00420AC6">
      <w:pPr>
        <w:pStyle w:val="h4Header"/>
        <w:spacing w:before="0" w:line="240" w:lineRule="auto"/>
        <w:rPr>
          <w:rFonts w:cs="Times New Roman"/>
        </w:rPr>
      </w:pPr>
      <w:r w:rsidRPr="00BE0AE5">
        <w:rPr>
          <w:rStyle w:val="BoldItalic0"/>
          <w:rFonts w:cs="Times New Roman"/>
        </w:rPr>
        <w:t>Графика, орфография и пунктуация</w:t>
      </w:r>
    </w:p>
    <w:p w:rsidR="00416B7C" w:rsidRPr="00BE0AE5" w:rsidRDefault="00416B7C" w:rsidP="00420AC6">
      <w:pPr>
        <w:pStyle w:val="body"/>
        <w:spacing w:line="240" w:lineRule="auto"/>
        <w:rPr>
          <w:rFonts w:cs="Times New Roman"/>
        </w:rPr>
      </w:pPr>
      <w:r w:rsidRPr="00BE0AE5">
        <w:rPr>
          <w:rFonts w:cs="Times New Roman"/>
        </w:rPr>
        <w:t xml:space="preserve">Правильное написание изученных слов. </w:t>
      </w:r>
    </w:p>
    <w:p w:rsidR="00416B7C" w:rsidRPr="00BE0AE5" w:rsidRDefault="00416B7C" w:rsidP="00420AC6">
      <w:pPr>
        <w:pStyle w:val="body"/>
        <w:spacing w:line="240" w:lineRule="auto"/>
        <w:rPr>
          <w:rFonts w:cs="Times New Roman"/>
        </w:rPr>
      </w:pPr>
      <w:r w:rsidRPr="00BE0AE5">
        <w:rPr>
          <w:rFonts w:cs="Times New Roman"/>
        </w:rPr>
        <w:lastRenderedPageBreak/>
        <w:t>Правильное использование знаков препинания: точки, вопросительного и восклицательного знаков в конце предложения; запятой при перечи</w:t>
      </w:r>
      <w:r w:rsidRPr="00BE0AE5">
        <w:rPr>
          <w:rFonts w:cs="Times New Roman"/>
        </w:rPr>
        <w:t>с</w:t>
      </w:r>
      <w:r w:rsidRPr="00BE0AE5">
        <w:rPr>
          <w:rFonts w:cs="Times New Roman"/>
        </w:rPr>
        <w:t xml:space="preserve">лении и обращении; апострофа. </w:t>
      </w:r>
    </w:p>
    <w:p w:rsidR="00416B7C" w:rsidRPr="00BE0AE5" w:rsidRDefault="00416B7C" w:rsidP="00420AC6">
      <w:pPr>
        <w:pStyle w:val="body"/>
        <w:spacing w:line="240" w:lineRule="auto"/>
        <w:rPr>
          <w:rFonts w:cs="Times New Roman"/>
        </w:rPr>
      </w:pPr>
      <w:r w:rsidRPr="00BE0AE5">
        <w:rPr>
          <w:rFonts w:cs="Times New Roman"/>
        </w:rPr>
        <w:t>Пунктуационно правильное, в соответствии с нормами речевого эт</w:t>
      </w:r>
      <w:r w:rsidRPr="00BE0AE5">
        <w:rPr>
          <w:rFonts w:cs="Times New Roman"/>
        </w:rPr>
        <w:t>и</w:t>
      </w:r>
      <w:r w:rsidRPr="00BE0AE5">
        <w:rPr>
          <w:rFonts w:cs="Times New Roman"/>
        </w:rPr>
        <w:t>кета, принятыми в стране/странах изучаемого языка, оформление эле</w:t>
      </w:r>
      <w:r w:rsidRPr="00BE0AE5">
        <w:rPr>
          <w:rFonts w:cs="Times New Roman"/>
        </w:rPr>
        <w:t>к</w:t>
      </w:r>
      <w:r w:rsidRPr="00BE0AE5">
        <w:rPr>
          <w:rFonts w:cs="Times New Roman"/>
        </w:rPr>
        <w:t>тронного сообщения личного характера.</w:t>
      </w:r>
    </w:p>
    <w:p w:rsidR="00416B7C" w:rsidRPr="00BE0AE5" w:rsidRDefault="00416B7C" w:rsidP="00420AC6">
      <w:pPr>
        <w:pStyle w:val="h4Header"/>
        <w:spacing w:before="0" w:line="240" w:lineRule="auto"/>
        <w:rPr>
          <w:rFonts w:cs="Times New Roman"/>
        </w:rPr>
      </w:pPr>
      <w:r w:rsidRPr="00BE0AE5">
        <w:rPr>
          <w:rStyle w:val="BoldItalic0"/>
          <w:rFonts w:cs="Times New Roman"/>
        </w:rPr>
        <w:t>Лексическая сторона речи</w:t>
      </w:r>
    </w:p>
    <w:p w:rsidR="00416B7C" w:rsidRPr="00BE0AE5" w:rsidRDefault="00416B7C" w:rsidP="00420AC6">
      <w:pPr>
        <w:pStyle w:val="body"/>
        <w:spacing w:line="240" w:lineRule="auto"/>
        <w:rPr>
          <w:rFonts w:cs="Times New Roman"/>
        </w:rPr>
      </w:pPr>
      <w:r w:rsidRPr="00BE0AE5">
        <w:rPr>
          <w:rFonts w:cs="Times New Roman"/>
        </w:rPr>
        <w:t>Распознавание в письменном и звучащем тексте и употребление в ус</w:t>
      </w:r>
      <w:r w:rsidRPr="00BE0AE5">
        <w:rPr>
          <w:rFonts w:cs="Times New Roman"/>
        </w:rPr>
        <w:t>т</w:t>
      </w:r>
      <w:r w:rsidRPr="00BE0AE5">
        <w:rPr>
          <w:rFonts w:cs="Times New Roman"/>
        </w:rPr>
        <w:t>ной и письменной речи лексических единиц (слов, словосочетаний, р</w:t>
      </w:r>
      <w:r w:rsidRPr="00BE0AE5">
        <w:rPr>
          <w:rFonts w:cs="Times New Roman"/>
        </w:rPr>
        <w:t>е</w:t>
      </w:r>
      <w:r w:rsidRPr="00BE0AE5">
        <w:rPr>
          <w:rFonts w:cs="Times New Roman"/>
        </w:rPr>
        <w:t xml:space="preserve">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416B7C" w:rsidRPr="00BE0AE5" w:rsidRDefault="00416B7C" w:rsidP="00420AC6">
      <w:pPr>
        <w:pStyle w:val="body"/>
        <w:spacing w:line="240" w:lineRule="auto"/>
        <w:rPr>
          <w:rFonts w:cs="Times New Roman"/>
        </w:rPr>
      </w:pPr>
      <w:r w:rsidRPr="00BE0AE5">
        <w:rPr>
          <w:rFonts w:cs="Times New Roman"/>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rsidR="00416B7C" w:rsidRPr="00BE0AE5" w:rsidRDefault="00416B7C" w:rsidP="00420AC6">
      <w:pPr>
        <w:pStyle w:val="body"/>
        <w:spacing w:line="240" w:lineRule="auto"/>
        <w:rPr>
          <w:rFonts w:cs="Times New Roman"/>
        </w:rPr>
      </w:pPr>
      <w:r w:rsidRPr="00BE0AE5">
        <w:rPr>
          <w:rFonts w:cs="Times New Roman"/>
        </w:rPr>
        <w:t xml:space="preserve">Основные способы словообразования: </w:t>
      </w:r>
    </w:p>
    <w:p w:rsidR="00416B7C" w:rsidRPr="00BE0AE5" w:rsidRDefault="00416B7C" w:rsidP="00420AC6">
      <w:pPr>
        <w:pStyle w:val="body"/>
        <w:spacing w:line="240" w:lineRule="auto"/>
        <w:rPr>
          <w:rFonts w:cs="Times New Roman"/>
        </w:rPr>
      </w:pPr>
      <w:r w:rsidRPr="00BE0AE5">
        <w:rPr>
          <w:rFonts w:cs="Times New Roman"/>
        </w:rPr>
        <w:t>а</w:t>
      </w:r>
      <w:r w:rsidR="00341FD2" w:rsidRPr="00BE0AE5">
        <w:rPr>
          <w:rFonts w:cs="Times New Roman"/>
        </w:rPr>
        <w:t xml:space="preserve">) </w:t>
      </w:r>
      <w:r w:rsidRPr="00BE0AE5">
        <w:rPr>
          <w:rFonts w:cs="Times New Roman"/>
        </w:rPr>
        <w:t xml:space="preserve">аффиксация: </w:t>
      </w:r>
    </w:p>
    <w:p w:rsidR="00416B7C" w:rsidRPr="00BE0AE5" w:rsidRDefault="00416B7C" w:rsidP="00420AC6">
      <w:pPr>
        <w:pStyle w:val="body"/>
        <w:spacing w:line="240" w:lineRule="auto"/>
        <w:rPr>
          <w:rFonts w:cs="Times New Roman"/>
          <w:lang w:val="en-US"/>
        </w:rPr>
      </w:pPr>
      <w:r w:rsidRPr="00BE0AE5">
        <w:rPr>
          <w:rFonts w:cs="Times New Roman"/>
        </w:rPr>
        <w:t>образованиеимёнсуществительныхприпомощисуффиксов</w:t>
      </w:r>
      <w:r w:rsidRPr="00BE0AE5">
        <w:rPr>
          <w:rFonts w:cs="Times New Roman"/>
          <w:lang w:val="en-US"/>
        </w:rPr>
        <w:t xml:space="preserve"> -er/-or (teacher/visitor), -ist (scientist, tourist), -sion/-tion (discussion/invitation); </w:t>
      </w:r>
    </w:p>
    <w:p w:rsidR="00416B7C" w:rsidRPr="00BE0AE5" w:rsidRDefault="00416B7C" w:rsidP="00420AC6">
      <w:pPr>
        <w:pStyle w:val="body"/>
        <w:spacing w:line="240" w:lineRule="auto"/>
        <w:rPr>
          <w:rFonts w:cs="Times New Roman"/>
          <w:lang w:val="en-US"/>
        </w:rPr>
      </w:pPr>
      <w:r w:rsidRPr="00BE0AE5">
        <w:rPr>
          <w:rFonts w:cs="Times New Roman"/>
        </w:rPr>
        <w:t>образованиеимёнприлагательныхприпомощисуффиксов</w:t>
      </w:r>
      <w:r w:rsidRPr="00BE0AE5">
        <w:rPr>
          <w:rFonts w:cs="Times New Roman"/>
          <w:lang w:val="en-US"/>
        </w:rPr>
        <w:t xml:space="preserve"> -ful (wonde</w:t>
      </w:r>
      <w:r w:rsidRPr="00BE0AE5">
        <w:rPr>
          <w:rFonts w:cs="Times New Roman"/>
          <w:lang w:val="en-US"/>
        </w:rPr>
        <w:t>r</w:t>
      </w:r>
      <w:r w:rsidRPr="00BE0AE5">
        <w:rPr>
          <w:rFonts w:cs="Times New Roman"/>
          <w:lang w:val="en-US"/>
        </w:rPr>
        <w:t xml:space="preserve">ful), -ian/-an (Russian/American); </w:t>
      </w:r>
    </w:p>
    <w:p w:rsidR="00416B7C" w:rsidRPr="00BE0AE5" w:rsidRDefault="00416B7C" w:rsidP="00420AC6">
      <w:pPr>
        <w:pStyle w:val="body"/>
        <w:spacing w:line="240" w:lineRule="auto"/>
        <w:rPr>
          <w:rFonts w:cs="Times New Roman"/>
        </w:rPr>
      </w:pPr>
      <w:r w:rsidRPr="00BE0AE5">
        <w:rPr>
          <w:rFonts w:cs="Times New Roman"/>
        </w:rPr>
        <w:t>образование наречий при помощи суффикса -ly (recently);</w:t>
      </w:r>
    </w:p>
    <w:p w:rsidR="00416B7C" w:rsidRPr="00BE0AE5" w:rsidRDefault="00416B7C" w:rsidP="00420AC6">
      <w:pPr>
        <w:pStyle w:val="body"/>
        <w:spacing w:line="240" w:lineRule="auto"/>
        <w:rPr>
          <w:rFonts w:cs="Times New Roman"/>
        </w:rPr>
      </w:pPr>
      <w:r w:rsidRPr="00BE0AE5">
        <w:rPr>
          <w:rFonts w:cs="Times New Roman"/>
        </w:rPr>
        <w:t>образование имён прилагательных, имён существительных и наречий при помощи отрицательного префикса un- (unhappy, unreality, unusually).</w:t>
      </w:r>
    </w:p>
    <w:p w:rsidR="00416B7C" w:rsidRPr="00BE0AE5" w:rsidRDefault="00416B7C" w:rsidP="00420AC6">
      <w:pPr>
        <w:pStyle w:val="h4Header"/>
        <w:spacing w:before="0" w:line="240" w:lineRule="auto"/>
        <w:rPr>
          <w:rFonts w:cs="Times New Roman"/>
        </w:rPr>
      </w:pPr>
      <w:r w:rsidRPr="00BE0AE5">
        <w:rPr>
          <w:rStyle w:val="BoldItalic0"/>
          <w:rFonts w:cs="Times New Roman"/>
        </w:rPr>
        <w:t>Грамматическая сторона речи</w:t>
      </w:r>
    </w:p>
    <w:p w:rsidR="00416B7C" w:rsidRPr="00BE0AE5" w:rsidRDefault="00416B7C" w:rsidP="00420AC6">
      <w:pPr>
        <w:pStyle w:val="body"/>
        <w:spacing w:line="240" w:lineRule="auto"/>
        <w:rPr>
          <w:rFonts w:cs="Times New Roman"/>
        </w:rPr>
      </w:pPr>
      <w:r w:rsidRPr="00BE0AE5">
        <w:rPr>
          <w:rFonts w:cs="Times New Roman"/>
        </w:rPr>
        <w:t>Распознавание в письменном и звучащем тексте и употребление в ус</w:t>
      </w:r>
      <w:r w:rsidRPr="00BE0AE5">
        <w:rPr>
          <w:rFonts w:cs="Times New Roman"/>
        </w:rPr>
        <w:t>т</w:t>
      </w:r>
      <w:r w:rsidRPr="00BE0AE5">
        <w:rPr>
          <w:rFonts w:cs="Times New Roman"/>
        </w:rPr>
        <w:t>ной и письменной речи изученных морфологических форм и синтаксич</w:t>
      </w:r>
      <w:r w:rsidRPr="00BE0AE5">
        <w:rPr>
          <w:rFonts w:cs="Times New Roman"/>
        </w:rPr>
        <w:t>е</w:t>
      </w:r>
      <w:r w:rsidRPr="00BE0AE5">
        <w:rPr>
          <w:rFonts w:cs="Times New Roman"/>
        </w:rPr>
        <w:t xml:space="preserve">ских конструкций английского языка. </w:t>
      </w:r>
    </w:p>
    <w:p w:rsidR="00416B7C" w:rsidRPr="00BE0AE5" w:rsidRDefault="00416B7C" w:rsidP="00420AC6">
      <w:pPr>
        <w:pStyle w:val="body"/>
        <w:spacing w:line="240" w:lineRule="auto"/>
        <w:rPr>
          <w:rFonts w:cs="Times New Roman"/>
        </w:rPr>
      </w:pPr>
      <w:r w:rsidRPr="00BE0AE5">
        <w:rPr>
          <w:rFonts w:cs="Times New Roman"/>
        </w:rPr>
        <w:t>Предложения с несколькими обстоятельствами, следующими в опр</w:t>
      </w:r>
      <w:r w:rsidRPr="00BE0AE5">
        <w:rPr>
          <w:rFonts w:cs="Times New Roman"/>
        </w:rPr>
        <w:t>е</w:t>
      </w:r>
      <w:r w:rsidRPr="00BE0AE5">
        <w:rPr>
          <w:rFonts w:cs="Times New Roman"/>
        </w:rPr>
        <w:t xml:space="preserve">делённом порядке. </w:t>
      </w:r>
    </w:p>
    <w:p w:rsidR="00416B7C" w:rsidRPr="00BE0AE5" w:rsidRDefault="00416B7C" w:rsidP="00420AC6">
      <w:pPr>
        <w:pStyle w:val="body"/>
        <w:spacing w:line="240" w:lineRule="auto"/>
        <w:rPr>
          <w:rFonts w:cs="Times New Roman"/>
        </w:rPr>
      </w:pPr>
      <w:r w:rsidRPr="00BE0AE5">
        <w:rPr>
          <w:rFonts w:cs="Times New Roman"/>
        </w:rPr>
        <w:t>Вопросительные предложения (альтернативный и разделительный в</w:t>
      </w:r>
      <w:r w:rsidRPr="00BE0AE5">
        <w:rPr>
          <w:rFonts w:cs="Times New Roman"/>
        </w:rPr>
        <w:t>о</w:t>
      </w:r>
      <w:r w:rsidRPr="00BE0AE5">
        <w:rPr>
          <w:rFonts w:cs="Times New Roman"/>
        </w:rPr>
        <w:t>просы в Present/Past/Future Simple Tense).</w:t>
      </w:r>
    </w:p>
    <w:p w:rsidR="00416B7C" w:rsidRPr="00BE0AE5" w:rsidRDefault="00416B7C" w:rsidP="00420AC6">
      <w:pPr>
        <w:pStyle w:val="body"/>
        <w:spacing w:line="240" w:lineRule="auto"/>
        <w:rPr>
          <w:rFonts w:cs="Times New Roman"/>
        </w:rPr>
      </w:pPr>
      <w:r w:rsidRPr="00BE0AE5">
        <w:rPr>
          <w:rFonts w:cs="Times New Roman"/>
        </w:rPr>
        <w:t>Глаголы в видо-временных формах действительного залога в изъявительном наклонении в PresentPerfectTense в повествовательных (утвердительных и отрицательных) и вопросительных предложениях.</w:t>
      </w:r>
    </w:p>
    <w:p w:rsidR="00416B7C" w:rsidRPr="00BE0AE5" w:rsidRDefault="00416B7C" w:rsidP="00420AC6">
      <w:pPr>
        <w:pStyle w:val="body"/>
        <w:spacing w:line="240" w:lineRule="auto"/>
        <w:rPr>
          <w:rFonts w:cs="Times New Roman"/>
        </w:rPr>
      </w:pPr>
      <w:r w:rsidRPr="00BE0AE5">
        <w:rPr>
          <w:rFonts w:cs="Times New Roman"/>
        </w:rPr>
        <w:t>Имена существительные во множественном числе, в том числе имена существительные, имеющие форму только множественного числа.</w:t>
      </w:r>
    </w:p>
    <w:p w:rsidR="00416B7C" w:rsidRPr="00BE0AE5" w:rsidRDefault="00416B7C" w:rsidP="00420AC6">
      <w:pPr>
        <w:pStyle w:val="body"/>
        <w:spacing w:line="240" w:lineRule="auto"/>
        <w:rPr>
          <w:rFonts w:cs="Times New Roman"/>
        </w:rPr>
      </w:pPr>
      <w:r w:rsidRPr="00BE0AE5">
        <w:rPr>
          <w:rFonts w:cs="Times New Roman"/>
        </w:rPr>
        <w:t>Имена существительные с причастиями настоящего и прошедшего времени.</w:t>
      </w:r>
    </w:p>
    <w:p w:rsidR="00416B7C" w:rsidRPr="00BE0AE5" w:rsidRDefault="00416B7C" w:rsidP="00420AC6">
      <w:pPr>
        <w:pStyle w:val="body"/>
        <w:spacing w:line="240" w:lineRule="auto"/>
        <w:rPr>
          <w:rFonts w:cs="Times New Roman"/>
        </w:rPr>
      </w:pPr>
      <w:r w:rsidRPr="00BE0AE5">
        <w:rPr>
          <w:rFonts w:cs="Times New Roman"/>
        </w:rPr>
        <w:t xml:space="preserve">Наречия в положительной, сравнительной и превосходной степенях, образованные по правилу, и исключения. </w:t>
      </w:r>
    </w:p>
    <w:p w:rsidR="00416B7C" w:rsidRPr="00BE0AE5" w:rsidRDefault="00416B7C" w:rsidP="00420AC6">
      <w:pPr>
        <w:pStyle w:val="h4Header"/>
        <w:spacing w:before="0" w:line="240" w:lineRule="auto"/>
        <w:rPr>
          <w:rFonts w:cs="Times New Roman"/>
        </w:rPr>
      </w:pPr>
      <w:r w:rsidRPr="00BE0AE5">
        <w:rPr>
          <w:rFonts w:cs="Times New Roman"/>
        </w:rPr>
        <w:t xml:space="preserve">Социокультурные знания и умения </w:t>
      </w:r>
    </w:p>
    <w:p w:rsidR="00416B7C" w:rsidRPr="00BE0AE5" w:rsidRDefault="00416B7C" w:rsidP="00420AC6">
      <w:pPr>
        <w:pStyle w:val="body"/>
        <w:spacing w:line="240" w:lineRule="auto"/>
        <w:rPr>
          <w:rFonts w:cs="Times New Roman"/>
        </w:rPr>
      </w:pPr>
      <w:r w:rsidRPr="00BE0AE5">
        <w:rPr>
          <w:rFonts w:cs="Times New Roman"/>
        </w:rPr>
        <w:lastRenderedPageBreak/>
        <w:t>Знание и использование социокультурных элементов речевого пов</w:t>
      </w:r>
      <w:r w:rsidRPr="00BE0AE5">
        <w:rPr>
          <w:rFonts w:cs="Times New Roman"/>
        </w:rPr>
        <w:t>е</w:t>
      </w:r>
      <w:r w:rsidRPr="00BE0AE5">
        <w:rPr>
          <w:rFonts w:cs="Times New Roman"/>
        </w:rPr>
        <w:t>денческого этикета в стране/странах изучаемого языка в рамках темат</w:t>
      </w:r>
      <w:r w:rsidRPr="00BE0AE5">
        <w:rPr>
          <w:rFonts w:cs="Times New Roman"/>
        </w:rPr>
        <w:t>и</w:t>
      </w:r>
      <w:r w:rsidRPr="00BE0AE5">
        <w:rPr>
          <w:rFonts w:cs="Times New Roman"/>
        </w:rPr>
        <w:t>ческого содержания (в ситуациях общения, в том числе «В семье», «В школе», «На улице»).</w:t>
      </w:r>
    </w:p>
    <w:p w:rsidR="00416B7C" w:rsidRPr="00BE0AE5" w:rsidRDefault="00416B7C" w:rsidP="00420AC6">
      <w:pPr>
        <w:pStyle w:val="body"/>
        <w:spacing w:line="240" w:lineRule="auto"/>
        <w:rPr>
          <w:rFonts w:cs="Times New Roman"/>
        </w:rPr>
      </w:pPr>
      <w:r w:rsidRPr="00BE0AE5">
        <w:rPr>
          <w:rFonts w:cs="Times New Roman"/>
        </w:rPr>
        <w:t>Знание и использование в устной и письменной речи наиболее упо</w:t>
      </w:r>
      <w:r w:rsidRPr="00BE0AE5">
        <w:rPr>
          <w:rFonts w:cs="Times New Roman"/>
        </w:rPr>
        <w:t>т</w:t>
      </w:r>
      <w:r w:rsidRPr="00BE0AE5">
        <w:rPr>
          <w:rFonts w:cs="Times New Roman"/>
        </w:rPr>
        <w:t>ребительной тематической фоновой лексики и реалий в рамках отобра</w:t>
      </w:r>
      <w:r w:rsidRPr="00BE0AE5">
        <w:rPr>
          <w:rFonts w:cs="Times New Roman"/>
        </w:rPr>
        <w:t>н</w:t>
      </w:r>
      <w:r w:rsidRPr="00BE0AE5">
        <w:rPr>
          <w:rFonts w:cs="Times New Roman"/>
        </w:rPr>
        <w:t>ного тематического содержания (некоторые национальные праздники, традиции в проведении досуга и питании).</w:t>
      </w:r>
    </w:p>
    <w:p w:rsidR="00416B7C" w:rsidRPr="00BE0AE5" w:rsidRDefault="00416B7C" w:rsidP="00420AC6">
      <w:pPr>
        <w:pStyle w:val="body"/>
        <w:spacing w:line="240" w:lineRule="auto"/>
        <w:rPr>
          <w:rFonts w:cs="Times New Roman"/>
        </w:rPr>
      </w:pPr>
      <w:r w:rsidRPr="00BE0AE5">
        <w:rPr>
          <w:rFonts w:cs="Times New Roman"/>
        </w:rPr>
        <w:t>Знание социокультурного портрета родной страны и страны/стран изучаемого языка: знакомство с традициями проведения основных н</w:t>
      </w:r>
      <w:r w:rsidRPr="00BE0AE5">
        <w:rPr>
          <w:rFonts w:cs="Times New Roman"/>
        </w:rPr>
        <w:t>а</w:t>
      </w:r>
      <w:r w:rsidRPr="00BE0AE5">
        <w:rPr>
          <w:rFonts w:cs="Times New Roman"/>
        </w:rPr>
        <w:t xml:space="preserve">циональных праздников (Рождества, Нового года и т. д.); с особенностями 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английском языке. </w:t>
      </w:r>
    </w:p>
    <w:p w:rsidR="00416B7C" w:rsidRPr="00BE0AE5" w:rsidRDefault="00416B7C" w:rsidP="00420AC6">
      <w:pPr>
        <w:pStyle w:val="body"/>
        <w:spacing w:line="240" w:lineRule="auto"/>
        <w:rPr>
          <w:rFonts w:cs="Times New Roman"/>
        </w:rPr>
      </w:pPr>
      <w:r w:rsidRPr="00BE0AE5">
        <w:rPr>
          <w:rFonts w:cs="Times New Roman"/>
        </w:rPr>
        <w:t>Формирование умений:</w:t>
      </w:r>
    </w:p>
    <w:p w:rsidR="00416B7C" w:rsidRPr="00BE0AE5" w:rsidRDefault="00416B7C" w:rsidP="00420AC6">
      <w:pPr>
        <w:pStyle w:val="body"/>
        <w:spacing w:line="240" w:lineRule="auto"/>
        <w:rPr>
          <w:rFonts w:cs="Times New Roman"/>
        </w:rPr>
      </w:pPr>
      <w:r w:rsidRPr="00BE0AE5">
        <w:rPr>
          <w:rFonts w:cs="Times New Roman"/>
        </w:rPr>
        <w:t>писать свои имя и фамилию, а также имена и фамилии своих родс</w:t>
      </w:r>
      <w:r w:rsidRPr="00BE0AE5">
        <w:rPr>
          <w:rFonts w:cs="Times New Roman"/>
        </w:rPr>
        <w:t>т</w:t>
      </w:r>
      <w:r w:rsidRPr="00BE0AE5">
        <w:rPr>
          <w:rFonts w:cs="Times New Roman"/>
        </w:rPr>
        <w:t>венников и друзей на английском языке;</w:t>
      </w:r>
    </w:p>
    <w:p w:rsidR="00416B7C" w:rsidRPr="00BE0AE5" w:rsidRDefault="00416B7C" w:rsidP="00420AC6">
      <w:pPr>
        <w:pStyle w:val="body"/>
        <w:spacing w:line="240" w:lineRule="auto"/>
        <w:rPr>
          <w:rFonts w:cs="Times New Roman"/>
        </w:rPr>
      </w:pPr>
      <w:r w:rsidRPr="00BE0AE5">
        <w:rPr>
          <w:rFonts w:cs="Times New Roman"/>
        </w:rPr>
        <w:t>правильно оформлять свой адрес на английском языке (в анкете, фо</w:t>
      </w:r>
      <w:r w:rsidRPr="00BE0AE5">
        <w:rPr>
          <w:rFonts w:cs="Times New Roman"/>
        </w:rPr>
        <w:t>р</w:t>
      </w:r>
      <w:r w:rsidRPr="00BE0AE5">
        <w:rPr>
          <w:rFonts w:cs="Times New Roman"/>
        </w:rPr>
        <w:t>муляре);</w:t>
      </w:r>
    </w:p>
    <w:p w:rsidR="00416B7C" w:rsidRPr="00BE0AE5" w:rsidRDefault="00416B7C" w:rsidP="00420AC6">
      <w:pPr>
        <w:pStyle w:val="body"/>
        <w:spacing w:line="240" w:lineRule="auto"/>
        <w:rPr>
          <w:rFonts w:cs="Times New Roman"/>
        </w:rPr>
      </w:pPr>
      <w:r w:rsidRPr="00BE0AE5">
        <w:rPr>
          <w:rFonts w:cs="Times New Roman"/>
        </w:rPr>
        <w:t>кратко представлять Россию и страну/страны изучаемого языка;</w:t>
      </w:r>
    </w:p>
    <w:p w:rsidR="00416B7C" w:rsidRPr="00BE0AE5" w:rsidRDefault="00416B7C" w:rsidP="00420AC6">
      <w:pPr>
        <w:pStyle w:val="body"/>
        <w:spacing w:line="240" w:lineRule="auto"/>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416B7C" w:rsidRPr="00BE0AE5" w:rsidRDefault="00416B7C" w:rsidP="00420AC6">
      <w:pPr>
        <w:pStyle w:val="h4Header"/>
        <w:spacing w:before="0" w:line="240" w:lineRule="auto"/>
        <w:rPr>
          <w:rFonts w:cs="Times New Roman"/>
        </w:rPr>
      </w:pPr>
      <w:r w:rsidRPr="00BE0AE5">
        <w:rPr>
          <w:rFonts w:cs="Times New Roman"/>
        </w:rPr>
        <w:t>Компенсаторные умения</w:t>
      </w:r>
    </w:p>
    <w:p w:rsidR="00416B7C" w:rsidRPr="00BE0AE5" w:rsidRDefault="00416B7C" w:rsidP="00420AC6">
      <w:pPr>
        <w:pStyle w:val="body"/>
        <w:spacing w:line="240" w:lineRule="auto"/>
        <w:rPr>
          <w:rFonts w:cs="Times New Roman"/>
        </w:rPr>
      </w:pPr>
      <w:r w:rsidRPr="00BE0AE5">
        <w:rPr>
          <w:rFonts w:cs="Times New Roman"/>
        </w:rPr>
        <w:t>Использование при чтении и аудировании языковой, в том числе ко</w:t>
      </w:r>
      <w:r w:rsidRPr="00BE0AE5">
        <w:rPr>
          <w:rFonts w:cs="Times New Roman"/>
        </w:rPr>
        <w:t>н</w:t>
      </w:r>
      <w:r w:rsidRPr="00BE0AE5">
        <w:rPr>
          <w:rFonts w:cs="Times New Roman"/>
        </w:rPr>
        <w:t>текстуальной, догадки.</w:t>
      </w:r>
    </w:p>
    <w:p w:rsidR="00416B7C" w:rsidRPr="00BE0AE5" w:rsidRDefault="00416B7C" w:rsidP="00420AC6">
      <w:pPr>
        <w:pStyle w:val="body"/>
        <w:spacing w:line="240" w:lineRule="auto"/>
        <w:rPr>
          <w:rFonts w:cs="Times New Roman"/>
        </w:rPr>
      </w:pPr>
      <w:r w:rsidRPr="00BE0AE5">
        <w:rPr>
          <w:rFonts w:cs="Times New Roman"/>
        </w:rPr>
        <w:t>Использование в качестве опоры при порождении собственных в</w:t>
      </w:r>
      <w:r w:rsidRPr="00BE0AE5">
        <w:rPr>
          <w:rFonts w:cs="Times New Roman"/>
        </w:rPr>
        <w:t>ы</w:t>
      </w:r>
      <w:r w:rsidRPr="00BE0AE5">
        <w:rPr>
          <w:rFonts w:cs="Times New Roman"/>
        </w:rPr>
        <w:t>сказываний ключевых слов, плана.</w:t>
      </w:r>
    </w:p>
    <w:p w:rsidR="00416B7C" w:rsidRPr="00BE0AE5" w:rsidRDefault="00416B7C" w:rsidP="00420AC6">
      <w:pPr>
        <w:pStyle w:val="body"/>
        <w:spacing w:line="240" w:lineRule="auto"/>
        <w:rPr>
          <w:rFonts w:cs="Times New Roman"/>
        </w:rPr>
      </w:pPr>
      <w:r w:rsidRPr="00BE0AE5">
        <w:rPr>
          <w:rFonts w:cs="Times New Roman"/>
        </w:rPr>
        <w:t>Игнорирование информации, не являющейся необходимой для пон</w:t>
      </w:r>
      <w:r w:rsidRPr="00BE0AE5">
        <w:rPr>
          <w:rFonts w:cs="Times New Roman"/>
        </w:rPr>
        <w:t>и</w:t>
      </w:r>
      <w:r w:rsidRPr="00BE0AE5">
        <w:rPr>
          <w:rFonts w:cs="Times New Roman"/>
        </w:rPr>
        <w:t>мания основного содержания прочитанного/прослушанного текста или для нахождения в тексте запрашиваемой информации.</w:t>
      </w:r>
    </w:p>
    <w:p w:rsidR="00416B7C" w:rsidRPr="00BE0AE5" w:rsidRDefault="00416B7C" w:rsidP="00420AC6">
      <w:pPr>
        <w:pStyle w:val="h3Header"/>
        <w:spacing w:before="0" w:after="0" w:line="240" w:lineRule="auto"/>
        <w:rPr>
          <w:rFonts w:cs="Times New Roman"/>
        </w:rPr>
      </w:pPr>
      <w:r w:rsidRPr="00BE0AE5">
        <w:rPr>
          <w:rFonts w:cs="Times New Roman"/>
        </w:rPr>
        <w:t>6 класс</w:t>
      </w:r>
    </w:p>
    <w:p w:rsidR="00416B7C" w:rsidRPr="00BE0AE5" w:rsidRDefault="00416B7C" w:rsidP="00420AC6">
      <w:pPr>
        <w:pStyle w:val="h4-firstHeader"/>
        <w:spacing w:before="0" w:line="240" w:lineRule="auto"/>
        <w:rPr>
          <w:rFonts w:cs="Times New Roman"/>
        </w:rPr>
      </w:pPr>
      <w:r w:rsidRPr="00BE0AE5">
        <w:rPr>
          <w:rFonts w:cs="Times New Roman"/>
        </w:rPr>
        <w:t>Коммуникативные умения</w:t>
      </w:r>
    </w:p>
    <w:p w:rsidR="00416B7C" w:rsidRPr="00BE0AE5" w:rsidRDefault="00416B7C" w:rsidP="00420AC6">
      <w:pPr>
        <w:pStyle w:val="body"/>
        <w:spacing w:line="240" w:lineRule="auto"/>
        <w:rPr>
          <w:rStyle w:val="Bold"/>
          <w:rFonts w:cs="Times New Roman"/>
        </w:rPr>
      </w:pPr>
      <w:r w:rsidRPr="00BE0AE5">
        <w:rPr>
          <w:rFonts w:cs="Times New Roman"/>
        </w:rPr>
        <w:t>Формирование умения общаться в устной и письменной форме, и</w:t>
      </w:r>
      <w:r w:rsidRPr="00BE0AE5">
        <w:rPr>
          <w:rFonts w:cs="Times New Roman"/>
        </w:rPr>
        <w:t>с</w:t>
      </w:r>
      <w:r w:rsidRPr="00BE0AE5">
        <w:rPr>
          <w:rFonts w:cs="Times New Roman"/>
        </w:rPr>
        <w:t>пользуя рецептивные и продуктивные виды речевой деятельности в ра</w:t>
      </w:r>
      <w:r w:rsidRPr="00BE0AE5">
        <w:rPr>
          <w:rFonts w:cs="Times New Roman"/>
        </w:rPr>
        <w:t>м</w:t>
      </w:r>
      <w:r w:rsidRPr="00BE0AE5">
        <w:rPr>
          <w:rFonts w:cs="Times New Roman"/>
        </w:rPr>
        <w:t>ках тематического содержания речи.</w:t>
      </w:r>
    </w:p>
    <w:p w:rsidR="00416B7C" w:rsidRPr="00BE0AE5" w:rsidRDefault="00416B7C" w:rsidP="00420AC6">
      <w:pPr>
        <w:pStyle w:val="body"/>
        <w:spacing w:line="240" w:lineRule="auto"/>
        <w:rPr>
          <w:rFonts w:cs="Times New Roman"/>
          <w:spacing w:val="-2"/>
        </w:rPr>
      </w:pPr>
      <w:r w:rsidRPr="00BE0AE5">
        <w:rPr>
          <w:rFonts w:cs="Times New Roman"/>
          <w:spacing w:val="-2"/>
        </w:rPr>
        <w:t>Взаимоотношения в семье и с друзьями. Семейные праздники.</w:t>
      </w:r>
    </w:p>
    <w:p w:rsidR="00416B7C" w:rsidRPr="00BE0AE5" w:rsidRDefault="00416B7C" w:rsidP="00420AC6">
      <w:pPr>
        <w:pStyle w:val="body"/>
        <w:spacing w:line="240" w:lineRule="auto"/>
        <w:rPr>
          <w:rFonts w:cs="Times New Roman"/>
        </w:rPr>
      </w:pPr>
      <w:r w:rsidRPr="00BE0AE5">
        <w:rPr>
          <w:rFonts w:cs="Times New Roman"/>
        </w:rPr>
        <w:t>Внешность и характер человека/литературного персонажа.</w:t>
      </w:r>
    </w:p>
    <w:p w:rsidR="00416B7C" w:rsidRPr="00BE0AE5" w:rsidRDefault="00416B7C" w:rsidP="00420AC6">
      <w:pPr>
        <w:pStyle w:val="body"/>
        <w:spacing w:line="240" w:lineRule="auto"/>
        <w:rPr>
          <w:rFonts w:cs="Times New Roman"/>
        </w:rPr>
      </w:pPr>
      <w:r w:rsidRPr="00BE0AE5">
        <w:rPr>
          <w:rFonts w:cs="Times New Roman"/>
        </w:rPr>
        <w:t>Досуг и увлечения/хобби современного подростка (чтение, кино, театр, спорт).</w:t>
      </w:r>
    </w:p>
    <w:p w:rsidR="00416B7C" w:rsidRPr="00BE0AE5" w:rsidRDefault="00416B7C" w:rsidP="00420AC6">
      <w:pPr>
        <w:pStyle w:val="body"/>
        <w:spacing w:line="240" w:lineRule="auto"/>
        <w:rPr>
          <w:rFonts w:cs="Times New Roman"/>
        </w:rPr>
      </w:pPr>
      <w:r w:rsidRPr="00BE0AE5">
        <w:rPr>
          <w:rFonts w:cs="Times New Roman"/>
        </w:rPr>
        <w:t>Здоровый образ жизни: режим труда и отдыха, фитнес, сбалансир</w:t>
      </w:r>
      <w:r w:rsidRPr="00BE0AE5">
        <w:rPr>
          <w:rFonts w:cs="Times New Roman"/>
        </w:rPr>
        <w:t>о</w:t>
      </w:r>
      <w:r w:rsidRPr="00BE0AE5">
        <w:rPr>
          <w:rFonts w:cs="Times New Roman"/>
        </w:rPr>
        <w:t xml:space="preserve">ванное питание. </w:t>
      </w:r>
    </w:p>
    <w:p w:rsidR="00416B7C" w:rsidRPr="00BE0AE5" w:rsidRDefault="00416B7C" w:rsidP="00420AC6">
      <w:pPr>
        <w:pStyle w:val="body"/>
        <w:spacing w:line="240" w:lineRule="auto"/>
        <w:rPr>
          <w:rFonts w:cs="Times New Roman"/>
        </w:rPr>
      </w:pPr>
      <w:r w:rsidRPr="00BE0AE5">
        <w:rPr>
          <w:rFonts w:cs="Times New Roman"/>
        </w:rPr>
        <w:t>Покупки: одежда, обувь и продукты питания.</w:t>
      </w:r>
    </w:p>
    <w:p w:rsidR="00416B7C" w:rsidRPr="00BE0AE5" w:rsidRDefault="00416B7C" w:rsidP="00420AC6">
      <w:pPr>
        <w:pStyle w:val="body"/>
        <w:spacing w:line="240" w:lineRule="auto"/>
        <w:rPr>
          <w:rFonts w:cs="Times New Roman"/>
        </w:rPr>
      </w:pPr>
      <w:r w:rsidRPr="00BE0AE5">
        <w:rPr>
          <w:rFonts w:cs="Times New Roman"/>
        </w:rPr>
        <w:lastRenderedPageBreak/>
        <w:t>Школа, школьная жизнь, школьная форма, изучаемые предметы, л</w:t>
      </w:r>
      <w:r w:rsidRPr="00BE0AE5">
        <w:rPr>
          <w:rFonts w:cs="Times New Roman"/>
        </w:rPr>
        <w:t>ю</w:t>
      </w:r>
      <w:r w:rsidRPr="00BE0AE5">
        <w:rPr>
          <w:rFonts w:cs="Times New Roman"/>
        </w:rPr>
        <w:t>бимый предмет, правила поведения в школе. Переписка с зарубежными сверстниками.</w:t>
      </w:r>
    </w:p>
    <w:p w:rsidR="00416B7C" w:rsidRPr="00BE0AE5" w:rsidRDefault="00416B7C" w:rsidP="00420AC6">
      <w:pPr>
        <w:pStyle w:val="body"/>
        <w:spacing w:line="240" w:lineRule="auto"/>
        <w:rPr>
          <w:rFonts w:cs="Times New Roman"/>
        </w:rPr>
      </w:pPr>
      <w:r w:rsidRPr="00BE0AE5">
        <w:rPr>
          <w:rFonts w:cs="Times New Roman"/>
        </w:rPr>
        <w:t>Переписка с зарубежными сверстниками.</w:t>
      </w:r>
    </w:p>
    <w:p w:rsidR="00416B7C" w:rsidRPr="00BE0AE5" w:rsidRDefault="00416B7C" w:rsidP="00420AC6">
      <w:pPr>
        <w:pStyle w:val="body"/>
        <w:spacing w:line="240" w:lineRule="auto"/>
        <w:rPr>
          <w:rFonts w:cs="Times New Roman"/>
        </w:rPr>
      </w:pPr>
      <w:r w:rsidRPr="00BE0AE5">
        <w:rPr>
          <w:rFonts w:cs="Times New Roman"/>
        </w:rPr>
        <w:t>Каникулы в различное время года. Виды отдыха.</w:t>
      </w:r>
    </w:p>
    <w:p w:rsidR="00416B7C" w:rsidRPr="00BE0AE5" w:rsidRDefault="00416B7C" w:rsidP="00420AC6">
      <w:pPr>
        <w:pStyle w:val="body"/>
        <w:spacing w:line="240" w:lineRule="auto"/>
        <w:rPr>
          <w:rFonts w:cs="Times New Roman"/>
        </w:rPr>
      </w:pPr>
      <w:r w:rsidRPr="00BE0AE5">
        <w:rPr>
          <w:rFonts w:cs="Times New Roman"/>
        </w:rPr>
        <w:t>Путешествия по России и зарубежным странам.</w:t>
      </w:r>
    </w:p>
    <w:p w:rsidR="00416B7C" w:rsidRPr="00BE0AE5" w:rsidRDefault="00416B7C" w:rsidP="00420AC6">
      <w:pPr>
        <w:pStyle w:val="body"/>
        <w:spacing w:line="240" w:lineRule="auto"/>
        <w:rPr>
          <w:rFonts w:cs="Times New Roman"/>
        </w:rPr>
      </w:pPr>
      <w:r w:rsidRPr="00BE0AE5">
        <w:rPr>
          <w:rFonts w:cs="Times New Roman"/>
        </w:rPr>
        <w:t>Природа: дикие и домашние животные. Климат, погода.</w:t>
      </w:r>
    </w:p>
    <w:p w:rsidR="00416B7C" w:rsidRPr="00BE0AE5" w:rsidRDefault="00416B7C" w:rsidP="00420AC6">
      <w:pPr>
        <w:pStyle w:val="body"/>
        <w:spacing w:line="240" w:lineRule="auto"/>
        <w:rPr>
          <w:rFonts w:cs="Times New Roman"/>
        </w:rPr>
      </w:pPr>
      <w:r w:rsidRPr="00BE0AE5">
        <w:rPr>
          <w:rFonts w:cs="Times New Roman"/>
        </w:rPr>
        <w:t>Жизнь в городе и сельской местности. Описание родного города/села. Транспорт.</w:t>
      </w:r>
    </w:p>
    <w:p w:rsidR="00416B7C" w:rsidRPr="00BE0AE5" w:rsidRDefault="00416B7C" w:rsidP="00420AC6">
      <w:pPr>
        <w:pStyle w:val="body"/>
        <w:spacing w:line="240" w:lineRule="auto"/>
        <w:rPr>
          <w:rFonts w:cs="Times New Roman"/>
        </w:rPr>
      </w:pPr>
      <w:r w:rsidRPr="00BE0AE5">
        <w:rPr>
          <w:rFonts w:cs="Times New Roman"/>
        </w:rPr>
        <w:t>Родная страна и страна/страны изучаемого языка. Их географическое положение, столицы, население; официальные языки, достопримечател</w:t>
      </w:r>
      <w:r w:rsidRPr="00BE0AE5">
        <w:rPr>
          <w:rFonts w:cs="Times New Roman"/>
        </w:rPr>
        <w:t>ь</w:t>
      </w:r>
      <w:r w:rsidRPr="00BE0AE5">
        <w:rPr>
          <w:rFonts w:cs="Times New Roman"/>
        </w:rPr>
        <w:t>ности, культурные особенности (национальные праздники, традиции, обычаи).</w:t>
      </w:r>
    </w:p>
    <w:p w:rsidR="00416B7C" w:rsidRPr="00BE0AE5" w:rsidRDefault="00416B7C" w:rsidP="00420AC6">
      <w:pPr>
        <w:pStyle w:val="body"/>
        <w:spacing w:line="240" w:lineRule="auto"/>
        <w:rPr>
          <w:rFonts w:cs="Times New Roman"/>
        </w:rPr>
      </w:pPr>
      <w:r w:rsidRPr="00BE0AE5">
        <w:rPr>
          <w:rFonts w:cs="Times New Roman"/>
        </w:rPr>
        <w:t>Выдающиеся люди родной страны и страны/стран изучаемого языка: писатели, поэты, учёные.</w:t>
      </w:r>
    </w:p>
    <w:p w:rsidR="00416B7C" w:rsidRPr="00BE0AE5" w:rsidRDefault="00416B7C" w:rsidP="00420AC6">
      <w:pPr>
        <w:pStyle w:val="h4Header"/>
        <w:spacing w:before="0" w:line="240" w:lineRule="auto"/>
        <w:rPr>
          <w:rStyle w:val="BoldItalic0"/>
          <w:rFonts w:cs="Times New Roman"/>
        </w:rPr>
      </w:pPr>
      <w:r w:rsidRPr="00BE0AE5">
        <w:rPr>
          <w:rStyle w:val="BoldItalic0"/>
          <w:rFonts w:cs="Times New Roman"/>
        </w:rPr>
        <w:t xml:space="preserve">Говорение </w:t>
      </w:r>
    </w:p>
    <w:p w:rsidR="00416B7C" w:rsidRPr="00BE0AE5" w:rsidRDefault="00416B7C" w:rsidP="00420AC6">
      <w:pPr>
        <w:pStyle w:val="body"/>
        <w:spacing w:line="240" w:lineRule="auto"/>
        <w:rPr>
          <w:rFonts w:cs="Times New Roman"/>
        </w:rPr>
      </w:pPr>
      <w:r w:rsidRPr="00BE0AE5">
        <w:rPr>
          <w:rFonts w:cs="Times New Roman"/>
        </w:rPr>
        <w:t xml:space="preserve">Развитие коммуникативных умений </w:t>
      </w:r>
      <w:r w:rsidRPr="00BE0AE5">
        <w:rPr>
          <w:rStyle w:val="BoldItalic0"/>
          <w:rFonts w:cs="Times New Roman"/>
        </w:rPr>
        <w:t>диалогической речи</w:t>
      </w:r>
      <w:r w:rsidRPr="00BE0AE5">
        <w:rPr>
          <w:rFonts w:cs="Times New Roman"/>
        </w:rPr>
        <w:t>, а именно умений вести:</w:t>
      </w:r>
    </w:p>
    <w:p w:rsidR="00416B7C" w:rsidRPr="00BE0AE5" w:rsidRDefault="00416B7C" w:rsidP="00420AC6">
      <w:pPr>
        <w:pStyle w:val="body"/>
        <w:spacing w:line="240" w:lineRule="auto"/>
        <w:rPr>
          <w:rFonts w:cs="Times New Roman"/>
        </w:rPr>
      </w:pPr>
      <w:r w:rsidRPr="00BE0AE5">
        <w:rPr>
          <w:rStyle w:val="Italic"/>
          <w:rFonts w:cs="Times New Roman"/>
        </w:rPr>
        <w:t>диалог этикетного характера:</w:t>
      </w:r>
      <w:r w:rsidRPr="00BE0AE5">
        <w:rPr>
          <w:rFonts w:cs="Times New Roman"/>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w:t>
      </w:r>
      <w:r w:rsidRPr="00BE0AE5">
        <w:rPr>
          <w:rFonts w:cs="Times New Roman"/>
        </w:rPr>
        <w:t>р</w:t>
      </w:r>
      <w:r w:rsidRPr="00BE0AE5">
        <w:rPr>
          <w:rFonts w:cs="Times New Roman"/>
        </w:rPr>
        <w:t>ность; вежливо соглашаться на предложение/отказываться от предлож</w:t>
      </w:r>
      <w:r w:rsidRPr="00BE0AE5">
        <w:rPr>
          <w:rFonts w:cs="Times New Roman"/>
        </w:rPr>
        <w:t>е</w:t>
      </w:r>
      <w:r w:rsidRPr="00BE0AE5">
        <w:rPr>
          <w:rFonts w:cs="Times New Roman"/>
        </w:rPr>
        <w:t xml:space="preserve">ния собеседника; </w:t>
      </w:r>
    </w:p>
    <w:p w:rsidR="00416B7C" w:rsidRPr="00BE0AE5" w:rsidRDefault="00416B7C" w:rsidP="00420AC6">
      <w:pPr>
        <w:pStyle w:val="body"/>
        <w:spacing w:line="240" w:lineRule="auto"/>
        <w:rPr>
          <w:rFonts w:cs="Times New Roman"/>
        </w:rPr>
      </w:pPr>
      <w:r w:rsidRPr="00BE0AE5">
        <w:rPr>
          <w:rStyle w:val="Italic"/>
          <w:rFonts w:cs="Times New Roman"/>
        </w:rPr>
        <w:t>диалог — побуждение к действию:</w:t>
      </w:r>
      <w:r w:rsidRPr="00BE0AE5">
        <w:rPr>
          <w:rFonts w:cs="Times New Roman"/>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416B7C" w:rsidRPr="00BE0AE5" w:rsidRDefault="00416B7C" w:rsidP="00420AC6">
      <w:pPr>
        <w:pStyle w:val="body"/>
        <w:spacing w:line="240" w:lineRule="auto"/>
        <w:rPr>
          <w:rFonts w:cs="Times New Roman"/>
        </w:rPr>
      </w:pPr>
      <w:r w:rsidRPr="00BE0AE5">
        <w:rPr>
          <w:rStyle w:val="Italic"/>
          <w:rFonts w:cs="Times New Roman"/>
        </w:rPr>
        <w:t>диалог-расспрос:</w:t>
      </w:r>
      <w:r w:rsidRPr="00BE0AE5">
        <w:rPr>
          <w:rFonts w:cs="Times New Roman"/>
        </w:rPr>
        <w:t xml:space="preserve"> сообщать фактическую информацию, отвечая на в</w:t>
      </w:r>
      <w:r w:rsidRPr="00BE0AE5">
        <w:rPr>
          <w:rFonts w:cs="Times New Roman"/>
        </w:rPr>
        <w:t>о</w:t>
      </w:r>
      <w:r w:rsidRPr="00BE0AE5">
        <w:rPr>
          <w:rFonts w:cs="Times New Roman"/>
        </w:rPr>
        <w:t>просы разных видов; выражать своё отношение к обсуждаемым фактам и событиям; запрашивать интересующую информацию; переходить с п</w:t>
      </w:r>
      <w:r w:rsidRPr="00BE0AE5">
        <w:rPr>
          <w:rFonts w:cs="Times New Roman"/>
        </w:rPr>
        <w:t>о</w:t>
      </w:r>
      <w:r w:rsidRPr="00BE0AE5">
        <w:rPr>
          <w:rFonts w:cs="Times New Roman"/>
        </w:rPr>
        <w:t>зиции спрашивающего на позицию отвечающего и наоборот.</w:t>
      </w:r>
    </w:p>
    <w:p w:rsidR="00416B7C" w:rsidRPr="00BE0AE5" w:rsidRDefault="00416B7C" w:rsidP="00420AC6">
      <w:pPr>
        <w:pStyle w:val="body"/>
        <w:spacing w:line="240" w:lineRule="auto"/>
        <w:rPr>
          <w:rFonts w:cs="Times New Roman"/>
        </w:rPr>
      </w:pPr>
      <w:r w:rsidRPr="00BE0AE5">
        <w:rPr>
          <w:rFonts w:cs="Times New Roman"/>
        </w:rPr>
        <w:t>Вышеперечисленные умения диалогической речи развиваются в ста</w:t>
      </w:r>
      <w:r w:rsidRPr="00BE0AE5">
        <w:rPr>
          <w:rFonts w:cs="Times New Roman"/>
        </w:rPr>
        <w:t>н</w:t>
      </w:r>
      <w:r w:rsidRPr="00BE0AE5">
        <w:rPr>
          <w:rFonts w:cs="Times New Roman"/>
        </w:rPr>
        <w:t>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w:t>
      </w:r>
      <w:r w:rsidRPr="00BE0AE5">
        <w:rPr>
          <w:rFonts w:cs="Times New Roman"/>
        </w:rPr>
        <w:t>и</w:t>
      </w:r>
      <w:r w:rsidRPr="00BE0AE5">
        <w:rPr>
          <w:rFonts w:cs="Times New Roman"/>
        </w:rPr>
        <w:t>нятых в стране/странах изучаемого языка.</w:t>
      </w:r>
    </w:p>
    <w:p w:rsidR="00416B7C" w:rsidRPr="00BE0AE5" w:rsidRDefault="00416B7C" w:rsidP="00420AC6">
      <w:pPr>
        <w:pStyle w:val="body"/>
        <w:spacing w:line="240" w:lineRule="auto"/>
        <w:rPr>
          <w:rFonts w:cs="Times New Roman"/>
          <w:spacing w:val="-2"/>
        </w:rPr>
      </w:pPr>
      <w:r w:rsidRPr="00BE0AE5">
        <w:rPr>
          <w:rFonts w:cs="Times New Roman"/>
          <w:spacing w:val="-2"/>
        </w:rPr>
        <w:t>Объём диалога — до 5 реплик со стороны каждого собеседника.</w:t>
      </w:r>
    </w:p>
    <w:p w:rsidR="00416B7C" w:rsidRPr="00BE0AE5" w:rsidRDefault="00416B7C" w:rsidP="00420AC6">
      <w:pPr>
        <w:pStyle w:val="body"/>
        <w:spacing w:line="240" w:lineRule="auto"/>
        <w:rPr>
          <w:rFonts w:cs="Times New Roman"/>
          <w:spacing w:val="-1"/>
        </w:rPr>
      </w:pPr>
      <w:r w:rsidRPr="00BE0AE5">
        <w:rPr>
          <w:rFonts w:cs="Times New Roman"/>
          <w:spacing w:val="-1"/>
        </w:rPr>
        <w:t xml:space="preserve">Развитие коммуникативных умений </w:t>
      </w:r>
      <w:r w:rsidRPr="00BE0AE5">
        <w:rPr>
          <w:rStyle w:val="BoldItalic0"/>
          <w:rFonts w:cs="Times New Roman"/>
          <w:spacing w:val="-1"/>
        </w:rPr>
        <w:t>монологической речи</w:t>
      </w:r>
      <w:r w:rsidRPr="00BE0AE5">
        <w:rPr>
          <w:rFonts w:cs="Times New Roman"/>
          <w:spacing w:val="-1"/>
        </w:rPr>
        <w:t xml:space="preserve">: </w:t>
      </w:r>
    </w:p>
    <w:p w:rsidR="00416B7C" w:rsidRPr="00BE0AE5" w:rsidRDefault="00416B7C" w:rsidP="00420AC6">
      <w:pPr>
        <w:pStyle w:val="list-bullet"/>
        <w:spacing w:line="240" w:lineRule="auto"/>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rsidR="00416B7C" w:rsidRPr="00BE0AE5" w:rsidRDefault="00416B7C" w:rsidP="00420AC6">
      <w:pPr>
        <w:pStyle w:val="list-dash"/>
        <w:spacing w:line="240" w:lineRule="auto"/>
        <w:rPr>
          <w:rFonts w:cs="Times New Roman"/>
        </w:rPr>
      </w:pPr>
      <w:r w:rsidRPr="00BE0AE5">
        <w:rPr>
          <w:rFonts w:cs="Times New Roman"/>
        </w:rPr>
        <w:t>описание (предмета, внешности и одежды человека), в том числе характеристика (черты характера реального человека или литер</w:t>
      </w:r>
      <w:r w:rsidRPr="00BE0AE5">
        <w:rPr>
          <w:rFonts w:cs="Times New Roman"/>
        </w:rPr>
        <w:t>а</w:t>
      </w:r>
      <w:r w:rsidRPr="00BE0AE5">
        <w:rPr>
          <w:rFonts w:cs="Times New Roman"/>
        </w:rPr>
        <w:t>турного персонажа);</w:t>
      </w:r>
    </w:p>
    <w:p w:rsidR="00416B7C" w:rsidRPr="00BE0AE5" w:rsidRDefault="00416B7C" w:rsidP="00420AC6">
      <w:pPr>
        <w:pStyle w:val="list-dash"/>
        <w:spacing w:line="240" w:lineRule="auto"/>
        <w:rPr>
          <w:rFonts w:cs="Times New Roman"/>
        </w:rPr>
      </w:pPr>
      <w:r w:rsidRPr="00BE0AE5">
        <w:rPr>
          <w:rFonts w:cs="Times New Roman"/>
        </w:rPr>
        <w:t>повествование/сообщение;</w:t>
      </w:r>
    </w:p>
    <w:p w:rsidR="00416B7C" w:rsidRPr="00BE0AE5" w:rsidRDefault="00416B7C" w:rsidP="00420AC6">
      <w:pPr>
        <w:pStyle w:val="list-bullet"/>
        <w:spacing w:line="240" w:lineRule="auto"/>
        <w:rPr>
          <w:rFonts w:cs="Times New Roman"/>
        </w:rPr>
      </w:pPr>
      <w:r w:rsidRPr="00BE0AE5">
        <w:rPr>
          <w:rFonts w:cs="Times New Roman"/>
        </w:rPr>
        <w:lastRenderedPageBreak/>
        <w:t xml:space="preserve">изложение (пересказ) основного содержания прочитанного текста; </w:t>
      </w:r>
    </w:p>
    <w:p w:rsidR="00416B7C" w:rsidRPr="00BE0AE5" w:rsidRDefault="00416B7C" w:rsidP="00420AC6">
      <w:pPr>
        <w:pStyle w:val="list-bullet"/>
        <w:spacing w:line="240" w:lineRule="auto"/>
        <w:rPr>
          <w:rFonts w:cs="Times New Roman"/>
        </w:rPr>
      </w:pPr>
      <w:r w:rsidRPr="00BE0AE5">
        <w:rPr>
          <w:rFonts w:cs="Times New Roman"/>
        </w:rPr>
        <w:t>краткое изложение результатов выполненной проектной работы.</w:t>
      </w:r>
    </w:p>
    <w:p w:rsidR="00416B7C" w:rsidRPr="00BE0AE5" w:rsidRDefault="00416B7C" w:rsidP="00420AC6">
      <w:pPr>
        <w:pStyle w:val="body"/>
        <w:spacing w:line="240" w:lineRule="auto"/>
        <w:rPr>
          <w:rFonts w:cs="Times New Roman"/>
        </w:rPr>
      </w:pPr>
      <w:r w:rsidRPr="00BE0AE5">
        <w:rPr>
          <w:rFonts w:cs="Times New Roman"/>
        </w:rPr>
        <w:t>Данные умения монологической речи развиваются в стандартных с</w:t>
      </w:r>
      <w:r w:rsidRPr="00BE0AE5">
        <w:rPr>
          <w:rFonts w:cs="Times New Roman"/>
        </w:rPr>
        <w:t>и</w:t>
      </w:r>
      <w:r w:rsidRPr="00BE0AE5">
        <w:rPr>
          <w:rFonts w:cs="Times New Roman"/>
        </w:rPr>
        <w:t>туациях неофициального общения в рамках тематического содержания речи с опорой на ключевые слова, план, вопросы, таблицы и/или иллюс</w:t>
      </w:r>
      <w:r w:rsidRPr="00BE0AE5">
        <w:rPr>
          <w:rFonts w:cs="Times New Roman"/>
        </w:rPr>
        <w:t>т</w:t>
      </w:r>
      <w:r w:rsidRPr="00BE0AE5">
        <w:rPr>
          <w:rFonts w:cs="Times New Roman"/>
        </w:rPr>
        <w:t>рации, фотографии.</w:t>
      </w:r>
    </w:p>
    <w:p w:rsidR="00416B7C" w:rsidRPr="00BE0AE5" w:rsidRDefault="00416B7C" w:rsidP="00420AC6">
      <w:pPr>
        <w:pStyle w:val="body"/>
        <w:spacing w:line="240" w:lineRule="auto"/>
        <w:rPr>
          <w:rFonts w:cs="Times New Roman"/>
        </w:rPr>
      </w:pPr>
      <w:r w:rsidRPr="00BE0AE5">
        <w:rPr>
          <w:rFonts w:cs="Times New Roman"/>
        </w:rPr>
        <w:t>Объём монологического высказывания — 7—8 фраз.</w:t>
      </w:r>
    </w:p>
    <w:p w:rsidR="00416B7C" w:rsidRPr="00BE0AE5" w:rsidRDefault="00416B7C" w:rsidP="00420AC6">
      <w:pPr>
        <w:pStyle w:val="h4Header"/>
        <w:spacing w:before="0" w:line="240" w:lineRule="auto"/>
        <w:rPr>
          <w:rFonts w:cs="Times New Roman"/>
        </w:rPr>
      </w:pPr>
      <w:r w:rsidRPr="00BE0AE5">
        <w:rPr>
          <w:rStyle w:val="BoldItalic0"/>
          <w:rFonts w:cs="Times New Roman"/>
        </w:rPr>
        <w:t>Аудирование</w:t>
      </w:r>
    </w:p>
    <w:p w:rsidR="00416B7C" w:rsidRPr="00BE0AE5" w:rsidRDefault="00416B7C" w:rsidP="00420AC6">
      <w:pPr>
        <w:pStyle w:val="body"/>
        <w:spacing w:line="240" w:lineRule="auto"/>
        <w:rPr>
          <w:rFonts w:cs="Times New Roman"/>
        </w:rPr>
      </w:pPr>
      <w:r w:rsidRPr="00BE0AE5">
        <w:rPr>
          <w:rFonts w:cs="Times New Roman"/>
        </w:rPr>
        <w:t xml:space="preserve">При непосредственном общении: понимание на слух речи учителя и одноклассников и вербальная/невербальная реакция на услышанное. </w:t>
      </w:r>
    </w:p>
    <w:p w:rsidR="00416B7C" w:rsidRPr="00BE0AE5" w:rsidRDefault="00416B7C" w:rsidP="00420AC6">
      <w:pPr>
        <w:pStyle w:val="body"/>
        <w:spacing w:line="240" w:lineRule="auto"/>
        <w:rPr>
          <w:rFonts w:cs="Times New Roman"/>
          <w:spacing w:val="-3"/>
        </w:rPr>
      </w:pPr>
      <w:r w:rsidRPr="00BE0AE5">
        <w:rPr>
          <w:rFonts w:cs="Times New Roman"/>
          <w:spacing w:val="-3"/>
        </w:rPr>
        <w:t>При опосредованном общении: дальнейшее развитие восприятия и п</w:t>
      </w:r>
      <w:r w:rsidRPr="00BE0AE5">
        <w:rPr>
          <w:rFonts w:cs="Times New Roman"/>
          <w:spacing w:val="-3"/>
        </w:rPr>
        <w:t>о</w:t>
      </w:r>
      <w:r w:rsidRPr="00BE0AE5">
        <w:rPr>
          <w:rFonts w:cs="Times New Roman"/>
          <w:spacing w:val="-3"/>
        </w:rPr>
        <w:t>нимания на слух несложных адаптированных аутентичных аудиотекстов, содержащих отдельные незнакомые слова, с разной глубиной проникнов</w:t>
      </w:r>
      <w:r w:rsidRPr="00BE0AE5">
        <w:rPr>
          <w:rFonts w:cs="Times New Roman"/>
          <w:spacing w:val="-3"/>
        </w:rPr>
        <w:t>е</w:t>
      </w:r>
      <w:r w:rsidRPr="00BE0AE5">
        <w:rPr>
          <w:rFonts w:cs="Times New Roman"/>
          <w:spacing w:val="-3"/>
        </w:rPr>
        <w:t>ния в их содержание в зависимости от поставленной коммуникативной з</w:t>
      </w:r>
      <w:r w:rsidRPr="00BE0AE5">
        <w:rPr>
          <w:rFonts w:cs="Times New Roman"/>
          <w:spacing w:val="-3"/>
        </w:rPr>
        <w:t>а</w:t>
      </w:r>
      <w:r w:rsidRPr="00BE0AE5">
        <w:rPr>
          <w:rFonts w:cs="Times New Roman"/>
          <w:spacing w:val="-3"/>
        </w:rPr>
        <w:t xml:space="preserve">дачи: с пониманием основного содержания, с пониманием запрашиваемой информации. </w:t>
      </w:r>
    </w:p>
    <w:p w:rsidR="00416B7C" w:rsidRPr="00BE0AE5" w:rsidRDefault="00416B7C" w:rsidP="00420AC6">
      <w:pPr>
        <w:pStyle w:val="body"/>
        <w:spacing w:line="240" w:lineRule="auto"/>
        <w:rPr>
          <w:rFonts w:cs="Times New Roman"/>
        </w:rPr>
      </w:pPr>
      <w:r w:rsidRPr="00BE0AE5">
        <w:rPr>
          <w:rFonts w:cs="Times New Roman"/>
        </w:rPr>
        <w:t>Аудирование с пониманием основного содержания текста предполагает умение определять основную тему и главные факты/события в воспр</w:t>
      </w:r>
      <w:r w:rsidRPr="00BE0AE5">
        <w:rPr>
          <w:rFonts w:cs="Times New Roman"/>
        </w:rPr>
        <w:t>и</w:t>
      </w:r>
      <w:r w:rsidRPr="00BE0AE5">
        <w:rPr>
          <w:rFonts w:cs="Times New Roman"/>
        </w:rPr>
        <w:t>нимаемом на слух тексте; игнорировать незнакомые слова, несущес</w:t>
      </w:r>
      <w:r w:rsidRPr="00BE0AE5">
        <w:rPr>
          <w:rFonts w:cs="Times New Roman"/>
        </w:rPr>
        <w:t>т</w:t>
      </w:r>
      <w:r w:rsidRPr="00BE0AE5">
        <w:rPr>
          <w:rFonts w:cs="Times New Roman"/>
        </w:rPr>
        <w:t xml:space="preserve">венные для понимания основного содержания. </w:t>
      </w:r>
    </w:p>
    <w:p w:rsidR="00416B7C" w:rsidRPr="00BE0AE5" w:rsidRDefault="00416B7C" w:rsidP="00420AC6">
      <w:pPr>
        <w:pStyle w:val="body"/>
        <w:spacing w:line="240" w:lineRule="auto"/>
        <w:rPr>
          <w:rFonts w:cs="Times New Roman"/>
        </w:rPr>
      </w:pPr>
      <w:r w:rsidRPr="00BE0AE5">
        <w:rPr>
          <w:rFonts w:cs="Times New Roman"/>
        </w:rPr>
        <w:t>Аудирование с пониманием запрашиваемой информации, предполагает умение выделять запрашиваемую информацию, представленную в эк</w:t>
      </w:r>
      <w:r w:rsidRPr="00BE0AE5">
        <w:rPr>
          <w:rFonts w:cs="Times New Roman"/>
        </w:rPr>
        <w:t>с</w:t>
      </w:r>
      <w:r w:rsidRPr="00BE0AE5">
        <w:rPr>
          <w:rFonts w:cs="Times New Roman"/>
        </w:rPr>
        <w:t>плицитной (явной) форме, в воспринимаемом на слух тексте.</w:t>
      </w:r>
    </w:p>
    <w:p w:rsidR="00416B7C" w:rsidRPr="00BE0AE5" w:rsidRDefault="00416B7C" w:rsidP="00420AC6">
      <w:pPr>
        <w:pStyle w:val="body"/>
        <w:spacing w:line="240" w:lineRule="auto"/>
        <w:rPr>
          <w:rFonts w:cs="Times New Roman"/>
        </w:rPr>
      </w:pPr>
      <w:r w:rsidRPr="00BE0AE5">
        <w:rPr>
          <w:rFonts w:cs="Times New Roman"/>
        </w:rPr>
        <w:t>Тексты для аудирования: высказывания собеседников в ситуациях п</w:t>
      </w:r>
      <w:r w:rsidRPr="00BE0AE5">
        <w:rPr>
          <w:rFonts w:cs="Times New Roman"/>
        </w:rPr>
        <w:t>о</w:t>
      </w:r>
      <w:r w:rsidRPr="00BE0AE5">
        <w:rPr>
          <w:rFonts w:cs="Times New Roman"/>
        </w:rPr>
        <w:t>вседневного общения, диалог (беседа), рассказ, сообщение информац</w:t>
      </w:r>
      <w:r w:rsidRPr="00BE0AE5">
        <w:rPr>
          <w:rFonts w:cs="Times New Roman"/>
        </w:rPr>
        <w:t>и</w:t>
      </w:r>
      <w:r w:rsidRPr="00BE0AE5">
        <w:rPr>
          <w:rFonts w:cs="Times New Roman"/>
        </w:rPr>
        <w:t>онного характера.</w:t>
      </w:r>
    </w:p>
    <w:p w:rsidR="00416B7C" w:rsidRPr="00BE0AE5" w:rsidRDefault="00416B7C" w:rsidP="00420AC6">
      <w:pPr>
        <w:pStyle w:val="body"/>
        <w:spacing w:line="240" w:lineRule="auto"/>
        <w:rPr>
          <w:rFonts w:cs="Times New Roman"/>
        </w:rPr>
      </w:pPr>
      <w:r w:rsidRPr="00BE0AE5">
        <w:rPr>
          <w:rFonts w:cs="Times New Roman"/>
        </w:rPr>
        <w:t xml:space="preserve">Время звучания текста/текстов для аудирования — до 1,5 минут. </w:t>
      </w:r>
    </w:p>
    <w:p w:rsidR="00416B7C" w:rsidRPr="00BE0AE5" w:rsidRDefault="00416B7C" w:rsidP="00420AC6">
      <w:pPr>
        <w:pStyle w:val="h4Header"/>
        <w:spacing w:before="0" w:line="240" w:lineRule="auto"/>
        <w:rPr>
          <w:rFonts w:cs="Times New Roman"/>
        </w:rPr>
      </w:pPr>
      <w:r w:rsidRPr="00BE0AE5">
        <w:rPr>
          <w:rStyle w:val="BoldItalic0"/>
          <w:rFonts w:cs="Times New Roman"/>
        </w:rPr>
        <w:t>Смысловое чтение</w:t>
      </w:r>
    </w:p>
    <w:p w:rsidR="00416B7C" w:rsidRPr="00BE0AE5" w:rsidRDefault="00416B7C" w:rsidP="00420AC6">
      <w:pPr>
        <w:pStyle w:val="body"/>
        <w:spacing w:line="240" w:lineRule="auto"/>
        <w:rPr>
          <w:rFonts w:cs="Times New Roman"/>
        </w:rPr>
      </w:pPr>
      <w:r w:rsidRPr="00BE0AE5">
        <w:rPr>
          <w:rFonts w:cs="Times New Roman"/>
        </w:rPr>
        <w:t>Развитие умения читать про себя и понимать адаптированные ауте</w:t>
      </w:r>
      <w:r w:rsidRPr="00BE0AE5">
        <w:rPr>
          <w:rFonts w:cs="Times New Roman"/>
        </w:rPr>
        <w:t>н</w:t>
      </w:r>
      <w:r w:rsidRPr="00BE0AE5">
        <w:rPr>
          <w:rFonts w:cs="Times New Roman"/>
        </w:rPr>
        <w:t>тичные тексты разных жанров и стилей, содержащие отдельные незн</w:t>
      </w:r>
      <w:r w:rsidRPr="00BE0AE5">
        <w:rPr>
          <w:rFonts w:cs="Times New Roman"/>
        </w:rPr>
        <w:t>а</w:t>
      </w:r>
      <w:r w:rsidRPr="00BE0AE5">
        <w:rPr>
          <w:rFonts w:cs="Times New Roman"/>
        </w:rPr>
        <w:t>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16B7C" w:rsidRPr="00BE0AE5" w:rsidRDefault="00416B7C" w:rsidP="00420AC6">
      <w:pPr>
        <w:pStyle w:val="body"/>
        <w:spacing w:line="240" w:lineRule="auto"/>
        <w:rPr>
          <w:rFonts w:cs="Times New Roman"/>
        </w:rPr>
      </w:pPr>
      <w:r w:rsidRPr="00BE0AE5">
        <w:rPr>
          <w:rFonts w:cs="Times New Roman"/>
        </w:rPr>
        <w:t>Чтение с пониманием основного содержания текста предполагает умение определять тему/основную мысль, главные факты/события; пр</w:t>
      </w:r>
      <w:r w:rsidRPr="00BE0AE5">
        <w:rPr>
          <w:rFonts w:cs="Times New Roman"/>
        </w:rPr>
        <w:t>о</w:t>
      </w:r>
      <w:r w:rsidRPr="00BE0AE5">
        <w:rPr>
          <w:rFonts w:cs="Times New Roman"/>
        </w:rPr>
        <w:t>гнозировать содержание текста по заголовку/началу текста; игнорировать незнакомые слова, несущественные для понимания основного содерж</w:t>
      </w:r>
      <w:r w:rsidRPr="00BE0AE5">
        <w:rPr>
          <w:rFonts w:cs="Times New Roman"/>
        </w:rPr>
        <w:t>а</w:t>
      </w:r>
      <w:r w:rsidRPr="00BE0AE5">
        <w:rPr>
          <w:rFonts w:cs="Times New Roman"/>
        </w:rPr>
        <w:t>ния; понимать интернациональные слова в контексте.</w:t>
      </w:r>
    </w:p>
    <w:p w:rsidR="00416B7C" w:rsidRPr="00BE0AE5" w:rsidRDefault="00416B7C" w:rsidP="00420AC6">
      <w:pPr>
        <w:pStyle w:val="body"/>
        <w:spacing w:line="240" w:lineRule="auto"/>
        <w:rPr>
          <w:rFonts w:cs="Times New Roman"/>
        </w:rPr>
      </w:pPr>
      <w:r w:rsidRPr="00BE0AE5">
        <w:rPr>
          <w:rFonts w:cs="Times New Roman"/>
        </w:rPr>
        <w:t>Чтение с пониманием запрашиваемой информации предполагает ум</w:t>
      </w:r>
      <w:r w:rsidRPr="00BE0AE5">
        <w:rPr>
          <w:rFonts w:cs="Times New Roman"/>
        </w:rPr>
        <w:t>е</w:t>
      </w:r>
      <w:r w:rsidRPr="00BE0AE5">
        <w:rPr>
          <w:rFonts w:cs="Times New Roman"/>
        </w:rPr>
        <w:t>ния находить в прочитанном тексте и понимать запрашиваемую инфо</w:t>
      </w:r>
      <w:r w:rsidRPr="00BE0AE5">
        <w:rPr>
          <w:rFonts w:cs="Times New Roman"/>
        </w:rPr>
        <w:t>р</w:t>
      </w:r>
      <w:r w:rsidRPr="00BE0AE5">
        <w:rPr>
          <w:rFonts w:cs="Times New Roman"/>
        </w:rPr>
        <w:t>мацию.</w:t>
      </w:r>
    </w:p>
    <w:p w:rsidR="00416B7C" w:rsidRPr="00BE0AE5" w:rsidRDefault="00416B7C" w:rsidP="00420AC6">
      <w:pPr>
        <w:pStyle w:val="body"/>
        <w:spacing w:line="240" w:lineRule="auto"/>
        <w:rPr>
          <w:rFonts w:cs="Times New Roman"/>
        </w:rPr>
      </w:pPr>
      <w:r w:rsidRPr="00BE0AE5">
        <w:rPr>
          <w:rFonts w:cs="Times New Roman"/>
        </w:rPr>
        <w:t>Чтение несплошных текстов (таблиц) и понимание представленной в них информации.</w:t>
      </w:r>
    </w:p>
    <w:p w:rsidR="00416B7C" w:rsidRPr="00BE0AE5" w:rsidRDefault="00416B7C" w:rsidP="00420AC6">
      <w:pPr>
        <w:pStyle w:val="body"/>
        <w:spacing w:line="240" w:lineRule="auto"/>
        <w:rPr>
          <w:rFonts w:cs="Times New Roman"/>
        </w:rPr>
      </w:pPr>
      <w:r w:rsidRPr="00BE0AE5">
        <w:rPr>
          <w:rFonts w:cs="Times New Roman"/>
        </w:rPr>
        <w:lastRenderedPageBreak/>
        <w:t>Тексты для чтения: беседа; отрывок из художественного произведения, в том числе рассказ, сказка; отрывок из статьи научно-популярного х</w:t>
      </w:r>
      <w:r w:rsidRPr="00BE0AE5">
        <w:rPr>
          <w:rFonts w:cs="Times New Roman"/>
        </w:rPr>
        <w:t>а</w:t>
      </w:r>
      <w:r w:rsidRPr="00BE0AE5">
        <w:rPr>
          <w:rFonts w:cs="Times New Roman"/>
        </w:rPr>
        <w:t>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416B7C" w:rsidRPr="00BE0AE5" w:rsidRDefault="00416B7C" w:rsidP="00420AC6">
      <w:pPr>
        <w:pStyle w:val="body"/>
        <w:spacing w:line="240" w:lineRule="auto"/>
        <w:rPr>
          <w:rFonts w:cs="Times New Roman"/>
        </w:rPr>
      </w:pPr>
      <w:r w:rsidRPr="00BE0AE5">
        <w:rPr>
          <w:rFonts w:cs="Times New Roman"/>
        </w:rPr>
        <w:t>Объём текста/текстов для чтения — 250—300 слов.</w:t>
      </w:r>
    </w:p>
    <w:p w:rsidR="00416B7C" w:rsidRPr="00BE0AE5" w:rsidRDefault="00416B7C" w:rsidP="00420AC6">
      <w:pPr>
        <w:pStyle w:val="h4Header"/>
        <w:keepNext/>
        <w:spacing w:before="0" w:line="240" w:lineRule="auto"/>
        <w:rPr>
          <w:rFonts w:cs="Times New Roman"/>
        </w:rPr>
      </w:pPr>
      <w:r w:rsidRPr="00BE0AE5">
        <w:rPr>
          <w:rStyle w:val="BoldItalic0"/>
          <w:rFonts w:cs="Times New Roman"/>
        </w:rPr>
        <w:t>Письменная речь</w:t>
      </w:r>
    </w:p>
    <w:p w:rsidR="00416B7C" w:rsidRPr="00BE0AE5" w:rsidRDefault="00416B7C" w:rsidP="00420AC6">
      <w:pPr>
        <w:pStyle w:val="body"/>
        <w:spacing w:line="240" w:lineRule="auto"/>
        <w:rPr>
          <w:rFonts w:cs="Times New Roman"/>
        </w:rPr>
      </w:pPr>
      <w:r w:rsidRPr="00BE0AE5">
        <w:rPr>
          <w:rFonts w:cs="Times New Roman"/>
        </w:rPr>
        <w:t xml:space="preserve">Развитие умений письменной речи: </w:t>
      </w:r>
    </w:p>
    <w:p w:rsidR="00416B7C" w:rsidRPr="00BE0AE5" w:rsidRDefault="00416B7C" w:rsidP="00420AC6">
      <w:pPr>
        <w:pStyle w:val="body"/>
        <w:spacing w:line="240" w:lineRule="auto"/>
        <w:rPr>
          <w:rFonts w:cs="Times New Roman"/>
        </w:rPr>
      </w:pPr>
      <w:r w:rsidRPr="00BE0AE5">
        <w:rPr>
          <w:rFonts w:cs="Times New Roman"/>
        </w:rPr>
        <w:t xml:space="preserve">списывание текста и выписывание из него слов, словосочетаний, предложений в соответствии с решаемой коммуникативной задачей; </w:t>
      </w:r>
    </w:p>
    <w:p w:rsidR="00416B7C" w:rsidRPr="00BE0AE5" w:rsidRDefault="00416B7C" w:rsidP="00420AC6">
      <w:pPr>
        <w:pStyle w:val="body"/>
        <w:spacing w:line="240" w:lineRule="auto"/>
        <w:rPr>
          <w:rFonts w:cs="Times New Roman"/>
        </w:rPr>
      </w:pPr>
      <w:r w:rsidRPr="00BE0AE5">
        <w:rPr>
          <w:rFonts w:cs="Times New Roman"/>
        </w:rPr>
        <w:t xml:space="preserve">заполнение анкет и формуляров: сообщение о себе основных сведений в соответствии с нормами, принятыми в англоговорящих странах; </w:t>
      </w:r>
    </w:p>
    <w:p w:rsidR="00416B7C" w:rsidRPr="00BE0AE5" w:rsidRDefault="00416B7C" w:rsidP="00420AC6">
      <w:pPr>
        <w:pStyle w:val="body"/>
        <w:spacing w:line="240" w:lineRule="auto"/>
        <w:rPr>
          <w:rFonts w:cs="Times New Roman"/>
          <w:spacing w:val="-2"/>
        </w:rPr>
      </w:pPr>
      <w:r w:rsidRPr="00BE0AE5">
        <w:rPr>
          <w:rFonts w:cs="Times New Roman"/>
          <w:spacing w:val="-2"/>
        </w:rPr>
        <w:t>написание электронного сообщения личного характера: сообщать кра</w:t>
      </w:r>
      <w:r w:rsidRPr="00BE0AE5">
        <w:rPr>
          <w:rFonts w:cs="Times New Roman"/>
          <w:spacing w:val="-2"/>
        </w:rPr>
        <w:t>т</w:t>
      </w:r>
      <w:r w:rsidRPr="00BE0AE5">
        <w:rPr>
          <w:rFonts w:cs="Times New Roman"/>
          <w:spacing w:val="-2"/>
        </w:rPr>
        <w:t>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rsidR="00416B7C" w:rsidRPr="00BE0AE5" w:rsidRDefault="00416B7C" w:rsidP="00420AC6">
      <w:pPr>
        <w:pStyle w:val="body"/>
        <w:spacing w:line="240" w:lineRule="auto"/>
        <w:rPr>
          <w:rFonts w:cs="Times New Roman"/>
        </w:rPr>
      </w:pPr>
      <w:r w:rsidRPr="00BE0AE5">
        <w:rPr>
          <w:rFonts w:cs="Times New Roman"/>
        </w:rPr>
        <w:t>создание небольшого письменного высказывания с опорой на образец, план, иллюстрацию. Объём письменного высказывания — до 70 слов.</w:t>
      </w:r>
    </w:p>
    <w:p w:rsidR="00416B7C" w:rsidRPr="00BE0AE5" w:rsidRDefault="00416B7C" w:rsidP="00420AC6">
      <w:pPr>
        <w:pStyle w:val="h4-firstHeader"/>
        <w:spacing w:before="0" w:line="240" w:lineRule="auto"/>
        <w:rPr>
          <w:rFonts w:cs="Times New Roman"/>
        </w:rPr>
      </w:pPr>
      <w:r w:rsidRPr="00BE0AE5">
        <w:rPr>
          <w:rFonts w:cs="Times New Roman"/>
        </w:rPr>
        <w:t>Языковые знания и умения</w:t>
      </w:r>
    </w:p>
    <w:p w:rsidR="00416B7C" w:rsidRPr="00BE0AE5" w:rsidRDefault="00416B7C" w:rsidP="00420AC6">
      <w:pPr>
        <w:pStyle w:val="h4Header"/>
        <w:spacing w:before="0" w:line="240" w:lineRule="auto"/>
        <w:rPr>
          <w:rStyle w:val="BoldItalic0"/>
          <w:rFonts w:cs="Times New Roman"/>
        </w:rPr>
      </w:pPr>
      <w:r w:rsidRPr="00BE0AE5">
        <w:rPr>
          <w:rStyle w:val="BoldItalic0"/>
          <w:rFonts w:cs="Times New Roman"/>
        </w:rPr>
        <w:t>Фонетическая сторона речи</w:t>
      </w:r>
    </w:p>
    <w:p w:rsidR="00416B7C" w:rsidRPr="00BE0AE5" w:rsidRDefault="00416B7C" w:rsidP="00420AC6">
      <w:pPr>
        <w:pStyle w:val="body"/>
        <w:spacing w:line="240" w:lineRule="auto"/>
        <w:rPr>
          <w:rFonts w:cs="Times New Roman"/>
        </w:rPr>
      </w:pPr>
      <w:r w:rsidRPr="00BE0AE5">
        <w:rPr>
          <w:rFonts w:cs="Times New Roman"/>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w:t>
      </w:r>
      <w:r w:rsidRPr="00BE0AE5">
        <w:rPr>
          <w:rFonts w:cs="Times New Roman"/>
        </w:rPr>
        <w:t>о</w:t>
      </w:r>
      <w:r w:rsidRPr="00BE0AE5">
        <w:rPr>
          <w:rFonts w:cs="Times New Roman"/>
        </w:rPr>
        <w:t>стей, в том числе отсутствия фразового ударения на служебных словах; чтение новых слов согласно основным правилам чтения.</w:t>
      </w:r>
    </w:p>
    <w:p w:rsidR="00416B7C" w:rsidRPr="00BE0AE5" w:rsidRDefault="00416B7C" w:rsidP="00420AC6">
      <w:pPr>
        <w:pStyle w:val="body"/>
        <w:spacing w:line="240" w:lineRule="auto"/>
        <w:rPr>
          <w:rFonts w:cs="Times New Roman"/>
        </w:rPr>
      </w:pPr>
      <w:r w:rsidRPr="00BE0AE5">
        <w:rPr>
          <w:rFonts w:cs="Times New Roman"/>
        </w:rPr>
        <w:t>Чтение вслух небольших адаптированных аутентичных текстов, п</w:t>
      </w:r>
      <w:r w:rsidRPr="00BE0AE5">
        <w:rPr>
          <w:rFonts w:cs="Times New Roman"/>
        </w:rPr>
        <w:t>о</w:t>
      </w:r>
      <w:r w:rsidRPr="00BE0AE5">
        <w:rPr>
          <w:rFonts w:cs="Times New Roman"/>
        </w:rPr>
        <w:t>строенных на изученном языковом материале, с соблюдением правил чтения и соответствующей интонации, демонстрирующее понимание текста.</w:t>
      </w:r>
    </w:p>
    <w:p w:rsidR="00416B7C" w:rsidRPr="00BE0AE5" w:rsidRDefault="00416B7C" w:rsidP="00420AC6">
      <w:pPr>
        <w:pStyle w:val="body"/>
        <w:spacing w:line="240" w:lineRule="auto"/>
        <w:rPr>
          <w:rFonts w:cs="Times New Roman"/>
        </w:rPr>
      </w:pPr>
      <w:r w:rsidRPr="00BE0AE5">
        <w:rPr>
          <w:rFonts w:cs="Times New Roman"/>
        </w:rPr>
        <w:t>Тексты для чтения вслух: сообщение информационного характера, о</w:t>
      </w:r>
      <w:r w:rsidRPr="00BE0AE5">
        <w:rPr>
          <w:rFonts w:cs="Times New Roman"/>
        </w:rPr>
        <w:t>т</w:t>
      </w:r>
      <w:r w:rsidRPr="00BE0AE5">
        <w:rPr>
          <w:rFonts w:cs="Times New Roman"/>
        </w:rPr>
        <w:t xml:space="preserve">рывок из статьи научно-популярного характера, рассказ, диалог (беседа). </w:t>
      </w:r>
    </w:p>
    <w:p w:rsidR="00416B7C" w:rsidRPr="00BE0AE5" w:rsidRDefault="00416B7C" w:rsidP="00420AC6">
      <w:pPr>
        <w:pStyle w:val="body"/>
        <w:spacing w:line="240" w:lineRule="auto"/>
        <w:rPr>
          <w:rFonts w:cs="Times New Roman"/>
        </w:rPr>
      </w:pPr>
      <w:r w:rsidRPr="00BE0AE5">
        <w:rPr>
          <w:rFonts w:cs="Times New Roman"/>
        </w:rPr>
        <w:t>Объём текста для чтения вслух — до 95 слов.</w:t>
      </w:r>
    </w:p>
    <w:p w:rsidR="00416B7C" w:rsidRPr="00BE0AE5" w:rsidRDefault="00416B7C" w:rsidP="00420AC6">
      <w:pPr>
        <w:pStyle w:val="h4Header"/>
        <w:spacing w:before="0" w:line="240" w:lineRule="auto"/>
        <w:rPr>
          <w:rFonts w:cs="Times New Roman"/>
        </w:rPr>
      </w:pPr>
      <w:r w:rsidRPr="00BE0AE5">
        <w:rPr>
          <w:rStyle w:val="BoldItalic0"/>
          <w:rFonts w:cs="Times New Roman"/>
        </w:rPr>
        <w:t>Графика, орфография и пунктуация</w:t>
      </w:r>
    </w:p>
    <w:p w:rsidR="00416B7C" w:rsidRPr="00BE0AE5" w:rsidRDefault="00416B7C" w:rsidP="00420AC6">
      <w:pPr>
        <w:pStyle w:val="body"/>
        <w:spacing w:line="240" w:lineRule="auto"/>
        <w:rPr>
          <w:rFonts w:cs="Times New Roman"/>
        </w:rPr>
      </w:pPr>
      <w:r w:rsidRPr="00BE0AE5">
        <w:rPr>
          <w:rFonts w:cs="Times New Roman"/>
        </w:rPr>
        <w:t xml:space="preserve">Правильное написание изученных слов. </w:t>
      </w:r>
    </w:p>
    <w:p w:rsidR="00416B7C" w:rsidRPr="00BE0AE5" w:rsidRDefault="00416B7C" w:rsidP="00420AC6">
      <w:pPr>
        <w:pStyle w:val="body"/>
        <w:spacing w:line="240" w:lineRule="auto"/>
        <w:rPr>
          <w:rFonts w:cs="Times New Roman"/>
        </w:rPr>
      </w:pPr>
      <w:r w:rsidRPr="00BE0AE5">
        <w:rPr>
          <w:rFonts w:cs="Times New Roman"/>
        </w:rPr>
        <w:t>Правильное использование знаков препинания: точки, вопросительного и восклицательного знаков в конце предложения; запятой при перечи</w:t>
      </w:r>
      <w:r w:rsidRPr="00BE0AE5">
        <w:rPr>
          <w:rFonts w:cs="Times New Roman"/>
        </w:rPr>
        <w:t>с</w:t>
      </w:r>
      <w:r w:rsidRPr="00BE0AE5">
        <w:rPr>
          <w:rFonts w:cs="Times New Roman"/>
        </w:rPr>
        <w:t xml:space="preserve">лении и обращении; апострофа. </w:t>
      </w:r>
    </w:p>
    <w:p w:rsidR="00416B7C" w:rsidRPr="00BE0AE5" w:rsidRDefault="00416B7C" w:rsidP="00420AC6">
      <w:pPr>
        <w:pStyle w:val="body"/>
        <w:spacing w:line="240" w:lineRule="auto"/>
        <w:rPr>
          <w:rFonts w:cs="Times New Roman"/>
        </w:rPr>
      </w:pPr>
      <w:r w:rsidRPr="00BE0AE5">
        <w:rPr>
          <w:rFonts w:cs="Times New Roman"/>
        </w:rPr>
        <w:t>Пунктуационно правильное, в соответствии с нормами речевого эт</w:t>
      </w:r>
      <w:r w:rsidRPr="00BE0AE5">
        <w:rPr>
          <w:rFonts w:cs="Times New Roman"/>
        </w:rPr>
        <w:t>и</w:t>
      </w:r>
      <w:r w:rsidRPr="00BE0AE5">
        <w:rPr>
          <w:rFonts w:cs="Times New Roman"/>
        </w:rPr>
        <w:t>кета, принятыми в стране/странах изучаемого языка, оформление эле</w:t>
      </w:r>
      <w:r w:rsidRPr="00BE0AE5">
        <w:rPr>
          <w:rFonts w:cs="Times New Roman"/>
        </w:rPr>
        <w:t>к</w:t>
      </w:r>
      <w:r w:rsidRPr="00BE0AE5">
        <w:rPr>
          <w:rFonts w:cs="Times New Roman"/>
        </w:rPr>
        <w:t>тронного сообщения личного характера.</w:t>
      </w:r>
    </w:p>
    <w:p w:rsidR="00416B7C" w:rsidRPr="00BE0AE5" w:rsidRDefault="00416B7C" w:rsidP="00420AC6">
      <w:pPr>
        <w:pStyle w:val="h4Header"/>
        <w:keepNext/>
        <w:spacing w:before="0" w:line="240" w:lineRule="auto"/>
        <w:rPr>
          <w:rFonts w:cs="Times New Roman"/>
        </w:rPr>
      </w:pPr>
      <w:r w:rsidRPr="00BE0AE5">
        <w:rPr>
          <w:rStyle w:val="BoldItalic0"/>
          <w:rFonts w:cs="Times New Roman"/>
        </w:rPr>
        <w:lastRenderedPageBreak/>
        <w:t>Лексическая сторона речи</w:t>
      </w:r>
    </w:p>
    <w:p w:rsidR="00416B7C" w:rsidRPr="00BE0AE5" w:rsidRDefault="00416B7C" w:rsidP="00420AC6">
      <w:pPr>
        <w:pStyle w:val="body"/>
        <w:spacing w:line="240" w:lineRule="auto"/>
        <w:rPr>
          <w:rFonts w:cs="Times New Roman"/>
        </w:rPr>
      </w:pPr>
      <w:r w:rsidRPr="00BE0AE5">
        <w:rPr>
          <w:rFonts w:cs="Times New Roman"/>
        </w:rPr>
        <w:t>Распознавание в письменном и звучащем тексте и употребление в ус</w:t>
      </w:r>
      <w:r w:rsidRPr="00BE0AE5">
        <w:rPr>
          <w:rFonts w:cs="Times New Roman"/>
        </w:rPr>
        <w:t>т</w:t>
      </w:r>
      <w:r w:rsidRPr="00BE0AE5">
        <w:rPr>
          <w:rFonts w:cs="Times New Roman"/>
        </w:rPr>
        <w:t>ной и письменной речи лексических единиц (слов, словосочетаний, р</w:t>
      </w:r>
      <w:r w:rsidRPr="00BE0AE5">
        <w:rPr>
          <w:rFonts w:cs="Times New Roman"/>
        </w:rPr>
        <w:t>е</w:t>
      </w:r>
      <w:r w:rsidRPr="00BE0AE5">
        <w:rPr>
          <w:rFonts w:cs="Times New Roman"/>
        </w:rPr>
        <w:t xml:space="preserve">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416B7C" w:rsidRPr="00BE0AE5" w:rsidRDefault="00416B7C" w:rsidP="00420AC6">
      <w:pPr>
        <w:pStyle w:val="body"/>
        <w:spacing w:line="240" w:lineRule="auto"/>
        <w:rPr>
          <w:rFonts w:cs="Times New Roman"/>
        </w:rPr>
      </w:pPr>
      <w:r w:rsidRPr="00BE0AE5">
        <w:rPr>
          <w:rFonts w:cs="Times New Roman"/>
        </w:rPr>
        <w:t>Распознавание в звучащем и письменном тексте и употребление в ус</w:t>
      </w:r>
      <w:r w:rsidRPr="00BE0AE5">
        <w:rPr>
          <w:rFonts w:cs="Times New Roman"/>
        </w:rPr>
        <w:t>т</w:t>
      </w:r>
      <w:r w:rsidRPr="00BE0AE5">
        <w:rPr>
          <w:rFonts w:cs="Times New Roman"/>
        </w:rPr>
        <w:t>ной и письменной речи различных средств связи для обеспечения логи</w:t>
      </w:r>
      <w:r w:rsidRPr="00BE0AE5">
        <w:rPr>
          <w:rFonts w:cs="Times New Roman"/>
        </w:rPr>
        <w:t>ч</w:t>
      </w:r>
      <w:r w:rsidRPr="00BE0AE5">
        <w:rPr>
          <w:rFonts w:cs="Times New Roman"/>
        </w:rPr>
        <w:t>ности и целостности высказывания.</w:t>
      </w:r>
    </w:p>
    <w:p w:rsidR="00416B7C" w:rsidRPr="00BE0AE5" w:rsidRDefault="00416B7C" w:rsidP="00420AC6">
      <w:pPr>
        <w:pStyle w:val="body"/>
        <w:spacing w:line="240" w:lineRule="auto"/>
        <w:rPr>
          <w:rFonts w:cs="Times New Roman"/>
          <w:spacing w:val="-2"/>
        </w:rPr>
      </w:pPr>
      <w:r w:rsidRPr="00BE0AE5">
        <w:rPr>
          <w:rFonts w:cs="Times New Roman"/>
          <w:spacing w:val="-2"/>
        </w:rPr>
        <w:t>Объём: около 750 лексических единиц для продуктивного использования (включая 650 лексических единиц, изученных ранее) и около 800 лексич</w:t>
      </w:r>
      <w:r w:rsidRPr="00BE0AE5">
        <w:rPr>
          <w:rFonts w:cs="Times New Roman"/>
          <w:spacing w:val="-2"/>
        </w:rPr>
        <w:t>е</w:t>
      </w:r>
      <w:r w:rsidRPr="00BE0AE5">
        <w:rPr>
          <w:rFonts w:cs="Times New Roman"/>
          <w:spacing w:val="-2"/>
        </w:rPr>
        <w:t xml:space="preserve">ских единиц для рецептивного усвоения (включая 750 лексических единиц продуктивного минимума). </w:t>
      </w:r>
    </w:p>
    <w:p w:rsidR="00416B7C" w:rsidRPr="00BE0AE5" w:rsidRDefault="00416B7C" w:rsidP="00420AC6">
      <w:pPr>
        <w:pStyle w:val="body"/>
        <w:spacing w:line="240" w:lineRule="auto"/>
        <w:rPr>
          <w:rFonts w:cs="Times New Roman"/>
        </w:rPr>
      </w:pPr>
      <w:r w:rsidRPr="00BE0AE5">
        <w:rPr>
          <w:rFonts w:cs="Times New Roman"/>
        </w:rPr>
        <w:t>Основные способы словообразования:</w:t>
      </w:r>
    </w:p>
    <w:p w:rsidR="00416B7C" w:rsidRPr="00BE0AE5" w:rsidRDefault="00416B7C" w:rsidP="00420AC6">
      <w:pPr>
        <w:pStyle w:val="body"/>
        <w:spacing w:line="240" w:lineRule="auto"/>
        <w:rPr>
          <w:rFonts w:cs="Times New Roman"/>
        </w:rPr>
      </w:pPr>
      <w:r w:rsidRPr="00BE0AE5">
        <w:rPr>
          <w:rFonts w:cs="Times New Roman"/>
        </w:rPr>
        <w:t xml:space="preserve">аффиксация: </w:t>
      </w:r>
    </w:p>
    <w:p w:rsidR="00416B7C" w:rsidRPr="00BE0AE5" w:rsidRDefault="00416B7C" w:rsidP="00420AC6">
      <w:pPr>
        <w:pStyle w:val="body"/>
        <w:spacing w:line="240" w:lineRule="auto"/>
        <w:rPr>
          <w:rFonts w:cs="Times New Roman"/>
        </w:rPr>
      </w:pPr>
      <w:r w:rsidRPr="00BE0AE5">
        <w:rPr>
          <w:rFonts w:cs="Times New Roman"/>
        </w:rPr>
        <w:t xml:space="preserve">образование имён существительных при помощи суффикса -ing (reading); </w:t>
      </w:r>
    </w:p>
    <w:p w:rsidR="00416B7C" w:rsidRPr="00BE0AE5" w:rsidRDefault="00416B7C" w:rsidP="00420AC6">
      <w:pPr>
        <w:pStyle w:val="body"/>
        <w:spacing w:line="240" w:lineRule="auto"/>
        <w:rPr>
          <w:rFonts w:cs="Times New Roman"/>
        </w:rPr>
      </w:pPr>
      <w:r w:rsidRPr="00BE0AE5">
        <w:rPr>
          <w:rFonts w:cs="Times New Roman"/>
        </w:rPr>
        <w:t>образование имён прилагательных при помощи суффиксов -al (typical), -ing (amazing), -less (useless), -ive (impressive).</w:t>
      </w:r>
    </w:p>
    <w:p w:rsidR="00416B7C" w:rsidRPr="00BE0AE5" w:rsidRDefault="00416B7C" w:rsidP="00420AC6">
      <w:pPr>
        <w:pStyle w:val="body"/>
        <w:spacing w:line="240" w:lineRule="auto"/>
        <w:rPr>
          <w:rFonts w:cs="Times New Roman"/>
        </w:rPr>
      </w:pPr>
      <w:r w:rsidRPr="00BE0AE5">
        <w:rPr>
          <w:rFonts w:cs="Times New Roman"/>
        </w:rPr>
        <w:t xml:space="preserve">Синонимы. Антонимы. Интернациональные слова. </w:t>
      </w:r>
    </w:p>
    <w:p w:rsidR="00416B7C" w:rsidRPr="00BE0AE5" w:rsidRDefault="00416B7C" w:rsidP="00420AC6">
      <w:pPr>
        <w:pStyle w:val="h4Header"/>
        <w:spacing w:before="0" w:line="240" w:lineRule="auto"/>
        <w:rPr>
          <w:rStyle w:val="BoldItalic0"/>
          <w:rFonts w:cs="Times New Roman"/>
        </w:rPr>
      </w:pPr>
      <w:r w:rsidRPr="00BE0AE5">
        <w:rPr>
          <w:rStyle w:val="BoldItalic0"/>
          <w:rFonts w:cs="Times New Roman"/>
        </w:rPr>
        <w:t>Грамматическая сторона речи</w:t>
      </w:r>
    </w:p>
    <w:p w:rsidR="00416B7C" w:rsidRPr="00BE0AE5" w:rsidRDefault="00416B7C" w:rsidP="00420AC6">
      <w:pPr>
        <w:pStyle w:val="body"/>
        <w:spacing w:line="240" w:lineRule="auto"/>
        <w:rPr>
          <w:rFonts w:cs="Times New Roman"/>
        </w:rPr>
      </w:pPr>
      <w:r w:rsidRPr="00BE0AE5">
        <w:rPr>
          <w:rFonts w:cs="Times New Roman"/>
        </w:rPr>
        <w:t>Распознавание в письменном и звучащем тексте и употребление в ус</w:t>
      </w:r>
      <w:r w:rsidRPr="00BE0AE5">
        <w:rPr>
          <w:rFonts w:cs="Times New Roman"/>
        </w:rPr>
        <w:t>т</w:t>
      </w:r>
      <w:r w:rsidRPr="00BE0AE5">
        <w:rPr>
          <w:rFonts w:cs="Times New Roman"/>
        </w:rPr>
        <w:t>ной и письменной речи изученных морфологических форм и синтаксич</w:t>
      </w:r>
      <w:r w:rsidRPr="00BE0AE5">
        <w:rPr>
          <w:rFonts w:cs="Times New Roman"/>
        </w:rPr>
        <w:t>е</w:t>
      </w:r>
      <w:r w:rsidRPr="00BE0AE5">
        <w:rPr>
          <w:rFonts w:cs="Times New Roman"/>
        </w:rPr>
        <w:t xml:space="preserve">ских конструкций английского языка. </w:t>
      </w:r>
    </w:p>
    <w:p w:rsidR="00416B7C" w:rsidRPr="00BE0AE5" w:rsidRDefault="00416B7C" w:rsidP="00420AC6">
      <w:pPr>
        <w:pStyle w:val="body"/>
        <w:spacing w:line="240" w:lineRule="auto"/>
        <w:rPr>
          <w:rFonts w:cs="Times New Roman"/>
        </w:rPr>
      </w:pPr>
      <w:r w:rsidRPr="00BE0AE5">
        <w:rPr>
          <w:rFonts w:cs="Times New Roman"/>
        </w:rPr>
        <w:t>Сложноподчинённые предложения с придаточными определительными с союзными словами who, which, that.</w:t>
      </w:r>
    </w:p>
    <w:p w:rsidR="00416B7C" w:rsidRPr="00BE0AE5" w:rsidRDefault="00416B7C" w:rsidP="00420AC6">
      <w:pPr>
        <w:pStyle w:val="body"/>
        <w:spacing w:line="240" w:lineRule="auto"/>
        <w:rPr>
          <w:rFonts w:cs="Times New Roman"/>
        </w:rPr>
      </w:pPr>
      <w:r w:rsidRPr="00BE0AE5">
        <w:rPr>
          <w:rFonts w:cs="Times New Roman"/>
        </w:rPr>
        <w:t>Сложноподчинённые предложения с придаточными времени с союзами for, since.</w:t>
      </w:r>
    </w:p>
    <w:p w:rsidR="00416B7C" w:rsidRPr="00BE0AE5" w:rsidRDefault="00416B7C" w:rsidP="00420AC6">
      <w:pPr>
        <w:pStyle w:val="body"/>
        <w:spacing w:line="240" w:lineRule="auto"/>
        <w:rPr>
          <w:rFonts w:cs="Times New Roman"/>
        </w:rPr>
      </w:pPr>
      <w:r w:rsidRPr="00BE0AE5">
        <w:rPr>
          <w:rFonts w:cs="Times New Roman"/>
        </w:rPr>
        <w:t>Предложения с конструкциями as … as, notso … as.</w:t>
      </w:r>
    </w:p>
    <w:p w:rsidR="00416B7C" w:rsidRPr="00BE0AE5" w:rsidRDefault="00416B7C" w:rsidP="00420AC6">
      <w:pPr>
        <w:pStyle w:val="body"/>
        <w:spacing w:line="240" w:lineRule="auto"/>
        <w:rPr>
          <w:rFonts w:cs="Times New Roman"/>
        </w:rPr>
      </w:pPr>
      <w:r w:rsidRPr="00BE0AE5">
        <w:rPr>
          <w:rFonts w:cs="Times New Roman"/>
        </w:rPr>
        <w:t>Все типы вопросительных предложений (общий, специальный, ал</w:t>
      </w:r>
      <w:r w:rsidRPr="00BE0AE5">
        <w:rPr>
          <w:rFonts w:cs="Times New Roman"/>
        </w:rPr>
        <w:t>ь</w:t>
      </w:r>
      <w:r w:rsidRPr="00BE0AE5">
        <w:rPr>
          <w:rFonts w:cs="Times New Roman"/>
        </w:rPr>
        <w:t>тернативный, разделительный вопросы) в Present/PastContinuousTense.</w:t>
      </w:r>
    </w:p>
    <w:p w:rsidR="00416B7C" w:rsidRPr="00BE0AE5" w:rsidRDefault="00416B7C" w:rsidP="00420AC6">
      <w:pPr>
        <w:pStyle w:val="body"/>
        <w:spacing w:line="240" w:lineRule="auto"/>
        <w:rPr>
          <w:rFonts w:cs="Times New Roman"/>
        </w:rPr>
      </w:pPr>
      <w:r w:rsidRPr="00BE0AE5">
        <w:rPr>
          <w:rFonts w:cs="Times New Roman"/>
        </w:rPr>
        <w:t>Глаголы в видо-временных формах действительного залога в изъявительном наклонении в Present/PastContinuousTense.</w:t>
      </w:r>
    </w:p>
    <w:p w:rsidR="00416B7C" w:rsidRPr="00BE0AE5" w:rsidRDefault="00416B7C" w:rsidP="00420AC6">
      <w:pPr>
        <w:pStyle w:val="body"/>
        <w:spacing w:line="240" w:lineRule="auto"/>
        <w:rPr>
          <w:rFonts w:cs="Times New Roman"/>
          <w:lang w:val="en-US"/>
        </w:rPr>
      </w:pPr>
      <w:r w:rsidRPr="00BE0AE5">
        <w:rPr>
          <w:rFonts w:cs="Times New Roman"/>
        </w:rPr>
        <w:t>Модальныеглаголыиихэквиваленты</w:t>
      </w:r>
      <w:r w:rsidRPr="00BE0AE5">
        <w:rPr>
          <w:rFonts w:cs="Times New Roman"/>
          <w:lang w:val="en-US"/>
        </w:rPr>
        <w:t xml:space="preserve"> (can/be able to, must/have to, may, should, need). </w:t>
      </w:r>
    </w:p>
    <w:p w:rsidR="00416B7C" w:rsidRPr="00BE0AE5" w:rsidRDefault="00416B7C" w:rsidP="00420AC6">
      <w:pPr>
        <w:pStyle w:val="body"/>
        <w:spacing w:line="240" w:lineRule="auto"/>
        <w:rPr>
          <w:rFonts w:cs="Times New Roman"/>
          <w:lang w:val="en-US"/>
        </w:rPr>
      </w:pPr>
      <w:r w:rsidRPr="00BE0AE5">
        <w:rPr>
          <w:rFonts w:cs="Times New Roman"/>
        </w:rPr>
        <w:t>Слова</w:t>
      </w:r>
      <w:r w:rsidRPr="00BE0AE5">
        <w:rPr>
          <w:rFonts w:cs="Times New Roman"/>
          <w:lang w:val="en-US"/>
        </w:rPr>
        <w:t xml:space="preserve">, </w:t>
      </w:r>
      <w:r w:rsidRPr="00BE0AE5">
        <w:rPr>
          <w:rFonts w:cs="Times New Roman"/>
        </w:rPr>
        <w:t>выражающиеколичество</w:t>
      </w:r>
      <w:r w:rsidRPr="00BE0AE5">
        <w:rPr>
          <w:rFonts w:cs="Times New Roman"/>
          <w:lang w:val="en-US"/>
        </w:rPr>
        <w:t xml:space="preserve"> (little/a little, few/a few).</w:t>
      </w:r>
    </w:p>
    <w:p w:rsidR="00416B7C" w:rsidRPr="00BE0AE5" w:rsidRDefault="00416B7C" w:rsidP="00420AC6">
      <w:pPr>
        <w:pStyle w:val="body"/>
        <w:spacing w:line="240" w:lineRule="auto"/>
        <w:rPr>
          <w:rFonts w:cs="Times New Roman"/>
        </w:rPr>
      </w:pPr>
      <w:r w:rsidRPr="00BE0AE5">
        <w:rPr>
          <w:rFonts w:cs="Times New Roman"/>
        </w:rPr>
        <w:t>Возвратные, неопределённые местоимения (some, any) и их произво</w:t>
      </w:r>
      <w:r w:rsidRPr="00BE0AE5">
        <w:rPr>
          <w:rFonts w:cs="Times New Roman"/>
        </w:rPr>
        <w:t>д</w:t>
      </w:r>
      <w:r w:rsidRPr="00BE0AE5">
        <w:rPr>
          <w:rFonts w:cs="Times New Roman"/>
        </w:rPr>
        <w:t>ные (somebody, anybody; something, anything, etc.) every и производные (everybody, everything, etc.)в повествовательных (утвердительных и отр</w:t>
      </w:r>
      <w:r w:rsidRPr="00BE0AE5">
        <w:rPr>
          <w:rFonts w:cs="Times New Roman"/>
        </w:rPr>
        <w:t>и</w:t>
      </w:r>
      <w:r w:rsidRPr="00BE0AE5">
        <w:rPr>
          <w:rFonts w:cs="Times New Roman"/>
        </w:rPr>
        <w:t>цательных) и вопросительных предложениях.</w:t>
      </w:r>
    </w:p>
    <w:p w:rsidR="00416B7C" w:rsidRPr="00BE0AE5" w:rsidRDefault="00416B7C" w:rsidP="00420AC6">
      <w:pPr>
        <w:pStyle w:val="body"/>
        <w:spacing w:line="240" w:lineRule="auto"/>
        <w:rPr>
          <w:rFonts w:cs="Times New Roman"/>
        </w:rPr>
      </w:pPr>
      <w:r w:rsidRPr="00BE0AE5">
        <w:rPr>
          <w:rFonts w:cs="Times New Roman"/>
        </w:rPr>
        <w:t xml:space="preserve">Числительные для обозначения дат и больших чисел (100—1000). </w:t>
      </w:r>
    </w:p>
    <w:p w:rsidR="00416B7C" w:rsidRPr="00BE0AE5" w:rsidRDefault="00416B7C" w:rsidP="00420AC6">
      <w:pPr>
        <w:pStyle w:val="h4Header"/>
        <w:spacing w:before="0" w:line="240" w:lineRule="auto"/>
        <w:rPr>
          <w:rFonts w:cs="Times New Roman"/>
        </w:rPr>
      </w:pPr>
      <w:r w:rsidRPr="00BE0AE5">
        <w:rPr>
          <w:rFonts w:cs="Times New Roman"/>
        </w:rPr>
        <w:t xml:space="preserve">Социокультурные знания и умения </w:t>
      </w:r>
    </w:p>
    <w:p w:rsidR="00416B7C" w:rsidRPr="00BE0AE5" w:rsidRDefault="00416B7C" w:rsidP="00420AC6">
      <w:pPr>
        <w:pStyle w:val="body"/>
        <w:spacing w:line="240" w:lineRule="auto"/>
        <w:rPr>
          <w:rFonts w:cs="Times New Roman"/>
        </w:rPr>
      </w:pPr>
      <w:r w:rsidRPr="00BE0AE5">
        <w:rPr>
          <w:rFonts w:cs="Times New Roman"/>
        </w:rPr>
        <w:t>Знание и использование отдельных социокультурных элементов реч</w:t>
      </w:r>
      <w:r w:rsidRPr="00BE0AE5">
        <w:rPr>
          <w:rFonts w:cs="Times New Roman"/>
        </w:rPr>
        <w:t>е</w:t>
      </w:r>
      <w:r w:rsidRPr="00BE0AE5">
        <w:rPr>
          <w:rFonts w:cs="Times New Roman"/>
        </w:rPr>
        <w:t xml:space="preserve">вого поведенческого этикета в стране/странах изучаемого языка в рамках </w:t>
      </w:r>
      <w:r w:rsidRPr="00BE0AE5">
        <w:rPr>
          <w:rFonts w:cs="Times New Roman"/>
        </w:rPr>
        <w:lastRenderedPageBreak/>
        <w:t>тематического содержания речи (в ситуациях общения, в том числе «Д</w:t>
      </w:r>
      <w:r w:rsidRPr="00BE0AE5">
        <w:rPr>
          <w:rFonts w:cs="Times New Roman"/>
        </w:rPr>
        <w:t>о</w:t>
      </w:r>
      <w:r w:rsidRPr="00BE0AE5">
        <w:rPr>
          <w:rFonts w:cs="Times New Roman"/>
        </w:rPr>
        <w:t>ма», «В магазине»).</w:t>
      </w:r>
    </w:p>
    <w:p w:rsidR="00416B7C" w:rsidRPr="00BE0AE5" w:rsidRDefault="00416B7C" w:rsidP="00420AC6">
      <w:pPr>
        <w:pStyle w:val="body"/>
        <w:spacing w:line="240" w:lineRule="auto"/>
        <w:rPr>
          <w:rFonts w:cs="Times New Roman"/>
        </w:rPr>
      </w:pPr>
      <w:r w:rsidRPr="00BE0AE5">
        <w:rPr>
          <w:rFonts w:cs="Times New Roman"/>
        </w:rPr>
        <w:t>Знание и использование в устной и письменной речи наиболее упо</w:t>
      </w:r>
      <w:r w:rsidRPr="00BE0AE5">
        <w:rPr>
          <w:rFonts w:cs="Times New Roman"/>
        </w:rPr>
        <w:t>т</w:t>
      </w:r>
      <w:r w:rsidRPr="00BE0AE5">
        <w:rPr>
          <w:rFonts w:cs="Times New Roman"/>
        </w:rPr>
        <w:t>ребительной тематической фоновой лексики и реалий в рамках темат</w:t>
      </w:r>
      <w:r w:rsidRPr="00BE0AE5">
        <w:rPr>
          <w:rFonts w:cs="Times New Roman"/>
        </w:rPr>
        <w:t>и</w:t>
      </w:r>
      <w:r w:rsidRPr="00BE0AE5">
        <w:rPr>
          <w:rFonts w:cs="Times New Roman"/>
        </w:rPr>
        <w:t>ческого содержания (некоторые национальные праздники, традиции в питании и проведении досуга, этикетные особенности посещения гостей).</w:t>
      </w:r>
    </w:p>
    <w:p w:rsidR="00416B7C" w:rsidRPr="00BE0AE5" w:rsidRDefault="00416B7C" w:rsidP="00420AC6">
      <w:pPr>
        <w:pStyle w:val="body"/>
        <w:spacing w:line="240" w:lineRule="auto"/>
        <w:rPr>
          <w:rFonts w:cs="Times New Roman"/>
        </w:rPr>
      </w:pPr>
      <w:r w:rsidRPr="00BE0AE5">
        <w:rPr>
          <w:rFonts w:cs="Times New Roman"/>
        </w:rPr>
        <w:t>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проведения осно</w:t>
      </w:r>
      <w:r w:rsidRPr="00BE0AE5">
        <w:rPr>
          <w:rFonts w:cs="Times New Roman"/>
        </w:rPr>
        <w:t>в</w:t>
      </w:r>
      <w:r w:rsidRPr="00BE0AE5">
        <w:rPr>
          <w:rFonts w:cs="Times New Roman"/>
        </w:rPr>
        <w:t>ных национальных праздников (Рождества, Нового года, Дня матери и т. д.); с особенностями образа жизни и культуры страны/стран изуча</w:t>
      </w:r>
      <w:r w:rsidRPr="00BE0AE5">
        <w:rPr>
          <w:rFonts w:cs="Times New Roman"/>
        </w:rPr>
        <w:t>е</w:t>
      </w:r>
      <w:r w:rsidRPr="00BE0AE5">
        <w:rPr>
          <w:rFonts w:cs="Times New Roman"/>
        </w:rPr>
        <w:t>мого языка (известными достопримечательностями, некоторыми выда</w:t>
      </w:r>
      <w:r w:rsidRPr="00BE0AE5">
        <w:rPr>
          <w:rFonts w:cs="Times New Roman"/>
        </w:rPr>
        <w:t>ю</w:t>
      </w:r>
      <w:r w:rsidRPr="00BE0AE5">
        <w:rPr>
          <w:rFonts w:cs="Times New Roman"/>
        </w:rPr>
        <w:t>щимися людьми); с доступными в языковом отношении образцами де</w:t>
      </w:r>
      <w:r w:rsidRPr="00BE0AE5">
        <w:rPr>
          <w:rFonts w:cs="Times New Roman"/>
        </w:rPr>
        <w:t>т</w:t>
      </w:r>
      <w:r w:rsidRPr="00BE0AE5">
        <w:rPr>
          <w:rFonts w:cs="Times New Roman"/>
        </w:rPr>
        <w:t xml:space="preserve">ской поэзии и прозы на английском языке. </w:t>
      </w:r>
    </w:p>
    <w:p w:rsidR="00416B7C" w:rsidRPr="00BE0AE5" w:rsidRDefault="00416B7C" w:rsidP="00420AC6">
      <w:pPr>
        <w:pStyle w:val="body"/>
        <w:spacing w:line="240" w:lineRule="auto"/>
        <w:rPr>
          <w:rFonts w:cs="Times New Roman"/>
        </w:rPr>
      </w:pPr>
      <w:r w:rsidRPr="00BE0AE5">
        <w:rPr>
          <w:rFonts w:cs="Times New Roman"/>
        </w:rPr>
        <w:t xml:space="preserve">Развитие умений: </w:t>
      </w:r>
    </w:p>
    <w:p w:rsidR="00416B7C" w:rsidRPr="00BE0AE5" w:rsidRDefault="00416B7C" w:rsidP="00420AC6">
      <w:pPr>
        <w:pStyle w:val="body"/>
        <w:spacing w:line="240" w:lineRule="auto"/>
        <w:rPr>
          <w:rFonts w:cs="Times New Roman"/>
        </w:rPr>
      </w:pPr>
      <w:r w:rsidRPr="00BE0AE5">
        <w:rPr>
          <w:rFonts w:cs="Times New Roman"/>
        </w:rPr>
        <w:t>писать свои имя и фамилию, а также имена и фамилии своих родс</w:t>
      </w:r>
      <w:r w:rsidRPr="00BE0AE5">
        <w:rPr>
          <w:rFonts w:cs="Times New Roman"/>
        </w:rPr>
        <w:t>т</w:t>
      </w:r>
      <w:r w:rsidRPr="00BE0AE5">
        <w:rPr>
          <w:rFonts w:cs="Times New Roman"/>
        </w:rPr>
        <w:t xml:space="preserve">венников и друзей на английском языке; </w:t>
      </w:r>
    </w:p>
    <w:p w:rsidR="00416B7C" w:rsidRPr="00BE0AE5" w:rsidRDefault="00416B7C" w:rsidP="00420AC6">
      <w:pPr>
        <w:pStyle w:val="body"/>
        <w:spacing w:line="240" w:lineRule="auto"/>
        <w:rPr>
          <w:rFonts w:cs="Times New Roman"/>
        </w:rPr>
      </w:pPr>
      <w:r w:rsidRPr="00BE0AE5">
        <w:rPr>
          <w:rFonts w:cs="Times New Roman"/>
        </w:rPr>
        <w:t>правильно оформлять свой адрес на английском языке (в анкете, фо</w:t>
      </w:r>
      <w:r w:rsidRPr="00BE0AE5">
        <w:rPr>
          <w:rFonts w:cs="Times New Roman"/>
        </w:rPr>
        <w:t>р</w:t>
      </w:r>
      <w:r w:rsidRPr="00BE0AE5">
        <w:rPr>
          <w:rFonts w:cs="Times New Roman"/>
        </w:rPr>
        <w:t xml:space="preserve">муляре); </w:t>
      </w:r>
    </w:p>
    <w:p w:rsidR="00416B7C" w:rsidRPr="00BE0AE5" w:rsidRDefault="00416B7C" w:rsidP="00420AC6">
      <w:pPr>
        <w:pStyle w:val="body"/>
        <w:spacing w:line="240" w:lineRule="auto"/>
        <w:rPr>
          <w:rFonts w:cs="Times New Roman"/>
        </w:rPr>
      </w:pPr>
      <w:r w:rsidRPr="00BE0AE5">
        <w:rPr>
          <w:rFonts w:cs="Times New Roman"/>
        </w:rPr>
        <w:t xml:space="preserve">кратко представлять Россию и страну/страны изучаемого языка; </w:t>
      </w:r>
    </w:p>
    <w:p w:rsidR="00416B7C" w:rsidRPr="00BE0AE5" w:rsidRDefault="00416B7C" w:rsidP="00420AC6">
      <w:pPr>
        <w:pStyle w:val="body"/>
        <w:spacing w:line="240" w:lineRule="auto"/>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w:t>
      </w:r>
      <w:r w:rsidRPr="00BE0AE5">
        <w:rPr>
          <w:rFonts w:cs="Times New Roman"/>
        </w:rPr>
        <w:t>о</w:t>
      </w:r>
      <w:r w:rsidRPr="00BE0AE5">
        <w:rPr>
          <w:rFonts w:cs="Times New Roman"/>
        </w:rPr>
        <w:t>примечательности;</w:t>
      </w:r>
    </w:p>
    <w:p w:rsidR="00416B7C" w:rsidRPr="00BE0AE5" w:rsidRDefault="00416B7C" w:rsidP="00420AC6">
      <w:pPr>
        <w:pStyle w:val="body"/>
        <w:spacing w:line="240" w:lineRule="auto"/>
        <w:rPr>
          <w:rFonts w:cs="Times New Roman"/>
        </w:rPr>
      </w:pPr>
      <w:r w:rsidRPr="00BE0AE5">
        <w:rPr>
          <w:rFonts w:cs="Times New Roman"/>
        </w:rPr>
        <w:t>кратко рассказывать о выдающихся людях родной страны и страны/стран изучаемого языка (учёных, писателях, поэтах).</w:t>
      </w:r>
    </w:p>
    <w:p w:rsidR="00416B7C" w:rsidRPr="00BE0AE5" w:rsidRDefault="00416B7C" w:rsidP="00420AC6">
      <w:pPr>
        <w:pStyle w:val="h4Header"/>
        <w:spacing w:before="0" w:line="240" w:lineRule="auto"/>
        <w:rPr>
          <w:rFonts w:cs="Times New Roman"/>
        </w:rPr>
      </w:pPr>
      <w:r w:rsidRPr="00BE0AE5">
        <w:rPr>
          <w:rFonts w:cs="Times New Roman"/>
        </w:rPr>
        <w:t>Компенсаторные умения</w:t>
      </w:r>
    </w:p>
    <w:p w:rsidR="00416B7C" w:rsidRPr="00BE0AE5" w:rsidRDefault="00416B7C" w:rsidP="00420AC6">
      <w:pPr>
        <w:pStyle w:val="body"/>
        <w:spacing w:line="240" w:lineRule="auto"/>
        <w:rPr>
          <w:rFonts w:cs="Times New Roman"/>
        </w:rPr>
      </w:pPr>
      <w:r w:rsidRPr="00BE0AE5">
        <w:rPr>
          <w:rFonts w:cs="Times New Roman"/>
        </w:rPr>
        <w:t>Использование при чтении и аудировании языковой догадки, в том числе контекстуальной.</w:t>
      </w:r>
    </w:p>
    <w:p w:rsidR="00416B7C" w:rsidRPr="00BE0AE5" w:rsidRDefault="00416B7C" w:rsidP="00420AC6">
      <w:pPr>
        <w:pStyle w:val="body"/>
        <w:spacing w:line="240" w:lineRule="auto"/>
        <w:rPr>
          <w:rFonts w:cs="Times New Roman"/>
        </w:rPr>
      </w:pPr>
      <w:r w:rsidRPr="00BE0AE5">
        <w:rPr>
          <w:rFonts w:cs="Times New Roman"/>
        </w:rPr>
        <w:t>Использование в качестве опоры при порождении собственных в</w:t>
      </w:r>
      <w:r w:rsidRPr="00BE0AE5">
        <w:rPr>
          <w:rFonts w:cs="Times New Roman"/>
        </w:rPr>
        <w:t>ы</w:t>
      </w:r>
      <w:r w:rsidRPr="00BE0AE5">
        <w:rPr>
          <w:rFonts w:cs="Times New Roman"/>
        </w:rPr>
        <w:t>сказываний ключевых слов, плана.</w:t>
      </w:r>
    </w:p>
    <w:p w:rsidR="00416B7C" w:rsidRPr="00BE0AE5" w:rsidRDefault="00416B7C" w:rsidP="00420AC6">
      <w:pPr>
        <w:pStyle w:val="body"/>
        <w:spacing w:line="240" w:lineRule="auto"/>
        <w:rPr>
          <w:rFonts w:cs="Times New Roman"/>
        </w:rPr>
      </w:pPr>
      <w:r w:rsidRPr="00BE0AE5">
        <w:rPr>
          <w:rFonts w:cs="Times New Roman"/>
        </w:rPr>
        <w:t>Игнорирование информации, не являющейся необходимой для пон</w:t>
      </w:r>
      <w:r w:rsidRPr="00BE0AE5">
        <w:rPr>
          <w:rFonts w:cs="Times New Roman"/>
        </w:rPr>
        <w:t>и</w:t>
      </w:r>
      <w:r w:rsidRPr="00BE0AE5">
        <w:rPr>
          <w:rFonts w:cs="Times New Roman"/>
        </w:rPr>
        <w:t>мания основного содержания прочитанного/прослушанного текста или для нахождения в тексте запрашиваемой информации.</w:t>
      </w:r>
    </w:p>
    <w:p w:rsidR="00416B7C" w:rsidRPr="00BE0AE5" w:rsidRDefault="00416B7C" w:rsidP="00420AC6">
      <w:pPr>
        <w:pStyle w:val="body"/>
        <w:spacing w:line="240" w:lineRule="auto"/>
        <w:rPr>
          <w:rFonts w:cs="Times New Roman"/>
        </w:rPr>
      </w:pPr>
      <w:r w:rsidRPr="00BE0AE5">
        <w:rPr>
          <w:rFonts w:cs="Times New Roman"/>
        </w:rPr>
        <w:t>Сравнение (в том числе установление основания для сравнения) об</w:t>
      </w:r>
      <w:r w:rsidRPr="00BE0AE5">
        <w:rPr>
          <w:rFonts w:cs="Times New Roman"/>
        </w:rPr>
        <w:t>ъ</w:t>
      </w:r>
      <w:r w:rsidRPr="00BE0AE5">
        <w:rPr>
          <w:rFonts w:cs="Times New Roman"/>
        </w:rPr>
        <w:t>ектов, явлений, процессов, их элементов и основных функций в рамках изученной тематики.</w:t>
      </w:r>
    </w:p>
    <w:p w:rsidR="00416B7C" w:rsidRPr="00BE0AE5" w:rsidRDefault="00416B7C" w:rsidP="00420AC6">
      <w:pPr>
        <w:pStyle w:val="h3Header"/>
        <w:spacing w:before="0" w:after="0" w:line="240" w:lineRule="auto"/>
        <w:rPr>
          <w:rFonts w:cs="Times New Roman"/>
        </w:rPr>
      </w:pPr>
      <w:r w:rsidRPr="00BE0AE5">
        <w:rPr>
          <w:rFonts w:cs="Times New Roman"/>
        </w:rPr>
        <w:t>7 класс</w:t>
      </w:r>
    </w:p>
    <w:p w:rsidR="00416B7C" w:rsidRPr="00BE0AE5" w:rsidRDefault="00416B7C" w:rsidP="00420AC6">
      <w:pPr>
        <w:pStyle w:val="h4-firstHeader"/>
        <w:spacing w:before="0" w:line="240" w:lineRule="auto"/>
        <w:rPr>
          <w:rFonts w:cs="Times New Roman"/>
        </w:rPr>
      </w:pPr>
      <w:r w:rsidRPr="00BE0AE5">
        <w:rPr>
          <w:rFonts w:cs="Times New Roman"/>
        </w:rPr>
        <w:t>Коммуникативные умения</w:t>
      </w:r>
    </w:p>
    <w:p w:rsidR="00416B7C" w:rsidRPr="00BE0AE5" w:rsidRDefault="00416B7C" w:rsidP="00420AC6">
      <w:pPr>
        <w:pStyle w:val="body"/>
        <w:spacing w:line="240" w:lineRule="auto"/>
        <w:rPr>
          <w:rFonts w:cs="Times New Roman"/>
        </w:rPr>
      </w:pPr>
      <w:r w:rsidRPr="00BE0AE5">
        <w:rPr>
          <w:rFonts w:cs="Times New Roman"/>
        </w:rPr>
        <w:t>Формирование умения общаться в устной и письменной форме, и</w:t>
      </w:r>
      <w:r w:rsidRPr="00BE0AE5">
        <w:rPr>
          <w:rFonts w:cs="Times New Roman"/>
        </w:rPr>
        <w:t>с</w:t>
      </w:r>
      <w:r w:rsidRPr="00BE0AE5">
        <w:rPr>
          <w:rFonts w:cs="Times New Roman"/>
        </w:rPr>
        <w:t>пользуя рецептивные и продуктивные виды речевой деятельности в ра</w:t>
      </w:r>
      <w:r w:rsidRPr="00BE0AE5">
        <w:rPr>
          <w:rFonts w:cs="Times New Roman"/>
        </w:rPr>
        <w:t>м</w:t>
      </w:r>
      <w:r w:rsidRPr="00BE0AE5">
        <w:rPr>
          <w:rFonts w:cs="Times New Roman"/>
        </w:rPr>
        <w:t>ках тематического содержания речи.</w:t>
      </w:r>
    </w:p>
    <w:p w:rsidR="00416B7C" w:rsidRPr="00BE0AE5" w:rsidRDefault="00416B7C" w:rsidP="00420AC6">
      <w:pPr>
        <w:pStyle w:val="body"/>
        <w:spacing w:line="240" w:lineRule="auto"/>
        <w:rPr>
          <w:rFonts w:cs="Times New Roman"/>
        </w:rPr>
      </w:pPr>
      <w:r w:rsidRPr="00BE0AE5">
        <w:rPr>
          <w:rFonts w:cs="Times New Roman"/>
        </w:rPr>
        <w:t>Взаимоотношения в семье и с друзьями. Семейные праздники. Об</w:t>
      </w:r>
      <w:r w:rsidRPr="00BE0AE5">
        <w:rPr>
          <w:rFonts w:cs="Times New Roman"/>
        </w:rPr>
        <w:t>я</w:t>
      </w:r>
      <w:r w:rsidRPr="00BE0AE5">
        <w:rPr>
          <w:rFonts w:cs="Times New Roman"/>
        </w:rPr>
        <w:t>занности по дому.</w:t>
      </w:r>
    </w:p>
    <w:p w:rsidR="00416B7C" w:rsidRPr="00BE0AE5" w:rsidRDefault="00416B7C" w:rsidP="00420AC6">
      <w:pPr>
        <w:pStyle w:val="body"/>
        <w:spacing w:line="240" w:lineRule="auto"/>
        <w:rPr>
          <w:rFonts w:cs="Times New Roman"/>
        </w:rPr>
      </w:pPr>
      <w:r w:rsidRPr="00BE0AE5">
        <w:rPr>
          <w:rFonts w:cs="Times New Roman"/>
        </w:rPr>
        <w:lastRenderedPageBreak/>
        <w:t>Внешность и характер человека/литературного персонажа.</w:t>
      </w:r>
    </w:p>
    <w:p w:rsidR="00416B7C" w:rsidRPr="00BE0AE5" w:rsidRDefault="00416B7C" w:rsidP="00420AC6">
      <w:pPr>
        <w:pStyle w:val="body"/>
        <w:spacing w:line="240" w:lineRule="auto"/>
        <w:rPr>
          <w:rFonts w:cs="Times New Roman"/>
        </w:rPr>
      </w:pPr>
      <w:r w:rsidRPr="00BE0AE5">
        <w:rPr>
          <w:rFonts w:cs="Times New Roman"/>
        </w:rPr>
        <w:t>Досуг и увлечения/хобби современного подростка (чтение, кино, театр, музей, спорт, музыка).</w:t>
      </w:r>
    </w:p>
    <w:p w:rsidR="00416B7C" w:rsidRPr="00BE0AE5" w:rsidRDefault="00416B7C" w:rsidP="00420AC6">
      <w:pPr>
        <w:pStyle w:val="body"/>
        <w:spacing w:line="240" w:lineRule="auto"/>
        <w:rPr>
          <w:rFonts w:cs="Times New Roman"/>
        </w:rPr>
      </w:pPr>
      <w:r w:rsidRPr="00BE0AE5">
        <w:rPr>
          <w:rFonts w:cs="Times New Roman"/>
        </w:rPr>
        <w:t>Здоровый образ жизни: режим труда и отдыха, фитнес, сбалансир</w:t>
      </w:r>
      <w:r w:rsidRPr="00BE0AE5">
        <w:rPr>
          <w:rFonts w:cs="Times New Roman"/>
        </w:rPr>
        <w:t>о</w:t>
      </w:r>
      <w:r w:rsidRPr="00BE0AE5">
        <w:rPr>
          <w:rFonts w:cs="Times New Roman"/>
        </w:rPr>
        <w:t xml:space="preserve">ванное питание. </w:t>
      </w:r>
    </w:p>
    <w:p w:rsidR="00416B7C" w:rsidRPr="00BE0AE5" w:rsidRDefault="00416B7C" w:rsidP="00420AC6">
      <w:pPr>
        <w:pStyle w:val="body"/>
        <w:spacing w:line="240" w:lineRule="auto"/>
        <w:rPr>
          <w:rFonts w:cs="Times New Roman"/>
        </w:rPr>
      </w:pPr>
      <w:r w:rsidRPr="00BE0AE5">
        <w:rPr>
          <w:rFonts w:cs="Times New Roman"/>
        </w:rPr>
        <w:t>Покупки: одежда, обувь и продукты питания.</w:t>
      </w:r>
    </w:p>
    <w:p w:rsidR="00416B7C" w:rsidRPr="00BE0AE5" w:rsidRDefault="00416B7C" w:rsidP="00420AC6">
      <w:pPr>
        <w:pStyle w:val="body"/>
        <w:spacing w:line="240" w:lineRule="auto"/>
        <w:rPr>
          <w:rFonts w:cs="Times New Roman"/>
        </w:rPr>
      </w:pPr>
      <w:r w:rsidRPr="00BE0AE5">
        <w:rPr>
          <w:rFonts w:cs="Times New Roman"/>
        </w:rPr>
        <w:t>Школа, школьная жизнь, школьная форма, изучаемые предметы, л</w:t>
      </w:r>
      <w:r w:rsidRPr="00BE0AE5">
        <w:rPr>
          <w:rFonts w:cs="Times New Roman"/>
        </w:rPr>
        <w:t>ю</w:t>
      </w:r>
      <w:r w:rsidRPr="00BE0AE5">
        <w:rPr>
          <w:rFonts w:cs="Times New Roman"/>
        </w:rPr>
        <w:t>бимый предмет, правила поведения в школе, посещение школьной би</w:t>
      </w:r>
      <w:r w:rsidRPr="00BE0AE5">
        <w:rPr>
          <w:rFonts w:cs="Times New Roman"/>
        </w:rPr>
        <w:t>б</w:t>
      </w:r>
      <w:r w:rsidRPr="00BE0AE5">
        <w:rPr>
          <w:rFonts w:cs="Times New Roman"/>
        </w:rPr>
        <w:t>лиотеки/ресурсного центра. Переписка с зарубежными сверстниками.</w:t>
      </w:r>
    </w:p>
    <w:p w:rsidR="00416B7C" w:rsidRPr="00BE0AE5" w:rsidRDefault="00416B7C" w:rsidP="00420AC6">
      <w:pPr>
        <w:pStyle w:val="body"/>
        <w:spacing w:line="240" w:lineRule="auto"/>
        <w:rPr>
          <w:rFonts w:cs="Times New Roman"/>
        </w:rPr>
      </w:pPr>
      <w:r w:rsidRPr="00BE0AE5">
        <w:rPr>
          <w:rFonts w:cs="Times New Roman"/>
        </w:rPr>
        <w:t>Каникулы в различное время года. Виды отдыха. Путешествия по Ро</w:t>
      </w:r>
      <w:r w:rsidRPr="00BE0AE5">
        <w:rPr>
          <w:rFonts w:cs="Times New Roman"/>
        </w:rPr>
        <w:t>с</w:t>
      </w:r>
      <w:r w:rsidRPr="00BE0AE5">
        <w:rPr>
          <w:rFonts w:cs="Times New Roman"/>
        </w:rPr>
        <w:t>сии и зарубежным странам.</w:t>
      </w:r>
    </w:p>
    <w:p w:rsidR="00416B7C" w:rsidRPr="00BE0AE5" w:rsidRDefault="00416B7C" w:rsidP="00420AC6">
      <w:pPr>
        <w:pStyle w:val="body"/>
        <w:spacing w:line="240" w:lineRule="auto"/>
        <w:rPr>
          <w:rFonts w:cs="Times New Roman"/>
        </w:rPr>
      </w:pPr>
      <w:r w:rsidRPr="00BE0AE5">
        <w:rPr>
          <w:rFonts w:cs="Times New Roman"/>
        </w:rPr>
        <w:t>Природа: дикие и домашние животные. Климат, погода.</w:t>
      </w:r>
    </w:p>
    <w:p w:rsidR="00416B7C" w:rsidRPr="00BE0AE5" w:rsidRDefault="00416B7C" w:rsidP="00420AC6">
      <w:pPr>
        <w:pStyle w:val="body"/>
        <w:spacing w:line="240" w:lineRule="auto"/>
        <w:rPr>
          <w:rFonts w:cs="Times New Roman"/>
        </w:rPr>
      </w:pPr>
      <w:r w:rsidRPr="00BE0AE5">
        <w:rPr>
          <w:rFonts w:cs="Times New Roman"/>
        </w:rPr>
        <w:t>Жизнь в городе и сельской местности. Описание родного города/села. Транспорт.</w:t>
      </w:r>
    </w:p>
    <w:p w:rsidR="00416B7C" w:rsidRPr="00BE0AE5" w:rsidRDefault="00416B7C" w:rsidP="00420AC6">
      <w:pPr>
        <w:pStyle w:val="body"/>
        <w:spacing w:line="240" w:lineRule="auto"/>
        <w:rPr>
          <w:rFonts w:cs="Times New Roman"/>
        </w:rPr>
      </w:pPr>
      <w:r w:rsidRPr="00BE0AE5">
        <w:rPr>
          <w:rFonts w:cs="Times New Roman"/>
        </w:rPr>
        <w:t>Средства массовой информации (телевидение, журналы, Интернет).</w:t>
      </w:r>
    </w:p>
    <w:p w:rsidR="00416B7C" w:rsidRPr="00BE0AE5" w:rsidRDefault="00416B7C" w:rsidP="00420AC6">
      <w:pPr>
        <w:pStyle w:val="body"/>
        <w:spacing w:line="240" w:lineRule="auto"/>
        <w:rPr>
          <w:rFonts w:cs="Times New Roman"/>
        </w:rPr>
      </w:pPr>
      <w:r w:rsidRPr="00BE0AE5">
        <w:rPr>
          <w:rFonts w:cs="Times New Roman"/>
        </w:rPr>
        <w:t>Родная страна и страна/страны изучаемого языка. Их географическое положение, столицы; население; официальные языки; достопримеч</w:t>
      </w:r>
      <w:r w:rsidRPr="00BE0AE5">
        <w:rPr>
          <w:rFonts w:cs="Times New Roman"/>
        </w:rPr>
        <w:t>а</w:t>
      </w:r>
      <w:r w:rsidRPr="00BE0AE5">
        <w:rPr>
          <w:rFonts w:cs="Times New Roman"/>
        </w:rPr>
        <w:t>тельности, культурные особенности (национальные праздники, традиции, обычаи).</w:t>
      </w:r>
    </w:p>
    <w:p w:rsidR="00416B7C" w:rsidRPr="00BE0AE5" w:rsidRDefault="00416B7C" w:rsidP="00420AC6">
      <w:pPr>
        <w:pStyle w:val="body"/>
        <w:spacing w:line="240" w:lineRule="auto"/>
        <w:rPr>
          <w:rFonts w:cs="Times New Roman"/>
        </w:rPr>
      </w:pPr>
      <w:r w:rsidRPr="00BE0AE5">
        <w:rPr>
          <w:rFonts w:cs="Times New Roman"/>
        </w:rPr>
        <w:t>Выдающиеся люди родной страны и страны/стран изучаемого языка: учёные, писатели, поэты, спортсмены.</w:t>
      </w:r>
    </w:p>
    <w:p w:rsidR="00416B7C" w:rsidRPr="00BE0AE5" w:rsidRDefault="00416B7C" w:rsidP="00420AC6">
      <w:pPr>
        <w:pStyle w:val="h4Header"/>
        <w:spacing w:before="0" w:line="240" w:lineRule="auto"/>
        <w:rPr>
          <w:rFonts w:cs="Times New Roman"/>
        </w:rPr>
      </w:pPr>
      <w:r w:rsidRPr="00BE0AE5">
        <w:rPr>
          <w:rStyle w:val="BoldItalic0"/>
          <w:rFonts w:cs="Times New Roman"/>
        </w:rPr>
        <w:t>Говорение</w:t>
      </w:r>
    </w:p>
    <w:p w:rsidR="00416B7C" w:rsidRPr="00BE0AE5" w:rsidRDefault="00416B7C" w:rsidP="00420AC6">
      <w:pPr>
        <w:pStyle w:val="body"/>
        <w:spacing w:line="240" w:lineRule="auto"/>
        <w:rPr>
          <w:rFonts w:cs="Times New Roman"/>
        </w:rPr>
      </w:pPr>
      <w:r w:rsidRPr="00BE0AE5">
        <w:rPr>
          <w:rFonts w:cs="Times New Roman"/>
        </w:rPr>
        <w:t xml:space="preserve">Развитие коммуникативных умений </w:t>
      </w:r>
      <w:r w:rsidRPr="00BE0AE5">
        <w:rPr>
          <w:rStyle w:val="BoldItalic0"/>
          <w:rFonts w:cs="Times New Roman"/>
        </w:rPr>
        <w:t>диалогической речи</w:t>
      </w:r>
      <w:r w:rsidRPr="00BE0AE5">
        <w:rPr>
          <w:rFonts w:cs="Times New Roman"/>
        </w:rPr>
        <w:t>, а именно умений вести: диалог этикетного характера, диалог — побуждение к де</w:t>
      </w:r>
      <w:r w:rsidRPr="00BE0AE5">
        <w:rPr>
          <w:rFonts w:cs="Times New Roman"/>
        </w:rPr>
        <w:t>й</w:t>
      </w:r>
      <w:r w:rsidRPr="00BE0AE5">
        <w:rPr>
          <w:rFonts w:cs="Times New Roman"/>
        </w:rPr>
        <w:t>ствию, диалог-расспрос; комбинированный диалог, включающий ра</w:t>
      </w:r>
      <w:r w:rsidRPr="00BE0AE5">
        <w:rPr>
          <w:rFonts w:cs="Times New Roman"/>
        </w:rPr>
        <w:t>з</w:t>
      </w:r>
      <w:r w:rsidRPr="00BE0AE5">
        <w:rPr>
          <w:rFonts w:cs="Times New Roman"/>
        </w:rPr>
        <w:t>личные виды диалогов:</w:t>
      </w:r>
    </w:p>
    <w:p w:rsidR="00416B7C" w:rsidRPr="00BE0AE5" w:rsidRDefault="00416B7C" w:rsidP="00420AC6">
      <w:pPr>
        <w:pStyle w:val="body"/>
        <w:spacing w:line="240" w:lineRule="auto"/>
        <w:rPr>
          <w:rFonts w:cs="Times New Roman"/>
        </w:rPr>
      </w:pPr>
      <w:r w:rsidRPr="00BE0AE5">
        <w:rPr>
          <w:rStyle w:val="Italic"/>
          <w:rFonts w:cs="Times New Roman"/>
        </w:rPr>
        <w:t xml:space="preserve">диалогэтикетного характера: </w:t>
      </w:r>
      <w:r w:rsidRPr="00BE0AE5">
        <w:rPr>
          <w:rFonts w:cs="Times New Roman"/>
        </w:rPr>
        <w:t>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w:t>
      </w:r>
      <w:r w:rsidRPr="00BE0AE5">
        <w:rPr>
          <w:rFonts w:cs="Times New Roman"/>
        </w:rPr>
        <w:t>р</w:t>
      </w:r>
      <w:r w:rsidRPr="00BE0AE5">
        <w:rPr>
          <w:rFonts w:cs="Times New Roman"/>
        </w:rPr>
        <w:t>ность; вежливо соглашаться на предложение/отказываться от предлож</w:t>
      </w:r>
      <w:r w:rsidRPr="00BE0AE5">
        <w:rPr>
          <w:rFonts w:cs="Times New Roman"/>
        </w:rPr>
        <w:t>е</w:t>
      </w:r>
      <w:r w:rsidRPr="00BE0AE5">
        <w:rPr>
          <w:rFonts w:cs="Times New Roman"/>
        </w:rPr>
        <w:t xml:space="preserve">ния собеседника; </w:t>
      </w:r>
    </w:p>
    <w:p w:rsidR="00416B7C" w:rsidRPr="00BE0AE5" w:rsidRDefault="00416B7C" w:rsidP="00420AC6">
      <w:pPr>
        <w:pStyle w:val="body"/>
        <w:spacing w:line="240" w:lineRule="auto"/>
        <w:rPr>
          <w:rFonts w:cs="Times New Roman"/>
        </w:rPr>
      </w:pPr>
      <w:r w:rsidRPr="00BE0AE5">
        <w:rPr>
          <w:rStyle w:val="Italic"/>
          <w:rFonts w:cs="Times New Roman"/>
        </w:rPr>
        <w:t>диалог </w:t>
      </w:r>
      <w:r w:rsidRPr="00BE0AE5">
        <w:rPr>
          <w:rFonts w:cs="Times New Roman"/>
        </w:rPr>
        <w:t xml:space="preserve">— </w:t>
      </w:r>
      <w:r w:rsidRPr="00BE0AE5">
        <w:rPr>
          <w:rStyle w:val="Italic"/>
          <w:rFonts w:cs="Times New Roman"/>
        </w:rPr>
        <w:t>побуждениек действию:</w:t>
      </w:r>
      <w:r w:rsidRPr="00BE0AE5">
        <w:rPr>
          <w:rFonts w:cs="Times New Roman"/>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416B7C" w:rsidRPr="00BE0AE5" w:rsidRDefault="00416B7C" w:rsidP="00420AC6">
      <w:pPr>
        <w:pStyle w:val="body"/>
        <w:spacing w:line="240" w:lineRule="auto"/>
        <w:rPr>
          <w:rFonts w:cs="Times New Roman"/>
        </w:rPr>
      </w:pPr>
      <w:r w:rsidRPr="00BE0AE5">
        <w:rPr>
          <w:rStyle w:val="Italic"/>
          <w:rFonts w:cs="Times New Roman"/>
        </w:rPr>
        <w:t>диалог-расспрос:</w:t>
      </w:r>
      <w:r w:rsidRPr="00BE0AE5">
        <w:rPr>
          <w:rFonts w:cs="Times New Roman"/>
        </w:rPr>
        <w:t xml:space="preserve"> сообщать фактическую информацию, отвечая на в</w:t>
      </w:r>
      <w:r w:rsidRPr="00BE0AE5">
        <w:rPr>
          <w:rFonts w:cs="Times New Roman"/>
        </w:rPr>
        <w:t>о</w:t>
      </w:r>
      <w:r w:rsidRPr="00BE0AE5">
        <w:rPr>
          <w:rFonts w:cs="Times New Roman"/>
        </w:rPr>
        <w:t>просы разных видов; выражать своё отношение к обсуждаемым фактам и событиям; запрашивать интересующую информацию; переходить с п</w:t>
      </w:r>
      <w:r w:rsidRPr="00BE0AE5">
        <w:rPr>
          <w:rFonts w:cs="Times New Roman"/>
        </w:rPr>
        <w:t>о</w:t>
      </w:r>
      <w:r w:rsidRPr="00BE0AE5">
        <w:rPr>
          <w:rFonts w:cs="Times New Roman"/>
        </w:rPr>
        <w:t>зиции спрашивающего на позицию отвечающего и наоборот.</w:t>
      </w:r>
    </w:p>
    <w:p w:rsidR="00416B7C" w:rsidRPr="00BE0AE5" w:rsidRDefault="00416B7C" w:rsidP="00420AC6">
      <w:pPr>
        <w:pStyle w:val="body"/>
        <w:spacing w:line="240" w:lineRule="auto"/>
        <w:rPr>
          <w:rFonts w:cs="Times New Roman"/>
        </w:rPr>
      </w:pPr>
      <w:r w:rsidRPr="00BE0AE5">
        <w:rPr>
          <w:rFonts w:cs="Times New Roman"/>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w:t>
      </w:r>
      <w:r w:rsidRPr="00BE0AE5">
        <w:rPr>
          <w:rFonts w:cs="Times New Roman"/>
        </w:rPr>
        <w:t>т</w:t>
      </w:r>
      <w:r w:rsidRPr="00BE0AE5">
        <w:rPr>
          <w:rFonts w:cs="Times New Roman"/>
        </w:rPr>
        <w:t>раций, фотографий с соблюдением норм речевого этикета, принятых в стране/странах изучаемого языка.</w:t>
      </w:r>
    </w:p>
    <w:p w:rsidR="00416B7C" w:rsidRPr="00BE0AE5" w:rsidRDefault="00416B7C" w:rsidP="00420AC6">
      <w:pPr>
        <w:pStyle w:val="body"/>
        <w:spacing w:line="240" w:lineRule="auto"/>
        <w:rPr>
          <w:rFonts w:cs="Times New Roman"/>
        </w:rPr>
      </w:pPr>
      <w:r w:rsidRPr="00BE0AE5">
        <w:rPr>
          <w:rFonts w:cs="Times New Roman"/>
        </w:rPr>
        <w:lastRenderedPageBreak/>
        <w:t>Объём диалога — до 6 реплик со стороны каждого собеседника.</w:t>
      </w:r>
    </w:p>
    <w:p w:rsidR="00416B7C" w:rsidRPr="00BE0AE5" w:rsidRDefault="00416B7C" w:rsidP="00420AC6">
      <w:pPr>
        <w:pStyle w:val="body"/>
        <w:spacing w:line="240" w:lineRule="auto"/>
        <w:rPr>
          <w:rFonts w:cs="Times New Roman"/>
        </w:rPr>
      </w:pPr>
      <w:r w:rsidRPr="00BE0AE5">
        <w:rPr>
          <w:rFonts w:cs="Times New Roman"/>
          <w:spacing w:val="-2"/>
        </w:rPr>
        <w:t>Разв</w:t>
      </w:r>
      <w:r w:rsidRPr="00BE0AE5">
        <w:rPr>
          <w:rFonts w:cs="Times New Roman"/>
        </w:rPr>
        <w:t xml:space="preserve">итие коммуникативных умений </w:t>
      </w:r>
      <w:r w:rsidRPr="00BE0AE5">
        <w:rPr>
          <w:rStyle w:val="BoldItalic0"/>
          <w:rFonts w:cs="Times New Roman"/>
        </w:rPr>
        <w:t>монологической речи</w:t>
      </w:r>
      <w:r w:rsidRPr="00BE0AE5">
        <w:rPr>
          <w:rFonts w:cs="Times New Roman"/>
        </w:rPr>
        <w:t xml:space="preserve">: </w:t>
      </w:r>
    </w:p>
    <w:p w:rsidR="00416B7C" w:rsidRPr="00BE0AE5" w:rsidRDefault="00416B7C" w:rsidP="00420AC6">
      <w:pPr>
        <w:pStyle w:val="list-bullet"/>
        <w:spacing w:line="240" w:lineRule="auto"/>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rsidR="00416B7C" w:rsidRPr="00BE0AE5" w:rsidRDefault="00416B7C" w:rsidP="00420AC6">
      <w:pPr>
        <w:pStyle w:val="list-dash"/>
        <w:spacing w:line="240" w:lineRule="auto"/>
        <w:rPr>
          <w:rFonts w:cs="Times New Roman"/>
        </w:rPr>
      </w:pPr>
      <w:r w:rsidRPr="00BE0AE5">
        <w:rPr>
          <w:rFonts w:cs="Times New Roman"/>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416B7C" w:rsidRPr="00BE0AE5" w:rsidRDefault="00416B7C" w:rsidP="00420AC6">
      <w:pPr>
        <w:pStyle w:val="list-dash"/>
        <w:spacing w:line="240" w:lineRule="auto"/>
        <w:rPr>
          <w:rFonts w:cs="Times New Roman"/>
        </w:rPr>
      </w:pPr>
      <w:r w:rsidRPr="00BE0AE5">
        <w:rPr>
          <w:rFonts w:cs="Times New Roman"/>
        </w:rPr>
        <w:t>повествование/сообщение;</w:t>
      </w:r>
    </w:p>
    <w:p w:rsidR="00416B7C" w:rsidRPr="00BE0AE5" w:rsidRDefault="00416B7C" w:rsidP="00420AC6">
      <w:pPr>
        <w:pStyle w:val="list-bullet"/>
        <w:spacing w:line="240" w:lineRule="auto"/>
        <w:rPr>
          <w:rFonts w:cs="Times New Roman"/>
        </w:rPr>
      </w:pPr>
      <w:r w:rsidRPr="00BE0AE5">
        <w:rPr>
          <w:rFonts w:cs="Times New Roman"/>
        </w:rPr>
        <w:t>изложение (пересказ) основного содержания прочитанн</w:t>
      </w:r>
      <w:r w:rsidRPr="00BE0AE5">
        <w:rPr>
          <w:rFonts w:cs="Times New Roman"/>
        </w:rPr>
        <w:t>о</w:t>
      </w:r>
      <w:r w:rsidRPr="00BE0AE5">
        <w:rPr>
          <w:rFonts w:cs="Times New Roman"/>
        </w:rPr>
        <w:t xml:space="preserve">го/прослушанного текста; </w:t>
      </w:r>
    </w:p>
    <w:p w:rsidR="00416B7C" w:rsidRPr="00BE0AE5" w:rsidRDefault="00416B7C" w:rsidP="00420AC6">
      <w:pPr>
        <w:pStyle w:val="list-bullet"/>
        <w:spacing w:line="240" w:lineRule="auto"/>
        <w:rPr>
          <w:rFonts w:cs="Times New Roman"/>
        </w:rPr>
      </w:pPr>
      <w:r w:rsidRPr="00BE0AE5">
        <w:rPr>
          <w:rFonts w:cs="Times New Roman"/>
        </w:rPr>
        <w:t>краткое изложение результатов выполненной проектной работы.</w:t>
      </w:r>
    </w:p>
    <w:p w:rsidR="00416B7C" w:rsidRPr="00BE0AE5" w:rsidRDefault="00416B7C" w:rsidP="00420AC6">
      <w:pPr>
        <w:pStyle w:val="body"/>
        <w:spacing w:line="240" w:lineRule="auto"/>
        <w:rPr>
          <w:rFonts w:cs="Times New Roman"/>
        </w:rPr>
      </w:pPr>
      <w:r w:rsidRPr="00BE0AE5">
        <w:rPr>
          <w:rFonts w:cs="Times New Roman"/>
        </w:rPr>
        <w:t>Данные умения монологической речи развиваются в стандартных с</w:t>
      </w:r>
      <w:r w:rsidRPr="00BE0AE5">
        <w:rPr>
          <w:rFonts w:cs="Times New Roman"/>
        </w:rPr>
        <w:t>и</w:t>
      </w:r>
      <w:r w:rsidRPr="00BE0AE5">
        <w:rPr>
          <w:rFonts w:cs="Times New Roman"/>
        </w:rPr>
        <w:t>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rsidR="00416B7C" w:rsidRPr="00BE0AE5" w:rsidRDefault="00416B7C" w:rsidP="00420AC6">
      <w:pPr>
        <w:pStyle w:val="body"/>
        <w:spacing w:line="240" w:lineRule="auto"/>
        <w:rPr>
          <w:rFonts w:cs="Times New Roman"/>
        </w:rPr>
      </w:pPr>
      <w:r w:rsidRPr="00BE0AE5">
        <w:rPr>
          <w:rFonts w:cs="Times New Roman"/>
        </w:rPr>
        <w:t xml:space="preserve">Объём монологического высказывания — 8—9 фраз. </w:t>
      </w:r>
    </w:p>
    <w:p w:rsidR="00416B7C" w:rsidRPr="00BE0AE5" w:rsidRDefault="00416B7C" w:rsidP="00420AC6">
      <w:pPr>
        <w:pStyle w:val="h4Header"/>
        <w:spacing w:before="0" w:line="240" w:lineRule="auto"/>
        <w:rPr>
          <w:rFonts w:cs="Times New Roman"/>
        </w:rPr>
      </w:pPr>
      <w:r w:rsidRPr="00BE0AE5">
        <w:rPr>
          <w:rStyle w:val="BoldItalic0"/>
          <w:rFonts w:cs="Times New Roman"/>
        </w:rPr>
        <w:t>Аудирование</w:t>
      </w:r>
    </w:p>
    <w:p w:rsidR="00416B7C" w:rsidRPr="00BE0AE5" w:rsidRDefault="00416B7C" w:rsidP="00420AC6">
      <w:pPr>
        <w:pStyle w:val="body"/>
        <w:spacing w:line="240" w:lineRule="auto"/>
        <w:rPr>
          <w:rFonts w:cs="Times New Roman"/>
        </w:rPr>
      </w:pPr>
      <w:r w:rsidRPr="00BE0AE5">
        <w:rPr>
          <w:rFonts w:cs="Times New Roman"/>
        </w:rPr>
        <w:t xml:space="preserve">При непосредственном общении: понимание на слух речи учителя и одноклассников и вербальная/невербальная реакция на услышанное. </w:t>
      </w:r>
    </w:p>
    <w:p w:rsidR="00416B7C" w:rsidRPr="00BE0AE5" w:rsidRDefault="00416B7C" w:rsidP="00420AC6">
      <w:pPr>
        <w:pStyle w:val="body"/>
        <w:spacing w:line="240" w:lineRule="auto"/>
        <w:rPr>
          <w:rFonts w:cs="Times New Roman"/>
        </w:rPr>
      </w:pPr>
      <w:r w:rsidRPr="00BE0AE5">
        <w:rPr>
          <w:rFonts w:cs="Times New Roman"/>
        </w:rPr>
        <w:t>При опосредованном общении: дальнейшее развитие восприятия и п</w:t>
      </w:r>
      <w:r w:rsidRPr="00BE0AE5">
        <w:rPr>
          <w:rFonts w:cs="Times New Roman"/>
        </w:rPr>
        <w:t>о</w:t>
      </w:r>
      <w:r w:rsidRPr="00BE0AE5">
        <w:rPr>
          <w:rFonts w:cs="Times New Roman"/>
        </w:rPr>
        <w:t xml:space="preserve">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416B7C" w:rsidRPr="00BE0AE5" w:rsidRDefault="00416B7C" w:rsidP="00420AC6">
      <w:pPr>
        <w:pStyle w:val="body"/>
        <w:spacing w:line="240" w:lineRule="auto"/>
        <w:rPr>
          <w:rFonts w:cs="Times New Roman"/>
        </w:rPr>
      </w:pPr>
      <w:r w:rsidRPr="00BE0AE5">
        <w:rPr>
          <w:rFonts w:cs="Times New Roman"/>
        </w:rPr>
        <w:t>Аудирование с пониманием основного содержания текста предполагает умение определять основную тему/идею и главные факты/события в во</w:t>
      </w:r>
      <w:r w:rsidRPr="00BE0AE5">
        <w:rPr>
          <w:rFonts w:cs="Times New Roman"/>
        </w:rPr>
        <w:t>с</w:t>
      </w:r>
      <w:r w:rsidRPr="00BE0AE5">
        <w:rPr>
          <w:rFonts w:cs="Times New Roman"/>
        </w:rPr>
        <w:t>принимаемом на слух тексте; игнорировать незнакомые слова, не сущ</w:t>
      </w:r>
      <w:r w:rsidRPr="00BE0AE5">
        <w:rPr>
          <w:rFonts w:cs="Times New Roman"/>
        </w:rPr>
        <w:t>е</w:t>
      </w:r>
      <w:r w:rsidRPr="00BE0AE5">
        <w:rPr>
          <w:rFonts w:cs="Times New Roman"/>
        </w:rPr>
        <w:t>ственные для понимания основного содержания.</w:t>
      </w:r>
    </w:p>
    <w:p w:rsidR="00416B7C" w:rsidRPr="00BE0AE5" w:rsidRDefault="00416B7C" w:rsidP="00420AC6">
      <w:pPr>
        <w:pStyle w:val="body"/>
        <w:spacing w:line="240" w:lineRule="auto"/>
        <w:rPr>
          <w:rFonts w:cs="Times New Roman"/>
        </w:rPr>
      </w:pPr>
      <w:r w:rsidRPr="00BE0AE5">
        <w:rPr>
          <w:rFonts w:cs="Times New Roman"/>
        </w:rPr>
        <w:t>Аудирование с пониманием запрашиваемой информации предполагает умение выделять запрашиваемую информацию, представленную в эк</w:t>
      </w:r>
      <w:r w:rsidRPr="00BE0AE5">
        <w:rPr>
          <w:rFonts w:cs="Times New Roman"/>
        </w:rPr>
        <w:t>с</w:t>
      </w:r>
      <w:r w:rsidRPr="00BE0AE5">
        <w:rPr>
          <w:rFonts w:cs="Times New Roman"/>
        </w:rPr>
        <w:t>плицитной (явной) форме, в воспринимаемом на слух тексте.</w:t>
      </w:r>
    </w:p>
    <w:p w:rsidR="00416B7C" w:rsidRPr="00BE0AE5" w:rsidRDefault="00416B7C" w:rsidP="00420AC6">
      <w:pPr>
        <w:pStyle w:val="body"/>
        <w:spacing w:line="240" w:lineRule="auto"/>
        <w:rPr>
          <w:rFonts w:cs="Times New Roman"/>
        </w:rPr>
      </w:pPr>
      <w:r w:rsidRPr="00BE0AE5">
        <w:rPr>
          <w:rFonts w:cs="Times New Roman"/>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16B7C" w:rsidRPr="00BE0AE5" w:rsidRDefault="00416B7C" w:rsidP="00420AC6">
      <w:pPr>
        <w:pStyle w:val="body"/>
        <w:spacing w:line="240" w:lineRule="auto"/>
        <w:rPr>
          <w:rFonts w:cs="Times New Roman"/>
        </w:rPr>
      </w:pPr>
      <w:r w:rsidRPr="00BE0AE5">
        <w:rPr>
          <w:rFonts w:cs="Times New Roman"/>
        </w:rPr>
        <w:t>Время звучания текста/текстов для аудирования — до 1,5 минут.</w:t>
      </w:r>
    </w:p>
    <w:p w:rsidR="00416B7C" w:rsidRPr="00BE0AE5" w:rsidRDefault="00416B7C" w:rsidP="00420AC6">
      <w:pPr>
        <w:pStyle w:val="h4Header"/>
        <w:spacing w:before="0" w:line="240" w:lineRule="auto"/>
        <w:rPr>
          <w:rFonts w:cs="Times New Roman"/>
        </w:rPr>
      </w:pPr>
      <w:r w:rsidRPr="00BE0AE5">
        <w:rPr>
          <w:rStyle w:val="BoldItalic0"/>
          <w:rFonts w:cs="Times New Roman"/>
        </w:rPr>
        <w:t>Смысловое чтение</w:t>
      </w:r>
    </w:p>
    <w:p w:rsidR="00416B7C" w:rsidRPr="00BE0AE5" w:rsidRDefault="00416B7C" w:rsidP="00420AC6">
      <w:pPr>
        <w:pStyle w:val="body"/>
        <w:spacing w:line="240" w:lineRule="auto"/>
        <w:rPr>
          <w:rFonts w:cs="Times New Roman"/>
        </w:rPr>
      </w:pPr>
      <w:r w:rsidRPr="00BE0AE5">
        <w:rPr>
          <w:rFonts w:cs="Times New Roman"/>
        </w:rPr>
        <w:t>Развитие умения читать про себя и понимать несложныеаутентичные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w:t>
      </w:r>
      <w:r w:rsidRPr="00BE0AE5">
        <w:rPr>
          <w:rFonts w:cs="Times New Roman"/>
        </w:rPr>
        <w:t>р</w:t>
      </w:r>
      <w:r w:rsidRPr="00BE0AE5">
        <w:rPr>
          <w:rFonts w:cs="Times New Roman"/>
        </w:rPr>
        <w:t>жания; с пониманием нужной/запрашиваемой информации; с полным пониманием содержания текста.</w:t>
      </w:r>
    </w:p>
    <w:p w:rsidR="00416B7C" w:rsidRPr="00BE0AE5" w:rsidRDefault="00416B7C" w:rsidP="00420AC6">
      <w:pPr>
        <w:pStyle w:val="body"/>
        <w:spacing w:line="240" w:lineRule="auto"/>
        <w:rPr>
          <w:rFonts w:cs="Times New Roman"/>
        </w:rPr>
      </w:pPr>
      <w:r w:rsidRPr="00BE0AE5">
        <w:rPr>
          <w:rFonts w:cs="Times New Roman"/>
        </w:rPr>
        <w:t>Чтение с пониманием основного содержания текста предполагает умение определять тему/основную мысль, главные факты/события; пр</w:t>
      </w:r>
      <w:r w:rsidRPr="00BE0AE5">
        <w:rPr>
          <w:rFonts w:cs="Times New Roman"/>
        </w:rPr>
        <w:t>о</w:t>
      </w:r>
      <w:r w:rsidRPr="00BE0AE5">
        <w:rPr>
          <w:rFonts w:cs="Times New Roman"/>
        </w:rPr>
        <w:lastRenderedPageBreak/>
        <w:t>гнозировать содержание текста по заголовку/началу текста; последов</w:t>
      </w:r>
      <w:r w:rsidRPr="00BE0AE5">
        <w:rPr>
          <w:rFonts w:cs="Times New Roman"/>
        </w:rPr>
        <w:t>а</w:t>
      </w:r>
      <w:r w:rsidRPr="00BE0AE5">
        <w:rPr>
          <w:rFonts w:cs="Times New Roman"/>
        </w:rPr>
        <w:t>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rsidR="00416B7C" w:rsidRPr="00BE0AE5" w:rsidRDefault="00416B7C" w:rsidP="00420AC6">
      <w:pPr>
        <w:pStyle w:val="body"/>
        <w:spacing w:line="240" w:lineRule="auto"/>
        <w:rPr>
          <w:rFonts w:cs="Times New Roman"/>
        </w:rPr>
      </w:pPr>
      <w:r w:rsidRPr="00BE0AE5">
        <w:rPr>
          <w:rFonts w:cs="Times New Roman"/>
        </w:rPr>
        <w:t>Чтение с пониманием нужной/запрашиваемой информации предпол</w:t>
      </w:r>
      <w:r w:rsidRPr="00BE0AE5">
        <w:rPr>
          <w:rFonts w:cs="Times New Roman"/>
        </w:rPr>
        <w:t>а</w:t>
      </w:r>
      <w:r w:rsidRPr="00BE0AE5">
        <w:rPr>
          <w:rFonts w:cs="Times New Roman"/>
        </w:rPr>
        <w:t>гает умение находить в прочитанном тексте и понимать запрашиваемую информацию.</w:t>
      </w:r>
    </w:p>
    <w:p w:rsidR="00416B7C" w:rsidRPr="00BE0AE5" w:rsidRDefault="00416B7C" w:rsidP="00420AC6">
      <w:pPr>
        <w:pStyle w:val="body"/>
        <w:spacing w:line="240" w:lineRule="auto"/>
        <w:rPr>
          <w:rFonts w:cs="Times New Roman"/>
        </w:rPr>
      </w:pPr>
      <w:r w:rsidRPr="00BE0AE5">
        <w:rPr>
          <w:rFonts w:cs="Times New Roman"/>
        </w:rPr>
        <w:t>Чтение с полным пониманием предполагает полное и точное понимание информации, представленной в тексте, в эксплицитной (явной) форме.</w:t>
      </w:r>
    </w:p>
    <w:p w:rsidR="00416B7C" w:rsidRPr="00BE0AE5" w:rsidRDefault="00416B7C" w:rsidP="00420AC6">
      <w:pPr>
        <w:pStyle w:val="body"/>
        <w:spacing w:line="240" w:lineRule="auto"/>
        <w:rPr>
          <w:rFonts w:cs="Times New Roman"/>
        </w:rPr>
      </w:pPr>
      <w:r w:rsidRPr="00BE0AE5">
        <w:rPr>
          <w:rFonts w:cs="Times New Roman"/>
        </w:rPr>
        <w:t>Чтение несплошных текстов (таблиц, диаграмм) и понимание пре</w:t>
      </w:r>
      <w:r w:rsidRPr="00BE0AE5">
        <w:rPr>
          <w:rFonts w:cs="Times New Roman"/>
        </w:rPr>
        <w:t>д</w:t>
      </w:r>
      <w:r w:rsidRPr="00BE0AE5">
        <w:rPr>
          <w:rFonts w:cs="Times New Roman"/>
        </w:rPr>
        <w:t>ставленной в них информации.</w:t>
      </w:r>
    </w:p>
    <w:p w:rsidR="00416B7C" w:rsidRPr="00BE0AE5" w:rsidRDefault="00416B7C" w:rsidP="00420AC6">
      <w:pPr>
        <w:pStyle w:val="body"/>
        <w:spacing w:line="240" w:lineRule="auto"/>
        <w:rPr>
          <w:rFonts w:cs="Times New Roman"/>
        </w:rPr>
      </w:pPr>
      <w:r w:rsidRPr="00BE0AE5">
        <w:rPr>
          <w:rFonts w:cs="Times New Roman"/>
        </w:rPr>
        <w:t>Тексты для чтения: интервью; диалог (беседа); отрывок из художес</w:t>
      </w:r>
      <w:r w:rsidRPr="00BE0AE5">
        <w:rPr>
          <w:rFonts w:cs="Times New Roman"/>
        </w:rPr>
        <w:t>т</w:t>
      </w:r>
      <w:r w:rsidRPr="00BE0AE5">
        <w:rPr>
          <w:rFonts w:cs="Times New Roman"/>
        </w:rPr>
        <w:t>венного произведения, в том числе рассказа; отрывок из статьи нау</w:t>
      </w:r>
      <w:r w:rsidRPr="00BE0AE5">
        <w:rPr>
          <w:rFonts w:cs="Times New Roman"/>
        </w:rPr>
        <w:t>ч</w:t>
      </w:r>
      <w:r w:rsidRPr="00BE0AE5">
        <w:rPr>
          <w:rFonts w:cs="Times New Roman"/>
        </w:rPr>
        <w:t>но-популярного характера; сообщение информационного характера; об</w:t>
      </w:r>
      <w:r w:rsidRPr="00BE0AE5">
        <w:rPr>
          <w:rFonts w:cs="Times New Roman"/>
        </w:rPr>
        <w:t>ъ</w:t>
      </w:r>
      <w:r w:rsidRPr="00BE0AE5">
        <w:rPr>
          <w:rFonts w:cs="Times New Roman"/>
        </w:rPr>
        <w:t>явление; кулинарный рецепт; сообщение личного характера; стихотвор</w:t>
      </w:r>
      <w:r w:rsidRPr="00BE0AE5">
        <w:rPr>
          <w:rFonts w:cs="Times New Roman"/>
        </w:rPr>
        <w:t>е</w:t>
      </w:r>
      <w:r w:rsidRPr="00BE0AE5">
        <w:rPr>
          <w:rFonts w:cs="Times New Roman"/>
        </w:rPr>
        <w:t>ние; несплошной текст (таблица, диаграмма).</w:t>
      </w:r>
    </w:p>
    <w:p w:rsidR="00416B7C" w:rsidRPr="00BE0AE5" w:rsidRDefault="00416B7C" w:rsidP="00420AC6">
      <w:pPr>
        <w:pStyle w:val="body"/>
        <w:spacing w:line="240" w:lineRule="auto"/>
        <w:rPr>
          <w:rFonts w:cs="Times New Roman"/>
        </w:rPr>
      </w:pPr>
      <w:r w:rsidRPr="00BE0AE5">
        <w:rPr>
          <w:rFonts w:cs="Times New Roman"/>
        </w:rPr>
        <w:t xml:space="preserve">Объём текста/текстов для чтения — до 350 слов. </w:t>
      </w:r>
    </w:p>
    <w:p w:rsidR="00416B7C" w:rsidRPr="00BE0AE5" w:rsidRDefault="00416B7C" w:rsidP="00420AC6">
      <w:pPr>
        <w:pStyle w:val="h4Header"/>
        <w:spacing w:before="0" w:line="240" w:lineRule="auto"/>
        <w:rPr>
          <w:rStyle w:val="BoldItalic0"/>
          <w:rFonts w:cs="Times New Roman"/>
        </w:rPr>
      </w:pPr>
      <w:r w:rsidRPr="00BE0AE5">
        <w:rPr>
          <w:rStyle w:val="BoldItalic0"/>
          <w:rFonts w:cs="Times New Roman"/>
        </w:rPr>
        <w:t xml:space="preserve">Письменная речь </w:t>
      </w:r>
    </w:p>
    <w:p w:rsidR="00416B7C" w:rsidRPr="00BE0AE5" w:rsidRDefault="00416B7C" w:rsidP="00420AC6">
      <w:pPr>
        <w:pStyle w:val="body"/>
        <w:spacing w:line="240" w:lineRule="auto"/>
        <w:rPr>
          <w:rFonts w:cs="Times New Roman"/>
        </w:rPr>
      </w:pPr>
      <w:r w:rsidRPr="00BE0AE5">
        <w:rPr>
          <w:rFonts w:cs="Times New Roman"/>
        </w:rPr>
        <w:t xml:space="preserve">Развитие умений письменной речи: </w:t>
      </w:r>
    </w:p>
    <w:p w:rsidR="00416B7C" w:rsidRPr="00BE0AE5" w:rsidRDefault="00416B7C" w:rsidP="00420AC6">
      <w:pPr>
        <w:pStyle w:val="body"/>
        <w:spacing w:line="240" w:lineRule="auto"/>
        <w:rPr>
          <w:rFonts w:cs="Times New Roman"/>
        </w:rPr>
      </w:pPr>
      <w:r w:rsidRPr="00BE0AE5">
        <w:rPr>
          <w:rFonts w:cs="Times New Roman"/>
        </w:rPr>
        <w:t>списывание текста и выписывание из него слов, словосочетаний, предложений в соответствии с решаемой коммуникативной задачей; с</w:t>
      </w:r>
      <w:r w:rsidRPr="00BE0AE5">
        <w:rPr>
          <w:rFonts w:cs="Times New Roman"/>
        </w:rPr>
        <w:t>о</w:t>
      </w:r>
      <w:r w:rsidRPr="00BE0AE5">
        <w:rPr>
          <w:rFonts w:cs="Times New Roman"/>
        </w:rPr>
        <w:t xml:space="preserve">ставление плана прочитанного текста; </w:t>
      </w:r>
    </w:p>
    <w:p w:rsidR="00416B7C" w:rsidRPr="00BE0AE5" w:rsidRDefault="00416B7C" w:rsidP="00420AC6">
      <w:pPr>
        <w:pStyle w:val="body"/>
        <w:spacing w:line="240" w:lineRule="auto"/>
        <w:rPr>
          <w:rFonts w:cs="Times New Roman"/>
        </w:rPr>
      </w:pPr>
      <w:r w:rsidRPr="00BE0AE5">
        <w:rPr>
          <w:rFonts w:cs="Times New Roman"/>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rsidR="00416B7C" w:rsidRPr="00BE0AE5" w:rsidRDefault="00416B7C" w:rsidP="00420AC6">
      <w:pPr>
        <w:pStyle w:val="body"/>
        <w:spacing w:line="240" w:lineRule="auto"/>
        <w:rPr>
          <w:rFonts w:cs="Times New Roman"/>
        </w:rPr>
      </w:pPr>
      <w:r w:rsidRPr="00BE0AE5">
        <w:rPr>
          <w:rFonts w:cs="Times New Roman"/>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просьбу; офор</w:t>
      </w:r>
      <w:r w:rsidRPr="00BE0AE5">
        <w:rPr>
          <w:rFonts w:cs="Times New Roman"/>
        </w:rPr>
        <w:t>м</w:t>
      </w:r>
      <w:r w:rsidRPr="00BE0AE5">
        <w:rPr>
          <w:rFonts w:cs="Times New Roman"/>
        </w:rPr>
        <w:t>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rsidR="00416B7C" w:rsidRPr="00BE0AE5" w:rsidRDefault="00416B7C" w:rsidP="00420AC6">
      <w:pPr>
        <w:pStyle w:val="body"/>
        <w:spacing w:line="240" w:lineRule="auto"/>
        <w:rPr>
          <w:rFonts w:cs="Times New Roman"/>
        </w:rPr>
      </w:pPr>
      <w:r w:rsidRPr="00BE0AE5">
        <w:rPr>
          <w:rFonts w:cs="Times New Roman"/>
        </w:rPr>
        <w:t>создание небольшого письменного высказывания с опорой на образец, план, таблицу. Объём письменного высказывания — до 90 слов.</w:t>
      </w:r>
    </w:p>
    <w:p w:rsidR="00416B7C" w:rsidRPr="00BE0AE5" w:rsidRDefault="00416B7C" w:rsidP="00420AC6">
      <w:pPr>
        <w:pStyle w:val="h4Header"/>
        <w:spacing w:before="0" w:line="240" w:lineRule="auto"/>
        <w:rPr>
          <w:rFonts w:cs="Times New Roman"/>
        </w:rPr>
      </w:pPr>
      <w:r w:rsidRPr="00BE0AE5">
        <w:rPr>
          <w:rFonts w:cs="Times New Roman"/>
        </w:rPr>
        <w:t>Языковые знания и умения</w:t>
      </w:r>
    </w:p>
    <w:p w:rsidR="00416B7C" w:rsidRPr="00BE0AE5" w:rsidRDefault="00416B7C" w:rsidP="00420AC6">
      <w:pPr>
        <w:pStyle w:val="h4-firstHeader"/>
        <w:spacing w:before="0" w:line="240" w:lineRule="auto"/>
        <w:rPr>
          <w:rStyle w:val="BoldItalic0"/>
          <w:rFonts w:cs="Times New Roman"/>
        </w:rPr>
      </w:pPr>
      <w:r w:rsidRPr="00BE0AE5">
        <w:rPr>
          <w:rStyle w:val="BoldItalic0"/>
          <w:rFonts w:cs="Times New Roman"/>
        </w:rPr>
        <w:t>Фонетическая сторона речи</w:t>
      </w:r>
    </w:p>
    <w:p w:rsidR="00416B7C" w:rsidRPr="00BE0AE5" w:rsidRDefault="00416B7C" w:rsidP="00420AC6">
      <w:pPr>
        <w:pStyle w:val="body"/>
        <w:spacing w:line="240" w:lineRule="auto"/>
        <w:rPr>
          <w:rFonts w:cs="Times New Roman"/>
        </w:rPr>
      </w:pPr>
      <w:r w:rsidRPr="00BE0AE5">
        <w:rPr>
          <w:rFonts w:cs="Times New Roman"/>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w:t>
      </w:r>
      <w:r w:rsidRPr="00BE0AE5">
        <w:rPr>
          <w:rFonts w:cs="Times New Roman"/>
        </w:rPr>
        <w:t>о</w:t>
      </w:r>
      <w:r w:rsidRPr="00BE0AE5">
        <w:rPr>
          <w:rFonts w:cs="Times New Roman"/>
        </w:rPr>
        <w:t xml:space="preserve">стей, в том числе отсутствия фразового ударения на служебных словах; чтение новых слов согласно основным правилам чтения. </w:t>
      </w:r>
    </w:p>
    <w:p w:rsidR="00416B7C" w:rsidRPr="00BE0AE5" w:rsidRDefault="00416B7C" w:rsidP="00420AC6">
      <w:pPr>
        <w:pStyle w:val="body"/>
        <w:spacing w:line="240" w:lineRule="auto"/>
        <w:rPr>
          <w:rFonts w:cs="Times New Roman"/>
        </w:rPr>
      </w:pPr>
      <w:r w:rsidRPr="00BE0AE5">
        <w:rPr>
          <w:rFonts w:cs="Times New Roman"/>
        </w:rPr>
        <w:t>Чтение вслух небольших аутентичных текстов, построенных на из</w:t>
      </w:r>
      <w:r w:rsidRPr="00BE0AE5">
        <w:rPr>
          <w:rFonts w:cs="Times New Roman"/>
        </w:rPr>
        <w:t>у</w:t>
      </w:r>
      <w:r w:rsidRPr="00BE0AE5">
        <w:rPr>
          <w:rFonts w:cs="Times New Roman"/>
        </w:rPr>
        <w:t>ченном языковом материале, с соблюдением правил чтения и соответс</w:t>
      </w:r>
      <w:r w:rsidRPr="00BE0AE5">
        <w:rPr>
          <w:rFonts w:cs="Times New Roman"/>
        </w:rPr>
        <w:t>т</w:t>
      </w:r>
      <w:r w:rsidRPr="00BE0AE5">
        <w:rPr>
          <w:rFonts w:cs="Times New Roman"/>
        </w:rPr>
        <w:t>вующей интонации, демонстрирующее понимание текста.</w:t>
      </w:r>
    </w:p>
    <w:p w:rsidR="00416B7C" w:rsidRPr="00BE0AE5" w:rsidRDefault="00416B7C" w:rsidP="00420AC6">
      <w:pPr>
        <w:pStyle w:val="body"/>
        <w:spacing w:line="240" w:lineRule="auto"/>
        <w:rPr>
          <w:rFonts w:cs="Times New Roman"/>
        </w:rPr>
      </w:pPr>
      <w:r w:rsidRPr="00BE0AE5">
        <w:rPr>
          <w:rFonts w:cs="Times New Roman"/>
        </w:rPr>
        <w:t>Тексты для чтения вслух: диалог (беседа), рассказ, сообщение инфо</w:t>
      </w:r>
      <w:r w:rsidRPr="00BE0AE5">
        <w:rPr>
          <w:rFonts w:cs="Times New Roman"/>
        </w:rPr>
        <w:t>р</w:t>
      </w:r>
      <w:r w:rsidRPr="00BE0AE5">
        <w:rPr>
          <w:rFonts w:cs="Times New Roman"/>
        </w:rPr>
        <w:t xml:space="preserve">мационного характера, отрывок из статьи научно-популярного характера. </w:t>
      </w:r>
    </w:p>
    <w:p w:rsidR="00416B7C" w:rsidRPr="00BE0AE5" w:rsidRDefault="00416B7C" w:rsidP="00420AC6">
      <w:pPr>
        <w:pStyle w:val="body"/>
        <w:spacing w:line="240" w:lineRule="auto"/>
        <w:rPr>
          <w:rFonts w:cs="Times New Roman"/>
        </w:rPr>
      </w:pPr>
      <w:r w:rsidRPr="00BE0AE5">
        <w:rPr>
          <w:rFonts w:cs="Times New Roman"/>
        </w:rPr>
        <w:lastRenderedPageBreak/>
        <w:t>Объём текста для чтения вслух — до 100 слов.</w:t>
      </w:r>
    </w:p>
    <w:p w:rsidR="00416B7C" w:rsidRPr="00BE0AE5" w:rsidRDefault="00416B7C" w:rsidP="00420AC6">
      <w:pPr>
        <w:pStyle w:val="h4Header"/>
        <w:spacing w:before="0" w:line="240" w:lineRule="auto"/>
        <w:rPr>
          <w:rFonts w:cs="Times New Roman"/>
        </w:rPr>
      </w:pPr>
      <w:r w:rsidRPr="00BE0AE5">
        <w:rPr>
          <w:rStyle w:val="BoldItalic0"/>
          <w:rFonts w:cs="Times New Roman"/>
        </w:rPr>
        <w:t>Графика, орфография и пунктуация</w:t>
      </w:r>
    </w:p>
    <w:p w:rsidR="00416B7C" w:rsidRPr="00BE0AE5" w:rsidRDefault="00416B7C" w:rsidP="00420AC6">
      <w:pPr>
        <w:pStyle w:val="body"/>
        <w:spacing w:line="240" w:lineRule="auto"/>
        <w:rPr>
          <w:rFonts w:cs="Times New Roman"/>
        </w:rPr>
      </w:pPr>
      <w:r w:rsidRPr="00BE0AE5">
        <w:rPr>
          <w:rFonts w:cs="Times New Roman"/>
        </w:rPr>
        <w:t xml:space="preserve">Правильное написание изученных слов. </w:t>
      </w:r>
    </w:p>
    <w:p w:rsidR="00416B7C" w:rsidRPr="00BE0AE5" w:rsidRDefault="00416B7C" w:rsidP="00420AC6">
      <w:pPr>
        <w:pStyle w:val="body"/>
        <w:spacing w:line="240" w:lineRule="auto"/>
        <w:rPr>
          <w:rFonts w:cs="Times New Roman"/>
        </w:rPr>
      </w:pPr>
      <w:r w:rsidRPr="00BE0AE5">
        <w:rPr>
          <w:rFonts w:cs="Times New Roman"/>
        </w:rPr>
        <w:t>Правильное использование знаков препинания: точки, вопросительного и восклицательного знаков в конце предложения; запятой при перечи</w:t>
      </w:r>
      <w:r w:rsidRPr="00BE0AE5">
        <w:rPr>
          <w:rFonts w:cs="Times New Roman"/>
        </w:rPr>
        <w:t>с</w:t>
      </w:r>
      <w:r w:rsidRPr="00BE0AE5">
        <w:rPr>
          <w:rFonts w:cs="Times New Roman"/>
        </w:rPr>
        <w:t xml:space="preserve">лении и обращении; апострофа. </w:t>
      </w:r>
    </w:p>
    <w:p w:rsidR="00416B7C" w:rsidRPr="00BE0AE5" w:rsidRDefault="00416B7C" w:rsidP="00420AC6">
      <w:pPr>
        <w:pStyle w:val="body"/>
        <w:spacing w:line="240" w:lineRule="auto"/>
        <w:rPr>
          <w:rFonts w:cs="Times New Roman"/>
        </w:rPr>
      </w:pPr>
      <w:r w:rsidRPr="00BE0AE5">
        <w:rPr>
          <w:rFonts w:cs="Times New Roman"/>
        </w:rPr>
        <w:t>Пунктуационно правильное, в соответствии с нормами речевого эт</w:t>
      </w:r>
      <w:r w:rsidRPr="00BE0AE5">
        <w:rPr>
          <w:rFonts w:cs="Times New Roman"/>
        </w:rPr>
        <w:t>и</w:t>
      </w:r>
      <w:r w:rsidRPr="00BE0AE5">
        <w:rPr>
          <w:rFonts w:cs="Times New Roman"/>
        </w:rPr>
        <w:t>кета, принятыми в стране/странах изучаемого языка, оформление эле</w:t>
      </w:r>
      <w:r w:rsidRPr="00BE0AE5">
        <w:rPr>
          <w:rFonts w:cs="Times New Roman"/>
        </w:rPr>
        <w:t>к</w:t>
      </w:r>
      <w:r w:rsidRPr="00BE0AE5">
        <w:rPr>
          <w:rFonts w:cs="Times New Roman"/>
        </w:rPr>
        <w:t>тронного сообщения личного характера.</w:t>
      </w:r>
    </w:p>
    <w:p w:rsidR="00416B7C" w:rsidRPr="00BE0AE5" w:rsidRDefault="00416B7C" w:rsidP="00420AC6">
      <w:pPr>
        <w:pStyle w:val="h4Header"/>
        <w:spacing w:before="0" w:line="240" w:lineRule="auto"/>
        <w:rPr>
          <w:rFonts w:cs="Times New Roman"/>
        </w:rPr>
      </w:pPr>
      <w:r w:rsidRPr="00BE0AE5">
        <w:rPr>
          <w:rStyle w:val="BoldItalic0"/>
          <w:rFonts w:cs="Times New Roman"/>
        </w:rPr>
        <w:t>Лексическая сторона речи</w:t>
      </w:r>
    </w:p>
    <w:p w:rsidR="00416B7C" w:rsidRPr="00BE0AE5" w:rsidRDefault="00416B7C" w:rsidP="00420AC6">
      <w:pPr>
        <w:pStyle w:val="body"/>
        <w:spacing w:line="240" w:lineRule="auto"/>
        <w:rPr>
          <w:rFonts w:cs="Times New Roman"/>
        </w:rPr>
      </w:pPr>
      <w:r w:rsidRPr="00BE0AE5">
        <w:rPr>
          <w:rFonts w:cs="Times New Roman"/>
        </w:rPr>
        <w:t>Распознавание в письменном и звучащем тексте и употребление в ус</w:t>
      </w:r>
      <w:r w:rsidRPr="00BE0AE5">
        <w:rPr>
          <w:rFonts w:cs="Times New Roman"/>
        </w:rPr>
        <w:t>т</w:t>
      </w:r>
      <w:r w:rsidRPr="00BE0AE5">
        <w:rPr>
          <w:rFonts w:cs="Times New Roman"/>
        </w:rPr>
        <w:t>ной и письменной речи лексических единиц (слов, словосочетаний, р</w:t>
      </w:r>
      <w:r w:rsidRPr="00BE0AE5">
        <w:rPr>
          <w:rFonts w:cs="Times New Roman"/>
        </w:rPr>
        <w:t>е</w:t>
      </w:r>
      <w:r w:rsidRPr="00BE0AE5">
        <w:rPr>
          <w:rFonts w:cs="Times New Roman"/>
        </w:rPr>
        <w:t xml:space="preserve">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416B7C" w:rsidRPr="00BE0AE5" w:rsidRDefault="00416B7C" w:rsidP="00420AC6">
      <w:pPr>
        <w:pStyle w:val="body"/>
        <w:spacing w:line="240" w:lineRule="auto"/>
        <w:rPr>
          <w:rFonts w:cs="Times New Roman"/>
        </w:rPr>
      </w:pPr>
      <w:r w:rsidRPr="00BE0AE5">
        <w:rPr>
          <w:rFonts w:cs="Times New Roman"/>
        </w:rPr>
        <w:t>Распознавание в звучащем и письменном тексте и употребление в ус</w:t>
      </w:r>
      <w:r w:rsidRPr="00BE0AE5">
        <w:rPr>
          <w:rFonts w:cs="Times New Roman"/>
        </w:rPr>
        <w:t>т</w:t>
      </w:r>
      <w:r w:rsidRPr="00BE0AE5">
        <w:rPr>
          <w:rFonts w:cs="Times New Roman"/>
        </w:rPr>
        <w:t>ной и письменной речи различных средств связи для обеспечения логи</w:t>
      </w:r>
      <w:r w:rsidRPr="00BE0AE5">
        <w:rPr>
          <w:rFonts w:cs="Times New Roman"/>
        </w:rPr>
        <w:t>ч</w:t>
      </w:r>
      <w:r w:rsidRPr="00BE0AE5">
        <w:rPr>
          <w:rFonts w:cs="Times New Roman"/>
        </w:rPr>
        <w:t>ности и целостности высказывания.</w:t>
      </w:r>
    </w:p>
    <w:p w:rsidR="00416B7C" w:rsidRPr="00BE0AE5" w:rsidRDefault="00416B7C" w:rsidP="00420AC6">
      <w:pPr>
        <w:pStyle w:val="body"/>
        <w:spacing w:line="240" w:lineRule="auto"/>
        <w:rPr>
          <w:rFonts w:cs="Times New Roman"/>
        </w:rPr>
      </w:pPr>
      <w:r w:rsidRPr="00BE0AE5">
        <w:rPr>
          <w:rFonts w:cs="Times New Roman"/>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416B7C" w:rsidRPr="00BE0AE5" w:rsidRDefault="00416B7C" w:rsidP="00420AC6">
      <w:pPr>
        <w:pStyle w:val="body"/>
        <w:spacing w:line="240" w:lineRule="auto"/>
        <w:rPr>
          <w:rFonts w:cs="Times New Roman"/>
        </w:rPr>
      </w:pPr>
      <w:r w:rsidRPr="00BE0AE5">
        <w:rPr>
          <w:rFonts w:cs="Times New Roman"/>
        </w:rPr>
        <w:t>Основные способы словообразования:</w:t>
      </w:r>
    </w:p>
    <w:p w:rsidR="00416B7C" w:rsidRPr="00BE0AE5" w:rsidRDefault="00416B7C" w:rsidP="00420AC6">
      <w:pPr>
        <w:pStyle w:val="body"/>
        <w:spacing w:line="240" w:lineRule="auto"/>
        <w:rPr>
          <w:rFonts w:cs="Times New Roman"/>
        </w:rPr>
      </w:pPr>
      <w:r w:rsidRPr="00BE0AE5">
        <w:rPr>
          <w:rFonts w:cs="Times New Roman"/>
        </w:rPr>
        <w:t xml:space="preserve">а)аффиксация: </w:t>
      </w:r>
    </w:p>
    <w:p w:rsidR="00416B7C" w:rsidRPr="00BE0AE5" w:rsidRDefault="00416B7C" w:rsidP="00420AC6">
      <w:pPr>
        <w:pStyle w:val="body"/>
        <w:spacing w:line="240" w:lineRule="auto"/>
        <w:rPr>
          <w:rFonts w:cs="Times New Roman"/>
        </w:rPr>
      </w:pPr>
      <w:r w:rsidRPr="00BE0AE5">
        <w:rPr>
          <w:rFonts w:cs="Times New Roman"/>
        </w:rPr>
        <w:t xml:space="preserve">образование имён существительных при помощи префикса un- (unreality) и при помощи суффиксов: -ment (development), -ness (darkness); </w:t>
      </w:r>
    </w:p>
    <w:p w:rsidR="00416B7C" w:rsidRPr="00BE0AE5" w:rsidRDefault="00416B7C" w:rsidP="00420AC6">
      <w:pPr>
        <w:pStyle w:val="body"/>
        <w:spacing w:line="240" w:lineRule="auto"/>
        <w:rPr>
          <w:rFonts w:cs="Times New Roman"/>
        </w:rPr>
      </w:pPr>
      <w:r w:rsidRPr="00BE0AE5">
        <w:rPr>
          <w:rFonts w:cs="Times New Roman"/>
        </w:rPr>
        <w:t>образование имён прилагательных при помощи суффиксов-ly (friendly), -ous (famous), -y (busy);</w:t>
      </w:r>
    </w:p>
    <w:p w:rsidR="00416B7C" w:rsidRPr="00BE0AE5" w:rsidRDefault="00416B7C" w:rsidP="00420AC6">
      <w:pPr>
        <w:pStyle w:val="body"/>
        <w:spacing w:line="240" w:lineRule="auto"/>
        <w:rPr>
          <w:rFonts w:cs="Times New Roman"/>
        </w:rPr>
      </w:pPr>
      <w:r w:rsidRPr="00BE0AE5">
        <w:rPr>
          <w:rFonts w:cs="Times New Roman"/>
        </w:rPr>
        <w:t>образование имён прилагательных и наречий при помощи префиксов in-/im- (informal, independently, impossible);</w:t>
      </w:r>
    </w:p>
    <w:p w:rsidR="00416B7C" w:rsidRPr="00BE0AE5" w:rsidRDefault="00416B7C" w:rsidP="00420AC6">
      <w:pPr>
        <w:pStyle w:val="body"/>
        <w:spacing w:line="240" w:lineRule="auto"/>
        <w:rPr>
          <w:rFonts w:cs="Times New Roman"/>
        </w:rPr>
      </w:pPr>
      <w:r w:rsidRPr="00BE0AE5">
        <w:rPr>
          <w:rFonts w:cs="Times New Roman"/>
        </w:rPr>
        <w:t xml:space="preserve">б)словосложение: </w:t>
      </w:r>
    </w:p>
    <w:p w:rsidR="00416B7C" w:rsidRPr="00BE0AE5" w:rsidRDefault="00416B7C" w:rsidP="00420AC6">
      <w:pPr>
        <w:pStyle w:val="body"/>
        <w:spacing w:line="240" w:lineRule="auto"/>
        <w:rPr>
          <w:rFonts w:cs="Times New Roman"/>
        </w:rPr>
      </w:pPr>
      <w:r w:rsidRPr="00BE0AE5">
        <w:rPr>
          <w:rFonts w:cs="Times New Roman"/>
        </w:rPr>
        <w:t>образование сложных прилагательных путём соединения основы пр</w:t>
      </w:r>
      <w:r w:rsidRPr="00BE0AE5">
        <w:rPr>
          <w:rFonts w:cs="Times New Roman"/>
        </w:rPr>
        <w:t>и</w:t>
      </w:r>
      <w:r w:rsidRPr="00BE0AE5">
        <w:rPr>
          <w:rFonts w:cs="Times New Roman"/>
        </w:rPr>
        <w:t>лагательного с основой существительного с добавлением суффикса -ed (blue-eyed).</w:t>
      </w:r>
    </w:p>
    <w:p w:rsidR="00416B7C" w:rsidRPr="00BE0AE5" w:rsidRDefault="00416B7C" w:rsidP="00420AC6">
      <w:pPr>
        <w:pStyle w:val="body"/>
        <w:spacing w:line="240" w:lineRule="auto"/>
        <w:rPr>
          <w:rFonts w:cs="Times New Roman"/>
        </w:rPr>
      </w:pPr>
      <w:r w:rsidRPr="00BE0AE5">
        <w:rPr>
          <w:rFonts w:cs="Times New Roman"/>
        </w:rPr>
        <w:t>Многозначные лексические единицы. Синонимы. Антонимы. Инте</w:t>
      </w:r>
      <w:r w:rsidRPr="00BE0AE5">
        <w:rPr>
          <w:rFonts w:cs="Times New Roman"/>
        </w:rPr>
        <w:t>р</w:t>
      </w:r>
      <w:r w:rsidRPr="00BE0AE5">
        <w:rPr>
          <w:rFonts w:cs="Times New Roman"/>
        </w:rPr>
        <w:t xml:space="preserve">национальные слова. Наиболее частотные фразовые глаголы. </w:t>
      </w:r>
    </w:p>
    <w:p w:rsidR="00416B7C" w:rsidRPr="00BE0AE5" w:rsidRDefault="00416B7C" w:rsidP="00420AC6">
      <w:pPr>
        <w:pStyle w:val="h4Header"/>
        <w:spacing w:before="0" w:line="240" w:lineRule="auto"/>
        <w:rPr>
          <w:rFonts w:cs="Times New Roman"/>
        </w:rPr>
      </w:pPr>
      <w:r w:rsidRPr="00BE0AE5">
        <w:rPr>
          <w:rStyle w:val="BoldItalic0"/>
          <w:rFonts w:cs="Times New Roman"/>
        </w:rPr>
        <w:t>Грамматическая сторона речи</w:t>
      </w:r>
    </w:p>
    <w:p w:rsidR="00416B7C" w:rsidRPr="00BE0AE5" w:rsidRDefault="00416B7C" w:rsidP="00420AC6">
      <w:pPr>
        <w:pStyle w:val="body"/>
        <w:spacing w:line="240" w:lineRule="auto"/>
        <w:rPr>
          <w:rFonts w:cs="Times New Roman"/>
        </w:rPr>
      </w:pPr>
      <w:r w:rsidRPr="00BE0AE5">
        <w:rPr>
          <w:rFonts w:cs="Times New Roman"/>
        </w:rPr>
        <w:t>Распознавание в письменном и звучащем тексте и употребление в ус</w:t>
      </w:r>
      <w:r w:rsidRPr="00BE0AE5">
        <w:rPr>
          <w:rFonts w:cs="Times New Roman"/>
        </w:rPr>
        <w:t>т</w:t>
      </w:r>
      <w:r w:rsidRPr="00BE0AE5">
        <w:rPr>
          <w:rFonts w:cs="Times New Roman"/>
        </w:rPr>
        <w:t>ной и письменной речи изученных морфологических форм и синтаксич</w:t>
      </w:r>
      <w:r w:rsidRPr="00BE0AE5">
        <w:rPr>
          <w:rFonts w:cs="Times New Roman"/>
        </w:rPr>
        <w:t>е</w:t>
      </w:r>
      <w:r w:rsidRPr="00BE0AE5">
        <w:rPr>
          <w:rFonts w:cs="Times New Roman"/>
        </w:rPr>
        <w:t xml:space="preserve">ских конструкций английского языка. </w:t>
      </w:r>
    </w:p>
    <w:p w:rsidR="00416B7C" w:rsidRPr="00BE0AE5" w:rsidRDefault="00416B7C" w:rsidP="00420AC6">
      <w:pPr>
        <w:pStyle w:val="body"/>
        <w:spacing w:line="240" w:lineRule="auto"/>
        <w:rPr>
          <w:rFonts w:cs="Times New Roman"/>
        </w:rPr>
      </w:pPr>
      <w:r w:rsidRPr="00BE0AE5">
        <w:rPr>
          <w:rFonts w:cs="Times New Roman"/>
        </w:rPr>
        <w:t xml:space="preserve">Предложения со сложным дополнением (Complex Object). </w:t>
      </w:r>
    </w:p>
    <w:p w:rsidR="00416B7C" w:rsidRPr="00BE0AE5" w:rsidRDefault="00416B7C" w:rsidP="00420AC6">
      <w:pPr>
        <w:pStyle w:val="body"/>
        <w:spacing w:line="240" w:lineRule="auto"/>
        <w:rPr>
          <w:rFonts w:cs="Times New Roman"/>
        </w:rPr>
      </w:pPr>
      <w:r w:rsidRPr="00BE0AE5">
        <w:rPr>
          <w:rFonts w:cs="Times New Roman"/>
        </w:rPr>
        <w:t>Условные предложения реального (Conditional 0, Conditional I) хара</w:t>
      </w:r>
      <w:r w:rsidRPr="00BE0AE5">
        <w:rPr>
          <w:rFonts w:cs="Times New Roman"/>
        </w:rPr>
        <w:t>к</w:t>
      </w:r>
      <w:r w:rsidRPr="00BE0AE5">
        <w:rPr>
          <w:rFonts w:cs="Times New Roman"/>
        </w:rPr>
        <w:t xml:space="preserve">тера; </w:t>
      </w:r>
    </w:p>
    <w:p w:rsidR="00416B7C" w:rsidRPr="00BE0AE5" w:rsidRDefault="00416B7C" w:rsidP="00420AC6">
      <w:pPr>
        <w:pStyle w:val="body"/>
        <w:spacing w:line="240" w:lineRule="auto"/>
        <w:rPr>
          <w:rFonts w:cs="Times New Roman"/>
        </w:rPr>
      </w:pPr>
      <w:r w:rsidRPr="00BE0AE5">
        <w:rPr>
          <w:rFonts w:cs="Times New Roman"/>
        </w:rPr>
        <w:lastRenderedPageBreak/>
        <w:t>предложения с конструкцией tobegoingto + инфинитив и формы Future Simple Tense и PresentContinuousTense для выражения будущего действия.</w:t>
      </w:r>
    </w:p>
    <w:p w:rsidR="00416B7C" w:rsidRPr="00BE0AE5" w:rsidRDefault="00416B7C" w:rsidP="00420AC6">
      <w:pPr>
        <w:pStyle w:val="body"/>
        <w:spacing w:line="240" w:lineRule="auto"/>
        <w:rPr>
          <w:rFonts w:cs="Times New Roman"/>
        </w:rPr>
      </w:pPr>
      <w:r w:rsidRPr="00BE0AE5">
        <w:rPr>
          <w:rFonts w:cs="Times New Roman"/>
        </w:rPr>
        <w:t xml:space="preserve">Конструкция usedto + инфинитив глагола. </w:t>
      </w:r>
    </w:p>
    <w:p w:rsidR="00416B7C" w:rsidRPr="00BE0AE5" w:rsidRDefault="00416B7C" w:rsidP="00420AC6">
      <w:pPr>
        <w:pStyle w:val="body"/>
        <w:spacing w:line="240" w:lineRule="auto"/>
        <w:rPr>
          <w:rFonts w:cs="Times New Roman"/>
        </w:rPr>
      </w:pPr>
      <w:r w:rsidRPr="00BE0AE5">
        <w:rPr>
          <w:rFonts w:cs="Times New Roman"/>
        </w:rPr>
        <w:t>Глаголы в наиболее употребительных формах страдательного залога (Present/Past Simple Passive).</w:t>
      </w:r>
    </w:p>
    <w:p w:rsidR="00416B7C" w:rsidRPr="00BE0AE5" w:rsidRDefault="00416B7C" w:rsidP="00420AC6">
      <w:pPr>
        <w:pStyle w:val="body"/>
        <w:spacing w:line="240" w:lineRule="auto"/>
        <w:rPr>
          <w:rFonts w:cs="Times New Roman"/>
          <w:spacing w:val="-2"/>
        </w:rPr>
      </w:pPr>
      <w:r w:rsidRPr="00BE0AE5">
        <w:rPr>
          <w:rFonts w:cs="Times New Roman"/>
          <w:spacing w:val="-2"/>
        </w:rPr>
        <w:t>Предлоги, употребляемые с глаголами в страдательном залоге.</w:t>
      </w:r>
    </w:p>
    <w:p w:rsidR="00416B7C" w:rsidRPr="00BE0AE5" w:rsidRDefault="00416B7C" w:rsidP="00420AC6">
      <w:pPr>
        <w:pStyle w:val="body"/>
        <w:spacing w:line="240" w:lineRule="auto"/>
        <w:rPr>
          <w:rFonts w:cs="Times New Roman"/>
        </w:rPr>
      </w:pPr>
      <w:r w:rsidRPr="00BE0AE5">
        <w:rPr>
          <w:rFonts w:cs="Times New Roman"/>
        </w:rPr>
        <w:t xml:space="preserve">Модальный глагол might. </w:t>
      </w:r>
    </w:p>
    <w:p w:rsidR="00416B7C" w:rsidRPr="00BE0AE5" w:rsidRDefault="00416B7C" w:rsidP="00420AC6">
      <w:pPr>
        <w:pStyle w:val="body"/>
        <w:spacing w:line="240" w:lineRule="auto"/>
        <w:rPr>
          <w:rFonts w:cs="Times New Roman"/>
        </w:rPr>
      </w:pPr>
      <w:r w:rsidRPr="00BE0AE5">
        <w:rPr>
          <w:rFonts w:cs="Times New Roman"/>
        </w:rPr>
        <w:t>Наречия, совпадающие по форме с прилагательными (fast, high; early).</w:t>
      </w:r>
    </w:p>
    <w:p w:rsidR="00416B7C" w:rsidRPr="00BE0AE5" w:rsidRDefault="00416B7C" w:rsidP="00420AC6">
      <w:pPr>
        <w:pStyle w:val="body"/>
        <w:spacing w:line="240" w:lineRule="auto"/>
        <w:rPr>
          <w:rFonts w:cs="Times New Roman"/>
          <w:lang w:val="en-US"/>
        </w:rPr>
      </w:pPr>
      <w:r w:rsidRPr="00BE0AE5">
        <w:rPr>
          <w:rFonts w:cs="Times New Roman"/>
        </w:rPr>
        <w:t>Местоимения</w:t>
      </w:r>
      <w:r w:rsidRPr="00BE0AE5">
        <w:rPr>
          <w:rFonts w:cs="Times New Roman"/>
          <w:lang w:val="en-US"/>
        </w:rPr>
        <w:t xml:space="preserve"> other/another, both, all, one.</w:t>
      </w:r>
    </w:p>
    <w:p w:rsidR="00416B7C" w:rsidRPr="00BE0AE5" w:rsidRDefault="00416B7C" w:rsidP="00420AC6">
      <w:pPr>
        <w:pStyle w:val="body"/>
        <w:spacing w:line="240" w:lineRule="auto"/>
        <w:rPr>
          <w:rFonts w:cs="Times New Roman"/>
        </w:rPr>
      </w:pPr>
      <w:r w:rsidRPr="00BE0AE5">
        <w:rPr>
          <w:rFonts w:cs="Times New Roman"/>
        </w:rPr>
        <w:t xml:space="preserve">Количественные числительные для обозначения больших чисел (до 1 000 000). </w:t>
      </w:r>
    </w:p>
    <w:p w:rsidR="00416B7C" w:rsidRPr="00BE0AE5" w:rsidRDefault="00416B7C" w:rsidP="00420AC6">
      <w:pPr>
        <w:pStyle w:val="h4Header"/>
        <w:spacing w:before="0" w:line="240" w:lineRule="auto"/>
        <w:rPr>
          <w:rFonts w:cs="Times New Roman"/>
        </w:rPr>
      </w:pPr>
      <w:r w:rsidRPr="00BE0AE5">
        <w:rPr>
          <w:rFonts w:cs="Times New Roman"/>
        </w:rPr>
        <w:t>Социокультурные знания и умения</w:t>
      </w:r>
    </w:p>
    <w:p w:rsidR="00416B7C" w:rsidRPr="00BE0AE5" w:rsidRDefault="00416B7C" w:rsidP="00420AC6">
      <w:pPr>
        <w:pStyle w:val="body"/>
        <w:spacing w:line="240" w:lineRule="auto"/>
        <w:rPr>
          <w:rFonts w:cs="Times New Roman"/>
        </w:rPr>
      </w:pPr>
      <w:r w:rsidRPr="00BE0AE5">
        <w:rPr>
          <w:rFonts w:cs="Times New Roman"/>
        </w:rPr>
        <w:t>Знание и использование отдельных социокультурных элементов реч</w:t>
      </w:r>
      <w:r w:rsidRPr="00BE0AE5">
        <w:rPr>
          <w:rFonts w:cs="Times New Roman"/>
        </w:rPr>
        <w:t>е</w:t>
      </w:r>
      <w:r w:rsidRPr="00BE0AE5">
        <w:rPr>
          <w:rFonts w:cs="Times New Roman"/>
        </w:rPr>
        <w:t>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rsidR="00416B7C" w:rsidRPr="00BE0AE5" w:rsidRDefault="00416B7C" w:rsidP="00420AC6">
      <w:pPr>
        <w:pStyle w:val="body"/>
        <w:spacing w:line="240" w:lineRule="auto"/>
        <w:rPr>
          <w:rFonts w:cs="Times New Roman"/>
        </w:rPr>
      </w:pPr>
      <w:r w:rsidRPr="00BE0AE5">
        <w:rPr>
          <w:rFonts w:cs="Times New Roman"/>
        </w:rPr>
        <w:t>Знание и использование в устной и письменной речи наиболее упо</w:t>
      </w:r>
      <w:r w:rsidRPr="00BE0AE5">
        <w:rPr>
          <w:rFonts w:cs="Times New Roman"/>
        </w:rPr>
        <w:t>т</w:t>
      </w:r>
      <w:r w:rsidRPr="00BE0AE5">
        <w:rPr>
          <w:rFonts w:cs="Times New Roman"/>
        </w:rPr>
        <w:t>ребительной тематической фоновой лексики и реалий в рамках отобра</w:t>
      </w:r>
      <w:r w:rsidRPr="00BE0AE5">
        <w:rPr>
          <w:rFonts w:cs="Times New Roman"/>
        </w:rPr>
        <w:t>н</w:t>
      </w:r>
      <w:r w:rsidRPr="00BE0AE5">
        <w:rPr>
          <w:rFonts w:cs="Times New Roman"/>
        </w:rPr>
        <w:t>ного тематического содержания (основные национальные праздники, традиции в питании и проведении досуга, система образования).</w:t>
      </w:r>
    </w:p>
    <w:p w:rsidR="00416B7C" w:rsidRPr="00BE0AE5" w:rsidRDefault="00416B7C" w:rsidP="00420AC6">
      <w:pPr>
        <w:pStyle w:val="body"/>
        <w:spacing w:line="240" w:lineRule="auto"/>
        <w:rPr>
          <w:rFonts w:cs="Times New Roman"/>
        </w:rPr>
      </w:pPr>
      <w:r w:rsidRPr="00BE0AE5">
        <w:rPr>
          <w:rFonts w:cs="Times New Roman"/>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w:t>
      </w:r>
      <w:r w:rsidRPr="00BE0AE5">
        <w:rPr>
          <w:rFonts w:cs="Times New Roman"/>
        </w:rPr>
        <w:t>с</w:t>
      </w:r>
      <w:r w:rsidRPr="00BE0AE5">
        <w:rPr>
          <w:rFonts w:cs="Times New Roman"/>
        </w:rPr>
        <w:t>тупными в языковом отношении образцами поэзии и прозы для подрос</w:t>
      </w:r>
      <w:r w:rsidRPr="00BE0AE5">
        <w:rPr>
          <w:rFonts w:cs="Times New Roman"/>
        </w:rPr>
        <w:t>т</w:t>
      </w:r>
      <w:r w:rsidRPr="00BE0AE5">
        <w:rPr>
          <w:rFonts w:cs="Times New Roman"/>
        </w:rPr>
        <w:t xml:space="preserve">ков на английском языке. </w:t>
      </w:r>
    </w:p>
    <w:p w:rsidR="00416B7C" w:rsidRPr="00BE0AE5" w:rsidRDefault="00416B7C" w:rsidP="00420AC6">
      <w:pPr>
        <w:pStyle w:val="body"/>
        <w:spacing w:line="240" w:lineRule="auto"/>
        <w:rPr>
          <w:rFonts w:cs="Times New Roman"/>
        </w:rPr>
      </w:pPr>
      <w:r w:rsidRPr="00BE0AE5">
        <w:rPr>
          <w:rFonts w:cs="Times New Roman"/>
        </w:rPr>
        <w:t xml:space="preserve">Развитие умений: </w:t>
      </w:r>
    </w:p>
    <w:p w:rsidR="00416B7C" w:rsidRPr="00BE0AE5" w:rsidRDefault="00416B7C" w:rsidP="00420AC6">
      <w:pPr>
        <w:pStyle w:val="body"/>
        <w:spacing w:line="240" w:lineRule="auto"/>
        <w:rPr>
          <w:rFonts w:cs="Times New Roman"/>
        </w:rPr>
      </w:pPr>
      <w:r w:rsidRPr="00BE0AE5">
        <w:rPr>
          <w:rFonts w:cs="Times New Roman"/>
        </w:rPr>
        <w:t>писать свои имя и фамилию, а также имена и фамилии своих родс</w:t>
      </w:r>
      <w:r w:rsidRPr="00BE0AE5">
        <w:rPr>
          <w:rFonts w:cs="Times New Roman"/>
        </w:rPr>
        <w:t>т</w:t>
      </w:r>
      <w:r w:rsidRPr="00BE0AE5">
        <w:rPr>
          <w:rFonts w:cs="Times New Roman"/>
        </w:rPr>
        <w:t xml:space="preserve">венников и друзей на английском языке; </w:t>
      </w:r>
    </w:p>
    <w:p w:rsidR="00416B7C" w:rsidRPr="00BE0AE5" w:rsidRDefault="00416B7C" w:rsidP="00420AC6">
      <w:pPr>
        <w:pStyle w:val="body"/>
        <w:spacing w:line="240" w:lineRule="auto"/>
        <w:rPr>
          <w:rFonts w:cs="Times New Roman"/>
        </w:rPr>
      </w:pPr>
      <w:r w:rsidRPr="00BE0AE5">
        <w:rPr>
          <w:rFonts w:cs="Times New Roman"/>
        </w:rPr>
        <w:t xml:space="preserve">правильно оформлять свой адрес на английском языке (в анкете); </w:t>
      </w:r>
    </w:p>
    <w:p w:rsidR="00416B7C" w:rsidRPr="00BE0AE5" w:rsidRDefault="00416B7C" w:rsidP="00420AC6">
      <w:pPr>
        <w:pStyle w:val="body"/>
        <w:spacing w:line="240" w:lineRule="auto"/>
        <w:rPr>
          <w:rFonts w:cs="Times New Roman"/>
        </w:rPr>
      </w:pPr>
      <w:r w:rsidRPr="00BE0AE5">
        <w:rPr>
          <w:rFonts w:cs="Times New Roman"/>
        </w:rPr>
        <w:t>правильно оформлять электронное сообщение личного характера в с</w:t>
      </w:r>
      <w:r w:rsidRPr="00BE0AE5">
        <w:rPr>
          <w:rFonts w:cs="Times New Roman"/>
        </w:rPr>
        <w:t>о</w:t>
      </w:r>
      <w:r w:rsidRPr="00BE0AE5">
        <w:rPr>
          <w:rFonts w:cs="Times New Roman"/>
        </w:rPr>
        <w:t>ответствии с нормами неофициального общения, принятыми в стр</w:t>
      </w:r>
      <w:r w:rsidRPr="00BE0AE5">
        <w:rPr>
          <w:rFonts w:cs="Times New Roman"/>
        </w:rPr>
        <w:t>а</w:t>
      </w:r>
      <w:r w:rsidRPr="00BE0AE5">
        <w:rPr>
          <w:rFonts w:cs="Times New Roman"/>
        </w:rPr>
        <w:t>не/странах изучаемого языка;</w:t>
      </w:r>
    </w:p>
    <w:p w:rsidR="00416B7C" w:rsidRPr="00BE0AE5" w:rsidRDefault="00416B7C" w:rsidP="00420AC6">
      <w:pPr>
        <w:pStyle w:val="body"/>
        <w:spacing w:line="240" w:lineRule="auto"/>
        <w:rPr>
          <w:rFonts w:cs="Times New Roman"/>
        </w:rPr>
      </w:pPr>
      <w:r w:rsidRPr="00BE0AE5">
        <w:rPr>
          <w:rFonts w:cs="Times New Roman"/>
        </w:rPr>
        <w:t>кратко представлять Россию и страну/страны изучаемого языка;</w:t>
      </w:r>
    </w:p>
    <w:p w:rsidR="00416B7C" w:rsidRPr="00BE0AE5" w:rsidRDefault="00416B7C" w:rsidP="00420AC6">
      <w:pPr>
        <w:pStyle w:val="body"/>
        <w:spacing w:line="240" w:lineRule="auto"/>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w:t>
      </w:r>
      <w:r w:rsidRPr="00BE0AE5">
        <w:rPr>
          <w:rFonts w:cs="Times New Roman"/>
        </w:rPr>
        <w:t>о</w:t>
      </w:r>
      <w:r w:rsidRPr="00BE0AE5">
        <w:rPr>
          <w:rFonts w:cs="Times New Roman"/>
        </w:rPr>
        <w:t>примечательности;</w:t>
      </w:r>
    </w:p>
    <w:p w:rsidR="00416B7C" w:rsidRPr="00BE0AE5" w:rsidRDefault="00416B7C" w:rsidP="00420AC6">
      <w:pPr>
        <w:pStyle w:val="body"/>
        <w:spacing w:line="240" w:lineRule="auto"/>
        <w:rPr>
          <w:rFonts w:cs="Times New Roman"/>
        </w:rPr>
      </w:pPr>
      <w:r w:rsidRPr="00BE0AE5">
        <w:rPr>
          <w:rFonts w:cs="Times New Roman"/>
        </w:rPr>
        <w:t>кратко рассказывать о выдающихся людях родной страны и страны/стран изучаемого языка (учёных, писателях, поэтах, спортсм</w:t>
      </w:r>
      <w:r w:rsidRPr="00BE0AE5">
        <w:rPr>
          <w:rFonts w:cs="Times New Roman"/>
        </w:rPr>
        <w:t>е</w:t>
      </w:r>
      <w:r w:rsidRPr="00BE0AE5">
        <w:rPr>
          <w:rFonts w:cs="Times New Roman"/>
        </w:rPr>
        <w:t>нах).</w:t>
      </w:r>
    </w:p>
    <w:p w:rsidR="00416B7C" w:rsidRPr="00BE0AE5" w:rsidRDefault="00416B7C" w:rsidP="00420AC6">
      <w:pPr>
        <w:pStyle w:val="h4Header"/>
        <w:spacing w:before="0" w:line="240" w:lineRule="auto"/>
        <w:rPr>
          <w:rFonts w:cs="Times New Roman"/>
        </w:rPr>
      </w:pPr>
      <w:r w:rsidRPr="00BE0AE5">
        <w:rPr>
          <w:rFonts w:cs="Times New Roman"/>
        </w:rPr>
        <w:t>Компенсаторные умения</w:t>
      </w:r>
    </w:p>
    <w:p w:rsidR="00416B7C" w:rsidRPr="00BE0AE5" w:rsidRDefault="00416B7C" w:rsidP="00420AC6">
      <w:pPr>
        <w:pStyle w:val="body"/>
        <w:spacing w:line="240" w:lineRule="auto"/>
        <w:rPr>
          <w:rFonts w:cs="Times New Roman"/>
        </w:rPr>
      </w:pPr>
      <w:r w:rsidRPr="00BE0AE5">
        <w:rPr>
          <w:rFonts w:cs="Times New Roman"/>
        </w:rPr>
        <w:lastRenderedPageBreak/>
        <w:t>Использование при чтении и аудировании языковой, в том числе ко</w:t>
      </w:r>
      <w:r w:rsidRPr="00BE0AE5">
        <w:rPr>
          <w:rFonts w:cs="Times New Roman"/>
        </w:rPr>
        <w:t>н</w:t>
      </w:r>
      <w:r w:rsidRPr="00BE0AE5">
        <w:rPr>
          <w:rFonts w:cs="Times New Roman"/>
        </w:rPr>
        <w:t>текстуальной, догадки; при непосредственном общении догадываться о значении незнакомых слов с помощью используемых собеседником же</w:t>
      </w:r>
      <w:r w:rsidRPr="00BE0AE5">
        <w:rPr>
          <w:rFonts w:cs="Times New Roman"/>
        </w:rPr>
        <w:t>с</w:t>
      </w:r>
      <w:r w:rsidRPr="00BE0AE5">
        <w:rPr>
          <w:rFonts w:cs="Times New Roman"/>
        </w:rPr>
        <w:t xml:space="preserve">тов и мимики. </w:t>
      </w:r>
    </w:p>
    <w:p w:rsidR="00416B7C" w:rsidRPr="00BE0AE5" w:rsidRDefault="00416B7C" w:rsidP="00420AC6">
      <w:pPr>
        <w:pStyle w:val="body"/>
        <w:spacing w:line="240" w:lineRule="auto"/>
        <w:rPr>
          <w:rFonts w:cs="Times New Roman"/>
        </w:rPr>
      </w:pPr>
      <w:r w:rsidRPr="00BE0AE5">
        <w:rPr>
          <w:rFonts w:cs="Times New Roman"/>
        </w:rPr>
        <w:t>Переспрашивать, просить повторить, уточняя значение незнакомых слов.</w:t>
      </w:r>
    </w:p>
    <w:p w:rsidR="00416B7C" w:rsidRPr="00BE0AE5" w:rsidRDefault="00416B7C" w:rsidP="00420AC6">
      <w:pPr>
        <w:pStyle w:val="body"/>
        <w:spacing w:line="240" w:lineRule="auto"/>
        <w:rPr>
          <w:rFonts w:cs="Times New Roman"/>
        </w:rPr>
      </w:pPr>
      <w:r w:rsidRPr="00BE0AE5">
        <w:rPr>
          <w:rFonts w:cs="Times New Roman"/>
        </w:rPr>
        <w:t>Использование в качестве опоры при порождении собственных в</w:t>
      </w:r>
      <w:r w:rsidRPr="00BE0AE5">
        <w:rPr>
          <w:rFonts w:cs="Times New Roman"/>
        </w:rPr>
        <w:t>ы</w:t>
      </w:r>
      <w:r w:rsidRPr="00BE0AE5">
        <w:rPr>
          <w:rFonts w:cs="Times New Roman"/>
        </w:rPr>
        <w:t>сказываний ключевых слов, плана.</w:t>
      </w:r>
    </w:p>
    <w:p w:rsidR="00416B7C" w:rsidRPr="00BE0AE5" w:rsidRDefault="00416B7C" w:rsidP="00420AC6">
      <w:pPr>
        <w:pStyle w:val="body"/>
        <w:spacing w:line="240" w:lineRule="auto"/>
        <w:rPr>
          <w:rFonts w:cs="Times New Roman"/>
        </w:rPr>
      </w:pPr>
      <w:r w:rsidRPr="00BE0AE5">
        <w:rPr>
          <w:rFonts w:cs="Times New Roman"/>
        </w:rPr>
        <w:t>Игнорирование информации, не являющейся необходимой для пон</w:t>
      </w:r>
      <w:r w:rsidRPr="00BE0AE5">
        <w:rPr>
          <w:rFonts w:cs="Times New Roman"/>
        </w:rPr>
        <w:t>и</w:t>
      </w:r>
      <w:r w:rsidRPr="00BE0AE5">
        <w:rPr>
          <w:rFonts w:cs="Times New Roman"/>
        </w:rPr>
        <w:t>мания основного содержания прочитанного/прослушанного текста или для нахождения в тексте запрашиваемой информации.</w:t>
      </w:r>
    </w:p>
    <w:p w:rsidR="00416B7C" w:rsidRPr="00BE0AE5" w:rsidRDefault="00416B7C" w:rsidP="00420AC6">
      <w:pPr>
        <w:pStyle w:val="body"/>
        <w:spacing w:line="240" w:lineRule="auto"/>
        <w:rPr>
          <w:rFonts w:cs="Times New Roman"/>
        </w:rPr>
      </w:pPr>
      <w:r w:rsidRPr="00BE0AE5">
        <w:rPr>
          <w:rFonts w:cs="Times New Roman"/>
        </w:rPr>
        <w:t>Сравнение (в том числе установление основания для сравнения) об</w:t>
      </w:r>
      <w:r w:rsidRPr="00BE0AE5">
        <w:rPr>
          <w:rFonts w:cs="Times New Roman"/>
        </w:rPr>
        <w:t>ъ</w:t>
      </w:r>
      <w:r w:rsidRPr="00BE0AE5">
        <w:rPr>
          <w:rFonts w:cs="Times New Roman"/>
        </w:rPr>
        <w:t>ектов, явлений, процессов, их элементов и основных функций в рамках изученной тематики.</w:t>
      </w:r>
    </w:p>
    <w:p w:rsidR="00416B7C" w:rsidRPr="00BE0AE5" w:rsidRDefault="00416B7C" w:rsidP="00420AC6">
      <w:pPr>
        <w:pStyle w:val="h3Header"/>
        <w:spacing w:before="0" w:after="0" w:line="240" w:lineRule="auto"/>
        <w:rPr>
          <w:rFonts w:cs="Times New Roman"/>
        </w:rPr>
      </w:pPr>
      <w:r w:rsidRPr="00BE0AE5">
        <w:rPr>
          <w:rFonts w:cs="Times New Roman"/>
        </w:rPr>
        <w:t>8 класс</w:t>
      </w:r>
    </w:p>
    <w:p w:rsidR="00416B7C" w:rsidRPr="00BE0AE5" w:rsidRDefault="00416B7C" w:rsidP="00420AC6">
      <w:pPr>
        <w:pStyle w:val="h4-firstHeader"/>
        <w:spacing w:before="0" w:line="240" w:lineRule="auto"/>
        <w:rPr>
          <w:rFonts w:cs="Times New Roman"/>
        </w:rPr>
      </w:pPr>
      <w:r w:rsidRPr="00BE0AE5">
        <w:rPr>
          <w:rFonts w:cs="Times New Roman"/>
        </w:rPr>
        <w:t>Коммуникативные умения</w:t>
      </w:r>
    </w:p>
    <w:p w:rsidR="00416B7C" w:rsidRPr="00BE0AE5" w:rsidRDefault="00416B7C" w:rsidP="00420AC6">
      <w:pPr>
        <w:pStyle w:val="body"/>
        <w:spacing w:line="240" w:lineRule="auto"/>
        <w:rPr>
          <w:rFonts w:cs="Times New Roman"/>
        </w:rPr>
      </w:pPr>
      <w:r w:rsidRPr="00BE0AE5">
        <w:rPr>
          <w:rFonts w:cs="Times New Roman"/>
        </w:rPr>
        <w:t>Формирование умения общаться в устной и письменной форме, и</w:t>
      </w:r>
      <w:r w:rsidRPr="00BE0AE5">
        <w:rPr>
          <w:rFonts w:cs="Times New Roman"/>
        </w:rPr>
        <w:t>с</w:t>
      </w:r>
      <w:r w:rsidRPr="00BE0AE5">
        <w:rPr>
          <w:rFonts w:cs="Times New Roman"/>
        </w:rPr>
        <w:t>пользуя рецептивные и продуктивные виды речевой деятельности в ра</w:t>
      </w:r>
      <w:r w:rsidRPr="00BE0AE5">
        <w:rPr>
          <w:rFonts w:cs="Times New Roman"/>
        </w:rPr>
        <w:t>м</w:t>
      </w:r>
      <w:r w:rsidRPr="00BE0AE5">
        <w:rPr>
          <w:rFonts w:cs="Times New Roman"/>
        </w:rPr>
        <w:t>ках тематического содержания речи.</w:t>
      </w:r>
    </w:p>
    <w:p w:rsidR="00416B7C" w:rsidRPr="00BE0AE5" w:rsidRDefault="00416B7C" w:rsidP="00420AC6">
      <w:pPr>
        <w:pStyle w:val="body"/>
        <w:spacing w:line="240" w:lineRule="auto"/>
        <w:rPr>
          <w:rFonts w:cs="Times New Roman"/>
        </w:rPr>
      </w:pPr>
      <w:r w:rsidRPr="00BE0AE5">
        <w:rPr>
          <w:rFonts w:cs="Times New Roman"/>
        </w:rPr>
        <w:t>Взаимоотношения в семье и с друзьями.</w:t>
      </w:r>
    </w:p>
    <w:p w:rsidR="00416B7C" w:rsidRPr="00BE0AE5" w:rsidRDefault="00416B7C" w:rsidP="00420AC6">
      <w:pPr>
        <w:pStyle w:val="body"/>
        <w:spacing w:line="240" w:lineRule="auto"/>
        <w:rPr>
          <w:rFonts w:cs="Times New Roman"/>
        </w:rPr>
      </w:pPr>
      <w:r w:rsidRPr="00BE0AE5">
        <w:rPr>
          <w:rFonts w:cs="Times New Roman"/>
        </w:rPr>
        <w:t>Внешность и характер человека/литературного персонажа.</w:t>
      </w:r>
    </w:p>
    <w:p w:rsidR="00416B7C" w:rsidRPr="00BE0AE5" w:rsidRDefault="00416B7C" w:rsidP="00420AC6">
      <w:pPr>
        <w:pStyle w:val="body"/>
        <w:spacing w:line="240" w:lineRule="auto"/>
        <w:rPr>
          <w:rFonts w:cs="Times New Roman"/>
        </w:rPr>
      </w:pPr>
      <w:r w:rsidRPr="00BE0AE5">
        <w:rPr>
          <w:rFonts w:cs="Times New Roman"/>
        </w:rPr>
        <w:t>Досуг и увлечения/хобби современного подростка (чтение, кино, театр, музей, спорт, музыка).</w:t>
      </w:r>
    </w:p>
    <w:p w:rsidR="00416B7C" w:rsidRPr="00BE0AE5" w:rsidRDefault="00416B7C" w:rsidP="00420AC6">
      <w:pPr>
        <w:pStyle w:val="body"/>
        <w:spacing w:line="240" w:lineRule="auto"/>
        <w:rPr>
          <w:rFonts w:cs="Times New Roman"/>
        </w:rPr>
      </w:pPr>
      <w:r w:rsidRPr="00BE0AE5">
        <w:rPr>
          <w:rFonts w:cs="Times New Roman"/>
        </w:rPr>
        <w:t>Здоровый образ жизни: режим труда и отдыха, фитнес, сбалансир</w:t>
      </w:r>
      <w:r w:rsidRPr="00BE0AE5">
        <w:rPr>
          <w:rFonts w:cs="Times New Roman"/>
        </w:rPr>
        <w:t>о</w:t>
      </w:r>
      <w:r w:rsidRPr="00BE0AE5">
        <w:rPr>
          <w:rFonts w:cs="Times New Roman"/>
        </w:rPr>
        <w:t>ванное питание. Посещение врача.</w:t>
      </w:r>
    </w:p>
    <w:p w:rsidR="00416B7C" w:rsidRPr="00BE0AE5" w:rsidRDefault="00416B7C" w:rsidP="00420AC6">
      <w:pPr>
        <w:pStyle w:val="body"/>
        <w:spacing w:line="240" w:lineRule="auto"/>
        <w:rPr>
          <w:rFonts w:cs="Times New Roman"/>
        </w:rPr>
      </w:pPr>
      <w:r w:rsidRPr="00BE0AE5">
        <w:rPr>
          <w:rFonts w:cs="Times New Roman"/>
        </w:rPr>
        <w:t>Покупки: одежда, обувь и продукты питания. Карманные деньги.</w:t>
      </w:r>
    </w:p>
    <w:p w:rsidR="00416B7C" w:rsidRPr="00BE0AE5" w:rsidRDefault="00416B7C" w:rsidP="00420AC6">
      <w:pPr>
        <w:pStyle w:val="body"/>
        <w:spacing w:line="240" w:lineRule="auto"/>
        <w:rPr>
          <w:rFonts w:cs="Times New Roman"/>
        </w:rPr>
      </w:pPr>
      <w:r w:rsidRPr="00BE0AE5">
        <w:rPr>
          <w:rFonts w:cs="Times New Roman"/>
        </w:rPr>
        <w:t>Школа, школьная жизнь, школьная форма, изучаемые предметы и о</w:t>
      </w:r>
      <w:r w:rsidRPr="00BE0AE5">
        <w:rPr>
          <w:rFonts w:cs="Times New Roman"/>
        </w:rPr>
        <w:t>т</w:t>
      </w:r>
      <w:r w:rsidRPr="00BE0AE5">
        <w:rPr>
          <w:rFonts w:cs="Times New Roman"/>
        </w:rPr>
        <w:t>ношение к ним. Посещение школьной библиотеки/ресурсного центра. Переписка с зарубежными сверстниками.</w:t>
      </w:r>
    </w:p>
    <w:p w:rsidR="00416B7C" w:rsidRPr="00BE0AE5" w:rsidRDefault="00416B7C" w:rsidP="00420AC6">
      <w:pPr>
        <w:pStyle w:val="body"/>
        <w:spacing w:line="240" w:lineRule="auto"/>
        <w:rPr>
          <w:rFonts w:cs="Times New Roman"/>
        </w:rPr>
      </w:pPr>
      <w:r w:rsidRPr="00BE0AE5">
        <w:rPr>
          <w:rFonts w:cs="Times New Roman"/>
        </w:rPr>
        <w:t>Виды отдыха в различное время года. Путешествия по России и зар</w:t>
      </w:r>
      <w:r w:rsidRPr="00BE0AE5">
        <w:rPr>
          <w:rFonts w:cs="Times New Roman"/>
        </w:rPr>
        <w:t>у</w:t>
      </w:r>
      <w:r w:rsidRPr="00BE0AE5">
        <w:rPr>
          <w:rFonts w:cs="Times New Roman"/>
        </w:rPr>
        <w:t>бежным странам.</w:t>
      </w:r>
    </w:p>
    <w:p w:rsidR="00416B7C" w:rsidRPr="00BE0AE5" w:rsidRDefault="00416B7C" w:rsidP="00420AC6">
      <w:pPr>
        <w:pStyle w:val="body"/>
        <w:spacing w:line="240" w:lineRule="auto"/>
        <w:rPr>
          <w:rFonts w:cs="Times New Roman"/>
        </w:rPr>
      </w:pPr>
      <w:r w:rsidRPr="00BE0AE5">
        <w:rPr>
          <w:rFonts w:cs="Times New Roman"/>
        </w:rPr>
        <w:t>Природа: флора и фауна. Проблемы экологии. Климат, погода. Ст</w:t>
      </w:r>
      <w:r w:rsidRPr="00BE0AE5">
        <w:rPr>
          <w:rFonts w:cs="Times New Roman"/>
        </w:rPr>
        <w:t>и</w:t>
      </w:r>
      <w:r w:rsidRPr="00BE0AE5">
        <w:rPr>
          <w:rFonts w:cs="Times New Roman"/>
        </w:rPr>
        <w:t>хийные бедствия.</w:t>
      </w:r>
    </w:p>
    <w:p w:rsidR="00416B7C" w:rsidRPr="00BE0AE5" w:rsidRDefault="00416B7C" w:rsidP="00420AC6">
      <w:pPr>
        <w:pStyle w:val="body"/>
        <w:spacing w:line="240" w:lineRule="auto"/>
        <w:rPr>
          <w:rFonts w:cs="Times New Roman"/>
        </w:rPr>
      </w:pPr>
      <w:r w:rsidRPr="00BE0AE5">
        <w:rPr>
          <w:rFonts w:cs="Times New Roman"/>
        </w:rPr>
        <w:t>Условия проживания в городской/сельской местности. Транспорт.</w:t>
      </w:r>
    </w:p>
    <w:p w:rsidR="00416B7C" w:rsidRPr="00BE0AE5" w:rsidRDefault="00416B7C" w:rsidP="00420AC6">
      <w:pPr>
        <w:pStyle w:val="body"/>
        <w:spacing w:line="240" w:lineRule="auto"/>
        <w:rPr>
          <w:rFonts w:cs="Times New Roman"/>
        </w:rPr>
      </w:pPr>
      <w:r w:rsidRPr="00BE0AE5">
        <w:rPr>
          <w:rFonts w:cs="Times New Roman"/>
        </w:rPr>
        <w:t>Средства массовой информации (телевидение, радио, пресса, Инте</w:t>
      </w:r>
      <w:r w:rsidRPr="00BE0AE5">
        <w:rPr>
          <w:rFonts w:cs="Times New Roman"/>
        </w:rPr>
        <w:t>р</w:t>
      </w:r>
      <w:r w:rsidRPr="00BE0AE5">
        <w:rPr>
          <w:rFonts w:cs="Times New Roman"/>
        </w:rPr>
        <w:t>нет).</w:t>
      </w:r>
    </w:p>
    <w:p w:rsidR="00416B7C" w:rsidRPr="00BE0AE5" w:rsidRDefault="00416B7C" w:rsidP="00420AC6">
      <w:pPr>
        <w:pStyle w:val="body"/>
        <w:spacing w:line="240" w:lineRule="auto"/>
        <w:rPr>
          <w:rFonts w:cs="Times New Roman"/>
        </w:rPr>
      </w:pPr>
      <w:r w:rsidRPr="00BE0AE5">
        <w:rPr>
          <w:rFonts w:cs="Times New Roman"/>
        </w:rPr>
        <w:t>Родная страна и страна/страны изучаемого языка. Их географическое положение, столицы; население; официальные языки; достопримеч</w:t>
      </w:r>
      <w:r w:rsidRPr="00BE0AE5">
        <w:rPr>
          <w:rFonts w:cs="Times New Roman"/>
        </w:rPr>
        <w:t>а</w:t>
      </w:r>
      <w:r w:rsidRPr="00BE0AE5">
        <w:rPr>
          <w:rFonts w:cs="Times New Roman"/>
        </w:rPr>
        <w:t>тельности, культурные особенности (национальные праздники, традиции, обычаи).</w:t>
      </w:r>
    </w:p>
    <w:p w:rsidR="00416B7C" w:rsidRPr="00BE0AE5" w:rsidRDefault="00416B7C" w:rsidP="00420AC6">
      <w:pPr>
        <w:pStyle w:val="body"/>
        <w:spacing w:line="240" w:lineRule="auto"/>
        <w:rPr>
          <w:rFonts w:cs="Times New Roman"/>
        </w:rPr>
      </w:pPr>
      <w:r w:rsidRPr="00BE0AE5">
        <w:rPr>
          <w:rFonts w:cs="Times New Roman"/>
        </w:rPr>
        <w:t>Выдающиеся люди родной страны и страны/стран изучаемого языка: учёные, писатели, поэты, художники, музыканты, спортсмены.</w:t>
      </w:r>
    </w:p>
    <w:p w:rsidR="00416B7C" w:rsidRPr="00BE0AE5" w:rsidRDefault="00416B7C" w:rsidP="00420AC6">
      <w:pPr>
        <w:pStyle w:val="h4Header"/>
        <w:keepNext/>
        <w:spacing w:before="0" w:line="240" w:lineRule="auto"/>
        <w:rPr>
          <w:rFonts w:cs="Times New Roman"/>
        </w:rPr>
      </w:pPr>
      <w:r w:rsidRPr="00BE0AE5">
        <w:rPr>
          <w:rStyle w:val="BoldItalic0"/>
          <w:rFonts w:cs="Times New Roman"/>
        </w:rPr>
        <w:lastRenderedPageBreak/>
        <w:t>Говорение</w:t>
      </w:r>
    </w:p>
    <w:p w:rsidR="00416B7C" w:rsidRPr="00BE0AE5" w:rsidRDefault="00416B7C" w:rsidP="00420AC6">
      <w:pPr>
        <w:pStyle w:val="body"/>
        <w:spacing w:line="240" w:lineRule="auto"/>
        <w:rPr>
          <w:rFonts w:cs="Times New Roman"/>
        </w:rPr>
      </w:pPr>
      <w:r w:rsidRPr="00BE0AE5">
        <w:rPr>
          <w:rFonts w:cs="Times New Roman"/>
        </w:rPr>
        <w:t xml:space="preserve">Развитие коммуникативных умений </w:t>
      </w:r>
      <w:r w:rsidRPr="00BE0AE5">
        <w:rPr>
          <w:rStyle w:val="BoldItalic0"/>
          <w:rFonts w:cs="Times New Roman"/>
        </w:rPr>
        <w:t>диалогической речи</w:t>
      </w:r>
      <w:r w:rsidRPr="00BE0AE5">
        <w:rPr>
          <w:rFonts w:cs="Times New Roman"/>
        </w:rPr>
        <w:t>, а именно умений вести разные виды диалогов (диалог этикетного характера, ди</w:t>
      </w:r>
      <w:r w:rsidRPr="00BE0AE5">
        <w:rPr>
          <w:rFonts w:cs="Times New Roman"/>
        </w:rPr>
        <w:t>а</w:t>
      </w:r>
      <w:r w:rsidRPr="00BE0AE5">
        <w:rPr>
          <w:rFonts w:cs="Times New Roman"/>
        </w:rPr>
        <w:t>лог — побуждение к действию, диалог-расспрос; комбинированный ди</w:t>
      </w:r>
      <w:r w:rsidRPr="00BE0AE5">
        <w:rPr>
          <w:rFonts w:cs="Times New Roman"/>
        </w:rPr>
        <w:t>а</w:t>
      </w:r>
      <w:r w:rsidRPr="00BE0AE5">
        <w:rPr>
          <w:rFonts w:cs="Times New Roman"/>
        </w:rPr>
        <w:t xml:space="preserve">лог, включающий различные виды диалогов): </w:t>
      </w:r>
    </w:p>
    <w:p w:rsidR="00416B7C" w:rsidRPr="00BE0AE5" w:rsidRDefault="00416B7C" w:rsidP="00420AC6">
      <w:pPr>
        <w:pStyle w:val="body"/>
        <w:spacing w:line="240" w:lineRule="auto"/>
        <w:rPr>
          <w:rFonts w:cs="Times New Roman"/>
          <w:spacing w:val="3"/>
        </w:rPr>
      </w:pPr>
      <w:r w:rsidRPr="00BE0AE5">
        <w:rPr>
          <w:rStyle w:val="Italic"/>
          <w:rFonts w:cs="Times New Roman"/>
          <w:spacing w:val="3"/>
        </w:rPr>
        <w:t>диалог этикетного характера:</w:t>
      </w:r>
      <w:r w:rsidRPr="00BE0AE5">
        <w:rPr>
          <w:rFonts w:cs="Times New Roman"/>
          <w:spacing w:val="3"/>
        </w:rPr>
        <w:t xml:space="preserve"> начинать, поддерживать и заканч</w:t>
      </w:r>
      <w:r w:rsidRPr="00BE0AE5">
        <w:rPr>
          <w:rFonts w:cs="Times New Roman"/>
          <w:spacing w:val="3"/>
        </w:rPr>
        <w:t>и</w:t>
      </w:r>
      <w:r w:rsidRPr="00BE0AE5">
        <w:rPr>
          <w:rFonts w:cs="Times New Roman"/>
          <w:spacing w:val="3"/>
        </w:rPr>
        <w:t xml:space="preserve">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416B7C" w:rsidRPr="00BE0AE5" w:rsidRDefault="00416B7C" w:rsidP="00420AC6">
      <w:pPr>
        <w:pStyle w:val="body"/>
        <w:spacing w:line="240" w:lineRule="auto"/>
        <w:rPr>
          <w:rFonts w:cs="Times New Roman"/>
        </w:rPr>
      </w:pPr>
      <w:r w:rsidRPr="00BE0AE5">
        <w:rPr>
          <w:rStyle w:val="Italic"/>
          <w:rFonts w:cs="Times New Roman"/>
        </w:rPr>
        <w:t>диалог — побуждениек действию:</w:t>
      </w:r>
      <w:r w:rsidRPr="00BE0AE5">
        <w:rPr>
          <w:rFonts w:cs="Times New Roman"/>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416B7C" w:rsidRPr="00BE0AE5" w:rsidRDefault="00416B7C" w:rsidP="00420AC6">
      <w:pPr>
        <w:pStyle w:val="body"/>
        <w:spacing w:line="240" w:lineRule="auto"/>
        <w:rPr>
          <w:rFonts w:cs="Times New Roman"/>
        </w:rPr>
      </w:pPr>
      <w:r w:rsidRPr="00BE0AE5">
        <w:rPr>
          <w:rStyle w:val="Italic"/>
          <w:rFonts w:cs="Times New Roman"/>
        </w:rPr>
        <w:t>диалог-расспрос:</w:t>
      </w:r>
      <w:r w:rsidRPr="00BE0AE5">
        <w:rPr>
          <w:rFonts w:cs="Times New Roman"/>
        </w:rPr>
        <w:t xml:space="preserve"> сообщать фактическую информацию, отвечая на в</w:t>
      </w:r>
      <w:r w:rsidRPr="00BE0AE5">
        <w:rPr>
          <w:rFonts w:cs="Times New Roman"/>
        </w:rPr>
        <w:t>о</w:t>
      </w:r>
      <w:r w:rsidRPr="00BE0AE5">
        <w:rPr>
          <w:rFonts w:cs="Times New Roman"/>
        </w:rPr>
        <w:t>просы разных видов; выражать своё отношение к обсуждаемым фактам и событиям; запрашивать интересующую информацию; переходить с п</w:t>
      </w:r>
      <w:r w:rsidRPr="00BE0AE5">
        <w:rPr>
          <w:rFonts w:cs="Times New Roman"/>
        </w:rPr>
        <w:t>о</w:t>
      </w:r>
      <w:r w:rsidRPr="00BE0AE5">
        <w:rPr>
          <w:rFonts w:cs="Times New Roman"/>
        </w:rPr>
        <w:t>зиции спрашивающего на позицию отвечающего и наоборот.</w:t>
      </w:r>
    </w:p>
    <w:p w:rsidR="00416B7C" w:rsidRPr="00BE0AE5" w:rsidRDefault="00416B7C" w:rsidP="00420AC6">
      <w:pPr>
        <w:pStyle w:val="body"/>
        <w:spacing w:line="240" w:lineRule="auto"/>
        <w:rPr>
          <w:rFonts w:cs="Times New Roman"/>
        </w:rPr>
      </w:pPr>
      <w:r w:rsidRPr="00BE0AE5">
        <w:rPr>
          <w:rFonts w:cs="Times New Roman"/>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w:t>
      </w:r>
      <w:r w:rsidRPr="00BE0AE5">
        <w:rPr>
          <w:rFonts w:cs="Times New Roman"/>
        </w:rPr>
        <w:t>т</w:t>
      </w:r>
      <w:r w:rsidRPr="00BE0AE5">
        <w:rPr>
          <w:rFonts w:cs="Times New Roman"/>
        </w:rPr>
        <w:t>раций, фотографий с соблюдением нормы речевого этикета, принятых в стране/странах изучаемого языка.</w:t>
      </w:r>
    </w:p>
    <w:p w:rsidR="00416B7C" w:rsidRPr="00BE0AE5" w:rsidRDefault="00416B7C" w:rsidP="00420AC6">
      <w:pPr>
        <w:pStyle w:val="body"/>
        <w:spacing w:line="240" w:lineRule="auto"/>
        <w:rPr>
          <w:rFonts w:cs="Times New Roman"/>
        </w:rPr>
      </w:pPr>
      <w:r w:rsidRPr="00BE0AE5">
        <w:rPr>
          <w:rFonts w:cs="Times New Roman"/>
        </w:rPr>
        <w:t>Объём диалога — до 7 реплик со стороны каждого собеседника.</w:t>
      </w:r>
    </w:p>
    <w:p w:rsidR="00416B7C" w:rsidRPr="00BE0AE5" w:rsidRDefault="00416B7C" w:rsidP="00420AC6">
      <w:pPr>
        <w:pStyle w:val="body"/>
        <w:spacing w:line="240" w:lineRule="auto"/>
        <w:rPr>
          <w:rFonts w:cs="Times New Roman"/>
        </w:rPr>
      </w:pPr>
      <w:r w:rsidRPr="00BE0AE5">
        <w:rPr>
          <w:rFonts w:cs="Times New Roman"/>
        </w:rPr>
        <w:t xml:space="preserve">Развитие коммуникативных умений </w:t>
      </w:r>
      <w:r w:rsidRPr="00BE0AE5">
        <w:rPr>
          <w:rStyle w:val="BoldItalic0"/>
          <w:rFonts w:cs="Times New Roman"/>
        </w:rPr>
        <w:t>монологической речи</w:t>
      </w:r>
      <w:r w:rsidRPr="00BE0AE5">
        <w:rPr>
          <w:rFonts w:cs="Times New Roman"/>
        </w:rPr>
        <w:t xml:space="preserve">: </w:t>
      </w:r>
    </w:p>
    <w:p w:rsidR="00416B7C" w:rsidRPr="00BE0AE5" w:rsidRDefault="00416B7C" w:rsidP="00420AC6">
      <w:pPr>
        <w:pStyle w:val="body"/>
        <w:spacing w:line="240" w:lineRule="auto"/>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rsidR="00416B7C" w:rsidRPr="00BE0AE5" w:rsidRDefault="00416B7C" w:rsidP="00420AC6">
      <w:pPr>
        <w:pStyle w:val="list-dash"/>
        <w:spacing w:line="240" w:lineRule="auto"/>
        <w:rPr>
          <w:rFonts w:cs="Times New Roman"/>
        </w:rPr>
      </w:pPr>
      <w:r w:rsidRPr="00BE0AE5">
        <w:rPr>
          <w:rFonts w:cs="Times New Roman"/>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416B7C" w:rsidRPr="00BE0AE5" w:rsidRDefault="00416B7C" w:rsidP="00420AC6">
      <w:pPr>
        <w:pStyle w:val="list-dash"/>
        <w:spacing w:line="240" w:lineRule="auto"/>
        <w:rPr>
          <w:rFonts w:cs="Times New Roman"/>
        </w:rPr>
      </w:pPr>
      <w:r w:rsidRPr="00BE0AE5">
        <w:rPr>
          <w:rFonts w:cs="Times New Roman"/>
        </w:rPr>
        <w:t>повествование/сообщение;</w:t>
      </w:r>
    </w:p>
    <w:p w:rsidR="00416B7C" w:rsidRPr="00BE0AE5" w:rsidRDefault="00416B7C" w:rsidP="00420AC6">
      <w:pPr>
        <w:pStyle w:val="body"/>
        <w:spacing w:line="240" w:lineRule="auto"/>
        <w:rPr>
          <w:rFonts w:cs="Times New Roman"/>
        </w:rPr>
      </w:pPr>
      <w:r w:rsidRPr="00BE0AE5">
        <w:rPr>
          <w:rFonts w:cs="Times New Roman"/>
        </w:rPr>
        <w:t>выражение и аргументирование своего мнения по отношению к усл</w:t>
      </w:r>
      <w:r w:rsidRPr="00BE0AE5">
        <w:rPr>
          <w:rFonts w:cs="Times New Roman"/>
        </w:rPr>
        <w:t>ы</w:t>
      </w:r>
      <w:r w:rsidRPr="00BE0AE5">
        <w:rPr>
          <w:rFonts w:cs="Times New Roman"/>
        </w:rPr>
        <w:t xml:space="preserve">шанному/прочитанному; </w:t>
      </w:r>
    </w:p>
    <w:p w:rsidR="00416B7C" w:rsidRPr="00BE0AE5" w:rsidRDefault="00416B7C" w:rsidP="00420AC6">
      <w:pPr>
        <w:pStyle w:val="body"/>
        <w:spacing w:line="240" w:lineRule="auto"/>
        <w:rPr>
          <w:rFonts w:cs="Times New Roman"/>
        </w:rPr>
      </w:pPr>
      <w:r w:rsidRPr="00BE0AE5">
        <w:rPr>
          <w:rFonts w:cs="Times New Roman"/>
        </w:rPr>
        <w:t>изложение (пересказ) основного содержания прочитанн</w:t>
      </w:r>
      <w:r w:rsidRPr="00BE0AE5">
        <w:rPr>
          <w:rFonts w:cs="Times New Roman"/>
        </w:rPr>
        <w:t>о</w:t>
      </w:r>
      <w:r w:rsidRPr="00BE0AE5">
        <w:rPr>
          <w:rFonts w:cs="Times New Roman"/>
        </w:rPr>
        <w:t xml:space="preserve">го/прослушанного текста; </w:t>
      </w:r>
    </w:p>
    <w:p w:rsidR="00416B7C" w:rsidRPr="00BE0AE5" w:rsidRDefault="00416B7C" w:rsidP="00420AC6">
      <w:pPr>
        <w:pStyle w:val="body"/>
        <w:spacing w:line="240" w:lineRule="auto"/>
        <w:rPr>
          <w:rFonts w:cs="Times New Roman"/>
        </w:rPr>
      </w:pPr>
      <w:r w:rsidRPr="00BE0AE5">
        <w:rPr>
          <w:rFonts w:cs="Times New Roman"/>
        </w:rPr>
        <w:t>составление рассказа по картинкам;</w:t>
      </w:r>
    </w:p>
    <w:p w:rsidR="00416B7C" w:rsidRPr="00BE0AE5" w:rsidRDefault="00416B7C" w:rsidP="00420AC6">
      <w:pPr>
        <w:pStyle w:val="body"/>
        <w:spacing w:line="240" w:lineRule="auto"/>
        <w:rPr>
          <w:rFonts w:cs="Times New Roman"/>
        </w:rPr>
      </w:pPr>
      <w:r w:rsidRPr="00BE0AE5">
        <w:rPr>
          <w:rFonts w:cs="Times New Roman"/>
        </w:rPr>
        <w:t>изложение результатов выполненной проектной работы.</w:t>
      </w:r>
    </w:p>
    <w:p w:rsidR="00416B7C" w:rsidRPr="00BE0AE5" w:rsidRDefault="00416B7C" w:rsidP="00420AC6">
      <w:pPr>
        <w:pStyle w:val="body"/>
        <w:spacing w:line="240" w:lineRule="auto"/>
        <w:rPr>
          <w:rFonts w:cs="Times New Roman"/>
        </w:rPr>
      </w:pPr>
      <w:r w:rsidRPr="00BE0AE5">
        <w:rPr>
          <w:rFonts w:cs="Times New Roman"/>
        </w:rPr>
        <w:t>Данные умения монологической речи развиваются в стандартных с</w:t>
      </w:r>
      <w:r w:rsidRPr="00BE0AE5">
        <w:rPr>
          <w:rFonts w:cs="Times New Roman"/>
        </w:rPr>
        <w:t>и</w:t>
      </w:r>
      <w:r w:rsidRPr="00BE0AE5">
        <w:rPr>
          <w:rFonts w:cs="Times New Roman"/>
        </w:rPr>
        <w:t>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rsidR="00416B7C" w:rsidRPr="00BE0AE5" w:rsidRDefault="00416B7C" w:rsidP="00420AC6">
      <w:pPr>
        <w:pStyle w:val="body"/>
        <w:spacing w:line="240" w:lineRule="auto"/>
        <w:rPr>
          <w:rFonts w:cs="Times New Roman"/>
        </w:rPr>
      </w:pPr>
      <w:r w:rsidRPr="00BE0AE5">
        <w:rPr>
          <w:rFonts w:cs="Times New Roman"/>
        </w:rPr>
        <w:t xml:space="preserve">Объём монологического высказывания — 9—10 фраз. </w:t>
      </w:r>
    </w:p>
    <w:p w:rsidR="00416B7C" w:rsidRPr="00BE0AE5" w:rsidRDefault="00416B7C" w:rsidP="00420AC6">
      <w:pPr>
        <w:pStyle w:val="h4Header"/>
        <w:spacing w:before="0" w:line="240" w:lineRule="auto"/>
        <w:rPr>
          <w:rFonts w:cs="Times New Roman"/>
        </w:rPr>
      </w:pPr>
      <w:r w:rsidRPr="00BE0AE5">
        <w:rPr>
          <w:rStyle w:val="BoldItalic0"/>
          <w:rFonts w:cs="Times New Roman"/>
        </w:rPr>
        <w:t>Аудирование</w:t>
      </w:r>
    </w:p>
    <w:p w:rsidR="00416B7C" w:rsidRPr="00BE0AE5" w:rsidRDefault="00416B7C" w:rsidP="00420AC6">
      <w:pPr>
        <w:pStyle w:val="body"/>
        <w:spacing w:line="240" w:lineRule="auto"/>
        <w:rPr>
          <w:rFonts w:cs="Times New Roman"/>
        </w:rPr>
      </w:pPr>
      <w:r w:rsidRPr="00BE0AE5">
        <w:rPr>
          <w:rFonts w:cs="Times New Roman"/>
        </w:rPr>
        <w:lastRenderedPageBreak/>
        <w:t>При непосредственном общении: понимание на слух речи учителя и одноклассников и вербальная/невербальная реакция на услышанное; и</w:t>
      </w:r>
      <w:r w:rsidRPr="00BE0AE5">
        <w:rPr>
          <w:rFonts w:cs="Times New Roman"/>
        </w:rPr>
        <w:t>с</w:t>
      </w:r>
      <w:r w:rsidRPr="00BE0AE5">
        <w:rPr>
          <w:rFonts w:cs="Times New Roman"/>
        </w:rPr>
        <w:t>пользование переспрос или просьбу повторить для уточнения отдельных деталей.</w:t>
      </w:r>
    </w:p>
    <w:p w:rsidR="00416B7C" w:rsidRPr="00BE0AE5" w:rsidRDefault="00416B7C" w:rsidP="00420AC6">
      <w:pPr>
        <w:pStyle w:val="body"/>
        <w:spacing w:line="240" w:lineRule="auto"/>
        <w:rPr>
          <w:rFonts w:cs="Times New Roman"/>
        </w:rPr>
      </w:pPr>
      <w:r w:rsidRPr="00BE0AE5">
        <w:rPr>
          <w:rFonts w:cs="Times New Roman"/>
        </w:rPr>
        <w:t>При опосредованном общении: дальнейшее развитие восприятия и п</w:t>
      </w:r>
      <w:r w:rsidRPr="00BE0AE5">
        <w:rPr>
          <w:rFonts w:cs="Times New Roman"/>
        </w:rPr>
        <w:t>о</w:t>
      </w:r>
      <w:r w:rsidRPr="00BE0AE5">
        <w:rPr>
          <w:rFonts w:cs="Times New Roman"/>
        </w:rPr>
        <w:t>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w:t>
      </w:r>
      <w:r w:rsidRPr="00BE0AE5">
        <w:rPr>
          <w:rFonts w:cs="Times New Roman"/>
        </w:rPr>
        <w:t>ж</w:t>
      </w:r>
      <w:r w:rsidRPr="00BE0AE5">
        <w:rPr>
          <w:rFonts w:cs="Times New Roman"/>
        </w:rPr>
        <w:t xml:space="preserve">ной/интересующей/запрашиваемой информации. </w:t>
      </w:r>
    </w:p>
    <w:p w:rsidR="00416B7C" w:rsidRPr="00BE0AE5" w:rsidRDefault="00416B7C" w:rsidP="00420AC6">
      <w:pPr>
        <w:pStyle w:val="body"/>
        <w:spacing w:line="240" w:lineRule="auto"/>
        <w:rPr>
          <w:rFonts w:cs="Times New Roman"/>
          <w:spacing w:val="-1"/>
        </w:rPr>
      </w:pPr>
      <w:r w:rsidRPr="00BE0AE5">
        <w:rPr>
          <w:rFonts w:cs="Times New Roman"/>
          <w:spacing w:val="-1"/>
        </w:rPr>
        <w:t>Аудирование с пониманием основного содержания текста предполагает умение определять основную тему/идею и главные факты/события в во</w:t>
      </w:r>
      <w:r w:rsidRPr="00BE0AE5">
        <w:rPr>
          <w:rFonts w:cs="Times New Roman"/>
          <w:spacing w:val="-1"/>
        </w:rPr>
        <w:t>с</w:t>
      </w:r>
      <w:r w:rsidRPr="00BE0AE5">
        <w:rPr>
          <w:rFonts w:cs="Times New Roman"/>
          <w:spacing w:val="-1"/>
        </w:rPr>
        <w:t>принимаемом на слух тексте, отделять главную информацию от второст</w:t>
      </w:r>
      <w:r w:rsidRPr="00BE0AE5">
        <w:rPr>
          <w:rFonts w:cs="Times New Roman"/>
          <w:spacing w:val="-1"/>
        </w:rPr>
        <w:t>е</w:t>
      </w:r>
      <w:r w:rsidRPr="00BE0AE5">
        <w:rPr>
          <w:rFonts w:cs="Times New Roman"/>
          <w:spacing w:val="-1"/>
        </w:rPr>
        <w:t>пенной, прогнозировать содержание текста по началу сообщения; игнор</w:t>
      </w:r>
      <w:r w:rsidRPr="00BE0AE5">
        <w:rPr>
          <w:rFonts w:cs="Times New Roman"/>
          <w:spacing w:val="-1"/>
        </w:rPr>
        <w:t>и</w:t>
      </w:r>
      <w:r w:rsidRPr="00BE0AE5">
        <w:rPr>
          <w:rFonts w:cs="Times New Roman"/>
          <w:spacing w:val="-1"/>
        </w:rPr>
        <w:t>ровать незнакомые слова, не существенные для понимания основного с</w:t>
      </w:r>
      <w:r w:rsidRPr="00BE0AE5">
        <w:rPr>
          <w:rFonts w:cs="Times New Roman"/>
          <w:spacing w:val="-1"/>
        </w:rPr>
        <w:t>о</w:t>
      </w:r>
      <w:r w:rsidRPr="00BE0AE5">
        <w:rPr>
          <w:rFonts w:cs="Times New Roman"/>
          <w:spacing w:val="-1"/>
        </w:rPr>
        <w:t>держания.</w:t>
      </w:r>
    </w:p>
    <w:p w:rsidR="00416B7C" w:rsidRPr="00BE0AE5" w:rsidRDefault="00416B7C" w:rsidP="00420AC6">
      <w:pPr>
        <w:pStyle w:val="body"/>
        <w:spacing w:line="240" w:lineRule="auto"/>
        <w:rPr>
          <w:rFonts w:cs="Times New Roman"/>
        </w:rPr>
      </w:pPr>
      <w:r w:rsidRPr="00BE0AE5">
        <w:rPr>
          <w:rFonts w:cs="Times New Roman"/>
        </w:rPr>
        <w:t>Аудирование с пониманием нужной/интересующей/запрашиваемой информации предполагает умение выделять ну</w:t>
      </w:r>
      <w:r w:rsidRPr="00BE0AE5">
        <w:rPr>
          <w:rFonts w:cs="Times New Roman"/>
        </w:rPr>
        <w:t>ж</w:t>
      </w:r>
      <w:r w:rsidRPr="00BE0AE5">
        <w:rPr>
          <w:rFonts w:cs="Times New Roman"/>
        </w:rPr>
        <w:t>ную/интересующую/запрашиваемую информацию, представленную в эксплицитной (явной) форме, в воспринимаемом на слух тексте.</w:t>
      </w:r>
    </w:p>
    <w:p w:rsidR="00416B7C" w:rsidRPr="00BE0AE5" w:rsidRDefault="00416B7C" w:rsidP="00420AC6">
      <w:pPr>
        <w:pStyle w:val="body"/>
        <w:spacing w:line="240" w:lineRule="auto"/>
        <w:rPr>
          <w:rFonts w:cs="Times New Roman"/>
        </w:rPr>
      </w:pPr>
      <w:r w:rsidRPr="00BE0AE5">
        <w:rPr>
          <w:rFonts w:cs="Times New Roman"/>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16B7C" w:rsidRPr="00BE0AE5" w:rsidRDefault="00416B7C" w:rsidP="00420AC6">
      <w:pPr>
        <w:pStyle w:val="body"/>
        <w:spacing w:line="240" w:lineRule="auto"/>
        <w:rPr>
          <w:rFonts w:cs="Times New Roman"/>
        </w:rPr>
      </w:pPr>
      <w:r w:rsidRPr="00BE0AE5">
        <w:rPr>
          <w:rFonts w:cs="Times New Roman"/>
        </w:rPr>
        <w:t>Время звучания текста/текстов для аудирования — до 2 минут.</w:t>
      </w:r>
    </w:p>
    <w:p w:rsidR="00416B7C" w:rsidRPr="00BE0AE5" w:rsidRDefault="00416B7C" w:rsidP="00420AC6">
      <w:pPr>
        <w:pStyle w:val="h4Header"/>
        <w:spacing w:before="0" w:line="240" w:lineRule="auto"/>
        <w:rPr>
          <w:rFonts w:cs="Times New Roman"/>
        </w:rPr>
      </w:pPr>
      <w:r w:rsidRPr="00BE0AE5">
        <w:rPr>
          <w:rStyle w:val="BoldItalic0"/>
          <w:rFonts w:cs="Times New Roman"/>
        </w:rPr>
        <w:t>Смысловое чтение</w:t>
      </w:r>
    </w:p>
    <w:p w:rsidR="00416B7C" w:rsidRPr="00BE0AE5" w:rsidRDefault="00416B7C" w:rsidP="00420AC6">
      <w:pPr>
        <w:pStyle w:val="body"/>
        <w:spacing w:line="240" w:lineRule="auto"/>
        <w:rPr>
          <w:rFonts w:cs="Times New Roman"/>
        </w:rPr>
      </w:pPr>
      <w:r w:rsidRPr="00BE0AE5">
        <w:rPr>
          <w:rFonts w:cs="Times New Roman"/>
        </w:rPr>
        <w:t>Развитие умения читать про себя и понимать несложныеаутентичные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w:t>
      </w:r>
      <w:r w:rsidRPr="00BE0AE5">
        <w:rPr>
          <w:rFonts w:cs="Times New Roman"/>
        </w:rPr>
        <w:t>ж</w:t>
      </w:r>
      <w:r w:rsidRPr="00BE0AE5">
        <w:rPr>
          <w:rFonts w:cs="Times New Roman"/>
        </w:rPr>
        <w:t>ной/интересующей/запрашиваемой информации; с полным пониманием содержания.</w:t>
      </w:r>
    </w:p>
    <w:p w:rsidR="00416B7C" w:rsidRPr="00BE0AE5" w:rsidRDefault="00416B7C" w:rsidP="00420AC6">
      <w:pPr>
        <w:pStyle w:val="body"/>
        <w:spacing w:line="240" w:lineRule="auto"/>
        <w:rPr>
          <w:rFonts w:cs="Times New Roman"/>
        </w:rPr>
      </w:pPr>
      <w:r w:rsidRPr="00BE0AE5">
        <w:rPr>
          <w:rFonts w:cs="Times New Roman"/>
        </w:rPr>
        <w:t xml:space="preserve">Чтение </w:t>
      </w:r>
      <w:r w:rsidRPr="00BE0AE5">
        <w:rPr>
          <w:rStyle w:val="Italic"/>
          <w:rFonts w:cs="Times New Roman"/>
        </w:rPr>
        <w:t>с пониманием основного содержания текста</w:t>
      </w:r>
      <w:r w:rsidRPr="00BE0AE5">
        <w:rPr>
          <w:rFonts w:cs="Times New Roman"/>
        </w:rPr>
        <w:t xml:space="preserve"> предполагает умения: определять тему/основную мысль, выделять главные фа</w:t>
      </w:r>
      <w:r w:rsidRPr="00BE0AE5">
        <w:rPr>
          <w:rFonts w:cs="Times New Roman"/>
        </w:rPr>
        <w:t>к</w:t>
      </w:r>
      <w:r w:rsidRPr="00BE0AE5">
        <w:rPr>
          <w:rFonts w:cs="Times New Roman"/>
        </w:rPr>
        <w:t>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w:t>
      </w:r>
      <w:r w:rsidRPr="00BE0AE5">
        <w:rPr>
          <w:rFonts w:cs="Times New Roman"/>
        </w:rPr>
        <w:t>т</w:t>
      </w:r>
      <w:r w:rsidRPr="00BE0AE5">
        <w:rPr>
          <w:rFonts w:cs="Times New Roman"/>
        </w:rPr>
        <w:t>венные для понимания основного содержания; понимать интернаци</w:t>
      </w:r>
      <w:r w:rsidRPr="00BE0AE5">
        <w:rPr>
          <w:rFonts w:cs="Times New Roman"/>
        </w:rPr>
        <w:t>о</w:t>
      </w:r>
      <w:r w:rsidRPr="00BE0AE5">
        <w:rPr>
          <w:rFonts w:cs="Times New Roman"/>
        </w:rPr>
        <w:t xml:space="preserve">нальные слова. </w:t>
      </w:r>
    </w:p>
    <w:p w:rsidR="00416B7C" w:rsidRPr="00BE0AE5" w:rsidRDefault="00416B7C" w:rsidP="00420AC6">
      <w:pPr>
        <w:pStyle w:val="body"/>
        <w:spacing w:line="240" w:lineRule="auto"/>
        <w:rPr>
          <w:rFonts w:cs="Times New Roman"/>
        </w:rPr>
      </w:pPr>
      <w:r w:rsidRPr="00BE0AE5">
        <w:rPr>
          <w:rFonts w:cs="Times New Roman"/>
        </w:rPr>
        <w:t xml:space="preserve">Чтение </w:t>
      </w:r>
      <w:r w:rsidRPr="00BE0AE5">
        <w:rPr>
          <w:rStyle w:val="Italic"/>
          <w:rFonts w:cs="Times New Roman"/>
        </w:rPr>
        <w:t>с пониманием ну</w:t>
      </w:r>
      <w:r w:rsidRPr="00BE0AE5">
        <w:rPr>
          <w:rStyle w:val="Italic"/>
          <w:rFonts w:cs="Times New Roman"/>
        </w:rPr>
        <w:t>ж</w:t>
      </w:r>
      <w:r w:rsidRPr="00BE0AE5">
        <w:rPr>
          <w:rStyle w:val="Italic"/>
          <w:rFonts w:cs="Times New Roman"/>
        </w:rPr>
        <w:t>ной/интересующей/запрашиваемойинформации</w:t>
      </w:r>
      <w:r w:rsidRPr="00BE0AE5">
        <w:rPr>
          <w:rFonts w:cs="Times New Roman"/>
        </w:rPr>
        <w:t xml:space="preserve"> предполагает умение н</w:t>
      </w:r>
      <w:r w:rsidRPr="00BE0AE5">
        <w:rPr>
          <w:rFonts w:cs="Times New Roman"/>
        </w:rPr>
        <w:t>а</w:t>
      </w:r>
      <w:r w:rsidRPr="00BE0AE5">
        <w:rPr>
          <w:rFonts w:cs="Times New Roman"/>
        </w:rPr>
        <w:t xml:space="preserve">ходить прочитанном тексте и понимать запрашиваемую информацию, представленную в эксплицитной (явной) форме; оценивать найденную </w:t>
      </w:r>
      <w:r w:rsidRPr="00BE0AE5">
        <w:rPr>
          <w:rFonts w:cs="Times New Roman"/>
        </w:rPr>
        <w:lastRenderedPageBreak/>
        <w:t>информацию с точки зрения её значимости для решения коммуникативной задачи.</w:t>
      </w:r>
    </w:p>
    <w:p w:rsidR="00416B7C" w:rsidRPr="00BE0AE5" w:rsidRDefault="00416B7C" w:rsidP="00420AC6">
      <w:pPr>
        <w:pStyle w:val="body"/>
        <w:spacing w:line="240" w:lineRule="auto"/>
        <w:rPr>
          <w:rFonts w:cs="Times New Roman"/>
        </w:rPr>
      </w:pPr>
      <w:r w:rsidRPr="00BE0AE5">
        <w:rPr>
          <w:rFonts w:cs="Times New Roman"/>
        </w:rPr>
        <w:t>Чтение несплошных текстов (таблиц, диаграмм, схем) и понимание представленной в них информации.</w:t>
      </w:r>
    </w:p>
    <w:p w:rsidR="00416B7C" w:rsidRPr="00BE0AE5" w:rsidRDefault="00416B7C" w:rsidP="00420AC6">
      <w:pPr>
        <w:pStyle w:val="body"/>
        <w:spacing w:line="240" w:lineRule="auto"/>
        <w:rPr>
          <w:rFonts w:cs="Times New Roman"/>
          <w:spacing w:val="-1"/>
        </w:rPr>
      </w:pPr>
      <w:r w:rsidRPr="00BE0AE5">
        <w:rPr>
          <w:rFonts w:cs="Times New Roman"/>
          <w:spacing w:val="-1"/>
        </w:rPr>
        <w:t xml:space="preserve">Чтение </w:t>
      </w:r>
      <w:r w:rsidRPr="00BE0AE5">
        <w:rPr>
          <w:rStyle w:val="Italic"/>
          <w:rFonts w:cs="Times New Roman"/>
          <w:spacing w:val="-1"/>
        </w:rPr>
        <w:t>с полным пониманием содержания</w:t>
      </w:r>
      <w:r w:rsidRPr="00BE0AE5">
        <w:rPr>
          <w:rFonts w:cs="Times New Roman"/>
          <w:spacing w:val="-1"/>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w:t>
      </w:r>
      <w:r w:rsidRPr="00BE0AE5">
        <w:rPr>
          <w:rFonts w:cs="Times New Roman"/>
          <w:spacing w:val="-1"/>
        </w:rPr>
        <w:t>ы</w:t>
      </w:r>
      <w:r w:rsidRPr="00BE0AE5">
        <w:rPr>
          <w:rFonts w:cs="Times New Roman"/>
          <w:spacing w:val="-1"/>
        </w:rPr>
        <w:t>слового и структурного анализа отдельных частей текста, выборочного перевода), устанавливать причинно-следственную взаимосвязь изложе</w:t>
      </w:r>
      <w:r w:rsidRPr="00BE0AE5">
        <w:rPr>
          <w:rFonts w:cs="Times New Roman"/>
          <w:spacing w:val="-1"/>
        </w:rPr>
        <w:t>н</w:t>
      </w:r>
      <w:r w:rsidRPr="00BE0AE5">
        <w:rPr>
          <w:rFonts w:cs="Times New Roman"/>
          <w:spacing w:val="-1"/>
        </w:rPr>
        <w:t>ных в тексте фактов и событий, восстанавливать текст из разрозненных абзацев.</w:t>
      </w:r>
    </w:p>
    <w:p w:rsidR="00416B7C" w:rsidRPr="00BE0AE5" w:rsidRDefault="00416B7C" w:rsidP="00420AC6">
      <w:pPr>
        <w:pStyle w:val="body"/>
        <w:spacing w:line="240" w:lineRule="auto"/>
        <w:rPr>
          <w:rFonts w:cs="Times New Roman"/>
        </w:rPr>
      </w:pPr>
      <w:r w:rsidRPr="00BE0AE5">
        <w:rPr>
          <w:rFonts w:cs="Times New Roman"/>
        </w:rPr>
        <w:t>Тексты для чтения: интервью, диалог (беседа), рассказ, отрывок из х</w:t>
      </w:r>
      <w:r w:rsidRPr="00BE0AE5">
        <w:rPr>
          <w:rFonts w:cs="Times New Roman"/>
        </w:rPr>
        <w:t>у</w:t>
      </w:r>
      <w:r w:rsidRPr="00BE0AE5">
        <w:rPr>
          <w:rFonts w:cs="Times New Roman"/>
        </w:rPr>
        <w:t>дожественного произведения, отрывок из статьи научно-популярного характера, сообщение информационного характера, объявление, кул</w:t>
      </w:r>
      <w:r w:rsidRPr="00BE0AE5">
        <w:rPr>
          <w:rFonts w:cs="Times New Roman"/>
        </w:rPr>
        <w:t>и</w:t>
      </w:r>
      <w:r w:rsidRPr="00BE0AE5">
        <w:rPr>
          <w:rFonts w:cs="Times New Roman"/>
        </w:rPr>
        <w:t>нарный рецепт, меню, электронное сообщение личного характера, стих</w:t>
      </w:r>
      <w:r w:rsidRPr="00BE0AE5">
        <w:rPr>
          <w:rFonts w:cs="Times New Roman"/>
        </w:rPr>
        <w:t>о</w:t>
      </w:r>
      <w:r w:rsidRPr="00BE0AE5">
        <w:rPr>
          <w:rFonts w:cs="Times New Roman"/>
        </w:rPr>
        <w:t>творение.</w:t>
      </w:r>
    </w:p>
    <w:p w:rsidR="00416B7C" w:rsidRPr="00BE0AE5" w:rsidRDefault="00416B7C" w:rsidP="00420AC6">
      <w:pPr>
        <w:pStyle w:val="body"/>
        <w:spacing w:line="240" w:lineRule="auto"/>
        <w:rPr>
          <w:rFonts w:cs="Times New Roman"/>
        </w:rPr>
      </w:pPr>
      <w:r w:rsidRPr="00BE0AE5">
        <w:rPr>
          <w:rFonts w:cs="Times New Roman"/>
        </w:rPr>
        <w:t xml:space="preserve">Объём текста/текстов для чтения — 350—500 слов. </w:t>
      </w:r>
    </w:p>
    <w:p w:rsidR="00416B7C" w:rsidRPr="00BE0AE5" w:rsidRDefault="00416B7C" w:rsidP="00420AC6">
      <w:pPr>
        <w:pStyle w:val="h4Header"/>
        <w:spacing w:before="0" w:line="240" w:lineRule="auto"/>
        <w:rPr>
          <w:rFonts w:cs="Times New Roman"/>
        </w:rPr>
      </w:pPr>
      <w:r w:rsidRPr="00BE0AE5">
        <w:rPr>
          <w:rStyle w:val="BoldItalic0"/>
          <w:rFonts w:cs="Times New Roman"/>
        </w:rPr>
        <w:t>Письменная речь</w:t>
      </w:r>
    </w:p>
    <w:p w:rsidR="00416B7C" w:rsidRPr="00BE0AE5" w:rsidRDefault="00416B7C" w:rsidP="00420AC6">
      <w:pPr>
        <w:pStyle w:val="body"/>
        <w:spacing w:line="240" w:lineRule="auto"/>
        <w:rPr>
          <w:rFonts w:cs="Times New Roman"/>
        </w:rPr>
      </w:pPr>
      <w:r w:rsidRPr="00BE0AE5">
        <w:rPr>
          <w:rFonts w:cs="Times New Roman"/>
        </w:rPr>
        <w:t xml:space="preserve">Развитие умений письменной речи: </w:t>
      </w:r>
    </w:p>
    <w:p w:rsidR="00416B7C" w:rsidRPr="00BE0AE5" w:rsidRDefault="00416B7C" w:rsidP="00420AC6">
      <w:pPr>
        <w:pStyle w:val="body"/>
        <w:spacing w:line="240" w:lineRule="auto"/>
        <w:rPr>
          <w:rFonts w:cs="Times New Roman"/>
        </w:rPr>
      </w:pPr>
      <w:r w:rsidRPr="00BE0AE5">
        <w:rPr>
          <w:rFonts w:cs="Times New Roman"/>
        </w:rPr>
        <w:t xml:space="preserve">составление плана/тезисов устного или письменного сообщения; </w:t>
      </w:r>
    </w:p>
    <w:p w:rsidR="00416B7C" w:rsidRPr="00BE0AE5" w:rsidRDefault="00416B7C" w:rsidP="00420AC6">
      <w:pPr>
        <w:pStyle w:val="body"/>
        <w:spacing w:line="240" w:lineRule="auto"/>
        <w:rPr>
          <w:rFonts w:cs="Times New Roman"/>
        </w:rPr>
      </w:pPr>
      <w:r w:rsidRPr="00BE0AE5">
        <w:rPr>
          <w:rFonts w:cs="Times New Roman"/>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rsidR="00416B7C" w:rsidRPr="00BE0AE5" w:rsidRDefault="00416B7C" w:rsidP="00420AC6">
      <w:pPr>
        <w:pStyle w:val="body"/>
        <w:spacing w:line="240" w:lineRule="auto"/>
        <w:rPr>
          <w:rFonts w:cs="Times New Roman"/>
          <w:spacing w:val="2"/>
        </w:rPr>
      </w:pPr>
      <w:r w:rsidRPr="00BE0AE5">
        <w:rPr>
          <w:rFonts w:cs="Times New Roman"/>
          <w:spacing w:val="2"/>
        </w:rPr>
        <w:t>написание электронного сообщения личного характера: сообща</w:t>
      </w:r>
      <w:r w:rsidRPr="00BE0AE5">
        <w:rPr>
          <w:rFonts w:cs="Times New Roman"/>
        </w:rPr>
        <w:t>ть краткие сведения о себе, излагать различные события, делиться впеча</w:t>
      </w:r>
      <w:r w:rsidRPr="00BE0AE5">
        <w:rPr>
          <w:rFonts w:cs="Times New Roman"/>
        </w:rPr>
        <w:t>т</w:t>
      </w:r>
      <w:r w:rsidRPr="00BE0AE5">
        <w:rPr>
          <w:rFonts w:cs="Times New Roman"/>
        </w:rPr>
        <w:t>лениями, выражать благодарность/извинения/просьбу, запрашивать и</w:t>
      </w:r>
      <w:r w:rsidRPr="00BE0AE5">
        <w:rPr>
          <w:rFonts w:cs="Times New Roman"/>
        </w:rPr>
        <w:t>н</w:t>
      </w:r>
      <w:r w:rsidRPr="00BE0AE5">
        <w:rPr>
          <w:rFonts w:cs="Times New Roman"/>
        </w:rPr>
        <w:t xml:space="preserve">тересующую информацию; оформлять обращение, завершающую фразу и подпись в соответствии </w:t>
      </w:r>
      <w:r w:rsidRPr="00BE0AE5">
        <w:rPr>
          <w:rFonts w:cs="Times New Roman"/>
          <w:spacing w:val="2"/>
        </w:rPr>
        <w:t>с нормами неофициального общения, принятыми в стране/странах изучаемого языка. Объём письма — до 110 слов;</w:t>
      </w:r>
    </w:p>
    <w:p w:rsidR="00416B7C" w:rsidRPr="00BE0AE5" w:rsidRDefault="00416B7C" w:rsidP="00420AC6">
      <w:pPr>
        <w:pStyle w:val="body"/>
        <w:spacing w:line="240" w:lineRule="auto"/>
        <w:rPr>
          <w:rFonts w:cs="Times New Roman"/>
        </w:rPr>
      </w:pPr>
      <w:r w:rsidRPr="00BE0AE5">
        <w:rPr>
          <w:rFonts w:cs="Times New Roman"/>
        </w:rPr>
        <w:t>создание небольшого письменного высказывания с опорой на образец, план, таблицу и/или прочитанный/прослушанный текст. Объём письме</w:t>
      </w:r>
      <w:r w:rsidRPr="00BE0AE5">
        <w:rPr>
          <w:rFonts w:cs="Times New Roman"/>
        </w:rPr>
        <w:t>н</w:t>
      </w:r>
      <w:r w:rsidRPr="00BE0AE5">
        <w:rPr>
          <w:rFonts w:cs="Times New Roman"/>
        </w:rPr>
        <w:t>ного высказывания — до 110 слов.</w:t>
      </w:r>
    </w:p>
    <w:p w:rsidR="00416B7C" w:rsidRPr="00BE0AE5" w:rsidRDefault="00416B7C" w:rsidP="00420AC6">
      <w:pPr>
        <w:pStyle w:val="h4Header"/>
        <w:keepNext/>
        <w:spacing w:before="0" w:line="240" w:lineRule="auto"/>
        <w:rPr>
          <w:rFonts w:cs="Times New Roman"/>
        </w:rPr>
      </w:pPr>
      <w:r w:rsidRPr="00BE0AE5">
        <w:rPr>
          <w:rFonts w:cs="Times New Roman"/>
        </w:rPr>
        <w:t>Языковые знания и умения</w:t>
      </w:r>
    </w:p>
    <w:p w:rsidR="00416B7C" w:rsidRPr="00BE0AE5" w:rsidRDefault="00416B7C" w:rsidP="00420AC6">
      <w:pPr>
        <w:pStyle w:val="h4-firstHeader"/>
        <w:keepNext/>
        <w:spacing w:before="0" w:line="240" w:lineRule="auto"/>
        <w:rPr>
          <w:rStyle w:val="BoldItalic0"/>
          <w:rFonts w:cs="Times New Roman"/>
        </w:rPr>
      </w:pPr>
      <w:r w:rsidRPr="00BE0AE5">
        <w:rPr>
          <w:rStyle w:val="BoldItalic0"/>
          <w:rFonts w:cs="Times New Roman"/>
        </w:rPr>
        <w:t>Фонетическая сторона речи</w:t>
      </w:r>
    </w:p>
    <w:p w:rsidR="00416B7C" w:rsidRPr="00BE0AE5" w:rsidRDefault="00416B7C" w:rsidP="00420AC6">
      <w:pPr>
        <w:pStyle w:val="body"/>
        <w:spacing w:line="240" w:lineRule="auto"/>
        <w:rPr>
          <w:rFonts w:cs="Times New Roman"/>
        </w:rPr>
      </w:pPr>
      <w:r w:rsidRPr="00BE0AE5">
        <w:rPr>
          <w:rFonts w:cs="Times New Roman"/>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w:t>
      </w:r>
      <w:r w:rsidRPr="00BE0AE5">
        <w:rPr>
          <w:rFonts w:cs="Times New Roman"/>
        </w:rPr>
        <w:t>о</w:t>
      </w:r>
      <w:r w:rsidRPr="00BE0AE5">
        <w:rPr>
          <w:rFonts w:cs="Times New Roman"/>
        </w:rPr>
        <w:t xml:space="preserve">стей, в том числе отсутствия фразового ударения на служебных словах; чтение новых слов согласно основным правилам чтения. </w:t>
      </w:r>
    </w:p>
    <w:p w:rsidR="00416B7C" w:rsidRPr="00BE0AE5" w:rsidRDefault="00416B7C" w:rsidP="00420AC6">
      <w:pPr>
        <w:pStyle w:val="body"/>
        <w:spacing w:line="240" w:lineRule="auto"/>
        <w:rPr>
          <w:rFonts w:cs="Times New Roman"/>
        </w:rPr>
      </w:pPr>
      <w:r w:rsidRPr="00BE0AE5">
        <w:rPr>
          <w:rFonts w:cs="Times New Roman"/>
        </w:rPr>
        <w:t>Чтение вслух небольших аутентичных текстов, построенных на из</w:t>
      </w:r>
      <w:r w:rsidRPr="00BE0AE5">
        <w:rPr>
          <w:rFonts w:cs="Times New Roman"/>
        </w:rPr>
        <w:t>у</w:t>
      </w:r>
      <w:r w:rsidRPr="00BE0AE5">
        <w:rPr>
          <w:rFonts w:cs="Times New Roman"/>
        </w:rPr>
        <w:t>ченном языковом материале, с соблюдением правил чтения и соответс</w:t>
      </w:r>
      <w:r w:rsidRPr="00BE0AE5">
        <w:rPr>
          <w:rFonts w:cs="Times New Roman"/>
        </w:rPr>
        <w:t>т</w:t>
      </w:r>
      <w:r w:rsidRPr="00BE0AE5">
        <w:rPr>
          <w:rFonts w:cs="Times New Roman"/>
        </w:rPr>
        <w:t>вующей интонации, демонстрирующее понимание текста.</w:t>
      </w:r>
    </w:p>
    <w:p w:rsidR="00416B7C" w:rsidRPr="00BE0AE5" w:rsidRDefault="00416B7C" w:rsidP="00420AC6">
      <w:pPr>
        <w:pStyle w:val="body"/>
        <w:spacing w:line="240" w:lineRule="auto"/>
        <w:rPr>
          <w:rFonts w:cs="Times New Roman"/>
        </w:rPr>
      </w:pPr>
      <w:r w:rsidRPr="00BE0AE5">
        <w:rPr>
          <w:rFonts w:cs="Times New Roman"/>
        </w:rPr>
        <w:t>Тексты для чтения вслух: сообщение информационного характера, о</w:t>
      </w:r>
      <w:r w:rsidRPr="00BE0AE5">
        <w:rPr>
          <w:rFonts w:cs="Times New Roman"/>
        </w:rPr>
        <w:t>т</w:t>
      </w:r>
      <w:r w:rsidRPr="00BE0AE5">
        <w:rPr>
          <w:rFonts w:cs="Times New Roman"/>
        </w:rPr>
        <w:t>рывок из статьи научно-популярного характера, рассказ, диалог (беседа).</w:t>
      </w:r>
    </w:p>
    <w:p w:rsidR="00416B7C" w:rsidRPr="00BE0AE5" w:rsidRDefault="00416B7C" w:rsidP="00420AC6">
      <w:pPr>
        <w:pStyle w:val="body"/>
        <w:spacing w:line="240" w:lineRule="auto"/>
        <w:rPr>
          <w:rFonts w:cs="Times New Roman"/>
        </w:rPr>
      </w:pPr>
      <w:r w:rsidRPr="00BE0AE5">
        <w:rPr>
          <w:rFonts w:cs="Times New Roman"/>
        </w:rPr>
        <w:lastRenderedPageBreak/>
        <w:t>Объём текста для чтения вслух — до 110 слов.</w:t>
      </w:r>
    </w:p>
    <w:p w:rsidR="00416B7C" w:rsidRPr="00BE0AE5" w:rsidRDefault="00416B7C" w:rsidP="00420AC6">
      <w:pPr>
        <w:pStyle w:val="h4Header"/>
        <w:spacing w:before="0" w:line="240" w:lineRule="auto"/>
        <w:rPr>
          <w:rFonts w:cs="Times New Roman"/>
        </w:rPr>
      </w:pPr>
      <w:r w:rsidRPr="00BE0AE5">
        <w:rPr>
          <w:rStyle w:val="BoldItalic0"/>
          <w:rFonts w:cs="Times New Roman"/>
        </w:rPr>
        <w:t>Графика, орфография и пунктуация</w:t>
      </w:r>
    </w:p>
    <w:p w:rsidR="00416B7C" w:rsidRPr="00BE0AE5" w:rsidRDefault="00416B7C" w:rsidP="00420AC6">
      <w:pPr>
        <w:pStyle w:val="body"/>
        <w:spacing w:line="240" w:lineRule="auto"/>
        <w:rPr>
          <w:rFonts w:cs="Times New Roman"/>
        </w:rPr>
      </w:pPr>
      <w:r w:rsidRPr="00BE0AE5">
        <w:rPr>
          <w:rFonts w:cs="Times New Roman"/>
        </w:rPr>
        <w:t xml:space="preserve">Правильное написание изученных слов. </w:t>
      </w:r>
    </w:p>
    <w:p w:rsidR="00416B7C" w:rsidRPr="00BE0AE5" w:rsidRDefault="00416B7C" w:rsidP="00420AC6">
      <w:pPr>
        <w:pStyle w:val="body"/>
        <w:spacing w:line="240" w:lineRule="auto"/>
        <w:rPr>
          <w:rFonts w:cs="Times New Roman"/>
        </w:rPr>
      </w:pPr>
      <w:r w:rsidRPr="00BE0AE5">
        <w:rPr>
          <w:rFonts w:cs="Times New Roman"/>
        </w:rPr>
        <w:t>Правильное использование знаков препинания: точки, вопросительного и восклицательного знаков в конце предложения; запятой при перечи</w:t>
      </w:r>
      <w:r w:rsidRPr="00BE0AE5">
        <w:rPr>
          <w:rFonts w:cs="Times New Roman"/>
        </w:rPr>
        <w:t>с</w:t>
      </w:r>
      <w:r w:rsidRPr="00BE0AE5">
        <w:rPr>
          <w:rFonts w:cs="Times New Roman"/>
        </w:rPr>
        <w:t xml:space="preserve">лении и обращении; при вводных словах, обозначающих порядок мыслей и их связь (например, в английском языке: firstly/firstofall, secondly, finally; ontheonehand, ontheotherhand); апострофа. </w:t>
      </w:r>
    </w:p>
    <w:p w:rsidR="00416B7C" w:rsidRPr="00BE0AE5" w:rsidRDefault="00416B7C" w:rsidP="00420AC6">
      <w:pPr>
        <w:pStyle w:val="body"/>
        <w:spacing w:line="240" w:lineRule="auto"/>
        <w:rPr>
          <w:rFonts w:cs="Times New Roman"/>
        </w:rPr>
      </w:pPr>
      <w:r w:rsidRPr="00BE0AE5">
        <w:rPr>
          <w:rFonts w:cs="Times New Roman"/>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rsidR="00416B7C" w:rsidRPr="00BE0AE5" w:rsidRDefault="00416B7C" w:rsidP="00420AC6">
      <w:pPr>
        <w:pStyle w:val="h4Header"/>
        <w:spacing w:before="0" w:line="240" w:lineRule="auto"/>
        <w:rPr>
          <w:rStyle w:val="BoldItalic0"/>
          <w:rFonts w:cs="Times New Roman"/>
        </w:rPr>
      </w:pPr>
      <w:r w:rsidRPr="00BE0AE5">
        <w:rPr>
          <w:rStyle w:val="BoldItalic0"/>
          <w:rFonts w:cs="Times New Roman"/>
        </w:rPr>
        <w:t>Лексическая сторона речи</w:t>
      </w:r>
    </w:p>
    <w:p w:rsidR="00416B7C" w:rsidRPr="00BE0AE5" w:rsidRDefault="00416B7C" w:rsidP="00420AC6">
      <w:pPr>
        <w:pStyle w:val="body"/>
        <w:spacing w:line="240" w:lineRule="auto"/>
        <w:rPr>
          <w:rFonts w:cs="Times New Roman"/>
        </w:rPr>
      </w:pPr>
      <w:r w:rsidRPr="00BE0AE5">
        <w:rPr>
          <w:rFonts w:cs="Times New Roman"/>
        </w:rPr>
        <w:t>Распознавание в письменном и звучащем тексте и употребление в ус</w:t>
      </w:r>
      <w:r w:rsidRPr="00BE0AE5">
        <w:rPr>
          <w:rFonts w:cs="Times New Roman"/>
        </w:rPr>
        <w:t>т</w:t>
      </w:r>
      <w:r w:rsidRPr="00BE0AE5">
        <w:rPr>
          <w:rFonts w:cs="Times New Roman"/>
        </w:rPr>
        <w:t>ной и письменной речи лексических единиц (слов, словосочетаний, р</w:t>
      </w:r>
      <w:r w:rsidRPr="00BE0AE5">
        <w:rPr>
          <w:rFonts w:cs="Times New Roman"/>
        </w:rPr>
        <w:t>е</w:t>
      </w:r>
      <w:r w:rsidRPr="00BE0AE5">
        <w:rPr>
          <w:rFonts w:cs="Times New Roman"/>
        </w:rPr>
        <w:t xml:space="preserve">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416B7C" w:rsidRPr="00BE0AE5" w:rsidRDefault="00416B7C" w:rsidP="00420AC6">
      <w:pPr>
        <w:pStyle w:val="body"/>
        <w:spacing w:line="240" w:lineRule="auto"/>
        <w:rPr>
          <w:rFonts w:cs="Times New Roman"/>
          <w:spacing w:val="2"/>
        </w:rPr>
      </w:pPr>
      <w:r w:rsidRPr="00BE0AE5">
        <w:rPr>
          <w:rFonts w:cs="Times New Roman"/>
          <w:spacing w:val="2"/>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416B7C" w:rsidRPr="00BE0AE5" w:rsidRDefault="00416B7C" w:rsidP="00420AC6">
      <w:pPr>
        <w:pStyle w:val="body"/>
        <w:spacing w:line="240" w:lineRule="auto"/>
        <w:rPr>
          <w:rFonts w:cs="Times New Roman"/>
        </w:rPr>
      </w:pPr>
      <w:r w:rsidRPr="00BE0AE5">
        <w:rPr>
          <w:rFonts w:cs="Times New Roman"/>
        </w:rPr>
        <w:t>Основные способы словообразования:</w:t>
      </w:r>
    </w:p>
    <w:p w:rsidR="00416B7C" w:rsidRPr="00BE0AE5" w:rsidRDefault="00416B7C" w:rsidP="00420AC6">
      <w:pPr>
        <w:pStyle w:val="body"/>
        <w:spacing w:line="240" w:lineRule="auto"/>
        <w:rPr>
          <w:rFonts w:cs="Times New Roman"/>
        </w:rPr>
      </w:pPr>
      <w:r w:rsidRPr="00BE0AE5">
        <w:rPr>
          <w:rFonts w:cs="Times New Roman"/>
        </w:rPr>
        <w:t xml:space="preserve">а)аффиксация: </w:t>
      </w:r>
    </w:p>
    <w:p w:rsidR="00416B7C" w:rsidRPr="00BE0AE5" w:rsidRDefault="00416B7C" w:rsidP="00420AC6">
      <w:pPr>
        <w:pStyle w:val="body"/>
        <w:spacing w:line="240" w:lineRule="auto"/>
        <w:rPr>
          <w:rFonts w:cs="Times New Roman"/>
          <w:lang w:val="en-US"/>
        </w:rPr>
      </w:pPr>
      <w:r w:rsidRPr="00BE0AE5">
        <w:rPr>
          <w:rFonts w:cs="Times New Roman"/>
        </w:rPr>
        <w:t>образованиеименсуществительныхприпомощисуффиксов</w:t>
      </w:r>
      <w:r w:rsidRPr="00BE0AE5">
        <w:rPr>
          <w:rFonts w:cs="Times New Roman"/>
          <w:lang w:val="en-US"/>
        </w:rPr>
        <w:t xml:space="preserve">: -ance/-ence (performance/residence); -ity (activity); -ship (friendship); </w:t>
      </w:r>
    </w:p>
    <w:p w:rsidR="00416B7C" w:rsidRPr="00BE0AE5" w:rsidRDefault="00416B7C" w:rsidP="00420AC6">
      <w:pPr>
        <w:pStyle w:val="body"/>
        <w:spacing w:line="240" w:lineRule="auto"/>
        <w:rPr>
          <w:rFonts w:cs="Times New Roman"/>
        </w:rPr>
      </w:pPr>
      <w:r w:rsidRPr="00BE0AE5">
        <w:rPr>
          <w:rFonts w:cs="Times New Roman"/>
        </w:rPr>
        <w:t>образование имен прилагательных при помощи префикса inter- (international);</w:t>
      </w:r>
    </w:p>
    <w:p w:rsidR="00416B7C" w:rsidRPr="00BE0AE5" w:rsidRDefault="00416B7C" w:rsidP="00420AC6">
      <w:pPr>
        <w:pStyle w:val="body"/>
        <w:spacing w:line="240" w:lineRule="auto"/>
        <w:rPr>
          <w:rFonts w:cs="Times New Roman"/>
        </w:rPr>
      </w:pPr>
      <w:r w:rsidRPr="00BE0AE5">
        <w:rPr>
          <w:rFonts w:cs="Times New Roman"/>
        </w:rPr>
        <w:t>образование имен прилагательных при помощи -ed и -ing (interested—interesting);</w:t>
      </w:r>
    </w:p>
    <w:p w:rsidR="00416B7C" w:rsidRPr="00BE0AE5" w:rsidRDefault="00416B7C" w:rsidP="00420AC6">
      <w:pPr>
        <w:pStyle w:val="body"/>
        <w:spacing w:line="240" w:lineRule="auto"/>
        <w:rPr>
          <w:rFonts w:cs="Times New Roman"/>
        </w:rPr>
      </w:pPr>
      <w:r w:rsidRPr="00BE0AE5">
        <w:rPr>
          <w:rFonts w:cs="Times New Roman"/>
        </w:rPr>
        <w:t>б)конверсия:</w:t>
      </w:r>
    </w:p>
    <w:p w:rsidR="00416B7C" w:rsidRPr="00BE0AE5" w:rsidRDefault="00416B7C" w:rsidP="00420AC6">
      <w:pPr>
        <w:pStyle w:val="body"/>
        <w:spacing w:line="240" w:lineRule="auto"/>
        <w:rPr>
          <w:rFonts w:cs="Times New Roman"/>
        </w:rPr>
      </w:pPr>
      <w:r w:rsidRPr="00BE0AE5">
        <w:rPr>
          <w:rFonts w:cs="Times New Roman"/>
        </w:rPr>
        <w:t>образование имени существительного от неопределённой формы гл</w:t>
      </w:r>
      <w:r w:rsidRPr="00BE0AE5">
        <w:rPr>
          <w:rFonts w:cs="Times New Roman"/>
        </w:rPr>
        <w:t>а</w:t>
      </w:r>
      <w:r w:rsidRPr="00BE0AE5">
        <w:rPr>
          <w:rFonts w:cs="Times New Roman"/>
        </w:rPr>
        <w:t>гола (towalk — a walk);</w:t>
      </w:r>
    </w:p>
    <w:p w:rsidR="00416B7C" w:rsidRPr="00BE0AE5" w:rsidRDefault="00416B7C" w:rsidP="00420AC6">
      <w:pPr>
        <w:pStyle w:val="body"/>
        <w:spacing w:line="240" w:lineRule="auto"/>
        <w:rPr>
          <w:rFonts w:cs="Times New Roman"/>
        </w:rPr>
      </w:pPr>
      <w:r w:rsidRPr="00BE0AE5">
        <w:rPr>
          <w:rFonts w:cs="Times New Roman"/>
        </w:rPr>
        <w:t>образование глагола от имени существительного (a present — topresent);</w:t>
      </w:r>
    </w:p>
    <w:p w:rsidR="00416B7C" w:rsidRPr="00BE0AE5" w:rsidRDefault="00416B7C" w:rsidP="00420AC6">
      <w:pPr>
        <w:pStyle w:val="body"/>
        <w:spacing w:line="240" w:lineRule="auto"/>
        <w:rPr>
          <w:rFonts w:cs="Times New Roman"/>
        </w:rPr>
      </w:pPr>
      <w:r w:rsidRPr="00BE0AE5">
        <w:rPr>
          <w:rFonts w:cs="Times New Roman"/>
        </w:rPr>
        <w:t>образование имени существительного от прилагательного (rich — therich);</w:t>
      </w:r>
    </w:p>
    <w:p w:rsidR="00416B7C" w:rsidRPr="00BE0AE5" w:rsidRDefault="00416B7C" w:rsidP="00420AC6">
      <w:pPr>
        <w:pStyle w:val="body"/>
        <w:spacing w:line="240" w:lineRule="auto"/>
        <w:rPr>
          <w:rFonts w:cs="Times New Roman"/>
        </w:rPr>
      </w:pPr>
      <w:r w:rsidRPr="00BE0AE5">
        <w:rPr>
          <w:rFonts w:cs="Times New Roman"/>
        </w:rPr>
        <w:t>Многозначные лексические единицы. Синонимы. Антонимы. Инте</w:t>
      </w:r>
      <w:r w:rsidRPr="00BE0AE5">
        <w:rPr>
          <w:rFonts w:cs="Times New Roman"/>
        </w:rPr>
        <w:t>р</w:t>
      </w:r>
      <w:r w:rsidRPr="00BE0AE5">
        <w:rPr>
          <w:rFonts w:cs="Times New Roman"/>
        </w:rPr>
        <w:t>национальные слова. Наиболее частотные фразовые глаголы. Сокращения и аббревиатуры.</w:t>
      </w:r>
    </w:p>
    <w:p w:rsidR="00416B7C" w:rsidRPr="00BE0AE5" w:rsidRDefault="00416B7C" w:rsidP="00420AC6">
      <w:pPr>
        <w:pStyle w:val="body"/>
        <w:spacing w:line="240" w:lineRule="auto"/>
        <w:rPr>
          <w:rFonts w:cs="Times New Roman"/>
        </w:rPr>
      </w:pPr>
      <w:r w:rsidRPr="00BE0AE5">
        <w:rPr>
          <w:rFonts w:cs="Times New Roman"/>
        </w:rPr>
        <w:t xml:space="preserve">Различные средства связи в тексте для обеспечения его целостности (firstly, however, finally, atlast, etc.). </w:t>
      </w:r>
    </w:p>
    <w:p w:rsidR="00416B7C" w:rsidRPr="00BE0AE5" w:rsidRDefault="00416B7C" w:rsidP="00420AC6">
      <w:pPr>
        <w:pStyle w:val="h4Header"/>
        <w:spacing w:before="0" w:line="240" w:lineRule="auto"/>
        <w:rPr>
          <w:rStyle w:val="BoldItalic0"/>
          <w:rFonts w:cs="Times New Roman"/>
        </w:rPr>
      </w:pPr>
      <w:r w:rsidRPr="00BE0AE5">
        <w:rPr>
          <w:rStyle w:val="BoldItalic0"/>
          <w:rFonts w:cs="Times New Roman"/>
        </w:rPr>
        <w:t>Грамматическая сторона речи</w:t>
      </w:r>
    </w:p>
    <w:p w:rsidR="00416B7C" w:rsidRPr="00BE0AE5" w:rsidRDefault="00416B7C" w:rsidP="00420AC6">
      <w:pPr>
        <w:pStyle w:val="body"/>
        <w:spacing w:line="240" w:lineRule="auto"/>
        <w:rPr>
          <w:rFonts w:cs="Times New Roman"/>
        </w:rPr>
      </w:pPr>
      <w:r w:rsidRPr="00BE0AE5">
        <w:rPr>
          <w:rFonts w:cs="Times New Roman"/>
        </w:rPr>
        <w:t>Распознавание в письменном и звучащем тексте и употребление в ус</w:t>
      </w:r>
      <w:r w:rsidRPr="00BE0AE5">
        <w:rPr>
          <w:rFonts w:cs="Times New Roman"/>
        </w:rPr>
        <w:t>т</w:t>
      </w:r>
      <w:r w:rsidRPr="00BE0AE5">
        <w:rPr>
          <w:rFonts w:cs="Times New Roman"/>
        </w:rPr>
        <w:t>ной и письменной речи изученных морфологических форм и синтаксич</w:t>
      </w:r>
      <w:r w:rsidRPr="00BE0AE5">
        <w:rPr>
          <w:rFonts w:cs="Times New Roman"/>
        </w:rPr>
        <w:t>е</w:t>
      </w:r>
      <w:r w:rsidRPr="00BE0AE5">
        <w:rPr>
          <w:rFonts w:cs="Times New Roman"/>
        </w:rPr>
        <w:t xml:space="preserve">ских конструкций английского языка. </w:t>
      </w:r>
    </w:p>
    <w:p w:rsidR="00416B7C" w:rsidRPr="00BE0AE5" w:rsidRDefault="00416B7C" w:rsidP="00420AC6">
      <w:pPr>
        <w:pStyle w:val="body"/>
        <w:spacing w:line="240" w:lineRule="auto"/>
        <w:rPr>
          <w:rFonts w:cs="Times New Roman"/>
          <w:lang w:val="en-US"/>
        </w:rPr>
      </w:pPr>
      <w:r w:rsidRPr="00BE0AE5">
        <w:rPr>
          <w:rFonts w:cs="Times New Roman"/>
        </w:rPr>
        <w:lastRenderedPageBreak/>
        <w:t>Предложениясосложнымдополнением</w:t>
      </w:r>
      <w:r w:rsidRPr="00BE0AE5">
        <w:rPr>
          <w:rFonts w:cs="Times New Roman"/>
          <w:lang w:val="en-US"/>
        </w:rPr>
        <w:t xml:space="preserve"> (Complex Object) (I saw her cross/crossing the road.).</w:t>
      </w:r>
    </w:p>
    <w:p w:rsidR="00416B7C" w:rsidRPr="00BE0AE5" w:rsidRDefault="00416B7C" w:rsidP="00420AC6">
      <w:pPr>
        <w:pStyle w:val="body"/>
        <w:spacing w:line="240" w:lineRule="auto"/>
        <w:rPr>
          <w:rFonts w:cs="Times New Roman"/>
        </w:rPr>
      </w:pPr>
      <w:r w:rsidRPr="00BE0AE5">
        <w:rPr>
          <w:rFonts w:cs="Times New Roman"/>
        </w:rPr>
        <w:t>Повествовательные (утвердительные и отрицательные), вопросител</w:t>
      </w:r>
      <w:r w:rsidRPr="00BE0AE5">
        <w:rPr>
          <w:rFonts w:cs="Times New Roman"/>
        </w:rPr>
        <w:t>ь</w:t>
      </w:r>
      <w:r w:rsidRPr="00BE0AE5">
        <w:rPr>
          <w:rFonts w:cs="Times New Roman"/>
        </w:rPr>
        <w:t>ные и побудительные предложения в косвенной речи в настоящем и пр</w:t>
      </w:r>
      <w:r w:rsidRPr="00BE0AE5">
        <w:rPr>
          <w:rFonts w:cs="Times New Roman"/>
        </w:rPr>
        <w:t>о</w:t>
      </w:r>
      <w:r w:rsidRPr="00BE0AE5">
        <w:rPr>
          <w:rFonts w:cs="Times New Roman"/>
        </w:rPr>
        <w:t>шедшем времени.</w:t>
      </w:r>
    </w:p>
    <w:p w:rsidR="00416B7C" w:rsidRPr="00BE0AE5" w:rsidRDefault="00416B7C" w:rsidP="00420AC6">
      <w:pPr>
        <w:pStyle w:val="body"/>
        <w:spacing w:line="240" w:lineRule="auto"/>
        <w:rPr>
          <w:rFonts w:cs="Times New Roman"/>
        </w:rPr>
      </w:pPr>
      <w:r w:rsidRPr="00BE0AE5">
        <w:rPr>
          <w:rFonts w:cs="Times New Roman"/>
        </w:rPr>
        <w:t>Все типы вопросительных предложений в PastPerfectTense.</w:t>
      </w:r>
    </w:p>
    <w:p w:rsidR="00416B7C" w:rsidRPr="00BE0AE5" w:rsidRDefault="00416B7C" w:rsidP="00420AC6">
      <w:pPr>
        <w:pStyle w:val="body"/>
        <w:spacing w:line="240" w:lineRule="auto"/>
        <w:rPr>
          <w:rFonts w:cs="Times New Roman"/>
        </w:rPr>
      </w:pPr>
      <w:r w:rsidRPr="00BE0AE5">
        <w:rPr>
          <w:rFonts w:cs="Times New Roman"/>
        </w:rPr>
        <w:t>Согласование времен в рамках сложного предложения.</w:t>
      </w:r>
    </w:p>
    <w:p w:rsidR="00416B7C" w:rsidRPr="00BE0AE5" w:rsidRDefault="00416B7C" w:rsidP="00420AC6">
      <w:pPr>
        <w:pStyle w:val="body"/>
        <w:spacing w:line="240" w:lineRule="auto"/>
        <w:rPr>
          <w:rFonts w:cs="Times New Roman"/>
        </w:rPr>
      </w:pPr>
      <w:r w:rsidRPr="00BE0AE5">
        <w:rPr>
          <w:rFonts w:cs="Times New Roman"/>
        </w:rPr>
        <w:t>Согласование подлежащего, выраженного собирательным существ</w:t>
      </w:r>
      <w:r w:rsidRPr="00BE0AE5">
        <w:rPr>
          <w:rFonts w:cs="Times New Roman"/>
        </w:rPr>
        <w:t>и</w:t>
      </w:r>
      <w:r w:rsidRPr="00BE0AE5">
        <w:rPr>
          <w:rFonts w:cs="Times New Roman"/>
        </w:rPr>
        <w:t>тельным (family, police) со сказуемым.</w:t>
      </w:r>
    </w:p>
    <w:p w:rsidR="00416B7C" w:rsidRPr="00BE0AE5" w:rsidRDefault="00416B7C" w:rsidP="00420AC6">
      <w:pPr>
        <w:pStyle w:val="body"/>
        <w:spacing w:line="240" w:lineRule="auto"/>
        <w:rPr>
          <w:rFonts w:cs="Times New Roman"/>
          <w:lang w:val="en-US"/>
        </w:rPr>
      </w:pPr>
      <w:r w:rsidRPr="00BE0AE5">
        <w:rPr>
          <w:rFonts w:cs="Times New Roman"/>
        </w:rPr>
        <w:t>Конструкциисглаголамина</w:t>
      </w:r>
      <w:r w:rsidRPr="00BE0AE5">
        <w:rPr>
          <w:rFonts w:cs="Times New Roman"/>
          <w:lang w:val="en-US"/>
        </w:rPr>
        <w:t xml:space="preserve"> -ing: to love/hate doing something. </w:t>
      </w:r>
    </w:p>
    <w:p w:rsidR="00416B7C" w:rsidRPr="00BE0AE5" w:rsidRDefault="00416B7C" w:rsidP="00420AC6">
      <w:pPr>
        <w:pStyle w:val="body"/>
        <w:spacing w:line="240" w:lineRule="auto"/>
        <w:rPr>
          <w:rFonts w:cs="Times New Roman"/>
          <w:lang w:val="en-US"/>
        </w:rPr>
      </w:pPr>
      <w:r w:rsidRPr="00BE0AE5">
        <w:rPr>
          <w:rFonts w:cs="Times New Roman"/>
        </w:rPr>
        <w:t>Конструкции</w:t>
      </w:r>
      <w:r w:rsidRPr="00BE0AE5">
        <w:rPr>
          <w:rFonts w:cs="Times New Roman"/>
          <w:lang w:val="en-US"/>
        </w:rPr>
        <w:t xml:space="preserve">, </w:t>
      </w:r>
      <w:r w:rsidRPr="00BE0AE5">
        <w:rPr>
          <w:rFonts w:cs="Times New Roman"/>
        </w:rPr>
        <w:t>содержащиеглаголы</w:t>
      </w:r>
      <w:r w:rsidRPr="00BE0AE5">
        <w:rPr>
          <w:rFonts w:cs="Times New Roman"/>
          <w:lang w:val="en-US"/>
        </w:rPr>
        <w:t>-</w:t>
      </w:r>
      <w:r w:rsidRPr="00BE0AE5">
        <w:rPr>
          <w:rFonts w:cs="Times New Roman"/>
        </w:rPr>
        <w:t>связки</w:t>
      </w:r>
      <w:r w:rsidRPr="00BE0AE5">
        <w:rPr>
          <w:rFonts w:cs="Times New Roman"/>
          <w:lang w:val="en-US"/>
        </w:rPr>
        <w:t xml:space="preserve"> to be/to look/to feel/to seem. </w:t>
      </w:r>
    </w:p>
    <w:p w:rsidR="00416B7C" w:rsidRPr="00BE0AE5" w:rsidRDefault="00416B7C" w:rsidP="00420AC6">
      <w:pPr>
        <w:pStyle w:val="body"/>
        <w:spacing w:line="240" w:lineRule="auto"/>
        <w:rPr>
          <w:rFonts w:cs="Times New Roman"/>
          <w:lang w:val="en-US"/>
        </w:rPr>
      </w:pPr>
      <w:r w:rsidRPr="00BE0AE5">
        <w:rPr>
          <w:rFonts w:cs="Times New Roman"/>
        </w:rPr>
        <w:t>Конструкции</w:t>
      </w:r>
      <w:r w:rsidRPr="00BE0AE5">
        <w:rPr>
          <w:rFonts w:cs="Times New Roman"/>
          <w:lang w:val="en-US"/>
        </w:rPr>
        <w:t xml:space="preserve">be/get used to + </w:t>
      </w:r>
      <w:r w:rsidRPr="00BE0AE5">
        <w:rPr>
          <w:rFonts w:cs="Times New Roman"/>
        </w:rPr>
        <w:t>инфинитивглагола</w:t>
      </w:r>
      <w:r w:rsidRPr="00BE0AE5">
        <w:rPr>
          <w:rFonts w:cs="Times New Roman"/>
          <w:lang w:val="en-US"/>
        </w:rPr>
        <w:t xml:space="preserve">; be/get used to + </w:t>
      </w:r>
      <w:r w:rsidRPr="00BE0AE5">
        <w:rPr>
          <w:rFonts w:cs="Times New Roman"/>
        </w:rPr>
        <w:t>инф</w:t>
      </w:r>
      <w:r w:rsidRPr="00BE0AE5">
        <w:rPr>
          <w:rFonts w:cs="Times New Roman"/>
        </w:rPr>
        <w:t>и</w:t>
      </w:r>
      <w:r w:rsidRPr="00BE0AE5">
        <w:rPr>
          <w:rFonts w:cs="Times New Roman"/>
        </w:rPr>
        <w:t>нитивглагола</w:t>
      </w:r>
      <w:r w:rsidRPr="00BE0AE5">
        <w:rPr>
          <w:rFonts w:cs="Times New Roman"/>
          <w:lang w:val="en-US"/>
        </w:rPr>
        <w:t>; be/get used to doing something; be/get used to something.</w:t>
      </w:r>
    </w:p>
    <w:p w:rsidR="00416B7C" w:rsidRPr="00BE0AE5" w:rsidRDefault="00416B7C" w:rsidP="00420AC6">
      <w:pPr>
        <w:pStyle w:val="body"/>
        <w:spacing w:line="240" w:lineRule="auto"/>
        <w:rPr>
          <w:rFonts w:cs="Times New Roman"/>
          <w:lang w:val="en-US"/>
        </w:rPr>
      </w:pPr>
      <w:r w:rsidRPr="00BE0AE5">
        <w:rPr>
          <w:rFonts w:cs="Times New Roman"/>
        </w:rPr>
        <w:t>Конструкция</w:t>
      </w:r>
      <w:r w:rsidRPr="00BE0AE5">
        <w:rPr>
          <w:rFonts w:cs="Times New Roman"/>
          <w:lang w:val="en-US"/>
        </w:rPr>
        <w:t xml:space="preserve"> both … and … .</w:t>
      </w:r>
    </w:p>
    <w:p w:rsidR="00416B7C" w:rsidRPr="00BE0AE5" w:rsidRDefault="00416B7C" w:rsidP="00420AC6">
      <w:pPr>
        <w:pStyle w:val="body"/>
        <w:spacing w:line="240" w:lineRule="auto"/>
        <w:rPr>
          <w:rFonts w:cs="Times New Roman"/>
          <w:lang w:val="en-US"/>
        </w:rPr>
      </w:pPr>
      <w:r w:rsidRPr="00BE0AE5">
        <w:rPr>
          <w:rFonts w:cs="Times New Roman"/>
        </w:rPr>
        <w:t>Конструкции</w:t>
      </w:r>
      <w:r w:rsidRPr="00BE0AE5">
        <w:rPr>
          <w:rFonts w:cs="Times New Roman"/>
          <w:lang w:val="en-US"/>
        </w:rPr>
        <w:t xml:space="preserve"> c </w:t>
      </w:r>
      <w:r w:rsidRPr="00BE0AE5">
        <w:rPr>
          <w:rFonts w:cs="Times New Roman"/>
        </w:rPr>
        <w:t>глаголами</w:t>
      </w:r>
      <w:r w:rsidRPr="00BE0AE5">
        <w:rPr>
          <w:rFonts w:cs="Times New Roman"/>
          <w:lang w:val="en-US"/>
        </w:rPr>
        <w:t xml:space="preserve"> to stop, to remember, to forget (</w:t>
      </w:r>
      <w:r w:rsidRPr="00BE0AE5">
        <w:rPr>
          <w:rFonts w:cs="Times New Roman"/>
        </w:rPr>
        <w:t>разницавзн</w:t>
      </w:r>
      <w:r w:rsidRPr="00BE0AE5">
        <w:rPr>
          <w:rFonts w:cs="Times New Roman"/>
        </w:rPr>
        <w:t>а</w:t>
      </w:r>
      <w:r w:rsidRPr="00BE0AE5">
        <w:rPr>
          <w:rFonts w:cs="Times New Roman"/>
        </w:rPr>
        <w:t>чении</w:t>
      </w:r>
      <w:r w:rsidRPr="00BE0AE5">
        <w:rPr>
          <w:rFonts w:cs="Times New Roman"/>
          <w:lang w:val="en-US"/>
        </w:rPr>
        <w:t xml:space="preserve"> to stop doing smth</w:t>
      </w:r>
      <w:r w:rsidRPr="00BE0AE5">
        <w:rPr>
          <w:rFonts w:cs="Times New Roman"/>
        </w:rPr>
        <w:t>и</w:t>
      </w:r>
      <w:r w:rsidRPr="00BE0AE5">
        <w:rPr>
          <w:rFonts w:cs="Times New Roman"/>
          <w:lang w:val="en-US"/>
        </w:rPr>
        <w:t xml:space="preserve"> to stop to do smth).</w:t>
      </w:r>
    </w:p>
    <w:p w:rsidR="00416B7C" w:rsidRPr="00BE0AE5" w:rsidRDefault="00416B7C" w:rsidP="00420AC6">
      <w:pPr>
        <w:pStyle w:val="body"/>
        <w:spacing w:line="240" w:lineRule="auto"/>
        <w:rPr>
          <w:rFonts w:cs="Times New Roman"/>
          <w:lang w:val="en-US"/>
        </w:rPr>
      </w:pPr>
      <w:r w:rsidRPr="00BE0AE5">
        <w:rPr>
          <w:rFonts w:cs="Times New Roman"/>
        </w:rPr>
        <w:t>Глаголывв</w:t>
      </w:r>
      <w:r w:rsidRPr="00BE0AE5">
        <w:rPr>
          <w:rFonts w:cs="Times New Roman"/>
        </w:rPr>
        <w:t>и</w:t>
      </w:r>
      <w:r w:rsidRPr="00BE0AE5">
        <w:rPr>
          <w:rFonts w:cs="Times New Roman"/>
        </w:rPr>
        <w:t>до</w:t>
      </w:r>
      <w:r w:rsidRPr="00BE0AE5">
        <w:rPr>
          <w:rFonts w:cs="Times New Roman"/>
          <w:lang w:val="en-US"/>
        </w:rPr>
        <w:t>-</w:t>
      </w:r>
      <w:r w:rsidRPr="00BE0AE5">
        <w:rPr>
          <w:rFonts w:cs="Times New Roman"/>
        </w:rPr>
        <w:t>временныхформахдействительногозалогав</w:t>
      </w:r>
      <w:r w:rsidRPr="00BE0AE5">
        <w:rPr>
          <w:rFonts w:cs="Times New Roman"/>
          <w:lang w:val="en-US"/>
        </w:rPr>
        <w:t> </w:t>
      </w:r>
      <w:r w:rsidRPr="00BE0AE5">
        <w:rPr>
          <w:rFonts w:cs="Times New Roman"/>
        </w:rPr>
        <w:t>изъявительномнаклонении</w:t>
      </w:r>
      <w:r w:rsidRPr="00BE0AE5">
        <w:rPr>
          <w:rFonts w:cs="Times New Roman"/>
          <w:lang w:val="en-US"/>
        </w:rPr>
        <w:t xml:space="preserve"> (Past Perfect Tense, Present Perfect Continuous Tense, Future-in-the-Past). </w:t>
      </w:r>
    </w:p>
    <w:p w:rsidR="00416B7C" w:rsidRPr="00BE0AE5" w:rsidRDefault="00416B7C" w:rsidP="00420AC6">
      <w:pPr>
        <w:pStyle w:val="body"/>
        <w:spacing w:line="240" w:lineRule="auto"/>
        <w:rPr>
          <w:rFonts w:cs="Times New Roman"/>
        </w:rPr>
      </w:pPr>
      <w:r w:rsidRPr="00BE0AE5">
        <w:rPr>
          <w:rFonts w:cs="Times New Roman"/>
        </w:rPr>
        <w:t>Модальные глаголы в косвенной речи в настоящем и прошедшем вр</w:t>
      </w:r>
      <w:r w:rsidRPr="00BE0AE5">
        <w:rPr>
          <w:rFonts w:cs="Times New Roman"/>
        </w:rPr>
        <w:t>е</w:t>
      </w:r>
      <w:r w:rsidRPr="00BE0AE5">
        <w:rPr>
          <w:rFonts w:cs="Times New Roman"/>
        </w:rPr>
        <w:t>мени.</w:t>
      </w:r>
    </w:p>
    <w:p w:rsidR="00416B7C" w:rsidRPr="00BE0AE5" w:rsidRDefault="00416B7C" w:rsidP="00420AC6">
      <w:pPr>
        <w:pStyle w:val="body"/>
        <w:spacing w:line="240" w:lineRule="auto"/>
        <w:rPr>
          <w:rFonts w:cs="Times New Roman"/>
        </w:rPr>
      </w:pPr>
      <w:r w:rsidRPr="00BE0AE5">
        <w:rPr>
          <w:rFonts w:cs="Times New Roman"/>
        </w:rPr>
        <w:t>Неличные формы глагола (инфинитив, герундий, причастия настоящего и прошедшего времени).</w:t>
      </w:r>
    </w:p>
    <w:p w:rsidR="00416B7C" w:rsidRPr="00BE0AE5" w:rsidRDefault="00416B7C" w:rsidP="00420AC6">
      <w:pPr>
        <w:pStyle w:val="body"/>
        <w:spacing w:line="240" w:lineRule="auto"/>
        <w:rPr>
          <w:rFonts w:cs="Times New Roman"/>
        </w:rPr>
      </w:pPr>
      <w:r w:rsidRPr="00BE0AE5">
        <w:rPr>
          <w:rFonts w:cs="Times New Roman"/>
        </w:rPr>
        <w:t>Наречия too — enough.</w:t>
      </w:r>
    </w:p>
    <w:p w:rsidR="00416B7C" w:rsidRPr="00BE0AE5" w:rsidRDefault="00416B7C" w:rsidP="00420AC6">
      <w:pPr>
        <w:pStyle w:val="body"/>
        <w:spacing w:line="240" w:lineRule="auto"/>
        <w:rPr>
          <w:rFonts w:cs="Times New Roman"/>
        </w:rPr>
      </w:pPr>
      <w:r w:rsidRPr="00BE0AE5">
        <w:rPr>
          <w:rFonts w:cs="Times New Roman"/>
        </w:rPr>
        <w:t>Отрицательные местоимения no (и его производные nobody, nothing, etc.), none.</w:t>
      </w:r>
    </w:p>
    <w:p w:rsidR="00416B7C" w:rsidRPr="00BE0AE5" w:rsidRDefault="00416B7C" w:rsidP="00420AC6">
      <w:pPr>
        <w:pStyle w:val="h4Header"/>
        <w:spacing w:before="0" w:line="240" w:lineRule="auto"/>
        <w:rPr>
          <w:rFonts w:cs="Times New Roman"/>
        </w:rPr>
      </w:pPr>
      <w:r w:rsidRPr="00BE0AE5">
        <w:rPr>
          <w:rFonts w:cs="Times New Roman"/>
        </w:rPr>
        <w:t>Социокультурные знания и умения</w:t>
      </w:r>
    </w:p>
    <w:p w:rsidR="00416B7C" w:rsidRPr="00BE0AE5" w:rsidRDefault="00416B7C" w:rsidP="00420AC6">
      <w:pPr>
        <w:pStyle w:val="body"/>
        <w:spacing w:line="240" w:lineRule="auto"/>
        <w:rPr>
          <w:rFonts w:cs="Times New Roman"/>
        </w:rPr>
      </w:pPr>
      <w:r w:rsidRPr="00BE0AE5">
        <w:rPr>
          <w:rFonts w:cs="Times New Roman"/>
        </w:rPr>
        <w:t>Осуществление межличностного и межкультурного общения с и</w:t>
      </w:r>
      <w:r w:rsidRPr="00BE0AE5">
        <w:rPr>
          <w:rFonts w:cs="Times New Roman"/>
        </w:rPr>
        <w:t>с</w:t>
      </w:r>
      <w:r w:rsidRPr="00BE0AE5">
        <w:rPr>
          <w:rFonts w:cs="Times New Roman"/>
        </w:rPr>
        <w:t>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w:t>
      </w:r>
      <w:r w:rsidRPr="00BE0AE5">
        <w:rPr>
          <w:rFonts w:cs="Times New Roman"/>
        </w:rPr>
        <w:t>р</w:t>
      </w:r>
      <w:r w:rsidRPr="00BE0AE5">
        <w:rPr>
          <w:rFonts w:cs="Times New Roman"/>
        </w:rPr>
        <w:t xml:space="preserve">жания. </w:t>
      </w:r>
    </w:p>
    <w:p w:rsidR="00416B7C" w:rsidRPr="00BE0AE5" w:rsidRDefault="00416B7C" w:rsidP="00420AC6">
      <w:pPr>
        <w:pStyle w:val="body"/>
        <w:spacing w:line="240" w:lineRule="auto"/>
        <w:rPr>
          <w:rFonts w:cs="Times New Roman"/>
        </w:rPr>
      </w:pPr>
      <w:r w:rsidRPr="00BE0AE5">
        <w:rPr>
          <w:rFonts w:cs="Times New Roman"/>
        </w:rPr>
        <w:t>Понимание речевых различий в ситуациях официального и неофициального общения в рамках отобранного тематического соде</w:t>
      </w:r>
      <w:r w:rsidRPr="00BE0AE5">
        <w:rPr>
          <w:rFonts w:cs="Times New Roman"/>
        </w:rPr>
        <w:t>р</w:t>
      </w:r>
      <w:r w:rsidRPr="00BE0AE5">
        <w:rPr>
          <w:rFonts w:cs="Times New Roman"/>
        </w:rPr>
        <w:t>жания и использование лексико-грамматических средств с их учётом.</w:t>
      </w:r>
    </w:p>
    <w:p w:rsidR="00416B7C" w:rsidRPr="00BE0AE5" w:rsidRDefault="00416B7C" w:rsidP="00420AC6">
      <w:pPr>
        <w:pStyle w:val="body"/>
        <w:spacing w:line="240" w:lineRule="auto"/>
        <w:rPr>
          <w:rFonts w:cs="Times New Roman"/>
        </w:rPr>
      </w:pPr>
      <w:r w:rsidRPr="00BE0AE5">
        <w:rPr>
          <w:rFonts w:cs="Times New Roman"/>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w:t>
      </w:r>
      <w:r w:rsidRPr="00BE0AE5">
        <w:rPr>
          <w:rFonts w:cs="Times New Roman"/>
        </w:rPr>
        <w:t>е</w:t>
      </w:r>
      <w:r w:rsidRPr="00BE0AE5">
        <w:rPr>
          <w:rFonts w:cs="Times New Roman"/>
        </w:rPr>
        <w:t>мого языка (известными достопримечательностями; некоторыми выда</w:t>
      </w:r>
      <w:r w:rsidRPr="00BE0AE5">
        <w:rPr>
          <w:rFonts w:cs="Times New Roman"/>
        </w:rPr>
        <w:t>ю</w:t>
      </w:r>
      <w:r w:rsidRPr="00BE0AE5">
        <w:rPr>
          <w:rFonts w:cs="Times New Roman"/>
        </w:rPr>
        <w:t xml:space="preserve">щимися людьми); с доступными в языковом отношении образцами поэзии и прозы для подростков на английском языке. </w:t>
      </w:r>
    </w:p>
    <w:p w:rsidR="00416B7C" w:rsidRPr="00BE0AE5" w:rsidRDefault="00416B7C" w:rsidP="00420AC6">
      <w:pPr>
        <w:pStyle w:val="body"/>
        <w:spacing w:line="240" w:lineRule="auto"/>
        <w:rPr>
          <w:rFonts w:cs="Times New Roman"/>
        </w:rPr>
      </w:pPr>
      <w:r w:rsidRPr="00BE0AE5">
        <w:rPr>
          <w:rFonts w:cs="Times New Roman"/>
        </w:rPr>
        <w:lastRenderedPageBreak/>
        <w:t>Осуществление межличностного и межкультурного общения с и</w:t>
      </w:r>
      <w:r w:rsidRPr="00BE0AE5">
        <w:rPr>
          <w:rFonts w:cs="Times New Roman"/>
        </w:rPr>
        <w:t>с</w:t>
      </w:r>
      <w:r w:rsidRPr="00BE0AE5">
        <w:rPr>
          <w:rFonts w:cs="Times New Roman"/>
        </w:rPr>
        <w:t>пользованием знаний о национально-культурных особенностях своей страны и страны/стран изучаемого языка.</w:t>
      </w:r>
    </w:p>
    <w:p w:rsidR="00416B7C" w:rsidRPr="00BE0AE5" w:rsidRDefault="00416B7C" w:rsidP="00420AC6">
      <w:pPr>
        <w:pStyle w:val="body"/>
        <w:spacing w:line="240" w:lineRule="auto"/>
        <w:rPr>
          <w:rFonts w:cs="Times New Roman"/>
        </w:rPr>
      </w:pPr>
      <w:r w:rsidRPr="00BE0AE5">
        <w:rPr>
          <w:rFonts w:cs="Times New Roman"/>
        </w:rPr>
        <w:t>Соблюдение нормы вежливости в межкультурном общении.</w:t>
      </w:r>
    </w:p>
    <w:p w:rsidR="00416B7C" w:rsidRPr="00BE0AE5" w:rsidRDefault="00416B7C" w:rsidP="00420AC6">
      <w:pPr>
        <w:pStyle w:val="body"/>
        <w:spacing w:line="240" w:lineRule="auto"/>
        <w:rPr>
          <w:rFonts w:cs="Times New Roman"/>
        </w:rPr>
      </w:pPr>
      <w:r w:rsidRPr="00BE0AE5">
        <w:rPr>
          <w:rFonts w:cs="Times New Roman"/>
        </w:rPr>
        <w:t>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образцов поэзии и прозы,доступных в языковом отношении.</w:t>
      </w:r>
    </w:p>
    <w:p w:rsidR="00416B7C" w:rsidRPr="00BE0AE5" w:rsidRDefault="00416B7C" w:rsidP="00420AC6">
      <w:pPr>
        <w:pStyle w:val="body"/>
        <w:spacing w:line="240" w:lineRule="auto"/>
        <w:rPr>
          <w:rFonts w:cs="Times New Roman"/>
        </w:rPr>
      </w:pPr>
      <w:r w:rsidRPr="00BE0AE5">
        <w:rPr>
          <w:rFonts w:cs="Times New Roman"/>
        </w:rPr>
        <w:t xml:space="preserve">Развитие умений: </w:t>
      </w:r>
    </w:p>
    <w:p w:rsidR="00416B7C" w:rsidRPr="00BE0AE5" w:rsidRDefault="00416B7C" w:rsidP="00420AC6">
      <w:pPr>
        <w:pStyle w:val="body"/>
        <w:spacing w:line="240" w:lineRule="auto"/>
        <w:rPr>
          <w:rFonts w:cs="Times New Roman"/>
        </w:rPr>
      </w:pPr>
      <w:r w:rsidRPr="00BE0AE5">
        <w:rPr>
          <w:rFonts w:cs="Times New Roman"/>
        </w:rPr>
        <w:t>кратко представлять Россию и страну/страны изучаемого языка (кул</w:t>
      </w:r>
      <w:r w:rsidRPr="00BE0AE5">
        <w:rPr>
          <w:rFonts w:cs="Times New Roman"/>
        </w:rPr>
        <w:t>ь</w:t>
      </w:r>
      <w:r w:rsidRPr="00BE0AE5">
        <w:rPr>
          <w:rFonts w:cs="Times New Roman"/>
        </w:rPr>
        <w:t>турные явления, события, достопримечательности);</w:t>
      </w:r>
    </w:p>
    <w:p w:rsidR="00416B7C" w:rsidRPr="00BE0AE5" w:rsidRDefault="00416B7C" w:rsidP="00420AC6">
      <w:pPr>
        <w:pStyle w:val="body"/>
        <w:spacing w:line="240" w:lineRule="auto"/>
        <w:rPr>
          <w:rFonts w:cs="Times New Roman"/>
          <w:spacing w:val="3"/>
        </w:rPr>
      </w:pPr>
      <w:r w:rsidRPr="00BE0AE5">
        <w:rPr>
          <w:rFonts w:cs="Times New Roman"/>
          <w:spacing w:val="3"/>
        </w:rPr>
        <w:t>кратко рассказывать о некоторых выдающихся людях родной страны и страны/стран изучаемого языка (учёных, писателях, поэтах, худо</w:t>
      </w:r>
      <w:r w:rsidRPr="00BE0AE5">
        <w:rPr>
          <w:rFonts w:cs="Times New Roman"/>
          <w:spacing w:val="3"/>
        </w:rPr>
        <w:t>ж</w:t>
      </w:r>
      <w:r w:rsidRPr="00BE0AE5">
        <w:rPr>
          <w:rFonts w:cs="Times New Roman"/>
          <w:spacing w:val="3"/>
        </w:rPr>
        <w:t>никах, музыкантах, спортсменах и т. д.);</w:t>
      </w:r>
    </w:p>
    <w:p w:rsidR="00416B7C" w:rsidRPr="00BE0AE5" w:rsidRDefault="00416B7C" w:rsidP="00420AC6">
      <w:pPr>
        <w:pStyle w:val="body"/>
        <w:spacing w:line="240" w:lineRule="auto"/>
        <w:rPr>
          <w:rStyle w:val="Bold"/>
          <w:rFonts w:cs="Times New Roman"/>
        </w:rPr>
      </w:pPr>
      <w:r w:rsidRPr="00BE0AE5">
        <w:rPr>
          <w:rFonts w:cs="Times New Roman"/>
        </w:rPr>
        <w:t>оказывать помощь зарубежным гостям в ситуациях повседневного о</w:t>
      </w:r>
      <w:r w:rsidRPr="00BE0AE5">
        <w:rPr>
          <w:rFonts w:cs="Times New Roman"/>
        </w:rPr>
        <w:t>б</w:t>
      </w:r>
      <w:r w:rsidRPr="00BE0AE5">
        <w:rPr>
          <w:rFonts w:cs="Times New Roman"/>
        </w:rPr>
        <w:t>щения (объяснить местонахождение объекта, сообщить возможный ма</w:t>
      </w:r>
      <w:r w:rsidRPr="00BE0AE5">
        <w:rPr>
          <w:rFonts w:cs="Times New Roman"/>
        </w:rPr>
        <w:t>р</w:t>
      </w:r>
      <w:r w:rsidRPr="00BE0AE5">
        <w:rPr>
          <w:rFonts w:cs="Times New Roman"/>
        </w:rPr>
        <w:t>шрут и т. д.).</w:t>
      </w:r>
    </w:p>
    <w:p w:rsidR="00416B7C" w:rsidRPr="00BE0AE5" w:rsidRDefault="00416B7C" w:rsidP="00420AC6">
      <w:pPr>
        <w:pStyle w:val="h4Header"/>
        <w:keepNext/>
        <w:spacing w:before="0" w:line="240" w:lineRule="auto"/>
        <w:rPr>
          <w:rFonts w:cs="Times New Roman"/>
        </w:rPr>
      </w:pPr>
      <w:r w:rsidRPr="00BE0AE5">
        <w:rPr>
          <w:rFonts w:cs="Times New Roman"/>
        </w:rPr>
        <w:t>Компенсаторные умения</w:t>
      </w:r>
    </w:p>
    <w:p w:rsidR="00416B7C" w:rsidRPr="00BE0AE5" w:rsidRDefault="00416B7C" w:rsidP="00420AC6">
      <w:pPr>
        <w:pStyle w:val="body"/>
        <w:spacing w:line="240" w:lineRule="auto"/>
        <w:rPr>
          <w:rFonts w:cs="Times New Roman"/>
        </w:rPr>
      </w:pPr>
      <w:r w:rsidRPr="00BE0AE5">
        <w:rPr>
          <w:rFonts w:cs="Times New Roman"/>
        </w:rPr>
        <w:t>Использование при чтении и аудировании языковой, в том числе ко</w:t>
      </w:r>
      <w:r w:rsidRPr="00BE0AE5">
        <w:rPr>
          <w:rFonts w:cs="Times New Roman"/>
        </w:rPr>
        <w:t>н</w:t>
      </w:r>
      <w:r w:rsidRPr="00BE0AE5">
        <w:rPr>
          <w:rFonts w:cs="Times New Roman"/>
        </w:rPr>
        <w:t>текстуальной, догадки; использование при говорении и письме пер</w:t>
      </w:r>
      <w:r w:rsidRPr="00BE0AE5">
        <w:rPr>
          <w:rFonts w:cs="Times New Roman"/>
        </w:rPr>
        <w:t>и</w:t>
      </w:r>
      <w:r w:rsidRPr="00BE0AE5">
        <w:rPr>
          <w:rFonts w:cs="Times New Roman"/>
        </w:rPr>
        <w:t>фраз/толкование, синонимические средства, описание предмета вместо его названия; при непосредственном общении догадываться о значении н</w:t>
      </w:r>
      <w:r w:rsidRPr="00BE0AE5">
        <w:rPr>
          <w:rFonts w:cs="Times New Roman"/>
        </w:rPr>
        <w:t>е</w:t>
      </w:r>
      <w:r w:rsidRPr="00BE0AE5">
        <w:rPr>
          <w:rFonts w:cs="Times New Roman"/>
        </w:rPr>
        <w:t xml:space="preserve">знакомых слов с помощью используемых собеседником жестов и мимики. </w:t>
      </w:r>
    </w:p>
    <w:p w:rsidR="00416B7C" w:rsidRPr="00BE0AE5" w:rsidRDefault="00416B7C" w:rsidP="00420AC6">
      <w:pPr>
        <w:pStyle w:val="body"/>
        <w:spacing w:line="240" w:lineRule="auto"/>
        <w:rPr>
          <w:rFonts w:cs="Times New Roman"/>
        </w:rPr>
      </w:pPr>
      <w:r w:rsidRPr="00BE0AE5">
        <w:rPr>
          <w:rFonts w:cs="Times New Roman"/>
        </w:rPr>
        <w:t>Переспрашивать, просить повторить, уточняя значение незнакомых слов.</w:t>
      </w:r>
    </w:p>
    <w:p w:rsidR="00416B7C" w:rsidRPr="00BE0AE5" w:rsidRDefault="00416B7C" w:rsidP="00420AC6">
      <w:pPr>
        <w:pStyle w:val="body"/>
        <w:spacing w:line="240" w:lineRule="auto"/>
        <w:rPr>
          <w:rFonts w:cs="Times New Roman"/>
        </w:rPr>
      </w:pPr>
      <w:r w:rsidRPr="00BE0AE5">
        <w:rPr>
          <w:rFonts w:cs="Times New Roman"/>
        </w:rPr>
        <w:t>Использование в качестве опоры при порождении собственных в</w:t>
      </w:r>
      <w:r w:rsidRPr="00BE0AE5">
        <w:rPr>
          <w:rFonts w:cs="Times New Roman"/>
        </w:rPr>
        <w:t>ы</w:t>
      </w:r>
      <w:r w:rsidRPr="00BE0AE5">
        <w:rPr>
          <w:rFonts w:cs="Times New Roman"/>
        </w:rPr>
        <w:t xml:space="preserve">сказываний ключевых слов, плана. </w:t>
      </w:r>
    </w:p>
    <w:p w:rsidR="00416B7C" w:rsidRPr="00BE0AE5" w:rsidRDefault="00416B7C" w:rsidP="00420AC6">
      <w:pPr>
        <w:pStyle w:val="body"/>
        <w:spacing w:line="240" w:lineRule="auto"/>
        <w:rPr>
          <w:rFonts w:cs="Times New Roman"/>
        </w:rPr>
      </w:pPr>
      <w:r w:rsidRPr="00BE0AE5">
        <w:rPr>
          <w:rFonts w:cs="Times New Roman"/>
        </w:rPr>
        <w:t>Игнорирование информации, не являющейся необходимой для пон</w:t>
      </w:r>
      <w:r w:rsidRPr="00BE0AE5">
        <w:rPr>
          <w:rFonts w:cs="Times New Roman"/>
        </w:rPr>
        <w:t>и</w:t>
      </w:r>
      <w:r w:rsidRPr="00BE0AE5">
        <w:rPr>
          <w:rFonts w:cs="Times New Roman"/>
        </w:rPr>
        <w:t>мания основного содержания прочитанного/прослушанного текста или для нахождения в тексте запрашиваемой информации.</w:t>
      </w:r>
    </w:p>
    <w:p w:rsidR="00416B7C" w:rsidRPr="00BE0AE5" w:rsidRDefault="00416B7C" w:rsidP="00420AC6">
      <w:pPr>
        <w:pStyle w:val="body"/>
        <w:spacing w:line="240" w:lineRule="auto"/>
        <w:rPr>
          <w:rFonts w:cs="Times New Roman"/>
        </w:rPr>
      </w:pPr>
      <w:r w:rsidRPr="00BE0AE5">
        <w:rPr>
          <w:rFonts w:cs="Times New Roman"/>
        </w:rPr>
        <w:t>Сравнение (в том числе установление основания для сравнения) об</w:t>
      </w:r>
      <w:r w:rsidRPr="00BE0AE5">
        <w:rPr>
          <w:rFonts w:cs="Times New Roman"/>
        </w:rPr>
        <w:t>ъ</w:t>
      </w:r>
      <w:r w:rsidRPr="00BE0AE5">
        <w:rPr>
          <w:rFonts w:cs="Times New Roman"/>
        </w:rPr>
        <w:t>ектов, явлений, процессов, их элементов и основных функций в рамках изученной тематики.</w:t>
      </w:r>
    </w:p>
    <w:p w:rsidR="00416B7C" w:rsidRPr="00BE0AE5" w:rsidRDefault="00416B7C" w:rsidP="00420AC6">
      <w:pPr>
        <w:pStyle w:val="h3Header"/>
        <w:spacing w:before="0" w:after="0" w:line="240" w:lineRule="auto"/>
        <w:rPr>
          <w:rFonts w:cs="Times New Roman"/>
        </w:rPr>
      </w:pPr>
      <w:r w:rsidRPr="00BE0AE5">
        <w:rPr>
          <w:rFonts w:cs="Times New Roman"/>
        </w:rPr>
        <w:t>9 класс</w:t>
      </w:r>
    </w:p>
    <w:p w:rsidR="00416B7C" w:rsidRPr="00BE0AE5" w:rsidRDefault="00416B7C" w:rsidP="00420AC6">
      <w:pPr>
        <w:pStyle w:val="h4-firstHeader"/>
        <w:spacing w:before="0" w:line="240" w:lineRule="auto"/>
        <w:rPr>
          <w:rFonts w:cs="Times New Roman"/>
        </w:rPr>
      </w:pPr>
      <w:r w:rsidRPr="00BE0AE5">
        <w:rPr>
          <w:rFonts w:cs="Times New Roman"/>
        </w:rPr>
        <w:t>Коммуникативные умения</w:t>
      </w:r>
    </w:p>
    <w:p w:rsidR="00416B7C" w:rsidRPr="00BE0AE5" w:rsidRDefault="00416B7C" w:rsidP="00420AC6">
      <w:pPr>
        <w:pStyle w:val="body"/>
        <w:spacing w:line="240" w:lineRule="auto"/>
        <w:rPr>
          <w:rFonts w:cs="Times New Roman"/>
        </w:rPr>
      </w:pPr>
      <w:r w:rsidRPr="00BE0AE5">
        <w:rPr>
          <w:rFonts w:cs="Times New Roman"/>
        </w:rPr>
        <w:t>Формирование умения общаться в устной и письменной форме, и</w:t>
      </w:r>
      <w:r w:rsidRPr="00BE0AE5">
        <w:rPr>
          <w:rFonts w:cs="Times New Roman"/>
        </w:rPr>
        <w:t>с</w:t>
      </w:r>
      <w:r w:rsidRPr="00BE0AE5">
        <w:rPr>
          <w:rFonts w:cs="Times New Roman"/>
        </w:rPr>
        <w:t>пользуя рецептивные и продуктивные виды речевой деятельности в ра</w:t>
      </w:r>
      <w:r w:rsidRPr="00BE0AE5">
        <w:rPr>
          <w:rFonts w:cs="Times New Roman"/>
        </w:rPr>
        <w:t>м</w:t>
      </w:r>
      <w:r w:rsidRPr="00BE0AE5">
        <w:rPr>
          <w:rFonts w:cs="Times New Roman"/>
        </w:rPr>
        <w:t>ках тематического содержания речи.</w:t>
      </w:r>
    </w:p>
    <w:p w:rsidR="00416B7C" w:rsidRPr="00BE0AE5" w:rsidRDefault="00416B7C" w:rsidP="00420AC6">
      <w:pPr>
        <w:pStyle w:val="body"/>
        <w:spacing w:line="240" w:lineRule="auto"/>
        <w:rPr>
          <w:rFonts w:cs="Times New Roman"/>
        </w:rPr>
      </w:pPr>
      <w:r w:rsidRPr="00BE0AE5">
        <w:rPr>
          <w:rFonts w:cs="Times New Roman"/>
        </w:rPr>
        <w:t>Взаимоотношения в семье и с друзьями. Конфликты и их разрешение.</w:t>
      </w:r>
    </w:p>
    <w:p w:rsidR="00416B7C" w:rsidRPr="00BE0AE5" w:rsidRDefault="00416B7C" w:rsidP="00420AC6">
      <w:pPr>
        <w:pStyle w:val="body"/>
        <w:spacing w:line="240" w:lineRule="auto"/>
        <w:rPr>
          <w:rFonts w:cs="Times New Roman"/>
        </w:rPr>
      </w:pPr>
      <w:r w:rsidRPr="00BE0AE5">
        <w:rPr>
          <w:rFonts w:cs="Times New Roman"/>
        </w:rPr>
        <w:t>Внешность и характер человека/литературного персонажа.</w:t>
      </w:r>
    </w:p>
    <w:p w:rsidR="00416B7C" w:rsidRPr="00BE0AE5" w:rsidRDefault="00416B7C" w:rsidP="00420AC6">
      <w:pPr>
        <w:pStyle w:val="body"/>
        <w:spacing w:line="240" w:lineRule="auto"/>
        <w:rPr>
          <w:rFonts w:cs="Times New Roman"/>
        </w:rPr>
      </w:pPr>
      <w:r w:rsidRPr="00BE0AE5">
        <w:rPr>
          <w:rFonts w:cs="Times New Roman"/>
        </w:rPr>
        <w:t>Досуг и увлечения/хобби современного подростка (чтение, кино, театр, музыка, музей, спорт, живопись; компьютерные игры). Роль книги в жизни подростка.</w:t>
      </w:r>
    </w:p>
    <w:p w:rsidR="00416B7C" w:rsidRPr="00BE0AE5" w:rsidRDefault="00416B7C" w:rsidP="00420AC6">
      <w:pPr>
        <w:pStyle w:val="body"/>
        <w:spacing w:line="240" w:lineRule="auto"/>
        <w:rPr>
          <w:rFonts w:cs="Times New Roman"/>
        </w:rPr>
      </w:pPr>
      <w:r w:rsidRPr="00BE0AE5">
        <w:rPr>
          <w:rFonts w:cs="Times New Roman"/>
        </w:rPr>
        <w:lastRenderedPageBreak/>
        <w:t>Здоровый образ жизни: режим труда и отдыха, фитнес, сбалансир</w:t>
      </w:r>
      <w:r w:rsidRPr="00BE0AE5">
        <w:rPr>
          <w:rFonts w:cs="Times New Roman"/>
        </w:rPr>
        <w:t>о</w:t>
      </w:r>
      <w:r w:rsidRPr="00BE0AE5">
        <w:rPr>
          <w:rFonts w:cs="Times New Roman"/>
        </w:rPr>
        <w:t>ванное питание. Посещение врача.</w:t>
      </w:r>
    </w:p>
    <w:p w:rsidR="00416B7C" w:rsidRPr="00BE0AE5" w:rsidRDefault="00416B7C" w:rsidP="00420AC6">
      <w:pPr>
        <w:pStyle w:val="body"/>
        <w:spacing w:line="240" w:lineRule="auto"/>
        <w:rPr>
          <w:rFonts w:cs="Times New Roman"/>
        </w:rPr>
      </w:pPr>
      <w:r w:rsidRPr="00BE0AE5">
        <w:rPr>
          <w:rFonts w:cs="Times New Roman"/>
        </w:rPr>
        <w:t>Покупки: одежда, обувь и продукты питания. Карманные деньги. М</w:t>
      </w:r>
      <w:r w:rsidRPr="00BE0AE5">
        <w:rPr>
          <w:rFonts w:cs="Times New Roman"/>
        </w:rPr>
        <w:t>о</w:t>
      </w:r>
      <w:r w:rsidRPr="00BE0AE5">
        <w:rPr>
          <w:rFonts w:cs="Times New Roman"/>
        </w:rPr>
        <w:t>лодёжная мода.</w:t>
      </w:r>
    </w:p>
    <w:p w:rsidR="00416B7C" w:rsidRPr="00BE0AE5" w:rsidRDefault="00416B7C" w:rsidP="00420AC6">
      <w:pPr>
        <w:pStyle w:val="body"/>
        <w:spacing w:line="240" w:lineRule="auto"/>
        <w:rPr>
          <w:rFonts w:cs="Times New Roman"/>
        </w:rPr>
      </w:pPr>
      <w:r w:rsidRPr="00BE0AE5">
        <w:rPr>
          <w:rFonts w:cs="Times New Roman"/>
        </w:rPr>
        <w:t>Школа, школьная жизнь, изучаемые предметы и отношение к ним. Взаимоотношения в школе: проблемы и их решение. Переписка с зар</w:t>
      </w:r>
      <w:r w:rsidRPr="00BE0AE5">
        <w:rPr>
          <w:rFonts w:cs="Times New Roman"/>
        </w:rPr>
        <w:t>у</w:t>
      </w:r>
      <w:r w:rsidRPr="00BE0AE5">
        <w:rPr>
          <w:rFonts w:cs="Times New Roman"/>
        </w:rPr>
        <w:t>бежными сверстниками.</w:t>
      </w:r>
    </w:p>
    <w:p w:rsidR="00416B7C" w:rsidRPr="00BE0AE5" w:rsidRDefault="00416B7C" w:rsidP="00420AC6">
      <w:pPr>
        <w:pStyle w:val="body"/>
        <w:spacing w:line="240" w:lineRule="auto"/>
        <w:rPr>
          <w:rFonts w:cs="Times New Roman"/>
        </w:rPr>
      </w:pPr>
      <w:r w:rsidRPr="00BE0AE5">
        <w:rPr>
          <w:rFonts w:cs="Times New Roman"/>
        </w:rPr>
        <w:t>Виды отдыха в различное время года. Путешествия по России и зар</w:t>
      </w:r>
      <w:r w:rsidRPr="00BE0AE5">
        <w:rPr>
          <w:rFonts w:cs="Times New Roman"/>
        </w:rPr>
        <w:t>у</w:t>
      </w:r>
      <w:r w:rsidRPr="00BE0AE5">
        <w:rPr>
          <w:rFonts w:cs="Times New Roman"/>
        </w:rPr>
        <w:t>бежным странам. Транспорт.</w:t>
      </w:r>
    </w:p>
    <w:p w:rsidR="00416B7C" w:rsidRPr="00BE0AE5" w:rsidRDefault="00416B7C" w:rsidP="00420AC6">
      <w:pPr>
        <w:pStyle w:val="body"/>
        <w:spacing w:line="240" w:lineRule="auto"/>
        <w:rPr>
          <w:rFonts w:cs="Times New Roman"/>
        </w:rPr>
      </w:pPr>
      <w:r w:rsidRPr="00BE0AE5">
        <w:rPr>
          <w:rFonts w:cs="Times New Roman"/>
        </w:rPr>
        <w:t>Природа: флора и фауна. Проблемы экологии. Защита окружающей среды. Климат, погода. Стихийные бедствия.</w:t>
      </w:r>
    </w:p>
    <w:p w:rsidR="00416B7C" w:rsidRPr="00BE0AE5" w:rsidRDefault="00416B7C" w:rsidP="00420AC6">
      <w:pPr>
        <w:pStyle w:val="body"/>
        <w:spacing w:line="240" w:lineRule="auto"/>
        <w:rPr>
          <w:rFonts w:cs="Times New Roman"/>
        </w:rPr>
      </w:pPr>
      <w:r w:rsidRPr="00BE0AE5">
        <w:rPr>
          <w:rFonts w:cs="Times New Roman"/>
        </w:rPr>
        <w:t>Средства массовой информации (телевидение, радио, пресса, Инте</w:t>
      </w:r>
      <w:r w:rsidRPr="00BE0AE5">
        <w:rPr>
          <w:rFonts w:cs="Times New Roman"/>
        </w:rPr>
        <w:t>р</w:t>
      </w:r>
      <w:r w:rsidRPr="00BE0AE5">
        <w:rPr>
          <w:rFonts w:cs="Times New Roman"/>
        </w:rPr>
        <w:t>нет).</w:t>
      </w:r>
    </w:p>
    <w:p w:rsidR="00416B7C" w:rsidRPr="00BE0AE5" w:rsidRDefault="00416B7C" w:rsidP="00420AC6">
      <w:pPr>
        <w:pStyle w:val="body"/>
        <w:spacing w:line="240" w:lineRule="auto"/>
        <w:rPr>
          <w:rFonts w:cs="Times New Roman"/>
        </w:rPr>
      </w:pPr>
      <w:r w:rsidRPr="00BE0AE5">
        <w:rPr>
          <w:rFonts w:cs="Times New Roman"/>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416B7C" w:rsidRPr="00BE0AE5" w:rsidRDefault="00416B7C" w:rsidP="00420AC6">
      <w:pPr>
        <w:pStyle w:val="body"/>
        <w:spacing w:line="240" w:lineRule="auto"/>
        <w:rPr>
          <w:rFonts w:cs="Times New Roman"/>
        </w:rPr>
      </w:pPr>
      <w:r w:rsidRPr="00BE0AE5">
        <w:rPr>
          <w:rFonts w:cs="Times New Roman"/>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rsidR="00416B7C" w:rsidRPr="00BE0AE5" w:rsidRDefault="00416B7C" w:rsidP="00420AC6">
      <w:pPr>
        <w:pStyle w:val="h4Header"/>
        <w:spacing w:before="0" w:line="240" w:lineRule="auto"/>
        <w:rPr>
          <w:rFonts w:cs="Times New Roman"/>
        </w:rPr>
      </w:pPr>
      <w:r w:rsidRPr="00BE0AE5">
        <w:rPr>
          <w:rStyle w:val="BoldItalic0"/>
          <w:rFonts w:cs="Times New Roman"/>
        </w:rPr>
        <w:t>Говорение</w:t>
      </w:r>
    </w:p>
    <w:p w:rsidR="00416B7C" w:rsidRPr="00BE0AE5" w:rsidRDefault="00416B7C" w:rsidP="00420AC6">
      <w:pPr>
        <w:pStyle w:val="body"/>
        <w:spacing w:line="240" w:lineRule="auto"/>
        <w:rPr>
          <w:rFonts w:cs="Times New Roman"/>
        </w:rPr>
      </w:pPr>
      <w:r w:rsidRPr="00BE0AE5">
        <w:rPr>
          <w:rFonts w:cs="Times New Roman"/>
        </w:rPr>
        <w:t xml:space="preserve">Развитие коммуникативных умений </w:t>
      </w:r>
      <w:r w:rsidRPr="00BE0AE5">
        <w:rPr>
          <w:rStyle w:val="BoldItalic0"/>
          <w:rFonts w:cs="Times New Roman"/>
        </w:rPr>
        <w:t>диалогической речи</w:t>
      </w:r>
      <w:r w:rsidRPr="00BE0AE5">
        <w:rPr>
          <w:rFonts w:cs="Times New Roman"/>
        </w:rPr>
        <w:t>, а именно умений вести комбинированный диалог, включающий различные виды диалогов (этикетный диалог, диалог — побуждение к действию, ди</w:t>
      </w:r>
      <w:r w:rsidRPr="00BE0AE5">
        <w:rPr>
          <w:rFonts w:cs="Times New Roman"/>
        </w:rPr>
        <w:t>а</w:t>
      </w:r>
      <w:r w:rsidRPr="00BE0AE5">
        <w:rPr>
          <w:rFonts w:cs="Times New Roman"/>
        </w:rPr>
        <w:t xml:space="preserve">лог-расспрос); диалог — обмен мнениями: </w:t>
      </w:r>
    </w:p>
    <w:p w:rsidR="00416B7C" w:rsidRPr="00BE0AE5" w:rsidRDefault="00416B7C" w:rsidP="00420AC6">
      <w:pPr>
        <w:pStyle w:val="body"/>
        <w:spacing w:line="240" w:lineRule="auto"/>
        <w:rPr>
          <w:rFonts w:cs="Times New Roman"/>
        </w:rPr>
      </w:pPr>
      <w:r w:rsidRPr="00BE0AE5">
        <w:rPr>
          <w:rStyle w:val="Italic"/>
          <w:rFonts w:cs="Times New Roman"/>
        </w:rPr>
        <w:t>диалог этикетного характера:</w:t>
      </w:r>
      <w:r w:rsidRPr="00BE0AE5">
        <w:rPr>
          <w:rFonts w:cs="Times New Roman"/>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w:t>
      </w:r>
      <w:r w:rsidRPr="00BE0AE5">
        <w:rPr>
          <w:rFonts w:cs="Times New Roman"/>
        </w:rPr>
        <w:t>р</w:t>
      </w:r>
      <w:r w:rsidRPr="00BE0AE5">
        <w:rPr>
          <w:rFonts w:cs="Times New Roman"/>
        </w:rPr>
        <w:t>ность; вежливо соглашаться на предложение/отказываться от предлож</w:t>
      </w:r>
      <w:r w:rsidRPr="00BE0AE5">
        <w:rPr>
          <w:rFonts w:cs="Times New Roman"/>
        </w:rPr>
        <w:t>е</w:t>
      </w:r>
      <w:r w:rsidRPr="00BE0AE5">
        <w:rPr>
          <w:rFonts w:cs="Times New Roman"/>
        </w:rPr>
        <w:t xml:space="preserve">ния собеседника; </w:t>
      </w:r>
    </w:p>
    <w:p w:rsidR="00416B7C" w:rsidRPr="00BE0AE5" w:rsidRDefault="00416B7C" w:rsidP="00420AC6">
      <w:pPr>
        <w:pStyle w:val="body"/>
        <w:spacing w:line="240" w:lineRule="auto"/>
        <w:rPr>
          <w:rFonts w:cs="Times New Roman"/>
        </w:rPr>
      </w:pPr>
      <w:r w:rsidRPr="00BE0AE5">
        <w:rPr>
          <w:rStyle w:val="Italic"/>
          <w:rFonts w:cs="Times New Roman"/>
        </w:rPr>
        <w:t>диалог </w:t>
      </w:r>
      <w:r w:rsidRPr="00BE0AE5">
        <w:rPr>
          <w:rFonts w:cs="Times New Roman"/>
        </w:rPr>
        <w:t xml:space="preserve">— </w:t>
      </w:r>
      <w:r w:rsidRPr="00BE0AE5">
        <w:rPr>
          <w:rStyle w:val="Italic"/>
          <w:rFonts w:cs="Times New Roman"/>
        </w:rPr>
        <w:t>побуждениек действию:</w:t>
      </w:r>
      <w:r w:rsidRPr="00BE0AE5">
        <w:rPr>
          <w:rFonts w:cs="Times New Roman"/>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416B7C" w:rsidRPr="00BE0AE5" w:rsidRDefault="00416B7C" w:rsidP="00420AC6">
      <w:pPr>
        <w:pStyle w:val="body"/>
        <w:spacing w:line="240" w:lineRule="auto"/>
        <w:rPr>
          <w:rFonts w:cs="Times New Roman"/>
        </w:rPr>
      </w:pPr>
      <w:r w:rsidRPr="00BE0AE5">
        <w:rPr>
          <w:rStyle w:val="Italic"/>
          <w:rFonts w:cs="Times New Roman"/>
        </w:rPr>
        <w:t>диалог-расспрос:</w:t>
      </w:r>
      <w:r w:rsidRPr="00BE0AE5">
        <w:rPr>
          <w:rFonts w:cs="Times New Roman"/>
        </w:rPr>
        <w:t xml:space="preserve"> сообщать фактическую информацию, отвечая на в</w:t>
      </w:r>
      <w:r w:rsidRPr="00BE0AE5">
        <w:rPr>
          <w:rFonts w:cs="Times New Roman"/>
        </w:rPr>
        <w:t>о</w:t>
      </w:r>
      <w:r w:rsidRPr="00BE0AE5">
        <w:rPr>
          <w:rFonts w:cs="Times New Roman"/>
        </w:rPr>
        <w:t>просы разных видов; выражать своё отношение к обсуждаемым фактам и событиям; запрашивать интересующую информацию; переходить с п</w:t>
      </w:r>
      <w:r w:rsidRPr="00BE0AE5">
        <w:rPr>
          <w:rFonts w:cs="Times New Roman"/>
        </w:rPr>
        <w:t>о</w:t>
      </w:r>
      <w:r w:rsidRPr="00BE0AE5">
        <w:rPr>
          <w:rFonts w:cs="Times New Roman"/>
        </w:rPr>
        <w:t>зиции спрашивающего на позицию отвечающего и наоборот;</w:t>
      </w:r>
    </w:p>
    <w:p w:rsidR="00416B7C" w:rsidRPr="00BE0AE5" w:rsidRDefault="00416B7C" w:rsidP="00420AC6">
      <w:pPr>
        <w:pStyle w:val="body"/>
        <w:spacing w:line="240" w:lineRule="auto"/>
        <w:rPr>
          <w:rFonts w:cs="Times New Roman"/>
        </w:rPr>
      </w:pPr>
      <w:r w:rsidRPr="00BE0AE5">
        <w:rPr>
          <w:rStyle w:val="Italic"/>
          <w:rFonts w:cs="Times New Roman"/>
        </w:rPr>
        <w:t>диалог </w:t>
      </w:r>
      <w:r w:rsidRPr="00BE0AE5">
        <w:rPr>
          <w:rFonts w:cs="Times New Roman"/>
        </w:rPr>
        <w:t xml:space="preserve">— </w:t>
      </w:r>
      <w:r w:rsidRPr="00BE0AE5">
        <w:rPr>
          <w:rStyle w:val="Italic"/>
          <w:rFonts w:cs="Times New Roman"/>
        </w:rPr>
        <w:t>обменмнениями:</w:t>
      </w:r>
      <w:r w:rsidRPr="00BE0AE5">
        <w:rPr>
          <w:rFonts w:cs="Times New Roman"/>
        </w:rPr>
        <w:t xml:space="preserve"> 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w:t>
      </w:r>
      <w:r w:rsidRPr="00BE0AE5">
        <w:rPr>
          <w:rFonts w:cs="Times New Roman"/>
        </w:rPr>
        <w:t>ж</w:t>
      </w:r>
      <w:r w:rsidRPr="00BE0AE5">
        <w:rPr>
          <w:rFonts w:cs="Times New Roman"/>
        </w:rPr>
        <w:t>даемым событиям: восхищение, удивление, радость, огорчение и т. д.).</w:t>
      </w:r>
    </w:p>
    <w:p w:rsidR="00416B7C" w:rsidRPr="00BE0AE5" w:rsidRDefault="00416B7C" w:rsidP="00420AC6">
      <w:pPr>
        <w:pStyle w:val="body"/>
        <w:spacing w:line="240" w:lineRule="auto"/>
        <w:rPr>
          <w:rFonts w:cs="Times New Roman"/>
        </w:rPr>
      </w:pPr>
      <w:r w:rsidRPr="00BE0AE5">
        <w:rPr>
          <w:rFonts w:cs="Times New Roman"/>
        </w:rPr>
        <w:t xml:space="preserve">Названные умения диалогической речи развиваются в стандартных ситуациях неофициального общения в рамках тематического содержания </w:t>
      </w:r>
      <w:r w:rsidRPr="00BE0AE5">
        <w:rPr>
          <w:rFonts w:cs="Times New Roman"/>
        </w:rPr>
        <w:lastRenderedPageBreak/>
        <w:t>речи с использованием ключевых слов, речевых ситуаций и/или иллюс</w:t>
      </w:r>
      <w:r w:rsidRPr="00BE0AE5">
        <w:rPr>
          <w:rFonts w:cs="Times New Roman"/>
        </w:rPr>
        <w:t>т</w:t>
      </w:r>
      <w:r w:rsidRPr="00BE0AE5">
        <w:rPr>
          <w:rFonts w:cs="Times New Roman"/>
        </w:rPr>
        <w:t>раций, фотографий или без опор с соблюдением норм речевого этикета, принятых в стране/странах изучаемого языка.</w:t>
      </w:r>
    </w:p>
    <w:p w:rsidR="00416B7C" w:rsidRPr="00BE0AE5" w:rsidRDefault="00416B7C" w:rsidP="00420AC6">
      <w:pPr>
        <w:pStyle w:val="body"/>
        <w:spacing w:line="240" w:lineRule="auto"/>
        <w:rPr>
          <w:rFonts w:cs="Times New Roman"/>
          <w:spacing w:val="4"/>
        </w:rPr>
      </w:pPr>
      <w:r w:rsidRPr="00BE0AE5">
        <w:rPr>
          <w:rFonts w:cs="Times New Roman"/>
          <w:spacing w:val="4"/>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p w:rsidR="00416B7C" w:rsidRPr="00BE0AE5" w:rsidRDefault="00416B7C" w:rsidP="00420AC6">
      <w:pPr>
        <w:pStyle w:val="body"/>
        <w:spacing w:line="240" w:lineRule="auto"/>
        <w:rPr>
          <w:rFonts w:cs="Times New Roman"/>
          <w:spacing w:val="-1"/>
        </w:rPr>
      </w:pPr>
      <w:r w:rsidRPr="00BE0AE5">
        <w:rPr>
          <w:rFonts w:cs="Times New Roman"/>
          <w:spacing w:val="-1"/>
        </w:rPr>
        <w:t xml:space="preserve">Развитие коммуникативных умений </w:t>
      </w:r>
      <w:r w:rsidRPr="00BE0AE5">
        <w:rPr>
          <w:rStyle w:val="BoldItalic0"/>
          <w:rFonts w:cs="Times New Roman"/>
          <w:spacing w:val="-1"/>
        </w:rPr>
        <w:t>монологической речи</w:t>
      </w:r>
      <w:r w:rsidRPr="00BE0AE5">
        <w:rPr>
          <w:rFonts w:cs="Times New Roman"/>
          <w:spacing w:val="-1"/>
        </w:rPr>
        <w:t xml:space="preserve">: </w:t>
      </w:r>
    </w:p>
    <w:p w:rsidR="00416B7C" w:rsidRPr="00BE0AE5" w:rsidRDefault="00416B7C" w:rsidP="00420AC6">
      <w:pPr>
        <w:pStyle w:val="body"/>
        <w:spacing w:line="240" w:lineRule="auto"/>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rsidR="00416B7C" w:rsidRPr="00BE0AE5" w:rsidRDefault="00416B7C" w:rsidP="00420AC6">
      <w:pPr>
        <w:pStyle w:val="list-dash"/>
        <w:spacing w:line="240" w:lineRule="auto"/>
        <w:rPr>
          <w:rFonts w:cs="Times New Roman"/>
        </w:rPr>
      </w:pPr>
      <w:r w:rsidRPr="00BE0AE5">
        <w:rPr>
          <w:rFonts w:cs="Times New Roman"/>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416B7C" w:rsidRPr="00BE0AE5" w:rsidRDefault="00416B7C" w:rsidP="00420AC6">
      <w:pPr>
        <w:pStyle w:val="list-dash"/>
        <w:spacing w:line="240" w:lineRule="auto"/>
        <w:rPr>
          <w:rFonts w:cs="Times New Roman"/>
        </w:rPr>
      </w:pPr>
      <w:r w:rsidRPr="00BE0AE5">
        <w:rPr>
          <w:rFonts w:cs="Times New Roman"/>
        </w:rPr>
        <w:t>повествование/сообщение;</w:t>
      </w:r>
    </w:p>
    <w:p w:rsidR="00416B7C" w:rsidRPr="00BE0AE5" w:rsidRDefault="00416B7C" w:rsidP="00420AC6">
      <w:pPr>
        <w:pStyle w:val="list-dash"/>
        <w:spacing w:line="240" w:lineRule="auto"/>
        <w:rPr>
          <w:rFonts w:cs="Times New Roman"/>
        </w:rPr>
      </w:pPr>
      <w:r w:rsidRPr="00BE0AE5">
        <w:rPr>
          <w:rFonts w:cs="Times New Roman"/>
        </w:rPr>
        <w:t>рассуждение;</w:t>
      </w:r>
    </w:p>
    <w:p w:rsidR="00416B7C" w:rsidRPr="00BE0AE5" w:rsidRDefault="00416B7C" w:rsidP="00420AC6">
      <w:pPr>
        <w:pStyle w:val="body"/>
        <w:spacing w:line="240" w:lineRule="auto"/>
        <w:rPr>
          <w:rFonts w:cs="Times New Roman"/>
        </w:rPr>
      </w:pPr>
      <w:r w:rsidRPr="00BE0AE5">
        <w:rPr>
          <w:rFonts w:cs="Times New Roman"/>
        </w:rPr>
        <w:t xml:space="preserve">выражение и краткое аргументирование своего мнения по отношению к услышанному/прочитанному; </w:t>
      </w:r>
    </w:p>
    <w:p w:rsidR="00416B7C" w:rsidRPr="00BE0AE5" w:rsidRDefault="00416B7C" w:rsidP="00420AC6">
      <w:pPr>
        <w:pStyle w:val="body"/>
        <w:spacing w:line="240" w:lineRule="auto"/>
        <w:rPr>
          <w:rFonts w:cs="Times New Roman"/>
        </w:rPr>
      </w:pPr>
      <w:r w:rsidRPr="00BE0AE5">
        <w:rPr>
          <w:rFonts w:cs="Times New Roman"/>
        </w:rPr>
        <w:t>изложение (пересказ) основного содержания прочитанн</w:t>
      </w:r>
      <w:r w:rsidRPr="00BE0AE5">
        <w:rPr>
          <w:rFonts w:cs="Times New Roman"/>
        </w:rPr>
        <w:t>о</w:t>
      </w:r>
      <w:r w:rsidRPr="00BE0AE5">
        <w:rPr>
          <w:rFonts w:cs="Times New Roman"/>
        </w:rPr>
        <w:t xml:space="preserve">го/прослушанного текста с выражением своего отношения к событиям и фактам, изложенным в тексте; </w:t>
      </w:r>
    </w:p>
    <w:p w:rsidR="00416B7C" w:rsidRPr="00BE0AE5" w:rsidRDefault="00416B7C" w:rsidP="00420AC6">
      <w:pPr>
        <w:pStyle w:val="body"/>
        <w:spacing w:line="240" w:lineRule="auto"/>
        <w:rPr>
          <w:rFonts w:cs="Times New Roman"/>
        </w:rPr>
      </w:pPr>
      <w:r w:rsidRPr="00BE0AE5">
        <w:rPr>
          <w:rFonts w:cs="Times New Roman"/>
        </w:rPr>
        <w:t>составление рассказа по картинкам;</w:t>
      </w:r>
    </w:p>
    <w:p w:rsidR="00416B7C" w:rsidRPr="00BE0AE5" w:rsidRDefault="00416B7C" w:rsidP="00420AC6">
      <w:pPr>
        <w:pStyle w:val="body"/>
        <w:spacing w:line="240" w:lineRule="auto"/>
        <w:rPr>
          <w:rFonts w:cs="Times New Roman"/>
        </w:rPr>
      </w:pPr>
      <w:r w:rsidRPr="00BE0AE5">
        <w:rPr>
          <w:rFonts w:cs="Times New Roman"/>
        </w:rPr>
        <w:t>изложение результатов выполненной проектной работы.</w:t>
      </w:r>
    </w:p>
    <w:p w:rsidR="00416B7C" w:rsidRPr="00BE0AE5" w:rsidRDefault="00416B7C" w:rsidP="00420AC6">
      <w:pPr>
        <w:pStyle w:val="body"/>
        <w:spacing w:line="240" w:lineRule="auto"/>
        <w:rPr>
          <w:rFonts w:cs="Times New Roman"/>
        </w:rPr>
      </w:pPr>
      <w:r w:rsidRPr="00BE0AE5">
        <w:rPr>
          <w:rFonts w:cs="Times New Roman"/>
        </w:rPr>
        <w:t>Данные умения монологической речи развиваются в стандартных с</w:t>
      </w:r>
      <w:r w:rsidRPr="00BE0AE5">
        <w:rPr>
          <w:rFonts w:cs="Times New Roman"/>
        </w:rPr>
        <w:t>и</w:t>
      </w:r>
      <w:r w:rsidRPr="00BE0AE5">
        <w:rPr>
          <w:rFonts w:cs="Times New Roman"/>
        </w:rPr>
        <w:t>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rsidR="00416B7C" w:rsidRPr="00BE0AE5" w:rsidRDefault="00416B7C" w:rsidP="00420AC6">
      <w:pPr>
        <w:pStyle w:val="body"/>
        <w:spacing w:line="240" w:lineRule="auto"/>
        <w:rPr>
          <w:rFonts w:cs="Times New Roman"/>
        </w:rPr>
      </w:pPr>
      <w:r w:rsidRPr="00BE0AE5">
        <w:rPr>
          <w:rFonts w:cs="Times New Roman"/>
        </w:rPr>
        <w:t xml:space="preserve">Объём монологического высказывания — 10—12 фраз. </w:t>
      </w:r>
    </w:p>
    <w:p w:rsidR="00416B7C" w:rsidRPr="00BE0AE5" w:rsidRDefault="00416B7C" w:rsidP="00420AC6">
      <w:pPr>
        <w:pStyle w:val="h4Header"/>
        <w:spacing w:before="0" w:line="240" w:lineRule="auto"/>
        <w:rPr>
          <w:rFonts w:cs="Times New Roman"/>
        </w:rPr>
      </w:pPr>
      <w:r w:rsidRPr="00BE0AE5">
        <w:rPr>
          <w:rStyle w:val="BoldItalic0"/>
          <w:rFonts w:cs="Times New Roman"/>
        </w:rPr>
        <w:t>Аудирование</w:t>
      </w:r>
    </w:p>
    <w:p w:rsidR="00416B7C" w:rsidRPr="00BE0AE5" w:rsidRDefault="00416B7C" w:rsidP="00420AC6">
      <w:pPr>
        <w:pStyle w:val="body"/>
        <w:spacing w:line="240" w:lineRule="auto"/>
        <w:rPr>
          <w:rFonts w:cs="Times New Roman"/>
        </w:rPr>
      </w:pPr>
      <w:r w:rsidRPr="00BE0AE5">
        <w:rPr>
          <w:rFonts w:cs="Times New Roman"/>
        </w:rPr>
        <w:t>При непосредственном общении: понимание на слух речи учителя и одноклассников и вербальная/невербальная реакция на услышанное; и</w:t>
      </w:r>
      <w:r w:rsidRPr="00BE0AE5">
        <w:rPr>
          <w:rFonts w:cs="Times New Roman"/>
        </w:rPr>
        <w:t>с</w:t>
      </w:r>
      <w:r w:rsidRPr="00BE0AE5">
        <w:rPr>
          <w:rFonts w:cs="Times New Roman"/>
        </w:rPr>
        <w:t>пользование переспрос или просьбу повторить для уточнения отдельных деталей.</w:t>
      </w:r>
    </w:p>
    <w:p w:rsidR="00416B7C" w:rsidRPr="00BE0AE5" w:rsidRDefault="00416B7C" w:rsidP="00420AC6">
      <w:pPr>
        <w:pStyle w:val="body"/>
        <w:spacing w:line="240" w:lineRule="auto"/>
        <w:rPr>
          <w:rFonts w:cs="Times New Roman"/>
        </w:rPr>
      </w:pPr>
      <w:r w:rsidRPr="00BE0AE5">
        <w:rPr>
          <w:rFonts w:cs="Times New Roman"/>
        </w:rPr>
        <w:t>При опосредованном общении: дальнейшее развитие восприятия и п</w:t>
      </w:r>
      <w:r w:rsidRPr="00BE0AE5">
        <w:rPr>
          <w:rFonts w:cs="Times New Roman"/>
        </w:rPr>
        <w:t>о</w:t>
      </w:r>
      <w:r w:rsidRPr="00BE0AE5">
        <w:rPr>
          <w:rFonts w:cs="Times New Roman"/>
        </w:rPr>
        <w:t>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w:t>
      </w:r>
      <w:r w:rsidRPr="00BE0AE5">
        <w:rPr>
          <w:rFonts w:cs="Times New Roman"/>
        </w:rPr>
        <w:t>ж</w:t>
      </w:r>
      <w:r w:rsidRPr="00BE0AE5">
        <w:rPr>
          <w:rFonts w:cs="Times New Roman"/>
        </w:rPr>
        <w:t xml:space="preserve">ной/интересующей/запрашиваемой информации. </w:t>
      </w:r>
    </w:p>
    <w:p w:rsidR="00416B7C" w:rsidRPr="00BE0AE5" w:rsidRDefault="00416B7C" w:rsidP="00420AC6">
      <w:pPr>
        <w:pStyle w:val="body"/>
        <w:spacing w:line="240" w:lineRule="auto"/>
        <w:rPr>
          <w:rFonts w:cs="Times New Roman"/>
        </w:rPr>
      </w:pPr>
      <w:r w:rsidRPr="00BE0AE5">
        <w:rPr>
          <w:rFonts w:cs="Times New Roman"/>
        </w:rPr>
        <w:t>Аудирование с пониманием основного содержания текста предполагает умение определять основную тему/идею и главные факты/события в во</w:t>
      </w:r>
      <w:r w:rsidRPr="00BE0AE5">
        <w:rPr>
          <w:rFonts w:cs="Times New Roman"/>
        </w:rPr>
        <w:t>с</w:t>
      </w:r>
      <w:r w:rsidRPr="00BE0AE5">
        <w:rPr>
          <w:rFonts w:cs="Times New Roman"/>
        </w:rPr>
        <w:t>принимаемом на слух тексте, отделять главную информацию от втор</w:t>
      </w:r>
      <w:r w:rsidRPr="00BE0AE5">
        <w:rPr>
          <w:rFonts w:cs="Times New Roman"/>
        </w:rPr>
        <w:t>о</w:t>
      </w:r>
      <w:r w:rsidRPr="00BE0AE5">
        <w:rPr>
          <w:rFonts w:cs="Times New Roman"/>
        </w:rPr>
        <w:t>степенной, прогнозировать содержание текста по началу сообщения; и</w:t>
      </w:r>
      <w:r w:rsidRPr="00BE0AE5">
        <w:rPr>
          <w:rFonts w:cs="Times New Roman"/>
        </w:rPr>
        <w:t>г</w:t>
      </w:r>
      <w:r w:rsidRPr="00BE0AE5">
        <w:rPr>
          <w:rFonts w:cs="Times New Roman"/>
        </w:rPr>
        <w:t>норировать незнакомые слова, несущественные для понимания основного содержания.</w:t>
      </w:r>
    </w:p>
    <w:p w:rsidR="00416B7C" w:rsidRPr="00BE0AE5" w:rsidRDefault="00416B7C" w:rsidP="00420AC6">
      <w:pPr>
        <w:pStyle w:val="body"/>
        <w:spacing w:line="240" w:lineRule="auto"/>
        <w:rPr>
          <w:rFonts w:cs="Times New Roman"/>
        </w:rPr>
      </w:pPr>
      <w:r w:rsidRPr="00BE0AE5">
        <w:rPr>
          <w:rFonts w:cs="Times New Roman"/>
        </w:rPr>
        <w:lastRenderedPageBreak/>
        <w:t>Аудирование с пониманием нужной/интересующей/запрашиваемой информации предполагает умение выделять ну</w:t>
      </w:r>
      <w:r w:rsidRPr="00BE0AE5">
        <w:rPr>
          <w:rFonts w:cs="Times New Roman"/>
        </w:rPr>
        <w:t>ж</w:t>
      </w:r>
      <w:r w:rsidRPr="00BE0AE5">
        <w:rPr>
          <w:rFonts w:cs="Times New Roman"/>
        </w:rPr>
        <w:t>ную/интересующую/запрашиваемую информацию, представленную в эксплицитной (явной) форме, в воспринимаемом на слух тексте.</w:t>
      </w:r>
    </w:p>
    <w:p w:rsidR="00416B7C" w:rsidRPr="00BE0AE5" w:rsidRDefault="00416B7C" w:rsidP="00420AC6">
      <w:pPr>
        <w:pStyle w:val="body"/>
        <w:spacing w:line="240" w:lineRule="auto"/>
        <w:rPr>
          <w:rFonts w:cs="Times New Roman"/>
        </w:rPr>
      </w:pPr>
      <w:r w:rsidRPr="00BE0AE5">
        <w:rPr>
          <w:rFonts w:cs="Times New Roman"/>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16B7C" w:rsidRPr="00BE0AE5" w:rsidRDefault="00416B7C" w:rsidP="00420AC6">
      <w:pPr>
        <w:pStyle w:val="body"/>
        <w:spacing w:line="240" w:lineRule="auto"/>
        <w:rPr>
          <w:rFonts w:cs="Times New Roman"/>
        </w:rPr>
      </w:pPr>
      <w:r w:rsidRPr="00BE0AE5">
        <w:rPr>
          <w:rFonts w:cs="Times New Roman"/>
        </w:rPr>
        <w:t>Языковая сложность текстов для аудирования должна соответствовать базовому уровню (А2 — допороговому уровню по общеевропейской шкале).</w:t>
      </w:r>
    </w:p>
    <w:p w:rsidR="00416B7C" w:rsidRPr="00BE0AE5" w:rsidRDefault="00416B7C" w:rsidP="00420AC6">
      <w:pPr>
        <w:pStyle w:val="body"/>
        <w:spacing w:line="240" w:lineRule="auto"/>
        <w:rPr>
          <w:rFonts w:cs="Times New Roman"/>
        </w:rPr>
      </w:pPr>
      <w:r w:rsidRPr="00BE0AE5">
        <w:rPr>
          <w:rFonts w:cs="Times New Roman"/>
        </w:rPr>
        <w:t>Время звучания текста/текстов для аудирования — до 2 минут.</w:t>
      </w:r>
    </w:p>
    <w:p w:rsidR="00416B7C" w:rsidRPr="00BE0AE5" w:rsidRDefault="00416B7C" w:rsidP="00420AC6">
      <w:pPr>
        <w:pStyle w:val="h4Header"/>
        <w:spacing w:before="0" w:line="240" w:lineRule="auto"/>
        <w:rPr>
          <w:rFonts w:cs="Times New Roman"/>
        </w:rPr>
      </w:pPr>
      <w:r w:rsidRPr="00BE0AE5">
        <w:rPr>
          <w:rStyle w:val="BoldItalic0"/>
          <w:rFonts w:cs="Times New Roman"/>
        </w:rPr>
        <w:t>Смысловое чтение</w:t>
      </w:r>
    </w:p>
    <w:p w:rsidR="00416B7C" w:rsidRPr="00BE0AE5" w:rsidRDefault="00416B7C" w:rsidP="00420AC6">
      <w:pPr>
        <w:pStyle w:val="body"/>
        <w:spacing w:line="240" w:lineRule="auto"/>
        <w:rPr>
          <w:rFonts w:cs="Times New Roman"/>
        </w:rPr>
      </w:pPr>
      <w:r w:rsidRPr="00BE0AE5">
        <w:rPr>
          <w:rFonts w:cs="Times New Roman"/>
        </w:rPr>
        <w:t>Развитие умения читать про себя и понимать несложныеаутентичные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w:t>
      </w:r>
      <w:r w:rsidRPr="00BE0AE5">
        <w:rPr>
          <w:rFonts w:cs="Times New Roman"/>
        </w:rPr>
        <w:t>ж</w:t>
      </w:r>
      <w:r w:rsidRPr="00BE0AE5">
        <w:rPr>
          <w:rFonts w:cs="Times New Roman"/>
        </w:rPr>
        <w:t>ной/интересующей/запрашиваемой информации; с полным пониманием содержания текста.</w:t>
      </w:r>
    </w:p>
    <w:p w:rsidR="00416B7C" w:rsidRPr="00BE0AE5" w:rsidRDefault="00416B7C" w:rsidP="00420AC6">
      <w:pPr>
        <w:pStyle w:val="body"/>
        <w:spacing w:line="240" w:lineRule="auto"/>
        <w:rPr>
          <w:rFonts w:cs="Times New Roman"/>
        </w:rPr>
      </w:pPr>
      <w:r w:rsidRPr="00BE0AE5">
        <w:rPr>
          <w:rFonts w:cs="Times New Roman"/>
        </w:rPr>
        <w:t>Чтение с пониманием основного содержания текста предполагает умения: определять тему/основную мысль, выделять главные фа</w:t>
      </w:r>
      <w:r w:rsidRPr="00BE0AE5">
        <w:rPr>
          <w:rFonts w:cs="Times New Roman"/>
        </w:rPr>
        <w:t>к</w:t>
      </w:r>
      <w:r w:rsidRPr="00BE0AE5">
        <w:rPr>
          <w:rFonts w:cs="Times New Roman"/>
        </w:rPr>
        <w:t>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w:t>
      </w:r>
      <w:r w:rsidRPr="00BE0AE5">
        <w:rPr>
          <w:rFonts w:cs="Times New Roman"/>
        </w:rPr>
        <w:t>я</w:t>
      </w:r>
      <w:r w:rsidRPr="00BE0AE5">
        <w:rPr>
          <w:rFonts w:cs="Times New Roman"/>
        </w:rPr>
        <w:t>тельные смысловые части; озаглавливать текст/его отдельные части; и</w:t>
      </w:r>
      <w:r w:rsidRPr="00BE0AE5">
        <w:rPr>
          <w:rFonts w:cs="Times New Roman"/>
        </w:rPr>
        <w:t>г</w:t>
      </w:r>
      <w:r w:rsidRPr="00BE0AE5">
        <w:rPr>
          <w:rFonts w:cs="Times New Roman"/>
        </w:rPr>
        <w:t>норировать незнакомые слова, несущественные для понимания основного содержания; понимать интернациональные слова.</w:t>
      </w:r>
    </w:p>
    <w:p w:rsidR="00416B7C" w:rsidRPr="00BE0AE5" w:rsidRDefault="00416B7C" w:rsidP="00420AC6">
      <w:pPr>
        <w:pStyle w:val="body"/>
        <w:spacing w:line="240" w:lineRule="auto"/>
        <w:rPr>
          <w:rFonts w:cs="Times New Roman"/>
        </w:rPr>
      </w:pPr>
      <w:r w:rsidRPr="00BE0AE5">
        <w:rPr>
          <w:rFonts w:cs="Times New Roman"/>
        </w:rPr>
        <w:t>Чтение с пониманием нужной/интересующей/запрашиваемой инфо</w:t>
      </w:r>
      <w:r w:rsidRPr="00BE0AE5">
        <w:rPr>
          <w:rFonts w:cs="Times New Roman"/>
        </w:rPr>
        <w:t>р</w:t>
      </w:r>
      <w:r w:rsidRPr="00BE0AE5">
        <w:rPr>
          <w:rFonts w:cs="Times New Roman"/>
        </w:rPr>
        <w:t>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416B7C" w:rsidRPr="00BE0AE5" w:rsidRDefault="00416B7C" w:rsidP="00420AC6">
      <w:pPr>
        <w:pStyle w:val="body"/>
        <w:spacing w:line="240" w:lineRule="auto"/>
        <w:rPr>
          <w:rFonts w:cs="Times New Roman"/>
        </w:rPr>
      </w:pPr>
      <w:r w:rsidRPr="00BE0AE5">
        <w:rPr>
          <w:rFonts w:cs="Times New Roman"/>
        </w:rPr>
        <w:t>Чтение несплошных текстов (таблиц, диаграмм, схем) и понимание представленной в них информации.</w:t>
      </w:r>
    </w:p>
    <w:p w:rsidR="00416B7C" w:rsidRPr="00BE0AE5" w:rsidRDefault="00416B7C" w:rsidP="00420AC6">
      <w:pPr>
        <w:pStyle w:val="body"/>
        <w:spacing w:line="240" w:lineRule="auto"/>
        <w:rPr>
          <w:rFonts w:cs="Times New Roman"/>
        </w:rPr>
      </w:pPr>
      <w:r w:rsidRPr="00BE0AE5">
        <w:rPr>
          <w:rFonts w:cs="Times New Roman"/>
        </w:rPr>
        <w:t xml:space="preserve">Чтение </w:t>
      </w:r>
      <w:r w:rsidRPr="00BE0AE5">
        <w:rPr>
          <w:rStyle w:val="Italic"/>
          <w:rFonts w:cs="Times New Roman"/>
        </w:rPr>
        <w:t>с полным пониманием содержания</w:t>
      </w:r>
      <w:r w:rsidRPr="00BE0AE5">
        <w:rPr>
          <w:rFonts w:cs="Times New Roman"/>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w:t>
      </w:r>
      <w:r w:rsidRPr="00BE0AE5">
        <w:rPr>
          <w:rFonts w:cs="Times New Roman"/>
        </w:rPr>
        <w:t>ч</w:t>
      </w:r>
      <w:r w:rsidRPr="00BE0AE5">
        <w:rPr>
          <w:rFonts w:cs="Times New Roman"/>
        </w:rPr>
        <w:t>ного перевода); устанавливать причинно-следственную взаимосвязь и</w:t>
      </w:r>
      <w:r w:rsidRPr="00BE0AE5">
        <w:rPr>
          <w:rFonts w:cs="Times New Roman"/>
        </w:rPr>
        <w:t>з</w:t>
      </w:r>
      <w:r w:rsidRPr="00BE0AE5">
        <w:rPr>
          <w:rFonts w:cs="Times New Roman"/>
        </w:rPr>
        <w:t>ложенных в тексте фактов и событий, восстанавливать текст из разро</w:t>
      </w:r>
      <w:r w:rsidRPr="00BE0AE5">
        <w:rPr>
          <w:rFonts w:cs="Times New Roman"/>
        </w:rPr>
        <w:t>з</w:t>
      </w:r>
      <w:r w:rsidRPr="00BE0AE5">
        <w:rPr>
          <w:rFonts w:cs="Times New Roman"/>
        </w:rPr>
        <w:t>ненных абзацев или путём добавления выпущенных фрагментов.</w:t>
      </w:r>
    </w:p>
    <w:p w:rsidR="00416B7C" w:rsidRPr="00BE0AE5" w:rsidRDefault="00416B7C" w:rsidP="00420AC6">
      <w:pPr>
        <w:pStyle w:val="body"/>
        <w:spacing w:line="240" w:lineRule="auto"/>
        <w:rPr>
          <w:rFonts w:cs="Times New Roman"/>
        </w:rPr>
      </w:pPr>
      <w:r w:rsidRPr="00BE0AE5">
        <w:rPr>
          <w:rFonts w:cs="Times New Roman"/>
        </w:rPr>
        <w:t>Тексты для чтения: диалог (беседа), интервью, рассказ, отрывок из х</w:t>
      </w:r>
      <w:r w:rsidRPr="00BE0AE5">
        <w:rPr>
          <w:rFonts w:cs="Times New Roman"/>
        </w:rPr>
        <w:t>у</w:t>
      </w:r>
      <w:r w:rsidRPr="00BE0AE5">
        <w:rPr>
          <w:rFonts w:cs="Times New Roman"/>
        </w:rPr>
        <w:t>дожественного произведения, статья научно-популярного характера, с</w:t>
      </w:r>
      <w:r w:rsidRPr="00BE0AE5">
        <w:rPr>
          <w:rFonts w:cs="Times New Roman"/>
        </w:rPr>
        <w:t>о</w:t>
      </w:r>
      <w:r w:rsidRPr="00BE0AE5">
        <w:rPr>
          <w:rFonts w:cs="Times New Roman"/>
        </w:rPr>
        <w:lastRenderedPageBreak/>
        <w:t xml:space="preserve">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 </w:t>
      </w:r>
    </w:p>
    <w:p w:rsidR="00416B7C" w:rsidRPr="00BE0AE5" w:rsidRDefault="00416B7C" w:rsidP="00420AC6">
      <w:pPr>
        <w:pStyle w:val="body"/>
        <w:spacing w:line="240" w:lineRule="auto"/>
        <w:rPr>
          <w:rFonts w:cs="Times New Roman"/>
        </w:rPr>
      </w:pPr>
      <w:r w:rsidRPr="00BE0AE5">
        <w:rPr>
          <w:rFonts w:cs="Times New Roman"/>
        </w:rPr>
        <w:t>Языковая сложность текстов для чтения должна соответствовать баз</w:t>
      </w:r>
      <w:r w:rsidRPr="00BE0AE5">
        <w:rPr>
          <w:rFonts w:cs="Times New Roman"/>
        </w:rPr>
        <w:t>о</w:t>
      </w:r>
      <w:r w:rsidRPr="00BE0AE5">
        <w:rPr>
          <w:rFonts w:cs="Times New Roman"/>
        </w:rPr>
        <w:t>вому уровню (А2 — допороговому уровню по общеевропейской шкале).</w:t>
      </w:r>
    </w:p>
    <w:p w:rsidR="00416B7C" w:rsidRPr="00BE0AE5" w:rsidRDefault="00416B7C" w:rsidP="00420AC6">
      <w:pPr>
        <w:pStyle w:val="body"/>
        <w:spacing w:line="240" w:lineRule="auto"/>
        <w:rPr>
          <w:rFonts w:cs="Times New Roman"/>
        </w:rPr>
      </w:pPr>
      <w:r w:rsidRPr="00BE0AE5">
        <w:rPr>
          <w:rFonts w:cs="Times New Roman"/>
        </w:rPr>
        <w:t xml:space="preserve">Объём текста/текстов для чтения — 500—600 слов. </w:t>
      </w:r>
    </w:p>
    <w:p w:rsidR="00416B7C" w:rsidRPr="00BE0AE5" w:rsidRDefault="00416B7C" w:rsidP="00420AC6">
      <w:pPr>
        <w:pStyle w:val="h4Header"/>
        <w:spacing w:before="0" w:line="240" w:lineRule="auto"/>
        <w:rPr>
          <w:rFonts w:cs="Times New Roman"/>
        </w:rPr>
      </w:pPr>
      <w:r w:rsidRPr="00BE0AE5">
        <w:rPr>
          <w:rStyle w:val="BoldItalic0"/>
          <w:rFonts w:cs="Times New Roman"/>
        </w:rPr>
        <w:t>Письменная речь</w:t>
      </w:r>
    </w:p>
    <w:p w:rsidR="00416B7C" w:rsidRPr="00BE0AE5" w:rsidRDefault="00416B7C" w:rsidP="00420AC6">
      <w:pPr>
        <w:pStyle w:val="body"/>
        <w:spacing w:line="240" w:lineRule="auto"/>
        <w:rPr>
          <w:rFonts w:cs="Times New Roman"/>
        </w:rPr>
      </w:pPr>
      <w:r w:rsidRPr="00BE0AE5">
        <w:rPr>
          <w:rFonts w:cs="Times New Roman"/>
        </w:rPr>
        <w:t xml:space="preserve">Развитие умений письменной речи: </w:t>
      </w:r>
    </w:p>
    <w:p w:rsidR="00416B7C" w:rsidRPr="00BE0AE5" w:rsidRDefault="00416B7C" w:rsidP="00420AC6">
      <w:pPr>
        <w:pStyle w:val="body"/>
        <w:spacing w:line="240" w:lineRule="auto"/>
        <w:rPr>
          <w:rFonts w:cs="Times New Roman"/>
        </w:rPr>
      </w:pPr>
      <w:r w:rsidRPr="00BE0AE5">
        <w:rPr>
          <w:rFonts w:cs="Times New Roman"/>
        </w:rPr>
        <w:t xml:space="preserve">составление плана/тезисов устного или письменного сообщения; </w:t>
      </w:r>
    </w:p>
    <w:p w:rsidR="00416B7C" w:rsidRPr="00BE0AE5" w:rsidRDefault="00416B7C" w:rsidP="00420AC6">
      <w:pPr>
        <w:pStyle w:val="body"/>
        <w:spacing w:line="240" w:lineRule="auto"/>
        <w:rPr>
          <w:rFonts w:cs="Times New Roman"/>
        </w:rPr>
      </w:pPr>
      <w:r w:rsidRPr="00BE0AE5">
        <w:rPr>
          <w:rFonts w:cs="Times New Roman"/>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rsidR="00416B7C" w:rsidRPr="00BE0AE5" w:rsidRDefault="00416B7C" w:rsidP="00420AC6">
      <w:pPr>
        <w:pStyle w:val="body"/>
        <w:spacing w:line="240" w:lineRule="auto"/>
        <w:rPr>
          <w:rFonts w:cs="Times New Roman"/>
        </w:rPr>
      </w:pPr>
      <w:r w:rsidRPr="00BE0AE5">
        <w:rPr>
          <w:rFonts w:cs="Times New Roman"/>
        </w:rPr>
        <w:t>написание электронного сообщения личного характера: сообщать краткие сведения о себе, излагать различные события, делиться впеча</w:t>
      </w:r>
      <w:r w:rsidRPr="00BE0AE5">
        <w:rPr>
          <w:rFonts w:cs="Times New Roman"/>
        </w:rPr>
        <w:t>т</w:t>
      </w:r>
      <w:r w:rsidRPr="00BE0AE5">
        <w:rPr>
          <w:rFonts w:cs="Times New Roman"/>
        </w:rPr>
        <w:t>лениями, выражать благодарность/извинение/просьбу, запрашивать и</w:t>
      </w:r>
      <w:r w:rsidRPr="00BE0AE5">
        <w:rPr>
          <w:rFonts w:cs="Times New Roman"/>
        </w:rPr>
        <w:t>н</w:t>
      </w:r>
      <w:r w:rsidRPr="00BE0AE5">
        <w:rPr>
          <w:rFonts w:cs="Times New Roman"/>
        </w:rPr>
        <w:t>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120 слов;</w:t>
      </w:r>
    </w:p>
    <w:p w:rsidR="00416B7C" w:rsidRPr="00BE0AE5" w:rsidRDefault="00416B7C" w:rsidP="00420AC6">
      <w:pPr>
        <w:pStyle w:val="body"/>
        <w:spacing w:line="240" w:lineRule="auto"/>
        <w:rPr>
          <w:rFonts w:cs="Times New Roman"/>
        </w:rPr>
      </w:pPr>
      <w:r w:rsidRPr="00BE0AE5">
        <w:rPr>
          <w:rFonts w:cs="Times New Roman"/>
        </w:rPr>
        <w:t>создание небольшого письменного высказывания с опорой на образец, план, таблицу и/или прочитанный/прослушанный текст. Объём письме</w:t>
      </w:r>
      <w:r w:rsidRPr="00BE0AE5">
        <w:rPr>
          <w:rFonts w:cs="Times New Roman"/>
        </w:rPr>
        <w:t>н</w:t>
      </w:r>
      <w:r w:rsidRPr="00BE0AE5">
        <w:rPr>
          <w:rFonts w:cs="Times New Roman"/>
        </w:rPr>
        <w:t>ного высказывания — до 120 слов;</w:t>
      </w:r>
    </w:p>
    <w:p w:rsidR="00416B7C" w:rsidRPr="00BE0AE5" w:rsidRDefault="00416B7C" w:rsidP="00420AC6">
      <w:pPr>
        <w:pStyle w:val="body"/>
        <w:spacing w:line="240" w:lineRule="auto"/>
        <w:rPr>
          <w:rFonts w:cs="Times New Roman"/>
        </w:rPr>
      </w:pPr>
      <w:r w:rsidRPr="00BE0AE5">
        <w:rPr>
          <w:rFonts w:cs="Times New Roman"/>
        </w:rPr>
        <w:t>заполнение таблицы с краткой фиксацией содержания прочитанн</w:t>
      </w:r>
      <w:r w:rsidRPr="00BE0AE5">
        <w:rPr>
          <w:rFonts w:cs="Times New Roman"/>
        </w:rPr>
        <w:t>о</w:t>
      </w:r>
      <w:r w:rsidRPr="00BE0AE5">
        <w:rPr>
          <w:rFonts w:cs="Times New Roman"/>
        </w:rPr>
        <w:t xml:space="preserve">го/прослушанного текста; </w:t>
      </w:r>
    </w:p>
    <w:p w:rsidR="00416B7C" w:rsidRPr="00BE0AE5" w:rsidRDefault="00416B7C" w:rsidP="00420AC6">
      <w:pPr>
        <w:pStyle w:val="body"/>
        <w:spacing w:line="240" w:lineRule="auto"/>
        <w:rPr>
          <w:rFonts w:cs="Times New Roman"/>
        </w:rPr>
      </w:pPr>
      <w:r w:rsidRPr="00BE0AE5">
        <w:rPr>
          <w:rFonts w:cs="Times New Roman"/>
        </w:rPr>
        <w:t>преобразование таблицы, схемы в текстовый вариант представления информации;</w:t>
      </w:r>
    </w:p>
    <w:p w:rsidR="00416B7C" w:rsidRPr="00BE0AE5" w:rsidRDefault="00416B7C" w:rsidP="00420AC6">
      <w:pPr>
        <w:pStyle w:val="body"/>
        <w:spacing w:line="240" w:lineRule="auto"/>
        <w:rPr>
          <w:rFonts w:cs="Times New Roman"/>
        </w:rPr>
      </w:pPr>
      <w:r w:rsidRPr="00BE0AE5">
        <w:rPr>
          <w:rFonts w:cs="Times New Roman"/>
        </w:rPr>
        <w:t>письменное представление результатов выполненной проектной работы (объём — 100—120 слов).</w:t>
      </w:r>
    </w:p>
    <w:p w:rsidR="00416B7C" w:rsidRPr="00BE0AE5" w:rsidRDefault="00416B7C" w:rsidP="00420AC6">
      <w:pPr>
        <w:pStyle w:val="h4Header"/>
        <w:spacing w:before="0" w:line="240" w:lineRule="auto"/>
        <w:rPr>
          <w:rFonts w:cs="Times New Roman"/>
        </w:rPr>
      </w:pPr>
      <w:r w:rsidRPr="00BE0AE5">
        <w:rPr>
          <w:rFonts w:cs="Times New Roman"/>
        </w:rPr>
        <w:t>Языковые знания и умения</w:t>
      </w:r>
    </w:p>
    <w:p w:rsidR="00416B7C" w:rsidRPr="00BE0AE5" w:rsidRDefault="00416B7C" w:rsidP="00420AC6">
      <w:pPr>
        <w:pStyle w:val="h4-firstHeader"/>
        <w:spacing w:before="0" w:line="240" w:lineRule="auto"/>
        <w:rPr>
          <w:rStyle w:val="BoldItalic0"/>
          <w:rFonts w:cs="Times New Roman"/>
        </w:rPr>
      </w:pPr>
      <w:r w:rsidRPr="00BE0AE5">
        <w:rPr>
          <w:rStyle w:val="BoldItalic0"/>
          <w:rFonts w:cs="Times New Roman"/>
        </w:rPr>
        <w:t>Фонетическая сторона речи</w:t>
      </w:r>
    </w:p>
    <w:p w:rsidR="00416B7C" w:rsidRPr="00BE0AE5" w:rsidRDefault="00416B7C" w:rsidP="00420AC6">
      <w:pPr>
        <w:pStyle w:val="body"/>
        <w:spacing w:line="240" w:lineRule="auto"/>
        <w:rPr>
          <w:rFonts w:cs="Times New Roman"/>
        </w:rPr>
      </w:pPr>
      <w:r w:rsidRPr="00BE0AE5">
        <w:rPr>
          <w:rFonts w:cs="Times New Roman"/>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w:t>
      </w:r>
      <w:r w:rsidRPr="00BE0AE5">
        <w:rPr>
          <w:rFonts w:cs="Times New Roman"/>
        </w:rPr>
        <w:t>о</w:t>
      </w:r>
      <w:r w:rsidRPr="00BE0AE5">
        <w:rPr>
          <w:rFonts w:cs="Times New Roman"/>
        </w:rPr>
        <w:t xml:space="preserve">стей, в том числе отсутствия фразового ударения на служебных словах; чтение новых слов согласно основным правилам чтения. </w:t>
      </w:r>
    </w:p>
    <w:p w:rsidR="00416B7C" w:rsidRPr="00BE0AE5" w:rsidRDefault="00416B7C" w:rsidP="00420AC6">
      <w:pPr>
        <w:pStyle w:val="body"/>
        <w:spacing w:line="240" w:lineRule="auto"/>
        <w:rPr>
          <w:rFonts w:cs="Times New Roman"/>
        </w:rPr>
      </w:pPr>
      <w:r w:rsidRPr="00BE0AE5">
        <w:rPr>
          <w:rFonts w:cs="Times New Roman"/>
        </w:rPr>
        <w:t>Выражение модального значения, чувства и эмоции.</w:t>
      </w:r>
    </w:p>
    <w:p w:rsidR="00416B7C" w:rsidRPr="00BE0AE5" w:rsidRDefault="00416B7C" w:rsidP="00420AC6">
      <w:pPr>
        <w:pStyle w:val="body"/>
        <w:spacing w:line="240" w:lineRule="auto"/>
        <w:rPr>
          <w:rFonts w:cs="Times New Roman"/>
        </w:rPr>
      </w:pPr>
      <w:r w:rsidRPr="00BE0AE5">
        <w:rPr>
          <w:rFonts w:cs="Times New Roman"/>
        </w:rPr>
        <w:t>Различение на слух британского и американского вариантов произн</w:t>
      </w:r>
      <w:r w:rsidRPr="00BE0AE5">
        <w:rPr>
          <w:rFonts w:cs="Times New Roman"/>
        </w:rPr>
        <w:t>о</w:t>
      </w:r>
      <w:r w:rsidRPr="00BE0AE5">
        <w:rPr>
          <w:rFonts w:cs="Times New Roman"/>
        </w:rPr>
        <w:t>шения в прослушанных текстах или услышанных высказываниях.</w:t>
      </w:r>
    </w:p>
    <w:p w:rsidR="00416B7C" w:rsidRPr="00BE0AE5" w:rsidRDefault="00416B7C" w:rsidP="00420AC6">
      <w:pPr>
        <w:pStyle w:val="body"/>
        <w:spacing w:line="240" w:lineRule="auto"/>
        <w:rPr>
          <w:rFonts w:cs="Times New Roman"/>
        </w:rPr>
      </w:pPr>
      <w:r w:rsidRPr="00BE0AE5">
        <w:rPr>
          <w:rFonts w:cs="Times New Roman"/>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16B7C" w:rsidRPr="00BE0AE5" w:rsidRDefault="00416B7C" w:rsidP="00420AC6">
      <w:pPr>
        <w:pStyle w:val="body"/>
        <w:spacing w:line="240" w:lineRule="auto"/>
        <w:rPr>
          <w:rFonts w:cs="Times New Roman"/>
        </w:rPr>
      </w:pPr>
      <w:r w:rsidRPr="00BE0AE5">
        <w:rPr>
          <w:rFonts w:cs="Times New Roman"/>
        </w:rPr>
        <w:t>Тексты для чтения вслух: сообщение информационного характера, о</w:t>
      </w:r>
      <w:r w:rsidRPr="00BE0AE5">
        <w:rPr>
          <w:rFonts w:cs="Times New Roman"/>
        </w:rPr>
        <w:t>т</w:t>
      </w:r>
      <w:r w:rsidRPr="00BE0AE5">
        <w:rPr>
          <w:rFonts w:cs="Times New Roman"/>
        </w:rPr>
        <w:t>рывок из статьи научно-популярного характера, рассказ, диалог (беседа).</w:t>
      </w:r>
    </w:p>
    <w:p w:rsidR="00416B7C" w:rsidRPr="00BE0AE5" w:rsidRDefault="00416B7C" w:rsidP="00420AC6">
      <w:pPr>
        <w:pStyle w:val="body"/>
        <w:spacing w:line="240" w:lineRule="auto"/>
        <w:rPr>
          <w:rFonts w:cs="Times New Roman"/>
        </w:rPr>
      </w:pPr>
      <w:r w:rsidRPr="00BE0AE5">
        <w:rPr>
          <w:rFonts w:cs="Times New Roman"/>
        </w:rPr>
        <w:t>Объём текста для чтения вслух — до 110 слов.</w:t>
      </w:r>
    </w:p>
    <w:p w:rsidR="00416B7C" w:rsidRPr="00BE0AE5" w:rsidRDefault="00416B7C" w:rsidP="00420AC6">
      <w:pPr>
        <w:pStyle w:val="h4Header"/>
        <w:spacing w:before="0" w:line="240" w:lineRule="auto"/>
        <w:rPr>
          <w:rFonts w:cs="Times New Roman"/>
        </w:rPr>
      </w:pPr>
      <w:r w:rsidRPr="00BE0AE5">
        <w:rPr>
          <w:rStyle w:val="BoldItalic0"/>
          <w:rFonts w:cs="Times New Roman"/>
        </w:rPr>
        <w:t>Графика, орфография и пунктуация</w:t>
      </w:r>
    </w:p>
    <w:p w:rsidR="00416B7C" w:rsidRPr="00BE0AE5" w:rsidRDefault="00416B7C" w:rsidP="00420AC6">
      <w:pPr>
        <w:pStyle w:val="body"/>
        <w:spacing w:line="240" w:lineRule="auto"/>
        <w:rPr>
          <w:rFonts w:cs="Times New Roman"/>
        </w:rPr>
      </w:pPr>
      <w:r w:rsidRPr="00BE0AE5">
        <w:rPr>
          <w:rFonts w:cs="Times New Roman"/>
        </w:rPr>
        <w:t xml:space="preserve">Правильное написание изученных слов. </w:t>
      </w:r>
    </w:p>
    <w:p w:rsidR="00416B7C" w:rsidRPr="00BE0AE5" w:rsidRDefault="00416B7C" w:rsidP="00420AC6">
      <w:pPr>
        <w:pStyle w:val="body"/>
        <w:spacing w:line="240" w:lineRule="auto"/>
        <w:rPr>
          <w:rFonts w:cs="Times New Roman"/>
        </w:rPr>
      </w:pPr>
      <w:r w:rsidRPr="00BE0AE5">
        <w:rPr>
          <w:rFonts w:cs="Times New Roman"/>
        </w:rPr>
        <w:lastRenderedPageBreak/>
        <w:t>Правильное использование знаков препинания: точки, вопросительного и восклицательного знаков в конце предложения; запятой при перечи</w:t>
      </w:r>
      <w:r w:rsidRPr="00BE0AE5">
        <w:rPr>
          <w:rFonts w:cs="Times New Roman"/>
        </w:rPr>
        <w:t>с</w:t>
      </w:r>
      <w:r w:rsidRPr="00BE0AE5">
        <w:rPr>
          <w:rFonts w:cs="Times New Roman"/>
        </w:rPr>
        <w:t xml:space="preserve">лении и обращении; при вводных словах, обозначающих порядок мыслей и их связь (например, в английском языке: firstly/firstofall, secondly, finally; ontheonehand, ontheotherhand); апострофа. </w:t>
      </w:r>
    </w:p>
    <w:p w:rsidR="00416B7C" w:rsidRPr="00BE0AE5" w:rsidRDefault="00416B7C" w:rsidP="00420AC6">
      <w:pPr>
        <w:pStyle w:val="body"/>
        <w:spacing w:line="240" w:lineRule="auto"/>
        <w:rPr>
          <w:rFonts w:cs="Times New Roman"/>
        </w:rPr>
      </w:pPr>
      <w:r w:rsidRPr="00BE0AE5">
        <w:rPr>
          <w:rFonts w:cs="Times New Roman"/>
        </w:rPr>
        <w:t>Пунктуационно правильное, в соответствии с нормами речевого эт</w:t>
      </w:r>
      <w:r w:rsidRPr="00BE0AE5">
        <w:rPr>
          <w:rFonts w:cs="Times New Roman"/>
        </w:rPr>
        <w:t>и</w:t>
      </w:r>
      <w:r w:rsidRPr="00BE0AE5">
        <w:rPr>
          <w:rFonts w:cs="Times New Roman"/>
        </w:rPr>
        <w:t>кета, принятыми в стране/странах изучаемого языка, оформление эле</w:t>
      </w:r>
      <w:r w:rsidRPr="00BE0AE5">
        <w:rPr>
          <w:rFonts w:cs="Times New Roman"/>
        </w:rPr>
        <w:t>к</w:t>
      </w:r>
      <w:r w:rsidRPr="00BE0AE5">
        <w:rPr>
          <w:rFonts w:cs="Times New Roman"/>
        </w:rPr>
        <w:t>тронного сообщения личного характера.</w:t>
      </w:r>
    </w:p>
    <w:p w:rsidR="00416B7C" w:rsidRPr="00BE0AE5" w:rsidRDefault="00416B7C" w:rsidP="00420AC6">
      <w:pPr>
        <w:pStyle w:val="h4Header"/>
        <w:spacing w:before="0" w:line="240" w:lineRule="auto"/>
        <w:rPr>
          <w:rStyle w:val="BoldItalic0"/>
          <w:rFonts w:cs="Times New Roman"/>
        </w:rPr>
      </w:pPr>
      <w:r w:rsidRPr="00BE0AE5">
        <w:rPr>
          <w:rStyle w:val="BoldItalic0"/>
          <w:rFonts w:cs="Times New Roman"/>
        </w:rPr>
        <w:t>Лексическая сторона речи</w:t>
      </w:r>
    </w:p>
    <w:p w:rsidR="00416B7C" w:rsidRPr="00BE0AE5" w:rsidRDefault="00416B7C" w:rsidP="00420AC6">
      <w:pPr>
        <w:pStyle w:val="body"/>
        <w:spacing w:line="240" w:lineRule="auto"/>
        <w:rPr>
          <w:rFonts w:cs="Times New Roman"/>
        </w:rPr>
      </w:pPr>
      <w:r w:rsidRPr="00BE0AE5">
        <w:rPr>
          <w:rFonts w:cs="Times New Roman"/>
        </w:rPr>
        <w:t>Распознавание в письменном и звучащем тексте и употребление в ус</w:t>
      </w:r>
      <w:r w:rsidRPr="00BE0AE5">
        <w:rPr>
          <w:rFonts w:cs="Times New Roman"/>
        </w:rPr>
        <w:t>т</w:t>
      </w:r>
      <w:r w:rsidRPr="00BE0AE5">
        <w:rPr>
          <w:rFonts w:cs="Times New Roman"/>
        </w:rPr>
        <w:t>ной и письменной речи лексических единиц (слов, словосочетаний, р</w:t>
      </w:r>
      <w:r w:rsidRPr="00BE0AE5">
        <w:rPr>
          <w:rFonts w:cs="Times New Roman"/>
        </w:rPr>
        <w:t>е</w:t>
      </w:r>
      <w:r w:rsidRPr="00BE0AE5">
        <w:rPr>
          <w:rFonts w:cs="Times New Roman"/>
        </w:rPr>
        <w:t xml:space="preserve">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416B7C" w:rsidRPr="00BE0AE5" w:rsidRDefault="00416B7C" w:rsidP="00420AC6">
      <w:pPr>
        <w:pStyle w:val="body"/>
        <w:spacing w:line="240" w:lineRule="auto"/>
        <w:rPr>
          <w:rFonts w:cs="Times New Roman"/>
        </w:rPr>
      </w:pPr>
      <w:r w:rsidRPr="00BE0AE5">
        <w:rPr>
          <w:rFonts w:cs="Times New Roman"/>
        </w:rPr>
        <w:t>Распознавание в звучащем и письменном тексте и употребление в ус</w:t>
      </w:r>
      <w:r w:rsidRPr="00BE0AE5">
        <w:rPr>
          <w:rFonts w:cs="Times New Roman"/>
        </w:rPr>
        <w:t>т</w:t>
      </w:r>
      <w:r w:rsidRPr="00BE0AE5">
        <w:rPr>
          <w:rFonts w:cs="Times New Roman"/>
        </w:rPr>
        <w:t>ной и письменной речи различных средств связи для обеспечения логи</w:t>
      </w:r>
      <w:r w:rsidRPr="00BE0AE5">
        <w:rPr>
          <w:rFonts w:cs="Times New Roman"/>
        </w:rPr>
        <w:t>ч</w:t>
      </w:r>
      <w:r w:rsidRPr="00BE0AE5">
        <w:rPr>
          <w:rFonts w:cs="Times New Roman"/>
        </w:rPr>
        <w:t>ности и целостности высказывания.</w:t>
      </w:r>
    </w:p>
    <w:p w:rsidR="00416B7C" w:rsidRPr="00BE0AE5" w:rsidRDefault="00416B7C" w:rsidP="00420AC6">
      <w:pPr>
        <w:pStyle w:val="body"/>
        <w:spacing w:line="240" w:lineRule="auto"/>
        <w:rPr>
          <w:rFonts w:cs="Times New Roman"/>
        </w:rPr>
      </w:pPr>
      <w:r w:rsidRPr="00BE0AE5">
        <w:rPr>
          <w:rFonts w:cs="Times New Roman"/>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416B7C" w:rsidRPr="00BE0AE5" w:rsidRDefault="00416B7C" w:rsidP="00420AC6">
      <w:pPr>
        <w:pStyle w:val="body"/>
        <w:spacing w:line="240" w:lineRule="auto"/>
        <w:rPr>
          <w:rFonts w:cs="Times New Roman"/>
        </w:rPr>
      </w:pPr>
      <w:r w:rsidRPr="00BE0AE5">
        <w:rPr>
          <w:rFonts w:cs="Times New Roman"/>
        </w:rPr>
        <w:t>Основные способы словообразования:</w:t>
      </w:r>
    </w:p>
    <w:p w:rsidR="00416B7C" w:rsidRPr="00BE0AE5" w:rsidRDefault="00416B7C" w:rsidP="00420AC6">
      <w:pPr>
        <w:pStyle w:val="body"/>
        <w:spacing w:line="240" w:lineRule="auto"/>
        <w:rPr>
          <w:rFonts w:cs="Times New Roman"/>
        </w:rPr>
      </w:pPr>
      <w:r w:rsidRPr="00BE0AE5">
        <w:rPr>
          <w:rFonts w:cs="Times New Roman"/>
        </w:rPr>
        <w:t>а)аффиксация:</w:t>
      </w:r>
    </w:p>
    <w:p w:rsidR="00416B7C" w:rsidRPr="00BE0AE5" w:rsidRDefault="00416B7C" w:rsidP="00420AC6">
      <w:pPr>
        <w:pStyle w:val="body"/>
        <w:spacing w:line="240" w:lineRule="auto"/>
        <w:rPr>
          <w:rFonts w:cs="Times New Roman"/>
        </w:rPr>
      </w:pPr>
      <w:r w:rsidRPr="00BE0AE5">
        <w:rPr>
          <w:rFonts w:cs="Times New Roman"/>
        </w:rPr>
        <w:t>глаголов с помощью префиксов under-, over-, dis-, mis-;</w:t>
      </w:r>
    </w:p>
    <w:p w:rsidR="00416B7C" w:rsidRPr="00BE0AE5" w:rsidRDefault="00416B7C" w:rsidP="00420AC6">
      <w:pPr>
        <w:pStyle w:val="body"/>
        <w:spacing w:line="240" w:lineRule="auto"/>
        <w:rPr>
          <w:rFonts w:cs="Times New Roman"/>
        </w:rPr>
      </w:pPr>
      <w:r w:rsidRPr="00BE0AE5">
        <w:rPr>
          <w:rFonts w:cs="Times New Roman"/>
        </w:rPr>
        <w:t>имён прилагательных с помощью суффиксов -able/-ible;</w:t>
      </w:r>
    </w:p>
    <w:p w:rsidR="00416B7C" w:rsidRPr="00BE0AE5" w:rsidRDefault="00416B7C" w:rsidP="00420AC6">
      <w:pPr>
        <w:pStyle w:val="body"/>
        <w:spacing w:line="240" w:lineRule="auto"/>
        <w:rPr>
          <w:rFonts w:cs="Times New Roman"/>
        </w:rPr>
      </w:pPr>
      <w:r w:rsidRPr="00BE0AE5">
        <w:rPr>
          <w:rFonts w:cs="Times New Roman"/>
        </w:rPr>
        <w:t>имён существительных с помощью отрицательных префиксов in-/im-;</w:t>
      </w:r>
    </w:p>
    <w:p w:rsidR="00416B7C" w:rsidRPr="00BE0AE5" w:rsidRDefault="00416B7C" w:rsidP="00420AC6">
      <w:pPr>
        <w:pStyle w:val="body"/>
        <w:spacing w:line="240" w:lineRule="auto"/>
        <w:rPr>
          <w:rFonts w:cs="Times New Roman"/>
        </w:rPr>
      </w:pPr>
      <w:r w:rsidRPr="00BE0AE5">
        <w:rPr>
          <w:rFonts w:cs="Times New Roman"/>
        </w:rPr>
        <w:t xml:space="preserve">б)словосложение: </w:t>
      </w:r>
    </w:p>
    <w:p w:rsidR="00416B7C" w:rsidRPr="00BE0AE5" w:rsidRDefault="00416B7C" w:rsidP="00420AC6">
      <w:pPr>
        <w:pStyle w:val="body"/>
        <w:spacing w:line="240" w:lineRule="auto"/>
        <w:rPr>
          <w:rFonts w:cs="Times New Roman"/>
        </w:rPr>
      </w:pPr>
      <w:r w:rsidRPr="00BE0AE5">
        <w:rPr>
          <w:rFonts w:cs="Times New Roman"/>
        </w:rPr>
        <w:t>образование сложных существительных путём соединения основы числительного с основой существительного с добавлением суффикса -ed (eight-legged);</w:t>
      </w:r>
    </w:p>
    <w:p w:rsidR="00416B7C" w:rsidRPr="00BE0AE5" w:rsidRDefault="00416B7C" w:rsidP="00420AC6">
      <w:pPr>
        <w:pStyle w:val="body"/>
        <w:spacing w:line="240" w:lineRule="auto"/>
        <w:rPr>
          <w:rFonts w:cs="Times New Roman"/>
        </w:rPr>
      </w:pPr>
      <w:r w:rsidRPr="00BE0AE5">
        <w:rPr>
          <w:rFonts w:cs="Times New Roman"/>
        </w:rPr>
        <w:t>образование сложных существительных путём соединения основ с</w:t>
      </w:r>
      <w:r w:rsidRPr="00BE0AE5">
        <w:rPr>
          <w:rFonts w:cs="Times New Roman"/>
        </w:rPr>
        <w:t>у</w:t>
      </w:r>
      <w:r w:rsidRPr="00BE0AE5">
        <w:rPr>
          <w:rFonts w:cs="Times New Roman"/>
        </w:rPr>
        <w:t>ществительных с предлогом: father-in-law);</w:t>
      </w:r>
    </w:p>
    <w:p w:rsidR="00416B7C" w:rsidRPr="00BE0AE5" w:rsidRDefault="00416B7C" w:rsidP="00420AC6">
      <w:pPr>
        <w:pStyle w:val="body"/>
        <w:spacing w:line="240" w:lineRule="auto"/>
        <w:rPr>
          <w:rFonts w:cs="Times New Roman"/>
        </w:rPr>
      </w:pPr>
      <w:r w:rsidRPr="00BE0AE5">
        <w:rPr>
          <w:rFonts w:cs="Times New Roman"/>
        </w:rPr>
        <w:t>образование сложных прилагательных путём соединения основы пр</w:t>
      </w:r>
      <w:r w:rsidRPr="00BE0AE5">
        <w:rPr>
          <w:rFonts w:cs="Times New Roman"/>
        </w:rPr>
        <w:t>и</w:t>
      </w:r>
      <w:r w:rsidRPr="00BE0AE5">
        <w:rPr>
          <w:rFonts w:cs="Times New Roman"/>
        </w:rPr>
        <w:t xml:space="preserve">лагательного с основой причастия настоящего времени (nice-looking); </w:t>
      </w:r>
    </w:p>
    <w:p w:rsidR="00416B7C" w:rsidRPr="00BE0AE5" w:rsidRDefault="00416B7C" w:rsidP="00420AC6">
      <w:pPr>
        <w:pStyle w:val="body"/>
        <w:spacing w:line="240" w:lineRule="auto"/>
        <w:rPr>
          <w:rFonts w:cs="Times New Roman"/>
        </w:rPr>
      </w:pPr>
      <w:r w:rsidRPr="00BE0AE5">
        <w:rPr>
          <w:rFonts w:cs="Times New Roman"/>
        </w:rPr>
        <w:t>образование сложных прилагательных путём соединения основы пр</w:t>
      </w:r>
      <w:r w:rsidRPr="00BE0AE5">
        <w:rPr>
          <w:rFonts w:cs="Times New Roman"/>
        </w:rPr>
        <w:t>и</w:t>
      </w:r>
      <w:r w:rsidRPr="00BE0AE5">
        <w:rPr>
          <w:rFonts w:cs="Times New Roman"/>
        </w:rPr>
        <w:t>лагательного с основой причастия прошедшего времени (well-behaved);</w:t>
      </w:r>
    </w:p>
    <w:p w:rsidR="00416B7C" w:rsidRPr="00BE0AE5" w:rsidRDefault="00416B7C" w:rsidP="00420AC6">
      <w:pPr>
        <w:pStyle w:val="body"/>
        <w:spacing w:line="240" w:lineRule="auto"/>
        <w:rPr>
          <w:rFonts w:cs="Times New Roman"/>
        </w:rPr>
      </w:pPr>
      <w:r w:rsidRPr="00BE0AE5">
        <w:rPr>
          <w:rFonts w:cs="Times New Roman"/>
        </w:rPr>
        <w:t>в)конверсия:</w:t>
      </w:r>
    </w:p>
    <w:p w:rsidR="00416B7C" w:rsidRPr="00BE0AE5" w:rsidRDefault="00416B7C" w:rsidP="00420AC6">
      <w:pPr>
        <w:pStyle w:val="body"/>
        <w:spacing w:line="240" w:lineRule="auto"/>
        <w:jc w:val="distribute"/>
        <w:rPr>
          <w:rFonts w:cs="Times New Roman"/>
          <w:spacing w:val="-2"/>
        </w:rPr>
      </w:pPr>
      <w:r w:rsidRPr="00BE0AE5">
        <w:rPr>
          <w:rFonts w:cs="Times New Roman"/>
          <w:spacing w:val="-2"/>
        </w:rPr>
        <w:t>образование глагола от имени прилагательного (cool — to cool).</w:t>
      </w:r>
    </w:p>
    <w:p w:rsidR="00416B7C" w:rsidRPr="00BE0AE5" w:rsidRDefault="00416B7C" w:rsidP="00420AC6">
      <w:pPr>
        <w:pStyle w:val="body"/>
        <w:spacing w:line="240" w:lineRule="auto"/>
        <w:rPr>
          <w:rFonts w:cs="Times New Roman"/>
        </w:rPr>
      </w:pPr>
      <w:r w:rsidRPr="00BE0AE5">
        <w:rPr>
          <w:rFonts w:cs="Times New Roman"/>
        </w:rPr>
        <w:t>Многозначность лексических единиц. Синонимы. Антонимы. Инте</w:t>
      </w:r>
      <w:r w:rsidRPr="00BE0AE5">
        <w:rPr>
          <w:rFonts w:cs="Times New Roman"/>
        </w:rPr>
        <w:t>р</w:t>
      </w:r>
      <w:r w:rsidRPr="00BE0AE5">
        <w:rPr>
          <w:rFonts w:cs="Times New Roman"/>
        </w:rPr>
        <w:t>национальные слова. Наиболее частотные фразовые глаголы. Сокращения и аббревиатуры.</w:t>
      </w:r>
    </w:p>
    <w:p w:rsidR="00416B7C" w:rsidRPr="00BE0AE5" w:rsidRDefault="00416B7C" w:rsidP="00420AC6">
      <w:pPr>
        <w:pStyle w:val="body"/>
        <w:spacing w:line="240" w:lineRule="auto"/>
        <w:rPr>
          <w:rFonts w:cs="Times New Roman"/>
        </w:rPr>
      </w:pPr>
      <w:r w:rsidRPr="00BE0AE5">
        <w:rPr>
          <w:rFonts w:cs="Times New Roman"/>
        </w:rPr>
        <w:t xml:space="preserve">Различные средства связи в тексте для обеспечения его целостности (firstly, however, finally, atlast, etc.). </w:t>
      </w:r>
    </w:p>
    <w:p w:rsidR="00416B7C" w:rsidRPr="00BE0AE5" w:rsidRDefault="00416B7C" w:rsidP="00420AC6">
      <w:pPr>
        <w:pStyle w:val="h4Header"/>
        <w:spacing w:before="0" w:line="240" w:lineRule="auto"/>
        <w:rPr>
          <w:rStyle w:val="BoldItalic0"/>
          <w:rFonts w:cs="Times New Roman"/>
        </w:rPr>
      </w:pPr>
      <w:r w:rsidRPr="00BE0AE5">
        <w:rPr>
          <w:rStyle w:val="BoldItalic0"/>
          <w:rFonts w:cs="Times New Roman"/>
        </w:rPr>
        <w:t>Грамматическая сторона речи</w:t>
      </w:r>
    </w:p>
    <w:p w:rsidR="00416B7C" w:rsidRPr="00BE0AE5" w:rsidRDefault="00416B7C" w:rsidP="00420AC6">
      <w:pPr>
        <w:pStyle w:val="body"/>
        <w:spacing w:line="240" w:lineRule="auto"/>
        <w:rPr>
          <w:rFonts w:cs="Times New Roman"/>
        </w:rPr>
      </w:pPr>
      <w:r w:rsidRPr="00BE0AE5">
        <w:rPr>
          <w:rFonts w:cs="Times New Roman"/>
        </w:rPr>
        <w:lastRenderedPageBreak/>
        <w:t>Распознавание в письменном и звучащем тексте и употребление в ус</w:t>
      </w:r>
      <w:r w:rsidRPr="00BE0AE5">
        <w:rPr>
          <w:rFonts w:cs="Times New Roman"/>
        </w:rPr>
        <w:t>т</w:t>
      </w:r>
      <w:r w:rsidRPr="00BE0AE5">
        <w:rPr>
          <w:rFonts w:cs="Times New Roman"/>
        </w:rPr>
        <w:t>ной и письменной речи изученных морфологических форм и синтаксич</w:t>
      </w:r>
      <w:r w:rsidRPr="00BE0AE5">
        <w:rPr>
          <w:rFonts w:cs="Times New Roman"/>
        </w:rPr>
        <w:t>е</w:t>
      </w:r>
      <w:r w:rsidRPr="00BE0AE5">
        <w:rPr>
          <w:rFonts w:cs="Times New Roman"/>
        </w:rPr>
        <w:t xml:space="preserve">ских конструкций английского языка. </w:t>
      </w:r>
    </w:p>
    <w:p w:rsidR="00416B7C" w:rsidRPr="00BE0AE5" w:rsidRDefault="00416B7C" w:rsidP="00420AC6">
      <w:pPr>
        <w:pStyle w:val="body"/>
        <w:spacing w:line="240" w:lineRule="auto"/>
        <w:rPr>
          <w:rFonts w:cs="Times New Roman"/>
          <w:lang w:val="en-US"/>
        </w:rPr>
      </w:pPr>
      <w:r w:rsidRPr="00BE0AE5">
        <w:rPr>
          <w:rFonts w:cs="Times New Roman"/>
        </w:rPr>
        <w:t>Предложениясосложнымдополнением</w:t>
      </w:r>
      <w:r w:rsidRPr="00BE0AE5">
        <w:rPr>
          <w:rFonts w:cs="Times New Roman"/>
          <w:lang w:val="en-US"/>
        </w:rPr>
        <w:t xml:space="preserve"> (Complex Object) (I want to have my hair cut.).</w:t>
      </w:r>
    </w:p>
    <w:p w:rsidR="00416B7C" w:rsidRPr="00BE0AE5" w:rsidRDefault="00416B7C" w:rsidP="00420AC6">
      <w:pPr>
        <w:pStyle w:val="body"/>
        <w:spacing w:line="240" w:lineRule="auto"/>
        <w:rPr>
          <w:rFonts w:cs="Times New Roman"/>
        </w:rPr>
      </w:pPr>
      <w:r w:rsidRPr="00BE0AE5">
        <w:rPr>
          <w:rFonts w:cs="Times New Roman"/>
        </w:rPr>
        <w:t xml:space="preserve">Условные предложения нереального характера (Conditional II). </w:t>
      </w:r>
    </w:p>
    <w:p w:rsidR="00416B7C" w:rsidRPr="00BE0AE5" w:rsidRDefault="00416B7C" w:rsidP="00420AC6">
      <w:pPr>
        <w:pStyle w:val="body"/>
        <w:spacing w:line="240" w:lineRule="auto"/>
        <w:rPr>
          <w:rFonts w:cs="Times New Roman"/>
        </w:rPr>
      </w:pPr>
      <w:r w:rsidRPr="00BE0AE5">
        <w:rPr>
          <w:rFonts w:cs="Times New Roman"/>
        </w:rPr>
        <w:t>Конструкции для выражения предпочтения I prefer …/I’dprefer …/I’drather… .</w:t>
      </w:r>
    </w:p>
    <w:p w:rsidR="00416B7C" w:rsidRPr="00BE0AE5" w:rsidRDefault="00416B7C" w:rsidP="00420AC6">
      <w:pPr>
        <w:pStyle w:val="body"/>
        <w:spacing w:line="240" w:lineRule="auto"/>
        <w:rPr>
          <w:rFonts w:cs="Times New Roman"/>
        </w:rPr>
      </w:pPr>
      <w:r w:rsidRPr="00BE0AE5">
        <w:rPr>
          <w:rFonts w:cs="Times New Roman"/>
        </w:rPr>
        <w:t>Конструкция I wish… .</w:t>
      </w:r>
    </w:p>
    <w:p w:rsidR="00416B7C" w:rsidRPr="00BE0AE5" w:rsidRDefault="00416B7C" w:rsidP="00420AC6">
      <w:pPr>
        <w:pStyle w:val="body"/>
        <w:spacing w:line="240" w:lineRule="auto"/>
        <w:rPr>
          <w:rFonts w:cs="Times New Roman"/>
        </w:rPr>
      </w:pPr>
      <w:r w:rsidRPr="00BE0AE5">
        <w:rPr>
          <w:rFonts w:cs="Times New Roman"/>
        </w:rPr>
        <w:t>Предложения с конструкцией either … or, neither … nor.</w:t>
      </w:r>
    </w:p>
    <w:p w:rsidR="00416B7C" w:rsidRPr="00BE0AE5" w:rsidRDefault="00416B7C" w:rsidP="00420AC6">
      <w:pPr>
        <w:pStyle w:val="body"/>
        <w:spacing w:line="240" w:lineRule="auto"/>
        <w:rPr>
          <w:rFonts w:cs="Times New Roman"/>
        </w:rPr>
      </w:pPr>
      <w:r w:rsidRPr="00BE0AE5">
        <w:rPr>
          <w:rFonts w:cs="Times New Roman"/>
        </w:rPr>
        <w:t>Глаголы в видо-временных формах действительного залога в изъявительном наклонении (Present/Past/Future Simple Tense; Present/PastPerfectTense; Present/PastContinuousTense, Future-in-the-Past) и наиболее употребительных формах страдательного залога (Present/Past Simple Passive; PresentPerfectPassive).</w:t>
      </w:r>
    </w:p>
    <w:p w:rsidR="00416B7C" w:rsidRPr="00BE0AE5" w:rsidRDefault="00416B7C" w:rsidP="00420AC6">
      <w:pPr>
        <w:pStyle w:val="body"/>
        <w:spacing w:line="240" w:lineRule="auto"/>
        <w:rPr>
          <w:rFonts w:cs="Times New Roman"/>
        </w:rPr>
      </w:pPr>
      <w:r w:rsidRPr="00BE0AE5">
        <w:rPr>
          <w:rFonts w:cs="Times New Roman"/>
        </w:rPr>
        <w:t>Порядок следования имён прилагательных (nicelongblondhair).</w:t>
      </w:r>
    </w:p>
    <w:p w:rsidR="00416B7C" w:rsidRPr="00BE0AE5" w:rsidRDefault="00416B7C" w:rsidP="00420AC6">
      <w:pPr>
        <w:pStyle w:val="h4Header"/>
        <w:spacing w:before="0" w:line="240" w:lineRule="auto"/>
        <w:rPr>
          <w:rFonts w:cs="Times New Roman"/>
        </w:rPr>
      </w:pPr>
      <w:r w:rsidRPr="00BE0AE5">
        <w:rPr>
          <w:rFonts w:cs="Times New Roman"/>
        </w:rPr>
        <w:t>Социокультурные знания и умения</w:t>
      </w:r>
    </w:p>
    <w:p w:rsidR="00416B7C" w:rsidRPr="00BE0AE5" w:rsidRDefault="00416B7C" w:rsidP="00420AC6">
      <w:pPr>
        <w:pStyle w:val="body"/>
        <w:spacing w:line="240" w:lineRule="auto"/>
        <w:rPr>
          <w:rFonts w:cs="Times New Roman"/>
        </w:rPr>
      </w:pPr>
      <w:r w:rsidRPr="00BE0AE5">
        <w:rPr>
          <w:rFonts w:cs="Times New Roman"/>
        </w:rPr>
        <w:t>Осуществление межличностного и межкультурного общения с и</w:t>
      </w:r>
      <w:r w:rsidRPr="00BE0AE5">
        <w:rPr>
          <w:rFonts w:cs="Times New Roman"/>
        </w:rPr>
        <w:t>с</w:t>
      </w:r>
      <w:r w:rsidRPr="00BE0AE5">
        <w:rPr>
          <w:rFonts w:cs="Times New Roman"/>
        </w:rPr>
        <w:t>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w:t>
      </w:r>
      <w:r w:rsidRPr="00BE0AE5">
        <w:rPr>
          <w:rFonts w:cs="Times New Roman"/>
        </w:rPr>
        <w:t>е</w:t>
      </w:r>
      <w:r w:rsidRPr="00BE0AE5">
        <w:rPr>
          <w:rFonts w:cs="Times New Roman"/>
        </w:rPr>
        <w:t>ского содержания (основные национальные праздники, традиции, обычаи; традиции в питании и проведении досуга, система образования).</w:t>
      </w:r>
    </w:p>
    <w:p w:rsidR="00416B7C" w:rsidRPr="00BE0AE5" w:rsidRDefault="00416B7C" w:rsidP="00420AC6">
      <w:pPr>
        <w:pStyle w:val="body"/>
        <w:spacing w:line="240" w:lineRule="auto"/>
        <w:rPr>
          <w:rFonts w:cs="Times New Roman"/>
          <w:spacing w:val="-1"/>
        </w:rPr>
      </w:pPr>
      <w:r w:rsidRPr="00BE0AE5">
        <w:rPr>
          <w:rFonts w:cs="Times New Roman"/>
          <w:spacing w:val="-1"/>
        </w:rPr>
        <w:t>Знание социокультурного портрета родной страны и страны/стран из</w:t>
      </w:r>
      <w:r w:rsidRPr="00BE0AE5">
        <w:rPr>
          <w:rFonts w:cs="Times New Roman"/>
          <w:spacing w:val="-1"/>
        </w:rPr>
        <w:t>у</w:t>
      </w:r>
      <w:r w:rsidRPr="00BE0AE5">
        <w:rPr>
          <w:rFonts w:cs="Times New Roman"/>
          <w:spacing w:val="-1"/>
        </w:rPr>
        <w:t>чаемого языка: знакомство с традициями проведения основных наци</w:t>
      </w:r>
      <w:r w:rsidRPr="00BE0AE5">
        <w:rPr>
          <w:rFonts w:cs="Times New Roman"/>
          <w:spacing w:val="-1"/>
        </w:rPr>
        <w:t>о</w:t>
      </w:r>
      <w:r w:rsidRPr="00BE0AE5">
        <w:rPr>
          <w:rFonts w:cs="Times New Roman"/>
          <w:spacing w:val="-1"/>
        </w:rPr>
        <w:t>нальных праздников (Рождества, Нового года, Дня матери, Дня благод</w:t>
      </w:r>
      <w:r w:rsidRPr="00BE0AE5">
        <w:rPr>
          <w:rFonts w:cs="Times New Roman"/>
          <w:spacing w:val="-1"/>
        </w:rPr>
        <w:t>а</w:t>
      </w:r>
      <w:r w:rsidRPr="00BE0AE5">
        <w:rPr>
          <w:rFonts w:cs="Times New Roman"/>
          <w:spacing w:val="-1"/>
        </w:rPr>
        <w:t xml:space="preserve">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rsidR="00416B7C" w:rsidRPr="00BE0AE5" w:rsidRDefault="00416B7C" w:rsidP="00420AC6">
      <w:pPr>
        <w:pStyle w:val="body"/>
        <w:spacing w:line="240" w:lineRule="auto"/>
        <w:rPr>
          <w:rFonts w:cs="Times New Roman"/>
        </w:rPr>
      </w:pPr>
      <w:r w:rsidRPr="00BE0AE5">
        <w:rPr>
          <w:rFonts w:cs="Times New Roman"/>
        </w:rPr>
        <w:t>Формирование элементарного представление о различных вариантах английского языка.</w:t>
      </w:r>
    </w:p>
    <w:p w:rsidR="00416B7C" w:rsidRPr="00BE0AE5" w:rsidRDefault="00416B7C" w:rsidP="00420AC6">
      <w:pPr>
        <w:pStyle w:val="body"/>
        <w:spacing w:line="240" w:lineRule="auto"/>
        <w:rPr>
          <w:rFonts w:cs="Times New Roman"/>
        </w:rPr>
      </w:pPr>
      <w:r w:rsidRPr="00BE0AE5">
        <w:rPr>
          <w:rFonts w:cs="Times New Roman"/>
        </w:rPr>
        <w:t>Осуществление межличностного и межкультурного общения с и</w:t>
      </w:r>
      <w:r w:rsidRPr="00BE0AE5">
        <w:rPr>
          <w:rFonts w:cs="Times New Roman"/>
        </w:rPr>
        <w:t>с</w:t>
      </w:r>
      <w:r w:rsidRPr="00BE0AE5">
        <w:rPr>
          <w:rFonts w:cs="Times New Roman"/>
        </w:rPr>
        <w:t>пользованием знаний о национально-культурных особенностях своей страны и страны/стран изучаемого языка.</w:t>
      </w:r>
    </w:p>
    <w:p w:rsidR="00416B7C" w:rsidRPr="00BE0AE5" w:rsidRDefault="00416B7C" w:rsidP="00420AC6">
      <w:pPr>
        <w:pStyle w:val="body"/>
        <w:spacing w:line="240" w:lineRule="auto"/>
        <w:rPr>
          <w:rFonts w:cs="Times New Roman"/>
        </w:rPr>
      </w:pPr>
      <w:r w:rsidRPr="00BE0AE5">
        <w:rPr>
          <w:rFonts w:cs="Times New Roman"/>
        </w:rPr>
        <w:t>Соблюдение нормы вежливости в межкультурном общении.</w:t>
      </w:r>
    </w:p>
    <w:p w:rsidR="00416B7C" w:rsidRPr="00BE0AE5" w:rsidRDefault="00416B7C" w:rsidP="00420AC6">
      <w:pPr>
        <w:pStyle w:val="body"/>
        <w:spacing w:line="240" w:lineRule="auto"/>
        <w:rPr>
          <w:rFonts w:cs="Times New Roman"/>
        </w:rPr>
      </w:pPr>
      <w:r w:rsidRPr="00BE0AE5">
        <w:rPr>
          <w:rFonts w:cs="Times New Roman"/>
        </w:rPr>
        <w:t xml:space="preserve">Развитие умений: </w:t>
      </w:r>
    </w:p>
    <w:p w:rsidR="00416B7C" w:rsidRPr="00BE0AE5" w:rsidRDefault="00416B7C" w:rsidP="00420AC6">
      <w:pPr>
        <w:pStyle w:val="body"/>
        <w:spacing w:line="240" w:lineRule="auto"/>
        <w:rPr>
          <w:rFonts w:cs="Times New Roman"/>
        </w:rPr>
      </w:pPr>
      <w:r w:rsidRPr="00BE0AE5">
        <w:rPr>
          <w:rFonts w:cs="Times New Roman"/>
        </w:rPr>
        <w:t>писать свои имя и фамилию, а также имена и фамилии своих родс</w:t>
      </w:r>
      <w:r w:rsidRPr="00BE0AE5">
        <w:rPr>
          <w:rFonts w:cs="Times New Roman"/>
        </w:rPr>
        <w:t>т</w:t>
      </w:r>
      <w:r w:rsidRPr="00BE0AE5">
        <w:rPr>
          <w:rFonts w:cs="Times New Roman"/>
        </w:rPr>
        <w:t xml:space="preserve">венников и друзей на английском языке; </w:t>
      </w:r>
    </w:p>
    <w:p w:rsidR="00416B7C" w:rsidRPr="00BE0AE5" w:rsidRDefault="00416B7C" w:rsidP="00420AC6">
      <w:pPr>
        <w:pStyle w:val="body"/>
        <w:spacing w:line="240" w:lineRule="auto"/>
        <w:rPr>
          <w:rFonts w:cs="Times New Roman"/>
        </w:rPr>
      </w:pPr>
      <w:r w:rsidRPr="00BE0AE5">
        <w:rPr>
          <w:rFonts w:cs="Times New Roman"/>
        </w:rPr>
        <w:t xml:space="preserve">правильно оформлять свой адрес на английском языке (в анкете); </w:t>
      </w:r>
    </w:p>
    <w:p w:rsidR="00416B7C" w:rsidRPr="00BE0AE5" w:rsidRDefault="00416B7C" w:rsidP="00420AC6">
      <w:pPr>
        <w:pStyle w:val="body"/>
        <w:spacing w:line="240" w:lineRule="auto"/>
        <w:rPr>
          <w:rFonts w:cs="Times New Roman"/>
        </w:rPr>
      </w:pPr>
      <w:r w:rsidRPr="00BE0AE5">
        <w:rPr>
          <w:rFonts w:cs="Times New Roman"/>
        </w:rPr>
        <w:lastRenderedPageBreak/>
        <w:t>правильно оформлять электронное сообщение личного характера в с</w:t>
      </w:r>
      <w:r w:rsidRPr="00BE0AE5">
        <w:rPr>
          <w:rFonts w:cs="Times New Roman"/>
        </w:rPr>
        <w:t>о</w:t>
      </w:r>
      <w:r w:rsidRPr="00BE0AE5">
        <w:rPr>
          <w:rFonts w:cs="Times New Roman"/>
        </w:rPr>
        <w:t>ответствии с нормами неофициального общения, принятыми в стр</w:t>
      </w:r>
      <w:r w:rsidRPr="00BE0AE5">
        <w:rPr>
          <w:rFonts w:cs="Times New Roman"/>
        </w:rPr>
        <w:t>а</w:t>
      </w:r>
      <w:r w:rsidRPr="00BE0AE5">
        <w:rPr>
          <w:rFonts w:cs="Times New Roman"/>
        </w:rPr>
        <w:t>не/странах изучаемого языка;</w:t>
      </w:r>
    </w:p>
    <w:p w:rsidR="00416B7C" w:rsidRPr="00BE0AE5" w:rsidRDefault="00416B7C" w:rsidP="00420AC6">
      <w:pPr>
        <w:pStyle w:val="body"/>
        <w:spacing w:line="240" w:lineRule="auto"/>
        <w:rPr>
          <w:rFonts w:cs="Times New Roman"/>
        </w:rPr>
      </w:pPr>
      <w:r w:rsidRPr="00BE0AE5">
        <w:rPr>
          <w:rFonts w:cs="Times New Roman"/>
        </w:rPr>
        <w:t xml:space="preserve">кратко представлять Россию и страну/страны изучаемого языка; </w:t>
      </w:r>
    </w:p>
    <w:p w:rsidR="00416B7C" w:rsidRPr="00BE0AE5" w:rsidRDefault="00416B7C" w:rsidP="00420AC6">
      <w:pPr>
        <w:pStyle w:val="body"/>
        <w:spacing w:line="240" w:lineRule="auto"/>
        <w:rPr>
          <w:rFonts w:cs="Times New Roman"/>
        </w:rPr>
      </w:pPr>
      <w:r w:rsidRPr="00BE0AE5">
        <w:rPr>
          <w:rFonts w:cs="Times New Roman"/>
        </w:rPr>
        <w:t xml:space="preserve">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достопримечательности); </w:t>
      </w:r>
    </w:p>
    <w:p w:rsidR="00416B7C" w:rsidRPr="00BE0AE5" w:rsidRDefault="00416B7C" w:rsidP="00420AC6">
      <w:pPr>
        <w:pStyle w:val="body"/>
        <w:spacing w:line="240" w:lineRule="auto"/>
        <w:rPr>
          <w:rFonts w:cs="Times New Roman"/>
        </w:rPr>
      </w:pPr>
      <w:r w:rsidRPr="00BE0AE5">
        <w:rPr>
          <w:rFonts w:cs="Times New Roman"/>
        </w:rP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w:t>
      </w:r>
    </w:p>
    <w:p w:rsidR="00416B7C" w:rsidRPr="00BE0AE5" w:rsidRDefault="00416B7C" w:rsidP="00420AC6">
      <w:pPr>
        <w:pStyle w:val="body"/>
        <w:spacing w:line="240" w:lineRule="auto"/>
        <w:rPr>
          <w:rFonts w:cs="Times New Roman"/>
        </w:rPr>
      </w:pPr>
      <w:r w:rsidRPr="00BE0AE5">
        <w:rPr>
          <w:rFonts w:cs="Times New Roman"/>
        </w:rPr>
        <w:t>оказывать помощь зарубежным гостям в ситуациях повседневного о</w:t>
      </w:r>
      <w:r w:rsidRPr="00BE0AE5">
        <w:rPr>
          <w:rFonts w:cs="Times New Roman"/>
        </w:rPr>
        <w:t>б</w:t>
      </w:r>
      <w:r w:rsidRPr="00BE0AE5">
        <w:rPr>
          <w:rFonts w:cs="Times New Roman"/>
        </w:rPr>
        <w:t>щения (объяснить местонахождение объекта, сообщить возможный ма</w:t>
      </w:r>
      <w:r w:rsidRPr="00BE0AE5">
        <w:rPr>
          <w:rFonts w:cs="Times New Roman"/>
        </w:rPr>
        <w:t>р</w:t>
      </w:r>
      <w:r w:rsidRPr="00BE0AE5">
        <w:rPr>
          <w:rFonts w:cs="Times New Roman"/>
        </w:rPr>
        <w:t>шрут, уточнить часы работы и т. д.).</w:t>
      </w:r>
    </w:p>
    <w:p w:rsidR="00416B7C" w:rsidRPr="00BE0AE5" w:rsidRDefault="00416B7C" w:rsidP="00420AC6">
      <w:pPr>
        <w:pStyle w:val="h4Header"/>
        <w:spacing w:before="0" w:line="240" w:lineRule="auto"/>
        <w:rPr>
          <w:rFonts w:cs="Times New Roman"/>
        </w:rPr>
      </w:pPr>
      <w:r w:rsidRPr="00BE0AE5">
        <w:rPr>
          <w:rFonts w:cs="Times New Roman"/>
        </w:rPr>
        <w:t>Компенсаторные умения</w:t>
      </w:r>
    </w:p>
    <w:p w:rsidR="00416B7C" w:rsidRPr="00BE0AE5" w:rsidRDefault="00416B7C" w:rsidP="00420AC6">
      <w:pPr>
        <w:pStyle w:val="body"/>
        <w:spacing w:line="240" w:lineRule="auto"/>
        <w:rPr>
          <w:rFonts w:cs="Times New Roman"/>
        </w:rPr>
      </w:pPr>
      <w:r w:rsidRPr="00BE0AE5">
        <w:rPr>
          <w:rFonts w:cs="Times New Roman"/>
        </w:rPr>
        <w:t>Использование при чтении и аудировании языковой, в том числе ко</w:t>
      </w:r>
      <w:r w:rsidRPr="00BE0AE5">
        <w:rPr>
          <w:rFonts w:cs="Times New Roman"/>
        </w:rPr>
        <w:t>н</w:t>
      </w:r>
      <w:r w:rsidRPr="00BE0AE5">
        <w:rPr>
          <w:rFonts w:cs="Times New Roman"/>
        </w:rPr>
        <w:t xml:space="preserve">текстуальной, догадки; при говорении и письме — перифраза/толкования,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rsidR="00416B7C" w:rsidRPr="00BE0AE5" w:rsidRDefault="00416B7C" w:rsidP="00420AC6">
      <w:pPr>
        <w:pStyle w:val="body"/>
        <w:spacing w:line="240" w:lineRule="auto"/>
        <w:rPr>
          <w:rFonts w:cs="Times New Roman"/>
        </w:rPr>
      </w:pPr>
      <w:r w:rsidRPr="00BE0AE5">
        <w:rPr>
          <w:rFonts w:cs="Times New Roman"/>
        </w:rPr>
        <w:t>Переспрашивать, просить повторить, уточняя значение незнакомых слов.</w:t>
      </w:r>
    </w:p>
    <w:p w:rsidR="00416B7C" w:rsidRPr="00BE0AE5" w:rsidRDefault="00416B7C" w:rsidP="00420AC6">
      <w:pPr>
        <w:pStyle w:val="body"/>
        <w:spacing w:line="240" w:lineRule="auto"/>
        <w:rPr>
          <w:rFonts w:cs="Times New Roman"/>
        </w:rPr>
      </w:pPr>
      <w:r w:rsidRPr="00BE0AE5">
        <w:rPr>
          <w:rFonts w:cs="Times New Roman"/>
        </w:rPr>
        <w:t>Использование в качестве опоры при порождении собственных в</w:t>
      </w:r>
      <w:r w:rsidRPr="00BE0AE5">
        <w:rPr>
          <w:rFonts w:cs="Times New Roman"/>
        </w:rPr>
        <w:t>ы</w:t>
      </w:r>
      <w:r w:rsidRPr="00BE0AE5">
        <w:rPr>
          <w:rFonts w:cs="Times New Roman"/>
        </w:rPr>
        <w:t>сказываний ключевых слов, плана.</w:t>
      </w:r>
    </w:p>
    <w:p w:rsidR="00416B7C" w:rsidRPr="00BE0AE5" w:rsidRDefault="00416B7C" w:rsidP="00420AC6">
      <w:pPr>
        <w:pStyle w:val="body"/>
        <w:spacing w:line="240" w:lineRule="auto"/>
        <w:rPr>
          <w:rFonts w:cs="Times New Roman"/>
        </w:rPr>
      </w:pPr>
      <w:r w:rsidRPr="00BE0AE5">
        <w:rPr>
          <w:rFonts w:cs="Times New Roman"/>
        </w:rPr>
        <w:t>Игнорирование информации, не являющейся необходимой, для пон</w:t>
      </w:r>
      <w:r w:rsidRPr="00BE0AE5">
        <w:rPr>
          <w:rFonts w:cs="Times New Roman"/>
        </w:rPr>
        <w:t>и</w:t>
      </w:r>
      <w:r w:rsidRPr="00BE0AE5">
        <w:rPr>
          <w:rFonts w:cs="Times New Roman"/>
        </w:rPr>
        <w:t>мания основного содержания прочитанного/прослушанного текста или для нахождения в тексте запрашиваемой информации.</w:t>
      </w:r>
    </w:p>
    <w:p w:rsidR="00416B7C" w:rsidRPr="00BE0AE5" w:rsidRDefault="00416B7C" w:rsidP="00420AC6">
      <w:pPr>
        <w:pStyle w:val="body"/>
        <w:spacing w:line="240" w:lineRule="auto"/>
        <w:rPr>
          <w:rFonts w:cs="Times New Roman"/>
        </w:rPr>
      </w:pPr>
      <w:r w:rsidRPr="00BE0AE5">
        <w:rPr>
          <w:rFonts w:cs="Times New Roman"/>
        </w:rPr>
        <w:t>Сравнение (в том числе установление основания для сравнения) об</w:t>
      </w:r>
      <w:r w:rsidRPr="00BE0AE5">
        <w:rPr>
          <w:rFonts w:cs="Times New Roman"/>
        </w:rPr>
        <w:t>ъ</w:t>
      </w:r>
      <w:r w:rsidRPr="00BE0AE5">
        <w:rPr>
          <w:rFonts w:cs="Times New Roman"/>
        </w:rPr>
        <w:t>ектов, явлений, процессов, их элементов и основных функций в рамках изученной тематики.</w:t>
      </w:r>
    </w:p>
    <w:p w:rsidR="00416B7C" w:rsidRPr="00BE0AE5" w:rsidRDefault="00416B7C" w:rsidP="00420AC6">
      <w:pPr>
        <w:pStyle w:val="h1Header"/>
        <w:spacing w:before="0" w:after="0" w:line="240" w:lineRule="auto"/>
        <w:rPr>
          <w:rStyle w:val="Bold"/>
          <w:rFonts w:cs="Times New Roman"/>
          <w:b/>
          <w:bCs/>
        </w:rPr>
      </w:pPr>
      <w:r w:rsidRPr="00BE0AE5">
        <w:rPr>
          <w:rStyle w:val="Bold"/>
          <w:rFonts w:cs="Times New Roman"/>
          <w:b/>
          <w:bCs/>
        </w:rPr>
        <w:lastRenderedPageBreak/>
        <w:t xml:space="preserve">ПЛАНИРУЕМЫЕ РЕЗУЛЬТАТЫ </w:t>
      </w:r>
      <w:r w:rsidRPr="00BE0AE5">
        <w:rPr>
          <w:rStyle w:val="Bold"/>
          <w:rFonts w:cs="Times New Roman"/>
          <w:b/>
          <w:bCs/>
        </w:rPr>
        <w:br/>
        <w:t xml:space="preserve">ОСВОЕНИЯ УЧЕБНОГО ПРЕДМЕТА </w:t>
      </w:r>
      <w:r w:rsidRPr="00BE0AE5">
        <w:rPr>
          <w:rStyle w:val="Bold"/>
          <w:rFonts w:cs="Times New Roman"/>
          <w:b/>
          <w:bCs/>
        </w:rPr>
        <w:br/>
        <w:t>«ИНОСТРАННЫЙ (английский) ЯЗЫК»</w:t>
      </w:r>
    </w:p>
    <w:p w:rsidR="00416B7C" w:rsidRPr="00BE0AE5" w:rsidRDefault="00416B7C" w:rsidP="00420AC6">
      <w:pPr>
        <w:pStyle w:val="body"/>
        <w:spacing w:line="240" w:lineRule="auto"/>
        <w:rPr>
          <w:rFonts w:cs="Times New Roman"/>
        </w:rPr>
      </w:pPr>
      <w:r w:rsidRPr="00BE0AE5">
        <w:rPr>
          <w:rFonts w:cs="Times New Roman"/>
        </w:rPr>
        <w:t>Изучение иностранного языка в основной школе направлено на дост</w:t>
      </w:r>
      <w:r w:rsidRPr="00BE0AE5">
        <w:rPr>
          <w:rFonts w:cs="Times New Roman"/>
        </w:rPr>
        <w:t>и</w:t>
      </w:r>
      <w:r w:rsidRPr="00BE0AE5">
        <w:rPr>
          <w:rFonts w:cs="Times New Roman"/>
        </w:rPr>
        <w:t>жение обучающимися результатов, отвечающих требованиям ФГОС к освоению основной образовательной программы основного общего обр</w:t>
      </w:r>
      <w:r w:rsidRPr="00BE0AE5">
        <w:rPr>
          <w:rFonts w:cs="Times New Roman"/>
        </w:rPr>
        <w:t>а</w:t>
      </w:r>
      <w:r w:rsidRPr="00BE0AE5">
        <w:rPr>
          <w:rFonts w:cs="Times New Roman"/>
        </w:rPr>
        <w:t>зования.</w:t>
      </w:r>
    </w:p>
    <w:p w:rsidR="00416B7C" w:rsidRPr="00BE0AE5" w:rsidRDefault="00416B7C" w:rsidP="00420AC6">
      <w:pPr>
        <w:pStyle w:val="body"/>
        <w:spacing w:line="240" w:lineRule="auto"/>
        <w:rPr>
          <w:rFonts w:cs="Times New Roman"/>
          <w:spacing w:val="-1"/>
        </w:rPr>
      </w:pPr>
      <w:r w:rsidRPr="00BE0AE5">
        <w:rPr>
          <w:rFonts w:cs="Times New Roman"/>
          <w:spacing w:val="-1"/>
        </w:rPr>
        <w:t>Личностные результаты освоения программы основного общего обр</w:t>
      </w:r>
      <w:r w:rsidRPr="00BE0AE5">
        <w:rPr>
          <w:rFonts w:cs="Times New Roman"/>
          <w:spacing w:val="-1"/>
        </w:rPr>
        <w:t>а</w:t>
      </w:r>
      <w:r w:rsidRPr="00BE0AE5">
        <w:rPr>
          <w:rFonts w:cs="Times New Roman"/>
          <w:spacing w:val="-1"/>
        </w:rPr>
        <w:t>зования достигаются в единстве учебной и воспитательной деятельности Организации в соответствии с традиционными российскими социокул</w:t>
      </w:r>
      <w:r w:rsidRPr="00BE0AE5">
        <w:rPr>
          <w:rFonts w:cs="Times New Roman"/>
          <w:spacing w:val="-1"/>
        </w:rPr>
        <w:t>ь</w:t>
      </w:r>
      <w:r w:rsidRPr="00BE0AE5">
        <w:rPr>
          <w:rFonts w:cs="Times New Roman"/>
          <w:spacing w:val="-1"/>
        </w:rPr>
        <w:t>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w:t>
      </w:r>
      <w:r w:rsidRPr="00BE0AE5">
        <w:rPr>
          <w:rFonts w:cs="Times New Roman"/>
          <w:spacing w:val="-1"/>
        </w:rPr>
        <w:t>ч</w:t>
      </w:r>
      <w:r w:rsidRPr="00BE0AE5">
        <w:rPr>
          <w:rFonts w:cs="Times New Roman"/>
          <w:spacing w:val="-1"/>
        </w:rPr>
        <w:t>ности.</w:t>
      </w:r>
    </w:p>
    <w:p w:rsidR="00416B7C" w:rsidRPr="00BE0AE5" w:rsidRDefault="00416B7C" w:rsidP="00420AC6">
      <w:pPr>
        <w:pStyle w:val="h2Header"/>
        <w:spacing w:before="0" w:after="0" w:line="240" w:lineRule="auto"/>
        <w:rPr>
          <w:rFonts w:cs="Times New Roman"/>
        </w:rPr>
      </w:pPr>
      <w:r w:rsidRPr="00BE0AE5">
        <w:rPr>
          <w:rFonts w:cs="Times New Roman"/>
        </w:rPr>
        <w:t>ЛИЧНОСТНЫЕ РЕЗУЛЬТАТЫ</w:t>
      </w:r>
    </w:p>
    <w:p w:rsidR="00416B7C" w:rsidRPr="00BE0AE5" w:rsidRDefault="00416B7C" w:rsidP="00420AC6">
      <w:pPr>
        <w:pStyle w:val="body"/>
        <w:spacing w:line="240" w:lineRule="auto"/>
        <w:rPr>
          <w:rFonts w:cs="Times New Roman"/>
        </w:rPr>
      </w:pPr>
      <w:r w:rsidRPr="00BE0AE5">
        <w:rPr>
          <w:rFonts w:cs="Times New Roman"/>
        </w:rPr>
        <w:t>Личностные результаты освоения программы основного общего обр</w:t>
      </w:r>
      <w:r w:rsidRPr="00BE0AE5">
        <w:rPr>
          <w:rFonts w:cs="Times New Roman"/>
        </w:rPr>
        <w:t>а</w:t>
      </w:r>
      <w:r w:rsidRPr="00BE0AE5">
        <w:rPr>
          <w:rFonts w:cs="Times New Roman"/>
        </w:rPr>
        <w:t>зования достигаются в единстве учебной и воспитательной деятельности Организации в соответствии с традиционными российскими социокул</w:t>
      </w:r>
      <w:r w:rsidRPr="00BE0AE5">
        <w:rPr>
          <w:rFonts w:cs="Times New Roman"/>
        </w:rPr>
        <w:t>ь</w:t>
      </w:r>
      <w:r w:rsidRPr="00BE0AE5">
        <w:rPr>
          <w:rFonts w:cs="Times New Roman"/>
        </w:rPr>
        <w:t>турными и духовно-нравственными ценностями, принятыми в обществе правилами и нормами поведения, и способствуют процессам самопозн</w:t>
      </w:r>
      <w:r w:rsidRPr="00BE0AE5">
        <w:rPr>
          <w:rFonts w:cs="Times New Roman"/>
        </w:rPr>
        <w:t>а</w:t>
      </w:r>
      <w:r w:rsidRPr="00BE0AE5">
        <w:rPr>
          <w:rFonts w:cs="Times New Roman"/>
        </w:rPr>
        <w:t>ния, самовоспитания и саморазвития, формирования внутренней позиции личности.</w:t>
      </w:r>
    </w:p>
    <w:p w:rsidR="00416B7C" w:rsidRPr="00BE0AE5" w:rsidRDefault="00416B7C" w:rsidP="00420AC6">
      <w:pPr>
        <w:pStyle w:val="body"/>
        <w:spacing w:line="240" w:lineRule="auto"/>
        <w:rPr>
          <w:rFonts w:cs="Times New Roman"/>
        </w:rPr>
      </w:pPr>
      <w:r w:rsidRPr="00BE0AE5">
        <w:rPr>
          <w:rStyle w:val="Bold"/>
          <w:rFonts w:cs="Times New Roman"/>
        </w:rPr>
        <w:t>Личностные результаты</w:t>
      </w:r>
      <w:r w:rsidRPr="00BE0AE5">
        <w:rPr>
          <w:rFonts w:cs="Times New Roman"/>
        </w:rPr>
        <w:t xml:space="preserve"> освоения программы основного общего о</w:t>
      </w:r>
      <w:r w:rsidRPr="00BE0AE5">
        <w:rPr>
          <w:rFonts w:cs="Times New Roman"/>
        </w:rPr>
        <w:t>б</w:t>
      </w:r>
      <w:r w:rsidRPr="00BE0AE5">
        <w:rPr>
          <w:rFonts w:cs="Times New Roman"/>
        </w:rPr>
        <w:t>разования должны отражать готовность обучающихся руководствоваться системой позитивных ценностных ориентаций и расширение опыта де</w:t>
      </w:r>
      <w:r w:rsidRPr="00BE0AE5">
        <w:rPr>
          <w:rFonts w:cs="Times New Roman"/>
        </w:rPr>
        <w:t>я</w:t>
      </w:r>
      <w:r w:rsidRPr="00BE0AE5">
        <w:rPr>
          <w:rFonts w:cs="Times New Roman"/>
        </w:rPr>
        <w:t xml:space="preserve">тельности на её основе и в процессе реализации основных направлений воспитательной деятельности, в том числе в части: </w:t>
      </w:r>
    </w:p>
    <w:p w:rsidR="00416B7C" w:rsidRPr="00BE0AE5" w:rsidRDefault="00416B7C" w:rsidP="00420AC6">
      <w:pPr>
        <w:pStyle w:val="body"/>
        <w:spacing w:line="240" w:lineRule="auto"/>
        <w:rPr>
          <w:rFonts w:cs="Times New Roman"/>
        </w:rPr>
      </w:pPr>
      <w:r w:rsidRPr="00BE0AE5">
        <w:rPr>
          <w:rStyle w:val="Italic"/>
          <w:rFonts w:cs="Times New Roman"/>
        </w:rPr>
        <w:t>Гражданского воспитания</w:t>
      </w:r>
      <w:r w:rsidRPr="00BE0AE5">
        <w:rPr>
          <w:rFonts w:cs="Times New Roman"/>
        </w:rPr>
        <w:t>:</w:t>
      </w:r>
    </w:p>
    <w:p w:rsidR="00416B7C" w:rsidRPr="00BE0AE5" w:rsidRDefault="00416B7C" w:rsidP="00420AC6">
      <w:pPr>
        <w:pStyle w:val="body"/>
        <w:spacing w:line="240" w:lineRule="auto"/>
        <w:rPr>
          <w:rFonts w:cs="Times New Roman"/>
        </w:rPr>
      </w:pPr>
      <w:r w:rsidRPr="00BE0AE5">
        <w:rPr>
          <w:rFonts w:cs="Times New Roman"/>
        </w:rPr>
        <w:t xml:space="preserve">готовность к выполнению обязанностей гражданина и реализации его прав, уважение прав, свобод и законных интересов других людей; </w:t>
      </w:r>
    </w:p>
    <w:p w:rsidR="00416B7C" w:rsidRPr="00BE0AE5" w:rsidRDefault="00416B7C" w:rsidP="00420AC6">
      <w:pPr>
        <w:pStyle w:val="body"/>
        <w:spacing w:line="240" w:lineRule="auto"/>
        <w:rPr>
          <w:rFonts w:cs="Times New Roman"/>
        </w:rPr>
      </w:pPr>
      <w:r w:rsidRPr="00BE0AE5">
        <w:rPr>
          <w:rFonts w:cs="Times New Roman"/>
        </w:rPr>
        <w:t xml:space="preserve">активное участие в жизни семьи, Организации, местного сообщества, родного края, страны; </w:t>
      </w:r>
    </w:p>
    <w:p w:rsidR="00416B7C" w:rsidRPr="00BE0AE5" w:rsidRDefault="00416B7C" w:rsidP="00420AC6">
      <w:pPr>
        <w:pStyle w:val="body"/>
        <w:spacing w:line="240" w:lineRule="auto"/>
        <w:rPr>
          <w:rFonts w:cs="Times New Roman"/>
        </w:rPr>
      </w:pPr>
      <w:r w:rsidRPr="00BE0AE5">
        <w:rPr>
          <w:rFonts w:cs="Times New Roman"/>
        </w:rPr>
        <w:t xml:space="preserve">неприятие любых форм экстремизма, дискриминации; </w:t>
      </w:r>
    </w:p>
    <w:p w:rsidR="00416B7C" w:rsidRPr="00BE0AE5" w:rsidRDefault="00416B7C" w:rsidP="00420AC6">
      <w:pPr>
        <w:pStyle w:val="body"/>
        <w:spacing w:line="240" w:lineRule="auto"/>
        <w:rPr>
          <w:rFonts w:cs="Times New Roman"/>
        </w:rPr>
      </w:pPr>
      <w:r w:rsidRPr="00BE0AE5">
        <w:rPr>
          <w:rFonts w:cs="Times New Roman"/>
        </w:rPr>
        <w:t xml:space="preserve">понимание роли различных социальных институтов в жизни человека; </w:t>
      </w:r>
    </w:p>
    <w:p w:rsidR="00416B7C" w:rsidRPr="00BE0AE5" w:rsidRDefault="00416B7C" w:rsidP="00420AC6">
      <w:pPr>
        <w:pStyle w:val="body"/>
        <w:spacing w:line="240" w:lineRule="auto"/>
        <w:rPr>
          <w:rFonts w:cs="Times New Roman"/>
        </w:rPr>
      </w:pPr>
      <w:r w:rsidRPr="00BE0AE5">
        <w:rPr>
          <w:rFonts w:cs="Times New Roman"/>
        </w:rPr>
        <w:t>представление об основных правах, свободах и обязанностях гражд</w:t>
      </w:r>
      <w:r w:rsidRPr="00BE0AE5">
        <w:rPr>
          <w:rFonts w:cs="Times New Roman"/>
        </w:rPr>
        <w:t>а</w:t>
      </w:r>
      <w:r w:rsidRPr="00BE0AE5">
        <w:rPr>
          <w:rFonts w:cs="Times New Roman"/>
        </w:rPr>
        <w:t>нина, социальных нормах и правилах межличностных отношений в п</w:t>
      </w:r>
      <w:r w:rsidRPr="00BE0AE5">
        <w:rPr>
          <w:rFonts w:cs="Times New Roman"/>
        </w:rPr>
        <w:t>о</w:t>
      </w:r>
      <w:r w:rsidRPr="00BE0AE5">
        <w:rPr>
          <w:rFonts w:cs="Times New Roman"/>
        </w:rPr>
        <w:t xml:space="preserve">ликультурном и многоконфессиональном обществе; </w:t>
      </w:r>
    </w:p>
    <w:p w:rsidR="00416B7C" w:rsidRPr="00BE0AE5" w:rsidRDefault="00416B7C" w:rsidP="00420AC6">
      <w:pPr>
        <w:pStyle w:val="body"/>
        <w:spacing w:line="240" w:lineRule="auto"/>
        <w:rPr>
          <w:rFonts w:cs="Times New Roman"/>
        </w:rPr>
      </w:pPr>
      <w:r w:rsidRPr="00BE0AE5">
        <w:rPr>
          <w:rFonts w:cs="Times New Roman"/>
        </w:rPr>
        <w:t xml:space="preserve">представление о способах противодействия коррупции; </w:t>
      </w:r>
    </w:p>
    <w:p w:rsidR="00416B7C" w:rsidRPr="00BE0AE5" w:rsidRDefault="00416B7C" w:rsidP="00420AC6">
      <w:pPr>
        <w:pStyle w:val="body"/>
        <w:spacing w:line="240" w:lineRule="auto"/>
        <w:rPr>
          <w:rFonts w:cs="Times New Roman"/>
        </w:rPr>
      </w:pPr>
      <w:r w:rsidRPr="00BE0AE5">
        <w:rPr>
          <w:rFonts w:cs="Times New Roman"/>
        </w:rPr>
        <w:t>готовность к разнообразной совместной деятельности, стремление к взаимопониманию и взаимопомощи, активное участие в школьном сам</w:t>
      </w:r>
      <w:r w:rsidRPr="00BE0AE5">
        <w:rPr>
          <w:rFonts w:cs="Times New Roman"/>
        </w:rPr>
        <w:t>о</w:t>
      </w:r>
      <w:r w:rsidRPr="00BE0AE5">
        <w:rPr>
          <w:rFonts w:cs="Times New Roman"/>
        </w:rPr>
        <w:t xml:space="preserve">управлении; </w:t>
      </w:r>
    </w:p>
    <w:p w:rsidR="00416B7C" w:rsidRPr="00BE0AE5" w:rsidRDefault="00416B7C" w:rsidP="00420AC6">
      <w:pPr>
        <w:pStyle w:val="body"/>
        <w:spacing w:line="240" w:lineRule="auto"/>
        <w:rPr>
          <w:rFonts w:cs="Times New Roman"/>
        </w:rPr>
      </w:pPr>
      <w:r w:rsidRPr="00BE0AE5">
        <w:rPr>
          <w:rFonts w:cs="Times New Roman"/>
        </w:rPr>
        <w:lastRenderedPageBreak/>
        <w:t>готовность к участию в гуманитарной деятельности (волонтёрство, помощь людям, нуждающимся в ней).</w:t>
      </w:r>
    </w:p>
    <w:p w:rsidR="00416B7C" w:rsidRPr="00BE0AE5" w:rsidRDefault="00416B7C" w:rsidP="00420AC6">
      <w:pPr>
        <w:pStyle w:val="body"/>
        <w:spacing w:line="240" w:lineRule="auto"/>
        <w:rPr>
          <w:rFonts w:cs="Times New Roman"/>
        </w:rPr>
      </w:pPr>
      <w:r w:rsidRPr="00BE0AE5">
        <w:rPr>
          <w:rStyle w:val="Italic"/>
          <w:rFonts w:cs="Times New Roman"/>
        </w:rPr>
        <w:t>Патриотического воспитания</w:t>
      </w:r>
      <w:r w:rsidRPr="00BE0AE5">
        <w:rPr>
          <w:rFonts w:cs="Times New Roman"/>
        </w:rPr>
        <w:t>:</w:t>
      </w:r>
    </w:p>
    <w:p w:rsidR="00416B7C" w:rsidRPr="00BE0AE5" w:rsidRDefault="00416B7C" w:rsidP="00420AC6">
      <w:pPr>
        <w:pStyle w:val="body"/>
        <w:spacing w:line="240" w:lineRule="auto"/>
        <w:rPr>
          <w:rFonts w:cs="Times New Roman"/>
        </w:rPr>
      </w:pPr>
      <w:r w:rsidRPr="00BE0AE5">
        <w:rPr>
          <w:rFonts w:cs="Times New Roman"/>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w:t>
      </w:r>
    </w:p>
    <w:p w:rsidR="00416B7C" w:rsidRPr="00BE0AE5" w:rsidRDefault="00416B7C" w:rsidP="00420AC6">
      <w:pPr>
        <w:pStyle w:val="body"/>
        <w:spacing w:line="240" w:lineRule="auto"/>
        <w:rPr>
          <w:rFonts w:cs="Times New Roman"/>
        </w:rPr>
      </w:pPr>
      <w:r w:rsidRPr="00BE0AE5">
        <w:rPr>
          <w:rFonts w:cs="Times New Roman"/>
        </w:rPr>
        <w:t>ценностное отношение к достижениям своей Родины – России, к науке, искусству, спорту, технологиям, боевым подвигам и трудовым достиж</w:t>
      </w:r>
      <w:r w:rsidRPr="00BE0AE5">
        <w:rPr>
          <w:rFonts w:cs="Times New Roman"/>
        </w:rPr>
        <w:t>е</w:t>
      </w:r>
      <w:r w:rsidRPr="00BE0AE5">
        <w:rPr>
          <w:rFonts w:cs="Times New Roman"/>
        </w:rPr>
        <w:t xml:space="preserve">ниям народа; </w:t>
      </w:r>
    </w:p>
    <w:p w:rsidR="00416B7C" w:rsidRPr="00BE0AE5" w:rsidRDefault="00416B7C" w:rsidP="00420AC6">
      <w:pPr>
        <w:pStyle w:val="body"/>
        <w:spacing w:line="240" w:lineRule="auto"/>
        <w:rPr>
          <w:rFonts w:cs="Times New Roman"/>
        </w:rPr>
      </w:pPr>
      <w:r w:rsidRPr="00BE0AE5">
        <w:rPr>
          <w:rFonts w:cs="Times New Roman"/>
        </w:rPr>
        <w:t>уважение к символам России, государственным праздникам, истор</w:t>
      </w:r>
      <w:r w:rsidRPr="00BE0AE5">
        <w:rPr>
          <w:rFonts w:cs="Times New Roman"/>
        </w:rPr>
        <w:t>и</w:t>
      </w:r>
      <w:r w:rsidRPr="00BE0AE5">
        <w:rPr>
          <w:rFonts w:cs="Times New Roman"/>
        </w:rPr>
        <w:t>ческому и природному наследию и памятникам, традициям разных нар</w:t>
      </w:r>
      <w:r w:rsidRPr="00BE0AE5">
        <w:rPr>
          <w:rFonts w:cs="Times New Roman"/>
        </w:rPr>
        <w:t>о</w:t>
      </w:r>
      <w:r w:rsidRPr="00BE0AE5">
        <w:rPr>
          <w:rFonts w:cs="Times New Roman"/>
        </w:rPr>
        <w:t>дов, проживающих в родной стране.</w:t>
      </w:r>
    </w:p>
    <w:p w:rsidR="00416B7C" w:rsidRPr="00BE0AE5" w:rsidRDefault="00416B7C" w:rsidP="00420AC6">
      <w:pPr>
        <w:pStyle w:val="body"/>
        <w:spacing w:line="240" w:lineRule="auto"/>
        <w:rPr>
          <w:rFonts w:cs="Times New Roman"/>
        </w:rPr>
      </w:pPr>
      <w:r w:rsidRPr="00BE0AE5">
        <w:rPr>
          <w:rStyle w:val="Italic"/>
          <w:rFonts w:cs="Times New Roman"/>
        </w:rPr>
        <w:t>Духовно-нравственного воспитания</w:t>
      </w:r>
      <w:r w:rsidRPr="00BE0AE5">
        <w:rPr>
          <w:rFonts w:cs="Times New Roman"/>
        </w:rPr>
        <w:t>:</w:t>
      </w:r>
    </w:p>
    <w:p w:rsidR="00416B7C" w:rsidRPr="00BE0AE5" w:rsidRDefault="00416B7C" w:rsidP="00420AC6">
      <w:pPr>
        <w:pStyle w:val="body"/>
        <w:spacing w:line="240" w:lineRule="auto"/>
        <w:rPr>
          <w:rFonts w:cs="Times New Roman"/>
        </w:rPr>
      </w:pPr>
      <w:r w:rsidRPr="00BE0AE5">
        <w:rPr>
          <w:rFonts w:cs="Times New Roman"/>
        </w:rPr>
        <w:t xml:space="preserve">ориентация на моральные ценности и нормы в ситуациях нравственного выбора; </w:t>
      </w:r>
    </w:p>
    <w:p w:rsidR="00416B7C" w:rsidRPr="00BE0AE5" w:rsidRDefault="00416B7C" w:rsidP="00420AC6">
      <w:pPr>
        <w:pStyle w:val="body"/>
        <w:spacing w:line="240" w:lineRule="auto"/>
        <w:rPr>
          <w:rFonts w:cs="Times New Roman"/>
        </w:rPr>
      </w:pPr>
      <w:r w:rsidRPr="00BE0AE5">
        <w:rPr>
          <w:rFonts w:cs="Times New Roman"/>
        </w:rPr>
        <w:t>готовность оценивать своё поведение и поступки, поведение и поступки других людей с позиции нравственных и правовых норм с учётом осо</w:t>
      </w:r>
      <w:r w:rsidRPr="00BE0AE5">
        <w:rPr>
          <w:rFonts w:cs="Times New Roman"/>
        </w:rPr>
        <w:t>з</w:t>
      </w:r>
      <w:r w:rsidRPr="00BE0AE5">
        <w:rPr>
          <w:rFonts w:cs="Times New Roman"/>
        </w:rPr>
        <w:t xml:space="preserve">нания последствий поступков; </w:t>
      </w:r>
    </w:p>
    <w:p w:rsidR="00416B7C" w:rsidRPr="00BE0AE5" w:rsidRDefault="00416B7C" w:rsidP="00420AC6">
      <w:pPr>
        <w:pStyle w:val="body"/>
        <w:spacing w:line="240" w:lineRule="auto"/>
        <w:rPr>
          <w:rFonts w:cs="Times New Roman"/>
        </w:rPr>
      </w:pPr>
      <w:r w:rsidRPr="00BE0AE5">
        <w:rPr>
          <w:rFonts w:cs="Times New Roman"/>
        </w:rPr>
        <w:t>активное неприятие асоциальных поступков, свобода и ответственность личности в условиях индивидуального и общественного пространства.</w:t>
      </w:r>
    </w:p>
    <w:p w:rsidR="00416B7C" w:rsidRPr="00BE0AE5" w:rsidRDefault="00416B7C" w:rsidP="00420AC6">
      <w:pPr>
        <w:pStyle w:val="body"/>
        <w:spacing w:line="240" w:lineRule="auto"/>
        <w:rPr>
          <w:rFonts w:cs="Times New Roman"/>
        </w:rPr>
      </w:pPr>
      <w:r w:rsidRPr="00BE0AE5">
        <w:rPr>
          <w:rStyle w:val="Italic"/>
          <w:rFonts w:cs="Times New Roman"/>
        </w:rPr>
        <w:t>Эстетического воспитания</w:t>
      </w:r>
      <w:r w:rsidRPr="00BE0AE5">
        <w:rPr>
          <w:rFonts w:cs="Times New Roman"/>
        </w:rPr>
        <w:t>:</w:t>
      </w:r>
    </w:p>
    <w:p w:rsidR="00416B7C" w:rsidRPr="00BE0AE5" w:rsidRDefault="00416B7C" w:rsidP="00420AC6">
      <w:pPr>
        <w:pStyle w:val="body"/>
        <w:spacing w:line="240" w:lineRule="auto"/>
        <w:rPr>
          <w:rFonts w:cs="Times New Roman"/>
        </w:rPr>
      </w:pPr>
      <w:r w:rsidRPr="00BE0AE5">
        <w:rPr>
          <w:rFonts w:cs="Times New Roman"/>
        </w:rPr>
        <w:t>восприимчивость к разным видам искусства, традициям и творчеству своего и других народов, понимание эмоционального воздействия иску</w:t>
      </w:r>
      <w:r w:rsidRPr="00BE0AE5">
        <w:rPr>
          <w:rFonts w:cs="Times New Roman"/>
        </w:rPr>
        <w:t>с</w:t>
      </w:r>
      <w:r w:rsidRPr="00BE0AE5">
        <w:rPr>
          <w:rFonts w:cs="Times New Roman"/>
        </w:rPr>
        <w:t>ства; осознание важности художественной культуры как средства ко</w:t>
      </w:r>
      <w:r w:rsidRPr="00BE0AE5">
        <w:rPr>
          <w:rFonts w:cs="Times New Roman"/>
        </w:rPr>
        <w:t>м</w:t>
      </w:r>
      <w:r w:rsidRPr="00BE0AE5">
        <w:rPr>
          <w:rFonts w:cs="Times New Roman"/>
        </w:rPr>
        <w:t xml:space="preserve">муникации и самовыражения; </w:t>
      </w:r>
    </w:p>
    <w:p w:rsidR="00416B7C" w:rsidRPr="00BE0AE5" w:rsidRDefault="00416B7C" w:rsidP="00420AC6">
      <w:pPr>
        <w:pStyle w:val="body"/>
        <w:spacing w:line="240" w:lineRule="auto"/>
        <w:rPr>
          <w:rFonts w:cs="Times New Roman"/>
        </w:rPr>
      </w:pPr>
      <w:r w:rsidRPr="00BE0AE5">
        <w:rPr>
          <w:rFonts w:cs="Times New Roman"/>
        </w:rPr>
        <w:t>понимание ценности отечественного и мирового искусства, роли этн</w:t>
      </w:r>
      <w:r w:rsidRPr="00BE0AE5">
        <w:rPr>
          <w:rFonts w:cs="Times New Roman"/>
        </w:rPr>
        <w:t>и</w:t>
      </w:r>
      <w:r w:rsidRPr="00BE0AE5">
        <w:rPr>
          <w:rFonts w:cs="Times New Roman"/>
        </w:rPr>
        <w:t xml:space="preserve">ческих культурных традиций и народного творчества; </w:t>
      </w:r>
    </w:p>
    <w:p w:rsidR="00416B7C" w:rsidRPr="00BE0AE5" w:rsidRDefault="00416B7C" w:rsidP="00420AC6">
      <w:pPr>
        <w:pStyle w:val="body"/>
        <w:spacing w:line="240" w:lineRule="auto"/>
        <w:rPr>
          <w:rFonts w:cs="Times New Roman"/>
        </w:rPr>
      </w:pPr>
      <w:r w:rsidRPr="00BE0AE5">
        <w:rPr>
          <w:rFonts w:cs="Times New Roman"/>
        </w:rPr>
        <w:t>стремление к самовыражению в разных видах искусства.</w:t>
      </w:r>
    </w:p>
    <w:p w:rsidR="00416B7C" w:rsidRPr="00BE0AE5" w:rsidRDefault="00416B7C" w:rsidP="00420AC6">
      <w:pPr>
        <w:pStyle w:val="body"/>
        <w:spacing w:line="240" w:lineRule="auto"/>
        <w:rPr>
          <w:rFonts w:cs="Times New Roman"/>
        </w:rPr>
      </w:pPr>
      <w:r w:rsidRPr="00BE0AE5">
        <w:rPr>
          <w:rStyle w:val="Italic"/>
          <w:rFonts w:cs="Times New Roman"/>
        </w:rPr>
        <w:t>Физического воспитания, формирования культуры здоровья и эмоци</w:t>
      </w:r>
      <w:r w:rsidRPr="00BE0AE5">
        <w:rPr>
          <w:rStyle w:val="Italic"/>
          <w:rFonts w:cs="Times New Roman"/>
        </w:rPr>
        <w:t>о</w:t>
      </w:r>
      <w:r w:rsidRPr="00BE0AE5">
        <w:rPr>
          <w:rStyle w:val="Italic"/>
          <w:rFonts w:cs="Times New Roman"/>
        </w:rPr>
        <w:t>нального благополучия</w:t>
      </w:r>
      <w:r w:rsidRPr="00BE0AE5">
        <w:rPr>
          <w:rFonts w:cs="Times New Roman"/>
        </w:rPr>
        <w:t>:</w:t>
      </w:r>
    </w:p>
    <w:p w:rsidR="00416B7C" w:rsidRPr="00BE0AE5" w:rsidRDefault="00416B7C" w:rsidP="00420AC6">
      <w:pPr>
        <w:pStyle w:val="body"/>
        <w:spacing w:line="240" w:lineRule="auto"/>
        <w:rPr>
          <w:rFonts w:cs="Times New Roman"/>
        </w:rPr>
      </w:pPr>
      <w:r w:rsidRPr="00BE0AE5">
        <w:rPr>
          <w:rFonts w:cs="Times New Roman"/>
        </w:rPr>
        <w:t xml:space="preserve">осознание ценности жизни; </w:t>
      </w:r>
    </w:p>
    <w:p w:rsidR="00416B7C" w:rsidRPr="00BE0AE5" w:rsidRDefault="00416B7C" w:rsidP="00420AC6">
      <w:pPr>
        <w:pStyle w:val="body"/>
        <w:spacing w:line="240" w:lineRule="auto"/>
        <w:rPr>
          <w:rFonts w:cs="Times New Roman"/>
        </w:rPr>
      </w:pPr>
      <w:r w:rsidRPr="00BE0AE5">
        <w:rPr>
          <w:rFonts w:cs="Times New Roman"/>
        </w:rPr>
        <w:t>ответственное отношение к своему здоровью и установка на здоровый образ жизни (здоровое питание, соблюдение гигиенических правил, сб</w:t>
      </w:r>
      <w:r w:rsidRPr="00BE0AE5">
        <w:rPr>
          <w:rFonts w:cs="Times New Roman"/>
        </w:rPr>
        <w:t>а</w:t>
      </w:r>
      <w:r w:rsidRPr="00BE0AE5">
        <w:rPr>
          <w:rFonts w:cs="Times New Roman"/>
        </w:rPr>
        <w:t>лансированный режим занятий и отдыха, регулярная физическая акти</w:t>
      </w:r>
      <w:r w:rsidRPr="00BE0AE5">
        <w:rPr>
          <w:rFonts w:cs="Times New Roman"/>
        </w:rPr>
        <w:t>в</w:t>
      </w:r>
      <w:r w:rsidRPr="00BE0AE5">
        <w:rPr>
          <w:rFonts w:cs="Times New Roman"/>
        </w:rPr>
        <w:t xml:space="preserve">ность); </w:t>
      </w:r>
    </w:p>
    <w:p w:rsidR="00416B7C" w:rsidRPr="00BE0AE5" w:rsidRDefault="00416B7C" w:rsidP="00420AC6">
      <w:pPr>
        <w:pStyle w:val="body"/>
        <w:spacing w:line="240" w:lineRule="auto"/>
        <w:rPr>
          <w:rFonts w:cs="Times New Roman"/>
        </w:rPr>
      </w:pPr>
      <w:r w:rsidRPr="00BE0AE5">
        <w:rPr>
          <w:rFonts w:cs="Times New Roman"/>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rsidR="00416B7C" w:rsidRPr="00BE0AE5" w:rsidRDefault="00416B7C" w:rsidP="00420AC6">
      <w:pPr>
        <w:pStyle w:val="body"/>
        <w:spacing w:line="240" w:lineRule="auto"/>
        <w:rPr>
          <w:rFonts w:cs="Times New Roman"/>
        </w:rPr>
      </w:pPr>
      <w:r w:rsidRPr="00BE0AE5">
        <w:rPr>
          <w:rFonts w:cs="Times New Roman"/>
        </w:rPr>
        <w:t xml:space="preserve">соблюдение правил безопасности, в том числе навыков безопасного поведения в интернет-среде; </w:t>
      </w:r>
    </w:p>
    <w:p w:rsidR="00416B7C" w:rsidRPr="00BE0AE5" w:rsidRDefault="00416B7C" w:rsidP="00420AC6">
      <w:pPr>
        <w:pStyle w:val="body"/>
        <w:spacing w:line="240" w:lineRule="auto"/>
        <w:rPr>
          <w:rFonts w:cs="Times New Roman"/>
        </w:rPr>
      </w:pPr>
      <w:r w:rsidRPr="00BE0AE5">
        <w:rPr>
          <w:rFonts w:cs="Times New Roman"/>
        </w:rPr>
        <w:t>способность адаптироваться к стрессовым ситуациям и меняющимся социальным, информационным и природным условиям, в том числе о</w:t>
      </w:r>
      <w:r w:rsidRPr="00BE0AE5">
        <w:rPr>
          <w:rFonts w:cs="Times New Roman"/>
        </w:rPr>
        <w:t>с</w:t>
      </w:r>
      <w:r w:rsidRPr="00BE0AE5">
        <w:rPr>
          <w:rFonts w:cs="Times New Roman"/>
        </w:rPr>
        <w:t>мысляя собственный опыт и выстраивая дальнейшие цели;</w:t>
      </w:r>
    </w:p>
    <w:p w:rsidR="00416B7C" w:rsidRPr="00BE0AE5" w:rsidRDefault="00416B7C" w:rsidP="00420AC6">
      <w:pPr>
        <w:pStyle w:val="body"/>
        <w:spacing w:line="240" w:lineRule="auto"/>
        <w:rPr>
          <w:rFonts w:cs="Times New Roman"/>
        </w:rPr>
      </w:pPr>
      <w:r w:rsidRPr="00BE0AE5">
        <w:rPr>
          <w:rFonts w:cs="Times New Roman"/>
        </w:rPr>
        <w:lastRenderedPageBreak/>
        <w:t>умение принимать себя и других, не осуждая;</w:t>
      </w:r>
    </w:p>
    <w:p w:rsidR="00416B7C" w:rsidRPr="00BE0AE5" w:rsidRDefault="00416B7C" w:rsidP="00420AC6">
      <w:pPr>
        <w:pStyle w:val="body"/>
        <w:spacing w:line="240" w:lineRule="auto"/>
        <w:rPr>
          <w:rFonts w:cs="Times New Roman"/>
        </w:rPr>
      </w:pPr>
      <w:r w:rsidRPr="00BE0AE5">
        <w:rPr>
          <w:rFonts w:cs="Times New Roman"/>
        </w:rPr>
        <w:t>умение осознавать эмоциональное состояние себя и других, умение управлять собственным эмоциональным состоянием;</w:t>
      </w:r>
    </w:p>
    <w:p w:rsidR="00416B7C" w:rsidRPr="00BE0AE5" w:rsidRDefault="00416B7C" w:rsidP="00420AC6">
      <w:pPr>
        <w:pStyle w:val="body"/>
        <w:spacing w:line="240" w:lineRule="auto"/>
        <w:rPr>
          <w:rFonts w:cs="Times New Roman"/>
        </w:rPr>
      </w:pPr>
      <w:r w:rsidRPr="00BE0AE5">
        <w:rPr>
          <w:rFonts w:cs="Times New Roman"/>
        </w:rPr>
        <w:t>сформированность навыка рефлексии, признание своего права на ошибку и такого же права другого человека.</w:t>
      </w:r>
    </w:p>
    <w:p w:rsidR="00416B7C" w:rsidRPr="00BE0AE5" w:rsidRDefault="00416B7C" w:rsidP="00420AC6">
      <w:pPr>
        <w:pStyle w:val="body"/>
        <w:spacing w:line="240" w:lineRule="auto"/>
        <w:rPr>
          <w:rFonts w:cs="Times New Roman"/>
        </w:rPr>
      </w:pPr>
      <w:r w:rsidRPr="00BE0AE5">
        <w:rPr>
          <w:rStyle w:val="Italic"/>
          <w:rFonts w:cs="Times New Roman"/>
        </w:rPr>
        <w:t>Трудового воспитания</w:t>
      </w:r>
      <w:r w:rsidRPr="00BE0AE5">
        <w:rPr>
          <w:rFonts w:cs="Times New Roman"/>
        </w:rPr>
        <w:t>:</w:t>
      </w:r>
    </w:p>
    <w:p w:rsidR="00416B7C" w:rsidRPr="00BE0AE5" w:rsidRDefault="00416B7C" w:rsidP="00420AC6">
      <w:pPr>
        <w:pStyle w:val="body"/>
        <w:spacing w:line="240" w:lineRule="auto"/>
        <w:rPr>
          <w:rFonts w:cs="Times New Roman"/>
        </w:rPr>
      </w:pPr>
      <w:r w:rsidRPr="00BE0AE5">
        <w:rPr>
          <w:rFonts w:cs="Times New Roman"/>
        </w:rPr>
        <w:t>установка на активное участие в решении практических задач (в рамках семьи, Организации, города, края) технологической и социальной н</w:t>
      </w:r>
      <w:r w:rsidRPr="00BE0AE5">
        <w:rPr>
          <w:rFonts w:cs="Times New Roman"/>
        </w:rPr>
        <w:t>а</w:t>
      </w:r>
      <w:r w:rsidRPr="00BE0AE5">
        <w:rPr>
          <w:rFonts w:cs="Times New Roman"/>
        </w:rPr>
        <w:t xml:space="preserve">правленности, способность инициировать, планировать и самостоятельно выполнять такого рода деятельность; </w:t>
      </w:r>
    </w:p>
    <w:p w:rsidR="00416B7C" w:rsidRPr="00BE0AE5" w:rsidRDefault="00416B7C" w:rsidP="00420AC6">
      <w:pPr>
        <w:pStyle w:val="body"/>
        <w:spacing w:line="240" w:lineRule="auto"/>
        <w:rPr>
          <w:rFonts w:cs="Times New Roman"/>
        </w:rPr>
      </w:pPr>
      <w:r w:rsidRPr="00BE0AE5">
        <w:rPr>
          <w:rFonts w:cs="Times New Roman"/>
        </w:rPr>
        <w:t xml:space="preserve">интерес к практическому изучению профессий и труда различного рода, в том числе на основе применения изучаемого предметного знания; </w:t>
      </w:r>
    </w:p>
    <w:p w:rsidR="00416B7C" w:rsidRPr="00BE0AE5" w:rsidRDefault="00416B7C" w:rsidP="00420AC6">
      <w:pPr>
        <w:pStyle w:val="body"/>
        <w:spacing w:line="240" w:lineRule="auto"/>
        <w:rPr>
          <w:rFonts w:cs="Times New Roman"/>
        </w:rPr>
      </w:pPr>
      <w:r w:rsidRPr="00BE0AE5">
        <w:rPr>
          <w:rFonts w:cs="Times New Roman"/>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416B7C" w:rsidRPr="00BE0AE5" w:rsidRDefault="00416B7C" w:rsidP="00420AC6">
      <w:pPr>
        <w:pStyle w:val="body"/>
        <w:spacing w:line="240" w:lineRule="auto"/>
        <w:rPr>
          <w:rFonts w:cs="Times New Roman"/>
        </w:rPr>
      </w:pPr>
      <w:r w:rsidRPr="00BE0AE5">
        <w:rPr>
          <w:rFonts w:cs="Times New Roman"/>
        </w:rPr>
        <w:t xml:space="preserve">готовность адаптироваться в профессиональной среде; </w:t>
      </w:r>
    </w:p>
    <w:p w:rsidR="00416B7C" w:rsidRPr="00BE0AE5" w:rsidRDefault="00416B7C" w:rsidP="00420AC6">
      <w:pPr>
        <w:pStyle w:val="body"/>
        <w:spacing w:line="240" w:lineRule="auto"/>
        <w:rPr>
          <w:rFonts w:cs="Times New Roman"/>
        </w:rPr>
      </w:pPr>
      <w:r w:rsidRPr="00BE0AE5">
        <w:rPr>
          <w:rFonts w:cs="Times New Roman"/>
        </w:rPr>
        <w:t xml:space="preserve">уважение к труду и результатам трудовой деятельности; </w:t>
      </w:r>
    </w:p>
    <w:p w:rsidR="00416B7C" w:rsidRPr="00BE0AE5" w:rsidRDefault="00416B7C" w:rsidP="00420AC6">
      <w:pPr>
        <w:pStyle w:val="body"/>
        <w:spacing w:line="240" w:lineRule="auto"/>
        <w:rPr>
          <w:rFonts w:cs="Times New Roman"/>
        </w:rPr>
      </w:pPr>
      <w:r w:rsidRPr="00BE0AE5">
        <w:rPr>
          <w:rFonts w:cs="Times New Roman"/>
        </w:rPr>
        <w:t>осознанный выбор и построение индивидуальной траектории образ</w:t>
      </w:r>
      <w:r w:rsidRPr="00BE0AE5">
        <w:rPr>
          <w:rFonts w:cs="Times New Roman"/>
        </w:rPr>
        <w:t>о</w:t>
      </w:r>
      <w:r w:rsidRPr="00BE0AE5">
        <w:rPr>
          <w:rFonts w:cs="Times New Roman"/>
        </w:rPr>
        <w:t>вания и жизненных планов с учётом личных и общественных интересов и потребностей.</w:t>
      </w:r>
    </w:p>
    <w:p w:rsidR="00416B7C" w:rsidRPr="00BE0AE5" w:rsidRDefault="00416B7C" w:rsidP="00420AC6">
      <w:pPr>
        <w:pStyle w:val="body"/>
        <w:spacing w:line="240" w:lineRule="auto"/>
        <w:rPr>
          <w:rFonts w:cs="Times New Roman"/>
        </w:rPr>
      </w:pPr>
      <w:r w:rsidRPr="00BE0AE5">
        <w:rPr>
          <w:rStyle w:val="Italic"/>
          <w:rFonts w:cs="Times New Roman"/>
        </w:rPr>
        <w:t>Экологического воспитания</w:t>
      </w:r>
      <w:r w:rsidRPr="00BE0AE5">
        <w:rPr>
          <w:rFonts w:cs="Times New Roman"/>
        </w:rPr>
        <w:t>:</w:t>
      </w:r>
    </w:p>
    <w:p w:rsidR="00416B7C" w:rsidRPr="00BE0AE5" w:rsidRDefault="00416B7C" w:rsidP="00420AC6">
      <w:pPr>
        <w:pStyle w:val="body"/>
        <w:spacing w:line="240" w:lineRule="auto"/>
        <w:rPr>
          <w:rFonts w:cs="Times New Roman"/>
        </w:rPr>
      </w:pPr>
      <w:r w:rsidRPr="00BE0AE5">
        <w:rPr>
          <w:rFonts w:cs="Times New Roman"/>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416B7C" w:rsidRPr="00BE0AE5" w:rsidRDefault="00416B7C" w:rsidP="00420AC6">
      <w:pPr>
        <w:pStyle w:val="body"/>
        <w:spacing w:line="240" w:lineRule="auto"/>
        <w:rPr>
          <w:rFonts w:cs="Times New Roman"/>
          <w:spacing w:val="-2"/>
        </w:rPr>
      </w:pPr>
      <w:r w:rsidRPr="00BE0AE5">
        <w:rPr>
          <w:rFonts w:cs="Times New Roman"/>
          <w:spacing w:val="-2"/>
        </w:rPr>
        <w:t>повышение уровня экологической культуры, осознание глобального х</w:t>
      </w:r>
      <w:r w:rsidRPr="00BE0AE5">
        <w:rPr>
          <w:rFonts w:cs="Times New Roman"/>
          <w:spacing w:val="-2"/>
        </w:rPr>
        <w:t>а</w:t>
      </w:r>
      <w:r w:rsidRPr="00BE0AE5">
        <w:rPr>
          <w:rFonts w:cs="Times New Roman"/>
          <w:spacing w:val="-2"/>
        </w:rPr>
        <w:t xml:space="preserve">рактера экологических проблем и путей их решения; </w:t>
      </w:r>
    </w:p>
    <w:p w:rsidR="00416B7C" w:rsidRPr="00BE0AE5" w:rsidRDefault="00416B7C" w:rsidP="00420AC6">
      <w:pPr>
        <w:pStyle w:val="body"/>
        <w:spacing w:line="240" w:lineRule="auto"/>
        <w:rPr>
          <w:rFonts w:cs="Times New Roman"/>
        </w:rPr>
      </w:pPr>
      <w:r w:rsidRPr="00BE0AE5">
        <w:rPr>
          <w:rFonts w:cs="Times New Roman"/>
        </w:rPr>
        <w:t xml:space="preserve">активное неприятие действий, приносящих вред окружающей среде; </w:t>
      </w:r>
    </w:p>
    <w:p w:rsidR="00416B7C" w:rsidRPr="00BE0AE5" w:rsidRDefault="00416B7C" w:rsidP="00420AC6">
      <w:pPr>
        <w:pStyle w:val="body"/>
        <w:spacing w:line="240" w:lineRule="auto"/>
        <w:rPr>
          <w:rFonts w:cs="Times New Roman"/>
        </w:rPr>
      </w:pPr>
      <w:r w:rsidRPr="00BE0AE5">
        <w:rPr>
          <w:rFonts w:cs="Times New Roman"/>
        </w:rPr>
        <w:t>осознание своей роли как гражданина и потребителя в условиях вза</w:t>
      </w:r>
      <w:r w:rsidRPr="00BE0AE5">
        <w:rPr>
          <w:rFonts w:cs="Times New Roman"/>
        </w:rPr>
        <w:t>и</w:t>
      </w:r>
      <w:r w:rsidRPr="00BE0AE5">
        <w:rPr>
          <w:rFonts w:cs="Times New Roman"/>
        </w:rPr>
        <w:t xml:space="preserve">мосвязи природной, технологической и социальной сред; </w:t>
      </w:r>
    </w:p>
    <w:p w:rsidR="00416B7C" w:rsidRPr="00BE0AE5" w:rsidRDefault="00416B7C" w:rsidP="00420AC6">
      <w:pPr>
        <w:pStyle w:val="body"/>
        <w:spacing w:line="240" w:lineRule="auto"/>
        <w:rPr>
          <w:rFonts w:cs="Times New Roman"/>
        </w:rPr>
      </w:pPr>
      <w:r w:rsidRPr="00BE0AE5">
        <w:rPr>
          <w:rFonts w:cs="Times New Roman"/>
        </w:rPr>
        <w:t>готовность к участию в практической деятельности экологической н</w:t>
      </w:r>
      <w:r w:rsidRPr="00BE0AE5">
        <w:rPr>
          <w:rFonts w:cs="Times New Roman"/>
        </w:rPr>
        <w:t>а</w:t>
      </w:r>
      <w:r w:rsidRPr="00BE0AE5">
        <w:rPr>
          <w:rFonts w:cs="Times New Roman"/>
        </w:rPr>
        <w:t>правленности.</w:t>
      </w:r>
    </w:p>
    <w:p w:rsidR="00416B7C" w:rsidRPr="00BE0AE5" w:rsidRDefault="00416B7C" w:rsidP="00420AC6">
      <w:pPr>
        <w:pStyle w:val="body"/>
        <w:keepNext/>
        <w:spacing w:line="240" w:lineRule="auto"/>
        <w:rPr>
          <w:rFonts w:cs="Times New Roman"/>
        </w:rPr>
      </w:pPr>
      <w:r w:rsidRPr="00BE0AE5">
        <w:rPr>
          <w:rStyle w:val="Italic"/>
          <w:rFonts w:cs="Times New Roman"/>
        </w:rPr>
        <w:t>Ценности научного познания</w:t>
      </w:r>
      <w:r w:rsidRPr="00BE0AE5">
        <w:rPr>
          <w:rFonts w:cs="Times New Roman"/>
        </w:rPr>
        <w:t xml:space="preserve">: </w:t>
      </w:r>
    </w:p>
    <w:p w:rsidR="00416B7C" w:rsidRPr="00BE0AE5" w:rsidRDefault="00416B7C" w:rsidP="00420AC6">
      <w:pPr>
        <w:pStyle w:val="body"/>
        <w:spacing w:line="240" w:lineRule="auto"/>
        <w:rPr>
          <w:rFonts w:cs="Times New Roman"/>
        </w:rPr>
      </w:pPr>
      <w:r w:rsidRPr="00BE0AE5">
        <w:rPr>
          <w:rFonts w:cs="Times New Roman"/>
        </w:rPr>
        <w:t>ориентация в деятельности на современную систему научных пре</w:t>
      </w:r>
      <w:r w:rsidRPr="00BE0AE5">
        <w:rPr>
          <w:rFonts w:cs="Times New Roman"/>
        </w:rPr>
        <w:t>д</w:t>
      </w:r>
      <w:r w:rsidRPr="00BE0AE5">
        <w:rPr>
          <w:rFonts w:cs="Times New Roman"/>
        </w:rPr>
        <w:t xml:space="preserve">ставлений об основных закономерностях развития человека, природы и общества, взаимосвязях человека с природной и социальной средой; </w:t>
      </w:r>
    </w:p>
    <w:p w:rsidR="00416B7C" w:rsidRPr="00BE0AE5" w:rsidRDefault="00416B7C" w:rsidP="00420AC6">
      <w:pPr>
        <w:pStyle w:val="body"/>
        <w:spacing w:line="240" w:lineRule="auto"/>
        <w:rPr>
          <w:rFonts w:cs="Times New Roman"/>
        </w:rPr>
      </w:pPr>
      <w:r w:rsidRPr="00BE0AE5">
        <w:rPr>
          <w:rFonts w:cs="Times New Roman"/>
        </w:rPr>
        <w:t xml:space="preserve">овладение языковой и читательской культурой как средством познания мира; </w:t>
      </w:r>
    </w:p>
    <w:p w:rsidR="00416B7C" w:rsidRPr="00BE0AE5" w:rsidRDefault="00416B7C" w:rsidP="00420AC6">
      <w:pPr>
        <w:pStyle w:val="body"/>
        <w:spacing w:line="240" w:lineRule="auto"/>
        <w:rPr>
          <w:rFonts w:cs="Times New Roman"/>
        </w:rPr>
      </w:pPr>
      <w:r w:rsidRPr="00BE0AE5">
        <w:rPr>
          <w:rFonts w:cs="Times New Roman"/>
        </w:rPr>
        <w:t>овладение основными навыками исследовательской деятельности, у</w:t>
      </w:r>
      <w:r w:rsidRPr="00BE0AE5">
        <w:rPr>
          <w:rFonts w:cs="Times New Roman"/>
        </w:rPr>
        <w:t>с</w:t>
      </w:r>
      <w:r w:rsidRPr="00BE0AE5">
        <w:rPr>
          <w:rFonts w:cs="Times New Roman"/>
        </w:rPr>
        <w:t>тановка на осмысление опыта, наблюдений, поступков и стремление с</w:t>
      </w:r>
      <w:r w:rsidRPr="00BE0AE5">
        <w:rPr>
          <w:rFonts w:cs="Times New Roman"/>
        </w:rPr>
        <w:t>о</w:t>
      </w:r>
      <w:r w:rsidRPr="00BE0AE5">
        <w:rPr>
          <w:rFonts w:cs="Times New Roman"/>
        </w:rPr>
        <w:t>вершенствовать пути достижения индивидуального и коллективного бл</w:t>
      </w:r>
      <w:r w:rsidRPr="00BE0AE5">
        <w:rPr>
          <w:rFonts w:cs="Times New Roman"/>
        </w:rPr>
        <w:t>а</w:t>
      </w:r>
      <w:r w:rsidRPr="00BE0AE5">
        <w:rPr>
          <w:rFonts w:cs="Times New Roman"/>
        </w:rPr>
        <w:t>гополучия.</w:t>
      </w:r>
    </w:p>
    <w:p w:rsidR="00416B7C" w:rsidRPr="00BE0AE5" w:rsidRDefault="00416B7C" w:rsidP="00420AC6">
      <w:pPr>
        <w:pStyle w:val="body"/>
        <w:spacing w:line="240" w:lineRule="auto"/>
        <w:rPr>
          <w:rFonts w:cs="Times New Roman"/>
        </w:rPr>
      </w:pPr>
      <w:r w:rsidRPr="00BE0AE5">
        <w:rPr>
          <w:rStyle w:val="Italic"/>
          <w:rFonts w:cs="Times New Roman"/>
        </w:rPr>
        <w:t>Личностные результаты, обеспечивающие адаптацию обучающегося к изменяющимся условиям социальной и природной среды, включают</w:t>
      </w:r>
      <w:r w:rsidRPr="00BE0AE5">
        <w:rPr>
          <w:rFonts w:cs="Times New Roman"/>
        </w:rPr>
        <w:t>:</w:t>
      </w:r>
    </w:p>
    <w:p w:rsidR="00416B7C" w:rsidRPr="00BE0AE5" w:rsidRDefault="00416B7C" w:rsidP="00420AC6">
      <w:pPr>
        <w:pStyle w:val="body"/>
        <w:spacing w:line="240" w:lineRule="auto"/>
        <w:rPr>
          <w:rFonts w:cs="Times New Roman"/>
          <w:spacing w:val="-4"/>
        </w:rPr>
      </w:pPr>
      <w:r w:rsidRPr="00BE0AE5">
        <w:rPr>
          <w:rFonts w:cs="Times New Roman"/>
        </w:rPr>
        <w:lastRenderedPageBreak/>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w:t>
      </w:r>
      <w:r w:rsidRPr="00BE0AE5">
        <w:rPr>
          <w:rFonts w:cs="Times New Roman"/>
        </w:rPr>
        <w:t>е</w:t>
      </w:r>
      <w:r w:rsidRPr="00BE0AE5">
        <w:rPr>
          <w:rFonts w:cs="Times New Roman"/>
        </w:rPr>
        <w:t>ствах, включая семью, группы, сформирован</w:t>
      </w:r>
      <w:r w:rsidRPr="00BE0AE5">
        <w:rPr>
          <w:rFonts w:cs="Times New Roman"/>
          <w:spacing w:val="-4"/>
        </w:rPr>
        <w:t>ные по профессиональной деятельности, а также в рамках социального взаимодействия с людьми из другой культурной среды;</w:t>
      </w:r>
    </w:p>
    <w:p w:rsidR="00416B7C" w:rsidRPr="00BE0AE5" w:rsidRDefault="00416B7C" w:rsidP="00420AC6">
      <w:pPr>
        <w:pStyle w:val="body"/>
        <w:spacing w:line="240" w:lineRule="auto"/>
        <w:rPr>
          <w:rFonts w:cs="Times New Roman"/>
        </w:rPr>
      </w:pPr>
      <w:r w:rsidRPr="00BE0AE5">
        <w:rPr>
          <w:rFonts w:cs="Times New Roman"/>
        </w:rPr>
        <w:t>способность обучающихся взаимодействовать в условиях неопред</w:t>
      </w:r>
      <w:r w:rsidRPr="00BE0AE5">
        <w:rPr>
          <w:rFonts w:cs="Times New Roman"/>
        </w:rPr>
        <w:t>е</w:t>
      </w:r>
      <w:r w:rsidRPr="00BE0AE5">
        <w:rPr>
          <w:rFonts w:cs="Times New Roman"/>
        </w:rPr>
        <w:t xml:space="preserve">лённости, открытость опыту и знаниям других; </w:t>
      </w:r>
    </w:p>
    <w:p w:rsidR="00416B7C" w:rsidRPr="00BE0AE5" w:rsidRDefault="00416B7C" w:rsidP="00420AC6">
      <w:pPr>
        <w:pStyle w:val="body"/>
        <w:spacing w:line="240" w:lineRule="auto"/>
        <w:rPr>
          <w:rFonts w:cs="Times New Roman"/>
        </w:rPr>
      </w:pPr>
      <w:r w:rsidRPr="00BE0AE5">
        <w:rPr>
          <w:rFonts w:cs="Times New Roman"/>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w:t>
      </w:r>
      <w:r w:rsidRPr="00BE0AE5">
        <w:rPr>
          <w:rFonts w:cs="Times New Roman"/>
        </w:rPr>
        <w:t>ь</w:t>
      </w:r>
      <w:r w:rsidRPr="00BE0AE5">
        <w:rPr>
          <w:rFonts w:cs="Times New Roman"/>
        </w:rPr>
        <w:t xml:space="preserve">ности новые знания, навыки и компетенции из опыта других; </w:t>
      </w:r>
    </w:p>
    <w:p w:rsidR="00416B7C" w:rsidRPr="00BE0AE5" w:rsidRDefault="00416B7C" w:rsidP="00420AC6">
      <w:pPr>
        <w:pStyle w:val="body"/>
        <w:spacing w:line="240" w:lineRule="auto"/>
        <w:rPr>
          <w:rFonts w:cs="Times New Roman"/>
        </w:rPr>
      </w:pPr>
      <w:r w:rsidRPr="00BE0AE5">
        <w:rPr>
          <w:rFonts w:cs="Times New Roman"/>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w:t>
      </w:r>
      <w:r w:rsidRPr="00BE0AE5">
        <w:rPr>
          <w:rFonts w:cs="Times New Roman"/>
        </w:rPr>
        <w:t>з</w:t>
      </w:r>
      <w:r w:rsidRPr="00BE0AE5">
        <w:rPr>
          <w:rFonts w:cs="Times New Roman"/>
        </w:rPr>
        <w:t xml:space="preserve">навать дефицит собственных знаний и компетентностей, планировать своё развитие; </w:t>
      </w:r>
    </w:p>
    <w:p w:rsidR="00416B7C" w:rsidRPr="00BE0AE5" w:rsidRDefault="00416B7C" w:rsidP="00420AC6">
      <w:pPr>
        <w:pStyle w:val="body"/>
        <w:spacing w:line="240" w:lineRule="auto"/>
        <w:rPr>
          <w:rFonts w:cs="Times New Roman"/>
        </w:rPr>
      </w:pPr>
      <w:r w:rsidRPr="00BE0AE5">
        <w:rPr>
          <w:rFonts w:cs="Times New Roman"/>
        </w:rPr>
        <w:t>умение распознавать конкретные примеры понятия по характерным признакам, выполнять операции в соответствии с определением и пр</w:t>
      </w:r>
      <w:r w:rsidRPr="00BE0AE5">
        <w:rPr>
          <w:rFonts w:cs="Times New Roman"/>
        </w:rPr>
        <w:t>о</w:t>
      </w:r>
      <w:r w:rsidRPr="00BE0AE5">
        <w:rPr>
          <w:rFonts w:cs="Times New Roman"/>
        </w:rPr>
        <w:t>стейшими свойствами понятия, конкретизировать понятие примерами, использовать понятие и его свойства при решении задач (далее — опер</w:t>
      </w:r>
      <w:r w:rsidRPr="00BE0AE5">
        <w:rPr>
          <w:rFonts w:cs="Times New Roman"/>
        </w:rPr>
        <w:t>и</w:t>
      </w:r>
      <w:r w:rsidRPr="00BE0AE5">
        <w:rPr>
          <w:rFonts w:cs="Times New Roman"/>
        </w:rPr>
        <w:t xml:space="preserve">ровать понятиями), а также оперировать терминами и представлениями в области концепции устойчивого развития; </w:t>
      </w:r>
    </w:p>
    <w:p w:rsidR="00416B7C" w:rsidRPr="00BE0AE5" w:rsidRDefault="00416B7C" w:rsidP="00420AC6">
      <w:pPr>
        <w:pStyle w:val="body"/>
        <w:spacing w:line="240" w:lineRule="auto"/>
        <w:rPr>
          <w:rFonts w:cs="Times New Roman"/>
        </w:rPr>
      </w:pPr>
      <w:r w:rsidRPr="00BE0AE5">
        <w:rPr>
          <w:rFonts w:cs="Times New Roman"/>
        </w:rPr>
        <w:t xml:space="preserve">умение анализировать и выявлять взаимосвязи природы, общества и экономики; </w:t>
      </w:r>
    </w:p>
    <w:p w:rsidR="00416B7C" w:rsidRPr="00BE0AE5" w:rsidRDefault="00416B7C" w:rsidP="00420AC6">
      <w:pPr>
        <w:pStyle w:val="body"/>
        <w:spacing w:line="240" w:lineRule="auto"/>
        <w:rPr>
          <w:rFonts w:cs="Times New Roman"/>
        </w:rPr>
      </w:pPr>
      <w:r w:rsidRPr="00BE0AE5">
        <w:rPr>
          <w:rFonts w:cs="Times New Roman"/>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416B7C" w:rsidRPr="00BE0AE5" w:rsidRDefault="00416B7C" w:rsidP="00420AC6">
      <w:pPr>
        <w:pStyle w:val="body"/>
        <w:spacing w:line="240" w:lineRule="auto"/>
        <w:rPr>
          <w:rFonts w:cs="Times New Roman"/>
        </w:rPr>
      </w:pPr>
      <w:r w:rsidRPr="00BE0AE5">
        <w:rPr>
          <w:rFonts w:cs="Times New Roman"/>
        </w:rPr>
        <w:t xml:space="preserve">способность обучающихся осознавать стрессовую ситуацию, оценивать происходящие изменения и их последствия; </w:t>
      </w:r>
    </w:p>
    <w:p w:rsidR="00416B7C" w:rsidRPr="00BE0AE5" w:rsidRDefault="00416B7C" w:rsidP="00420AC6">
      <w:pPr>
        <w:pStyle w:val="body"/>
        <w:spacing w:line="240" w:lineRule="auto"/>
        <w:rPr>
          <w:rFonts w:cs="Times New Roman"/>
        </w:rPr>
      </w:pPr>
      <w:r w:rsidRPr="00BE0AE5">
        <w:rPr>
          <w:rFonts w:cs="Times New Roman"/>
        </w:rPr>
        <w:t xml:space="preserve">воспринимать стрессовую ситуацию как вызов, требующий контрмер; </w:t>
      </w:r>
    </w:p>
    <w:p w:rsidR="00416B7C" w:rsidRPr="00BE0AE5" w:rsidRDefault="00416B7C" w:rsidP="00420AC6">
      <w:pPr>
        <w:pStyle w:val="body"/>
        <w:spacing w:line="240" w:lineRule="auto"/>
        <w:rPr>
          <w:rFonts w:cs="Times New Roman"/>
        </w:rPr>
      </w:pPr>
      <w:r w:rsidRPr="00BE0AE5">
        <w:rPr>
          <w:rFonts w:cs="Times New Roman"/>
        </w:rPr>
        <w:t xml:space="preserve">оценивать ситуацию стресса, корректировать принимаемые решения и действия; </w:t>
      </w:r>
    </w:p>
    <w:p w:rsidR="00416B7C" w:rsidRPr="00BE0AE5" w:rsidRDefault="00416B7C" w:rsidP="00420AC6">
      <w:pPr>
        <w:pStyle w:val="body"/>
        <w:spacing w:line="240" w:lineRule="auto"/>
        <w:rPr>
          <w:rFonts w:cs="Times New Roman"/>
        </w:rPr>
      </w:pPr>
      <w:r w:rsidRPr="00BE0AE5">
        <w:rPr>
          <w:rFonts w:cs="Times New Roman"/>
        </w:rPr>
        <w:t xml:space="preserve">формулировать и оценивать риски и последствия, формировать опыт, уметь находить позитивное в произошедшей ситуации; </w:t>
      </w:r>
    </w:p>
    <w:p w:rsidR="00416B7C" w:rsidRPr="00BE0AE5" w:rsidRDefault="00416B7C" w:rsidP="00420AC6">
      <w:pPr>
        <w:pStyle w:val="body"/>
        <w:spacing w:line="240" w:lineRule="auto"/>
        <w:rPr>
          <w:rFonts w:cs="Times New Roman"/>
        </w:rPr>
      </w:pPr>
      <w:r w:rsidRPr="00BE0AE5">
        <w:rPr>
          <w:rFonts w:cs="Times New Roman"/>
        </w:rPr>
        <w:t>быть готовым действовать в отсутствие гарантий успеха.</w:t>
      </w:r>
    </w:p>
    <w:p w:rsidR="00416B7C" w:rsidRPr="00BE0AE5" w:rsidRDefault="00416B7C" w:rsidP="00420AC6">
      <w:pPr>
        <w:pStyle w:val="h2Header"/>
        <w:spacing w:before="0" w:after="0" w:line="240" w:lineRule="auto"/>
        <w:rPr>
          <w:rFonts w:cs="Times New Roman"/>
        </w:rPr>
      </w:pPr>
      <w:r w:rsidRPr="00BE0AE5">
        <w:rPr>
          <w:rFonts w:cs="Times New Roman"/>
        </w:rPr>
        <w:t>МЕТАПРЕДМЕТНЫЕ РЕЗУЛЬТАТЫ</w:t>
      </w:r>
    </w:p>
    <w:p w:rsidR="00416B7C" w:rsidRPr="00BE0AE5" w:rsidRDefault="00416B7C" w:rsidP="00420AC6">
      <w:pPr>
        <w:pStyle w:val="body"/>
        <w:spacing w:line="240" w:lineRule="auto"/>
        <w:rPr>
          <w:rFonts w:cs="Times New Roman"/>
        </w:rPr>
      </w:pPr>
      <w:r w:rsidRPr="00BE0AE5">
        <w:rPr>
          <w:rFonts w:cs="Times New Roman"/>
        </w:rPr>
        <w:t>Метапредметные результаты освоения программы основного общего образования, в том числе адаптированной, должны отражать:</w:t>
      </w:r>
    </w:p>
    <w:p w:rsidR="00416B7C" w:rsidRPr="00BE0AE5" w:rsidRDefault="00416B7C" w:rsidP="00420AC6">
      <w:pPr>
        <w:pStyle w:val="body"/>
        <w:spacing w:line="240" w:lineRule="auto"/>
        <w:rPr>
          <w:rFonts w:cs="Times New Roman"/>
        </w:rPr>
      </w:pPr>
      <w:r w:rsidRPr="00BE0AE5">
        <w:rPr>
          <w:rStyle w:val="Italic"/>
          <w:rFonts w:cs="Times New Roman"/>
        </w:rPr>
        <w:t>Овладение универсальными учебными познавательными действиями</w:t>
      </w:r>
      <w:r w:rsidRPr="00BE0AE5">
        <w:rPr>
          <w:rFonts w:cs="Times New Roman"/>
        </w:rPr>
        <w:t>:</w:t>
      </w:r>
    </w:p>
    <w:p w:rsidR="00416B7C" w:rsidRPr="00BE0AE5" w:rsidRDefault="00416B7C" w:rsidP="00420AC6">
      <w:pPr>
        <w:pStyle w:val="body"/>
        <w:spacing w:line="240" w:lineRule="auto"/>
        <w:rPr>
          <w:rFonts w:cs="Times New Roman"/>
        </w:rPr>
      </w:pPr>
      <w:r w:rsidRPr="00BE0AE5">
        <w:rPr>
          <w:rFonts w:cs="Times New Roman"/>
        </w:rPr>
        <w:t>1)базовые логические действия:</w:t>
      </w:r>
    </w:p>
    <w:p w:rsidR="00416B7C" w:rsidRPr="00BE0AE5" w:rsidRDefault="00416B7C" w:rsidP="00420AC6">
      <w:pPr>
        <w:pStyle w:val="body"/>
        <w:spacing w:line="240" w:lineRule="auto"/>
        <w:rPr>
          <w:rFonts w:cs="Times New Roman"/>
        </w:rPr>
      </w:pPr>
      <w:r w:rsidRPr="00BE0AE5">
        <w:rPr>
          <w:rFonts w:cs="Times New Roman"/>
        </w:rPr>
        <w:t>выявлять и характеризовать существенные признаки объектов (явл</w:t>
      </w:r>
      <w:r w:rsidRPr="00BE0AE5">
        <w:rPr>
          <w:rFonts w:cs="Times New Roman"/>
        </w:rPr>
        <w:t>е</w:t>
      </w:r>
      <w:r w:rsidRPr="00BE0AE5">
        <w:rPr>
          <w:rFonts w:cs="Times New Roman"/>
        </w:rPr>
        <w:t xml:space="preserve">ний); </w:t>
      </w:r>
    </w:p>
    <w:p w:rsidR="00416B7C" w:rsidRPr="00BE0AE5" w:rsidRDefault="00416B7C" w:rsidP="00420AC6">
      <w:pPr>
        <w:pStyle w:val="body"/>
        <w:spacing w:line="240" w:lineRule="auto"/>
        <w:rPr>
          <w:rFonts w:cs="Times New Roman"/>
        </w:rPr>
      </w:pPr>
      <w:r w:rsidRPr="00BE0AE5">
        <w:rPr>
          <w:rFonts w:cs="Times New Roman"/>
        </w:rPr>
        <w:lastRenderedPageBreak/>
        <w:t>устанавливать существенный признак классификации, основания для обобщения и сравнения, критерии проводимого анализа;</w:t>
      </w:r>
    </w:p>
    <w:p w:rsidR="00416B7C" w:rsidRPr="00BE0AE5" w:rsidRDefault="00416B7C" w:rsidP="00420AC6">
      <w:pPr>
        <w:pStyle w:val="body"/>
        <w:spacing w:line="240" w:lineRule="auto"/>
        <w:rPr>
          <w:rFonts w:cs="Times New Roman"/>
        </w:rPr>
      </w:pPr>
      <w:r w:rsidRPr="00BE0AE5">
        <w:rPr>
          <w:rFonts w:cs="Times New Roman"/>
        </w:rPr>
        <w:t>с учётом предложенной задачи выявлять закономерности и против</w:t>
      </w:r>
      <w:r w:rsidRPr="00BE0AE5">
        <w:rPr>
          <w:rFonts w:cs="Times New Roman"/>
        </w:rPr>
        <w:t>о</w:t>
      </w:r>
      <w:r w:rsidRPr="00BE0AE5">
        <w:rPr>
          <w:rFonts w:cs="Times New Roman"/>
        </w:rPr>
        <w:t xml:space="preserve">речия в рассматриваемых фактах, данных и наблюдениях; </w:t>
      </w:r>
    </w:p>
    <w:p w:rsidR="00416B7C" w:rsidRPr="00BE0AE5" w:rsidRDefault="00416B7C" w:rsidP="00420AC6">
      <w:pPr>
        <w:pStyle w:val="body"/>
        <w:spacing w:line="240" w:lineRule="auto"/>
        <w:rPr>
          <w:rFonts w:cs="Times New Roman"/>
        </w:rPr>
      </w:pPr>
      <w:r w:rsidRPr="00BE0AE5">
        <w:rPr>
          <w:rFonts w:cs="Times New Roman"/>
        </w:rPr>
        <w:t>выявлять дефицит информации, данных, необходимых для решения поставленной задачи;</w:t>
      </w:r>
    </w:p>
    <w:p w:rsidR="00416B7C" w:rsidRPr="00BE0AE5" w:rsidRDefault="00416B7C" w:rsidP="00420AC6">
      <w:pPr>
        <w:pStyle w:val="body"/>
        <w:spacing w:line="240" w:lineRule="auto"/>
        <w:rPr>
          <w:rFonts w:cs="Times New Roman"/>
        </w:rPr>
      </w:pPr>
      <w:r w:rsidRPr="00BE0AE5">
        <w:rPr>
          <w:rFonts w:cs="Times New Roman"/>
        </w:rPr>
        <w:t>выявлять причинно-следственные связи при изучении явлений и пр</w:t>
      </w:r>
      <w:r w:rsidRPr="00BE0AE5">
        <w:rPr>
          <w:rFonts w:cs="Times New Roman"/>
        </w:rPr>
        <w:t>о</w:t>
      </w:r>
      <w:r w:rsidRPr="00BE0AE5">
        <w:rPr>
          <w:rFonts w:cs="Times New Roman"/>
        </w:rPr>
        <w:t xml:space="preserve">цессов; </w:t>
      </w:r>
    </w:p>
    <w:p w:rsidR="00416B7C" w:rsidRPr="00BE0AE5" w:rsidRDefault="00416B7C" w:rsidP="00420AC6">
      <w:pPr>
        <w:pStyle w:val="body"/>
        <w:spacing w:line="240" w:lineRule="auto"/>
        <w:rPr>
          <w:rFonts w:cs="Times New Roman"/>
        </w:rPr>
      </w:pPr>
      <w:r w:rsidRPr="00BE0AE5">
        <w:rPr>
          <w:rFonts w:cs="Times New Roman"/>
        </w:rPr>
        <w:t>делать выводы с использованием дедуктивных и индуктивных ум</w:t>
      </w:r>
      <w:r w:rsidRPr="00BE0AE5">
        <w:rPr>
          <w:rFonts w:cs="Times New Roman"/>
        </w:rPr>
        <w:t>о</w:t>
      </w:r>
      <w:r w:rsidRPr="00BE0AE5">
        <w:rPr>
          <w:rFonts w:cs="Times New Roman"/>
        </w:rPr>
        <w:t>заключений, умозаключений по аналогии, формулировать гипотезы о взаимосвязях;</w:t>
      </w:r>
    </w:p>
    <w:p w:rsidR="00416B7C" w:rsidRPr="00BE0AE5" w:rsidRDefault="00416B7C" w:rsidP="00420AC6">
      <w:pPr>
        <w:pStyle w:val="body"/>
        <w:spacing w:line="240" w:lineRule="auto"/>
        <w:rPr>
          <w:rFonts w:cs="Times New Roman"/>
          <w:spacing w:val="2"/>
        </w:rPr>
      </w:pPr>
      <w:r w:rsidRPr="00BE0AE5">
        <w:rPr>
          <w:rFonts w:cs="Times New Roman"/>
          <w:spacing w:val="2"/>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16B7C" w:rsidRPr="00BE0AE5" w:rsidRDefault="00416B7C" w:rsidP="00420AC6">
      <w:pPr>
        <w:pStyle w:val="body"/>
        <w:spacing w:line="240" w:lineRule="auto"/>
        <w:rPr>
          <w:rFonts w:cs="Times New Roman"/>
        </w:rPr>
      </w:pPr>
      <w:r w:rsidRPr="00BE0AE5">
        <w:rPr>
          <w:rFonts w:cs="Times New Roman"/>
        </w:rPr>
        <w:t>2)базовые исследовательские действия:</w:t>
      </w:r>
    </w:p>
    <w:p w:rsidR="00416B7C" w:rsidRPr="00BE0AE5" w:rsidRDefault="00416B7C" w:rsidP="00420AC6">
      <w:pPr>
        <w:pStyle w:val="body"/>
        <w:spacing w:line="240" w:lineRule="auto"/>
        <w:rPr>
          <w:rFonts w:cs="Times New Roman"/>
        </w:rPr>
      </w:pPr>
      <w:r w:rsidRPr="00BE0AE5">
        <w:rPr>
          <w:rFonts w:cs="Times New Roman"/>
        </w:rPr>
        <w:t>использовать вопросы как исследовательский инструмент познания;</w:t>
      </w:r>
    </w:p>
    <w:p w:rsidR="00416B7C" w:rsidRPr="00BE0AE5" w:rsidRDefault="00416B7C" w:rsidP="00420AC6">
      <w:pPr>
        <w:pStyle w:val="body"/>
        <w:spacing w:line="240" w:lineRule="auto"/>
        <w:rPr>
          <w:rFonts w:cs="Times New Roman"/>
        </w:rPr>
      </w:pPr>
      <w:r w:rsidRPr="00BE0AE5">
        <w:rPr>
          <w:rFonts w:cs="Times New Roman"/>
        </w:rPr>
        <w:t>формулировать вопросы, фиксирующие разрыв между реальным и ж</w:t>
      </w:r>
      <w:r w:rsidRPr="00BE0AE5">
        <w:rPr>
          <w:rFonts w:cs="Times New Roman"/>
        </w:rPr>
        <w:t>е</w:t>
      </w:r>
      <w:r w:rsidRPr="00BE0AE5">
        <w:rPr>
          <w:rFonts w:cs="Times New Roman"/>
        </w:rPr>
        <w:t>лательным состоянием ситуации, объекта, самостоятельно устанавливать искомое и данное;</w:t>
      </w:r>
    </w:p>
    <w:p w:rsidR="00416B7C" w:rsidRPr="00BE0AE5" w:rsidRDefault="00416B7C" w:rsidP="00420AC6">
      <w:pPr>
        <w:pStyle w:val="body"/>
        <w:spacing w:line="240" w:lineRule="auto"/>
        <w:rPr>
          <w:rFonts w:cs="Times New Roman"/>
          <w:spacing w:val="1"/>
        </w:rPr>
      </w:pPr>
      <w:r w:rsidRPr="00BE0AE5">
        <w:rPr>
          <w:rFonts w:cs="Times New Roman"/>
          <w:spacing w:val="1"/>
        </w:rPr>
        <w:t>формулировать гипотезу об истинности собственных суждений и с</w:t>
      </w:r>
      <w:r w:rsidRPr="00BE0AE5">
        <w:rPr>
          <w:rFonts w:cs="Times New Roman"/>
          <w:spacing w:val="1"/>
        </w:rPr>
        <w:t>у</w:t>
      </w:r>
      <w:r w:rsidRPr="00BE0AE5">
        <w:rPr>
          <w:rFonts w:cs="Times New Roman"/>
          <w:spacing w:val="1"/>
        </w:rPr>
        <w:t>ждений других, аргументировать свою позицию, мнение;</w:t>
      </w:r>
    </w:p>
    <w:p w:rsidR="00416B7C" w:rsidRPr="00BE0AE5" w:rsidRDefault="00416B7C" w:rsidP="00420AC6">
      <w:pPr>
        <w:pStyle w:val="body"/>
        <w:spacing w:line="240" w:lineRule="auto"/>
        <w:rPr>
          <w:rFonts w:cs="Times New Roman"/>
        </w:rPr>
      </w:pPr>
      <w:r w:rsidRPr="00BE0AE5">
        <w:rPr>
          <w:rFonts w:cs="Times New Roman"/>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416B7C" w:rsidRPr="00BE0AE5" w:rsidRDefault="00416B7C" w:rsidP="00420AC6">
      <w:pPr>
        <w:pStyle w:val="body"/>
        <w:spacing w:line="240" w:lineRule="auto"/>
        <w:rPr>
          <w:rFonts w:cs="Times New Roman"/>
        </w:rPr>
      </w:pPr>
      <w:r w:rsidRPr="00BE0AE5">
        <w:rPr>
          <w:rFonts w:cs="Times New Roman"/>
        </w:rPr>
        <w:t>оценивать на применимость и достоверность информацию, полученную в ходе исследования (эксперимента);</w:t>
      </w:r>
    </w:p>
    <w:p w:rsidR="00416B7C" w:rsidRPr="00BE0AE5" w:rsidRDefault="00416B7C" w:rsidP="00420AC6">
      <w:pPr>
        <w:pStyle w:val="body"/>
        <w:spacing w:line="240" w:lineRule="auto"/>
        <w:rPr>
          <w:rFonts w:cs="Times New Roman"/>
        </w:rPr>
      </w:pPr>
      <w:r w:rsidRPr="00BE0AE5">
        <w:rPr>
          <w:rFonts w:cs="Times New Roman"/>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416B7C" w:rsidRPr="00BE0AE5" w:rsidRDefault="00416B7C" w:rsidP="00420AC6">
      <w:pPr>
        <w:pStyle w:val="body"/>
        <w:spacing w:line="240" w:lineRule="auto"/>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выдвигать пре</w:t>
      </w:r>
      <w:r w:rsidRPr="00BE0AE5">
        <w:rPr>
          <w:rFonts w:cs="Times New Roman"/>
        </w:rPr>
        <w:t>д</w:t>
      </w:r>
      <w:r w:rsidRPr="00BE0AE5">
        <w:rPr>
          <w:rFonts w:cs="Times New Roman"/>
        </w:rPr>
        <w:t>положения об их развитии в новых условиях и контекстах;</w:t>
      </w:r>
    </w:p>
    <w:p w:rsidR="00416B7C" w:rsidRPr="00BE0AE5" w:rsidRDefault="00416B7C" w:rsidP="00420AC6">
      <w:pPr>
        <w:pStyle w:val="body"/>
        <w:spacing w:line="240" w:lineRule="auto"/>
        <w:rPr>
          <w:rFonts w:cs="Times New Roman"/>
        </w:rPr>
      </w:pPr>
      <w:r w:rsidRPr="00BE0AE5">
        <w:rPr>
          <w:rFonts w:cs="Times New Roman"/>
        </w:rPr>
        <w:t>3)работа с информацией:</w:t>
      </w:r>
    </w:p>
    <w:p w:rsidR="00416B7C" w:rsidRPr="00BE0AE5" w:rsidRDefault="00416B7C" w:rsidP="00420AC6">
      <w:pPr>
        <w:pStyle w:val="body"/>
        <w:spacing w:line="240" w:lineRule="auto"/>
        <w:rPr>
          <w:rFonts w:cs="Times New Roman"/>
        </w:rPr>
      </w:pPr>
      <w:r w:rsidRPr="00BE0AE5">
        <w:rPr>
          <w:rFonts w:cs="Times New Roman"/>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rsidR="00416B7C" w:rsidRPr="00BE0AE5" w:rsidRDefault="00416B7C" w:rsidP="00420AC6">
      <w:pPr>
        <w:pStyle w:val="body"/>
        <w:spacing w:line="240" w:lineRule="auto"/>
        <w:rPr>
          <w:rFonts w:cs="Times New Roman"/>
        </w:rPr>
      </w:pPr>
      <w:r w:rsidRPr="00BE0AE5">
        <w:rPr>
          <w:rFonts w:cs="Times New Roman"/>
        </w:rPr>
        <w:t>выбирать, анализировать, систематизировать и интерпретировать и</w:t>
      </w:r>
      <w:r w:rsidRPr="00BE0AE5">
        <w:rPr>
          <w:rFonts w:cs="Times New Roman"/>
        </w:rPr>
        <w:t>н</w:t>
      </w:r>
      <w:r w:rsidRPr="00BE0AE5">
        <w:rPr>
          <w:rFonts w:cs="Times New Roman"/>
        </w:rPr>
        <w:t>формацию различных видов и форм представления;</w:t>
      </w:r>
    </w:p>
    <w:p w:rsidR="00416B7C" w:rsidRPr="00BE0AE5" w:rsidRDefault="00416B7C" w:rsidP="00420AC6">
      <w:pPr>
        <w:pStyle w:val="body"/>
        <w:spacing w:line="240" w:lineRule="auto"/>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rsidR="00416B7C" w:rsidRPr="00BE0AE5" w:rsidRDefault="00416B7C" w:rsidP="00420AC6">
      <w:pPr>
        <w:pStyle w:val="body"/>
        <w:spacing w:line="240" w:lineRule="auto"/>
        <w:rPr>
          <w:rFonts w:cs="Times New Roman"/>
          <w:spacing w:val="-1"/>
        </w:rPr>
      </w:pPr>
      <w:r w:rsidRPr="00BE0AE5">
        <w:rPr>
          <w:rFonts w:cs="Times New Roman"/>
          <w:spacing w:val="-1"/>
        </w:rPr>
        <w:t>самостоятельно выбирать оптимальную форму представления инфо</w:t>
      </w:r>
      <w:r w:rsidRPr="00BE0AE5">
        <w:rPr>
          <w:rFonts w:cs="Times New Roman"/>
          <w:spacing w:val="-1"/>
        </w:rPr>
        <w:t>р</w:t>
      </w:r>
      <w:r w:rsidRPr="00BE0AE5">
        <w:rPr>
          <w:rFonts w:cs="Times New Roman"/>
          <w:spacing w:val="-1"/>
        </w:rPr>
        <w:t>мации и иллюстрировать решаемые задачи несложными схемами, ди</w:t>
      </w:r>
      <w:r w:rsidRPr="00BE0AE5">
        <w:rPr>
          <w:rFonts w:cs="Times New Roman"/>
          <w:spacing w:val="-1"/>
        </w:rPr>
        <w:t>а</w:t>
      </w:r>
      <w:r w:rsidRPr="00BE0AE5">
        <w:rPr>
          <w:rFonts w:cs="Times New Roman"/>
          <w:spacing w:val="-1"/>
        </w:rPr>
        <w:t>граммами, иной графикой и их комбинациями;</w:t>
      </w:r>
    </w:p>
    <w:p w:rsidR="00416B7C" w:rsidRPr="00BE0AE5" w:rsidRDefault="00416B7C" w:rsidP="00420AC6">
      <w:pPr>
        <w:pStyle w:val="body"/>
        <w:spacing w:line="240" w:lineRule="auto"/>
        <w:rPr>
          <w:rFonts w:cs="Times New Roman"/>
        </w:rPr>
      </w:pPr>
      <w:r w:rsidRPr="00BE0AE5">
        <w:rPr>
          <w:rFonts w:cs="Times New Roman"/>
        </w:rPr>
        <w:lastRenderedPageBreak/>
        <w:t>оценивать надёжность информации по критериям, предложенным п</w:t>
      </w:r>
      <w:r w:rsidRPr="00BE0AE5">
        <w:rPr>
          <w:rFonts w:cs="Times New Roman"/>
        </w:rPr>
        <w:t>е</w:t>
      </w:r>
      <w:r w:rsidRPr="00BE0AE5">
        <w:rPr>
          <w:rFonts w:cs="Times New Roman"/>
        </w:rPr>
        <w:t xml:space="preserve">дагогическим работником или сформулированным самостоятельно; </w:t>
      </w:r>
    </w:p>
    <w:p w:rsidR="00416B7C" w:rsidRPr="00BE0AE5" w:rsidRDefault="00416B7C" w:rsidP="00420AC6">
      <w:pPr>
        <w:pStyle w:val="body"/>
        <w:spacing w:line="240" w:lineRule="auto"/>
        <w:rPr>
          <w:rFonts w:cs="Times New Roman"/>
        </w:rPr>
      </w:pPr>
      <w:r w:rsidRPr="00BE0AE5">
        <w:rPr>
          <w:rFonts w:cs="Times New Roman"/>
        </w:rPr>
        <w:t>эффективно запоминать и систематизировать информацию.</w:t>
      </w:r>
    </w:p>
    <w:p w:rsidR="00416B7C" w:rsidRPr="00BE0AE5" w:rsidRDefault="00416B7C" w:rsidP="00420AC6">
      <w:pPr>
        <w:pStyle w:val="body"/>
        <w:spacing w:line="240" w:lineRule="auto"/>
        <w:rPr>
          <w:rFonts w:cs="Times New Roman"/>
        </w:rPr>
      </w:pPr>
      <w:r w:rsidRPr="00BE0AE5">
        <w:rPr>
          <w:rFonts w:cs="Times New Roman"/>
        </w:rPr>
        <w:t>Овладение системой универсальных учебных познавательных действий обеспечивает сформированность когнитивных навыков у обучающихся.</w:t>
      </w:r>
    </w:p>
    <w:p w:rsidR="00416B7C" w:rsidRPr="00BE0AE5" w:rsidRDefault="00416B7C" w:rsidP="00420AC6">
      <w:pPr>
        <w:pStyle w:val="body"/>
        <w:spacing w:line="240" w:lineRule="auto"/>
        <w:rPr>
          <w:rFonts w:cs="Times New Roman"/>
        </w:rPr>
      </w:pPr>
      <w:r w:rsidRPr="00BE0AE5">
        <w:rPr>
          <w:rStyle w:val="Italic"/>
          <w:rFonts w:cs="Times New Roman"/>
        </w:rPr>
        <w:t>Овладение универсальными учебными коммуникативными действиями</w:t>
      </w:r>
      <w:r w:rsidRPr="00BE0AE5">
        <w:rPr>
          <w:rFonts w:cs="Times New Roman"/>
        </w:rPr>
        <w:t>:</w:t>
      </w:r>
    </w:p>
    <w:p w:rsidR="00416B7C" w:rsidRPr="00BE0AE5" w:rsidRDefault="00416B7C" w:rsidP="00420AC6">
      <w:pPr>
        <w:pStyle w:val="body"/>
        <w:spacing w:line="240" w:lineRule="auto"/>
        <w:rPr>
          <w:rFonts w:cs="Times New Roman"/>
        </w:rPr>
      </w:pPr>
      <w:r w:rsidRPr="00BE0AE5">
        <w:rPr>
          <w:rFonts w:cs="Times New Roman"/>
        </w:rPr>
        <w:t>1)общение:</w:t>
      </w:r>
    </w:p>
    <w:p w:rsidR="00416B7C" w:rsidRPr="00BE0AE5" w:rsidRDefault="00416B7C" w:rsidP="00420AC6">
      <w:pPr>
        <w:pStyle w:val="body"/>
        <w:spacing w:line="240" w:lineRule="auto"/>
        <w:rPr>
          <w:rFonts w:cs="Times New Roman"/>
        </w:rPr>
      </w:pPr>
      <w:r w:rsidRPr="00BE0AE5">
        <w:rPr>
          <w:rFonts w:cs="Times New Roman"/>
        </w:rPr>
        <w:t>воспринимать и формулировать суждения, выражать эмоции в соо</w:t>
      </w:r>
      <w:r w:rsidRPr="00BE0AE5">
        <w:rPr>
          <w:rFonts w:cs="Times New Roman"/>
        </w:rPr>
        <w:t>т</w:t>
      </w:r>
      <w:r w:rsidRPr="00BE0AE5">
        <w:rPr>
          <w:rFonts w:cs="Times New Roman"/>
        </w:rPr>
        <w:t>ветствии с целями и условиями общения;</w:t>
      </w:r>
    </w:p>
    <w:p w:rsidR="00416B7C" w:rsidRPr="00BE0AE5" w:rsidRDefault="00416B7C" w:rsidP="00420AC6">
      <w:pPr>
        <w:pStyle w:val="body"/>
        <w:spacing w:line="240" w:lineRule="auto"/>
        <w:rPr>
          <w:rFonts w:cs="Times New Roman"/>
        </w:rPr>
      </w:pPr>
      <w:r w:rsidRPr="00BE0AE5">
        <w:rPr>
          <w:rFonts w:cs="Times New Roman"/>
        </w:rPr>
        <w:t xml:space="preserve">выражать себя (свою точку зрения) в устных и письменных текстах; </w:t>
      </w:r>
    </w:p>
    <w:p w:rsidR="00416B7C" w:rsidRPr="00BE0AE5" w:rsidRDefault="00416B7C" w:rsidP="00420AC6">
      <w:pPr>
        <w:pStyle w:val="body"/>
        <w:spacing w:line="240" w:lineRule="auto"/>
        <w:rPr>
          <w:rFonts w:cs="Times New Roman"/>
          <w:spacing w:val="-4"/>
        </w:rPr>
      </w:pPr>
      <w:r w:rsidRPr="00BE0AE5">
        <w:rPr>
          <w:rFonts w:cs="Times New Roman"/>
          <w:spacing w:val="-4"/>
        </w:rPr>
        <w:t>распознавать невербальные средства общения, понимать значение соц</w:t>
      </w:r>
      <w:r w:rsidRPr="00BE0AE5">
        <w:rPr>
          <w:rFonts w:cs="Times New Roman"/>
          <w:spacing w:val="-4"/>
        </w:rPr>
        <w:t>и</w:t>
      </w:r>
      <w:r w:rsidRPr="00BE0AE5">
        <w:rPr>
          <w:rFonts w:cs="Times New Roman"/>
          <w:spacing w:val="-4"/>
        </w:rPr>
        <w:t>альных знаков, знать и распознавать предпосылки конфликтных ситуаций и смягчать конфликты, вести переговоры;</w:t>
      </w:r>
    </w:p>
    <w:p w:rsidR="00416B7C" w:rsidRPr="00BE0AE5" w:rsidRDefault="00416B7C" w:rsidP="00420AC6">
      <w:pPr>
        <w:pStyle w:val="body"/>
        <w:spacing w:line="240" w:lineRule="auto"/>
        <w:rPr>
          <w:rFonts w:cs="Times New Roman"/>
        </w:rPr>
      </w:pPr>
      <w:r w:rsidRPr="00BE0AE5">
        <w:rPr>
          <w:rFonts w:cs="Times New Roman"/>
        </w:rPr>
        <w:t>понимать намерения других, проявлять уважительное отношение к с</w:t>
      </w:r>
      <w:r w:rsidRPr="00BE0AE5">
        <w:rPr>
          <w:rFonts w:cs="Times New Roman"/>
        </w:rPr>
        <w:t>о</w:t>
      </w:r>
      <w:r w:rsidRPr="00BE0AE5">
        <w:rPr>
          <w:rFonts w:cs="Times New Roman"/>
        </w:rPr>
        <w:t>беседнику и в корректной форме формулировать свои возражения;</w:t>
      </w:r>
    </w:p>
    <w:p w:rsidR="00416B7C" w:rsidRPr="00BE0AE5" w:rsidRDefault="00416B7C" w:rsidP="00420AC6">
      <w:pPr>
        <w:pStyle w:val="body"/>
        <w:spacing w:line="240" w:lineRule="auto"/>
        <w:rPr>
          <w:rFonts w:cs="Times New Roman"/>
        </w:rPr>
      </w:pPr>
      <w:r w:rsidRPr="00BE0AE5">
        <w:rPr>
          <w:rFonts w:cs="Times New Roman"/>
        </w:rPr>
        <w:t>в ходе диалога и(или) дискуссии задавать вопросы по существу обс</w:t>
      </w:r>
      <w:r w:rsidRPr="00BE0AE5">
        <w:rPr>
          <w:rFonts w:cs="Times New Roman"/>
        </w:rPr>
        <w:t>у</w:t>
      </w:r>
      <w:r w:rsidRPr="00BE0AE5">
        <w:rPr>
          <w:rFonts w:cs="Times New Roman"/>
        </w:rPr>
        <w:t>ждаемой темы и высказывать идеи, нацеленные на решение задачи и поддержание благожелательности общения;</w:t>
      </w:r>
    </w:p>
    <w:p w:rsidR="00416B7C" w:rsidRPr="00BE0AE5" w:rsidRDefault="00416B7C" w:rsidP="00420AC6">
      <w:pPr>
        <w:pStyle w:val="body"/>
        <w:spacing w:line="240" w:lineRule="auto"/>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rsidR="00416B7C" w:rsidRPr="00BE0AE5" w:rsidRDefault="00416B7C" w:rsidP="00420AC6">
      <w:pPr>
        <w:pStyle w:val="body"/>
        <w:spacing w:line="240" w:lineRule="auto"/>
        <w:rPr>
          <w:rFonts w:cs="Times New Roman"/>
        </w:rPr>
      </w:pPr>
      <w:r w:rsidRPr="00BE0AE5">
        <w:rPr>
          <w:rFonts w:cs="Times New Roman"/>
        </w:rPr>
        <w:t xml:space="preserve">публично представлять результаты выполненного опыта (эксперимента, исследования, проекта); </w:t>
      </w:r>
    </w:p>
    <w:p w:rsidR="00416B7C" w:rsidRPr="00BE0AE5" w:rsidRDefault="00416B7C" w:rsidP="00420AC6">
      <w:pPr>
        <w:pStyle w:val="body"/>
        <w:spacing w:line="240" w:lineRule="auto"/>
        <w:rPr>
          <w:rFonts w:cs="Times New Roman"/>
        </w:rPr>
      </w:pPr>
      <w:r w:rsidRPr="00BE0AE5">
        <w:rPr>
          <w:rFonts w:cs="Times New Roman"/>
        </w:rPr>
        <w:t>самостоятельно выбирать формат выступления с учётом задач презе</w:t>
      </w:r>
      <w:r w:rsidRPr="00BE0AE5">
        <w:rPr>
          <w:rFonts w:cs="Times New Roman"/>
        </w:rPr>
        <w:t>н</w:t>
      </w:r>
      <w:r w:rsidRPr="00BE0AE5">
        <w:rPr>
          <w:rFonts w:cs="Times New Roman"/>
        </w:rPr>
        <w:t>тации и особенностей аудитории и в соответствии с ним составлять устные и письменные тексты с использованием иллюстративных материалов;</w:t>
      </w:r>
    </w:p>
    <w:p w:rsidR="00416B7C" w:rsidRPr="00BE0AE5" w:rsidRDefault="00416B7C" w:rsidP="00420AC6">
      <w:pPr>
        <w:pStyle w:val="body"/>
        <w:spacing w:line="240" w:lineRule="auto"/>
        <w:rPr>
          <w:rFonts w:cs="Times New Roman"/>
        </w:rPr>
      </w:pPr>
      <w:r w:rsidRPr="00BE0AE5">
        <w:rPr>
          <w:rFonts w:cs="Times New Roman"/>
        </w:rPr>
        <w:t>2)совместная деятельность:</w:t>
      </w:r>
    </w:p>
    <w:p w:rsidR="00416B7C" w:rsidRPr="00BE0AE5" w:rsidRDefault="00416B7C" w:rsidP="00420AC6">
      <w:pPr>
        <w:pStyle w:val="body"/>
        <w:spacing w:line="240" w:lineRule="auto"/>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16B7C" w:rsidRPr="00BE0AE5" w:rsidRDefault="00416B7C" w:rsidP="00420AC6">
      <w:pPr>
        <w:pStyle w:val="body"/>
        <w:spacing w:line="240" w:lineRule="auto"/>
        <w:rPr>
          <w:rFonts w:cs="Times New Roman"/>
        </w:rPr>
      </w:pPr>
      <w:r w:rsidRPr="00BE0AE5">
        <w:rPr>
          <w:rFonts w:cs="Times New Roman"/>
        </w:rPr>
        <w:t>принимать цель совместной деятельности, коллективно строить де</w:t>
      </w:r>
      <w:r w:rsidRPr="00BE0AE5">
        <w:rPr>
          <w:rFonts w:cs="Times New Roman"/>
        </w:rPr>
        <w:t>й</w:t>
      </w:r>
      <w:r w:rsidRPr="00BE0AE5">
        <w:rPr>
          <w:rFonts w:cs="Times New Roman"/>
        </w:rPr>
        <w:t xml:space="preserve">ствия по её достижению: распределять роли, договариваться, обсуждать процесс и результат совместной работы; </w:t>
      </w:r>
    </w:p>
    <w:p w:rsidR="00416B7C" w:rsidRPr="00BE0AE5" w:rsidRDefault="00416B7C" w:rsidP="00420AC6">
      <w:pPr>
        <w:pStyle w:val="body"/>
        <w:spacing w:line="240" w:lineRule="auto"/>
        <w:rPr>
          <w:rFonts w:cs="Times New Roman"/>
        </w:rPr>
      </w:pPr>
      <w:r w:rsidRPr="00BE0AE5">
        <w:rPr>
          <w:rFonts w:cs="Times New Roman"/>
        </w:rPr>
        <w:t>уметь обобщать мнения нескольких людей, проявлять готовность р</w:t>
      </w:r>
      <w:r w:rsidRPr="00BE0AE5">
        <w:rPr>
          <w:rFonts w:cs="Times New Roman"/>
        </w:rPr>
        <w:t>у</w:t>
      </w:r>
      <w:r w:rsidRPr="00BE0AE5">
        <w:rPr>
          <w:rFonts w:cs="Times New Roman"/>
        </w:rPr>
        <w:t>ководить, выполнять поручения, подчиняться;</w:t>
      </w:r>
    </w:p>
    <w:p w:rsidR="00416B7C" w:rsidRPr="00BE0AE5" w:rsidRDefault="00416B7C" w:rsidP="00420AC6">
      <w:pPr>
        <w:pStyle w:val="body"/>
        <w:spacing w:line="240" w:lineRule="auto"/>
        <w:rPr>
          <w:rFonts w:cs="Times New Roman"/>
        </w:rPr>
      </w:pPr>
      <w:r w:rsidRPr="00BE0AE5">
        <w:rPr>
          <w:rFonts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416B7C" w:rsidRPr="00BE0AE5" w:rsidRDefault="00416B7C" w:rsidP="00420AC6">
      <w:pPr>
        <w:pStyle w:val="body"/>
        <w:spacing w:line="240" w:lineRule="auto"/>
        <w:rPr>
          <w:rFonts w:cs="Times New Roman"/>
        </w:rPr>
      </w:pPr>
      <w:r w:rsidRPr="00BE0AE5">
        <w:rPr>
          <w:rFonts w:cs="Times New Roman"/>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16B7C" w:rsidRPr="00BE0AE5" w:rsidRDefault="00416B7C" w:rsidP="00420AC6">
      <w:pPr>
        <w:pStyle w:val="body"/>
        <w:spacing w:line="240" w:lineRule="auto"/>
        <w:rPr>
          <w:rFonts w:cs="Times New Roman"/>
        </w:rPr>
      </w:pPr>
      <w:r w:rsidRPr="00BE0AE5">
        <w:rPr>
          <w:rFonts w:cs="Times New Roman"/>
        </w:rPr>
        <w:t>оценивать качество своего вклада в общий продукт по критериям, с</w:t>
      </w:r>
      <w:r w:rsidRPr="00BE0AE5">
        <w:rPr>
          <w:rFonts w:cs="Times New Roman"/>
        </w:rPr>
        <w:t>а</w:t>
      </w:r>
      <w:r w:rsidRPr="00BE0AE5">
        <w:rPr>
          <w:rFonts w:cs="Times New Roman"/>
        </w:rPr>
        <w:t xml:space="preserve">мостоятельно сформулированным участниками взаимодействия; </w:t>
      </w:r>
    </w:p>
    <w:p w:rsidR="00416B7C" w:rsidRPr="00BE0AE5" w:rsidRDefault="00416B7C" w:rsidP="00420AC6">
      <w:pPr>
        <w:pStyle w:val="body"/>
        <w:spacing w:line="240" w:lineRule="auto"/>
        <w:rPr>
          <w:rFonts w:cs="Times New Roman"/>
        </w:rPr>
      </w:pPr>
      <w:r w:rsidRPr="00BE0AE5">
        <w:rPr>
          <w:rFonts w:cs="Times New Roman"/>
        </w:rPr>
        <w:lastRenderedPageBreak/>
        <w:t>сравнивать результаты с исходной задачей и вклад каждого члена к</w:t>
      </w:r>
      <w:r w:rsidRPr="00BE0AE5">
        <w:rPr>
          <w:rFonts w:cs="Times New Roman"/>
        </w:rPr>
        <w:t>о</w:t>
      </w:r>
      <w:r w:rsidRPr="00BE0AE5">
        <w:rPr>
          <w:rFonts w:cs="Times New Roman"/>
        </w:rPr>
        <w:t>манды в достижение результатов, разделять сферу ответственности и проявлять готовность к предоставлению отчёта перед группой.</w:t>
      </w:r>
    </w:p>
    <w:p w:rsidR="00416B7C" w:rsidRPr="00BE0AE5" w:rsidRDefault="00416B7C" w:rsidP="00420AC6">
      <w:pPr>
        <w:pStyle w:val="body"/>
        <w:spacing w:line="240" w:lineRule="auto"/>
        <w:rPr>
          <w:rFonts w:cs="Times New Roman"/>
        </w:rPr>
      </w:pPr>
      <w:r w:rsidRPr="00BE0AE5">
        <w:rPr>
          <w:rFonts w:cs="Times New Roman"/>
        </w:rPr>
        <w:t>Овладение системой универсальных учебных коммуникативных де</w:t>
      </w:r>
      <w:r w:rsidRPr="00BE0AE5">
        <w:rPr>
          <w:rFonts w:cs="Times New Roman"/>
        </w:rPr>
        <w:t>й</w:t>
      </w:r>
      <w:r w:rsidRPr="00BE0AE5">
        <w:rPr>
          <w:rFonts w:cs="Times New Roman"/>
        </w:rPr>
        <w:t>ствий обеспечивает сформированность социальных навыков и эмоци</w:t>
      </w:r>
      <w:r w:rsidRPr="00BE0AE5">
        <w:rPr>
          <w:rFonts w:cs="Times New Roman"/>
        </w:rPr>
        <w:t>о</w:t>
      </w:r>
      <w:r w:rsidRPr="00BE0AE5">
        <w:rPr>
          <w:rFonts w:cs="Times New Roman"/>
        </w:rPr>
        <w:t>нального интеллекта обучающихся.</w:t>
      </w:r>
    </w:p>
    <w:p w:rsidR="00416B7C" w:rsidRPr="00BE0AE5" w:rsidRDefault="00416B7C" w:rsidP="00420AC6">
      <w:pPr>
        <w:pStyle w:val="body"/>
        <w:spacing w:line="240" w:lineRule="auto"/>
        <w:rPr>
          <w:rFonts w:cs="Times New Roman"/>
        </w:rPr>
      </w:pPr>
      <w:r w:rsidRPr="00BE0AE5">
        <w:rPr>
          <w:rStyle w:val="Italic"/>
          <w:rFonts w:cs="Times New Roman"/>
        </w:rPr>
        <w:t>Овладение универсальными учебными регулятивными действиями</w:t>
      </w:r>
      <w:r w:rsidRPr="00BE0AE5">
        <w:rPr>
          <w:rFonts w:cs="Times New Roman"/>
        </w:rPr>
        <w:t>:</w:t>
      </w:r>
    </w:p>
    <w:p w:rsidR="00416B7C" w:rsidRPr="00BE0AE5" w:rsidRDefault="00416B7C" w:rsidP="00420AC6">
      <w:pPr>
        <w:pStyle w:val="body"/>
        <w:spacing w:line="240" w:lineRule="auto"/>
        <w:rPr>
          <w:rFonts w:cs="Times New Roman"/>
        </w:rPr>
      </w:pPr>
      <w:r w:rsidRPr="00BE0AE5">
        <w:rPr>
          <w:rFonts w:cs="Times New Roman"/>
        </w:rPr>
        <w:t>1)самоорганизация:</w:t>
      </w:r>
    </w:p>
    <w:p w:rsidR="00416B7C" w:rsidRPr="00BE0AE5" w:rsidRDefault="00416B7C" w:rsidP="00420AC6">
      <w:pPr>
        <w:pStyle w:val="body"/>
        <w:spacing w:line="240" w:lineRule="auto"/>
        <w:rPr>
          <w:rFonts w:cs="Times New Roman"/>
        </w:rPr>
      </w:pPr>
      <w:r w:rsidRPr="00BE0AE5">
        <w:rPr>
          <w:rFonts w:cs="Times New Roman"/>
        </w:rPr>
        <w:t>выявлять проблемы для решения в жизненных и учебных ситуациях;</w:t>
      </w:r>
    </w:p>
    <w:p w:rsidR="00416B7C" w:rsidRPr="00BE0AE5" w:rsidRDefault="00416B7C" w:rsidP="00420AC6">
      <w:pPr>
        <w:pStyle w:val="body"/>
        <w:spacing w:line="240" w:lineRule="auto"/>
        <w:rPr>
          <w:rFonts w:cs="Times New Roman"/>
        </w:rPr>
      </w:pPr>
      <w:r w:rsidRPr="00BE0AE5">
        <w:rPr>
          <w:rFonts w:cs="Times New Roman"/>
        </w:rPr>
        <w:t>ориентироваться в различных подходах принятия решений (индивид</w:t>
      </w:r>
      <w:r w:rsidRPr="00BE0AE5">
        <w:rPr>
          <w:rFonts w:cs="Times New Roman"/>
        </w:rPr>
        <w:t>у</w:t>
      </w:r>
      <w:r w:rsidRPr="00BE0AE5">
        <w:rPr>
          <w:rFonts w:cs="Times New Roman"/>
        </w:rPr>
        <w:t>альное, принятие решения в группе, принятие решений группой);</w:t>
      </w:r>
    </w:p>
    <w:p w:rsidR="00416B7C" w:rsidRPr="00BE0AE5" w:rsidRDefault="00416B7C" w:rsidP="00420AC6">
      <w:pPr>
        <w:pStyle w:val="body"/>
        <w:spacing w:line="240" w:lineRule="auto"/>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16B7C" w:rsidRPr="00BE0AE5" w:rsidRDefault="00416B7C" w:rsidP="00420AC6">
      <w:pPr>
        <w:pStyle w:val="body"/>
        <w:spacing w:line="240" w:lineRule="auto"/>
        <w:rPr>
          <w:rFonts w:cs="Times New Roman"/>
        </w:rPr>
      </w:pPr>
      <w:r w:rsidRPr="00BE0AE5">
        <w:rPr>
          <w:rFonts w:cs="Times New Roman"/>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16B7C" w:rsidRPr="00BE0AE5" w:rsidRDefault="00416B7C" w:rsidP="00420AC6">
      <w:pPr>
        <w:pStyle w:val="body"/>
        <w:spacing w:line="240" w:lineRule="auto"/>
        <w:rPr>
          <w:rFonts w:cs="Times New Roman"/>
        </w:rPr>
      </w:pPr>
      <w:r w:rsidRPr="00BE0AE5">
        <w:rPr>
          <w:rFonts w:cs="Times New Roman"/>
        </w:rPr>
        <w:t>делать выбор и брать ответственность за решение;</w:t>
      </w:r>
    </w:p>
    <w:p w:rsidR="00416B7C" w:rsidRPr="00BE0AE5" w:rsidRDefault="00416B7C" w:rsidP="00420AC6">
      <w:pPr>
        <w:pStyle w:val="body"/>
        <w:spacing w:line="240" w:lineRule="auto"/>
        <w:rPr>
          <w:rFonts w:cs="Times New Roman"/>
        </w:rPr>
      </w:pPr>
      <w:r w:rsidRPr="00BE0AE5">
        <w:rPr>
          <w:rFonts w:cs="Times New Roman"/>
        </w:rPr>
        <w:t>2)самоконтроль:</w:t>
      </w:r>
    </w:p>
    <w:p w:rsidR="00416B7C" w:rsidRPr="00BE0AE5" w:rsidRDefault="00416B7C" w:rsidP="00420AC6">
      <w:pPr>
        <w:pStyle w:val="body"/>
        <w:spacing w:line="240" w:lineRule="auto"/>
        <w:rPr>
          <w:rFonts w:cs="Times New Roman"/>
        </w:rPr>
      </w:pPr>
      <w:r w:rsidRPr="00BE0AE5">
        <w:rPr>
          <w:rFonts w:cs="Times New Roman"/>
        </w:rPr>
        <w:t>владеть способами самоконтроля, самомотивации и рефлексии;</w:t>
      </w:r>
    </w:p>
    <w:p w:rsidR="00416B7C" w:rsidRPr="00BE0AE5" w:rsidRDefault="00416B7C" w:rsidP="00420AC6">
      <w:pPr>
        <w:pStyle w:val="body"/>
        <w:spacing w:line="240" w:lineRule="auto"/>
        <w:rPr>
          <w:rFonts w:cs="Times New Roman"/>
        </w:rPr>
      </w:pPr>
      <w:r w:rsidRPr="00BE0AE5">
        <w:rPr>
          <w:rFonts w:cs="Times New Roman"/>
        </w:rPr>
        <w:t>давать адекватную оценку ситуации и предлагать план её изменения;</w:t>
      </w:r>
    </w:p>
    <w:p w:rsidR="00416B7C" w:rsidRPr="00BE0AE5" w:rsidRDefault="00416B7C" w:rsidP="00420AC6">
      <w:pPr>
        <w:pStyle w:val="body"/>
        <w:spacing w:line="240" w:lineRule="auto"/>
        <w:rPr>
          <w:rFonts w:cs="Times New Roman"/>
        </w:rPr>
      </w:pPr>
      <w:r w:rsidRPr="00BE0AE5">
        <w:rPr>
          <w:rFonts w:cs="Times New Roman"/>
        </w:rPr>
        <w:t>учитывать контекст и предвидеть трудности, которые могут возникнуть при решении учебной задачи, адаптировать решение к меняющимся о</w:t>
      </w:r>
      <w:r w:rsidRPr="00BE0AE5">
        <w:rPr>
          <w:rFonts w:cs="Times New Roman"/>
        </w:rPr>
        <w:t>б</w:t>
      </w:r>
      <w:r w:rsidRPr="00BE0AE5">
        <w:rPr>
          <w:rFonts w:cs="Times New Roman"/>
        </w:rPr>
        <w:t xml:space="preserve">стоятельствам; </w:t>
      </w:r>
    </w:p>
    <w:p w:rsidR="00416B7C" w:rsidRPr="00BE0AE5" w:rsidRDefault="00416B7C" w:rsidP="00420AC6">
      <w:pPr>
        <w:pStyle w:val="body"/>
        <w:spacing w:line="240" w:lineRule="auto"/>
        <w:rPr>
          <w:rFonts w:cs="Times New Roman"/>
        </w:rPr>
      </w:pPr>
      <w:r w:rsidRPr="00BE0AE5">
        <w:rPr>
          <w:rFonts w:cs="Times New Roman"/>
        </w:rPr>
        <w:t>объяснять причины достижения (недостижения) результатов деятел</w:t>
      </w:r>
      <w:r w:rsidRPr="00BE0AE5">
        <w:rPr>
          <w:rFonts w:cs="Times New Roman"/>
        </w:rPr>
        <w:t>ь</w:t>
      </w:r>
      <w:r w:rsidRPr="00BE0AE5">
        <w:rPr>
          <w:rFonts w:cs="Times New Roman"/>
        </w:rPr>
        <w:t>ности, давать оценку приобретённому опыту, уметь находить позитивное в произошедшей ситуации;</w:t>
      </w:r>
    </w:p>
    <w:p w:rsidR="00416B7C" w:rsidRPr="00BE0AE5" w:rsidRDefault="00416B7C" w:rsidP="00420AC6">
      <w:pPr>
        <w:pStyle w:val="body"/>
        <w:spacing w:line="240" w:lineRule="auto"/>
        <w:rPr>
          <w:rFonts w:cs="Times New Roman"/>
        </w:rPr>
      </w:pPr>
      <w:r w:rsidRPr="00BE0AE5">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rsidR="00416B7C" w:rsidRPr="00BE0AE5" w:rsidRDefault="00416B7C" w:rsidP="00420AC6">
      <w:pPr>
        <w:pStyle w:val="body"/>
        <w:spacing w:line="240" w:lineRule="auto"/>
        <w:rPr>
          <w:rFonts w:cs="Times New Roman"/>
        </w:rPr>
      </w:pPr>
      <w:r w:rsidRPr="00BE0AE5">
        <w:rPr>
          <w:rFonts w:cs="Times New Roman"/>
        </w:rPr>
        <w:t>оценивать соответствие результата цели и условиям;</w:t>
      </w:r>
    </w:p>
    <w:p w:rsidR="00416B7C" w:rsidRPr="00BE0AE5" w:rsidRDefault="00416B7C" w:rsidP="00420AC6">
      <w:pPr>
        <w:pStyle w:val="body"/>
        <w:spacing w:line="240" w:lineRule="auto"/>
        <w:rPr>
          <w:rFonts w:cs="Times New Roman"/>
        </w:rPr>
      </w:pPr>
      <w:r w:rsidRPr="00BE0AE5">
        <w:rPr>
          <w:rFonts w:cs="Times New Roman"/>
        </w:rPr>
        <w:t>3)эмоциональный интеллект:</w:t>
      </w:r>
    </w:p>
    <w:p w:rsidR="00416B7C" w:rsidRPr="00BE0AE5" w:rsidRDefault="00416B7C" w:rsidP="00420AC6">
      <w:pPr>
        <w:pStyle w:val="body"/>
        <w:spacing w:line="240" w:lineRule="auto"/>
        <w:rPr>
          <w:rFonts w:cs="Times New Roman"/>
        </w:rPr>
      </w:pPr>
      <w:r w:rsidRPr="00BE0AE5">
        <w:rPr>
          <w:rFonts w:cs="Times New Roman"/>
        </w:rPr>
        <w:t>различать, называть и управлять собственными эмоциями и эмоциями других;</w:t>
      </w:r>
    </w:p>
    <w:p w:rsidR="00416B7C" w:rsidRPr="00BE0AE5" w:rsidRDefault="00416B7C" w:rsidP="00420AC6">
      <w:pPr>
        <w:pStyle w:val="body"/>
        <w:spacing w:line="240" w:lineRule="auto"/>
        <w:rPr>
          <w:rFonts w:cs="Times New Roman"/>
        </w:rPr>
      </w:pPr>
      <w:r w:rsidRPr="00BE0AE5">
        <w:rPr>
          <w:rFonts w:cs="Times New Roman"/>
        </w:rPr>
        <w:t>выявлять и анализировать причины эмоций;</w:t>
      </w:r>
    </w:p>
    <w:p w:rsidR="00416B7C" w:rsidRPr="00BE0AE5" w:rsidRDefault="00416B7C" w:rsidP="00420AC6">
      <w:pPr>
        <w:pStyle w:val="body"/>
        <w:spacing w:line="240" w:lineRule="auto"/>
        <w:rPr>
          <w:rFonts w:cs="Times New Roman"/>
        </w:rPr>
      </w:pPr>
      <w:r w:rsidRPr="00BE0AE5">
        <w:rPr>
          <w:rFonts w:cs="Times New Roman"/>
        </w:rPr>
        <w:t>ставить себя на место другого человека, понимать мотивы и намерения другого;</w:t>
      </w:r>
    </w:p>
    <w:p w:rsidR="00416B7C" w:rsidRPr="00BE0AE5" w:rsidRDefault="00416B7C" w:rsidP="00420AC6">
      <w:pPr>
        <w:pStyle w:val="body"/>
        <w:spacing w:line="240" w:lineRule="auto"/>
        <w:rPr>
          <w:rFonts w:cs="Times New Roman"/>
        </w:rPr>
      </w:pPr>
      <w:r w:rsidRPr="00BE0AE5">
        <w:rPr>
          <w:rFonts w:cs="Times New Roman"/>
        </w:rPr>
        <w:t>регулировать способ выражения эмоций;</w:t>
      </w:r>
    </w:p>
    <w:p w:rsidR="00416B7C" w:rsidRPr="00BE0AE5" w:rsidRDefault="00416B7C" w:rsidP="00420AC6">
      <w:pPr>
        <w:pStyle w:val="body"/>
        <w:spacing w:line="240" w:lineRule="auto"/>
        <w:rPr>
          <w:rFonts w:cs="Times New Roman"/>
        </w:rPr>
      </w:pPr>
      <w:r w:rsidRPr="00BE0AE5">
        <w:rPr>
          <w:rFonts w:cs="Times New Roman"/>
        </w:rPr>
        <w:t>4)принятие себя и других:</w:t>
      </w:r>
    </w:p>
    <w:p w:rsidR="00416B7C" w:rsidRPr="00BE0AE5" w:rsidRDefault="00416B7C" w:rsidP="00420AC6">
      <w:pPr>
        <w:pStyle w:val="body"/>
        <w:spacing w:line="240" w:lineRule="auto"/>
        <w:rPr>
          <w:rFonts w:cs="Times New Roman"/>
        </w:rPr>
      </w:pPr>
      <w:r w:rsidRPr="00BE0AE5">
        <w:rPr>
          <w:rFonts w:cs="Times New Roman"/>
        </w:rPr>
        <w:t>осознанно относиться к другому человеку, его мнению;</w:t>
      </w:r>
    </w:p>
    <w:p w:rsidR="00416B7C" w:rsidRPr="00BE0AE5" w:rsidRDefault="00416B7C" w:rsidP="00420AC6">
      <w:pPr>
        <w:pStyle w:val="body"/>
        <w:spacing w:line="240" w:lineRule="auto"/>
        <w:rPr>
          <w:rFonts w:cs="Times New Roman"/>
        </w:rPr>
      </w:pPr>
      <w:r w:rsidRPr="00BE0AE5">
        <w:rPr>
          <w:rFonts w:cs="Times New Roman"/>
        </w:rPr>
        <w:t>признавать своё право на ошибку и такое же право другого;</w:t>
      </w:r>
    </w:p>
    <w:p w:rsidR="00416B7C" w:rsidRPr="00BE0AE5" w:rsidRDefault="00416B7C" w:rsidP="00420AC6">
      <w:pPr>
        <w:pStyle w:val="body"/>
        <w:spacing w:line="240" w:lineRule="auto"/>
        <w:rPr>
          <w:rFonts w:cs="Times New Roman"/>
        </w:rPr>
      </w:pPr>
      <w:r w:rsidRPr="00BE0AE5">
        <w:rPr>
          <w:rFonts w:cs="Times New Roman"/>
        </w:rPr>
        <w:t>принимать себя и других, не осуждая;</w:t>
      </w:r>
    </w:p>
    <w:p w:rsidR="00416B7C" w:rsidRPr="00BE0AE5" w:rsidRDefault="00416B7C" w:rsidP="00420AC6">
      <w:pPr>
        <w:pStyle w:val="body"/>
        <w:spacing w:line="240" w:lineRule="auto"/>
        <w:rPr>
          <w:rFonts w:cs="Times New Roman"/>
        </w:rPr>
      </w:pPr>
      <w:r w:rsidRPr="00BE0AE5">
        <w:rPr>
          <w:rFonts w:cs="Times New Roman"/>
        </w:rPr>
        <w:t>открытость себе и другим;</w:t>
      </w:r>
    </w:p>
    <w:p w:rsidR="00416B7C" w:rsidRPr="00BE0AE5" w:rsidRDefault="00416B7C" w:rsidP="00420AC6">
      <w:pPr>
        <w:pStyle w:val="body"/>
        <w:spacing w:line="240" w:lineRule="auto"/>
        <w:rPr>
          <w:rFonts w:cs="Times New Roman"/>
        </w:rPr>
      </w:pPr>
      <w:r w:rsidRPr="00BE0AE5">
        <w:rPr>
          <w:rFonts w:cs="Times New Roman"/>
        </w:rPr>
        <w:t>осознавать невозможность контролировать всё вокруг.</w:t>
      </w:r>
    </w:p>
    <w:p w:rsidR="00416B7C" w:rsidRPr="00BE0AE5" w:rsidRDefault="00416B7C" w:rsidP="00420AC6">
      <w:pPr>
        <w:pStyle w:val="body"/>
        <w:spacing w:line="240" w:lineRule="auto"/>
        <w:rPr>
          <w:rFonts w:cs="Times New Roman"/>
        </w:rPr>
      </w:pPr>
      <w:r w:rsidRPr="00BE0AE5">
        <w:rPr>
          <w:rFonts w:cs="Times New Roman"/>
        </w:rPr>
        <w:lastRenderedPageBreak/>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16B7C" w:rsidRPr="00BE0AE5" w:rsidRDefault="00416B7C" w:rsidP="00420AC6">
      <w:pPr>
        <w:pStyle w:val="h2Header"/>
        <w:spacing w:before="0" w:after="0" w:line="240" w:lineRule="auto"/>
        <w:rPr>
          <w:rFonts w:cs="Times New Roman"/>
        </w:rPr>
      </w:pPr>
      <w:r w:rsidRPr="00BE0AE5">
        <w:rPr>
          <w:rFonts w:cs="Times New Roman"/>
        </w:rPr>
        <w:t>ПРЕДМЕТНЫЕ РЕЗУЛЬТАТЫ</w:t>
      </w:r>
    </w:p>
    <w:p w:rsidR="00416B7C" w:rsidRPr="00BE0AE5" w:rsidRDefault="00416B7C" w:rsidP="00420AC6">
      <w:pPr>
        <w:pStyle w:val="body"/>
        <w:spacing w:line="240" w:lineRule="auto"/>
        <w:rPr>
          <w:rFonts w:cs="Times New Roman"/>
        </w:rPr>
      </w:pPr>
      <w:r w:rsidRPr="00BE0AE5">
        <w:rPr>
          <w:rFonts w:cs="Times New Roman"/>
        </w:rPr>
        <w:t>Предметные результаты по учебному предмету «Иностранный (ан</w:t>
      </w:r>
      <w:r w:rsidRPr="00BE0AE5">
        <w:rPr>
          <w:rFonts w:cs="Times New Roman"/>
        </w:rPr>
        <w:t>г</w:t>
      </w:r>
      <w:r w:rsidRPr="00BE0AE5">
        <w:rPr>
          <w:rFonts w:cs="Times New Roman"/>
        </w:rPr>
        <w:t>лийский) язык» предметной области «Иностранные языки» ориентир</w:t>
      </w:r>
      <w:r w:rsidRPr="00BE0AE5">
        <w:rPr>
          <w:rFonts w:cs="Times New Roman"/>
        </w:rPr>
        <w:t>о</w:t>
      </w:r>
      <w:r w:rsidRPr="00BE0AE5">
        <w:rPr>
          <w:rFonts w:cs="Times New Roman"/>
        </w:rPr>
        <w:t xml:space="preserve">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w:t>
      </w:r>
    </w:p>
    <w:p w:rsidR="00416B7C" w:rsidRPr="00BE0AE5" w:rsidRDefault="00416B7C" w:rsidP="00420AC6">
      <w:pPr>
        <w:pStyle w:val="h3Header"/>
        <w:spacing w:before="0" w:after="0" w:line="240" w:lineRule="auto"/>
        <w:rPr>
          <w:rFonts w:cs="Times New Roman"/>
        </w:rPr>
      </w:pPr>
      <w:r w:rsidRPr="00BE0AE5">
        <w:rPr>
          <w:rFonts w:cs="Times New Roman"/>
        </w:rPr>
        <w:t>5 класс</w:t>
      </w:r>
    </w:p>
    <w:p w:rsidR="00416B7C" w:rsidRPr="00BE0AE5" w:rsidRDefault="00416B7C" w:rsidP="00420AC6">
      <w:pPr>
        <w:pStyle w:val="body"/>
        <w:spacing w:line="240" w:lineRule="auto"/>
        <w:rPr>
          <w:rStyle w:val="Bold"/>
          <w:rFonts w:cs="Times New Roman"/>
        </w:rPr>
      </w:pPr>
      <w:r w:rsidRPr="00BE0AE5">
        <w:rPr>
          <w:rFonts w:cs="Times New Roman"/>
        </w:rPr>
        <w:t>1</w:t>
      </w:r>
      <w:r w:rsidR="00341FD2" w:rsidRPr="00BE0AE5">
        <w:rPr>
          <w:rFonts w:cs="Times New Roman"/>
        </w:rPr>
        <w:t xml:space="preserve">) </w:t>
      </w:r>
      <w:r w:rsidRPr="00BE0AE5">
        <w:rPr>
          <w:rFonts w:cs="Times New Roman"/>
        </w:rPr>
        <w:t>владеть основными видами речевой деятельности:</w:t>
      </w:r>
    </w:p>
    <w:p w:rsidR="00416B7C" w:rsidRPr="00BE0AE5" w:rsidRDefault="00416B7C" w:rsidP="00420AC6">
      <w:pPr>
        <w:pStyle w:val="body"/>
        <w:spacing w:line="240" w:lineRule="auto"/>
        <w:rPr>
          <w:rFonts w:cs="Times New Roman"/>
        </w:rPr>
      </w:pPr>
      <w:r w:rsidRPr="00BE0AE5">
        <w:rPr>
          <w:rStyle w:val="Bold"/>
          <w:rFonts w:cs="Times New Roman"/>
        </w:rPr>
        <w:t>говорение:</w:t>
      </w:r>
      <w:r w:rsidRPr="00BE0AE5">
        <w:rPr>
          <w:rStyle w:val="Italic"/>
          <w:rFonts w:cs="Times New Roman"/>
        </w:rPr>
        <w:t>вести разные виды диалогов</w:t>
      </w:r>
      <w:r w:rsidRPr="00BE0AE5">
        <w:rPr>
          <w:rFonts w:cs="Times New Roman"/>
        </w:rPr>
        <w:t xml:space="preserve"> (диалог этикетного характера, диалог — побуждение к действию, диалог-расспрос) в рамках тематич</w:t>
      </w:r>
      <w:r w:rsidRPr="00BE0AE5">
        <w:rPr>
          <w:rFonts w:cs="Times New Roman"/>
        </w:rPr>
        <w:t>е</w:t>
      </w:r>
      <w:r w:rsidRPr="00BE0AE5">
        <w:rPr>
          <w:rFonts w:cs="Times New Roman"/>
        </w:rPr>
        <w:t>ского содержания речи в стандартных ситуациях неофициального общ</w:t>
      </w:r>
      <w:r w:rsidRPr="00BE0AE5">
        <w:rPr>
          <w:rFonts w:cs="Times New Roman"/>
        </w:rPr>
        <w:t>е</w:t>
      </w:r>
      <w:r w:rsidRPr="00BE0AE5">
        <w:rPr>
          <w:rFonts w:cs="Times New Roman"/>
        </w:rPr>
        <w:t>ния с вербальными и/или зрительными опорами, с соблюдением норм речевого этикета, принятого в стране/странах изучаемого языка (до 5 р</w:t>
      </w:r>
      <w:r w:rsidRPr="00BE0AE5">
        <w:rPr>
          <w:rFonts w:cs="Times New Roman"/>
        </w:rPr>
        <w:t>е</w:t>
      </w:r>
      <w:r w:rsidRPr="00BE0AE5">
        <w:rPr>
          <w:rFonts w:cs="Times New Roman"/>
        </w:rPr>
        <w:t xml:space="preserve">плик со стороны каждого собеседника); </w:t>
      </w:r>
    </w:p>
    <w:p w:rsidR="00416B7C" w:rsidRPr="00BE0AE5" w:rsidRDefault="00416B7C" w:rsidP="00420AC6">
      <w:pPr>
        <w:pStyle w:val="body"/>
        <w:spacing w:line="240" w:lineRule="auto"/>
        <w:rPr>
          <w:rFonts w:cs="Times New Roman"/>
        </w:rPr>
      </w:pPr>
      <w:r w:rsidRPr="00BE0AE5">
        <w:rPr>
          <w:rStyle w:val="Italic"/>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5—6 фраз); </w:t>
      </w:r>
      <w:r w:rsidRPr="00BE0AE5">
        <w:rPr>
          <w:rStyle w:val="Italic"/>
          <w:rFonts w:cs="Times New Roman"/>
        </w:rPr>
        <w:t>излагать</w:t>
      </w:r>
      <w:r w:rsidRPr="00BE0AE5">
        <w:rPr>
          <w:rFonts w:cs="Times New Roman"/>
        </w:rPr>
        <w:t xml:space="preserve"> основное соде</w:t>
      </w:r>
      <w:r w:rsidRPr="00BE0AE5">
        <w:rPr>
          <w:rFonts w:cs="Times New Roman"/>
        </w:rPr>
        <w:t>р</w:t>
      </w:r>
      <w:r w:rsidRPr="00BE0AE5">
        <w:rPr>
          <w:rFonts w:cs="Times New Roman"/>
        </w:rPr>
        <w:t xml:space="preserve">жание прочитанного текста с вербальными и/или зрительными опорами (объём — 5—6 фраз); кратко </w:t>
      </w:r>
      <w:r w:rsidRPr="00BE0AE5">
        <w:rPr>
          <w:rStyle w:val="Italic"/>
          <w:rFonts w:cs="Times New Roman"/>
        </w:rPr>
        <w:t>излагать</w:t>
      </w:r>
      <w:r w:rsidRPr="00BE0AE5">
        <w:rPr>
          <w:rFonts w:cs="Times New Roman"/>
        </w:rPr>
        <w:t xml:space="preserve"> результаты выполненной проек</w:t>
      </w:r>
      <w:r w:rsidRPr="00BE0AE5">
        <w:rPr>
          <w:rFonts w:cs="Times New Roman"/>
        </w:rPr>
        <w:t>т</w:t>
      </w:r>
      <w:r w:rsidRPr="00BE0AE5">
        <w:rPr>
          <w:rFonts w:cs="Times New Roman"/>
        </w:rPr>
        <w:t>ной работы (объём — до 6 фраз);</w:t>
      </w:r>
    </w:p>
    <w:p w:rsidR="00416B7C" w:rsidRPr="00BE0AE5" w:rsidRDefault="00416B7C" w:rsidP="00420AC6">
      <w:pPr>
        <w:pStyle w:val="body"/>
        <w:spacing w:line="240" w:lineRule="auto"/>
        <w:rPr>
          <w:rFonts w:cs="Times New Roman"/>
        </w:rPr>
      </w:pPr>
      <w:r w:rsidRPr="00BE0AE5">
        <w:rPr>
          <w:rStyle w:val="Bold"/>
          <w:rFonts w:cs="Times New Roman"/>
        </w:rPr>
        <w:t>аудирование:</w:t>
      </w:r>
      <w:r w:rsidRPr="00BE0AE5">
        <w:rPr>
          <w:rStyle w:val="Italic"/>
          <w:rFonts w:cs="Times New Roman"/>
        </w:rPr>
        <w:t>воспринимать на слух и понимать</w:t>
      </w:r>
      <w:r w:rsidRPr="00BE0AE5">
        <w:rPr>
          <w:rFonts w:cs="Times New Roman"/>
        </w:rPr>
        <w:t xml:space="preserve"> несложные адаптир</w:t>
      </w:r>
      <w:r w:rsidRPr="00BE0AE5">
        <w:rPr>
          <w:rFonts w:cs="Times New Roman"/>
        </w:rPr>
        <w:t>о</w:t>
      </w:r>
      <w:r w:rsidRPr="00BE0AE5">
        <w:rPr>
          <w:rFonts w:cs="Times New Roman"/>
        </w:rPr>
        <w:t>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w:t>
      </w:r>
      <w:r w:rsidRPr="00BE0AE5">
        <w:rPr>
          <w:rFonts w:cs="Times New Roman"/>
        </w:rPr>
        <w:t>н</w:t>
      </w:r>
      <w:r w:rsidRPr="00BE0AE5">
        <w:rPr>
          <w:rFonts w:cs="Times New Roman"/>
        </w:rPr>
        <w:t xml:space="preserve">формации (время звучания текста/текстов для аудирования — до 1 минуты); </w:t>
      </w:r>
    </w:p>
    <w:p w:rsidR="00416B7C" w:rsidRPr="00BE0AE5" w:rsidRDefault="00416B7C" w:rsidP="00420AC6">
      <w:pPr>
        <w:pStyle w:val="body"/>
        <w:spacing w:line="240" w:lineRule="auto"/>
        <w:rPr>
          <w:rStyle w:val="Italic"/>
          <w:rFonts w:cs="Times New Roman"/>
        </w:rPr>
      </w:pPr>
      <w:r w:rsidRPr="00BE0AE5">
        <w:rPr>
          <w:rStyle w:val="Bold"/>
          <w:rFonts w:cs="Times New Roman"/>
        </w:rPr>
        <w:t xml:space="preserve">смысловое чтение: </w:t>
      </w:r>
      <w:r w:rsidRPr="00BE0AE5">
        <w:rPr>
          <w:rStyle w:val="Italic"/>
          <w:rFonts w:cs="Times New Roman"/>
        </w:rPr>
        <w:t xml:space="preserve">читать про себя и понимать </w:t>
      </w:r>
      <w:r w:rsidRPr="00BE0AE5">
        <w:rPr>
          <w:rFonts w:cs="Times New Roman"/>
        </w:rPr>
        <w:t>несложные адапт</w:t>
      </w:r>
      <w:r w:rsidRPr="00BE0AE5">
        <w:rPr>
          <w:rFonts w:cs="Times New Roman"/>
        </w:rPr>
        <w:t>и</w:t>
      </w:r>
      <w:r w:rsidRPr="00BE0AE5">
        <w:rPr>
          <w:rFonts w:cs="Times New Roman"/>
        </w:rPr>
        <w:t>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w:t>
      </w:r>
      <w:r w:rsidRPr="00BE0AE5">
        <w:rPr>
          <w:rFonts w:cs="Times New Roman"/>
        </w:rPr>
        <w:t>р</w:t>
      </w:r>
      <w:r w:rsidRPr="00BE0AE5">
        <w:rPr>
          <w:rFonts w:cs="Times New Roman"/>
        </w:rPr>
        <w:t>жания, с пониманием запрашиваемой информации (объём текста/текстов для чтения — 180—200 слов); читать про себя несплошные тексты (та</w:t>
      </w:r>
      <w:r w:rsidRPr="00BE0AE5">
        <w:rPr>
          <w:rFonts w:cs="Times New Roman"/>
        </w:rPr>
        <w:t>б</w:t>
      </w:r>
      <w:r w:rsidRPr="00BE0AE5">
        <w:rPr>
          <w:rFonts w:cs="Times New Roman"/>
        </w:rPr>
        <w:t>лицы) и понимать представленную в них информацию;</w:t>
      </w:r>
    </w:p>
    <w:p w:rsidR="00416B7C" w:rsidRPr="00BE0AE5" w:rsidRDefault="00416B7C" w:rsidP="00420AC6">
      <w:pPr>
        <w:pStyle w:val="body"/>
        <w:spacing w:line="240" w:lineRule="auto"/>
        <w:rPr>
          <w:rFonts w:cs="Times New Roman"/>
        </w:rPr>
      </w:pPr>
      <w:r w:rsidRPr="00BE0AE5">
        <w:rPr>
          <w:rStyle w:val="Bold"/>
          <w:rFonts w:cs="Times New Roman"/>
        </w:rPr>
        <w:t>письменная речь:</w:t>
      </w:r>
      <w:r w:rsidRPr="00BE0AE5">
        <w:rPr>
          <w:rStyle w:val="Italic"/>
          <w:rFonts w:cs="Times New Roman"/>
        </w:rPr>
        <w:t xml:space="preserve">писать </w:t>
      </w:r>
      <w:r w:rsidRPr="00BE0AE5">
        <w:rPr>
          <w:rFonts w:cs="Times New Roman"/>
        </w:rPr>
        <w:t>короткие поздравления с праздниками; з</w:t>
      </w:r>
      <w:r w:rsidRPr="00BE0AE5">
        <w:rPr>
          <w:rFonts w:cs="Times New Roman"/>
        </w:rPr>
        <w:t>а</w:t>
      </w:r>
      <w:r w:rsidRPr="00BE0AE5">
        <w:rPr>
          <w:rFonts w:cs="Times New Roman"/>
        </w:rPr>
        <w:t>полнять анкеты и формуляры, сообщая о себе основные сведения, в соо</w:t>
      </w:r>
      <w:r w:rsidRPr="00BE0AE5">
        <w:rPr>
          <w:rFonts w:cs="Times New Roman"/>
        </w:rPr>
        <w:t>т</w:t>
      </w:r>
      <w:r w:rsidRPr="00BE0AE5">
        <w:rPr>
          <w:rFonts w:cs="Times New Roman"/>
        </w:rPr>
        <w:lastRenderedPageBreak/>
        <w:t xml:space="preserve">ветствии с нормами, принятыми в стране/странах изучаемого языка; </w:t>
      </w:r>
      <w:r w:rsidRPr="00BE0AE5">
        <w:rPr>
          <w:rStyle w:val="Italic"/>
          <w:rFonts w:cs="Times New Roman"/>
        </w:rPr>
        <w:t>п</w:t>
      </w:r>
      <w:r w:rsidRPr="00BE0AE5">
        <w:rPr>
          <w:rStyle w:val="Italic"/>
          <w:rFonts w:cs="Times New Roman"/>
        </w:rPr>
        <w:t>и</w:t>
      </w:r>
      <w:r w:rsidRPr="00BE0AE5">
        <w:rPr>
          <w:rStyle w:val="Italic"/>
          <w:rFonts w:cs="Times New Roman"/>
        </w:rPr>
        <w:t>сать</w:t>
      </w:r>
      <w:r w:rsidRPr="00BE0AE5">
        <w:rPr>
          <w:rFonts w:cs="Times New Roman"/>
        </w:rPr>
        <w:t xml:space="preserve"> электронное сообщение личного характера, соблюдая речевой эт</w:t>
      </w:r>
      <w:r w:rsidRPr="00BE0AE5">
        <w:rPr>
          <w:rFonts w:cs="Times New Roman"/>
        </w:rPr>
        <w:t>и</w:t>
      </w:r>
      <w:r w:rsidRPr="00BE0AE5">
        <w:rPr>
          <w:rFonts w:cs="Times New Roman"/>
        </w:rPr>
        <w:t xml:space="preserve">кет, принятый в стране/странах изучаемого языка (объём сообщения — до 60 слов); </w:t>
      </w:r>
    </w:p>
    <w:p w:rsidR="00416B7C" w:rsidRPr="00BE0AE5" w:rsidRDefault="00416B7C" w:rsidP="00420AC6">
      <w:pPr>
        <w:pStyle w:val="body"/>
        <w:spacing w:line="240" w:lineRule="auto"/>
        <w:rPr>
          <w:rFonts w:cs="Times New Roman"/>
        </w:rPr>
      </w:pPr>
      <w:r w:rsidRPr="00BE0AE5">
        <w:rPr>
          <w:rFonts w:cs="Times New Roman"/>
        </w:rPr>
        <w:t>2</w:t>
      </w:r>
      <w:r w:rsidR="00341FD2" w:rsidRPr="00BE0AE5">
        <w:rPr>
          <w:rFonts w:cs="Times New Roman"/>
        </w:rPr>
        <w:t xml:space="preserve">) </w:t>
      </w:r>
      <w:r w:rsidRPr="00BE0AE5">
        <w:rPr>
          <w:rStyle w:val="Italic"/>
          <w:rFonts w:cs="Times New Roman"/>
        </w:rPr>
        <w:t xml:space="preserve">владеть </w:t>
      </w:r>
      <w:r w:rsidRPr="00BE0AE5">
        <w:rPr>
          <w:rStyle w:val="Bold"/>
          <w:rFonts w:cs="Times New Roman"/>
        </w:rPr>
        <w:t xml:space="preserve">фонетическими навыками: </w:t>
      </w:r>
      <w:r w:rsidRPr="00BE0AE5">
        <w:rPr>
          <w:rStyle w:val="Italic"/>
          <w:rFonts w:cs="Times New Roman"/>
        </w:rPr>
        <w:t>различать на слух и адекватно,</w:t>
      </w:r>
      <w:r w:rsidRPr="00BE0AE5">
        <w:rPr>
          <w:rFonts w:cs="Times New Roman"/>
        </w:rPr>
        <w:t xml:space="preserve"> без ошибок, ведущих к сбою коммуникации, </w:t>
      </w:r>
      <w:r w:rsidRPr="00BE0AE5">
        <w:rPr>
          <w:rStyle w:val="Italic"/>
          <w:rFonts w:cs="Times New Roman"/>
        </w:rPr>
        <w:t>произносить</w:t>
      </w:r>
      <w:r w:rsidRPr="00BE0AE5">
        <w:rPr>
          <w:rFonts w:cs="Times New Roman"/>
        </w:rPr>
        <w:t xml:space="preserve"> слова с правильным ударением и фразы с соблюдением их ритм</w:t>
      </w:r>
      <w:r w:rsidRPr="00BE0AE5">
        <w:rPr>
          <w:rFonts w:cs="Times New Roman"/>
        </w:rPr>
        <w:t>и</w:t>
      </w:r>
      <w:r w:rsidRPr="00BE0AE5">
        <w:rPr>
          <w:rFonts w:cs="Times New Roman"/>
        </w:rPr>
        <w:t xml:space="preserve">ко-интонационных особенностей, в том числе </w:t>
      </w:r>
      <w:r w:rsidRPr="00BE0AE5">
        <w:rPr>
          <w:rStyle w:val="Italic"/>
          <w:rFonts w:cs="Times New Roman"/>
        </w:rPr>
        <w:t>применять правила</w:t>
      </w:r>
      <w:r w:rsidRPr="00BE0AE5">
        <w:rPr>
          <w:rFonts w:cs="Times New Roman"/>
        </w:rPr>
        <w:t xml:space="preserve"> отсу</w:t>
      </w:r>
      <w:r w:rsidRPr="00BE0AE5">
        <w:rPr>
          <w:rFonts w:cs="Times New Roman"/>
        </w:rPr>
        <w:t>т</w:t>
      </w:r>
      <w:r w:rsidRPr="00BE0AE5">
        <w:rPr>
          <w:rFonts w:cs="Times New Roman"/>
        </w:rPr>
        <w:t xml:space="preserve">ствия фразового ударения на служебных словах; </w:t>
      </w:r>
      <w:r w:rsidRPr="00BE0AE5">
        <w:rPr>
          <w:rStyle w:val="Italic"/>
          <w:rFonts w:cs="Times New Roman"/>
        </w:rPr>
        <w:t>выразительно читать вслух</w:t>
      </w:r>
      <w:r w:rsidRPr="00BE0AE5">
        <w:rPr>
          <w:rFonts w:cs="Times New Roman"/>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w:t>
      </w:r>
      <w:r w:rsidRPr="00BE0AE5">
        <w:rPr>
          <w:rFonts w:cs="Times New Roman"/>
        </w:rPr>
        <w:t>р</w:t>
      </w:r>
      <w:r w:rsidRPr="00BE0AE5">
        <w:rPr>
          <w:rFonts w:cs="Times New Roman"/>
        </w:rPr>
        <w:t>жания текста; читать новые слова согласно основным правилам чтения;</w:t>
      </w:r>
    </w:p>
    <w:p w:rsidR="00416B7C" w:rsidRPr="00BE0AE5" w:rsidRDefault="00416B7C" w:rsidP="00420AC6">
      <w:pPr>
        <w:pStyle w:val="body"/>
        <w:spacing w:line="240" w:lineRule="auto"/>
        <w:rPr>
          <w:rFonts w:cs="Times New Roman"/>
        </w:rPr>
      </w:pPr>
      <w:r w:rsidRPr="00BE0AE5">
        <w:rPr>
          <w:rStyle w:val="Italic"/>
          <w:rFonts w:cs="Times New Roman"/>
        </w:rPr>
        <w:t>владеть</w:t>
      </w:r>
      <w:r w:rsidRPr="00BE0AE5">
        <w:rPr>
          <w:rStyle w:val="Bold"/>
          <w:rFonts w:cs="Times New Roman"/>
        </w:rPr>
        <w:t>орфографическими</w:t>
      </w:r>
      <w:r w:rsidRPr="00BE0AE5">
        <w:rPr>
          <w:rFonts w:cs="Times New Roman"/>
        </w:rPr>
        <w:t xml:space="preserve"> навыками: правильно </w:t>
      </w:r>
      <w:r w:rsidRPr="00BE0AE5">
        <w:rPr>
          <w:rStyle w:val="Italic"/>
          <w:rFonts w:cs="Times New Roman"/>
        </w:rPr>
        <w:t>писать</w:t>
      </w:r>
      <w:r w:rsidRPr="00BE0AE5">
        <w:rPr>
          <w:rFonts w:cs="Times New Roman"/>
        </w:rPr>
        <w:t xml:space="preserve"> изученные слова;</w:t>
      </w:r>
    </w:p>
    <w:p w:rsidR="00416B7C" w:rsidRPr="00BE0AE5" w:rsidRDefault="00416B7C" w:rsidP="00420AC6">
      <w:pPr>
        <w:pStyle w:val="body"/>
        <w:spacing w:line="240" w:lineRule="auto"/>
        <w:rPr>
          <w:rFonts w:cs="Times New Roman"/>
        </w:rPr>
      </w:pPr>
      <w:r w:rsidRPr="00BE0AE5">
        <w:rPr>
          <w:rStyle w:val="Italic"/>
          <w:rFonts w:cs="Times New Roman"/>
        </w:rPr>
        <w:t>владеть</w:t>
      </w:r>
      <w:r w:rsidRPr="00BE0AE5">
        <w:rPr>
          <w:rStyle w:val="Bold"/>
          <w:rFonts w:cs="Times New Roman"/>
        </w:rPr>
        <w:t xml:space="preserve">пунктуационными </w:t>
      </w:r>
      <w:r w:rsidRPr="00BE0AE5">
        <w:rPr>
          <w:rFonts w:cs="Times New Roman"/>
        </w:rPr>
        <w:t xml:space="preserve">навыками: </w:t>
      </w:r>
      <w:r w:rsidRPr="00BE0AE5">
        <w:rPr>
          <w:rStyle w:val="Italic"/>
          <w:rFonts w:cs="Times New Roman"/>
        </w:rPr>
        <w:t>использовать</w:t>
      </w:r>
      <w:r w:rsidRPr="00BE0AE5">
        <w:rPr>
          <w:rFonts w:cs="Times New Roman"/>
        </w:rPr>
        <w:t xml:space="preserve"> точку, вопрос</w:t>
      </w:r>
      <w:r w:rsidRPr="00BE0AE5">
        <w:rPr>
          <w:rFonts w:cs="Times New Roman"/>
        </w:rPr>
        <w:t>и</w:t>
      </w:r>
      <w:r w:rsidRPr="00BE0AE5">
        <w:rPr>
          <w:rFonts w:cs="Times New Roman"/>
        </w:rPr>
        <w:t>тельный и восклицательный знаки в конце предложения, запятую при перечислении и обращении, апостроф; пунктуационно правильно офор</w:t>
      </w:r>
      <w:r w:rsidRPr="00BE0AE5">
        <w:rPr>
          <w:rFonts w:cs="Times New Roman"/>
        </w:rPr>
        <w:t>м</w:t>
      </w:r>
      <w:r w:rsidRPr="00BE0AE5">
        <w:rPr>
          <w:rFonts w:cs="Times New Roman"/>
        </w:rPr>
        <w:t xml:space="preserve">лять электронное сообщение личного характера; </w:t>
      </w:r>
    </w:p>
    <w:p w:rsidR="00416B7C" w:rsidRPr="00BE0AE5" w:rsidRDefault="00416B7C" w:rsidP="00420AC6">
      <w:pPr>
        <w:pStyle w:val="body"/>
        <w:spacing w:line="240" w:lineRule="auto"/>
        <w:rPr>
          <w:rFonts w:cs="Times New Roman"/>
        </w:rPr>
      </w:pPr>
      <w:r w:rsidRPr="00BE0AE5">
        <w:rPr>
          <w:rFonts w:cs="Times New Roman"/>
        </w:rPr>
        <w:t>3</w:t>
      </w:r>
      <w:r w:rsidR="00341FD2" w:rsidRPr="00BE0AE5">
        <w:rPr>
          <w:rFonts w:cs="Times New Roman"/>
        </w:rPr>
        <w:t xml:space="preserve">) </w:t>
      </w:r>
      <w:r w:rsidRPr="00BE0AE5">
        <w:rPr>
          <w:rStyle w:val="Italic"/>
          <w:rFonts w:cs="Times New Roman"/>
        </w:rPr>
        <w:t xml:space="preserve">распознавать </w:t>
      </w:r>
      <w:r w:rsidRPr="00BE0AE5">
        <w:rPr>
          <w:rFonts w:cs="Times New Roman"/>
        </w:rPr>
        <w:t>в звучащем и письменном тексте 675 лексических единиц (слов, словосочетаний, речевых клише) и правильно</w:t>
      </w:r>
      <w:r w:rsidRPr="00BE0AE5">
        <w:rPr>
          <w:rStyle w:val="Italic"/>
          <w:rFonts w:cs="Times New Roman"/>
        </w:rPr>
        <w:t xml:space="preserve"> употреблять</w:t>
      </w:r>
      <w:r w:rsidRPr="00BE0AE5">
        <w:rPr>
          <w:rFonts w:cs="Times New Roman"/>
        </w:rPr>
        <w:t xml:space="preserve"> в устной и письменной речи 625 лексических единиц (включая 500 ле</w:t>
      </w:r>
      <w:r w:rsidRPr="00BE0AE5">
        <w:rPr>
          <w:rFonts w:cs="Times New Roman"/>
        </w:rPr>
        <w:t>к</w:t>
      </w:r>
      <w:r w:rsidRPr="00BE0AE5">
        <w:rPr>
          <w:rFonts w:cs="Times New Roman"/>
        </w:rPr>
        <w:t>сических единиц, освоенных в начальной школе), обслуживающих с</w:t>
      </w:r>
      <w:r w:rsidRPr="00BE0AE5">
        <w:rPr>
          <w:rFonts w:cs="Times New Roman"/>
        </w:rPr>
        <w:t>и</w:t>
      </w:r>
      <w:r w:rsidRPr="00BE0AE5">
        <w:rPr>
          <w:rFonts w:cs="Times New Roman"/>
        </w:rPr>
        <w:t>туации общения в рамках отобранного тематического содержания, с с</w:t>
      </w:r>
      <w:r w:rsidRPr="00BE0AE5">
        <w:rPr>
          <w:rFonts w:cs="Times New Roman"/>
        </w:rPr>
        <w:t>о</w:t>
      </w:r>
      <w:r w:rsidRPr="00BE0AE5">
        <w:rPr>
          <w:rFonts w:cs="Times New Roman"/>
        </w:rPr>
        <w:t>блюдением существующей нормы лексической сочетаемости;</w:t>
      </w:r>
    </w:p>
    <w:p w:rsidR="00416B7C" w:rsidRPr="00BE0AE5" w:rsidRDefault="00416B7C" w:rsidP="00420AC6">
      <w:pPr>
        <w:pStyle w:val="body"/>
        <w:spacing w:line="240" w:lineRule="auto"/>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родственные слова, образованные с использованием аффиксации: имена существ</w:t>
      </w:r>
      <w:r w:rsidRPr="00BE0AE5">
        <w:rPr>
          <w:rFonts w:cs="Times New Roman"/>
        </w:rPr>
        <w:t>и</w:t>
      </w:r>
      <w:r w:rsidRPr="00BE0AE5">
        <w:rPr>
          <w:rFonts w:cs="Times New Roman"/>
        </w:rPr>
        <w:t xml:space="preserve">тельные с суффиксами -er/-or, -ist, -sion/-tion; имена прилагательные с суффиксами -ful, -ian/-an; наречия с суффиксом -ly; имена прилагательные, имена существительные и наречия с отрицательным префиксом un-; </w:t>
      </w:r>
    </w:p>
    <w:p w:rsidR="00416B7C" w:rsidRPr="00BE0AE5" w:rsidRDefault="00416B7C" w:rsidP="00420AC6">
      <w:pPr>
        <w:pStyle w:val="body"/>
        <w:spacing w:line="240" w:lineRule="auto"/>
        <w:rPr>
          <w:rFonts w:cs="Times New Roman"/>
        </w:rPr>
      </w:pPr>
      <w:r w:rsidRPr="00BE0AE5">
        <w:rPr>
          <w:rStyle w:val="Italic"/>
          <w:rFonts w:cs="Times New Roman"/>
        </w:rPr>
        <w:t xml:space="preserve">распознавать и употреблять </w:t>
      </w:r>
      <w:r w:rsidRPr="00BE0AE5">
        <w:rPr>
          <w:rFonts w:cs="Times New Roman"/>
        </w:rPr>
        <w:t>в устной и письменной речи изученные синонимы и интернациональные слова;</w:t>
      </w:r>
    </w:p>
    <w:p w:rsidR="00416B7C" w:rsidRPr="00BE0AE5" w:rsidRDefault="00416B7C" w:rsidP="00420AC6">
      <w:pPr>
        <w:pStyle w:val="body"/>
        <w:spacing w:line="240" w:lineRule="auto"/>
        <w:rPr>
          <w:rFonts w:cs="Times New Roman"/>
        </w:rPr>
      </w:pPr>
      <w:r w:rsidRPr="00BE0AE5">
        <w:rPr>
          <w:rFonts w:cs="Times New Roman"/>
        </w:rPr>
        <w:t>4</w:t>
      </w:r>
      <w:r w:rsidR="00341FD2" w:rsidRPr="00BE0AE5">
        <w:rPr>
          <w:rFonts w:cs="Times New Roman"/>
        </w:rPr>
        <w:t xml:space="preserve">) </w:t>
      </w:r>
      <w:r w:rsidRPr="00BE0AE5">
        <w:rPr>
          <w:rStyle w:val="Italic"/>
          <w:rFonts w:cs="Times New Roman"/>
        </w:rPr>
        <w:t>знать и понимать</w:t>
      </w:r>
      <w:r w:rsidRPr="00BE0AE5">
        <w:rPr>
          <w:rFonts w:cs="Times New Roman"/>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416B7C" w:rsidRPr="00BE0AE5" w:rsidRDefault="00416B7C" w:rsidP="00420AC6">
      <w:pPr>
        <w:pStyle w:val="body"/>
        <w:spacing w:line="240" w:lineRule="auto"/>
        <w:rPr>
          <w:rFonts w:cs="Times New Roman"/>
        </w:rPr>
      </w:pPr>
      <w:r w:rsidRPr="00BE0AE5">
        <w:rPr>
          <w:rStyle w:val="Italic"/>
          <w:rFonts w:cs="Times New Roman"/>
        </w:rPr>
        <w:t>распознавать</w:t>
      </w:r>
      <w:r w:rsidRPr="00BE0AE5">
        <w:rPr>
          <w:rFonts w:cs="Times New Roman"/>
        </w:rPr>
        <w:t xml:space="preserve"> в письменном и звучащем тексте и употреблятьв устной и письменной речи: </w:t>
      </w:r>
    </w:p>
    <w:p w:rsidR="00416B7C" w:rsidRPr="00BE0AE5" w:rsidRDefault="00416B7C" w:rsidP="00420AC6">
      <w:pPr>
        <w:pStyle w:val="list-bullet"/>
        <w:spacing w:line="240" w:lineRule="auto"/>
        <w:rPr>
          <w:rFonts w:cs="Times New Roman"/>
        </w:rPr>
      </w:pPr>
      <w:r w:rsidRPr="00BE0AE5">
        <w:rPr>
          <w:rFonts w:cs="Times New Roman"/>
        </w:rPr>
        <w:t>предложения с несколькими обстоятельствами, следующими в о</w:t>
      </w:r>
      <w:r w:rsidRPr="00BE0AE5">
        <w:rPr>
          <w:rFonts w:cs="Times New Roman"/>
        </w:rPr>
        <w:t>п</w:t>
      </w:r>
      <w:r w:rsidRPr="00BE0AE5">
        <w:rPr>
          <w:rFonts w:cs="Times New Roman"/>
        </w:rPr>
        <w:t xml:space="preserve">ределённом порядке; </w:t>
      </w:r>
    </w:p>
    <w:p w:rsidR="00416B7C" w:rsidRPr="00BE0AE5" w:rsidRDefault="00416B7C" w:rsidP="00420AC6">
      <w:pPr>
        <w:pStyle w:val="list-bullet"/>
        <w:spacing w:line="240" w:lineRule="auto"/>
        <w:rPr>
          <w:rFonts w:cs="Times New Roman"/>
        </w:rPr>
      </w:pPr>
      <w:r w:rsidRPr="00BE0AE5">
        <w:rPr>
          <w:rFonts w:cs="Times New Roman"/>
        </w:rPr>
        <w:t>вопросительные предложения (альтернативный и разделительный вопросы в Present/Past/Future Simple Tense);</w:t>
      </w:r>
    </w:p>
    <w:p w:rsidR="00416B7C" w:rsidRPr="00BE0AE5" w:rsidRDefault="00416B7C" w:rsidP="00420AC6">
      <w:pPr>
        <w:pStyle w:val="list-bullet"/>
        <w:spacing w:line="240" w:lineRule="auto"/>
        <w:rPr>
          <w:rFonts w:cs="Times New Roman"/>
        </w:rPr>
      </w:pPr>
      <w:r w:rsidRPr="00BE0AE5">
        <w:rPr>
          <w:rFonts w:cs="Times New Roman"/>
        </w:rPr>
        <w:t>глаголы в видо-временных формах действительного залога в изъявительном наклонении в PresentPerfectTense в повествов</w:t>
      </w:r>
      <w:r w:rsidRPr="00BE0AE5">
        <w:rPr>
          <w:rFonts w:cs="Times New Roman"/>
        </w:rPr>
        <w:t>а</w:t>
      </w:r>
      <w:r w:rsidRPr="00BE0AE5">
        <w:rPr>
          <w:rFonts w:cs="Times New Roman"/>
        </w:rPr>
        <w:lastRenderedPageBreak/>
        <w:t>тельных (утвердительных и отрицательных) и вопросительных предложениях;</w:t>
      </w:r>
    </w:p>
    <w:p w:rsidR="00416B7C" w:rsidRPr="00BE0AE5" w:rsidRDefault="00416B7C" w:rsidP="00420AC6">
      <w:pPr>
        <w:pStyle w:val="list-bullet"/>
        <w:spacing w:line="240" w:lineRule="auto"/>
        <w:rPr>
          <w:rFonts w:cs="Times New Roman"/>
        </w:rPr>
      </w:pPr>
      <w:r w:rsidRPr="00BE0AE5">
        <w:rPr>
          <w:rFonts w:cs="Times New Roman"/>
        </w:rPr>
        <w:t>имена существительные во множественном числе, в том числе имена существительные, имеющие форму только множественного числа;</w:t>
      </w:r>
    </w:p>
    <w:p w:rsidR="00416B7C" w:rsidRPr="00BE0AE5" w:rsidRDefault="00416B7C" w:rsidP="00420AC6">
      <w:pPr>
        <w:pStyle w:val="list-bullet"/>
        <w:spacing w:line="240" w:lineRule="auto"/>
        <w:rPr>
          <w:rFonts w:cs="Times New Roman"/>
        </w:rPr>
      </w:pPr>
      <w:r w:rsidRPr="00BE0AE5">
        <w:rPr>
          <w:rFonts w:cs="Times New Roman"/>
        </w:rPr>
        <w:t>имена существительные с причастиями настоящего и прошедшего времени;</w:t>
      </w:r>
    </w:p>
    <w:p w:rsidR="00416B7C" w:rsidRPr="00BE0AE5" w:rsidRDefault="00416B7C" w:rsidP="00420AC6">
      <w:pPr>
        <w:pStyle w:val="list-bullet"/>
        <w:spacing w:line="240" w:lineRule="auto"/>
        <w:rPr>
          <w:rFonts w:cs="Times New Roman"/>
        </w:rPr>
      </w:pPr>
      <w:r w:rsidRPr="00BE0AE5">
        <w:rPr>
          <w:rFonts w:cs="Times New Roman"/>
        </w:rPr>
        <w:t xml:space="preserve">наречия в положительной, сравнительной и превосходной степенях, образованные по правилу, и исключения; </w:t>
      </w:r>
    </w:p>
    <w:p w:rsidR="00416B7C" w:rsidRPr="00BE0AE5" w:rsidRDefault="00416B7C" w:rsidP="00420AC6">
      <w:pPr>
        <w:pStyle w:val="body"/>
        <w:spacing w:line="240" w:lineRule="auto"/>
        <w:rPr>
          <w:rFonts w:cs="Times New Roman"/>
        </w:rPr>
      </w:pPr>
      <w:r w:rsidRPr="00BE0AE5">
        <w:rPr>
          <w:rFonts w:cs="Times New Roman"/>
        </w:rPr>
        <w:t>5</w:t>
      </w:r>
      <w:r w:rsidR="00341FD2" w:rsidRPr="00BE0AE5">
        <w:rPr>
          <w:rFonts w:cs="Times New Roman"/>
        </w:rPr>
        <w:t xml:space="preserve">) </w:t>
      </w:r>
      <w:r w:rsidRPr="00BE0AE5">
        <w:rPr>
          <w:rStyle w:val="Italic"/>
          <w:rFonts w:cs="Times New Roman"/>
        </w:rPr>
        <w:t>владеть</w:t>
      </w:r>
      <w:r w:rsidRPr="00BE0AE5">
        <w:rPr>
          <w:rFonts w:cs="Times New Roman"/>
        </w:rPr>
        <w:t xml:space="preserve"> социокультурными знаниями и умениями:</w:t>
      </w:r>
    </w:p>
    <w:p w:rsidR="00416B7C" w:rsidRPr="00BE0AE5" w:rsidRDefault="00416B7C" w:rsidP="00420AC6">
      <w:pPr>
        <w:pStyle w:val="list-bullet"/>
        <w:spacing w:line="240" w:lineRule="auto"/>
        <w:rPr>
          <w:rFonts w:cs="Times New Roman"/>
        </w:rPr>
      </w:pPr>
      <w:r w:rsidRPr="00BE0AE5">
        <w:rPr>
          <w:rStyle w:val="Italic"/>
          <w:rFonts w:cs="Times New Roman"/>
        </w:rPr>
        <w:t xml:space="preserve">использовать </w:t>
      </w:r>
      <w:r w:rsidRPr="00BE0AE5">
        <w:rPr>
          <w:rFonts w:cs="Times New Roman"/>
        </w:rPr>
        <w:t>отдельные социокультурные элементы речевого п</w:t>
      </w:r>
      <w:r w:rsidRPr="00BE0AE5">
        <w:rPr>
          <w:rFonts w:cs="Times New Roman"/>
        </w:rPr>
        <w:t>о</w:t>
      </w:r>
      <w:r w:rsidRPr="00BE0AE5">
        <w:rPr>
          <w:rFonts w:cs="Times New Roman"/>
        </w:rPr>
        <w:t>веденческого этикета в стране/странах изучаемого языка в рамках тематического содержания;</w:t>
      </w:r>
    </w:p>
    <w:p w:rsidR="00416B7C" w:rsidRPr="00BE0AE5" w:rsidRDefault="00416B7C" w:rsidP="00420AC6">
      <w:pPr>
        <w:pStyle w:val="list-bullet"/>
        <w:spacing w:line="240" w:lineRule="auto"/>
        <w:rPr>
          <w:rFonts w:cs="Times New Roman"/>
        </w:rPr>
      </w:pPr>
      <w:r w:rsidRPr="00BE0AE5">
        <w:rPr>
          <w:rStyle w:val="Italic"/>
          <w:rFonts w:cs="Times New Roman"/>
        </w:rPr>
        <w:t>знать/понимать и использовать</w:t>
      </w:r>
      <w:r w:rsidRPr="00BE0AE5">
        <w:rPr>
          <w:rFonts w:cs="Times New Roman"/>
        </w:rPr>
        <w:t xml:space="preserve"> в устной и письменной речи на</w:t>
      </w:r>
      <w:r w:rsidRPr="00BE0AE5">
        <w:rPr>
          <w:rFonts w:cs="Times New Roman"/>
        </w:rPr>
        <w:t>и</w:t>
      </w:r>
      <w:r w:rsidRPr="00BE0AE5">
        <w:rPr>
          <w:rFonts w:cs="Times New Roman"/>
        </w:rPr>
        <w:t>более употребительную лексику, обозначающую фоновую лексику и реалии страны/стран изучаемого языка в рамках тематического содержания речи;</w:t>
      </w:r>
    </w:p>
    <w:p w:rsidR="00416B7C" w:rsidRPr="00BE0AE5" w:rsidRDefault="00416B7C" w:rsidP="00420AC6">
      <w:pPr>
        <w:pStyle w:val="list-bullet"/>
        <w:spacing w:line="240" w:lineRule="auto"/>
        <w:rPr>
          <w:rFonts w:cs="Times New Roman"/>
        </w:rPr>
      </w:pPr>
      <w:r w:rsidRPr="00BE0AE5">
        <w:rPr>
          <w:rStyle w:val="Italic"/>
          <w:rFonts w:cs="Times New Roman"/>
        </w:rPr>
        <w:t>правильнооформлять</w:t>
      </w:r>
      <w:r w:rsidRPr="00BE0AE5">
        <w:rPr>
          <w:rFonts w:cs="Times New Roman"/>
        </w:rPr>
        <w:t xml:space="preserve"> адрес, писать фамилии и имена (свои, родс</w:t>
      </w:r>
      <w:r w:rsidRPr="00BE0AE5">
        <w:rPr>
          <w:rFonts w:cs="Times New Roman"/>
        </w:rPr>
        <w:t>т</w:t>
      </w:r>
      <w:r w:rsidRPr="00BE0AE5">
        <w:rPr>
          <w:rFonts w:cs="Times New Roman"/>
        </w:rPr>
        <w:t xml:space="preserve">венников и друзей) на английском языке (в анкете, формуляре); </w:t>
      </w:r>
    </w:p>
    <w:p w:rsidR="00416B7C" w:rsidRPr="00BE0AE5" w:rsidRDefault="00416B7C" w:rsidP="00420AC6">
      <w:pPr>
        <w:pStyle w:val="list-bullet"/>
        <w:spacing w:line="240" w:lineRule="auto"/>
        <w:rPr>
          <w:rFonts w:cs="Times New Roman"/>
        </w:rPr>
      </w:pPr>
      <w:r w:rsidRPr="00BE0AE5">
        <w:rPr>
          <w:rStyle w:val="Italic"/>
          <w:rFonts w:cs="Times New Roman"/>
        </w:rPr>
        <w:t>обладать базовыми знаниями</w:t>
      </w:r>
      <w:r w:rsidRPr="00BE0AE5">
        <w:rPr>
          <w:rFonts w:cs="Times New Roman"/>
        </w:rPr>
        <w:t xml:space="preserve"> о социокультурном портрете родной страны и страны/стран изучаемого языка; </w:t>
      </w:r>
    </w:p>
    <w:p w:rsidR="00416B7C" w:rsidRPr="00BE0AE5" w:rsidRDefault="00416B7C" w:rsidP="00420AC6">
      <w:pPr>
        <w:pStyle w:val="list-bullet"/>
        <w:spacing w:line="240" w:lineRule="auto"/>
        <w:rPr>
          <w:rFonts w:cs="Times New Roman"/>
        </w:rPr>
      </w:pPr>
      <w:r w:rsidRPr="00BE0AE5">
        <w:rPr>
          <w:rStyle w:val="Italic"/>
          <w:rFonts w:cs="Times New Roman"/>
        </w:rPr>
        <w:t>кратко представлять</w:t>
      </w:r>
      <w:r w:rsidRPr="00BE0AE5">
        <w:rPr>
          <w:rFonts w:cs="Times New Roman"/>
        </w:rPr>
        <w:t xml:space="preserve"> Россию и страны/стран изучаемого языка; </w:t>
      </w:r>
    </w:p>
    <w:p w:rsidR="00416B7C" w:rsidRPr="00BE0AE5" w:rsidRDefault="00416B7C" w:rsidP="00420AC6">
      <w:pPr>
        <w:pStyle w:val="body"/>
        <w:spacing w:line="240" w:lineRule="auto"/>
        <w:rPr>
          <w:rFonts w:cs="Times New Roman"/>
        </w:rPr>
      </w:pPr>
      <w:r w:rsidRPr="00BE0AE5">
        <w:rPr>
          <w:rFonts w:cs="Times New Roman"/>
        </w:rPr>
        <w:t>6</w:t>
      </w:r>
      <w:r w:rsidR="00341FD2" w:rsidRPr="00BE0AE5">
        <w:rPr>
          <w:rFonts w:cs="Times New Roman"/>
        </w:rPr>
        <w:t xml:space="preserve">) </w:t>
      </w:r>
      <w:r w:rsidRPr="00BE0AE5">
        <w:rPr>
          <w:rStyle w:val="Italic"/>
          <w:rFonts w:cs="Times New Roman"/>
        </w:rPr>
        <w:t>владеть</w:t>
      </w:r>
      <w:r w:rsidRPr="00BE0AE5">
        <w:rPr>
          <w:rFonts w:cs="Times New Roman"/>
        </w:rPr>
        <w:t xml:space="preserve"> компенсаторными умениями: использовать при чтении и аудировании языковую догадку, в том числе контекстуальную; игнор</w:t>
      </w:r>
      <w:r w:rsidRPr="00BE0AE5">
        <w:rPr>
          <w:rFonts w:cs="Times New Roman"/>
        </w:rPr>
        <w:t>и</w:t>
      </w:r>
      <w:r w:rsidRPr="00BE0AE5">
        <w:rPr>
          <w:rFonts w:cs="Times New Roman"/>
        </w:rPr>
        <w:t>ровать информацию, не являющуюся необходимой для понимания о</w:t>
      </w:r>
      <w:r w:rsidRPr="00BE0AE5">
        <w:rPr>
          <w:rFonts w:cs="Times New Roman"/>
        </w:rPr>
        <w:t>с</w:t>
      </w:r>
      <w:r w:rsidRPr="00BE0AE5">
        <w:rPr>
          <w:rFonts w:cs="Times New Roman"/>
        </w:rPr>
        <w:t>новного содержания прочитанного/прослушанного текста или для нах</w:t>
      </w:r>
      <w:r w:rsidRPr="00BE0AE5">
        <w:rPr>
          <w:rFonts w:cs="Times New Roman"/>
        </w:rPr>
        <w:t>о</w:t>
      </w:r>
      <w:r w:rsidRPr="00BE0AE5">
        <w:rPr>
          <w:rFonts w:cs="Times New Roman"/>
        </w:rPr>
        <w:t>ждения в тексте запрашиваемой информации;</w:t>
      </w:r>
    </w:p>
    <w:p w:rsidR="00416B7C" w:rsidRPr="00BE0AE5" w:rsidRDefault="00416B7C" w:rsidP="00420AC6">
      <w:pPr>
        <w:pStyle w:val="body"/>
        <w:spacing w:line="240" w:lineRule="auto"/>
        <w:rPr>
          <w:rFonts w:cs="Times New Roman"/>
        </w:rPr>
      </w:pPr>
      <w:r w:rsidRPr="00BE0AE5">
        <w:rPr>
          <w:rFonts w:cs="Times New Roman"/>
        </w:rPr>
        <w:t>7</w:t>
      </w:r>
      <w:r w:rsidR="00341FD2" w:rsidRPr="00BE0AE5">
        <w:rPr>
          <w:rFonts w:cs="Times New Roman"/>
        </w:rPr>
        <w:t xml:space="preserve">) </w:t>
      </w:r>
      <w:r w:rsidRPr="00BE0AE5">
        <w:rPr>
          <w:rFonts w:cs="Times New Roman"/>
        </w:rPr>
        <w:t>участвовать в несложных учебных проектах с использованием м</w:t>
      </w:r>
      <w:r w:rsidRPr="00BE0AE5">
        <w:rPr>
          <w:rFonts w:cs="Times New Roman"/>
        </w:rPr>
        <w:t>а</w:t>
      </w:r>
      <w:r w:rsidRPr="00BE0AE5">
        <w:rPr>
          <w:rFonts w:cs="Times New Roman"/>
        </w:rPr>
        <w:t xml:space="preserve">териалов на английском языке с применением ИКТ, соблюдая правила информационной безопасности при работе в сети Интернет; </w:t>
      </w:r>
    </w:p>
    <w:p w:rsidR="00416B7C" w:rsidRPr="00BE0AE5" w:rsidRDefault="00416B7C" w:rsidP="00420AC6">
      <w:pPr>
        <w:pStyle w:val="body"/>
        <w:spacing w:line="240" w:lineRule="auto"/>
        <w:rPr>
          <w:rFonts w:cs="Times New Roman"/>
          <w:spacing w:val="2"/>
        </w:rPr>
      </w:pPr>
      <w:r w:rsidRPr="00BE0AE5">
        <w:rPr>
          <w:rFonts w:cs="Times New Roman"/>
          <w:spacing w:val="2"/>
        </w:rPr>
        <w:t>8</w:t>
      </w:r>
      <w:r w:rsidR="00341FD2" w:rsidRPr="00BE0AE5">
        <w:rPr>
          <w:rFonts w:cs="Times New Roman"/>
          <w:spacing w:val="2"/>
        </w:rPr>
        <w:t xml:space="preserve">) </w:t>
      </w:r>
      <w:r w:rsidRPr="00BE0AE5">
        <w:rPr>
          <w:rFonts w:cs="Times New Roman"/>
          <w:spacing w:val="2"/>
        </w:rPr>
        <w:t>использовать иноязычные словари и справочники, в том числе и</w:t>
      </w:r>
      <w:r w:rsidRPr="00BE0AE5">
        <w:rPr>
          <w:rFonts w:cs="Times New Roman"/>
          <w:spacing w:val="2"/>
        </w:rPr>
        <w:t>н</w:t>
      </w:r>
      <w:r w:rsidRPr="00BE0AE5">
        <w:rPr>
          <w:rFonts w:cs="Times New Roman"/>
          <w:spacing w:val="2"/>
        </w:rPr>
        <w:t>формационно-справочные системы в электронной форме.</w:t>
      </w:r>
    </w:p>
    <w:p w:rsidR="00416B7C" w:rsidRPr="00BE0AE5" w:rsidRDefault="00416B7C" w:rsidP="00420AC6">
      <w:pPr>
        <w:pStyle w:val="h3Header"/>
        <w:spacing w:before="0" w:after="0" w:line="240" w:lineRule="auto"/>
        <w:rPr>
          <w:rFonts w:cs="Times New Roman"/>
        </w:rPr>
      </w:pPr>
      <w:r w:rsidRPr="00BE0AE5">
        <w:rPr>
          <w:rFonts w:cs="Times New Roman"/>
        </w:rPr>
        <w:t>6 класс</w:t>
      </w:r>
    </w:p>
    <w:p w:rsidR="00416B7C" w:rsidRPr="00BE0AE5" w:rsidRDefault="00416B7C" w:rsidP="00420AC6">
      <w:pPr>
        <w:pStyle w:val="body"/>
        <w:spacing w:line="240" w:lineRule="auto"/>
        <w:rPr>
          <w:rStyle w:val="Bold"/>
          <w:rFonts w:cs="Times New Roman"/>
        </w:rPr>
      </w:pPr>
      <w:r w:rsidRPr="00BE0AE5">
        <w:rPr>
          <w:rFonts w:cs="Times New Roman"/>
        </w:rPr>
        <w:t>1</w:t>
      </w:r>
      <w:r w:rsidR="00341FD2" w:rsidRPr="00BE0AE5">
        <w:rPr>
          <w:rFonts w:cs="Times New Roman"/>
        </w:rPr>
        <w:t xml:space="preserve">) </w:t>
      </w:r>
      <w:r w:rsidRPr="00BE0AE5">
        <w:rPr>
          <w:rFonts w:cs="Times New Roman"/>
        </w:rPr>
        <w:t xml:space="preserve">владеть основными видами речевой деятельности: </w:t>
      </w:r>
    </w:p>
    <w:p w:rsidR="00416B7C" w:rsidRPr="00BE0AE5" w:rsidRDefault="00416B7C" w:rsidP="00420AC6">
      <w:pPr>
        <w:pStyle w:val="body"/>
        <w:spacing w:line="240" w:lineRule="auto"/>
        <w:rPr>
          <w:rFonts w:cs="Times New Roman"/>
        </w:rPr>
      </w:pPr>
      <w:r w:rsidRPr="00BE0AE5">
        <w:rPr>
          <w:rStyle w:val="Bold"/>
          <w:rFonts w:cs="Times New Roman"/>
        </w:rPr>
        <w:t>говорение:</w:t>
      </w:r>
      <w:r w:rsidRPr="00BE0AE5">
        <w:rPr>
          <w:rStyle w:val="Italic"/>
          <w:rFonts w:cs="Times New Roman"/>
        </w:rPr>
        <w:t>вестиразные виды диалогов</w:t>
      </w:r>
      <w:r w:rsidRPr="00BE0AE5">
        <w:rPr>
          <w:rFonts w:cs="Times New Roman"/>
        </w:rPr>
        <w:t xml:space="preserve">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 </w:t>
      </w:r>
    </w:p>
    <w:p w:rsidR="00416B7C" w:rsidRPr="00BE0AE5" w:rsidRDefault="00416B7C" w:rsidP="00420AC6">
      <w:pPr>
        <w:pStyle w:val="body"/>
        <w:spacing w:line="240" w:lineRule="auto"/>
        <w:rPr>
          <w:rFonts w:cs="Times New Roman"/>
        </w:rPr>
      </w:pPr>
      <w:r w:rsidRPr="00BE0AE5">
        <w:rPr>
          <w:rStyle w:val="Italic"/>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BE0AE5">
        <w:rPr>
          <w:rStyle w:val="Italic"/>
          <w:rFonts w:cs="Times New Roman"/>
        </w:rPr>
        <w:t>излагать</w:t>
      </w:r>
      <w:r w:rsidRPr="00BE0AE5">
        <w:rPr>
          <w:rFonts w:cs="Times New Roman"/>
        </w:rPr>
        <w:t xml:space="preserve"> основное соде</w:t>
      </w:r>
      <w:r w:rsidRPr="00BE0AE5">
        <w:rPr>
          <w:rFonts w:cs="Times New Roman"/>
        </w:rPr>
        <w:t>р</w:t>
      </w:r>
      <w:r w:rsidRPr="00BE0AE5">
        <w:rPr>
          <w:rFonts w:cs="Times New Roman"/>
        </w:rPr>
        <w:lastRenderedPageBreak/>
        <w:t xml:space="preserve">жание прочитанного текста с вербальными и/или зрительными опорами (объём — 7—8 фраз); кратко </w:t>
      </w:r>
      <w:r w:rsidRPr="00BE0AE5">
        <w:rPr>
          <w:rStyle w:val="Italic"/>
          <w:rFonts w:cs="Times New Roman"/>
        </w:rPr>
        <w:t>излагать</w:t>
      </w:r>
      <w:r w:rsidRPr="00BE0AE5">
        <w:rPr>
          <w:rFonts w:cs="Times New Roman"/>
        </w:rPr>
        <w:t xml:space="preserve"> результаты выполненной проек</w:t>
      </w:r>
      <w:r w:rsidRPr="00BE0AE5">
        <w:rPr>
          <w:rFonts w:cs="Times New Roman"/>
        </w:rPr>
        <w:t>т</w:t>
      </w:r>
      <w:r w:rsidRPr="00BE0AE5">
        <w:rPr>
          <w:rFonts w:cs="Times New Roman"/>
        </w:rPr>
        <w:t>ной работы (объём — 7—8 фраз);</w:t>
      </w:r>
    </w:p>
    <w:p w:rsidR="00416B7C" w:rsidRPr="00BE0AE5" w:rsidRDefault="00416B7C" w:rsidP="00420AC6">
      <w:pPr>
        <w:pStyle w:val="body"/>
        <w:spacing w:line="240" w:lineRule="auto"/>
        <w:rPr>
          <w:rFonts w:cs="Times New Roman"/>
        </w:rPr>
      </w:pPr>
      <w:r w:rsidRPr="00BE0AE5">
        <w:rPr>
          <w:rStyle w:val="Bold"/>
          <w:rFonts w:cs="Times New Roman"/>
        </w:rPr>
        <w:t>аудирование:</w:t>
      </w:r>
      <w:r w:rsidRPr="00BE0AE5">
        <w:rPr>
          <w:rStyle w:val="Italic"/>
          <w:rFonts w:cs="Times New Roman"/>
        </w:rPr>
        <w:t>воспринимать на слух и понимать</w:t>
      </w:r>
      <w:r w:rsidRPr="00BE0AE5">
        <w:rPr>
          <w:rFonts w:cs="Times New Roman"/>
        </w:rPr>
        <w:t xml:space="preserve"> несложные адаптир</w:t>
      </w:r>
      <w:r w:rsidRPr="00BE0AE5">
        <w:rPr>
          <w:rFonts w:cs="Times New Roman"/>
        </w:rPr>
        <w:t>о</w:t>
      </w:r>
      <w:r w:rsidRPr="00BE0AE5">
        <w:rPr>
          <w:rFonts w:cs="Times New Roman"/>
        </w:rPr>
        <w:t>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w:t>
      </w:r>
      <w:r w:rsidRPr="00BE0AE5">
        <w:rPr>
          <w:rFonts w:cs="Times New Roman"/>
        </w:rPr>
        <w:t>и</w:t>
      </w:r>
      <w:r w:rsidRPr="00BE0AE5">
        <w:rPr>
          <w:rFonts w:cs="Times New Roman"/>
        </w:rPr>
        <w:t>манием запрашиваемой информации (время звучания текста/текстов для аудирования — до 1,5 минут);</w:t>
      </w:r>
    </w:p>
    <w:p w:rsidR="00416B7C" w:rsidRPr="00BE0AE5" w:rsidRDefault="00416B7C" w:rsidP="00420AC6">
      <w:pPr>
        <w:pStyle w:val="body"/>
        <w:spacing w:line="240" w:lineRule="auto"/>
        <w:rPr>
          <w:rFonts w:cs="Times New Roman"/>
        </w:rPr>
      </w:pPr>
      <w:r w:rsidRPr="00BE0AE5">
        <w:rPr>
          <w:rStyle w:val="Bold"/>
          <w:rFonts w:cs="Times New Roman"/>
        </w:rPr>
        <w:t xml:space="preserve">смысловое чтение: </w:t>
      </w:r>
      <w:r w:rsidRPr="00BE0AE5">
        <w:rPr>
          <w:rStyle w:val="Italic"/>
          <w:rFonts w:cs="Times New Roman"/>
        </w:rPr>
        <w:t>читать про себя и понимать</w:t>
      </w:r>
      <w:r w:rsidRPr="00BE0AE5">
        <w:rPr>
          <w:rFonts w:cs="Times New Roman"/>
        </w:rPr>
        <w:t xml:space="preserve"> несложные адапт</w:t>
      </w:r>
      <w:r w:rsidRPr="00BE0AE5">
        <w:rPr>
          <w:rFonts w:cs="Times New Roman"/>
        </w:rPr>
        <w:t>и</w:t>
      </w:r>
      <w:r w:rsidRPr="00BE0AE5">
        <w:rPr>
          <w:rFonts w:cs="Times New Roman"/>
        </w:rPr>
        <w:t>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w:t>
      </w:r>
      <w:r w:rsidRPr="00BE0AE5">
        <w:rPr>
          <w:rFonts w:cs="Times New Roman"/>
        </w:rPr>
        <w:t>р</w:t>
      </w:r>
      <w:r w:rsidRPr="00BE0AE5">
        <w:rPr>
          <w:rFonts w:cs="Times New Roman"/>
        </w:rPr>
        <w:t>жания, с пониманием запрашиваемой информации (объём текста/текстов для чтения — 250—300 слов); читать про себя несплошные тексты (та</w:t>
      </w:r>
      <w:r w:rsidRPr="00BE0AE5">
        <w:rPr>
          <w:rFonts w:cs="Times New Roman"/>
        </w:rPr>
        <w:t>б</w:t>
      </w:r>
      <w:r w:rsidRPr="00BE0AE5">
        <w:rPr>
          <w:rFonts w:cs="Times New Roman"/>
        </w:rPr>
        <w:t xml:space="preserve">лицы) и понимать представленную в них информацию; </w:t>
      </w:r>
      <w:r w:rsidRPr="00BE0AE5">
        <w:rPr>
          <w:rStyle w:val="Italic"/>
          <w:rFonts w:cs="Times New Roman"/>
        </w:rPr>
        <w:t>определять</w:t>
      </w:r>
      <w:r w:rsidRPr="00BE0AE5">
        <w:rPr>
          <w:rFonts w:cs="Times New Roman"/>
        </w:rPr>
        <w:t xml:space="preserve"> тему текста по заголовку;</w:t>
      </w:r>
    </w:p>
    <w:p w:rsidR="00416B7C" w:rsidRPr="00BE0AE5" w:rsidRDefault="00416B7C" w:rsidP="00420AC6">
      <w:pPr>
        <w:pStyle w:val="body"/>
        <w:spacing w:line="240" w:lineRule="auto"/>
        <w:rPr>
          <w:rFonts w:cs="Times New Roman"/>
        </w:rPr>
      </w:pPr>
      <w:r w:rsidRPr="00BE0AE5">
        <w:rPr>
          <w:rStyle w:val="Bold"/>
          <w:rFonts w:cs="Times New Roman"/>
        </w:rPr>
        <w:t>письменная речь:</w:t>
      </w:r>
      <w:r w:rsidRPr="00BE0AE5">
        <w:rPr>
          <w:rStyle w:val="Italic"/>
          <w:rFonts w:cs="Times New Roman"/>
        </w:rPr>
        <w:t>заполнять</w:t>
      </w:r>
      <w:r w:rsidRPr="00BE0AE5">
        <w:rPr>
          <w:rFonts w:cs="Times New Roman"/>
        </w:rPr>
        <w:t xml:space="preserve"> анкеты и формуляры в соответствии с нормами речевого этикета, принятыми в стране/странах изучаемого языка, с указанием личной информации; </w:t>
      </w:r>
      <w:r w:rsidRPr="00BE0AE5">
        <w:rPr>
          <w:rStyle w:val="Italic"/>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w:t>
      </w:r>
      <w:r w:rsidRPr="00BE0AE5">
        <w:rPr>
          <w:rFonts w:cs="Times New Roman"/>
        </w:rPr>
        <w:t>е</w:t>
      </w:r>
      <w:r w:rsidRPr="00BE0AE5">
        <w:rPr>
          <w:rFonts w:cs="Times New Roman"/>
        </w:rPr>
        <w:t xml:space="preserve">мого языка (объём сообщения — до 70 слов); </w:t>
      </w:r>
      <w:r w:rsidRPr="00BE0AE5">
        <w:rPr>
          <w:rStyle w:val="Italic"/>
          <w:rFonts w:cs="Times New Roman"/>
        </w:rPr>
        <w:t xml:space="preserve">создавать </w:t>
      </w:r>
      <w:r w:rsidRPr="00BE0AE5">
        <w:rPr>
          <w:rFonts w:cs="Times New Roman"/>
        </w:rPr>
        <w:t>небольшое письменное высказывание с опорой на образец, план, ключевые слова, картинку (объём высказывания — до 70 слов);</w:t>
      </w:r>
    </w:p>
    <w:p w:rsidR="00416B7C" w:rsidRPr="00BE0AE5" w:rsidRDefault="00416B7C" w:rsidP="00420AC6">
      <w:pPr>
        <w:pStyle w:val="body"/>
        <w:spacing w:line="240" w:lineRule="auto"/>
        <w:rPr>
          <w:rFonts w:cs="Times New Roman"/>
        </w:rPr>
      </w:pPr>
      <w:r w:rsidRPr="00BE0AE5">
        <w:rPr>
          <w:rFonts w:cs="Times New Roman"/>
        </w:rPr>
        <w:t>2</w:t>
      </w:r>
      <w:r w:rsidR="00341FD2" w:rsidRPr="00BE0AE5">
        <w:rPr>
          <w:rFonts w:cs="Times New Roman"/>
        </w:rPr>
        <w:t xml:space="preserve">) </w:t>
      </w:r>
      <w:r w:rsidRPr="00BE0AE5">
        <w:rPr>
          <w:rFonts w:cs="Times New Roman"/>
        </w:rPr>
        <w:t xml:space="preserve">владеть </w:t>
      </w:r>
      <w:r w:rsidRPr="00BE0AE5">
        <w:rPr>
          <w:rStyle w:val="Bold"/>
          <w:rFonts w:cs="Times New Roman"/>
        </w:rPr>
        <w:t xml:space="preserve">фонетическими навыками: </w:t>
      </w:r>
      <w:r w:rsidRPr="00BE0AE5">
        <w:rPr>
          <w:rStyle w:val="Italic"/>
          <w:rFonts w:cs="Times New Roman"/>
        </w:rPr>
        <w:t>различать на слухи адекватно</w:t>
      </w:r>
      <w:r w:rsidRPr="00BE0AE5">
        <w:rPr>
          <w:rFonts w:cs="Times New Roman"/>
        </w:rPr>
        <w:t xml:space="preserve">, без ошибок, ведущих к сбою коммуникации, </w:t>
      </w:r>
      <w:r w:rsidRPr="00BE0AE5">
        <w:rPr>
          <w:rStyle w:val="Italic"/>
          <w:rFonts w:cs="Times New Roman"/>
        </w:rPr>
        <w:t>произносить</w:t>
      </w:r>
      <w:r w:rsidRPr="00BE0AE5">
        <w:rPr>
          <w:rFonts w:cs="Times New Roman"/>
        </w:rPr>
        <w:t xml:space="preserve"> слова с пр</w:t>
      </w:r>
      <w:r w:rsidRPr="00BE0AE5">
        <w:rPr>
          <w:rFonts w:cs="Times New Roman"/>
        </w:rPr>
        <w:t>а</w:t>
      </w:r>
      <w:r w:rsidRPr="00BE0AE5">
        <w:rPr>
          <w:rFonts w:cs="Times New Roman"/>
        </w:rPr>
        <w:t xml:space="preserve">вильным ударением и фразы с соблюдением их ритмико-интонационных особенностей, в том числе </w:t>
      </w:r>
      <w:r w:rsidRPr="00BE0AE5">
        <w:rPr>
          <w:rStyle w:val="Italic"/>
          <w:rFonts w:cs="Times New Roman"/>
        </w:rPr>
        <w:t>применять правила</w:t>
      </w:r>
      <w:r w:rsidRPr="00BE0AE5">
        <w:rPr>
          <w:rFonts w:cs="Times New Roman"/>
        </w:rPr>
        <w:t xml:space="preserve"> отсутствия фразового уд</w:t>
      </w:r>
      <w:r w:rsidRPr="00BE0AE5">
        <w:rPr>
          <w:rFonts w:cs="Times New Roman"/>
        </w:rPr>
        <w:t>а</w:t>
      </w:r>
      <w:r w:rsidRPr="00BE0AE5">
        <w:rPr>
          <w:rFonts w:cs="Times New Roman"/>
        </w:rPr>
        <w:t xml:space="preserve">рения на служебных словах; </w:t>
      </w:r>
      <w:r w:rsidRPr="00BE0AE5">
        <w:rPr>
          <w:rStyle w:val="Italic"/>
          <w:rFonts w:cs="Times New Roman"/>
        </w:rPr>
        <w:t>выразительно читать вслух</w:t>
      </w:r>
      <w:r w:rsidRPr="00BE0AE5">
        <w:rPr>
          <w:rFonts w:cs="Times New Roman"/>
        </w:rPr>
        <w:t xml:space="preserve"> небольшие адаптированные аутентичные тексты объёмом до 95 слов, построенные на изученном языковом материале, с соблюдением правил чтения и соо</w:t>
      </w:r>
      <w:r w:rsidRPr="00BE0AE5">
        <w:rPr>
          <w:rFonts w:cs="Times New Roman"/>
        </w:rPr>
        <w:t>т</w:t>
      </w:r>
      <w:r w:rsidRPr="00BE0AE5">
        <w:rPr>
          <w:rFonts w:cs="Times New Roman"/>
        </w:rPr>
        <w:t>ветствующей интонацией, демонстрируя понимание содержания текста; читать новые слова согласно основным правилам чтения;</w:t>
      </w:r>
    </w:p>
    <w:p w:rsidR="00416B7C" w:rsidRPr="00BE0AE5" w:rsidRDefault="00416B7C" w:rsidP="00420AC6">
      <w:pPr>
        <w:pStyle w:val="body"/>
        <w:spacing w:line="240" w:lineRule="auto"/>
        <w:rPr>
          <w:rFonts w:cs="Times New Roman"/>
        </w:rPr>
      </w:pPr>
      <w:r w:rsidRPr="00BE0AE5">
        <w:rPr>
          <w:rStyle w:val="Italic"/>
          <w:rFonts w:cs="Times New Roman"/>
        </w:rPr>
        <w:t>владеть</w:t>
      </w:r>
      <w:r w:rsidRPr="00BE0AE5">
        <w:rPr>
          <w:rStyle w:val="Bold"/>
          <w:rFonts w:cs="Times New Roman"/>
        </w:rPr>
        <w:t>орфографическими</w:t>
      </w:r>
      <w:r w:rsidRPr="00BE0AE5">
        <w:rPr>
          <w:rFonts w:cs="Times New Roman"/>
        </w:rPr>
        <w:t xml:space="preserve"> навыками: правильно </w:t>
      </w:r>
      <w:r w:rsidRPr="00BE0AE5">
        <w:rPr>
          <w:rStyle w:val="Italic"/>
          <w:rFonts w:cs="Times New Roman"/>
        </w:rPr>
        <w:t>писать</w:t>
      </w:r>
      <w:r w:rsidRPr="00BE0AE5">
        <w:rPr>
          <w:rFonts w:cs="Times New Roman"/>
        </w:rPr>
        <w:t xml:space="preserve"> изученные слова;</w:t>
      </w:r>
    </w:p>
    <w:p w:rsidR="00416B7C" w:rsidRPr="00BE0AE5" w:rsidRDefault="00416B7C" w:rsidP="00420AC6">
      <w:pPr>
        <w:pStyle w:val="body"/>
        <w:spacing w:line="240" w:lineRule="auto"/>
        <w:rPr>
          <w:rFonts w:cs="Times New Roman"/>
        </w:rPr>
      </w:pPr>
      <w:r w:rsidRPr="00BE0AE5">
        <w:rPr>
          <w:rStyle w:val="Italic"/>
          <w:rFonts w:cs="Times New Roman"/>
        </w:rPr>
        <w:t xml:space="preserve">владеть </w:t>
      </w:r>
      <w:r w:rsidRPr="00BE0AE5">
        <w:rPr>
          <w:rStyle w:val="Bold"/>
          <w:rFonts w:cs="Times New Roman"/>
        </w:rPr>
        <w:t xml:space="preserve">пунктуационными </w:t>
      </w:r>
      <w:r w:rsidRPr="00BE0AE5">
        <w:rPr>
          <w:rFonts w:cs="Times New Roman"/>
        </w:rPr>
        <w:t xml:space="preserve">навыками: </w:t>
      </w:r>
      <w:r w:rsidRPr="00BE0AE5">
        <w:rPr>
          <w:rStyle w:val="Italic"/>
          <w:rFonts w:cs="Times New Roman"/>
        </w:rPr>
        <w:t>использовать</w:t>
      </w:r>
      <w:r w:rsidRPr="00BE0AE5">
        <w:rPr>
          <w:rFonts w:cs="Times New Roman"/>
        </w:rPr>
        <w:t xml:space="preserve"> точку, вопрос</w:t>
      </w:r>
      <w:r w:rsidRPr="00BE0AE5">
        <w:rPr>
          <w:rFonts w:cs="Times New Roman"/>
        </w:rPr>
        <w:t>и</w:t>
      </w:r>
      <w:r w:rsidRPr="00BE0AE5">
        <w:rPr>
          <w:rFonts w:cs="Times New Roman"/>
        </w:rPr>
        <w:t xml:space="preserve">тельный и восклицательный знаки в конце предложения, запятую при перечислении и обращении, апостроф; пунктуационно правильно </w:t>
      </w:r>
      <w:r w:rsidRPr="00BE0AE5">
        <w:rPr>
          <w:rStyle w:val="Italic"/>
          <w:rFonts w:cs="Times New Roman"/>
        </w:rPr>
        <w:t>офор</w:t>
      </w:r>
      <w:r w:rsidRPr="00BE0AE5">
        <w:rPr>
          <w:rStyle w:val="Italic"/>
          <w:rFonts w:cs="Times New Roman"/>
        </w:rPr>
        <w:t>м</w:t>
      </w:r>
      <w:r w:rsidRPr="00BE0AE5">
        <w:rPr>
          <w:rStyle w:val="Italic"/>
          <w:rFonts w:cs="Times New Roman"/>
        </w:rPr>
        <w:t xml:space="preserve">лять </w:t>
      </w:r>
      <w:r w:rsidRPr="00BE0AE5">
        <w:rPr>
          <w:rFonts w:cs="Times New Roman"/>
        </w:rPr>
        <w:t xml:space="preserve">электронное сообщение личного характера; </w:t>
      </w:r>
    </w:p>
    <w:p w:rsidR="00416B7C" w:rsidRPr="00BE0AE5" w:rsidRDefault="00416B7C" w:rsidP="00420AC6">
      <w:pPr>
        <w:pStyle w:val="body"/>
        <w:spacing w:line="240" w:lineRule="auto"/>
        <w:rPr>
          <w:rFonts w:cs="Times New Roman"/>
        </w:rPr>
      </w:pPr>
      <w:r w:rsidRPr="00BE0AE5">
        <w:rPr>
          <w:rFonts w:cs="Times New Roman"/>
        </w:rPr>
        <w:t>3</w:t>
      </w:r>
      <w:r w:rsidR="00341FD2" w:rsidRPr="00BE0AE5">
        <w:rPr>
          <w:rFonts w:cs="Times New Roman"/>
        </w:rPr>
        <w:t xml:space="preserve">) </w:t>
      </w:r>
      <w:r w:rsidRPr="00BE0AE5">
        <w:rPr>
          <w:rStyle w:val="Italic"/>
          <w:rFonts w:cs="Times New Roman"/>
        </w:rPr>
        <w:t xml:space="preserve">распознавать </w:t>
      </w:r>
      <w:r w:rsidRPr="00BE0AE5">
        <w:rPr>
          <w:rFonts w:cs="Times New Roman"/>
        </w:rPr>
        <w:t xml:space="preserve">в звучащем и письменном тексте 800 лексических единиц (слов, словосочетаний, речевых клише) и правильно </w:t>
      </w:r>
      <w:r w:rsidRPr="00BE0AE5">
        <w:rPr>
          <w:rStyle w:val="Italic"/>
          <w:rFonts w:cs="Times New Roman"/>
        </w:rPr>
        <w:t>у</w:t>
      </w:r>
      <w:r w:rsidRPr="00BE0AE5">
        <w:rPr>
          <w:rStyle w:val="Italic"/>
          <w:rFonts w:cs="Times New Roman"/>
          <w:spacing w:val="-2"/>
        </w:rPr>
        <w:t>потреблять</w:t>
      </w:r>
      <w:r w:rsidRPr="00BE0AE5">
        <w:rPr>
          <w:rFonts w:cs="Times New Roman"/>
          <w:spacing w:val="-2"/>
        </w:rPr>
        <w:t xml:space="preserve"> в устной и письменной речи 750 лексических единиц (включая 650 лекс</w:t>
      </w:r>
      <w:r w:rsidRPr="00BE0AE5">
        <w:rPr>
          <w:rFonts w:cs="Times New Roman"/>
          <w:spacing w:val="-2"/>
        </w:rPr>
        <w:t>и</w:t>
      </w:r>
      <w:r w:rsidRPr="00BE0AE5">
        <w:rPr>
          <w:rFonts w:cs="Times New Roman"/>
          <w:spacing w:val="-2"/>
        </w:rPr>
        <w:t xml:space="preserve">ческих единиц, освоенных ранее), обслуживающих ситуации общения в </w:t>
      </w:r>
      <w:r w:rsidRPr="00BE0AE5">
        <w:rPr>
          <w:rFonts w:cs="Times New Roman"/>
          <w:spacing w:val="-2"/>
        </w:rPr>
        <w:lastRenderedPageBreak/>
        <w:t>рамках тематическ</w:t>
      </w:r>
      <w:r w:rsidRPr="00BE0AE5">
        <w:rPr>
          <w:rFonts w:cs="Times New Roman"/>
        </w:rPr>
        <w:t>ого содержания, с соблюдением существующей нормы лексической сочетаемости;</w:t>
      </w:r>
    </w:p>
    <w:p w:rsidR="00416B7C" w:rsidRPr="00BE0AE5" w:rsidRDefault="00416B7C" w:rsidP="00420AC6">
      <w:pPr>
        <w:pStyle w:val="body"/>
        <w:spacing w:line="240" w:lineRule="auto"/>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родственные слова, образованные с использованием аффиксации: имена существ</w:t>
      </w:r>
      <w:r w:rsidRPr="00BE0AE5">
        <w:rPr>
          <w:rFonts w:cs="Times New Roman"/>
        </w:rPr>
        <w:t>и</w:t>
      </w:r>
      <w:r w:rsidRPr="00BE0AE5">
        <w:rPr>
          <w:rFonts w:cs="Times New Roman"/>
        </w:rPr>
        <w:t xml:space="preserve">тельные с помощью суффикса -ing; имена прилагательные с помощью суффиксов -ing, -less, -ive, -al; </w:t>
      </w:r>
    </w:p>
    <w:p w:rsidR="00416B7C" w:rsidRPr="00BE0AE5" w:rsidRDefault="00416B7C" w:rsidP="00420AC6">
      <w:pPr>
        <w:pStyle w:val="body"/>
        <w:spacing w:line="240" w:lineRule="auto"/>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изученные синонимы, антонимы и интернациональные слова;</w:t>
      </w:r>
    </w:p>
    <w:p w:rsidR="00416B7C" w:rsidRPr="00BE0AE5" w:rsidRDefault="00416B7C" w:rsidP="00420AC6">
      <w:pPr>
        <w:pStyle w:val="body"/>
        <w:spacing w:line="240" w:lineRule="auto"/>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различные средства связи для обеспечения целостности высказывания;</w:t>
      </w:r>
    </w:p>
    <w:p w:rsidR="00416B7C" w:rsidRPr="00BE0AE5" w:rsidRDefault="00416B7C" w:rsidP="00420AC6">
      <w:pPr>
        <w:pStyle w:val="body"/>
        <w:spacing w:line="240" w:lineRule="auto"/>
        <w:rPr>
          <w:rFonts w:cs="Times New Roman"/>
        </w:rPr>
      </w:pPr>
      <w:r w:rsidRPr="00BE0AE5">
        <w:rPr>
          <w:rFonts w:cs="Times New Roman"/>
        </w:rPr>
        <w:t>4</w:t>
      </w:r>
      <w:r w:rsidR="00341FD2" w:rsidRPr="00BE0AE5">
        <w:rPr>
          <w:rFonts w:cs="Times New Roman"/>
        </w:rPr>
        <w:t xml:space="preserve">) </w:t>
      </w:r>
      <w:r w:rsidRPr="00BE0AE5">
        <w:rPr>
          <w:rStyle w:val="Italic"/>
          <w:rFonts w:cs="Times New Roman"/>
        </w:rPr>
        <w:t>знать и понимать</w:t>
      </w:r>
      <w:r w:rsidRPr="00BE0AE5">
        <w:rPr>
          <w:rFonts w:cs="Times New Roman"/>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416B7C" w:rsidRPr="00BE0AE5" w:rsidRDefault="00416B7C" w:rsidP="00420AC6">
      <w:pPr>
        <w:pStyle w:val="body"/>
        <w:spacing w:line="240" w:lineRule="auto"/>
        <w:rPr>
          <w:rFonts w:cs="Times New Roman"/>
        </w:rPr>
      </w:pPr>
      <w:r w:rsidRPr="00BE0AE5">
        <w:rPr>
          <w:rStyle w:val="Italic"/>
          <w:rFonts w:cs="Times New Roman"/>
        </w:rPr>
        <w:t>распознавать</w:t>
      </w:r>
      <w:r w:rsidRPr="00BE0AE5">
        <w:rPr>
          <w:rFonts w:cs="Times New Roman"/>
        </w:rPr>
        <w:t xml:space="preserve"> в письменном и звучащем тексте и </w:t>
      </w:r>
      <w:r w:rsidRPr="00BE0AE5">
        <w:rPr>
          <w:rStyle w:val="Italic"/>
          <w:rFonts w:cs="Times New Roman"/>
        </w:rPr>
        <w:t>употреблять</w:t>
      </w:r>
      <w:r w:rsidRPr="00BE0AE5">
        <w:rPr>
          <w:rFonts w:cs="Times New Roman"/>
        </w:rPr>
        <w:t>в устной и письменной речи:</w:t>
      </w:r>
    </w:p>
    <w:p w:rsidR="00416B7C" w:rsidRPr="00BE0AE5" w:rsidRDefault="00416B7C" w:rsidP="00420AC6">
      <w:pPr>
        <w:pStyle w:val="list-bullet"/>
        <w:spacing w:line="240" w:lineRule="auto"/>
        <w:rPr>
          <w:rFonts w:cs="Times New Roman"/>
        </w:rPr>
      </w:pPr>
      <w:r w:rsidRPr="00BE0AE5">
        <w:rPr>
          <w:rFonts w:cs="Times New Roman"/>
        </w:rPr>
        <w:t>сложноподчинённые предложения с придаточными определ</w:t>
      </w:r>
      <w:r w:rsidRPr="00BE0AE5">
        <w:rPr>
          <w:rFonts w:cs="Times New Roman"/>
        </w:rPr>
        <w:t>и</w:t>
      </w:r>
      <w:r w:rsidRPr="00BE0AE5">
        <w:rPr>
          <w:rFonts w:cs="Times New Roman"/>
        </w:rPr>
        <w:t>тельными с союзными словами who, which, that;</w:t>
      </w:r>
    </w:p>
    <w:p w:rsidR="00416B7C" w:rsidRPr="00BE0AE5" w:rsidRDefault="00416B7C" w:rsidP="00420AC6">
      <w:pPr>
        <w:pStyle w:val="list-bullet"/>
        <w:spacing w:line="240" w:lineRule="auto"/>
        <w:rPr>
          <w:rFonts w:cs="Times New Roman"/>
        </w:rPr>
      </w:pPr>
      <w:r w:rsidRPr="00BE0AE5">
        <w:rPr>
          <w:rFonts w:cs="Times New Roman"/>
        </w:rPr>
        <w:t>сложноподчинённые предложения с придаточными времени с союзами for, since;</w:t>
      </w:r>
    </w:p>
    <w:p w:rsidR="00416B7C" w:rsidRPr="00BE0AE5" w:rsidRDefault="00416B7C" w:rsidP="00420AC6">
      <w:pPr>
        <w:pStyle w:val="list-bullet"/>
        <w:spacing w:line="240" w:lineRule="auto"/>
        <w:rPr>
          <w:rFonts w:cs="Times New Roman"/>
        </w:rPr>
      </w:pPr>
      <w:r w:rsidRPr="00BE0AE5">
        <w:rPr>
          <w:rFonts w:cs="Times New Roman"/>
        </w:rPr>
        <w:t>предложения с конструкциями as … as, notso … as;</w:t>
      </w:r>
    </w:p>
    <w:p w:rsidR="00416B7C" w:rsidRPr="00BE0AE5" w:rsidRDefault="00416B7C" w:rsidP="00420AC6">
      <w:pPr>
        <w:pStyle w:val="list-bullet"/>
        <w:spacing w:line="240" w:lineRule="auto"/>
        <w:rPr>
          <w:rFonts w:cs="Times New Roman"/>
        </w:rPr>
      </w:pPr>
      <w:r w:rsidRPr="00BE0AE5">
        <w:rPr>
          <w:rFonts w:cs="Times New Roman"/>
        </w:rPr>
        <w:t>глаголы в видо-временных формах действительного залога в изъявительном наклонении в Present/PastContinuousTense;</w:t>
      </w:r>
    </w:p>
    <w:p w:rsidR="00416B7C" w:rsidRPr="00BE0AE5" w:rsidRDefault="00416B7C" w:rsidP="00420AC6">
      <w:pPr>
        <w:pStyle w:val="list-bullet"/>
        <w:spacing w:line="240" w:lineRule="auto"/>
        <w:rPr>
          <w:rFonts w:cs="Times New Roman"/>
        </w:rPr>
      </w:pPr>
      <w:r w:rsidRPr="00BE0AE5">
        <w:rPr>
          <w:rFonts w:cs="Times New Roman"/>
        </w:rPr>
        <w:t>все типы вопросительных предложений (общий, специальный, альтернативный, разделительный вопросы) в Present/PastContinuousTense;</w:t>
      </w:r>
    </w:p>
    <w:p w:rsidR="00416B7C" w:rsidRPr="00BE0AE5" w:rsidRDefault="00416B7C" w:rsidP="00420AC6">
      <w:pPr>
        <w:pStyle w:val="list-bullet"/>
        <w:spacing w:line="240" w:lineRule="auto"/>
        <w:rPr>
          <w:rFonts w:cs="Times New Roman"/>
          <w:lang w:val="en-US"/>
        </w:rPr>
      </w:pPr>
      <w:r w:rsidRPr="00BE0AE5">
        <w:rPr>
          <w:rFonts w:cs="Times New Roman"/>
        </w:rPr>
        <w:t>модальныеглаголыиихэквиваленты</w:t>
      </w:r>
      <w:r w:rsidRPr="00BE0AE5">
        <w:rPr>
          <w:rFonts w:cs="Times New Roman"/>
          <w:lang w:val="en-US"/>
        </w:rPr>
        <w:t xml:space="preserve"> (can/be able to, must/have to, may, should, need); </w:t>
      </w:r>
    </w:p>
    <w:p w:rsidR="00416B7C" w:rsidRPr="00BE0AE5" w:rsidRDefault="00416B7C" w:rsidP="00420AC6">
      <w:pPr>
        <w:pStyle w:val="list-bullet"/>
        <w:spacing w:line="240" w:lineRule="auto"/>
        <w:rPr>
          <w:rFonts w:cs="Times New Roman"/>
          <w:lang w:val="en-US"/>
        </w:rPr>
      </w:pPr>
      <w:r w:rsidRPr="00BE0AE5">
        <w:rPr>
          <w:rFonts w:cs="Times New Roman"/>
          <w:lang w:val="en-US"/>
        </w:rPr>
        <w:t>c</w:t>
      </w:r>
      <w:r w:rsidRPr="00BE0AE5">
        <w:rPr>
          <w:rFonts w:cs="Times New Roman"/>
        </w:rPr>
        <w:t>лова</w:t>
      </w:r>
      <w:r w:rsidRPr="00BE0AE5">
        <w:rPr>
          <w:rFonts w:cs="Times New Roman"/>
          <w:lang w:val="en-US"/>
        </w:rPr>
        <w:t xml:space="preserve">, </w:t>
      </w:r>
      <w:r w:rsidRPr="00BE0AE5">
        <w:rPr>
          <w:rFonts w:cs="Times New Roman"/>
        </w:rPr>
        <w:t>выражающиеколичество</w:t>
      </w:r>
      <w:r w:rsidRPr="00BE0AE5">
        <w:rPr>
          <w:rFonts w:cs="Times New Roman"/>
          <w:lang w:val="en-US"/>
        </w:rPr>
        <w:t xml:space="preserve"> (little/a little, few/a few);</w:t>
      </w:r>
    </w:p>
    <w:p w:rsidR="00416B7C" w:rsidRPr="00BE0AE5" w:rsidRDefault="00416B7C" w:rsidP="00420AC6">
      <w:pPr>
        <w:pStyle w:val="list-bullet"/>
        <w:spacing w:line="240" w:lineRule="auto"/>
        <w:rPr>
          <w:rFonts w:cs="Times New Roman"/>
        </w:rPr>
      </w:pPr>
      <w:r w:rsidRPr="00BE0AE5">
        <w:rPr>
          <w:rFonts w:cs="Times New Roman"/>
        </w:rPr>
        <w:t>возвратные, неопределённые местоимения some, any и их прои</w:t>
      </w:r>
      <w:r w:rsidRPr="00BE0AE5">
        <w:rPr>
          <w:rFonts w:cs="Times New Roman"/>
        </w:rPr>
        <w:t>з</w:t>
      </w:r>
      <w:r w:rsidRPr="00BE0AE5">
        <w:rPr>
          <w:rFonts w:cs="Times New Roman"/>
        </w:rPr>
        <w:t>водные (somebody, anybody; something, anything, etc.) every и пр</w:t>
      </w:r>
      <w:r w:rsidRPr="00BE0AE5">
        <w:rPr>
          <w:rFonts w:cs="Times New Roman"/>
        </w:rPr>
        <w:t>о</w:t>
      </w:r>
      <w:r w:rsidRPr="00BE0AE5">
        <w:rPr>
          <w:rFonts w:cs="Times New Roman"/>
        </w:rPr>
        <w:t>изводные (everybody, everything, etc.)в повествовательных (утве</w:t>
      </w:r>
      <w:r w:rsidRPr="00BE0AE5">
        <w:rPr>
          <w:rFonts w:cs="Times New Roman"/>
        </w:rPr>
        <w:t>р</w:t>
      </w:r>
      <w:r w:rsidRPr="00BE0AE5">
        <w:rPr>
          <w:rFonts w:cs="Times New Roman"/>
        </w:rPr>
        <w:t>дительных и отрицательных) и вопросительных предложениях;</w:t>
      </w:r>
    </w:p>
    <w:p w:rsidR="00416B7C" w:rsidRPr="00BE0AE5" w:rsidRDefault="00416B7C" w:rsidP="00420AC6">
      <w:pPr>
        <w:pStyle w:val="list-bullet"/>
        <w:spacing w:line="240" w:lineRule="auto"/>
        <w:rPr>
          <w:rFonts w:cs="Times New Roman"/>
        </w:rPr>
      </w:pPr>
      <w:r w:rsidRPr="00BE0AE5">
        <w:rPr>
          <w:rFonts w:cs="Times New Roman"/>
        </w:rPr>
        <w:t xml:space="preserve">числительные для обозначения дат и больших чисел (100—1000); </w:t>
      </w:r>
    </w:p>
    <w:p w:rsidR="00416B7C" w:rsidRPr="00BE0AE5" w:rsidRDefault="00416B7C" w:rsidP="00420AC6">
      <w:pPr>
        <w:pStyle w:val="body"/>
        <w:spacing w:line="240" w:lineRule="auto"/>
        <w:rPr>
          <w:rFonts w:cs="Times New Roman"/>
        </w:rPr>
      </w:pPr>
      <w:r w:rsidRPr="00BE0AE5">
        <w:rPr>
          <w:rFonts w:cs="Times New Roman"/>
        </w:rPr>
        <w:t>5</w:t>
      </w:r>
      <w:r w:rsidR="00341FD2" w:rsidRPr="00BE0AE5">
        <w:rPr>
          <w:rFonts w:cs="Times New Roman"/>
        </w:rPr>
        <w:t xml:space="preserve">) </w:t>
      </w:r>
      <w:r w:rsidRPr="00BE0AE5">
        <w:rPr>
          <w:rStyle w:val="Italic"/>
          <w:rFonts w:cs="Times New Roman"/>
        </w:rPr>
        <w:t>владеть</w:t>
      </w:r>
      <w:r w:rsidRPr="00BE0AE5">
        <w:rPr>
          <w:rFonts w:cs="Times New Roman"/>
        </w:rPr>
        <w:t xml:space="preserve"> социокультурными знаниями и умениями:</w:t>
      </w:r>
    </w:p>
    <w:p w:rsidR="00416B7C" w:rsidRPr="00BE0AE5" w:rsidRDefault="00416B7C" w:rsidP="00420AC6">
      <w:pPr>
        <w:pStyle w:val="list-bullet"/>
        <w:spacing w:line="240" w:lineRule="auto"/>
        <w:rPr>
          <w:rFonts w:cs="Times New Roman"/>
        </w:rPr>
      </w:pPr>
      <w:r w:rsidRPr="00BE0AE5">
        <w:rPr>
          <w:rStyle w:val="Italic"/>
          <w:rFonts w:cs="Times New Roman"/>
        </w:rPr>
        <w:t>использовать</w:t>
      </w:r>
      <w:r w:rsidRPr="00BE0AE5">
        <w:rPr>
          <w:rFonts w:cs="Times New Roman"/>
        </w:rPr>
        <w:t xml:space="preserve"> отдельные социокультурные элементы речевого п</w:t>
      </w:r>
      <w:r w:rsidRPr="00BE0AE5">
        <w:rPr>
          <w:rFonts w:cs="Times New Roman"/>
        </w:rPr>
        <w:t>о</w:t>
      </w:r>
      <w:r w:rsidRPr="00BE0AE5">
        <w:rPr>
          <w:rFonts w:cs="Times New Roman"/>
        </w:rPr>
        <w:t>веденческого этикета в стране/странах изучаемого языка в рамках тематического содержания речи;</w:t>
      </w:r>
    </w:p>
    <w:p w:rsidR="00416B7C" w:rsidRPr="00BE0AE5" w:rsidRDefault="00416B7C" w:rsidP="00420AC6">
      <w:pPr>
        <w:pStyle w:val="list-bullet"/>
        <w:spacing w:line="240" w:lineRule="auto"/>
        <w:rPr>
          <w:rFonts w:cs="Times New Roman"/>
        </w:rPr>
      </w:pPr>
      <w:r w:rsidRPr="00BE0AE5">
        <w:rPr>
          <w:rStyle w:val="Italic"/>
          <w:rFonts w:cs="Times New Roman"/>
        </w:rPr>
        <w:t>знать/понимать и использовать</w:t>
      </w:r>
      <w:r w:rsidRPr="00BE0AE5">
        <w:rPr>
          <w:rFonts w:cs="Times New Roman"/>
        </w:rPr>
        <w:t xml:space="preserve"> в устной и письменной речи на</w:t>
      </w:r>
      <w:r w:rsidRPr="00BE0AE5">
        <w:rPr>
          <w:rFonts w:cs="Times New Roman"/>
        </w:rPr>
        <w:t>и</w:t>
      </w:r>
      <w:r w:rsidRPr="00BE0AE5">
        <w:rPr>
          <w:rFonts w:cs="Times New Roman"/>
        </w:rPr>
        <w:t>более употребительную лексику, обозначающую реалии стр</w:t>
      </w:r>
      <w:r w:rsidRPr="00BE0AE5">
        <w:rPr>
          <w:rFonts w:cs="Times New Roman"/>
        </w:rPr>
        <w:t>а</w:t>
      </w:r>
      <w:r w:rsidRPr="00BE0AE5">
        <w:rPr>
          <w:rFonts w:cs="Times New Roman"/>
        </w:rPr>
        <w:t xml:space="preserve">ны/стран изучаемого языка в рамках тематического содержания речи; </w:t>
      </w:r>
    </w:p>
    <w:p w:rsidR="00416B7C" w:rsidRPr="00BE0AE5" w:rsidRDefault="00416B7C" w:rsidP="00420AC6">
      <w:pPr>
        <w:pStyle w:val="list-bullet"/>
        <w:spacing w:line="240" w:lineRule="auto"/>
        <w:rPr>
          <w:rFonts w:cs="Times New Roman"/>
        </w:rPr>
      </w:pPr>
      <w:r w:rsidRPr="00BE0AE5">
        <w:rPr>
          <w:rStyle w:val="Italic"/>
          <w:rFonts w:cs="Times New Roman"/>
        </w:rPr>
        <w:t>обладать базовыми знаниями</w:t>
      </w:r>
      <w:r w:rsidRPr="00BE0AE5">
        <w:rPr>
          <w:rFonts w:cs="Times New Roman"/>
        </w:rPr>
        <w:t xml:space="preserve"> о социокультурном портрете родной страны и страны/стран изучаемого языка; </w:t>
      </w:r>
    </w:p>
    <w:p w:rsidR="00416B7C" w:rsidRPr="00BE0AE5" w:rsidRDefault="00416B7C" w:rsidP="00420AC6">
      <w:pPr>
        <w:pStyle w:val="list-bullet"/>
        <w:spacing w:line="240" w:lineRule="auto"/>
        <w:rPr>
          <w:rFonts w:cs="Times New Roman"/>
        </w:rPr>
      </w:pPr>
      <w:r w:rsidRPr="00BE0AE5">
        <w:rPr>
          <w:rStyle w:val="Italic"/>
          <w:rFonts w:cs="Times New Roman"/>
        </w:rPr>
        <w:t>кратко представлять</w:t>
      </w:r>
      <w:r w:rsidRPr="00BE0AE5">
        <w:rPr>
          <w:rFonts w:cs="Times New Roman"/>
        </w:rPr>
        <w:t xml:space="preserve"> Россию и страну/страны изучаемого языка; </w:t>
      </w:r>
    </w:p>
    <w:p w:rsidR="00416B7C" w:rsidRPr="00BE0AE5" w:rsidRDefault="00416B7C" w:rsidP="00420AC6">
      <w:pPr>
        <w:pStyle w:val="body"/>
        <w:spacing w:line="240" w:lineRule="auto"/>
        <w:rPr>
          <w:rFonts w:cs="Times New Roman"/>
        </w:rPr>
      </w:pPr>
      <w:r w:rsidRPr="00BE0AE5">
        <w:rPr>
          <w:rFonts w:cs="Times New Roman"/>
        </w:rPr>
        <w:lastRenderedPageBreak/>
        <w:t>6</w:t>
      </w:r>
      <w:r w:rsidR="00341FD2" w:rsidRPr="00BE0AE5">
        <w:rPr>
          <w:rFonts w:cs="Times New Roman"/>
        </w:rPr>
        <w:t xml:space="preserve">) </w:t>
      </w:r>
      <w:r w:rsidRPr="00BE0AE5">
        <w:rPr>
          <w:rStyle w:val="Italic"/>
          <w:rFonts w:cs="Times New Roman"/>
        </w:rPr>
        <w:t>владеть</w:t>
      </w:r>
      <w:r w:rsidRPr="00BE0AE5">
        <w:rPr>
          <w:rFonts w:cs="Times New Roman"/>
        </w:rPr>
        <w:t xml:space="preserve"> компенсаторными умениями: </w:t>
      </w:r>
      <w:r w:rsidRPr="00BE0AE5">
        <w:rPr>
          <w:rStyle w:val="Italic"/>
          <w:rFonts w:cs="Times New Roman"/>
        </w:rPr>
        <w:t>использовать</w:t>
      </w:r>
      <w:r w:rsidRPr="00BE0AE5">
        <w:rPr>
          <w:rFonts w:cs="Times New Roman"/>
        </w:rPr>
        <w:t xml:space="preserve"> при чтении и аудировании языковую догадку, в том числе контекстуальную; игнор</w:t>
      </w:r>
      <w:r w:rsidRPr="00BE0AE5">
        <w:rPr>
          <w:rFonts w:cs="Times New Roman"/>
        </w:rPr>
        <w:t>и</w:t>
      </w:r>
      <w:r w:rsidRPr="00BE0AE5">
        <w:rPr>
          <w:rFonts w:cs="Times New Roman"/>
        </w:rPr>
        <w:t>ровать информацию, не являющуюся необходимой для понимания о</w:t>
      </w:r>
      <w:r w:rsidRPr="00BE0AE5">
        <w:rPr>
          <w:rFonts w:cs="Times New Roman"/>
        </w:rPr>
        <w:t>с</w:t>
      </w:r>
      <w:r w:rsidRPr="00BE0AE5">
        <w:rPr>
          <w:rFonts w:cs="Times New Roman"/>
        </w:rPr>
        <w:t>новного содержания прочитанного/прослушанного текста или для нах</w:t>
      </w:r>
      <w:r w:rsidRPr="00BE0AE5">
        <w:rPr>
          <w:rFonts w:cs="Times New Roman"/>
        </w:rPr>
        <w:t>о</w:t>
      </w:r>
      <w:r w:rsidRPr="00BE0AE5">
        <w:rPr>
          <w:rFonts w:cs="Times New Roman"/>
        </w:rPr>
        <w:t>ждения в тексте запрашиваемой информации;</w:t>
      </w:r>
    </w:p>
    <w:p w:rsidR="00416B7C" w:rsidRPr="00BE0AE5" w:rsidRDefault="00416B7C" w:rsidP="00420AC6">
      <w:pPr>
        <w:pStyle w:val="body"/>
        <w:spacing w:line="240" w:lineRule="auto"/>
        <w:rPr>
          <w:rFonts w:cs="Times New Roman"/>
        </w:rPr>
      </w:pPr>
      <w:r w:rsidRPr="00BE0AE5">
        <w:rPr>
          <w:rFonts w:cs="Times New Roman"/>
        </w:rPr>
        <w:t>7</w:t>
      </w:r>
      <w:r w:rsidR="00341FD2" w:rsidRPr="00BE0AE5">
        <w:rPr>
          <w:rFonts w:cs="Times New Roman"/>
        </w:rPr>
        <w:t xml:space="preserve">) </w:t>
      </w:r>
      <w:r w:rsidRPr="00BE0AE5">
        <w:rPr>
          <w:rStyle w:val="Italic"/>
          <w:rFonts w:cs="Times New Roman"/>
        </w:rPr>
        <w:t>участвовать</w:t>
      </w:r>
      <w:r w:rsidRPr="00BE0AE5">
        <w:rPr>
          <w:rFonts w:cs="Times New Roman"/>
        </w:rPr>
        <w:t xml:space="preserve"> в несложных учебных проектах с использованием м</w:t>
      </w:r>
      <w:r w:rsidRPr="00BE0AE5">
        <w:rPr>
          <w:rFonts w:cs="Times New Roman"/>
        </w:rPr>
        <w:t>а</w:t>
      </w:r>
      <w:r w:rsidRPr="00BE0AE5">
        <w:rPr>
          <w:rFonts w:cs="Times New Roman"/>
        </w:rPr>
        <w:t xml:space="preserve">териалов на английском языке с применением ИКТ, соблюдая правила информационной безопасности при работе в сети Интернет; </w:t>
      </w:r>
    </w:p>
    <w:p w:rsidR="00416B7C" w:rsidRPr="00BE0AE5" w:rsidRDefault="00416B7C" w:rsidP="00420AC6">
      <w:pPr>
        <w:pStyle w:val="body"/>
        <w:spacing w:line="240" w:lineRule="auto"/>
        <w:rPr>
          <w:rFonts w:cs="Times New Roman"/>
        </w:rPr>
      </w:pPr>
      <w:r w:rsidRPr="00BE0AE5">
        <w:rPr>
          <w:rFonts w:cs="Times New Roman"/>
        </w:rPr>
        <w:t>8</w:t>
      </w:r>
      <w:r w:rsidR="00341FD2" w:rsidRPr="00BE0AE5">
        <w:rPr>
          <w:rFonts w:cs="Times New Roman"/>
        </w:rPr>
        <w:t xml:space="preserve">) </w:t>
      </w:r>
      <w:r w:rsidRPr="00BE0AE5">
        <w:rPr>
          <w:rStyle w:val="Italic"/>
          <w:rFonts w:cs="Times New Roman"/>
        </w:rPr>
        <w:t>использовать</w:t>
      </w:r>
      <w:r w:rsidRPr="00BE0AE5">
        <w:rPr>
          <w:rFonts w:cs="Times New Roman"/>
        </w:rPr>
        <w:t xml:space="preserve"> иноязычные словари и справочники, в том числе и</w:t>
      </w:r>
      <w:r w:rsidRPr="00BE0AE5">
        <w:rPr>
          <w:rFonts w:cs="Times New Roman"/>
        </w:rPr>
        <w:t>н</w:t>
      </w:r>
      <w:r w:rsidRPr="00BE0AE5">
        <w:rPr>
          <w:rFonts w:cs="Times New Roman"/>
        </w:rPr>
        <w:t>формационно-справочные системы в электроннойформе;</w:t>
      </w:r>
    </w:p>
    <w:p w:rsidR="00416B7C" w:rsidRPr="00BE0AE5" w:rsidRDefault="00416B7C" w:rsidP="00420AC6">
      <w:pPr>
        <w:pStyle w:val="body"/>
        <w:spacing w:line="240" w:lineRule="auto"/>
        <w:rPr>
          <w:rFonts w:cs="Times New Roman"/>
        </w:rPr>
      </w:pPr>
      <w:r w:rsidRPr="00BE0AE5">
        <w:rPr>
          <w:rFonts w:cs="Times New Roman"/>
        </w:rPr>
        <w:t>9</w:t>
      </w:r>
      <w:r w:rsidR="00341FD2" w:rsidRPr="00BE0AE5">
        <w:rPr>
          <w:rFonts w:cs="Times New Roman"/>
        </w:rPr>
        <w:t xml:space="preserve">) </w:t>
      </w:r>
      <w:r w:rsidRPr="00BE0AE5">
        <w:rPr>
          <w:rStyle w:val="Italic"/>
          <w:rFonts w:cs="Times New Roman"/>
        </w:rPr>
        <w:t>достигать</w:t>
      </w:r>
      <w:r w:rsidRPr="00BE0AE5">
        <w:rPr>
          <w:rFonts w:cs="Times New Roman"/>
        </w:rPr>
        <w:t xml:space="preserve"> взаимопонимания в процессе устного и письменного общения с носителями иностранного языка, с людьми другой культуры;</w:t>
      </w:r>
    </w:p>
    <w:p w:rsidR="00416B7C" w:rsidRPr="00BE0AE5" w:rsidRDefault="00416B7C" w:rsidP="00420AC6">
      <w:pPr>
        <w:pStyle w:val="body"/>
        <w:spacing w:line="240" w:lineRule="auto"/>
        <w:rPr>
          <w:rFonts w:cs="Times New Roman"/>
        </w:rPr>
      </w:pPr>
      <w:r w:rsidRPr="00BE0AE5">
        <w:rPr>
          <w:rFonts w:cs="Times New Roman"/>
        </w:rPr>
        <w:t>10</w:t>
      </w:r>
      <w:r w:rsidR="00341FD2" w:rsidRPr="00BE0AE5">
        <w:rPr>
          <w:rFonts w:cs="Times New Roman"/>
        </w:rPr>
        <w:t xml:space="preserve">) </w:t>
      </w:r>
      <w:r w:rsidRPr="00BE0AE5">
        <w:rPr>
          <w:rStyle w:val="Italic"/>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416B7C" w:rsidRPr="00BE0AE5" w:rsidRDefault="00416B7C" w:rsidP="00420AC6">
      <w:pPr>
        <w:pStyle w:val="h3Header"/>
        <w:spacing w:before="0" w:after="0" w:line="240" w:lineRule="auto"/>
        <w:rPr>
          <w:rFonts w:cs="Times New Roman"/>
        </w:rPr>
      </w:pPr>
      <w:r w:rsidRPr="00BE0AE5">
        <w:rPr>
          <w:rFonts w:cs="Times New Roman"/>
        </w:rPr>
        <w:t>7 класс</w:t>
      </w:r>
    </w:p>
    <w:p w:rsidR="00416B7C" w:rsidRPr="00BE0AE5" w:rsidRDefault="00416B7C" w:rsidP="00420AC6">
      <w:pPr>
        <w:pStyle w:val="body"/>
        <w:spacing w:line="240" w:lineRule="auto"/>
        <w:rPr>
          <w:rFonts w:cs="Times New Roman"/>
        </w:rPr>
      </w:pPr>
      <w:r w:rsidRPr="00BE0AE5">
        <w:rPr>
          <w:rFonts w:cs="Times New Roman"/>
        </w:rPr>
        <w:t>1</w:t>
      </w:r>
      <w:r w:rsidR="00341FD2" w:rsidRPr="00BE0AE5">
        <w:rPr>
          <w:rFonts w:cs="Times New Roman"/>
        </w:rPr>
        <w:t xml:space="preserve">) </w:t>
      </w:r>
      <w:r w:rsidRPr="00BE0AE5">
        <w:rPr>
          <w:rStyle w:val="Italic"/>
          <w:rFonts w:cs="Times New Roman"/>
        </w:rPr>
        <w:t xml:space="preserve">владеть </w:t>
      </w:r>
      <w:r w:rsidRPr="00BE0AE5">
        <w:rPr>
          <w:rFonts w:cs="Times New Roman"/>
        </w:rPr>
        <w:t xml:space="preserve">основными видами речевой деятельности: </w:t>
      </w:r>
    </w:p>
    <w:p w:rsidR="00416B7C" w:rsidRPr="00BE0AE5" w:rsidRDefault="00416B7C" w:rsidP="00420AC6">
      <w:pPr>
        <w:pStyle w:val="body"/>
        <w:spacing w:line="240" w:lineRule="auto"/>
        <w:rPr>
          <w:rFonts w:cs="Times New Roman"/>
        </w:rPr>
      </w:pPr>
      <w:r w:rsidRPr="00BE0AE5">
        <w:rPr>
          <w:rStyle w:val="Bold"/>
          <w:rFonts w:cs="Times New Roman"/>
        </w:rPr>
        <w:t>говорение:</w:t>
      </w:r>
      <w:r w:rsidRPr="00BE0AE5">
        <w:rPr>
          <w:rStyle w:val="Italic"/>
          <w:rFonts w:cs="Times New Roman"/>
        </w:rPr>
        <w:t>вести разные виды диалогов</w:t>
      </w:r>
      <w:r w:rsidRPr="00BE0AE5">
        <w:rPr>
          <w:rFonts w:cs="Times New Roman"/>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 </w:t>
      </w:r>
    </w:p>
    <w:p w:rsidR="00416B7C" w:rsidRPr="00BE0AE5" w:rsidRDefault="00416B7C" w:rsidP="00420AC6">
      <w:pPr>
        <w:pStyle w:val="body"/>
        <w:spacing w:line="240" w:lineRule="auto"/>
        <w:rPr>
          <w:rFonts w:cs="Times New Roman"/>
        </w:rPr>
      </w:pPr>
      <w:r w:rsidRPr="00BE0AE5">
        <w:rPr>
          <w:rStyle w:val="Italic"/>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BE0AE5">
        <w:rPr>
          <w:rStyle w:val="Italic"/>
          <w:rFonts w:cs="Times New Roman"/>
        </w:rPr>
        <w:t xml:space="preserve">излагать </w:t>
      </w:r>
      <w:r w:rsidRPr="00BE0AE5">
        <w:rPr>
          <w:rFonts w:cs="Times New Roman"/>
        </w:rPr>
        <w:t>основное соде</w:t>
      </w:r>
      <w:r w:rsidRPr="00BE0AE5">
        <w:rPr>
          <w:rFonts w:cs="Times New Roman"/>
        </w:rPr>
        <w:t>р</w:t>
      </w:r>
      <w:r w:rsidRPr="00BE0AE5">
        <w:rPr>
          <w:rFonts w:cs="Times New Roman"/>
        </w:rPr>
        <w:t>жание прочитанного/прослушанного текста с вербальными и/или зр</w:t>
      </w:r>
      <w:r w:rsidRPr="00BE0AE5">
        <w:rPr>
          <w:rFonts w:cs="Times New Roman"/>
        </w:rPr>
        <w:t>и</w:t>
      </w:r>
      <w:r w:rsidRPr="00BE0AE5">
        <w:rPr>
          <w:rFonts w:cs="Times New Roman"/>
        </w:rPr>
        <w:t xml:space="preserve">тельными опорами (объём — 8—9 фраз); </w:t>
      </w:r>
      <w:r w:rsidRPr="00BE0AE5">
        <w:rPr>
          <w:rStyle w:val="Italic"/>
          <w:rFonts w:cs="Times New Roman"/>
        </w:rPr>
        <w:t>кратко излагать</w:t>
      </w:r>
      <w:r w:rsidRPr="00BE0AE5">
        <w:rPr>
          <w:rFonts w:cs="Times New Roman"/>
        </w:rPr>
        <w:t xml:space="preserve"> результаты выполненной проектной работы (объём — 8—9 фраз);</w:t>
      </w:r>
    </w:p>
    <w:p w:rsidR="00416B7C" w:rsidRPr="00BE0AE5" w:rsidRDefault="00416B7C" w:rsidP="00420AC6">
      <w:pPr>
        <w:pStyle w:val="body"/>
        <w:spacing w:line="240" w:lineRule="auto"/>
        <w:rPr>
          <w:rFonts w:cs="Times New Roman"/>
        </w:rPr>
      </w:pPr>
      <w:r w:rsidRPr="00BE0AE5">
        <w:rPr>
          <w:rStyle w:val="Bold"/>
          <w:rFonts w:cs="Times New Roman"/>
        </w:rPr>
        <w:t>аудирование:</w:t>
      </w:r>
      <w:r w:rsidRPr="00BE0AE5">
        <w:rPr>
          <w:rStyle w:val="Italic"/>
          <w:rFonts w:cs="Times New Roman"/>
        </w:rPr>
        <w:t>воспринимать на слух и понимать</w:t>
      </w:r>
      <w:r w:rsidRPr="00BE0AE5">
        <w:rPr>
          <w:rFonts w:cs="Times New Roman"/>
        </w:rPr>
        <w:t xml:space="preserve"> несложные ауте</w:t>
      </w:r>
      <w:r w:rsidRPr="00BE0AE5">
        <w:rPr>
          <w:rFonts w:cs="Times New Roman"/>
        </w:rPr>
        <w:t>н</w:t>
      </w:r>
      <w:r w:rsidRPr="00BE0AE5">
        <w:rPr>
          <w:rFonts w:cs="Times New Roman"/>
        </w:rPr>
        <w:t>тичные тексты, содержащие отдельные незнакомые слова, в зависимости от поставленной коммуникативной задачи: с пониманием основного с</w:t>
      </w:r>
      <w:r w:rsidRPr="00BE0AE5">
        <w:rPr>
          <w:rFonts w:cs="Times New Roman"/>
        </w:rPr>
        <w:t>о</w:t>
      </w:r>
      <w:r w:rsidRPr="00BE0AE5">
        <w:rPr>
          <w:rFonts w:cs="Times New Roman"/>
        </w:rPr>
        <w:t>держания, с пониманием запрашиваемой информации (время звучания текста/текстов для аудирования — до 1,5 минут);</w:t>
      </w:r>
    </w:p>
    <w:p w:rsidR="00416B7C" w:rsidRPr="00BE0AE5" w:rsidRDefault="00416B7C" w:rsidP="00420AC6">
      <w:pPr>
        <w:pStyle w:val="body"/>
        <w:spacing w:line="240" w:lineRule="auto"/>
        <w:rPr>
          <w:rFonts w:cs="Times New Roman"/>
        </w:rPr>
      </w:pPr>
      <w:r w:rsidRPr="00BE0AE5">
        <w:rPr>
          <w:rStyle w:val="Bold"/>
          <w:rFonts w:cs="Times New Roman"/>
        </w:rPr>
        <w:t xml:space="preserve">смысловое чтение: </w:t>
      </w:r>
      <w:r w:rsidRPr="00BE0AE5">
        <w:rPr>
          <w:rStyle w:val="Italic"/>
          <w:rFonts w:cs="Times New Roman"/>
        </w:rPr>
        <w:t>читать про себя и понимать</w:t>
      </w:r>
      <w:r w:rsidRPr="00BE0AE5">
        <w:rPr>
          <w:rFonts w:cs="Times New Roman"/>
        </w:rPr>
        <w:t xml:space="preserve"> несложные ауте</w:t>
      </w:r>
      <w:r w:rsidRPr="00BE0AE5">
        <w:rPr>
          <w:rFonts w:cs="Times New Roman"/>
        </w:rPr>
        <w:t>н</w:t>
      </w:r>
      <w:r w:rsidRPr="00BE0AE5">
        <w:rPr>
          <w:rFonts w:cs="Times New Roman"/>
        </w:rPr>
        <w:t>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w:t>
      </w:r>
      <w:r w:rsidRPr="00BE0AE5">
        <w:rPr>
          <w:rFonts w:cs="Times New Roman"/>
        </w:rPr>
        <w:t>и</w:t>
      </w:r>
      <w:r w:rsidRPr="00BE0AE5">
        <w:rPr>
          <w:rFonts w:cs="Times New Roman"/>
        </w:rPr>
        <w:t>манием нужной/запрашиваемой информации, с полным пониманием и</w:t>
      </w:r>
      <w:r w:rsidRPr="00BE0AE5">
        <w:rPr>
          <w:rFonts w:cs="Times New Roman"/>
        </w:rPr>
        <w:t>н</w:t>
      </w:r>
      <w:r w:rsidRPr="00BE0AE5">
        <w:rPr>
          <w:rFonts w:cs="Times New Roman"/>
        </w:rPr>
        <w:t xml:space="preserve">формации, представленной в тексте в эксплицитной/явной форме (объём текста/текстов для чтения — до 350 слов); </w:t>
      </w:r>
      <w:r w:rsidRPr="00BE0AE5">
        <w:rPr>
          <w:rStyle w:val="Italic"/>
          <w:rFonts w:cs="Times New Roman"/>
        </w:rPr>
        <w:t>читать про себя</w:t>
      </w:r>
      <w:r w:rsidRPr="00BE0AE5">
        <w:rPr>
          <w:rFonts w:cs="Times New Roman"/>
        </w:rPr>
        <w:t xml:space="preserve">несплошные </w:t>
      </w:r>
      <w:r w:rsidRPr="00BE0AE5">
        <w:rPr>
          <w:rFonts w:cs="Times New Roman"/>
        </w:rPr>
        <w:lastRenderedPageBreak/>
        <w:t xml:space="preserve">тексты (таблицы, диаграммы) и </w:t>
      </w:r>
      <w:r w:rsidRPr="00BE0AE5">
        <w:rPr>
          <w:rStyle w:val="Italic"/>
          <w:rFonts w:cs="Times New Roman"/>
        </w:rPr>
        <w:t>понимать</w:t>
      </w:r>
      <w:r w:rsidRPr="00BE0AE5">
        <w:rPr>
          <w:rFonts w:cs="Times New Roman"/>
        </w:rPr>
        <w:t xml:space="preserve"> представленную в них инфо</w:t>
      </w:r>
      <w:r w:rsidRPr="00BE0AE5">
        <w:rPr>
          <w:rFonts w:cs="Times New Roman"/>
        </w:rPr>
        <w:t>р</w:t>
      </w:r>
      <w:r w:rsidRPr="00BE0AE5">
        <w:rPr>
          <w:rFonts w:cs="Times New Roman"/>
        </w:rPr>
        <w:t xml:space="preserve">мацию; </w:t>
      </w:r>
      <w:r w:rsidRPr="00BE0AE5">
        <w:rPr>
          <w:rStyle w:val="Italic"/>
          <w:rFonts w:cs="Times New Roman"/>
        </w:rPr>
        <w:t>определять</w:t>
      </w:r>
      <w:r w:rsidRPr="00BE0AE5">
        <w:rPr>
          <w:rFonts w:cs="Times New Roman"/>
        </w:rPr>
        <w:t xml:space="preserve"> последовательность главных фактов/событий в тексте;</w:t>
      </w:r>
    </w:p>
    <w:p w:rsidR="00416B7C" w:rsidRPr="00BE0AE5" w:rsidRDefault="00416B7C" w:rsidP="00420AC6">
      <w:pPr>
        <w:pStyle w:val="body"/>
        <w:spacing w:line="240" w:lineRule="auto"/>
        <w:rPr>
          <w:rFonts w:cs="Times New Roman"/>
        </w:rPr>
      </w:pPr>
      <w:r w:rsidRPr="00BE0AE5">
        <w:rPr>
          <w:rStyle w:val="Bold"/>
          <w:rFonts w:cs="Times New Roman"/>
        </w:rPr>
        <w:t>письменная речь:</w:t>
      </w:r>
      <w:r w:rsidRPr="00BE0AE5">
        <w:rPr>
          <w:rStyle w:val="Italic"/>
          <w:rFonts w:cs="Times New Roman"/>
        </w:rPr>
        <w:t>заполнять</w:t>
      </w:r>
      <w:r w:rsidRPr="00BE0AE5">
        <w:rPr>
          <w:rFonts w:cs="Times New Roman"/>
        </w:rPr>
        <w:t xml:space="preserve"> анкеты и формуляры с указанием личной информации; </w:t>
      </w:r>
      <w:r w:rsidRPr="00BE0AE5">
        <w:rPr>
          <w:rStyle w:val="Italic"/>
          <w:rFonts w:cs="Times New Roman"/>
        </w:rPr>
        <w:t>писать</w:t>
      </w:r>
      <w:r w:rsidRPr="00BE0AE5">
        <w:rPr>
          <w:rFonts w:cs="Times New Roman"/>
        </w:rPr>
        <w:t xml:space="preserve"> электронное сообщение личного характера, собл</w:t>
      </w:r>
      <w:r w:rsidRPr="00BE0AE5">
        <w:rPr>
          <w:rFonts w:cs="Times New Roman"/>
        </w:rPr>
        <w:t>ю</w:t>
      </w:r>
      <w:r w:rsidRPr="00BE0AE5">
        <w:rPr>
          <w:rFonts w:cs="Times New Roman"/>
        </w:rPr>
        <w:t xml:space="preserve">дая речевой этикет, принятый в стране/странах изучаемого языка (объём сообщения — до 90 слов); </w:t>
      </w:r>
      <w:r w:rsidRPr="00BE0AE5">
        <w:rPr>
          <w:rStyle w:val="Italic"/>
          <w:rFonts w:cs="Times New Roman"/>
        </w:rPr>
        <w:t>создавать</w:t>
      </w:r>
      <w:r w:rsidRPr="00BE0AE5">
        <w:rPr>
          <w:rFonts w:cs="Times New Roman"/>
        </w:rPr>
        <w:t xml:space="preserve"> небольшое письменное высказыв</w:t>
      </w:r>
      <w:r w:rsidRPr="00BE0AE5">
        <w:rPr>
          <w:rFonts w:cs="Times New Roman"/>
        </w:rPr>
        <w:t>а</w:t>
      </w:r>
      <w:r w:rsidRPr="00BE0AE5">
        <w:rPr>
          <w:rFonts w:cs="Times New Roman"/>
        </w:rPr>
        <w:t>ние с опорой на образец, план, ключевые слова, таблицу (объём высказ</w:t>
      </w:r>
      <w:r w:rsidRPr="00BE0AE5">
        <w:rPr>
          <w:rFonts w:cs="Times New Roman"/>
        </w:rPr>
        <w:t>ы</w:t>
      </w:r>
      <w:r w:rsidRPr="00BE0AE5">
        <w:rPr>
          <w:rFonts w:cs="Times New Roman"/>
        </w:rPr>
        <w:t>вания — до 90 слов);</w:t>
      </w:r>
    </w:p>
    <w:p w:rsidR="00416B7C" w:rsidRPr="00BE0AE5" w:rsidRDefault="00416B7C" w:rsidP="00420AC6">
      <w:pPr>
        <w:pStyle w:val="body"/>
        <w:spacing w:line="240" w:lineRule="auto"/>
        <w:rPr>
          <w:rFonts w:cs="Times New Roman"/>
        </w:rPr>
      </w:pPr>
      <w:r w:rsidRPr="00BE0AE5">
        <w:rPr>
          <w:rFonts w:cs="Times New Roman"/>
        </w:rPr>
        <w:t>2</w:t>
      </w:r>
      <w:r w:rsidR="00341FD2" w:rsidRPr="00BE0AE5">
        <w:rPr>
          <w:rFonts w:cs="Times New Roman"/>
        </w:rPr>
        <w:t xml:space="preserve">) </w:t>
      </w:r>
      <w:r w:rsidRPr="00BE0AE5">
        <w:rPr>
          <w:rStyle w:val="Italic"/>
          <w:rFonts w:cs="Times New Roman"/>
        </w:rPr>
        <w:t>владеть</w:t>
      </w:r>
      <w:r w:rsidRPr="00BE0AE5">
        <w:rPr>
          <w:rStyle w:val="Bold"/>
          <w:rFonts w:cs="Times New Roman"/>
        </w:rPr>
        <w:t xml:space="preserve">фонетическими </w:t>
      </w:r>
      <w:r w:rsidRPr="00BE0AE5">
        <w:rPr>
          <w:rFonts w:cs="Times New Roman"/>
        </w:rPr>
        <w:t xml:space="preserve">навыками: </w:t>
      </w:r>
      <w:r w:rsidRPr="00BE0AE5">
        <w:rPr>
          <w:rStyle w:val="Italic"/>
          <w:rFonts w:cs="Times New Roman"/>
        </w:rPr>
        <w:t>различать на слух</w:t>
      </w:r>
      <w:r w:rsidRPr="00BE0AE5">
        <w:rPr>
          <w:rFonts w:cs="Times New Roman"/>
        </w:rPr>
        <w:t xml:space="preserve"> и адекватно, без ошибок, ведущих к сбою коммуникации, </w:t>
      </w:r>
      <w:r w:rsidRPr="00BE0AE5">
        <w:rPr>
          <w:rStyle w:val="Italic"/>
          <w:rFonts w:cs="Times New Roman"/>
        </w:rPr>
        <w:t>произносить</w:t>
      </w:r>
      <w:r w:rsidRPr="00BE0AE5">
        <w:rPr>
          <w:rFonts w:cs="Times New Roman"/>
        </w:rPr>
        <w:t xml:space="preserve"> слова с пр</w:t>
      </w:r>
      <w:r w:rsidRPr="00BE0AE5">
        <w:rPr>
          <w:rFonts w:cs="Times New Roman"/>
        </w:rPr>
        <w:t>а</w:t>
      </w:r>
      <w:r w:rsidRPr="00BE0AE5">
        <w:rPr>
          <w:rFonts w:cs="Times New Roman"/>
        </w:rPr>
        <w:t>вильным ударением и фразы с соблюдением их ритмико-интонационных особенностей, в том числе применять правила отсутствия фразового уд</w:t>
      </w:r>
      <w:r w:rsidRPr="00BE0AE5">
        <w:rPr>
          <w:rFonts w:cs="Times New Roman"/>
        </w:rPr>
        <w:t>а</w:t>
      </w:r>
      <w:r w:rsidRPr="00BE0AE5">
        <w:rPr>
          <w:rFonts w:cs="Times New Roman"/>
        </w:rPr>
        <w:t xml:space="preserve">рения на служебных словах; выразительно </w:t>
      </w:r>
      <w:r w:rsidRPr="00BE0AE5">
        <w:rPr>
          <w:rStyle w:val="Italic"/>
          <w:rFonts w:cs="Times New Roman"/>
        </w:rPr>
        <w:t>читать вслух</w:t>
      </w:r>
      <w:r w:rsidRPr="00BE0AE5">
        <w:rPr>
          <w:rFonts w:cs="Times New Roman"/>
        </w:rPr>
        <w:t xml:space="preserve"> небольшие а</w:t>
      </w:r>
      <w:r w:rsidRPr="00BE0AE5">
        <w:rPr>
          <w:rFonts w:cs="Times New Roman"/>
        </w:rPr>
        <w:t>у</w:t>
      </w:r>
      <w:r w:rsidRPr="00BE0AE5">
        <w:rPr>
          <w:rFonts w:cs="Times New Roman"/>
        </w:rPr>
        <w:t>тентичные тексты объёмом до 100 слов, построенные на изученном яз</w:t>
      </w:r>
      <w:r w:rsidRPr="00BE0AE5">
        <w:rPr>
          <w:rFonts w:cs="Times New Roman"/>
        </w:rPr>
        <w:t>ы</w:t>
      </w:r>
      <w:r w:rsidRPr="00BE0AE5">
        <w:rPr>
          <w:rFonts w:cs="Times New Roman"/>
        </w:rPr>
        <w:t>ковом материале, с соблюдением правил чтения и соответствующей и</w:t>
      </w:r>
      <w:r w:rsidRPr="00BE0AE5">
        <w:rPr>
          <w:rFonts w:cs="Times New Roman"/>
        </w:rPr>
        <w:t>н</w:t>
      </w:r>
      <w:r w:rsidRPr="00BE0AE5">
        <w:rPr>
          <w:rFonts w:cs="Times New Roman"/>
        </w:rPr>
        <w:t>тонацией; читать новые слова согласно основным правилам чтения;</w:t>
      </w:r>
    </w:p>
    <w:p w:rsidR="00416B7C" w:rsidRPr="00BE0AE5" w:rsidRDefault="00416B7C" w:rsidP="00420AC6">
      <w:pPr>
        <w:pStyle w:val="body"/>
        <w:spacing w:line="240" w:lineRule="auto"/>
        <w:rPr>
          <w:rFonts w:cs="Times New Roman"/>
        </w:rPr>
      </w:pPr>
      <w:r w:rsidRPr="00BE0AE5">
        <w:rPr>
          <w:rStyle w:val="Italic"/>
          <w:rFonts w:cs="Times New Roman"/>
        </w:rPr>
        <w:t>владеть</w:t>
      </w:r>
      <w:r w:rsidRPr="00BE0AE5">
        <w:rPr>
          <w:rStyle w:val="Bold"/>
          <w:rFonts w:cs="Times New Roman"/>
        </w:rPr>
        <w:t>орфографическими</w:t>
      </w:r>
      <w:r w:rsidRPr="00BE0AE5">
        <w:rPr>
          <w:rFonts w:cs="Times New Roman"/>
        </w:rPr>
        <w:t xml:space="preserve"> навыками: правильно </w:t>
      </w:r>
      <w:r w:rsidRPr="00BE0AE5">
        <w:rPr>
          <w:rStyle w:val="Italic"/>
          <w:rFonts w:cs="Times New Roman"/>
        </w:rPr>
        <w:t>писать</w:t>
      </w:r>
      <w:r w:rsidRPr="00BE0AE5">
        <w:rPr>
          <w:rFonts w:cs="Times New Roman"/>
        </w:rPr>
        <w:t xml:space="preserve"> изученные слова;</w:t>
      </w:r>
    </w:p>
    <w:p w:rsidR="00416B7C" w:rsidRPr="00BE0AE5" w:rsidRDefault="00416B7C" w:rsidP="00420AC6">
      <w:pPr>
        <w:pStyle w:val="body"/>
        <w:spacing w:line="240" w:lineRule="auto"/>
        <w:rPr>
          <w:rFonts w:cs="Times New Roman"/>
        </w:rPr>
      </w:pPr>
      <w:r w:rsidRPr="00BE0AE5">
        <w:rPr>
          <w:rStyle w:val="Italic"/>
          <w:rFonts w:cs="Times New Roman"/>
        </w:rPr>
        <w:t>владеть</w:t>
      </w:r>
      <w:r w:rsidRPr="00BE0AE5">
        <w:rPr>
          <w:rStyle w:val="Bold"/>
          <w:rFonts w:cs="Times New Roman"/>
        </w:rPr>
        <w:t xml:space="preserve">пунктуационными </w:t>
      </w:r>
      <w:r w:rsidRPr="00BE0AE5">
        <w:rPr>
          <w:rFonts w:cs="Times New Roman"/>
        </w:rPr>
        <w:t xml:space="preserve">навыками: </w:t>
      </w:r>
      <w:r w:rsidRPr="00BE0AE5">
        <w:rPr>
          <w:rStyle w:val="Italic"/>
          <w:rFonts w:cs="Times New Roman"/>
        </w:rPr>
        <w:t>использовать</w:t>
      </w:r>
      <w:r w:rsidRPr="00BE0AE5">
        <w:rPr>
          <w:rFonts w:cs="Times New Roman"/>
        </w:rPr>
        <w:t xml:space="preserve"> точку, вопрос</w:t>
      </w:r>
      <w:r w:rsidRPr="00BE0AE5">
        <w:rPr>
          <w:rFonts w:cs="Times New Roman"/>
        </w:rPr>
        <w:t>и</w:t>
      </w:r>
      <w:r w:rsidRPr="00BE0AE5">
        <w:rPr>
          <w:rFonts w:cs="Times New Roman"/>
        </w:rPr>
        <w:t xml:space="preserve">тельный и восклицательный знаки в конце предложения, запятую при перечислении и обращении, апостроф; пунктуационно правильно </w:t>
      </w:r>
      <w:r w:rsidRPr="00BE0AE5">
        <w:rPr>
          <w:rStyle w:val="Italic"/>
          <w:rFonts w:cs="Times New Roman"/>
        </w:rPr>
        <w:t>офор</w:t>
      </w:r>
      <w:r w:rsidRPr="00BE0AE5">
        <w:rPr>
          <w:rStyle w:val="Italic"/>
          <w:rFonts w:cs="Times New Roman"/>
        </w:rPr>
        <w:t>м</w:t>
      </w:r>
      <w:r w:rsidRPr="00BE0AE5">
        <w:rPr>
          <w:rStyle w:val="Italic"/>
          <w:rFonts w:cs="Times New Roman"/>
        </w:rPr>
        <w:t>лять</w:t>
      </w:r>
      <w:r w:rsidRPr="00BE0AE5">
        <w:rPr>
          <w:rFonts w:cs="Times New Roman"/>
        </w:rPr>
        <w:t xml:space="preserve"> электронное сообщение личного характера; </w:t>
      </w:r>
    </w:p>
    <w:p w:rsidR="00416B7C" w:rsidRPr="00BE0AE5" w:rsidRDefault="00416B7C" w:rsidP="00420AC6">
      <w:pPr>
        <w:pStyle w:val="body"/>
        <w:spacing w:line="240" w:lineRule="auto"/>
        <w:rPr>
          <w:rFonts w:cs="Times New Roman"/>
        </w:rPr>
      </w:pPr>
      <w:r w:rsidRPr="00BE0AE5">
        <w:rPr>
          <w:rFonts w:cs="Times New Roman"/>
        </w:rPr>
        <w:t>3</w:t>
      </w:r>
      <w:r w:rsidR="00341FD2" w:rsidRPr="00BE0AE5">
        <w:rPr>
          <w:rFonts w:cs="Times New Roman"/>
        </w:rPr>
        <w:t xml:space="preserve">) </w:t>
      </w:r>
      <w:r w:rsidRPr="00BE0AE5">
        <w:rPr>
          <w:rStyle w:val="Italic"/>
          <w:rFonts w:cs="Times New Roman"/>
        </w:rPr>
        <w:t xml:space="preserve">распознавать </w:t>
      </w:r>
      <w:r w:rsidRPr="00BE0AE5">
        <w:rPr>
          <w:rFonts w:cs="Times New Roman"/>
        </w:rPr>
        <w:t xml:space="preserve">в звучащем и письменном тексте 1000лексических единиц (слов, словосочетаний, речевых клише) и правильно </w:t>
      </w:r>
      <w:r w:rsidRPr="00BE0AE5">
        <w:rPr>
          <w:rStyle w:val="Italic"/>
          <w:rFonts w:cs="Times New Roman"/>
        </w:rPr>
        <w:t>употреблять</w:t>
      </w:r>
      <w:r w:rsidRPr="00BE0AE5">
        <w:rPr>
          <w:rFonts w:cs="Times New Roman"/>
        </w:rPr>
        <w:t xml:space="preserve"> в устной и письменной речи 900лексических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416B7C" w:rsidRPr="00BE0AE5" w:rsidRDefault="00416B7C" w:rsidP="00420AC6">
      <w:pPr>
        <w:pStyle w:val="body"/>
        <w:spacing w:line="240" w:lineRule="auto"/>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родственные слова, образованные с использованием аффиксации: имена существ</w:t>
      </w:r>
      <w:r w:rsidRPr="00BE0AE5">
        <w:rPr>
          <w:rFonts w:cs="Times New Roman"/>
        </w:rPr>
        <w:t>и</w:t>
      </w:r>
      <w:r w:rsidRPr="00BE0AE5">
        <w:rPr>
          <w:rFonts w:cs="Times New Roman"/>
        </w:rPr>
        <w:t>тельные с помощью суффиксов -ness, -ment; имена прилагательные с п</w:t>
      </w:r>
      <w:r w:rsidRPr="00BE0AE5">
        <w:rPr>
          <w:rFonts w:cs="Times New Roman"/>
        </w:rPr>
        <w:t>о</w:t>
      </w:r>
      <w:r w:rsidRPr="00BE0AE5">
        <w:rPr>
          <w:rFonts w:cs="Times New Roman"/>
        </w:rPr>
        <w:t>мощью суффиксов -ous, -ly, -y; имена прилагательные и наречия с пом</w:t>
      </w:r>
      <w:r w:rsidRPr="00BE0AE5">
        <w:rPr>
          <w:rFonts w:cs="Times New Roman"/>
        </w:rPr>
        <w:t>о</w:t>
      </w:r>
      <w:r w:rsidRPr="00BE0AE5">
        <w:rPr>
          <w:rFonts w:cs="Times New Roman"/>
        </w:rPr>
        <w:t>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rsidR="00416B7C" w:rsidRPr="00BE0AE5" w:rsidRDefault="00416B7C" w:rsidP="00420AC6">
      <w:pPr>
        <w:pStyle w:val="body"/>
        <w:spacing w:line="240" w:lineRule="auto"/>
        <w:rPr>
          <w:rFonts w:cs="Times New Roman"/>
          <w:spacing w:val="4"/>
        </w:rPr>
      </w:pPr>
      <w:r w:rsidRPr="00BE0AE5">
        <w:rPr>
          <w:rStyle w:val="Italic"/>
          <w:rFonts w:cs="Times New Roman"/>
          <w:spacing w:val="4"/>
        </w:rPr>
        <w:t>распознавать и употреблять</w:t>
      </w:r>
      <w:r w:rsidRPr="00BE0AE5">
        <w:rPr>
          <w:rFonts w:cs="Times New Roman"/>
          <w:spacing w:val="4"/>
        </w:rPr>
        <w:t xml:space="preserve"> в устной и письменной речи изученные синонимы, антонимы, многозначные слова, интернациональные слова; наиболее частотные фразовые глаголы;</w:t>
      </w:r>
    </w:p>
    <w:p w:rsidR="00416B7C" w:rsidRPr="00BE0AE5" w:rsidRDefault="00416B7C" w:rsidP="00420AC6">
      <w:pPr>
        <w:pStyle w:val="body"/>
        <w:spacing w:line="240" w:lineRule="auto"/>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различные средства связи в тексте для обеспечения логичности и целостности в</w:t>
      </w:r>
      <w:r w:rsidRPr="00BE0AE5">
        <w:rPr>
          <w:rFonts w:cs="Times New Roman"/>
        </w:rPr>
        <w:t>ы</w:t>
      </w:r>
      <w:r w:rsidRPr="00BE0AE5">
        <w:rPr>
          <w:rFonts w:cs="Times New Roman"/>
        </w:rPr>
        <w:t>сказывания;</w:t>
      </w:r>
    </w:p>
    <w:p w:rsidR="00416B7C" w:rsidRPr="00BE0AE5" w:rsidRDefault="00416B7C" w:rsidP="00420AC6">
      <w:pPr>
        <w:pStyle w:val="body"/>
        <w:spacing w:line="240" w:lineRule="auto"/>
        <w:rPr>
          <w:rFonts w:cs="Times New Roman"/>
        </w:rPr>
      </w:pPr>
      <w:r w:rsidRPr="00BE0AE5">
        <w:rPr>
          <w:rFonts w:cs="Times New Roman"/>
        </w:rPr>
        <w:t>4</w:t>
      </w:r>
      <w:r w:rsidR="00341FD2" w:rsidRPr="00BE0AE5">
        <w:rPr>
          <w:rFonts w:cs="Times New Roman"/>
        </w:rPr>
        <w:t xml:space="preserve">) </w:t>
      </w:r>
      <w:r w:rsidRPr="00BE0AE5">
        <w:rPr>
          <w:rStyle w:val="Italic"/>
          <w:rFonts w:cs="Times New Roman"/>
        </w:rPr>
        <w:t>знать и понимать</w:t>
      </w:r>
      <w:r w:rsidRPr="00BE0AE5">
        <w:rPr>
          <w:rFonts w:cs="Times New Roman"/>
        </w:rPr>
        <w:t xml:space="preserve"> особенности структуры простых и сложных предложений и различных коммуникативных типов предложений ан</w:t>
      </w:r>
      <w:r w:rsidRPr="00BE0AE5">
        <w:rPr>
          <w:rFonts w:cs="Times New Roman"/>
        </w:rPr>
        <w:t>г</w:t>
      </w:r>
      <w:r w:rsidRPr="00BE0AE5">
        <w:rPr>
          <w:rFonts w:cs="Times New Roman"/>
        </w:rPr>
        <w:t>лийского языка;</w:t>
      </w:r>
    </w:p>
    <w:p w:rsidR="00416B7C" w:rsidRPr="00BE0AE5" w:rsidRDefault="00416B7C" w:rsidP="00420AC6">
      <w:pPr>
        <w:pStyle w:val="body"/>
        <w:spacing w:line="240" w:lineRule="auto"/>
        <w:rPr>
          <w:rFonts w:cs="Times New Roman"/>
        </w:rPr>
      </w:pPr>
      <w:r w:rsidRPr="00BE0AE5">
        <w:rPr>
          <w:rStyle w:val="Italic"/>
          <w:rFonts w:cs="Times New Roman"/>
        </w:rPr>
        <w:lastRenderedPageBreak/>
        <w:t>распознавать</w:t>
      </w:r>
      <w:r w:rsidRPr="00BE0AE5">
        <w:rPr>
          <w:rFonts w:cs="Times New Roman"/>
        </w:rPr>
        <w:t xml:space="preserve"> в письменном и звучащем тексте и </w:t>
      </w:r>
      <w:r w:rsidRPr="00BE0AE5">
        <w:rPr>
          <w:rStyle w:val="Italic"/>
          <w:rFonts w:cs="Times New Roman"/>
        </w:rPr>
        <w:t>употреблять</w:t>
      </w:r>
      <w:r w:rsidRPr="00BE0AE5">
        <w:rPr>
          <w:rFonts w:cs="Times New Roman"/>
        </w:rPr>
        <w:t>в устной и письменной речи:</w:t>
      </w:r>
    </w:p>
    <w:p w:rsidR="00416B7C" w:rsidRPr="00BE0AE5" w:rsidRDefault="00416B7C" w:rsidP="00420AC6">
      <w:pPr>
        <w:pStyle w:val="list-bullet"/>
        <w:spacing w:line="240" w:lineRule="auto"/>
        <w:rPr>
          <w:rFonts w:cs="Times New Roman"/>
        </w:rPr>
      </w:pPr>
      <w:r w:rsidRPr="00BE0AE5">
        <w:rPr>
          <w:rFonts w:cs="Times New Roman"/>
        </w:rPr>
        <w:t xml:space="preserve">предложения со сложным дополнением (Complex Object); </w:t>
      </w:r>
    </w:p>
    <w:p w:rsidR="00416B7C" w:rsidRPr="00BE0AE5" w:rsidRDefault="00416B7C" w:rsidP="00420AC6">
      <w:pPr>
        <w:pStyle w:val="list-bullet"/>
        <w:spacing w:line="240" w:lineRule="auto"/>
        <w:rPr>
          <w:rFonts w:cs="Times New Roman"/>
        </w:rPr>
      </w:pPr>
      <w:r w:rsidRPr="00BE0AE5">
        <w:rPr>
          <w:rFonts w:cs="Times New Roman"/>
        </w:rPr>
        <w:t>условные предложения реального (Conditional 0, Conditional I) х</w:t>
      </w:r>
      <w:r w:rsidRPr="00BE0AE5">
        <w:rPr>
          <w:rFonts w:cs="Times New Roman"/>
        </w:rPr>
        <w:t>а</w:t>
      </w:r>
      <w:r w:rsidRPr="00BE0AE5">
        <w:rPr>
          <w:rFonts w:cs="Times New Roman"/>
        </w:rPr>
        <w:t xml:space="preserve">рактера; </w:t>
      </w:r>
    </w:p>
    <w:p w:rsidR="00416B7C" w:rsidRPr="00BE0AE5" w:rsidRDefault="00416B7C" w:rsidP="00420AC6">
      <w:pPr>
        <w:pStyle w:val="list-bullet"/>
        <w:spacing w:line="240" w:lineRule="auto"/>
        <w:rPr>
          <w:rFonts w:cs="Times New Roman"/>
        </w:rPr>
      </w:pPr>
      <w:r w:rsidRPr="00BE0AE5">
        <w:rPr>
          <w:rFonts w:cs="Times New Roman"/>
        </w:rPr>
        <w:t>предложения с конструкцией tobegoingto + инфинитив и формы Future Simple Tense и PresentContinuousTense для выражения б</w:t>
      </w:r>
      <w:r w:rsidRPr="00BE0AE5">
        <w:rPr>
          <w:rFonts w:cs="Times New Roman"/>
        </w:rPr>
        <w:t>у</w:t>
      </w:r>
      <w:r w:rsidRPr="00BE0AE5">
        <w:rPr>
          <w:rFonts w:cs="Times New Roman"/>
        </w:rPr>
        <w:t>дущего действия;</w:t>
      </w:r>
    </w:p>
    <w:p w:rsidR="00416B7C" w:rsidRPr="00BE0AE5" w:rsidRDefault="00416B7C" w:rsidP="00420AC6">
      <w:pPr>
        <w:pStyle w:val="list-bullet"/>
        <w:spacing w:line="240" w:lineRule="auto"/>
        <w:rPr>
          <w:rFonts w:cs="Times New Roman"/>
        </w:rPr>
      </w:pPr>
      <w:r w:rsidRPr="00BE0AE5">
        <w:rPr>
          <w:rFonts w:cs="Times New Roman"/>
        </w:rPr>
        <w:t xml:space="preserve">конструкцию usedto + инфинитив глагола; </w:t>
      </w:r>
    </w:p>
    <w:p w:rsidR="00416B7C" w:rsidRPr="00BE0AE5" w:rsidRDefault="00416B7C" w:rsidP="00420AC6">
      <w:pPr>
        <w:pStyle w:val="list-bullet"/>
        <w:spacing w:line="240" w:lineRule="auto"/>
        <w:rPr>
          <w:rFonts w:cs="Times New Roman"/>
        </w:rPr>
      </w:pPr>
      <w:r w:rsidRPr="00BE0AE5">
        <w:rPr>
          <w:rFonts w:cs="Times New Roman"/>
        </w:rPr>
        <w:t>глаголы в наиболее употребительных формах страдательного залога (Present/Past Simple Passive);</w:t>
      </w:r>
    </w:p>
    <w:p w:rsidR="00416B7C" w:rsidRPr="00BE0AE5" w:rsidRDefault="00416B7C" w:rsidP="00420AC6">
      <w:pPr>
        <w:pStyle w:val="list-bullet"/>
        <w:spacing w:line="240" w:lineRule="auto"/>
        <w:rPr>
          <w:rFonts w:cs="Times New Roman"/>
          <w:spacing w:val="-2"/>
        </w:rPr>
      </w:pPr>
      <w:r w:rsidRPr="00BE0AE5">
        <w:rPr>
          <w:rFonts w:cs="Times New Roman"/>
          <w:spacing w:val="-2"/>
        </w:rPr>
        <w:t xml:space="preserve">предлоги, употребляемые с глаголами в страдательном залоге; </w:t>
      </w:r>
    </w:p>
    <w:p w:rsidR="00416B7C" w:rsidRPr="00BE0AE5" w:rsidRDefault="00416B7C" w:rsidP="00420AC6">
      <w:pPr>
        <w:pStyle w:val="list-bullet"/>
        <w:spacing w:line="240" w:lineRule="auto"/>
        <w:rPr>
          <w:rFonts w:cs="Times New Roman"/>
        </w:rPr>
      </w:pPr>
      <w:r w:rsidRPr="00BE0AE5">
        <w:rPr>
          <w:rFonts w:cs="Times New Roman"/>
        </w:rPr>
        <w:t xml:space="preserve">модальный глагол might; </w:t>
      </w:r>
    </w:p>
    <w:p w:rsidR="00416B7C" w:rsidRPr="00BE0AE5" w:rsidRDefault="00416B7C" w:rsidP="00420AC6">
      <w:pPr>
        <w:pStyle w:val="list-bullet"/>
        <w:spacing w:line="240" w:lineRule="auto"/>
        <w:rPr>
          <w:rFonts w:cs="Times New Roman"/>
        </w:rPr>
      </w:pPr>
      <w:r w:rsidRPr="00BE0AE5">
        <w:rPr>
          <w:rFonts w:cs="Times New Roman"/>
        </w:rPr>
        <w:t>наречия, совпадающие по форме с прилагательными (fast, high; early);</w:t>
      </w:r>
    </w:p>
    <w:p w:rsidR="00416B7C" w:rsidRPr="00BE0AE5" w:rsidRDefault="00416B7C" w:rsidP="00420AC6">
      <w:pPr>
        <w:pStyle w:val="list-bullet"/>
        <w:spacing w:line="240" w:lineRule="auto"/>
        <w:rPr>
          <w:rFonts w:cs="Times New Roman"/>
          <w:lang w:val="en-US"/>
        </w:rPr>
      </w:pPr>
      <w:r w:rsidRPr="00BE0AE5">
        <w:rPr>
          <w:rFonts w:cs="Times New Roman"/>
        </w:rPr>
        <w:t>местоимения</w:t>
      </w:r>
      <w:r w:rsidRPr="00BE0AE5">
        <w:rPr>
          <w:rFonts w:cs="Times New Roman"/>
          <w:lang w:val="en-US"/>
        </w:rPr>
        <w:t xml:space="preserve"> other/another, both, all, one;</w:t>
      </w:r>
    </w:p>
    <w:p w:rsidR="00416B7C" w:rsidRPr="00BE0AE5" w:rsidRDefault="00416B7C" w:rsidP="00420AC6">
      <w:pPr>
        <w:pStyle w:val="list-bullet"/>
        <w:spacing w:line="240" w:lineRule="auto"/>
        <w:rPr>
          <w:rFonts w:cs="Times New Roman"/>
        </w:rPr>
      </w:pPr>
      <w:r w:rsidRPr="00BE0AE5">
        <w:rPr>
          <w:rFonts w:cs="Times New Roman"/>
        </w:rPr>
        <w:t xml:space="preserve">количественные числительные для обозначения больших чисел (до 1 000 000); </w:t>
      </w:r>
    </w:p>
    <w:p w:rsidR="00416B7C" w:rsidRPr="00BE0AE5" w:rsidRDefault="00416B7C" w:rsidP="00420AC6">
      <w:pPr>
        <w:pStyle w:val="body"/>
        <w:spacing w:line="240" w:lineRule="auto"/>
        <w:rPr>
          <w:rFonts w:cs="Times New Roman"/>
        </w:rPr>
      </w:pPr>
      <w:r w:rsidRPr="00BE0AE5">
        <w:rPr>
          <w:rFonts w:cs="Times New Roman"/>
        </w:rPr>
        <w:t>5</w:t>
      </w:r>
      <w:r w:rsidR="00341FD2" w:rsidRPr="00BE0AE5">
        <w:rPr>
          <w:rFonts w:cs="Times New Roman"/>
        </w:rPr>
        <w:t xml:space="preserve">) </w:t>
      </w:r>
      <w:r w:rsidRPr="00BE0AE5">
        <w:rPr>
          <w:rStyle w:val="Italic"/>
          <w:rFonts w:cs="Times New Roman"/>
        </w:rPr>
        <w:t>владеть</w:t>
      </w:r>
      <w:r w:rsidRPr="00BE0AE5">
        <w:rPr>
          <w:rFonts w:cs="Times New Roman"/>
        </w:rPr>
        <w:t xml:space="preserve"> социокультурными знаниями и умениями: </w:t>
      </w:r>
    </w:p>
    <w:p w:rsidR="00416B7C" w:rsidRPr="00BE0AE5" w:rsidRDefault="00416B7C" w:rsidP="00420AC6">
      <w:pPr>
        <w:pStyle w:val="body"/>
        <w:spacing w:line="240" w:lineRule="auto"/>
        <w:rPr>
          <w:rFonts w:cs="Times New Roman"/>
        </w:rPr>
      </w:pPr>
      <w:r w:rsidRPr="00BE0AE5">
        <w:rPr>
          <w:rStyle w:val="Italic"/>
          <w:rFonts w:cs="Times New Roman"/>
        </w:rPr>
        <w:t>использовать</w:t>
      </w:r>
      <w:r w:rsidRPr="00BE0AE5">
        <w:rPr>
          <w:rFonts w:cs="Times New Roman"/>
        </w:rPr>
        <w:t xml:space="preserve"> отдельные социокультурные элементы речевого пов</w:t>
      </w:r>
      <w:r w:rsidRPr="00BE0AE5">
        <w:rPr>
          <w:rFonts w:cs="Times New Roman"/>
        </w:rPr>
        <w:t>е</w:t>
      </w:r>
      <w:r w:rsidRPr="00BE0AE5">
        <w:rPr>
          <w:rFonts w:cs="Times New Roman"/>
        </w:rPr>
        <w:t>денческого этикета, принятые в стране/странах изучаемого языка в рамках тематического содержания;</w:t>
      </w:r>
    </w:p>
    <w:p w:rsidR="00416B7C" w:rsidRPr="00BE0AE5" w:rsidRDefault="00416B7C" w:rsidP="00420AC6">
      <w:pPr>
        <w:pStyle w:val="body"/>
        <w:spacing w:line="240" w:lineRule="auto"/>
        <w:rPr>
          <w:rFonts w:cs="Times New Roman"/>
        </w:rPr>
      </w:pPr>
      <w:r w:rsidRPr="00BE0AE5">
        <w:rPr>
          <w:rStyle w:val="Italic"/>
          <w:rFonts w:cs="Times New Roman"/>
        </w:rPr>
        <w:t>знать/понимать и использовать</w:t>
      </w:r>
      <w:r w:rsidRPr="00BE0AE5">
        <w:rPr>
          <w:rFonts w:cs="Times New Roman"/>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w:t>
      </w:r>
    </w:p>
    <w:p w:rsidR="00416B7C" w:rsidRPr="00BE0AE5" w:rsidRDefault="00416B7C" w:rsidP="00420AC6">
      <w:pPr>
        <w:pStyle w:val="body"/>
        <w:spacing w:line="240" w:lineRule="auto"/>
        <w:rPr>
          <w:rFonts w:cs="Times New Roman"/>
        </w:rPr>
      </w:pPr>
      <w:r w:rsidRPr="00BE0AE5">
        <w:rPr>
          <w:rStyle w:val="Italic"/>
          <w:rFonts w:cs="Times New Roman"/>
        </w:rPr>
        <w:t>обладать базовыми знаниями</w:t>
      </w:r>
      <w:r w:rsidRPr="00BE0AE5">
        <w:rPr>
          <w:rFonts w:cs="Times New Roman"/>
        </w:rPr>
        <w:t xml:space="preserve"> о социокультурном портрете и культурном наследии родной страны и страны/стран изучаемого языка; </w:t>
      </w:r>
    </w:p>
    <w:p w:rsidR="00416B7C" w:rsidRPr="00BE0AE5" w:rsidRDefault="00416B7C" w:rsidP="00420AC6">
      <w:pPr>
        <w:pStyle w:val="body"/>
        <w:spacing w:line="240" w:lineRule="auto"/>
        <w:rPr>
          <w:rFonts w:cs="Times New Roman"/>
        </w:rPr>
      </w:pPr>
      <w:r w:rsidRPr="00BE0AE5">
        <w:rPr>
          <w:rStyle w:val="Italic"/>
          <w:rFonts w:cs="Times New Roman"/>
        </w:rPr>
        <w:t>кратко представлять</w:t>
      </w:r>
      <w:r w:rsidRPr="00BE0AE5">
        <w:rPr>
          <w:rFonts w:cs="Times New Roman"/>
        </w:rPr>
        <w:t xml:space="preserve"> Россию и страну/страны изучаемого языка; </w:t>
      </w:r>
    </w:p>
    <w:p w:rsidR="00416B7C" w:rsidRPr="00BE0AE5" w:rsidRDefault="00416B7C" w:rsidP="00420AC6">
      <w:pPr>
        <w:pStyle w:val="body"/>
        <w:spacing w:line="240" w:lineRule="auto"/>
        <w:rPr>
          <w:rFonts w:cs="Times New Roman"/>
        </w:rPr>
      </w:pPr>
      <w:r w:rsidRPr="00BE0AE5">
        <w:rPr>
          <w:rFonts w:cs="Times New Roman"/>
        </w:rPr>
        <w:t>6</w:t>
      </w:r>
      <w:r w:rsidR="00341FD2" w:rsidRPr="00BE0AE5">
        <w:rPr>
          <w:rFonts w:cs="Times New Roman"/>
        </w:rPr>
        <w:t xml:space="preserve">) </w:t>
      </w:r>
      <w:r w:rsidRPr="00BE0AE5">
        <w:rPr>
          <w:rStyle w:val="Italic"/>
          <w:rFonts w:cs="Times New Roman"/>
        </w:rPr>
        <w:t>владеть</w:t>
      </w:r>
      <w:r w:rsidRPr="00BE0AE5">
        <w:rPr>
          <w:rFonts w:cs="Times New Roman"/>
        </w:rPr>
        <w:t xml:space="preserve"> компенсаторными умениями: использовать при чтении и аудировании языковую догадку, в том числе контекстуальную; при неп</w:t>
      </w:r>
      <w:r w:rsidRPr="00BE0AE5">
        <w:rPr>
          <w:rFonts w:cs="Times New Roman"/>
        </w:rPr>
        <w:t>о</w:t>
      </w:r>
      <w:r w:rsidRPr="00BE0AE5">
        <w:rPr>
          <w:rFonts w:cs="Times New Roman"/>
        </w:rPr>
        <w:t>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w:t>
      </w:r>
      <w:r w:rsidRPr="00BE0AE5">
        <w:rPr>
          <w:rFonts w:cs="Times New Roman"/>
        </w:rPr>
        <w:t>о</w:t>
      </w:r>
      <w:r w:rsidRPr="00BE0AE5">
        <w:rPr>
          <w:rFonts w:cs="Times New Roman"/>
        </w:rPr>
        <w:t>го/прослушанного текста или для нахождения в тексте запрашиваемой информации;</w:t>
      </w:r>
    </w:p>
    <w:p w:rsidR="00416B7C" w:rsidRPr="00BE0AE5" w:rsidRDefault="00416B7C" w:rsidP="00420AC6">
      <w:pPr>
        <w:pStyle w:val="body"/>
        <w:spacing w:line="240" w:lineRule="auto"/>
        <w:rPr>
          <w:rFonts w:cs="Times New Roman"/>
        </w:rPr>
      </w:pPr>
      <w:r w:rsidRPr="00BE0AE5">
        <w:rPr>
          <w:rFonts w:cs="Times New Roman"/>
        </w:rPr>
        <w:t>7</w:t>
      </w:r>
      <w:r w:rsidR="00341FD2" w:rsidRPr="00BE0AE5">
        <w:rPr>
          <w:rFonts w:cs="Times New Roman"/>
        </w:rPr>
        <w:t xml:space="preserve">) </w:t>
      </w:r>
      <w:r w:rsidRPr="00BE0AE5">
        <w:rPr>
          <w:rStyle w:val="Italic"/>
          <w:rFonts w:cs="Times New Roman"/>
        </w:rPr>
        <w:t xml:space="preserve">участвовать </w:t>
      </w:r>
      <w:r w:rsidRPr="00BE0AE5">
        <w:rPr>
          <w:rFonts w:cs="Times New Roman"/>
        </w:rPr>
        <w:t>в несложных учебных проектах с использованием м</w:t>
      </w:r>
      <w:r w:rsidRPr="00BE0AE5">
        <w:rPr>
          <w:rFonts w:cs="Times New Roman"/>
        </w:rPr>
        <w:t>а</w:t>
      </w:r>
      <w:r w:rsidRPr="00BE0AE5">
        <w:rPr>
          <w:rFonts w:cs="Times New Roman"/>
        </w:rPr>
        <w:t xml:space="preserve">териалов на английском языке с применением ИКТ, соблюдая правила информационной безопасности при работе в сети Интернет; </w:t>
      </w:r>
    </w:p>
    <w:p w:rsidR="00416B7C" w:rsidRPr="00BE0AE5" w:rsidRDefault="00416B7C" w:rsidP="00420AC6">
      <w:pPr>
        <w:pStyle w:val="body"/>
        <w:spacing w:line="240" w:lineRule="auto"/>
        <w:rPr>
          <w:rFonts w:cs="Times New Roman"/>
          <w:spacing w:val="2"/>
        </w:rPr>
      </w:pPr>
      <w:r w:rsidRPr="00BE0AE5">
        <w:rPr>
          <w:rFonts w:cs="Times New Roman"/>
          <w:spacing w:val="2"/>
        </w:rPr>
        <w:t>8</w:t>
      </w:r>
      <w:r w:rsidR="00341FD2" w:rsidRPr="00BE0AE5">
        <w:rPr>
          <w:rFonts w:cs="Times New Roman"/>
          <w:spacing w:val="2"/>
        </w:rPr>
        <w:t xml:space="preserve">) </w:t>
      </w:r>
      <w:r w:rsidRPr="00BE0AE5">
        <w:rPr>
          <w:rStyle w:val="Italic"/>
          <w:rFonts w:cs="Times New Roman"/>
          <w:spacing w:val="2"/>
        </w:rPr>
        <w:t xml:space="preserve">использовать </w:t>
      </w:r>
      <w:r w:rsidRPr="00BE0AE5">
        <w:rPr>
          <w:rFonts w:cs="Times New Roman"/>
          <w:spacing w:val="2"/>
        </w:rPr>
        <w:t>иноязычные словари и справочники, в том числе информационно-справочные системы в электронной форме;</w:t>
      </w:r>
    </w:p>
    <w:p w:rsidR="00416B7C" w:rsidRPr="00BE0AE5" w:rsidRDefault="00416B7C" w:rsidP="00420AC6">
      <w:pPr>
        <w:pStyle w:val="body"/>
        <w:spacing w:line="240" w:lineRule="auto"/>
        <w:rPr>
          <w:rFonts w:cs="Times New Roman"/>
        </w:rPr>
      </w:pPr>
      <w:r w:rsidRPr="00BE0AE5">
        <w:rPr>
          <w:rFonts w:cs="Times New Roman"/>
        </w:rPr>
        <w:t>9</w:t>
      </w:r>
      <w:r w:rsidR="00341FD2" w:rsidRPr="00BE0AE5">
        <w:rPr>
          <w:rFonts w:cs="Times New Roman"/>
        </w:rPr>
        <w:t xml:space="preserve">) </w:t>
      </w:r>
      <w:r w:rsidRPr="00BE0AE5">
        <w:rPr>
          <w:rStyle w:val="Italic"/>
          <w:rFonts w:cs="Times New Roman"/>
        </w:rPr>
        <w:t>достигать</w:t>
      </w:r>
      <w:r w:rsidRPr="00BE0AE5">
        <w:rPr>
          <w:rFonts w:cs="Times New Roman"/>
        </w:rPr>
        <w:t xml:space="preserve"> взаимопонимания в процессе устного и письменного общения с носителями иностранного языка, с людьми другой культуры;</w:t>
      </w:r>
    </w:p>
    <w:p w:rsidR="00416B7C" w:rsidRPr="00BE0AE5" w:rsidRDefault="00416B7C" w:rsidP="00420AC6">
      <w:pPr>
        <w:pStyle w:val="body"/>
        <w:spacing w:line="240" w:lineRule="auto"/>
        <w:rPr>
          <w:rFonts w:cs="Times New Roman"/>
        </w:rPr>
      </w:pPr>
      <w:r w:rsidRPr="00BE0AE5">
        <w:rPr>
          <w:rFonts w:cs="Times New Roman"/>
        </w:rPr>
        <w:lastRenderedPageBreak/>
        <w:t>10</w:t>
      </w:r>
      <w:r w:rsidR="00341FD2" w:rsidRPr="00BE0AE5">
        <w:rPr>
          <w:rFonts w:cs="Times New Roman"/>
        </w:rPr>
        <w:t xml:space="preserve">) </w:t>
      </w:r>
      <w:r w:rsidRPr="00BE0AE5">
        <w:rPr>
          <w:rStyle w:val="Italic"/>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416B7C" w:rsidRPr="00BE0AE5" w:rsidRDefault="00416B7C" w:rsidP="00420AC6">
      <w:pPr>
        <w:pStyle w:val="h3Header"/>
        <w:spacing w:before="0" w:after="0" w:line="240" w:lineRule="auto"/>
        <w:rPr>
          <w:rFonts w:cs="Times New Roman"/>
        </w:rPr>
      </w:pPr>
      <w:r w:rsidRPr="00BE0AE5">
        <w:rPr>
          <w:rFonts w:cs="Times New Roman"/>
        </w:rPr>
        <w:t xml:space="preserve">8 класс </w:t>
      </w:r>
    </w:p>
    <w:p w:rsidR="00416B7C" w:rsidRPr="00BE0AE5" w:rsidRDefault="00416B7C" w:rsidP="00420AC6">
      <w:pPr>
        <w:pStyle w:val="body"/>
        <w:spacing w:line="240" w:lineRule="auto"/>
        <w:rPr>
          <w:rFonts w:cs="Times New Roman"/>
        </w:rPr>
      </w:pPr>
      <w:r w:rsidRPr="00BE0AE5">
        <w:rPr>
          <w:rFonts w:cs="Times New Roman"/>
        </w:rPr>
        <w:t>1</w:t>
      </w:r>
      <w:r w:rsidR="00341FD2" w:rsidRPr="00BE0AE5">
        <w:rPr>
          <w:rFonts w:cs="Times New Roman"/>
        </w:rPr>
        <w:t xml:space="preserve">) </w:t>
      </w:r>
      <w:r w:rsidRPr="00BE0AE5">
        <w:rPr>
          <w:rStyle w:val="Italic"/>
          <w:rFonts w:cs="Times New Roman"/>
        </w:rPr>
        <w:t>владеть</w:t>
      </w:r>
      <w:r w:rsidRPr="00BE0AE5">
        <w:rPr>
          <w:rFonts w:cs="Times New Roman"/>
        </w:rPr>
        <w:t xml:space="preserve"> основными видами речевой деятельности: </w:t>
      </w:r>
    </w:p>
    <w:p w:rsidR="00416B7C" w:rsidRPr="00BE0AE5" w:rsidRDefault="00416B7C" w:rsidP="00420AC6">
      <w:pPr>
        <w:pStyle w:val="body"/>
        <w:spacing w:line="240" w:lineRule="auto"/>
        <w:rPr>
          <w:rFonts w:cs="Times New Roman"/>
        </w:rPr>
      </w:pPr>
      <w:r w:rsidRPr="00BE0AE5">
        <w:rPr>
          <w:rStyle w:val="Bold"/>
          <w:rFonts w:cs="Times New Roman"/>
        </w:rPr>
        <w:t>говорение:</w:t>
      </w:r>
      <w:r w:rsidRPr="00BE0AE5">
        <w:rPr>
          <w:rStyle w:val="Italic"/>
          <w:rFonts w:cs="Times New Roman"/>
        </w:rPr>
        <w:t>вести разные виды диалогов</w:t>
      </w:r>
      <w:r w:rsidRPr="00BE0AE5">
        <w:rPr>
          <w:rFonts w:cs="Times New Roman"/>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 </w:t>
      </w:r>
    </w:p>
    <w:p w:rsidR="00416B7C" w:rsidRPr="00BE0AE5" w:rsidRDefault="00416B7C" w:rsidP="00420AC6">
      <w:pPr>
        <w:pStyle w:val="body"/>
        <w:spacing w:line="240" w:lineRule="auto"/>
        <w:rPr>
          <w:rFonts w:cs="Times New Roman"/>
        </w:rPr>
      </w:pPr>
      <w:r w:rsidRPr="00BE0AE5">
        <w:rPr>
          <w:rStyle w:val="Italic"/>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BE0AE5">
        <w:rPr>
          <w:rStyle w:val="Italic"/>
          <w:rFonts w:cs="Times New Roman"/>
        </w:rPr>
        <w:t>выражать и кратко аргументировать</w:t>
      </w:r>
      <w:r w:rsidRPr="00BE0AE5">
        <w:rPr>
          <w:rFonts w:cs="Times New Roman"/>
        </w:rPr>
        <w:t xml:space="preserve"> своё мнение, </w:t>
      </w:r>
      <w:r w:rsidRPr="00BE0AE5">
        <w:rPr>
          <w:rStyle w:val="Italic"/>
          <w:rFonts w:cs="Times New Roman"/>
        </w:rPr>
        <w:t>излагать</w:t>
      </w:r>
      <w:r w:rsidRPr="00BE0AE5">
        <w:rPr>
          <w:rFonts w:cs="Times New Roman"/>
        </w:rPr>
        <w:t xml:space="preserve"> основное содержание проч</w:t>
      </w:r>
      <w:r w:rsidRPr="00BE0AE5">
        <w:rPr>
          <w:rFonts w:cs="Times New Roman"/>
        </w:rPr>
        <w:t>и</w:t>
      </w:r>
      <w:r w:rsidRPr="00BE0AE5">
        <w:rPr>
          <w:rFonts w:cs="Times New Roman"/>
        </w:rPr>
        <w:t>танного/прослушанного текста с вербальными и/или зрительными оп</w:t>
      </w:r>
      <w:r w:rsidRPr="00BE0AE5">
        <w:rPr>
          <w:rFonts w:cs="Times New Roman"/>
        </w:rPr>
        <w:t>о</w:t>
      </w:r>
      <w:r w:rsidRPr="00BE0AE5">
        <w:rPr>
          <w:rFonts w:cs="Times New Roman"/>
        </w:rPr>
        <w:t xml:space="preserve">рами (объём — 9—10 фраз); </w:t>
      </w:r>
      <w:r w:rsidRPr="00BE0AE5">
        <w:rPr>
          <w:rStyle w:val="Italic"/>
          <w:rFonts w:cs="Times New Roman"/>
        </w:rPr>
        <w:t xml:space="preserve">излагать </w:t>
      </w:r>
      <w:r w:rsidRPr="00BE0AE5">
        <w:rPr>
          <w:rFonts w:cs="Times New Roman"/>
        </w:rPr>
        <w:t>результаты выполненной проектной работы (объём — 9—10 фраз);</w:t>
      </w:r>
    </w:p>
    <w:p w:rsidR="00416B7C" w:rsidRPr="00BE0AE5" w:rsidRDefault="00416B7C" w:rsidP="00420AC6">
      <w:pPr>
        <w:pStyle w:val="body"/>
        <w:spacing w:line="240" w:lineRule="auto"/>
        <w:rPr>
          <w:rFonts w:cs="Times New Roman"/>
        </w:rPr>
      </w:pPr>
      <w:r w:rsidRPr="00BE0AE5">
        <w:rPr>
          <w:rStyle w:val="Bold"/>
          <w:rFonts w:cs="Times New Roman"/>
        </w:rPr>
        <w:t>аудирование:</w:t>
      </w:r>
      <w:r w:rsidRPr="00BE0AE5">
        <w:rPr>
          <w:rStyle w:val="Italic"/>
          <w:rFonts w:cs="Times New Roman"/>
        </w:rPr>
        <w:t>воспринимать на слух и понимать</w:t>
      </w:r>
      <w:r w:rsidRPr="00BE0AE5">
        <w:rPr>
          <w:rFonts w:cs="Times New Roman"/>
        </w:rPr>
        <w:t xml:space="preserve"> несложные ауте</w:t>
      </w:r>
      <w:r w:rsidRPr="00BE0AE5">
        <w:rPr>
          <w:rFonts w:cs="Times New Roman"/>
        </w:rPr>
        <w:t>н</w:t>
      </w:r>
      <w:r w:rsidRPr="00BE0AE5">
        <w:rPr>
          <w:rFonts w:cs="Times New Roman"/>
        </w:rPr>
        <w:t>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w:t>
      </w:r>
      <w:r w:rsidRPr="00BE0AE5">
        <w:rPr>
          <w:rFonts w:cs="Times New Roman"/>
        </w:rPr>
        <w:t>ж</w:t>
      </w:r>
      <w:r w:rsidRPr="00BE0AE5">
        <w:rPr>
          <w:rFonts w:cs="Times New Roman"/>
        </w:rPr>
        <w:t>ной/интересующей/запрашиваемой информации (время звучания те</w:t>
      </w:r>
      <w:r w:rsidRPr="00BE0AE5">
        <w:rPr>
          <w:rFonts w:cs="Times New Roman"/>
        </w:rPr>
        <w:t>к</w:t>
      </w:r>
      <w:r w:rsidRPr="00BE0AE5">
        <w:rPr>
          <w:rFonts w:cs="Times New Roman"/>
        </w:rPr>
        <w:t xml:space="preserve">ста/текстов для аудирования — до 2 минут); </w:t>
      </w:r>
      <w:r w:rsidRPr="00BE0AE5">
        <w:rPr>
          <w:rStyle w:val="Italic"/>
          <w:rFonts w:cs="Times New Roman"/>
        </w:rPr>
        <w:t>прогнозировать</w:t>
      </w:r>
      <w:r w:rsidRPr="00BE0AE5">
        <w:rPr>
          <w:rFonts w:cs="Times New Roman"/>
        </w:rPr>
        <w:t xml:space="preserve"> содержание звучащего текста по началу сообщения;</w:t>
      </w:r>
    </w:p>
    <w:p w:rsidR="00416B7C" w:rsidRPr="00BE0AE5" w:rsidRDefault="00416B7C" w:rsidP="00420AC6">
      <w:pPr>
        <w:pStyle w:val="body"/>
        <w:spacing w:line="240" w:lineRule="auto"/>
        <w:rPr>
          <w:rFonts w:cs="Times New Roman"/>
          <w:spacing w:val="1"/>
        </w:rPr>
      </w:pPr>
      <w:r w:rsidRPr="00BE0AE5">
        <w:rPr>
          <w:rStyle w:val="Bold"/>
          <w:rFonts w:cs="Times New Roman"/>
          <w:spacing w:val="1"/>
        </w:rPr>
        <w:t xml:space="preserve">смысловое чтение: </w:t>
      </w:r>
      <w:r w:rsidRPr="00BE0AE5">
        <w:rPr>
          <w:rStyle w:val="Italic"/>
          <w:rFonts w:cs="Times New Roman"/>
          <w:spacing w:val="1"/>
        </w:rPr>
        <w:t>читать про себя и понимать</w:t>
      </w:r>
      <w:r w:rsidRPr="00BE0AE5">
        <w:rPr>
          <w:rFonts w:cs="Times New Roman"/>
          <w:spacing w:val="1"/>
        </w:rPr>
        <w:t xml:space="preserve"> несложные ауте</w:t>
      </w:r>
      <w:r w:rsidRPr="00BE0AE5">
        <w:rPr>
          <w:rFonts w:cs="Times New Roman"/>
          <w:spacing w:val="1"/>
        </w:rPr>
        <w:t>н</w:t>
      </w:r>
      <w:r w:rsidRPr="00BE0AE5">
        <w:rPr>
          <w:rFonts w:cs="Times New Roman"/>
          <w:spacing w:val="1"/>
        </w:rPr>
        <w:t>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w:t>
      </w:r>
      <w:r w:rsidRPr="00BE0AE5">
        <w:rPr>
          <w:rFonts w:cs="Times New Roman"/>
          <w:spacing w:val="1"/>
        </w:rPr>
        <w:t>о</w:t>
      </w:r>
      <w:r w:rsidRPr="00BE0AE5">
        <w:rPr>
          <w:rFonts w:cs="Times New Roman"/>
          <w:spacing w:val="1"/>
        </w:rPr>
        <w:t>держания, с пониманием нужной/интересующей/запрашиваемой инфо</w:t>
      </w:r>
      <w:r w:rsidRPr="00BE0AE5">
        <w:rPr>
          <w:rFonts w:cs="Times New Roman"/>
          <w:spacing w:val="1"/>
        </w:rPr>
        <w:t>р</w:t>
      </w:r>
      <w:r w:rsidRPr="00BE0AE5">
        <w:rPr>
          <w:rFonts w:cs="Times New Roman"/>
          <w:spacing w:val="1"/>
        </w:rPr>
        <w:t xml:space="preserve">мации, с полным пониманием содержания (объём текста/текстов для чтения — 350—500 слов); </w:t>
      </w:r>
      <w:r w:rsidRPr="00BE0AE5">
        <w:rPr>
          <w:rStyle w:val="Italic"/>
          <w:rFonts w:cs="Times New Roman"/>
          <w:spacing w:val="1"/>
        </w:rPr>
        <w:t>читать несплошные тексты</w:t>
      </w:r>
      <w:r w:rsidRPr="00BE0AE5">
        <w:rPr>
          <w:rFonts w:cs="Times New Roman"/>
          <w:spacing w:val="1"/>
        </w:rPr>
        <w:t xml:space="preserve"> (таблицы, ди</w:t>
      </w:r>
      <w:r w:rsidRPr="00BE0AE5">
        <w:rPr>
          <w:rFonts w:cs="Times New Roman"/>
          <w:spacing w:val="1"/>
        </w:rPr>
        <w:t>а</w:t>
      </w:r>
      <w:r w:rsidRPr="00BE0AE5">
        <w:rPr>
          <w:rFonts w:cs="Times New Roman"/>
          <w:spacing w:val="1"/>
        </w:rPr>
        <w:t xml:space="preserve">граммы) и </w:t>
      </w:r>
      <w:r w:rsidRPr="00BE0AE5">
        <w:rPr>
          <w:rStyle w:val="Italic"/>
          <w:rFonts w:cs="Times New Roman"/>
          <w:spacing w:val="1"/>
        </w:rPr>
        <w:t>понимать</w:t>
      </w:r>
      <w:r w:rsidRPr="00BE0AE5">
        <w:rPr>
          <w:rFonts w:cs="Times New Roman"/>
          <w:spacing w:val="1"/>
        </w:rPr>
        <w:t xml:space="preserve"> представленную в них информацию; </w:t>
      </w:r>
      <w:r w:rsidRPr="00BE0AE5">
        <w:rPr>
          <w:rStyle w:val="Italic"/>
          <w:rFonts w:cs="Times New Roman"/>
          <w:spacing w:val="1"/>
        </w:rPr>
        <w:t>определять</w:t>
      </w:r>
      <w:r w:rsidRPr="00BE0AE5">
        <w:rPr>
          <w:rFonts w:cs="Times New Roman"/>
          <w:spacing w:val="1"/>
        </w:rPr>
        <w:t xml:space="preserve"> последовательность главных фактов/событий в тексте;</w:t>
      </w:r>
    </w:p>
    <w:p w:rsidR="00416B7C" w:rsidRPr="00BE0AE5" w:rsidRDefault="00416B7C" w:rsidP="00420AC6">
      <w:pPr>
        <w:pStyle w:val="body"/>
        <w:spacing w:line="240" w:lineRule="auto"/>
        <w:rPr>
          <w:rFonts w:cs="Times New Roman"/>
        </w:rPr>
      </w:pPr>
      <w:r w:rsidRPr="00BE0AE5">
        <w:rPr>
          <w:rStyle w:val="Bold"/>
          <w:rFonts w:cs="Times New Roman"/>
        </w:rPr>
        <w:t>письменная речь:</w:t>
      </w:r>
      <w:r w:rsidRPr="00BE0AE5">
        <w:rPr>
          <w:rStyle w:val="Italic"/>
          <w:rFonts w:cs="Times New Roman"/>
        </w:rPr>
        <w:t>заполнять</w:t>
      </w:r>
      <w:r w:rsidRPr="00BE0AE5">
        <w:rPr>
          <w:rFonts w:cs="Times New Roman"/>
        </w:rPr>
        <w:t xml:space="preserve"> анкеты и формуляры, сообщая о себе о</w:t>
      </w:r>
      <w:r w:rsidRPr="00BE0AE5">
        <w:rPr>
          <w:rFonts w:cs="Times New Roman"/>
        </w:rPr>
        <w:t>с</w:t>
      </w:r>
      <w:r w:rsidRPr="00BE0AE5">
        <w:rPr>
          <w:rFonts w:cs="Times New Roman"/>
        </w:rPr>
        <w:t xml:space="preserve">новные сведения, в соответствии с нормами, принятыми в стране/странах изучаемого языка; </w:t>
      </w:r>
      <w:r w:rsidRPr="00BE0AE5">
        <w:rPr>
          <w:rStyle w:val="Italic"/>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BE0AE5">
        <w:rPr>
          <w:rStyle w:val="Italic"/>
          <w:rFonts w:cs="Times New Roman"/>
        </w:rPr>
        <w:t>создавать</w:t>
      </w:r>
      <w:r w:rsidRPr="00BE0AE5">
        <w:rPr>
          <w:rFonts w:cs="Times New Roman"/>
        </w:rPr>
        <w:t xml:space="preserve"> небольшое письменное высказывание с опорой на образец, план, таблицу и/или прочита</w:t>
      </w:r>
      <w:r w:rsidRPr="00BE0AE5">
        <w:rPr>
          <w:rFonts w:cs="Times New Roman"/>
        </w:rPr>
        <w:t>н</w:t>
      </w:r>
      <w:r w:rsidRPr="00BE0AE5">
        <w:rPr>
          <w:rFonts w:cs="Times New Roman"/>
        </w:rPr>
        <w:t>ный/прослушанный текст (объём высказывания — до 110 слов);</w:t>
      </w:r>
    </w:p>
    <w:p w:rsidR="00416B7C" w:rsidRPr="00BE0AE5" w:rsidRDefault="00416B7C" w:rsidP="00420AC6">
      <w:pPr>
        <w:pStyle w:val="body"/>
        <w:spacing w:line="240" w:lineRule="auto"/>
        <w:rPr>
          <w:rFonts w:cs="Times New Roman"/>
          <w:spacing w:val="2"/>
        </w:rPr>
      </w:pPr>
      <w:r w:rsidRPr="00BE0AE5">
        <w:rPr>
          <w:rFonts w:cs="Times New Roman"/>
          <w:spacing w:val="2"/>
        </w:rPr>
        <w:lastRenderedPageBreak/>
        <w:t>2</w:t>
      </w:r>
      <w:r w:rsidR="00341FD2" w:rsidRPr="00BE0AE5">
        <w:rPr>
          <w:rFonts w:cs="Times New Roman"/>
          <w:spacing w:val="2"/>
        </w:rPr>
        <w:t xml:space="preserve">) </w:t>
      </w:r>
      <w:r w:rsidRPr="00BE0AE5">
        <w:rPr>
          <w:rStyle w:val="Italic"/>
          <w:rFonts w:cs="Times New Roman"/>
          <w:spacing w:val="2"/>
        </w:rPr>
        <w:t xml:space="preserve">владеть </w:t>
      </w:r>
      <w:r w:rsidRPr="00BE0AE5">
        <w:rPr>
          <w:rStyle w:val="Bold"/>
          <w:rFonts w:cs="Times New Roman"/>
          <w:spacing w:val="2"/>
        </w:rPr>
        <w:t xml:space="preserve">фонетическими </w:t>
      </w:r>
      <w:r w:rsidRPr="00BE0AE5">
        <w:rPr>
          <w:rFonts w:cs="Times New Roman"/>
          <w:spacing w:val="2"/>
        </w:rPr>
        <w:t>навыками:</w:t>
      </w:r>
      <w:r w:rsidRPr="00BE0AE5">
        <w:rPr>
          <w:rStyle w:val="Italic"/>
          <w:rFonts w:cs="Times New Roman"/>
          <w:spacing w:val="2"/>
        </w:rPr>
        <w:t>различать на слух</w:t>
      </w:r>
      <w:r w:rsidRPr="00BE0AE5">
        <w:rPr>
          <w:rFonts w:cs="Times New Roman"/>
          <w:spacing w:val="2"/>
        </w:rPr>
        <w:t xml:space="preserve"> и адекватно, без ошибок, ведущих к сбою коммуникации, </w:t>
      </w:r>
      <w:r w:rsidRPr="00BE0AE5">
        <w:rPr>
          <w:rStyle w:val="Italic"/>
          <w:rFonts w:cs="Times New Roman"/>
          <w:spacing w:val="2"/>
        </w:rPr>
        <w:t>произносить</w:t>
      </w:r>
      <w:r w:rsidRPr="00BE0AE5">
        <w:rPr>
          <w:rFonts w:cs="Times New Roman"/>
          <w:spacing w:val="2"/>
        </w:rPr>
        <w:t xml:space="preserve"> слова с пр</w:t>
      </w:r>
      <w:r w:rsidRPr="00BE0AE5">
        <w:rPr>
          <w:rFonts w:cs="Times New Roman"/>
          <w:spacing w:val="2"/>
        </w:rPr>
        <w:t>а</w:t>
      </w:r>
      <w:r w:rsidRPr="00BE0AE5">
        <w:rPr>
          <w:rFonts w:cs="Times New Roman"/>
          <w:spacing w:val="2"/>
        </w:rPr>
        <w:t xml:space="preserve">вильным ударением и фразы с соблюдением их ритмико-интонационных особенностей, в том числе </w:t>
      </w:r>
      <w:r w:rsidRPr="00BE0AE5">
        <w:rPr>
          <w:rStyle w:val="Italic"/>
          <w:rFonts w:cs="Times New Roman"/>
          <w:spacing w:val="2"/>
        </w:rPr>
        <w:t>применять правила</w:t>
      </w:r>
      <w:r w:rsidRPr="00BE0AE5">
        <w:rPr>
          <w:rFonts w:cs="Times New Roman"/>
          <w:spacing w:val="2"/>
        </w:rPr>
        <w:t xml:space="preserve"> отсутствия фразового ударения на служебных словах; владеть правилами чтения и выраз</w:t>
      </w:r>
      <w:r w:rsidRPr="00BE0AE5">
        <w:rPr>
          <w:rFonts w:cs="Times New Roman"/>
          <w:spacing w:val="2"/>
        </w:rPr>
        <w:t>и</w:t>
      </w:r>
      <w:r w:rsidRPr="00BE0AE5">
        <w:rPr>
          <w:rFonts w:cs="Times New Roman"/>
          <w:spacing w:val="2"/>
        </w:rPr>
        <w:t xml:space="preserve">тельно </w:t>
      </w:r>
      <w:r w:rsidRPr="00BE0AE5">
        <w:rPr>
          <w:rStyle w:val="Italic"/>
          <w:rFonts w:cs="Times New Roman"/>
          <w:spacing w:val="2"/>
        </w:rPr>
        <w:t>читать вслух</w:t>
      </w:r>
      <w:r w:rsidRPr="00BE0AE5">
        <w:rPr>
          <w:rFonts w:cs="Times New Roman"/>
          <w:spacing w:val="2"/>
        </w:rPr>
        <w:t xml:space="preserve"> небольшие тексты объёмом до 110 слов, постр</w:t>
      </w:r>
      <w:r w:rsidRPr="00BE0AE5">
        <w:rPr>
          <w:rFonts w:cs="Times New Roman"/>
          <w:spacing w:val="2"/>
        </w:rPr>
        <w:t>о</w:t>
      </w:r>
      <w:r w:rsidRPr="00BE0AE5">
        <w:rPr>
          <w:rFonts w:cs="Times New Roman"/>
          <w:spacing w:val="2"/>
        </w:rPr>
        <w:t xml:space="preserve">енные на изученном языковом материале, с соблюдением правил чтения и соответствующей интонацией, демонстрирующей понимание текста; </w:t>
      </w:r>
      <w:r w:rsidRPr="00BE0AE5">
        <w:rPr>
          <w:rStyle w:val="Italic"/>
          <w:rFonts w:cs="Times New Roman"/>
          <w:spacing w:val="2"/>
        </w:rPr>
        <w:t>читать</w:t>
      </w:r>
      <w:r w:rsidRPr="00BE0AE5">
        <w:rPr>
          <w:rFonts w:cs="Times New Roman"/>
          <w:spacing w:val="2"/>
        </w:rPr>
        <w:t xml:space="preserve"> новые слова согласно основным правилам чтения;</w:t>
      </w:r>
    </w:p>
    <w:p w:rsidR="00416B7C" w:rsidRPr="00BE0AE5" w:rsidRDefault="00416B7C" w:rsidP="00420AC6">
      <w:pPr>
        <w:pStyle w:val="body"/>
        <w:spacing w:line="240" w:lineRule="auto"/>
        <w:rPr>
          <w:rFonts w:cs="Times New Roman"/>
        </w:rPr>
      </w:pPr>
      <w:r w:rsidRPr="00BE0AE5">
        <w:rPr>
          <w:rStyle w:val="Italic"/>
          <w:rFonts w:cs="Times New Roman"/>
        </w:rPr>
        <w:t>владеть</w:t>
      </w:r>
      <w:r w:rsidRPr="00BE0AE5">
        <w:rPr>
          <w:rStyle w:val="Bold"/>
          <w:rFonts w:cs="Times New Roman"/>
        </w:rPr>
        <w:t>орфографическими</w:t>
      </w:r>
      <w:r w:rsidRPr="00BE0AE5">
        <w:rPr>
          <w:rFonts w:cs="Times New Roman"/>
        </w:rPr>
        <w:t xml:space="preserve"> навыками: правильно </w:t>
      </w:r>
      <w:r w:rsidRPr="00BE0AE5">
        <w:rPr>
          <w:rStyle w:val="Italic"/>
          <w:rFonts w:cs="Times New Roman"/>
        </w:rPr>
        <w:t>писать</w:t>
      </w:r>
      <w:r w:rsidRPr="00BE0AE5">
        <w:rPr>
          <w:rFonts w:cs="Times New Roman"/>
        </w:rPr>
        <w:t xml:space="preserve"> изученные слова;</w:t>
      </w:r>
    </w:p>
    <w:p w:rsidR="00416B7C" w:rsidRPr="00BE0AE5" w:rsidRDefault="00416B7C" w:rsidP="00420AC6">
      <w:pPr>
        <w:pStyle w:val="body"/>
        <w:spacing w:line="240" w:lineRule="auto"/>
        <w:rPr>
          <w:rFonts w:cs="Times New Roman"/>
        </w:rPr>
      </w:pPr>
      <w:r w:rsidRPr="00BE0AE5">
        <w:rPr>
          <w:rStyle w:val="Italic"/>
          <w:rFonts w:cs="Times New Roman"/>
        </w:rPr>
        <w:t>владеть</w:t>
      </w:r>
      <w:r w:rsidRPr="00BE0AE5">
        <w:rPr>
          <w:rStyle w:val="Bold"/>
          <w:rFonts w:cs="Times New Roman"/>
        </w:rPr>
        <w:t xml:space="preserve">пунктуационными </w:t>
      </w:r>
      <w:r w:rsidRPr="00BE0AE5">
        <w:rPr>
          <w:rFonts w:cs="Times New Roman"/>
        </w:rPr>
        <w:t xml:space="preserve">навыками: </w:t>
      </w:r>
      <w:r w:rsidRPr="00BE0AE5">
        <w:rPr>
          <w:rStyle w:val="Italic"/>
          <w:rFonts w:cs="Times New Roman"/>
        </w:rPr>
        <w:t>использовать</w:t>
      </w:r>
      <w:r w:rsidRPr="00BE0AE5">
        <w:rPr>
          <w:rFonts w:cs="Times New Roman"/>
        </w:rPr>
        <w:t xml:space="preserve"> точку, вопрос</w:t>
      </w:r>
      <w:r w:rsidRPr="00BE0AE5">
        <w:rPr>
          <w:rFonts w:cs="Times New Roman"/>
        </w:rPr>
        <w:t>и</w:t>
      </w:r>
      <w:r w:rsidRPr="00BE0AE5">
        <w:rPr>
          <w:rFonts w:cs="Times New Roman"/>
        </w:rPr>
        <w:t>тельный и восклицательный знаки в конце предложения, запятую при перечислении и обращении, апостроф; пунктуационно правильно офор</w:t>
      </w:r>
      <w:r w:rsidRPr="00BE0AE5">
        <w:rPr>
          <w:rFonts w:cs="Times New Roman"/>
        </w:rPr>
        <w:t>м</w:t>
      </w:r>
      <w:r w:rsidRPr="00BE0AE5">
        <w:rPr>
          <w:rFonts w:cs="Times New Roman"/>
        </w:rPr>
        <w:t xml:space="preserve">лять электронное сообщение личного характера; </w:t>
      </w:r>
    </w:p>
    <w:p w:rsidR="00416B7C" w:rsidRPr="00BE0AE5" w:rsidRDefault="00416B7C" w:rsidP="00420AC6">
      <w:pPr>
        <w:pStyle w:val="body"/>
        <w:spacing w:line="240" w:lineRule="auto"/>
        <w:rPr>
          <w:rFonts w:cs="Times New Roman"/>
        </w:rPr>
      </w:pPr>
      <w:r w:rsidRPr="00BE0AE5">
        <w:rPr>
          <w:rFonts w:cs="Times New Roman"/>
        </w:rPr>
        <w:t>3</w:t>
      </w:r>
      <w:r w:rsidR="00341FD2" w:rsidRPr="00BE0AE5">
        <w:rPr>
          <w:rFonts w:cs="Times New Roman"/>
        </w:rPr>
        <w:t xml:space="preserve">) </w:t>
      </w:r>
      <w:r w:rsidRPr="00BE0AE5">
        <w:rPr>
          <w:rStyle w:val="Italic"/>
          <w:rFonts w:cs="Times New Roman"/>
        </w:rPr>
        <w:t>распознавать</w:t>
      </w:r>
      <w:r w:rsidRPr="00BE0AE5">
        <w:rPr>
          <w:rFonts w:cs="Times New Roman"/>
        </w:rPr>
        <w:t xml:space="preserve"> в звучащем и письменном тексте 1250 лексических единиц (слов, словосочетаний, речевых клише) и правильно </w:t>
      </w:r>
      <w:r w:rsidRPr="00BE0AE5">
        <w:rPr>
          <w:rStyle w:val="Italic"/>
          <w:rFonts w:cs="Times New Roman"/>
        </w:rPr>
        <w:t>употреблять</w:t>
      </w:r>
      <w:r w:rsidRPr="00BE0AE5">
        <w:rPr>
          <w:rFonts w:cs="Times New Roman"/>
        </w:rPr>
        <w:t xml:space="preserve"> в устной и письменной речи 1050лексических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416B7C" w:rsidRPr="00BE0AE5" w:rsidRDefault="00416B7C" w:rsidP="00420AC6">
      <w:pPr>
        <w:pStyle w:val="body"/>
        <w:spacing w:line="240" w:lineRule="auto"/>
        <w:rPr>
          <w:rFonts w:cs="Times New Roman"/>
          <w:spacing w:val="2"/>
        </w:rPr>
      </w:pPr>
      <w:r w:rsidRPr="00BE0AE5">
        <w:rPr>
          <w:rStyle w:val="Italic"/>
          <w:rFonts w:cs="Times New Roman"/>
          <w:spacing w:val="2"/>
        </w:rPr>
        <w:t>распознавать и употреблять</w:t>
      </w:r>
      <w:r w:rsidRPr="00BE0AE5">
        <w:rPr>
          <w:rFonts w:cs="Times New Roman"/>
          <w:spacing w:val="2"/>
        </w:rPr>
        <w:t xml:space="preserve"> в устной и письменной речи родстве</w:t>
      </w:r>
      <w:r w:rsidRPr="00BE0AE5">
        <w:rPr>
          <w:rFonts w:cs="Times New Roman"/>
          <w:spacing w:val="2"/>
        </w:rPr>
        <w:t>н</w:t>
      </w:r>
      <w:r w:rsidRPr="00BE0AE5">
        <w:rPr>
          <w:rFonts w:cs="Times New Roman"/>
          <w:spacing w:val="2"/>
        </w:rPr>
        <w:t>ные слова, образованные с использованием аффиксации: имена сущ</w:t>
      </w:r>
      <w:r w:rsidRPr="00BE0AE5">
        <w:rPr>
          <w:rFonts w:cs="Times New Roman"/>
          <w:spacing w:val="2"/>
        </w:rPr>
        <w:t>е</w:t>
      </w:r>
      <w:r w:rsidRPr="00BE0AE5">
        <w:rPr>
          <w:rFonts w:cs="Times New Roman"/>
          <w:spacing w:val="2"/>
        </w:rPr>
        <w:t>ствительные с помощью суффиксов -ity, -ship, -ance/-ence; имена прил</w:t>
      </w:r>
      <w:r w:rsidRPr="00BE0AE5">
        <w:rPr>
          <w:rFonts w:cs="Times New Roman"/>
          <w:spacing w:val="2"/>
        </w:rPr>
        <w:t>а</w:t>
      </w:r>
      <w:r w:rsidRPr="00BE0AE5">
        <w:rPr>
          <w:rFonts w:cs="Times New Roman"/>
          <w:spacing w:val="2"/>
        </w:rPr>
        <w:t xml:space="preserve">гательные с помощью префикса inter-; </w:t>
      </w:r>
    </w:p>
    <w:p w:rsidR="00416B7C" w:rsidRPr="00BE0AE5" w:rsidRDefault="00416B7C" w:rsidP="00420AC6">
      <w:pPr>
        <w:pStyle w:val="body"/>
        <w:spacing w:line="240" w:lineRule="auto"/>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родственные слова, образованные с помощью конверсии (имя существительное от н</w:t>
      </w:r>
      <w:r w:rsidRPr="00BE0AE5">
        <w:rPr>
          <w:rFonts w:cs="Times New Roman"/>
        </w:rPr>
        <w:t>е</w:t>
      </w:r>
      <w:r w:rsidRPr="00BE0AE5">
        <w:rPr>
          <w:rFonts w:cs="Times New Roman"/>
        </w:rPr>
        <w:t>определённой формы глагола (towalk — a walk), глагол от имени сущес</w:t>
      </w:r>
      <w:r w:rsidRPr="00BE0AE5">
        <w:rPr>
          <w:rFonts w:cs="Times New Roman"/>
        </w:rPr>
        <w:t>т</w:t>
      </w:r>
      <w:r w:rsidRPr="00BE0AE5">
        <w:rPr>
          <w:rFonts w:cs="Times New Roman"/>
        </w:rPr>
        <w:t>вительного (a present — topresent), имя существительное от прилагател</w:t>
      </w:r>
      <w:r w:rsidRPr="00BE0AE5">
        <w:rPr>
          <w:rFonts w:cs="Times New Roman"/>
        </w:rPr>
        <w:t>ь</w:t>
      </w:r>
      <w:r w:rsidRPr="00BE0AE5">
        <w:rPr>
          <w:rFonts w:cs="Times New Roman"/>
        </w:rPr>
        <w:t>ного (rich — therich);</w:t>
      </w:r>
    </w:p>
    <w:p w:rsidR="00416B7C" w:rsidRPr="00BE0AE5" w:rsidRDefault="00416B7C" w:rsidP="00420AC6">
      <w:pPr>
        <w:pStyle w:val="body"/>
        <w:spacing w:line="240" w:lineRule="auto"/>
        <w:rPr>
          <w:rFonts w:cs="Times New Roman"/>
          <w:spacing w:val="2"/>
        </w:rPr>
      </w:pPr>
      <w:r w:rsidRPr="00BE0AE5">
        <w:rPr>
          <w:rStyle w:val="Italic"/>
          <w:rFonts w:cs="Times New Roman"/>
          <w:spacing w:val="2"/>
        </w:rPr>
        <w:t>распознавать и употреблять</w:t>
      </w:r>
      <w:r w:rsidRPr="00BE0AE5">
        <w:rPr>
          <w:rFonts w:cs="Times New Roman"/>
          <w:spacing w:val="2"/>
        </w:rPr>
        <w:t xml:space="preserve"> в устной и письменной речи изученные многозначные слова, синонимы, антонимы; наиболее частотные фраз</w:t>
      </w:r>
      <w:r w:rsidRPr="00BE0AE5">
        <w:rPr>
          <w:rFonts w:cs="Times New Roman"/>
          <w:spacing w:val="2"/>
        </w:rPr>
        <w:t>о</w:t>
      </w:r>
      <w:r w:rsidRPr="00BE0AE5">
        <w:rPr>
          <w:rFonts w:cs="Times New Roman"/>
          <w:spacing w:val="2"/>
        </w:rPr>
        <w:t>вые глаголы; сокращения и аббревиатуры;</w:t>
      </w:r>
    </w:p>
    <w:p w:rsidR="00416B7C" w:rsidRPr="00BE0AE5" w:rsidRDefault="00416B7C" w:rsidP="00420AC6">
      <w:pPr>
        <w:pStyle w:val="body"/>
        <w:spacing w:line="240" w:lineRule="auto"/>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различные средства связи в тексте для обеспечения логичности и целостности в</w:t>
      </w:r>
      <w:r w:rsidRPr="00BE0AE5">
        <w:rPr>
          <w:rFonts w:cs="Times New Roman"/>
        </w:rPr>
        <w:t>ы</w:t>
      </w:r>
      <w:r w:rsidRPr="00BE0AE5">
        <w:rPr>
          <w:rFonts w:cs="Times New Roman"/>
        </w:rPr>
        <w:t>сказывания;</w:t>
      </w:r>
    </w:p>
    <w:p w:rsidR="00416B7C" w:rsidRPr="00BE0AE5" w:rsidRDefault="00416B7C" w:rsidP="00420AC6">
      <w:pPr>
        <w:pStyle w:val="body"/>
        <w:spacing w:line="240" w:lineRule="auto"/>
        <w:rPr>
          <w:rFonts w:cs="Times New Roman"/>
        </w:rPr>
      </w:pPr>
      <w:r w:rsidRPr="00BE0AE5">
        <w:rPr>
          <w:rFonts w:cs="Times New Roman"/>
        </w:rPr>
        <w:t>4</w:t>
      </w:r>
      <w:r w:rsidR="00341FD2" w:rsidRPr="00BE0AE5">
        <w:rPr>
          <w:rFonts w:cs="Times New Roman"/>
        </w:rPr>
        <w:t xml:space="preserve">) </w:t>
      </w:r>
      <w:r w:rsidRPr="00BE0AE5">
        <w:rPr>
          <w:rStyle w:val="Italic"/>
          <w:rFonts w:cs="Times New Roman"/>
        </w:rPr>
        <w:t>знать и понимать</w:t>
      </w:r>
      <w:r w:rsidRPr="00BE0AE5">
        <w:rPr>
          <w:rFonts w:cs="Times New Roman"/>
        </w:rPr>
        <w:t xml:space="preserve"> особенностей структуры простых и сложных предложений английского языка; различных коммуникативных типов предложений английского языка;</w:t>
      </w:r>
    </w:p>
    <w:p w:rsidR="00416B7C" w:rsidRPr="00BE0AE5" w:rsidRDefault="00416B7C" w:rsidP="00420AC6">
      <w:pPr>
        <w:pStyle w:val="body"/>
        <w:spacing w:line="240" w:lineRule="auto"/>
        <w:rPr>
          <w:rFonts w:cs="Times New Roman"/>
        </w:rPr>
      </w:pPr>
      <w:r w:rsidRPr="00BE0AE5">
        <w:rPr>
          <w:rStyle w:val="Italic"/>
          <w:rFonts w:cs="Times New Roman"/>
        </w:rPr>
        <w:t>распознавать</w:t>
      </w:r>
      <w:r w:rsidRPr="00BE0AE5">
        <w:rPr>
          <w:rFonts w:cs="Times New Roman"/>
        </w:rPr>
        <w:t xml:space="preserve"> в письменном и звучащем тексте и </w:t>
      </w:r>
      <w:r w:rsidRPr="00BE0AE5">
        <w:rPr>
          <w:rStyle w:val="Italic"/>
          <w:rFonts w:cs="Times New Roman"/>
        </w:rPr>
        <w:t>употреблять</w:t>
      </w:r>
      <w:r w:rsidRPr="00BE0AE5">
        <w:rPr>
          <w:rFonts w:cs="Times New Roman"/>
        </w:rPr>
        <w:t>в устной и письменной речи:</w:t>
      </w:r>
    </w:p>
    <w:p w:rsidR="00416B7C" w:rsidRPr="00BE0AE5" w:rsidRDefault="00416B7C" w:rsidP="00420AC6">
      <w:pPr>
        <w:pStyle w:val="list-bullet"/>
        <w:spacing w:line="240" w:lineRule="auto"/>
        <w:rPr>
          <w:rFonts w:cs="Times New Roman"/>
        </w:rPr>
      </w:pPr>
      <w:r w:rsidRPr="00BE0AE5">
        <w:rPr>
          <w:rFonts w:cs="Times New Roman"/>
        </w:rPr>
        <w:t>предложения со сложным дополнением (Complex Object);</w:t>
      </w:r>
    </w:p>
    <w:p w:rsidR="00416B7C" w:rsidRPr="00BE0AE5" w:rsidRDefault="00416B7C" w:rsidP="00420AC6">
      <w:pPr>
        <w:pStyle w:val="list-bullet"/>
        <w:spacing w:line="240" w:lineRule="auto"/>
        <w:rPr>
          <w:rFonts w:cs="Times New Roman"/>
        </w:rPr>
      </w:pPr>
      <w:r w:rsidRPr="00BE0AE5">
        <w:rPr>
          <w:rFonts w:cs="Times New Roman"/>
        </w:rPr>
        <w:t>все типы вопросительных предложений в PastPerfectTense;</w:t>
      </w:r>
    </w:p>
    <w:p w:rsidR="00416B7C" w:rsidRPr="00BE0AE5" w:rsidRDefault="00416B7C" w:rsidP="00420AC6">
      <w:pPr>
        <w:pStyle w:val="list-bullet"/>
        <w:spacing w:line="240" w:lineRule="auto"/>
        <w:rPr>
          <w:rFonts w:cs="Times New Roman"/>
        </w:rPr>
      </w:pPr>
      <w:r w:rsidRPr="00BE0AE5">
        <w:rPr>
          <w:rFonts w:cs="Times New Roman"/>
        </w:rPr>
        <w:lastRenderedPageBreak/>
        <w:t>повествовательные (утвердительные и отрицательные), вопрос</w:t>
      </w:r>
      <w:r w:rsidRPr="00BE0AE5">
        <w:rPr>
          <w:rFonts w:cs="Times New Roman"/>
        </w:rPr>
        <w:t>и</w:t>
      </w:r>
      <w:r w:rsidRPr="00BE0AE5">
        <w:rPr>
          <w:rFonts w:cs="Times New Roman"/>
        </w:rPr>
        <w:t>тельные и побудительные предложения в косвенной речи в н</w:t>
      </w:r>
      <w:r w:rsidRPr="00BE0AE5">
        <w:rPr>
          <w:rFonts w:cs="Times New Roman"/>
        </w:rPr>
        <w:t>а</w:t>
      </w:r>
      <w:r w:rsidRPr="00BE0AE5">
        <w:rPr>
          <w:rFonts w:cs="Times New Roman"/>
        </w:rPr>
        <w:t>стоящем и прошедшем времени;</w:t>
      </w:r>
    </w:p>
    <w:p w:rsidR="00416B7C" w:rsidRPr="00BE0AE5" w:rsidRDefault="00416B7C" w:rsidP="00420AC6">
      <w:pPr>
        <w:pStyle w:val="list-bullet"/>
        <w:spacing w:line="240" w:lineRule="auto"/>
        <w:rPr>
          <w:rFonts w:cs="Times New Roman"/>
        </w:rPr>
      </w:pPr>
      <w:r w:rsidRPr="00BE0AE5">
        <w:rPr>
          <w:rFonts w:cs="Times New Roman"/>
        </w:rPr>
        <w:t>согласование времён в рамках сложного предложения;</w:t>
      </w:r>
    </w:p>
    <w:p w:rsidR="00416B7C" w:rsidRPr="00BE0AE5" w:rsidRDefault="00416B7C" w:rsidP="00420AC6">
      <w:pPr>
        <w:pStyle w:val="list-bullet"/>
        <w:spacing w:line="240" w:lineRule="auto"/>
        <w:rPr>
          <w:rFonts w:cs="Times New Roman"/>
        </w:rPr>
      </w:pPr>
      <w:r w:rsidRPr="00BE0AE5">
        <w:rPr>
          <w:rFonts w:cs="Times New Roman"/>
        </w:rPr>
        <w:t>согласование подлежащего, выраженного собирательным сущес</w:t>
      </w:r>
      <w:r w:rsidRPr="00BE0AE5">
        <w:rPr>
          <w:rFonts w:cs="Times New Roman"/>
        </w:rPr>
        <w:t>т</w:t>
      </w:r>
      <w:r w:rsidRPr="00BE0AE5">
        <w:rPr>
          <w:rFonts w:cs="Times New Roman"/>
        </w:rPr>
        <w:t>вительным (family, police), со сказуемым;</w:t>
      </w:r>
    </w:p>
    <w:p w:rsidR="00416B7C" w:rsidRPr="00BE0AE5" w:rsidRDefault="00416B7C" w:rsidP="00420AC6">
      <w:pPr>
        <w:pStyle w:val="list-bullet"/>
        <w:spacing w:line="240" w:lineRule="auto"/>
        <w:rPr>
          <w:rFonts w:cs="Times New Roman"/>
          <w:spacing w:val="2"/>
          <w:lang w:val="en-US"/>
        </w:rPr>
      </w:pPr>
      <w:r w:rsidRPr="00BE0AE5">
        <w:rPr>
          <w:rFonts w:cs="Times New Roman"/>
          <w:spacing w:val="2"/>
        </w:rPr>
        <w:t>конструкциисглаголамина</w:t>
      </w:r>
      <w:r w:rsidRPr="00BE0AE5">
        <w:rPr>
          <w:rFonts w:cs="Times New Roman"/>
          <w:spacing w:val="2"/>
          <w:lang w:val="en-US"/>
        </w:rPr>
        <w:t xml:space="preserve"> -ing: to love/hate doing something;</w:t>
      </w:r>
    </w:p>
    <w:p w:rsidR="00416B7C" w:rsidRPr="00BE0AE5" w:rsidRDefault="00416B7C" w:rsidP="00420AC6">
      <w:pPr>
        <w:pStyle w:val="list-bullet"/>
        <w:spacing w:line="240" w:lineRule="auto"/>
        <w:rPr>
          <w:rFonts w:cs="Times New Roman"/>
          <w:lang w:val="en-US"/>
        </w:rPr>
      </w:pPr>
      <w:r w:rsidRPr="00BE0AE5">
        <w:rPr>
          <w:rFonts w:cs="Times New Roman"/>
        </w:rPr>
        <w:t>конструкции</w:t>
      </w:r>
      <w:r w:rsidRPr="00BE0AE5">
        <w:rPr>
          <w:rFonts w:cs="Times New Roman"/>
          <w:lang w:val="en-US"/>
        </w:rPr>
        <w:t xml:space="preserve">, </w:t>
      </w:r>
      <w:r w:rsidRPr="00BE0AE5">
        <w:rPr>
          <w:rFonts w:cs="Times New Roman"/>
        </w:rPr>
        <w:t>содержащиеглаголы</w:t>
      </w:r>
      <w:r w:rsidRPr="00BE0AE5">
        <w:rPr>
          <w:rFonts w:cs="Times New Roman"/>
          <w:lang w:val="en-US"/>
        </w:rPr>
        <w:t>-</w:t>
      </w:r>
      <w:r w:rsidRPr="00BE0AE5">
        <w:rPr>
          <w:rFonts w:cs="Times New Roman"/>
        </w:rPr>
        <w:t>связки</w:t>
      </w:r>
      <w:r w:rsidRPr="00BE0AE5">
        <w:rPr>
          <w:rFonts w:cs="Times New Roman"/>
          <w:lang w:val="en-US"/>
        </w:rPr>
        <w:t xml:space="preserve"> to be/to look/to feel/to seem; </w:t>
      </w:r>
    </w:p>
    <w:p w:rsidR="00416B7C" w:rsidRPr="00BE0AE5" w:rsidRDefault="00416B7C" w:rsidP="00420AC6">
      <w:pPr>
        <w:pStyle w:val="list-bullet"/>
        <w:spacing w:line="240" w:lineRule="auto"/>
        <w:rPr>
          <w:rFonts w:cs="Times New Roman"/>
          <w:lang w:val="en-US"/>
        </w:rPr>
      </w:pPr>
      <w:r w:rsidRPr="00BE0AE5">
        <w:rPr>
          <w:rFonts w:cs="Times New Roman"/>
        </w:rPr>
        <w:t>конструкции</w:t>
      </w:r>
      <w:r w:rsidRPr="00BE0AE5">
        <w:rPr>
          <w:rFonts w:cs="Times New Roman"/>
          <w:lang w:val="en-US"/>
        </w:rPr>
        <w:t>be/get used to do something; be/get used doing something;</w:t>
      </w:r>
    </w:p>
    <w:p w:rsidR="00416B7C" w:rsidRPr="00BE0AE5" w:rsidRDefault="00416B7C" w:rsidP="00420AC6">
      <w:pPr>
        <w:pStyle w:val="list-bullet"/>
        <w:spacing w:line="240" w:lineRule="auto"/>
        <w:rPr>
          <w:rFonts w:cs="Times New Roman"/>
          <w:lang w:val="en-US"/>
        </w:rPr>
      </w:pPr>
      <w:r w:rsidRPr="00BE0AE5">
        <w:rPr>
          <w:rFonts w:cs="Times New Roman"/>
        </w:rPr>
        <w:t>конструкцию</w:t>
      </w:r>
      <w:r w:rsidRPr="00BE0AE5">
        <w:rPr>
          <w:rFonts w:cs="Times New Roman"/>
          <w:lang w:val="en-US"/>
        </w:rPr>
        <w:t xml:space="preserve"> both … and …;</w:t>
      </w:r>
    </w:p>
    <w:p w:rsidR="00416B7C" w:rsidRPr="00BE0AE5" w:rsidRDefault="00416B7C" w:rsidP="00420AC6">
      <w:pPr>
        <w:pStyle w:val="list-bullet"/>
        <w:spacing w:line="240" w:lineRule="auto"/>
        <w:rPr>
          <w:rFonts w:cs="Times New Roman"/>
          <w:lang w:val="en-US"/>
        </w:rPr>
      </w:pPr>
      <w:r w:rsidRPr="00BE0AE5">
        <w:rPr>
          <w:rFonts w:cs="Times New Roman"/>
        </w:rPr>
        <w:t>конструкции</w:t>
      </w:r>
      <w:r w:rsidRPr="00BE0AE5">
        <w:rPr>
          <w:rFonts w:cs="Times New Roman"/>
          <w:lang w:val="en-US"/>
        </w:rPr>
        <w:t xml:space="preserve"> c </w:t>
      </w:r>
      <w:r w:rsidRPr="00BE0AE5">
        <w:rPr>
          <w:rFonts w:cs="Times New Roman"/>
        </w:rPr>
        <w:t>глаголами</w:t>
      </w:r>
      <w:r w:rsidRPr="00BE0AE5">
        <w:rPr>
          <w:rFonts w:cs="Times New Roman"/>
          <w:lang w:val="en-US"/>
        </w:rPr>
        <w:t xml:space="preserve"> to stop, to remember, to forget (</w:t>
      </w:r>
      <w:r w:rsidRPr="00BE0AE5">
        <w:rPr>
          <w:rFonts w:cs="Times New Roman"/>
        </w:rPr>
        <w:t>разница</w:t>
      </w:r>
      <w:r w:rsidRPr="00BE0AE5">
        <w:rPr>
          <w:rFonts w:cs="Times New Roman"/>
        </w:rPr>
        <w:t>в</w:t>
      </w:r>
      <w:r w:rsidRPr="00BE0AE5">
        <w:rPr>
          <w:rFonts w:cs="Times New Roman"/>
        </w:rPr>
        <w:t>значении</w:t>
      </w:r>
      <w:r w:rsidRPr="00BE0AE5">
        <w:rPr>
          <w:rFonts w:cs="Times New Roman"/>
          <w:lang w:val="en-US"/>
        </w:rPr>
        <w:t xml:space="preserve"> to stop doing smth</w:t>
      </w:r>
      <w:r w:rsidRPr="00BE0AE5">
        <w:rPr>
          <w:rFonts w:cs="Times New Roman"/>
        </w:rPr>
        <w:t>и</w:t>
      </w:r>
      <w:r w:rsidRPr="00BE0AE5">
        <w:rPr>
          <w:rFonts w:cs="Times New Roman"/>
          <w:lang w:val="en-US"/>
        </w:rPr>
        <w:t xml:space="preserve"> to stop to do smth);</w:t>
      </w:r>
    </w:p>
    <w:p w:rsidR="00416B7C" w:rsidRPr="00BE0AE5" w:rsidRDefault="00416B7C" w:rsidP="00420AC6">
      <w:pPr>
        <w:pStyle w:val="list-bullet"/>
        <w:spacing w:line="240" w:lineRule="auto"/>
        <w:rPr>
          <w:rFonts w:cs="Times New Roman"/>
          <w:lang w:val="en-US"/>
        </w:rPr>
      </w:pPr>
      <w:r w:rsidRPr="00BE0AE5">
        <w:rPr>
          <w:rFonts w:cs="Times New Roman"/>
        </w:rPr>
        <w:t>глаголывв</w:t>
      </w:r>
      <w:r w:rsidRPr="00BE0AE5">
        <w:rPr>
          <w:rFonts w:cs="Times New Roman"/>
        </w:rPr>
        <w:t>и</w:t>
      </w:r>
      <w:r w:rsidRPr="00BE0AE5">
        <w:rPr>
          <w:rFonts w:cs="Times New Roman"/>
        </w:rPr>
        <w:t>до</w:t>
      </w:r>
      <w:r w:rsidRPr="00BE0AE5">
        <w:rPr>
          <w:rFonts w:cs="Times New Roman"/>
          <w:lang w:val="en-US"/>
        </w:rPr>
        <w:t>-</w:t>
      </w:r>
      <w:r w:rsidRPr="00BE0AE5">
        <w:rPr>
          <w:rFonts w:cs="Times New Roman"/>
        </w:rPr>
        <w:t>временныхформахдействительногозалогав</w:t>
      </w:r>
      <w:r w:rsidRPr="00BE0AE5">
        <w:rPr>
          <w:rFonts w:cs="Times New Roman"/>
          <w:lang w:val="en-US"/>
        </w:rPr>
        <w:t> </w:t>
      </w:r>
      <w:r w:rsidRPr="00BE0AE5">
        <w:rPr>
          <w:rFonts w:cs="Times New Roman"/>
        </w:rPr>
        <w:t>изъявительномнаклонении</w:t>
      </w:r>
      <w:r w:rsidRPr="00BE0AE5">
        <w:rPr>
          <w:rFonts w:cs="Times New Roman"/>
          <w:lang w:val="en-US"/>
        </w:rPr>
        <w:t xml:space="preserve"> (Past Perfect Tense; Present Perfect Continuous Tense, F</w:t>
      </w:r>
      <w:r w:rsidRPr="00BE0AE5">
        <w:rPr>
          <w:rFonts w:cs="Times New Roman"/>
          <w:lang w:val="en-US"/>
        </w:rPr>
        <w:t>u</w:t>
      </w:r>
      <w:r w:rsidRPr="00BE0AE5">
        <w:rPr>
          <w:rFonts w:cs="Times New Roman"/>
          <w:lang w:val="en-US"/>
        </w:rPr>
        <w:t xml:space="preserve">ture-in-the-Past); </w:t>
      </w:r>
    </w:p>
    <w:p w:rsidR="00416B7C" w:rsidRPr="00BE0AE5" w:rsidRDefault="00416B7C" w:rsidP="00420AC6">
      <w:pPr>
        <w:pStyle w:val="list-bullet"/>
        <w:spacing w:line="240" w:lineRule="auto"/>
        <w:rPr>
          <w:rFonts w:cs="Times New Roman"/>
        </w:rPr>
      </w:pPr>
      <w:r w:rsidRPr="00BE0AE5">
        <w:rPr>
          <w:rFonts w:cs="Times New Roman"/>
        </w:rPr>
        <w:t>модальные глаголы в косвенной речи в настоящем и прошедшем времени;</w:t>
      </w:r>
    </w:p>
    <w:p w:rsidR="00416B7C" w:rsidRPr="00BE0AE5" w:rsidRDefault="00416B7C" w:rsidP="00420AC6">
      <w:pPr>
        <w:pStyle w:val="list-bullet"/>
        <w:spacing w:line="240" w:lineRule="auto"/>
        <w:rPr>
          <w:rFonts w:cs="Times New Roman"/>
        </w:rPr>
      </w:pPr>
      <w:r w:rsidRPr="00BE0AE5">
        <w:rPr>
          <w:rFonts w:cs="Times New Roman"/>
        </w:rPr>
        <w:t>неличные формы глагола (инфинитив, герундий, причастия н</w:t>
      </w:r>
      <w:r w:rsidRPr="00BE0AE5">
        <w:rPr>
          <w:rFonts w:cs="Times New Roman"/>
        </w:rPr>
        <w:t>а</w:t>
      </w:r>
      <w:r w:rsidRPr="00BE0AE5">
        <w:rPr>
          <w:rFonts w:cs="Times New Roman"/>
        </w:rPr>
        <w:t>стоящего и прошедшего времени);</w:t>
      </w:r>
    </w:p>
    <w:p w:rsidR="00416B7C" w:rsidRPr="00BE0AE5" w:rsidRDefault="00416B7C" w:rsidP="00420AC6">
      <w:pPr>
        <w:pStyle w:val="list-bullet"/>
        <w:spacing w:line="240" w:lineRule="auto"/>
        <w:rPr>
          <w:rFonts w:cs="Times New Roman"/>
        </w:rPr>
      </w:pPr>
      <w:r w:rsidRPr="00BE0AE5">
        <w:rPr>
          <w:rFonts w:cs="Times New Roman"/>
        </w:rPr>
        <w:t>наречия too — enough;</w:t>
      </w:r>
    </w:p>
    <w:p w:rsidR="00416B7C" w:rsidRPr="00BE0AE5" w:rsidRDefault="00416B7C" w:rsidP="00420AC6">
      <w:pPr>
        <w:pStyle w:val="list-bullet"/>
        <w:spacing w:line="240" w:lineRule="auto"/>
        <w:rPr>
          <w:rFonts w:cs="Times New Roman"/>
        </w:rPr>
      </w:pPr>
      <w:r w:rsidRPr="00BE0AE5">
        <w:rPr>
          <w:rFonts w:cs="Times New Roman"/>
        </w:rPr>
        <w:t>отрицательные местоимения no (и его производные nobody, nothing, etc.), none.</w:t>
      </w:r>
    </w:p>
    <w:p w:rsidR="00416B7C" w:rsidRPr="00BE0AE5" w:rsidRDefault="00416B7C" w:rsidP="00420AC6">
      <w:pPr>
        <w:pStyle w:val="body"/>
        <w:spacing w:line="240" w:lineRule="auto"/>
        <w:rPr>
          <w:rFonts w:cs="Times New Roman"/>
        </w:rPr>
      </w:pPr>
      <w:r w:rsidRPr="00BE0AE5">
        <w:rPr>
          <w:rFonts w:cs="Times New Roman"/>
        </w:rPr>
        <w:t>5</w:t>
      </w:r>
      <w:r w:rsidR="00341FD2" w:rsidRPr="00BE0AE5">
        <w:rPr>
          <w:rFonts w:cs="Times New Roman"/>
        </w:rPr>
        <w:t xml:space="preserve">) </w:t>
      </w:r>
      <w:r w:rsidRPr="00BE0AE5">
        <w:rPr>
          <w:rStyle w:val="Italic"/>
          <w:rFonts w:cs="Times New Roman"/>
        </w:rPr>
        <w:t>владеть</w:t>
      </w:r>
      <w:r w:rsidRPr="00BE0AE5">
        <w:rPr>
          <w:rFonts w:cs="Times New Roman"/>
        </w:rPr>
        <w:t xml:space="preserve"> социокультурными знаниями и умениями: </w:t>
      </w:r>
    </w:p>
    <w:p w:rsidR="00416B7C" w:rsidRPr="00BE0AE5" w:rsidRDefault="00416B7C" w:rsidP="00420AC6">
      <w:pPr>
        <w:pStyle w:val="body"/>
        <w:spacing w:line="240" w:lineRule="auto"/>
        <w:rPr>
          <w:rFonts w:cs="Times New Roman"/>
        </w:rPr>
      </w:pPr>
      <w:r w:rsidRPr="00BE0AE5">
        <w:rPr>
          <w:rStyle w:val="Italic"/>
          <w:rFonts w:cs="Times New Roman"/>
        </w:rPr>
        <w:t>осуществлять</w:t>
      </w:r>
      <w:r w:rsidRPr="00BE0AE5">
        <w:rPr>
          <w:rFonts w:cs="Times New Roman"/>
        </w:rPr>
        <w:t xml:space="preserve"> межличностное и межкультурное общение, используя знания о национально-культурных особенностях своей страны и стр</w:t>
      </w:r>
      <w:r w:rsidRPr="00BE0AE5">
        <w:rPr>
          <w:rFonts w:cs="Times New Roman"/>
        </w:rPr>
        <w:t>а</w:t>
      </w:r>
      <w:r w:rsidRPr="00BE0AE5">
        <w:rPr>
          <w:rFonts w:cs="Times New Roman"/>
        </w:rPr>
        <w:t>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rsidR="00416B7C" w:rsidRPr="00BE0AE5" w:rsidRDefault="00416B7C" w:rsidP="00420AC6">
      <w:pPr>
        <w:pStyle w:val="body"/>
        <w:spacing w:line="240" w:lineRule="auto"/>
        <w:rPr>
          <w:rFonts w:cs="Times New Roman"/>
        </w:rPr>
      </w:pPr>
      <w:r w:rsidRPr="00BE0AE5">
        <w:rPr>
          <w:rStyle w:val="Italic"/>
          <w:rFonts w:cs="Times New Roman"/>
        </w:rPr>
        <w:t>кратко представлять</w:t>
      </w:r>
      <w:r w:rsidRPr="00BE0AE5">
        <w:rPr>
          <w:rFonts w:cs="Times New Roman"/>
        </w:rPr>
        <w:t xml:space="preserve"> родную страну/малую родину и страну/страны изучаемого языка (культурные явления и события; достопримечательн</w:t>
      </w:r>
      <w:r w:rsidRPr="00BE0AE5">
        <w:rPr>
          <w:rFonts w:cs="Times New Roman"/>
        </w:rPr>
        <w:t>о</w:t>
      </w:r>
      <w:r w:rsidRPr="00BE0AE5">
        <w:rPr>
          <w:rFonts w:cs="Times New Roman"/>
        </w:rPr>
        <w:t xml:space="preserve">сти, выдающиеся люди); </w:t>
      </w:r>
    </w:p>
    <w:p w:rsidR="00416B7C" w:rsidRPr="00BE0AE5" w:rsidRDefault="00416B7C" w:rsidP="00420AC6">
      <w:pPr>
        <w:pStyle w:val="body"/>
        <w:spacing w:line="240" w:lineRule="auto"/>
        <w:rPr>
          <w:rStyle w:val="Bold"/>
          <w:rFonts w:cs="Times New Roman"/>
        </w:rPr>
      </w:pPr>
      <w:r w:rsidRPr="00BE0AE5">
        <w:rPr>
          <w:rFonts w:cs="Times New Roman"/>
        </w:rPr>
        <w:t>оказывать помощь зарубежным гостям в ситуациях повседневного о</w:t>
      </w:r>
      <w:r w:rsidRPr="00BE0AE5">
        <w:rPr>
          <w:rFonts w:cs="Times New Roman"/>
        </w:rPr>
        <w:t>б</w:t>
      </w:r>
      <w:r w:rsidRPr="00BE0AE5">
        <w:rPr>
          <w:rFonts w:cs="Times New Roman"/>
        </w:rPr>
        <w:t>щения (</w:t>
      </w:r>
      <w:r w:rsidRPr="00BE0AE5">
        <w:rPr>
          <w:rStyle w:val="Italic"/>
          <w:rFonts w:cs="Times New Roman"/>
        </w:rPr>
        <w:t xml:space="preserve">объяснить </w:t>
      </w:r>
      <w:r w:rsidRPr="00BE0AE5">
        <w:rPr>
          <w:rFonts w:cs="Times New Roman"/>
        </w:rPr>
        <w:t>местонахождение объекта, сообщить возможный маршрут и т. д.);</w:t>
      </w:r>
    </w:p>
    <w:p w:rsidR="00416B7C" w:rsidRPr="00BE0AE5" w:rsidRDefault="00416B7C" w:rsidP="00420AC6">
      <w:pPr>
        <w:pStyle w:val="body"/>
        <w:spacing w:line="240" w:lineRule="auto"/>
        <w:rPr>
          <w:rFonts w:cs="Times New Roman"/>
        </w:rPr>
      </w:pPr>
      <w:r w:rsidRPr="00BE0AE5">
        <w:rPr>
          <w:rFonts w:cs="Times New Roman"/>
        </w:rPr>
        <w:t>6</w:t>
      </w:r>
      <w:r w:rsidR="00341FD2" w:rsidRPr="00BE0AE5">
        <w:rPr>
          <w:rFonts w:cs="Times New Roman"/>
        </w:rPr>
        <w:t xml:space="preserve">) </w:t>
      </w:r>
      <w:r w:rsidRPr="00BE0AE5">
        <w:rPr>
          <w:rStyle w:val="Italic"/>
          <w:rFonts w:cs="Times New Roman"/>
        </w:rPr>
        <w:t>владеть</w:t>
      </w:r>
      <w:r w:rsidRPr="00BE0AE5">
        <w:rPr>
          <w:rFonts w:cs="Times New Roman"/>
        </w:rPr>
        <w:t xml:space="preserve"> компенсаторными умениями: использовать при чтении и аудировании языковую, в том числе контекстуальную, догадку; при н</w:t>
      </w:r>
      <w:r w:rsidRPr="00BE0AE5">
        <w:rPr>
          <w:rFonts w:cs="Times New Roman"/>
        </w:rPr>
        <w:t>е</w:t>
      </w:r>
      <w:r w:rsidRPr="00BE0AE5">
        <w:rPr>
          <w:rFonts w:cs="Times New Roman"/>
        </w:rPr>
        <w:t>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w:t>
      </w:r>
      <w:r w:rsidRPr="00BE0AE5">
        <w:rPr>
          <w:rFonts w:cs="Times New Roman"/>
        </w:rPr>
        <w:t>о</w:t>
      </w:r>
      <w:r w:rsidRPr="00BE0AE5">
        <w:rPr>
          <w:rFonts w:cs="Times New Roman"/>
        </w:rPr>
        <w:t>го/прослушанного текста или для нахождения в тексте запрашиваемой информации;</w:t>
      </w:r>
    </w:p>
    <w:p w:rsidR="00416B7C" w:rsidRPr="00BE0AE5" w:rsidRDefault="00416B7C" w:rsidP="00420AC6">
      <w:pPr>
        <w:pStyle w:val="body"/>
        <w:spacing w:line="240" w:lineRule="auto"/>
        <w:rPr>
          <w:rFonts w:cs="Times New Roman"/>
        </w:rPr>
      </w:pPr>
      <w:r w:rsidRPr="00BE0AE5">
        <w:rPr>
          <w:rFonts w:cs="Times New Roman"/>
        </w:rPr>
        <w:lastRenderedPageBreak/>
        <w:t>7</w:t>
      </w:r>
      <w:r w:rsidR="00341FD2" w:rsidRPr="00BE0AE5">
        <w:rPr>
          <w:rFonts w:cs="Times New Roman"/>
        </w:rPr>
        <w:t xml:space="preserve">) </w:t>
      </w:r>
      <w:r w:rsidRPr="00BE0AE5">
        <w:rPr>
          <w:rStyle w:val="Italic"/>
          <w:rFonts w:cs="Times New Roman"/>
        </w:rPr>
        <w:t>понимать</w:t>
      </w:r>
      <w:r w:rsidRPr="00BE0AE5">
        <w:rPr>
          <w:rFonts w:cs="Times New Roman"/>
        </w:rPr>
        <w:t xml:space="preserve"> речевые различия в ситуациях официального и неофициального общения в рамках отобранного тематического соде</w:t>
      </w:r>
      <w:r w:rsidRPr="00BE0AE5">
        <w:rPr>
          <w:rFonts w:cs="Times New Roman"/>
        </w:rPr>
        <w:t>р</w:t>
      </w:r>
      <w:r w:rsidRPr="00BE0AE5">
        <w:rPr>
          <w:rFonts w:cs="Times New Roman"/>
        </w:rPr>
        <w:t>жания и использовать лексико-грамматические средства с их учётом;</w:t>
      </w:r>
    </w:p>
    <w:p w:rsidR="00416B7C" w:rsidRPr="00BE0AE5" w:rsidRDefault="00416B7C" w:rsidP="00420AC6">
      <w:pPr>
        <w:pStyle w:val="body"/>
        <w:spacing w:line="240" w:lineRule="auto"/>
        <w:rPr>
          <w:rFonts w:cs="Times New Roman"/>
        </w:rPr>
      </w:pPr>
      <w:r w:rsidRPr="00BE0AE5">
        <w:rPr>
          <w:rFonts w:cs="Times New Roman"/>
        </w:rPr>
        <w:t>8</w:t>
      </w:r>
      <w:r w:rsidR="00341FD2" w:rsidRPr="00BE0AE5">
        <w:rPr>
          <w:rFonts w:cs="Times New Roman"/>
        </w:rPr>
        <w:t xml:space="preserve">) </w:t>
      </w:r>
      <w:r w:rsidRPr="00BE0AE5">
        <w:rPr>
          <w:rFonts w:cs="Times New Roman"/>
        </w:rPr>
        <w:t xml:space="preserve">уметь </w:t>
      </w:r>
      <w:r w:rsidRPr="00BE0AE5">
        <w:rPr>
          <w:rStyle w:val="Italic"/>
          <w:rFonts w:cs="Times New Roman"/>
        </w:rPr>
        <w:t xml:space="preserve">рассматривать </w:t>
      </w:r>
      <w:r w:rsidRPr="00BE0AE5">
        <w:rPr>
          <w:rFonts w:cs="Times New Roman"/>
        </w:rPr>
        <w:t>несколько вариантов решения коммуник</w:t>
      </w:r>
      <w:r w:rsidRPr="00BE0AE5">
        <w:rPr>
          <w:rFonts w:cs="Times New Roman"/>
        </w:rPr>
        <w:t>а</w:t>
      </w:r>
      <w:r w:rsidRPr="00BE0AE5">
        <w:rPr>
          <w:rFonts w:cs="Times New Roman"/>
        </w:rPr>
        <w:t xml:space="preserve">тивной задачи в продуктивных видах речевой деятельности (говорении и письменной речи); </w:t>
      </w:r>
    </w:p>
    <w:p w:rsidR="00416B7C" w:rsidRPr="00BE0AE5" w:rsidRDefault="00416B7C" w:rsidP="00420AC6">
      <w:pPr>
        <w:pStyle w:val="body"/>
        <w:spacing w:line="240" w:lineRule="auto"/>
        <w:rPr>
          <w:rFonts w:cs="Times New Roman"/>
        </w:rPr>
      </w:pPr>
      <w:r w:rsidRPr="00BE0AE5">
        <w:rPr>
          <w:rFonts w:cs="Times New Roman"/>
        </w:rPr>
        <w:t>9</w:t>
      </w:r>
      <w:r w:rsidR="00341FD2" w:rsidRPr="00BE0AE5">
        <w:rPr>
          <w:rFonts w:cs="Times New Roman"/>
        </w:rPr>
        <w:t xml:space="preserve">) </w:t>
      </w:r>
      <w:r w:rsidRPr="00BE0AE5">
        <w:rPr>
          <w:rStyle w:val="Italic"/>
          <w:rFonts w:cs="Times New Roman"/>
        </w:rPr>
        <w:t xml:space="preserve">участвовать </w:t>
      </w:r>
      <w:r w:rsidRPr="00BE0AE5">
        <w:rPr>
          <w:rFonts w:cs="Times New Roman"/>
        </w:rPr>
        <w:t>в несложных учебных проектах с использованием м</w:t>
      </w:r>
      <w:r w:rsidRPr="00BE0AE5">
        <w:rPr>
          <w:rFonts w:cs="Times New Roman"/>
        </w:rPr>
        <w:t>а</w:t>
      </w:r>
      <w:r w:rsidRPr="00BE0AE5">
        <w:rPr>
          <w:rFonts w:cs="Times New Roman"/>
        </w:rPr>
        <w:t xml:space="preserve">териалов на английском языке с применением ИКТ, соблюдая правила информационной безопасности при работе в сети Интернет; </w:t>
      </w:r>
    </w:p>
    <w:p w:rsidR="00416B7C" w:rsidRPr="00BE0AE5" w:rsidRDefault="00416B7C" w:rsidP="00420AC6">
      <w:pPr>
        <w:pStyle w:val="body"/>
        <w:spacing w:line="240" w:lineRule="auto"/>
        <w:ind w:firstLine="113"/>
        <w:rPr>
          <w:rFonts w:cs="Times New Roman"/>
        </w:rPr>
      </w:pPr>
      <w:r w:rsidRPr="00BE0AE5">
        <w:rPr>
          <w:rFonts w:cs="Times New Roman"/>
        </w:rPr>
        <w:t>10</w:t>
      </w:r>
      <w:r w:rsidR="00341FD2" w:rsidRPr="00BE0AE5">
        <w:rPr>
          <w:rFonts w:cs="Times New Roman"/>
        </w:rPr>
        <w:t xml:space="preserve">) </w:t>
      </w:r>
      <w:r w:rsidRPr="00BE0AE5">
        <w:rPr>
          <w:rStyle w:val="Italic"/>
          <w:rFonts w:cs="Times New Roman"/>
        </w:rPr>
        <w:t>использовать</w:t>
      </w:r>
      <w:r w:rsidRPr="00BE0AE5">
        <w:rPr>
          <w:rFonts w:cs="Times New Roman"/>
        </w:rPr>
        <w:t xml:space="preserve"> иноязычные словари и справочники, в том числе и</w:t>
      </w:r>
      <w:r w:rsidRPr="00BE0AE5">
        <w:rPr>
          <w:rFonts w:cs="Times New Roman"/>
        </w:rPr>
        <w:t>н</w:t>
      </w:r>
      <w:r w:rsidRPr="00BE0AE5">
        <w:rPr>
          <w:rFonts w:cs="Times New Roman"/>
        </w:rPr>
        <w:t>формационно-справочные системы в электронной форме;</w:t>
      </w:r>
    </w:p>
    <w:p w:rsidR="00416B7C" w:rsidRPr="00BE0AE5" w:rsidRDefault="00416B7C" w:rsidP="00420AC6">
      <w:pPr>
        <w:pStyle w:val="body"/>
        <w:spacing w:line="240" w:lineRule="auto"/>
        <w:ind w:firstLine="113"/>
        <w:rPr>
          <w:rFonts w:cs="Times New Roman"/>
        </w:rPr>
      </w:pPr>
      <w:r w:rsidRPr="00BE0AE5">
        <w:rPr>
          <w:rFonts w:cs="Times New Roman"/>
        </w:rPr>
        <w:t>11</w:t>
      </w:r>
      <w:r w:rsidR="00341FD2" w:rsidRPr="00BE0AE5">
        <w:rPr>
          <w:rFonts w:cs="Times New Roman"/>
        </w:rPr>
        <w:t xml:space="preserve">) </w:t>
      </w:r>
      <w:r w:rsidRPr="00BE0AE5">
        <w:rPr>
          <w:rStyle w:val="Italic"/>
          <w:rFonts w:cs="Times New Roman"/>
        </w:rPr>
        <w:t>достигать</w:t>
      </w:r>
      <w:r w:rsidRPr="00BE0AE5">
        <w:rPr>
          <w:rFonts w:cs="Times New Roman"/>
        </w:rPr>
        <w:t xml:space="preserve"> взаимопонимания в процессе устного и письменного о</w:t>
      </w:r>
      <w:r w:rsidRPr="00BE0AE5">
        <w:rPr>
          <w:rFonts w:cs="Times New Roman"/>
        </w:rPr>
        <w:t>б</w:t>
      </w:r>
      <w:r w:rsidRPr="00BE0AE5">
        <w:rPr>
          <w:rFonts w:cs="Times New Roman"/>
        </w:rPr>
        <w:t>щения с носителями иностранного языка, людьми другой культуры;</w:t>
      </w:r>
    </w:p>
    <w:p w:rsidR="00416B7C" w:rsidRPr="00BE0AE5" w:rsidRDefault="00416B7C" w:rsidP="00420AC6">
      <w:pPr>
        <w:pStyle w:val="body"/>
        <w:spacing w:line="240" w:lineRule="auto"/>
        <w:ind w:firstLine="113"/>
        <w:rPr>
          <w:rFonts w:cs="Times New Roman"/>
        </w:rPr>
      </w:pPr>
      <w:r w:rsidRPr="00BE0AE5">
        <w:rPr>
          <w:rFonts w:cs="Times New Roman"/>
        </w:rPr>
        <w:t>12</w:t>
      </w:r>
      <w:r w:rsidR="00341FD2" w:rsidRPr="00BE0AE5">
        <w:rPr>
          <w:rFonts w:cs="Times New Roman"/>
        </w:rPr>
        <w:t xml:space="preserve">) </w:t>
      </w:r>
      <w:r w:rsidRPr="00BE0AE5">
        <w:rPr>
          <w:rStyle w:val="Italic"/>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416B7C" w:rsidRPr="00BE0AE5" w:rsidRDefault="00416B7C" w:rsidP="00420AC6">
      <w:pPr>
        <w:pStyle w:val="h3Header"/>
        <w:spacing w:before="0" w:after="0" w:line="240" w:lineRule="auto"/>
        <w:rPr>
          <w:rFonts w:cs="Times New Roman"/>
        </w:rPr>
      </w:pPr>
      <w:r w:rsidRPr="00BE0AE5">
        <w:rPr>
          <w:rFonts w:cs="Times New Roman"/>
        </w:rPr>
        <w:t>9 класс</w:t>
      </w:r>
    </w:p>
    <w:p w:rsidR="00416B7C" w:rsidRPr="00BE0AE5" w:rsidRDefault="00416B7C" w:rsidP="00420AC6">
      <w:pPr>
        <w:pStyle w:val="body"/>
        <w:spacing w:line="240" w:lineRule="auto"/>
        <w:rPr>
          <w:rFonts w:cs="Times New Roman"/>
        </w:rPr>
      </w:pPr>
      <w:r w:rsidRPr="00BE0AE5">
        <w:rPr>
          <w:rFonts w:cs="Times New Roman"/>
        </w:rPr>
        <w:t>1</w:t>
      </w:r>
      <w:r w:rsidR="00341FD2" w:rsidRPr="00BE0AE5">
        <w:rPr>
          <w:rFonts w:cs="Times New Roman"/>
        </w:rPr>
        <w:t xml:space="preserve">) </w:t>
      </w:r>
      <w:r w:rsidRPr="00BE0AE5">
        <w:rPr>
          <w:rStyle w:val="Italic"/>
          <w:rFonts w:cs="Times New Roman"/>
        </w:rPr>
        <w:t>владеть</w:t>
      </w:r>
      <w:r w:rsidRPr="00BE0AE5">
        <w:rPr>
          <w:rFonts w:cs="Times New Roman"/>
        </w:rPr>
        <w:t xml:space="preserve"> основными видами речевой деятельности: </w:t>
      </w:r>
    </w:p>
    <w:p w:rsidR="00416B7C" w:rsidRPr="00BE0AE5" w:rsidRDefault="00416B7C" w:rsidP="00420AC6">
      <w:pPr>
        <w:pStyle w:val="body"/>
        <w:spacing w:line="240" w:lineRule="auto"/>
        <w:rPr>
          <w:rFonts w:cs="Times New Roman"/>
        </w:rPr>
      </w:pPr>
      <w:r w:rsidRPr="00BE0AE5">
        <w:rPr>
          <w:rStyle w:val="Bold"/>
          <w:rFonts w:cs="Times New Roman"/>
        </w:rPr>
        <w:t>говорение:</w:t>
      </w:r>
      <w:r w:rsidRPr="00BE0AE5">
        <w:rPr>
          <w:rStyle w:val="Italic"/>
          <w:rFonts w:cs="Times New Roman"/>
        </w:rPr>
        <w:t>вести</w:t>
      </w:r>
      <w:r w:rsidRPr="00BE0AE5">
        <w:rPr>
          <w:rFonts w:cs="Times New Roman"/>
        </w:rPr>
        <w:t xml:space="preserve">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w:t>
      </w:r>
      <w:r w:rsidRPr="00BE0AE5">
        <w:rPr>
          <w:rFonts w:cs="Times New Roman"/>
        </w:rPr>
        <w:t>а</w:t>
      </w:r>
      <w:r w:rsidRPr="00BE0AE5">
        <w:rPr>
          <w:rFonts w:cs="Times New Roman"/>
        </w:rPr>
        <w:t>тического содержания речи в стандартных ситуациях неофициального общения с вербальными и/или зрительными опорами или без опор, с с</w:t>
      </w:r>
      <w:r w:rsidRPr="00BE0AE5">
        <w:rPr>
          <w:rFonts w:cs="Times New Roman"/>
        </w:rPr>
        <w:t>о</w:t>
      </w:r>
      <w:r w:rsidRPr="00BE0AE5">
        <w:rPr>
          <w:rFonts w:cs="Times New Roman"/>
        </w:rPr>
        <w:t xml:space="preserve">блюдением норм речевого этикета, принятого в стране/странах изучаемого языка (до 6—8 реплик со стороны каждого собеседника); </w:t>
      </w:r>
    </w:p>
    <w:p w:rsidR="00416B7C" w:rsidRPr="00BE0AE5" w:rsidRDefault="00416B7C" w:rsidP="00420AC6">
      <w:pPr>
        <w:pStyle w:val="body"/>
        <w:spacing w:line="240" w:lineRule="auto"/>
        <w:rPr>
          <w:rFonts w:cs="Times New Roman"/>
        </w:rPr>
      </w:pPr>
      <w:r w:rsidRPr="00BE0AE5">
        <w:rPr>
          <w:rStyle w:val="Italic"/>
          <w:rFonts w:cs="Times New Roman"/>
        </w:rPr>
        <w:t>создавать</w:t>
      </w:r>
      <w:r w:rsidRPr="00BE0AE5">
        <w:rPr>
          <w:rFonts w:cs="Times New Roman"/>
        </w:rPr>
        <w:t xml:space="preserve"> разные виды монологических высказываний (описание, в том числе характеристика; повествование/сообщение, рассуждение) с ве</w:t>
      </w:r>
      <w:r w:rsidRPr="00BE0AE5">
        <w:rPr>
          <w:rFonts w:cs="Times New Roman"/>
        </w:rPr>
        <w:t>р</w:t>
      </w:r>
      <w:r w:rsidRPr="00BE0AE5">
        <w:rPr>
          <w:rFonts w:cs="Times New Roman"/>
        </w:rPr>
        <w:t>бальными и/или зрительными опорами или без опор в рамках тематич</w:t>
      </w:r>
      <w:r w:rsidRPr="00BE0AE5">
        <w:rPr>
          <w:rFonts w:cs="Times New Roman"/>
        </w:rPr>
        <w:t>е</w:t>
      </w:r>
      <w:r w:rsidRPr="00BE0AE5">
        <w:rPr>
          <w:rFonts w:cs="Times New Roman"/>
        </w:rPr>
        <w:t xml:space="preserve">ского содержания речи (объём монологического высказывания — до 10—12 фраз); </w:t>
      </w:r>
      <w:r w:rsidRPr="00BE0AE5">
        <w:rPr>
          <w:rStyle w:val="Italic"/>
          <w:rFonts w:cs="Times New Roman"/>
        </w:rPr>
        <w:t xml:space="preserve">излагать </w:t>
      </w:r>
      <w:r w:rsidRPr="00BE0AE5">
        <w:rPr>
          <w:rFonts w:cs="Times New Roman"/>
        </w:rPr>
        <w:t>основное содержание прочитанн</w:t>
      </w:r>
      <w:r w:rsidRPr="00BE0AE5">
        <w:rPr>
          <w:rFonts w:cs="Times New Roman"/>
        </w:rPr>
        <w:t>о</w:t>
      </w:r>
      <w:r w:rsidRPr="00BE0AE5">
        <w:rPr>
          <w:rFonts w:cs="Times New Roman"/>
        </w:rPr>
        <w:t xml:space="preserve">го/прослушанного текста со зрительными и/или вербальными опорами (объём — 10—12 фраз); </w:t>
      </w:r>
      <w:r w:rsidRPr="00BE0AE5">
        <w:rPr>
          <w:rStyle w:val="Italic"/>
          <w:rFonts w:cs="Times New Roman"/>
        </w:rPr>
        <w:t>излагать</w:t>
      </w:r>
      <w:r w:rsidRPr="00BE0AE5">
        <w:rPr>
          <w:rFonts w:cs="Times New Roman"/>
        </w:rPr>
        <w:t xml:space="preserve"> результаты выполненной проектной работы; (объём — 10—12 фраз);</w:t>
      </w:r>
    </w:p>
    <w:p w:rsidR="00416B7C" w:rsidRPr="00BE0AE5" w:rsidRDefault="00416B7C" w:rsidP="00420AC6">
      <w:pPr>
        <w:pStyle w:val="body"/>
        <w:spacing w:line="240" w:lineRule="auto"/>
        <w:rPr>
          <w:rFonts w:cs="Times New Roman"/>
          <w:spacing w:val="2"/>
        </w:rPr>
      </w:pPr>
      <w:r w:rsidRPr="00BE0AE5">
        <w:rPr>
          <w:rStyle w:val="Bold"/>
          <w:rFonts w:cs="Times New Roman"/>
          <w:spacing w:val="2"/>
        </w:rPr>
        <w:t>аудирование:</w:t>
      </w:r>
      <w:r w:rsidRPr="00BE0AE5">
        <w:rPr>
          <w:rStyle w:val="Italic"/>
          <w:rFonts w:cs="Times New Roman"/>
          <w:spacing w:val="2"/>
        </w:rPr>
        <w:t>воспринимать на слух и понимать</w:t>
      </w:r>
      <w:r w:rsidRPr="00BE0AE5">
        <w:rPr>
          <w:rFonts w:cs="Times New Roman"/>
          <w:spacing w:val="2"/>
        </w:rPr>
        <w:t xml:space="preserve"> несложные ауте</w:t>
      </w:r>
      <w:r w:rsidRPr="00BE0AE5">
        <w:rPr>
          <w:rFonts w:cs="Times New Roman"/>
          <w:spacing w:val="2"/>
        </w:rPr>
        <w:t>н</w:t>
      </w:r>
      <w:r w:rsidRPr="00BE0AE5">
        <w:rPr>
          <w:rFonts w:cs="Times New Roman"/>
          <w:spacing w:val="2"/>
        </w:rPr>
        <w:t>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w:t>
      </w:r>
      <w:r w:rsidRPr="00BE0AE5">
        <w:rPr>
          <w:rFonts w:cs="Times New Roman"/>
          <w:spacing w:val="2"/>
        </w:rPr>
        <w:t>ж</w:t>
      </w:r>
      <w:r w:rsidRPr="00BE0AE5">
        <w:rPr>
          <w:rFonts w:cs="Times New Roman"/>
          <w:spacing w:val="2"/>
        </w:rPr>
        <w:t>ной/интересующей/запрашиваемой информации (время звучания те</w:t>
      </w:r>
      <w:r w:rsidRPr="00BE0AE5">
        <w:rPr>
          <w:rFonts w:cs="Times New Roman"/>
          <w:spacing w:val="2"/>
        </w:rPr>
        <w:t>к</w:t>
      </w:r>
      <w:r w:rsidRPr="00BE0AE5">
        <w:rPr>
          <w:rFonts w:cs="Times New Roman"/>
          <w:spacing w:val="2"/>
        </w:rPr>
        <w:t>ста/текстов для аудирования — до 2 минут);</w:t>
      </w:r>
    </w:p>
    <w:p w:rsidR="00416B7C" w:rsidRPr="00BE0AE5" w:rsidRDefault="00416B7C" w:rsidP="00420AC6">
      <w:pPr>
        <w:pStyle w:val="body"/>
        <w:spacing w:line="240" w:lineRule="auto"/>
        <w:rPr>
          <w:rFonts w:cs="Times New Roman"/>
          <w:spacing w:val="1"/>
        </w:rPr>
      </w:pPr>
      <w:r w:rsidRPr="00BE0AE5">
        <w:rPr>
          <w:rStyle w:val="Bold"/>
          <w:rFonts w:cs="Times New Roman"/>
          <w:spacing w:val="1"/>
        </w:rPr>
        <w:t xml:space="preserve">смысловое чтение: </w:t>
      </w:r>
      <w:r w:rsidRPr="00BE0AE5">
        <w:rPr>
          <w:rStyle w:val="Italic"/>
          <w:rFonts w:cs="Times New Roman"/>
          <w:spacing w:val="1"/>
        </w:rPr>
        <w:t>читать про себя и понимать</w:t>
      </w:r>
      <w:r w:rsidRPr="00BE0AE5">
        <w:rPr>
          <w:rFonts w:cs="Times New Roman"/>
          <w:spacing w:val="1"/>
        </w:rPr>
        <w:t xml:space="preserve"> несложные ауте</w:t>
      </w:r>
      <w:r w:rsidRPr="00BE0AE5">
        <w:rPr>
          <w:rFonts w:cs="Times New Roman"/>
          <w:spacing w:val="1"/>
        </w:rPr>
        <w:t>н</w:t>
      </w:r>
      <w:r w:rsidRPr="00BE0AE5">
        <w:rPr>
          <w:rFonts w:cs="Times New Roman"/>
          <w:spacing w:val="1"/>
        </w:rPr>
        <w:t>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w:t>
      </w:r>
      <w:r w:rsidRPr="00BE0AE5">
        <w:rPr>
          <w:rFonts w:cs="Times New Roman"/>
          <w:spacing w:val="1"/>
        </w:rPr>
        <w:t>о</w:t>
      </w:r>
      <w:r w:rsidRPr="00BE0AE5">
        <w:rPr>
          <w:rFonts w:cs="Times New Roman"/>
          <w:spacing w:val="1"/>
        </w:rPr>
        <w:t>держания, с пониманием нужной/интересующей/запрашиваемой инфо</w:t>
      </w:r>
      <w:r w:rsidRPr="00BE0AE5">
        <w:rPr>
          <w:rFonts w:cs="Times New Roman"/>
          <w:spacing w:val="1"/>
        </w:rPr>
        <w:t>р</w:t>
      </w:r>
      <w:r w:rsidRPr="00BE0AE5">
        <w:rPr>
          <w:rFonts w:cs="Times New Roman"/>
          <w:spacing w:val="1"/>
        </w:rPr>
        <w:lastRenderedPageBreak/>
        <w:t xml:space="preserve">мации, с полным пониманием содержания (объём текста/текстов для чтения — 500—600 слов); </w:t>
      </w:r>
      <w:r w:rsidRPr="00BE0AE5">
        <w:rPr>
          <w:rStyle w:val="Italic"/>
          <w:rFonts w:cs="Times New Roman"/>
          <w:spacing w:val="1"/>
        </w:rPr>
        <w:t xml:space="preserve">читать про себя </w:t>
      </w:r>
      <w:r w:rsidRPr="00BE0AE5">
        <w:rPr>
          <w:rFonts w:cs="Times New Roman"/>
          <w:spacing w:val="1"/>
        </w:rPr>
        <w:t xml:space="preserve">несплошные тексты (таблицы, диаграммы) и </w:t>
      </w:r>
      <w:r w:rsidRPr="00BE0AE5">
        <w:rPr>
          <w:rStyle w:val="Italic"/>
          <w:rFonts w:cs="Times New Roman"/>
          <w:spacing w:val="1"/>
        </w:rPr>
        <w:t>понимать</w:t>
      </w:r>
      <w:r w:rsidRPr="00BE0AE5">
        <w:rPr>
          <w:rFonts w:cs="Times New Roman"/>
          <w:spacing w:val="1"/>
        </w:rPr>
        <w:t xml:space="preserve"> представленную в них информацию; </w:t>
      </w:r>
      <w:r w:rsidRPr="00BE0AE5">
        <w:rPr>
          <w:rStyle w:val="Italic"/>
          <w:rFonts w:cs="Times New Roman"/>
          <w:spacing w:val="1"/>
        </w:rPr>
        <w:t>обобщать</w:t>
      </w:r>
      <w:r w:rsidRPr="00BE0AE5">
        <w:rPr>
          <w:rFonts w:cs="Times New Roman"/>
          <w:spacing w:val="1"/>
        </w:rPr>
        <w:t xml:space="preserve"> и </w:t>
      </w:r>
      <w:r w:rsidRPr="00BE0AE5">
        <w:rPr>
          <w:rStyle w:val="Italic"/>
          <w:rFonts w:cs="Times New Roman"/>
          <w:spacing w:val="1"/>
        </w:rPr>
        <w:t>оценивать</w:t>
      </w:r>
      <w:r w:rsidRPr="00BE0AE5">
        <w:rPr>
          <w:rFonts w:cs="Times New Roman"/>
          <w:spacing w:val="1"/>
        </w:rPr>
        <w:t xml:space="preserve"> полученную при чтении информацию;</w:t>
      </w:r>
    </w:p>
    <w:p w:rsidR="00416B7C" w:rsidRPr="00BE0AE5" w:rsidRDefault="00416B7C" w:rsidP="00420AC6">
      <w:pPr>
        <w:pStyle w:val="body"/>
        <w:spacing w:line="240" w:lineRule="auto"/>
        <w:rPr>
          <w:rFonts w:cs="Times New Roman"/>
        </w:rPr>
      </w:pPr>
      <w:r w:rsidRPr="00BE0AE5">
        <w:rPr>
          <w:rStyle w:val="Bold"/>
          <w:rFonts w:cs="Times New Roman"/>
        </w:rPr>
        <w:t>письменная речь:</w:t>
      </w:r>
      <w:r w:rsidRPr="00BE0AE5">
        <w:rPr>
          <w:rStyle w:val="Italic"/>
          <w:rFonts w:cs="Times New Roman"/>
        </w:rPr>
        <w:t>заполнять</w:t>
      </w:r>
      <w:r w:rsidRPr="00BE0AE5">
        <w:rPr>
          <w:rFonts w:cs="Times New Roman"/>
        </w:rPr>
        <w:t xml:space="preserve"> анкеты и формуляры, сообщая о себе о</w:t>
      </w:r>
      <w:r w:rsidRPr="00BE0AE5">
        <w:rPr>
          <w:rFonts w:cs="Times New Roman"/>
        </w:rPr>
        <w:t>с</w:t>
      </w:r>
      <w:r w:rsidRPr="00BE0AE5">
        <w:rPr>
          <w:rFonts w:cs="Times New Roman"/>
        </w:rPr>
        <w:t xml:space="preserve">новные сведения, в соответствии с нормами, принятыми в стране/странах изучаемого языка; </w:t>
      </w:r>
      <w:r w:rsidRPr="00BE0AE5">
        <w:rPr>
          <w:rStyle w:val="Italic"/>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BE0AE5">
        <w:rPr>
          <w:rStyle w:val="Italic"/>
          <w:rFonts w:cs="Times New Roman"/>
        </w:rPr>
        <w:t>создавать</w:t>
      </w:r>
      <w:r w:rsidRPr="00BE0AE5">
        <w:rPr>
          <w:rFonts w:cs="Times New Roman"/>
        </w:rPr>
        <w:t xml:space="preserve"> небольшое письменное высказывание с опорой на образец, план, таблицу, прочита</w:t>
      </w:r>
      <w:r w:rsidRPr="00BE0AE5">
        <w:rPr>
          <w:rFonts w:cs="Times New Roman"/>
        </w:rPr>
        <w:t>н</w:t>
      </w:r>
      <w:r w:rsidRPr="00BE0AE5">
        <w:rPr>
          <w:rFonts w:cs="Times New Roman"/>
        </w:rPr>
        <w:t xml:space="preserve">ный/прослушанный текст (объём высказывания — до 120 слов); </w:t>
      </w:r>
      <w:r w:rsidRPr="00BE0AE5">
        <w:rPr>
          <w:rStyle w:val="Italic"/>
          <w:rFonts w:cs="Times New Roman"/>
        </w:rPr>
        <w:t>запо</w:t>
      </w:r>
      <w:r w:rsidRPr="00BE0AE5">
        <w:rPr>
          <w:rStyle w:val="Italic"/>
          <w:rFonts w:cs="Times New Roman"/>
        </w:rPr>
        <w:t>л</w:t>
      </w:r>
      <w:r w:rsidRPr="00BE0AE5">
        <w:rPr>
          <w:rStyle w:val="Italic"/>
          <w:rFonts w:cs="Times New Roman"/>
        </w:rPr>
        <w:t>нять</w:t>
      </w:r>
      <w:r w:rsidRPr="00BE0AE5">
        <w:rPr>
          <w:rFonts w:cs="Times New Roman"/>
        </w:rPr>
        <w:t xml:space="preserve"> таблицу, кратко фиксируя содержание прочитанного/прослушанного текста; </w:t>
      </w:r>
      <w:r w:rsidRPr="00BE0AE5">
        <w:rPr>
          <w:rStyle w:val="Italic"/>
          <w:rFonts w:cs="Times New Roman"/>
        </w:rPr>
        <w:t>письменно представлять</w:t>
      </w:r>
      <w:r w:rsidRPr="00BE0AE5">
        <w:rPr>
          <w:rFonts w:cs="Times New Roman"/>
        </w:rPr>
        <w:t xml:space="preserve"> результаты выполненной проектной р</w:t>
      </w:r>
      <w:r w:rsidRPr="00BE0AE5">
        <w:rPr>
          <w:rFonts w:cs="Times New Roman"/>
        </w:rPr>
        <w:t>а</w:t>
      </w:r>
      <w:r w:rsidRPr="00BE0AE5">
        <w:rPr>
          <w:rFonts w:cs="Times New Roman"/>
        </w:rPr>
        <w:t>боты (объём — 100—120 слов);</w:t>
      </w:r>
    </w:p>
    <w:p w:rsidR="00416B7C" w:rsidRPr="00BE0AE5" w:rsidRDefault="00416B7C" w:rsidP="00420AC6">
      <w:pPr>
        <w:pStyle w:val="body"/>
        <w:spacing w:line="240" w:lineRule="auto"/>
        <w:rPr>
          <w:rFonts w:cs="Times New Roman"/>
        </w:rPr>
      </w:pPr>
      <w:r w:rsidRPr="00BE0AE5">
        <w:rPr>
          <w:rFonts w:cs="Times New Roman"/>
        </w:rPr>
        <w:t>2</w:t>
      </w:r>
      <w:r w:rsidR="00341FD2" w:rsidRPr="00BE0AE5">
        <w:rPr>
          <w:rFonts w:cs="Times New Roman"/>
        </w:rPr>
        <w:t xml:space="preserve">) </w:t>
      </w:r>
      <w:r w:rsidRPr="00BE0AE5">
        <w:rPr>
          <w:rFonts w:cs="Times New Roman"/>
        </w:rPr>
        <w:t xml:space="preserve">владеть </w:t>
      </w:r>
      <w:r w:rsidRPr="00BE0AE5">
        <w:rPr>
          <w:rStyle w:val="Bold"/>
          <w:rFonts w:cs="Times New Roman"/>
        </w:rPr>
        <w:t xml:space="preserve">фонетическими </w:t>
      </w:r>
      <w:r w:rsidRPr="00BE0AE5">
        <w:rPr>
          <w:rFonts w:cs="Times New Roman"/>
        </w:rPr>
        <w:t>навыками:</w:t>
      </w:r>
      <w:r w:rsidRPr="00BE0AE5">
        <w:rPr>
          <w:rStyle w:val="Italic"/>
          <w:rFonts w:cs="Times New Roman"/>
        </w:rPr>
        <w:t>различать на слух</w:t>
      </w:r>
      <w:r w:rsidRPr="00BE0AE5">
        <w:rPr>
          <w:rFonts w:cs="Times New Roman"/>
        </w:rPr>
        <w:t xml:space="preserve"> и адекватно, без ошибок, ведущих к сбою коммуникации, </w:t>
      </w:r>
      <w:r w:rsidRPr="00BE0AE5">
        <w:rPr>
          <w:rStyle w:val="Italic"/>
          <w:rFonts w:cs="Times New Roman"/>
        </w:rPr>
        <w:t>произносить</w:t>
      </w:r>
      <w:r w:rsidRPr="00BE0AE5">
        <w:rPr>
          <w:rFonts w:cs="Times New Roman"/>
        </w:rPr>
        <w:t xml:space="preserve"> слова с пр</w:t>
      </w:r>
      <w:r w:rsidRPr="00BE0AE5">
        <w:rPr>
          <w:rFonts w:cs="Times New Roman"/>
        </w:rPr>
        <w:t>а</w:t>
      </w:r>
      <w:r w:rsidRPr="00BE0AE5">
        <w:rPr>
          <w:rFonts w:cs="Times New Roman"/>
        </w:rPr>
        <w:t xml:space="preserve">вильным ударением и фразы с соблюдением их ритмико-интонационных особенностей, в том числе </w:t>
      </w:r>
      <w:r w:rsidRPr="00BE0AE5">
        <w:rPr>
          <w:rStyle w:val="Italic"/>
          <w:rFonts w:cs="Times New Roman"/>
        </w:rPr>
        <w:t>применять правила</w:t>
      </w:r>
      <w:r w:rsidRPr="00BE0AE5">
        <w:rPr>
          <w:rFonts w:cs="Times New Roman"/>
        </w:rPr>
        <w:t xml:space="preserve"> отсутствия фразового уд</w:t>
      </w:r>
      <w:r w:rsidRPr="00BE0AE5">
        <w:rPr>
          <w:rFonts w:cs="Times New Roman"/>
        </w:rPr>
        <w:t>а</w:t>
      </w:r>
      <w:r w:rsidRPr="00BE0AE5">
        <w:rPr>
          <w:rFonts w:cs="Times New Roman"/>
        </w:rPr>
        <w:t xml:space="preserve">рения на служебных словах; </w:t>
      </w:r>
      <w:r w:rsidRPr="00BE0AE5">
        <w:rPr>
          <w:rStyle w:val="Italic"/>
          <w:rFonts w:cs="Times New Roman"/>
        </w:rPr>
        <w:t xml:space="preserve">владеть </w:t>
      </w:r>
      <w:r w:rsidRPr="00BE0AE5">
        <w:rPr>
          <w:rFonts w:cs="Times New Roman"/>
        </w:rPr>
        <w:t>правилами чтения и выразительно</w:t>
      </w:r>
      <w:r w:rsidRPr="00BE0AE5">
        <w:rPr>
          <w:rStyle w:val="Italic"/>
          <w:rFonts w:cs="Times New Roman"/>
        </w:rPr>
        <w:t xml:space="preserve"> читать вслух</w:t>
      </w:r>
      <w:r w:rsidRPr="00BE0AE5">
        <w:rPr>
          <w:rFonts w:cs="Times New Roman"/>
        </w:rPr>
        <w:t xml:space="preserve"> небольшие тексты объёмом до 120 слов, построенные на изученном языковом материале, с соблюдением правил чтения и соо</w:t>
      </w:r>
      <w:r w:rsidRPr="00BE0AE5">
        <w:rPr>
          <w:rFonts w:cs="Times New Roman"/>
        </w:rPr>
        <w:t>т</w:t>
      </w:r>
      <w:r w:rsidRPr="00BE0AE5">
        <w:rPr>
          <w:rFonts w:cs="Times New Roman"/>
        </w:rPr>
        <w:t xml:space="preserve">ветствующей интонацией, демонстрируя понимание содержания текста; </w:t>
      </w:r>
      <w:r w:rsidRPr="00BE0AE5">
        <w:rPr>
          <w:rStyle w:val="Italic"/>
          <w:rFonts w:cs="Times New Roman"/>
        </w:rPr>
        <w:t>читать</w:t>
      </w:r>
      <w:r w:rsidRPr="00BE0AE5">
        <w:rPr>
          <w:rFonts w:cs="Times New Roman"/>
        </w:rPr>
        <w:t xml:space="preserve"> новые слова согласно основным правилам чтения.</w:t>
      </w:r>
    </w:p>
    <w:p w:rsidR="00416B7C" w:rsidRPr="00BE0AE5" w:rsidRDefault="00416B7C" w:rsidP="00420AC6">
      <w:pPr>
        <w:pStyle w:val="body"/>
        <w:spacing w:line="240" w:lineRule="auto"/>
        <w:rPr>
          <w:rFonts w:cs="Times New Roman"/>
        </w:rPr>
      </w:pPr>
      <w:r w:rsidRPr="00BE0AE5">
        <w:rPr>
          <w:rStyle w:val="Italic"/>
          <w:rFonts w:cs="Times New Roman"/>
        </w:rPr>
        <w:t xml:space="preserve">владеть </w:t>
      </w:r>
      <w:r w:rsidRPr="00BE0AE5">
        <w:rPr>
          <w:rStyle w:val="Bold"/>
          <w:rFonts w:cs="Times New Roman"/>
        </w:rPr>
        <w:t>орфографическими</w:t>
      </w:r>
      <w:r w:rsidRPr="00BE0AE5">
        <w:rPr>
          <w:rFonts w:cs="Times New Roman"/>
        </w:rPr>
        <w:t xml:space="preserve"> навыками: правильно </w:t>
      </w:r>
      <w:r w:rsidRPr="00BE0AE5">
        <w:rPr>
          <w:rStyle w:val="Italic"/>
          <w:rFonts w:cs="Times New Roman"/>
        </w:rPr>
        <w:t>писать</w:t>
      </w:r>
      <w:r w:rsidRPr="00BE0AE5">
        <w:rPr>
          <w:rFonts w:cs="Times New Roman"/>
        </w:rPr>
        <w:t xml:space="preserve"> изученные слова;</w:t>
      </w:r>
    </w:p>
    <w:p w:rsidR="00416B7C" w:rsidRPr="00BE0AE5" w:rsidRDefault="00416B7C" w:rsidP="00420AC6">
      <w:pPr>
        <w:pStyle w:val="body"/>
        <w:spacing w:line="240" w:lineRule="auto"/>
        <w:rPr>
          <w:rFonts w:cs="Times New Roman"/>
        </w:rPr>
      </w:pPr>
      <w:r w:rsidRPr="00BE0AE5">
        <w:rPr>
          <w:rStyle w:val="Italic"/>
          <w:rFonts w:cs="Times New Roman"/>
        </w:rPr>
        <w:t>владеть</w:t>
      </w:r>
      <w:r w:rsidRPr="00BE0AE5">
        <w:rPr>
          <w:rStyle w:val="Bold"/>
          <w:rFonts w:cs="Times New Roman"/>
        </w:rPr>
        <w:t xml:space="preserve">пунктуационными </w:t>
      </w:r>
      <w:r w:rsidRPr="00BE0AE5">
        <w:rPr>
          <w:rFonts w:cs="Times New Roman"/>
        </w:rPr>
        <w:t xml:space="preserve">навыками: </w:t>
      </w:r>
      <w:r w:rsidRPr="00BE0AE5">
        <w:rPr>
          <w:rStyle w:val="Italic"/>
          <w:rFonts w:cs="Times New Roman"/>
        </w:rPr>
        <w:t>использовать</w:t>
      </w:r>
      <w:r w:rsidRPr="00BE0AE5">
        <w:rPr>
          <w:rFonts w:cs="Times New Roman"/>
        </w:rPr>
        <w:t xml:space="preserve"> точку, вопрос</w:t>
      </w:r>
      <w:r w:rsidRPr="00BE0AE5">
        <w:rPr>
          <w:rFonts w:cs="Times New Roman"/>
        </w:rPr>
        <w:t>и</w:t>
      </w:r>
      <w:r w:rsidRPr="00BE0AE5">
        <w:rPr>
          <w:rFonts w:cs="Times New Roman"/>
        </w:rPr>
        <w:t xml:space="preserve">тельный и восклицательный знаки в конце предложения, запятую при перечислении и обращении, апостроф; пунктуационно правильно </w:t>
      </w:r>
      <w:r w:rsidRPr="00BE0AE5">
        <w:rPr>
          <w:rStyle w:val="Italic"/>
          <w:rFonts w:cs="Times New Roman"/>
        </w:rPr>
        <w:t>офор</w:t>
      </w:r>
      <w:r w:rsidRPr="00BE0AE5">
        <w:rPr>
          <w:rStyle w:val="Italic"/>
          <w:rFonts w:cs="Times New Roman"/>
        </w:rPr>
        <w:t>м</w:t>
      </w:r>
      <w:r w:rsidRPr="00BE0AE5">
        <w:rPr>
          <w:rStyle w:val="Italic"/>
          <w:rFonts w:cs="Times New Roman"/>
        </w:rPr>
        <w:t>лять</w:t>
      </w:r>
      <w:r w:rsidRPr="00BE0AE5">
        <w:rPr>
          <w:rFonts w:cs="Times New Roman"/>
        </w:rPr>
        <w:t xml:space="preserve"> электронное сообщение личного характера; </w:t>
      </w:r>
    </w:p>
    <w:p w:rsidR="00416B7C" w:rsidRPr="00BE0AE5" w:rsidRDefault="00416B7C" w:rsidP="00420AC6">
      <w:pPr>
        <w:pStyle w:val="body"/>
        <w:spacing w:line="240" w:lineRule="auto"/>
        <w:rPr>
          <w:rFonts w:cs="Times New Roman"/>
        </w:rPr>
      </w:pPr>
      <w:r w:rsidRPr="00BE0AE5">
        <w:rPr>
          <w:rFonts w:cs="Times New Roman"/>
        </w:rPr>
        <w:t>3</w:t>
      </w:r>
      <w:r w:rsidR="00341FD2" w:rsidRPr="00BE0AE5">
        <w:rPr>
          <w:rFonts w:cs="Times New Roman"/>
        </w:rPr>
        <w:t xml:space="preserve">) </w:t>
      </w:r>
      <w:r w:rsidRPr="00BE0AE5">
        <w:rPr>
          <w:rStyle w:val="Italic"/>
          <w:rFonts w:cs="Times New Roman"/>
        </w:rPr>
        <w:t xml:space="preserve">распознавать </w:t>
      </w:r>
      <w:r w:rsidRPr="00BE0AE5">
        <w:rPr>
          <w:rFonts w:cs="Times New Roman"/>
        </w:rPr>
        <w:t xml:space="preserve">в звучащем и письменном тексте 1350 лексических единиц (слов, словосочетаний, речевых клише) и правильно </w:t>
      </w:r>
      <w:r w:rsidRPr="00BE0AE5">
        <w:rPr>
          <w:rStyle w:val="Italic"/>
          <w:rFonts w:cs="Times New Roman"/>
        </w:rPr>
        <w:t>употреблять</w:t>
      </w:r>
      <w:r w:rsidRPr="00BE0AE5">
        <w:rPr>
          <w:rFonts w:cs="Times New Roman"/>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416B7C" w:rsidRPr="00BE0AE5" w:rsidRDefault="00416B7C" w:rsidP="00420AC6">
      <w:pPr>
        <w:pStyle w:val="body"/>
        <w:spacing w:line="240" w:lineRule="auto"/>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w:t>
      </w:r>
      <w:r w:rsidRPr="00BE0AE5">
        <w:rPr>
          <w:rFonts w:cs="Times New Roman"/>
        </w:rPr>
        <w:t>е</w:t>
      </w:r>
      <w:r w:rsidRPr="00BE0AE5">
        <w:rPr>
          <w:rFonts w:cs="Times New Roman"/>
        </w:rPr>
        <w:t xml:space="preserve">ствительного с предлогом (mother-in-law); сложное прилагательное путём соединения основы прилагательного с основой причастия I (nice-looking); </w:t>
      </w:r>
      <w:r w:rsidRPr="00BE0AE5">
        <w:rPr>
          <w:rFonts w:cs="Times New Roman"/>
        </w:rPr>
        <w:lastRenderedPageBreak/>
        <w:t xml:space="preserve">сложное прилагательное путём соединения наречия с основой причастия II (well-behaved); глагол от прилагательного (cool — tocool); </w:t>
      </w:r>
    </w:p>
    <w:p w:rsidR="00416B7C" w:rsidRPr="00BE0AE5" w:rsidRDefault="00416B7C" w:rsidP="00420AC6">
      <w:pPr>
        <w:pStyle w:val="body"/>
        <w:spacing w:line="240" w:lineRule="auto"/>
        <w:rPr>
          <w:rFonts w:cs="Times New Roman"/>
          <w:spacing w:val="-2"/>
        </w:rPr>
      </w:pPr>
      <w:r w:rsidRPr="00BE0AE5">
        <w:rPr>
          <w:rStyle w:val="Italic"/>
          <w:rFonts w:cs="Times New Roman"/>
          <w:spacing w:val="-2"/>
        </w:rPr>
        <w:t>распознавать и употреблять</w:t>
      </w:r>
      <w:r w:rsidRPr="00BE0AE5">
        <w:rPr>
          <w:rFonts w:cs="Times New Roman"/>
          <w:spacing w:val="-2"/>
        </w:rPr>
        <w:t xml:space="preserve"> в устной и письменной речи изученные синонимы, антонимы, интернациональные слова; наиболее частотные фр</w:t>
      </w:r>
      <w:r w:rsidRPr="00BE0AE5">
        <w:rPr>
          <w:rFonts w:cs="Times New Roman"/>
          <w:spacing w:val="-2"/>
        </w:rPr>
        <w:t>а</w:t>
      </w:r>
      <w:r w:rsidRPr="00BE0AE5">
        <w:rPr>
          <w:rFonts w:cs="Times New Roman"/>
          <w:spacing w:val="-2"/>
        </w:rPr>
        <w:t>зовые глаголы; сокращения и аббревиатуры;</w:t>
      </w:r>
    </w:p>
    <w:p w:rsidR="00416B7C" w:rsidRPr="00BE0AE5" w:rsidRDefault="00416B7C" w:rsidP="00420AC6">
      <w:pPr>
        <w:pStyle w:val="body"/>
        <w:spacing w:line="240" w:lineRule="auto"/>
        <w:rPr>
          <w:rFonts w:cs="Times New Roman"/>
        </w:rPr>
      </w:pPr>
      <w:r w:rsidRPr="00BE0AE5">
        <w:rPr>
          <w:rFonts w:cs="Times New Roman"/>
        </w:rPr>
        <w:t>распознавать и употреблять в устной и письменной речи различные средства связи в тексте для обеспечения логичности и целостности в</w:t>
      </w:r>
      <w:r w:rsidRPr="00BE0AE5">
        <w:rPr>
          <w:rFonts w:cs="Times New Roman"/>
        </w:rPr>
        <w:t>ы</w:t>
      </w:r>
      <w:r w:rsidRPr="00BE0AE5">
        <w:rPr>
          <w:rFonts w:cs="Times New Roman"/>
        </w:rPr>
        <w:t>сказывания;</w:t>
      </w:r>
    </w:p>
    <w:p w:rsidR="00416B7C" w:rsidRPr="00BE0AE5" w:rsidRDefault="00416B7C" w:rsidP="00420AC6">
      <w:pPr>
        <w:pStyle w:val="body"/>
        <w:spacing w:line="240" w:lineRule="auto"/>
        <w:rPr>
          <w:rFonts w:cs="Times New Roman"/>
        </w:rPr>
      </w:pPr>
      <w:r w:rsidRPr="00BE0AE5">
        <w:rPr>
          <w:rFonts w:cs="Times New Roman"/>
        </w:rPr>
        <w:t>4</w:t>
      </w:r>
      <w:r w:rsidR="00341FD2" w:rsidRPr="00BE0AE5">
        <w:rPr>
          <w:rFonts w:cs="Times New Roman"/>
        </w:rPr>
        <w:t xml:space="preserve">) </w:t>
      </w:r>
      <w:r w:rsidRPr="00BE0AE5">
        <w:rPr>
          <w:rStyle w:val="Italic"/>
          <w:rFonts w:cs="Times New Roman"/>
        </w:rPr>
        <w:t>знать и понимать</w:t>
      </w:r>
      <w:r w:rsidRPr="00BE0AE5">
        <w:rPr>
          <w:rFonts w:cs="Times New Roman"/>
        </w:rPr>
        <w:t xml:space="preserve"> особенности структуры простых и сложных предложений и различных коммуникативных типов предложений ан</w:t>
      </w:r>
      <w:r w:rsidRPr="00BE0AE5">
        <w:rPr>
          <w:rFonts w:cs="Times New Roman"/>
        </w:rPr>
        <w:t>г</w:t>
      </w:r>
      <w:r w:rsidRPr="00BE0AE5">
        <w:rPr>
          <w:rFonts w:cs="Times New Roman"/>
        </w:rPr>
        <w:t>лийского языка;</w:t>
      </w:r>
    </w:p>
    <w:p w:rsidR="00416B7C" w:rsidRPr="00BE0AE5" w:rsidRDefault="00416B7C" w:rsidP="00420AC6">
      <w:pPr>
        <w:pStyle w:val="body"/>
        <w:spacing w:line="240" w:lineRule="auto"/>
        <w:rPr>
          <w:rFonts w:cs="Times New Roman"/>
        </w:rPr>
      </w:pPr>
      <w:r w:rsidRPr="00BE0AE5">
        <w:rPr>
          <w:rStyle w:val="Italic"/>
          <w:rFonts w:cs="Times New Roman"/>
        </w:rPr>
        <w:t>распознавать</w:t>
      </w:r>
      <w:r w:rsidRPr="00BE0AE5">
        <w:rPr>
          <w:rFonts w:cs="Times New Roman"/>
        </w:rPr>
        <w:t xml:space="preserve"> в письменном и звучащем тексте и </w:t>
      </w:r>
      <w:r w:rsidRPr="00BE0AE5">
        <w:rPr>
          <w:rStyle w:val="Italic"/>
          <w:rFonts w:cs="Times New Roman"/>
        </w:rPr>
        <w:t>употреблять</w:t>
      </w:r>
      <w:r w:rsidRPr="00BE0AE5">
        <w:rPr>
          <w:rFonts w:cs="Times New Roman"/>
        </w:rPr>
        <w:t>в устной и письменной речи:</w:t>
      </w:r>
    </w:p>
    <w:p w:rsidR="00416B7C" w:rsidRPr="00BE0AE5" w:rsidRDefault="00416B7C" w:rsidP="00420AC6">
      <w:pPr>
        <w:pStyle w:val="list-bullet"/>
        <w:spacing w:line="240" w:lineRule="auto"/>
        <w:rPr>
          <w:rFonts w:cs="Times New Roman"/>
          <w:lang w:val="en-US"/>
        </w:rPr>
      </w:pPr>
      <w:r w:rsidRPr="00BE0AE5">
        <w:rPr>
          <w:rFonts w:cs="Times New Roman"/>
        </w:rPr>
        <w:t>предложениясосложнымдополнением</w:t>
      </w:r>
      <w:r w:rsidRPr="00BE0AE5">
        <w:rPr>
          <w:rFonts w:cs="Times New Roman"/>
          <w:lang w:val="en-US"/>
        </w:rPr>
        <w:t xml:space="preserve"> (Complex Object) (I want to have my hair cut.);</w:t>
      </w:r>
    </w:p>
    <w:p w:rsidR="00416B7C" w:rsidRPr="00BE0AE5" w:rsidRDefault="00416B7C" w:rsidP="00420AC6">
      <w:pPr>
        <w:pStyle w:val="list-bullet"/>
        <w:spacing w:line="240" w:lineRule="auto"/>
        <w:rPr>
          <w:rFonts w:cs="Times New Roman"/>
        </w:rPr>
      </w:pPr>
      <w:r w:rsidRPr="00BE0AE5">
        <w:rPr>
          <w:rFonts w:cs="Times New Roman"/>
        </w:rPr>
        <w:t>предложения с I wish;</w:t>
      </w:r>
    </w:p>
    <w:p w:rsidR="00416B7C" w:rsidRPr="00BE0AE5" w:rsidRDefault="00416B7C" w:rsidP="00420AC6">
      <w:pPr>
        <w:pStyle w:val="list-bullet"/>
        <w:spacing w:line="240" w:lineRule="auto"/>
        <w:rPr>
          <w:rFonts w:cs="Times New Roman"/>
        </w:rPr>
      </w:pPr>
      <w:r w:rsidRPr="00BE0AE5">
        <w:rPr>
          <w:rFonts w:cs="Times New Roman"/>
        </w:rPr>
        <w:t xml:space="preserve">условные предложения нереального характера (Conditional II); </w:t>
      </w:r>
    </w:p>
    <w:p w:rsidR="00416B7C" w:rsidRPr="00BE0AE5" w:rsidRDefault="00416B7C" w:rsidP="00420AC6">
      <w:pPr>
        <w:pStyle w:val="list-bullet"/>
        <w:spacing w:line="240" w:lineRule="auto"/>
        <w:rPr>
          <w:rFonts w:cs="Times New Roman"/>
        </w:rPr>
      </w:pPr>
      <w:r w:rsidRPr="00BE0AE5">
        <w:rPr>
          <w:rFonts w:cs="Times New Roman"/>
        </w:rPr>
        <w:t>конструкцию для выражения предпочтения I prefer …/I’dprefer …/I’drather …;</w:t>
      </w:r>
    </w:p>
    <w:p w:rsidR="00416B7C" w:rsidRPr="00BE0AE5" w:rsidRDefault="00416B7C" w:rsidP="00420AC6">
      <w:pPr>
        <w:pStyle w:val="list-bullet"/>
        <w:spacing w:line="240" w:lineRule="auto"/>
        <w:rPr>
          <w:rFonts w:cs="Times New Roman"/>
        </w:rPr>
      </w:pPr>
      <w:r w:rsidRPr="00BE0AE5">
        <w:rPr>
          <w:rFonts w:cs="Times New Roman"/>
        </w:rPr>
        <w:t>предложения с конструкцией either … or, neither … nor;</w:t>
      </w:r>
    </w:p>
    <w:p w:rsidR="00416B7C" w:rsidRPr="00BE0AE5" w:rsidRDefault="00416B7C" w:rsidP="00420AC6">
      <w:pPr>
        <w:pStyle w:val="list-bullet"/>
        <w:spacing w:line="240" w:lineRule="auto"/>
        <w:rPr>
          <w:rFonts w:cs="Times New Roman"/>
        </w:rPr>
      </w:pPr>
      <w:r w:rsidRPr="00BE0AE5">
        <w:rPr>
          <w:rFonts w:cs="Times New Roman"/>
        </w:rPr>
        <w:t>формы страдательного залога PresentPerfectPassive;</w:t>
      </w:r>
    </w:p>
    <w:p w:rsidR="00416B7C" w:rsidRPr="00BE0AE5" w:rsidRDefault="00416B7C" w:rsidP="00420AC6">
      <w:pPr>
        <w:pStyle w:val="list-bullet"/>
        <w:spacing w:line="240" w:lineRule="auto"/>
        <w:rPr>
          <w:rFonts w:cs="Times New Roman"/>
        </w:rPr>
      </w:pPr>
      <w:r w:rsidRPr="00BE0AE5">
        <w:rPr>
          <w:rFonts w:cs="Times New Roman"/>
        </w:rPr>
        <w:t>порядок следования имён прилагательных (nicelongblondhair);</w:t>
      </w:r>
    </w:p>
    <w:p w:rsidR="00416B7C" w:rsidRPr="00BE0AE5" w:rsidRDefault="00416B7C" w:rsidP="00420AC6">
      <w:pPr>
        <w:pStyle w:val="body"/>
        <w:spacing w:line="240" w:lineRule="auto"/>
        <w:rPr>
          <w:rFonts w:cs="Times New Roman"/>
        </w:rPr>
      </w:pPr>
      <w:r w:rsidRPr="00BE0AE5">
        <w:rPr>
          <w:rFonts w:cs="Times New Roman"/>
        </w:rPr>
        <w:t>5</w:t>
      </w:r>
      <w:r w:rsidR="00341FD2" w:rsidRPr="00BE0AE5">
        <w:rPr>
          <w:rFonts w:cs="Times New Roman"/>
        </w:rPr>
        <w:t xml:space="preserve">) </w:t>
      </w:r>
      <w:r w:rsidRPr="00BE0AE5">
        <w:rPr>
          <w:rStyle w:val="Italic"/>
          <w:rFonts w:cs="Times New Roman"/>
        </w:rPr>
        <w:t>владеть</w:t>
      </w:r>
      <w:r w:rsidRPr="00BE0AE5">
        <w:rPr>
          <w:rFonts w:cs="Times New Roman"/>
        </w:rPr>
        <w:t xml:space="preserve"> социокультурными знаниями и умениями: </w:t>
      </w:r>
    </w:p>
    <w:p w:rsidR="00416B7C" w:rsidRPr="00BE0AE5" w:rsidRDefault="00416B7C" w:rsidP="00420AC6">
      <w:pPr>
        <w:pStyle w:val="body"/>
        <w:spacing w:line="240" w:lineRule="auto"/>
        <w:rPr>
          <w:rFonts w:cs="Times New Roman"/>
        </w:rPr>
      </w:pPr>
      <w:r w:rsidRPr="00BE0AE5">
        <w:rPr>
          <w:rStyle w:val="Italic"/>
          <w:rFonts w:cs="Times New Roman"/>
        </w:rPr>
        <w:t>знать/понимать и использовать</w:t>
      </w:r>
      <w:r w:rsidRPr="00BE0AE5">
        <w:rPr>
          <w:rFonts w:cs="Times New Roman"/>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 </w:t>
      </w:r>
    </w:p>
    <w:p w:rsidR="00416B7C" w:rsidRPr="00BE0AE5" w:rsidRDefault="00416B7C" w:rsidP="00420AC6">
      <w:pPr>
        <w:pStyle w:val="body"/>
        <w:spacing w:line="240" w:lineRule="auto"/>
        <w:rPr>
          <w:rFonts w:cs="Times New Roman"/>
        </w:rPr>
      </w:pPr>
      <w:r w:rsidRPr="00BE0AE5">
        <w:rPr>
          <w:rStyle w:val="Italic"/>
          <w:rFonts w:cs="Times New Roman"/>
        </w:rPr>
        <w:t>выражать</w:t>
      </w:r>
      <w:r w:rsidRPr="00BE0AE5">
        <w:rPr>
          <w:rFonts w:cs="Times New Roman"/>
        </w:rPr>
        <w:t xml:space="preserve"> модальные значения, чувства и эмоции;</w:t>
      </w:r>
    </w:p>
    <w:p w:rsidR="00416B7C" w:rsidRPr="00BE0AE5" w:rsidRDefault="00416B7C" w:rsidP="00420AC6">
      <w:pPr>
        <w:pStyle w:val="body"/>
        <w:spacing w:line="240" w:lineRule="auto"/>
        <w:rPr>
          <w:rFonts w:cs="Times New Roman"/>
        </w:rPr>
      </w:pPr>
      <w:r w:rsidRPr="00BE0AE5">
        <w:rPr>
          <w:rStyle w:val="Italic"/>
          <w:rFonts w:cs="Times New Roman"/>
        </w:rPr>
        <w:t>иметь</w:t>
      </w:r>
      <w:r w:rsidRPr="00BE0AE5">
        <w:rPr>
          <w:rFonts w:cs="Times New Roman"/>
        </w:rPr>
        <w:t xml:space="preserve"> элементарные представления о различных вариантах англи</w:t>
      </w:r>
      <w:r w:rsidRPr="00BE0AE5">
        <w:rPr>
          <w:rFonts w:cs="Times New Roman"/>
        </w:rPr>
        <w:t>й</w:t>
      </w:r>
      <w:r w:rsidRPr="00BE0AE5">
        <w:rPr>
          <w:rFonts w:cs="Times New Roman"/>
        </w:rPr>
        <w:t>ского языка;</w:t>
      </w:r>
    </w:p>
    <w:p w:rsidR="00416B7C" w:rsidRPr="00BE0AE5" w:rsidRDefault="00416B7C" w:rsidP="00420AC6">
      <w:pPr>
        <w:pStyle w:val="body"/>
        <w:spacing w:line="240" w:lineRule="auto"/>
        <w:rPr>
          <w:rFonts w:cs="Times New Roman"/>
        </w:rPr>
      </w:pPr>
      <w:r w:rsidRPr="00BE0AE5">
        <w:rPr>
          <w:rStyle w:val="Italic"/>
          <w:rFonts w:cs="Times New Roman"/>
        </w:rPr>
        <w:t>обладать</w:t>
      </w:r>
      <w:r w:rsidRPr="00BE0AE5">
        <w:rPr>
          <w:rFonts w:cs="Times New Roman"/>
        </w:rPr>
        <w:t xml:space="preserve"> базовыми знаниями о социокультурном портрете и культурном наследии родной страны и страны/стран изучаемого языка; </w:t>
      </w:r>
      <w:r w:rsidRPr="00BE0AE5">
        <w:rPr>
          <w:rStyle w:val="Italic"/>
          <w:rFonts w:cs="Times New Roman"/>
        </w:rPr>
        <w:t xml:space="preserve">уметь представлять </w:t>
      </w:r>
      <w:r w:rsidRPr="00BE0AE5">
        <w:rPr>
          <w:rFonts w:cs="Times New Roman"/>
        </w:rPr>
        <w:t xml:space="preserve">Россию и страну/страны изучаемого языка; </w:t>
      </w:r>
      <w:r w:rsidRPr="00BE0AE5">
        <w:rPr>
          <w:rStyle w:val="Italic"/>
          <w:rFonts w:cs="Times New Roman"/>
        </w:rPr>
        <w:t>оказ</w:t>
      </w:r>
      <w:r w:rsidRPr="00BE0AE5">
        <w:rPr>
          <w:rStyle w:val="Italic"/>
          <w:rFonts w:cs="Times New Roman"/>
        </w:rPr>
        <w:t>ы</w:t>
      </w:r>
      <w:r w:rsidRPr="00BE0AE5">
        <w:rPr>
          <w:rStyle w:val="Italic"/>
          <w:rFonts w:cs="Times New Roman"/>
        </w:rPr>
        <w:t>вать помощь</w:t>
      </w:r>
      <w:r w:rsidRPr="00BE0AE5">
        <w:rPr>
          <w:rFonts w:cs="Times New Roman"/>
        </w:rPr>
        <w:t xml:space="preserve"> зарубежным гостям в ситуациях повседневного общения;</w:t>
      </w:r>
    </w:p>
    <w:p w:rsidR="00416B7C" w:rsidRPr="00BE0AE5" w:rsidRDefault="00416B7C" w:rsidP="00420AC6">
      <w:pPr>
        <w:pStyle w:val="body"/>
        <w:spacing w:line="240" w:lineRule="auto"/>
        <w:rPr>
          <w:rFonts w:cs="Times New Roman"/>
        </w:rPr>
      </w:pPr>
      <w:r w:rsidRPr="00BE0AE5">
        <w:rPr>
          <w:rFonts w:cs="Times New Roman"/>
        </w:rPr>
        <w:t>6</w:t>
      </w:r>
      <w:r w:rsidR="00341FD2" w:rsidRPr="00BE0AE5">
        <w:rPr>
          <w:rFonts w:cs="Times New Roman"/>
        </w:rPr>
        <w:t xml:space="preserve">) </w:t>
      </w:r>
      <w:r w:rsidRPr="00BE0AE5">
        <w:rPr>
          <w:rStyle w:val="Italic"/>
          <w:rFonts w:cs="Times New Roman"/>
        </w:rPr>
        <w:t>владеть</w:t>
      </w:r>
      <w:r w:rsidRPr="00BE0AE5">
        <w:rPr>
          <w:rFonts w:cs="Times New Roman"/>
        </w:rPr>
        <w:t xml:space="preserve"> компенсаторными умениями: 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 языковую догадку, в том числе контекстуал</w:t>
      </w:r>
      <w:r w:rsidRPr="00BE0AE5">
        <w:rPr>
          <w:rFonts w:cs="Times New Roman"/>
        </w:rPr>
        <w:t>ь</w:t>
      </w:r>
      <w:r w:rsidRPr="00BE0AE5">
        <w:rPr>
          <w:rFonts w:cs="Times New Roman"/>
        </w:rPr>
        <w:t>ную; игнорировать информацию, не являющуюся необходимой для п</w:t>
      </w:r>
      <w:r w:rsidRPr="00BE0AE5">
        <w:rPr>
          <w:rFonts w:cs="Times New Roman"/>
        </w:rPr>
        <w:t>о</w:t>
      </w:r>
      <w:r w:rsidRPr="00BE0AE5">
        <w:rPr>
          <w:rFonts w:cs="Times New Roman"/>
        </w:rPr>
        <w:t>нимания основного содержания прочитанного/прослушанного текста или для нахождения в тексте запрашиваемой информации;</w:t>
      </w:r>
    </w:p>
    <w:p w:rsidR="00416B7C" w:rsidRPr="00BE0AE5" w:rsidRDefault="00416B7C" w:rsidP="00420AC6">
      <w:pPr>
        <w:pStyle w:val="body"/>
        <w:spacing w:line="240" w:lineRule="auto"/>
        <w:rPr>
          <w:rFonts w:cs="Times New Roman"/>
        </w:rPr>
      </w:pPr>
      <w:r w:rsidRPr="00BE0AE5">
        <w:rPr>
          <w:rFonts w:cs="Times New Roman"/>
        </w:rPr>
        <w:t>7</w:t>
      </w:r>
      <w:r w:rsidR="00341FD2" w:rsidRPr="00BE0AE5">
        <w:rPr>
          <w:rFonts w:cs="Times New Roman"/>
        </w:rPr>
        <w:t xml:space="preserve">) </w:t>
      </w:r>
      <w:r w:rsidRPr="00BE0AE5">
        <w:rPr>
          <w:rStyle w:val="Italic"/>
          <w:rFonts w:cs="Times New Roman"/>
        </w:rPr>
        <w:t>уметь рассматривать</w:t>
      </w:r>
      <w:r w:rsidRPr="00BE0AE5">
        <w:rPr>
          <w:rFonts w:cs="Times New Roman"/>
        </w:rPr>
        <w:t xml:space="preserve"> несколько вариантов решения коммуник</w:t>
      </w:r>
      <w:r w:rsidRPr="00BE0AE5">
        <w:rPr>
          <w:rFonts w:cs="Times New Roman"/>
        </w:rPr>
        <w:t>а</w:t>
      </w:r>
      <w:r w:rsidRPr="00BE0AE5">
        <w:rPr>
          <w:rFonts w:cs="Times New Roman"/>
        </w:rPr>
        <w:t xml:space="preserve">тивной задачи в продуктивных видах речевой деятельности (говорении и письменной речи); </w:t>
      </w:r>
    </w:p>
    <w:p w:rsidR="00416B7C" w:rsidRPr="00BE0AE5" w:rsidRDefault="00416B7C" w:rsidP="00420AC6">
      <w:pPr>
        <w:pStyle w:val="body"/>
        <w:spacing w:line="240" w:lineRule="auto"/>
        <w:rPr>
          <w:rFonts w:cs="Times New Roman"/>
        </w:rPr>
      </w:pPr>
      <w:r w:rsidRPr="00BE0AE5">
        <w:rPr>
          <w:rFonts w:cs="Times New Roman"/>
        </w:rPr>
        <w:lastRenderedPageBreak/>
        <w:t>8</w:t>
      </w:r>
      <w:r w:rsidR="00341FD2" w:rsidRPr="00BE0AE5">
        <w:rPr>
          <w:rFonts w:cs="Times New Roman"/>
        </w:rPr>
        <w:t xml:space="preserve">) </w:t>
      </w:r>
      <w:r w:rsidRPr="00BE0AE5">
        <w:rPr>
          <w:rStyle w:val="Italic"/>
          <w:rFonts w:cs="Times New Roman"/>
        </w:rPr>
        <w:t>участвовать</w:t>
      </w:r>
      <w:r w:rsidRPr="00BE0AE5">
        <w:rPr>
          <w:rFonts w:cs="Times New Roman"/>
        </w:rPr>
        <w:t xml:space="preserve"> в несложных учебных проектах с использованием м</w:t>
      </w:r>
      <w:r w:rsidRPr="00BE0AE5">
        <w:rPr>
          <w:rFonts w:cs="Times New Roman"/>
        </w:rPr>
        <w:t>а</w:t>
      </w:r>
      <w:r w:rsidRPr="00BE0AE5">
        <w:rPr>
          <w:rFonts w:cs="Times New Roman"/>
        </w:rPr>
        <w:t xml:space="preserve">териалов на английском языке с применением ИКТ, соблюдая правила информационной безопасности при работе в сети Интернет; </w:t>
      </w:r>
    </w:p>
    <w:p w:rsidR="00416B7C" w:rsidRPr="00BE0AE5" w:rsidRDefault="00416B7C" w:rsidP="00420AC6">
      <w:pPr>
        <w:pStyle w:val="body"/>
        <w:spacing w:line="240" w:lineRule="auto"/>
        <w:rPr>
          <w:rFonts w:cs="Times New Roman"/>
          <w:spacing w:val="2"/>
        </w:rPr>
      </w:pPr>
      <w:r w:rsidRPr="00BE0AE5">
        <w:rPr>
          <w:rFonts w:cs="Times New Roman"/>
          <w:spacing w:val="2"/>
        </w:rPr>
        <w:t>9</w:t>
      </w:r>
      <w:r w:rsidR="00341FD2" w:rsidRPr="00BE0AE5">
        <w:rPr>
          <w:rFonts w:cs="Times New Roman"/>
          <w:spacing w:val="2"/>
        </w:rPr>
        <w:t xml:space="preserve">) </w:t>
      </w:r>
      <w:r w:rsidRPr="00BE0AE5">
        <w:rPr>
          <w:rStyle w:val="Italic"/>
          <w:rFonts w:cs="Times New Roman"/>
          <w:spacing w:val="2"/>
        </w:rPr>
        <w:t>использовать</w:t>
      </w:r>
      <w:r w:rsidRPr="00BE0AE5">
        <w:rPr>
          <w:rFonts w:cs="Times New Roman"/>
          <w:spacing w:val="2"/>
        </w:rPr>
        <w:t xml:space="preserve"> иноязычные словари и справочники, в том числе информационно-справочные системы в электронной форме;</w:t>
      </w:r>
    </w:p>
    <w:p w:rsidR="00416B7C" w:rsidRPr="00BE0AE5" w:rsidRDefault="00416B7C" w:rsidP="00420AC6">
      <w:pPr>
        <w:pStyle w:val="body"/>
        <w:spacing w:line="240" w:lineRule="auto"/>
        <w:rPr>
          <w:rFonts w:cs="Times New Roman"/>
        </w:rPr>
      </w:pPr>
      <w:r w:rsidRPr="00BE0AE5">
        <w:rPr>
          <w:rFonts w:cs="Times New Roman"/>
        </w:rPr>
        <w:t>10</w:t>
      </w:r>
      <w:r w:rsidR="00341FD2" w:rsidRPr="00BE0AE5">
        <w:rPr>
          <w:rFonts w:cs="Times New Roman"/>
        </w:rPr>
        <w:t xml:space="preserve">) </w:t>
      </w:r>
      <w:r w:rsidRPr="00BE0AE5">
        <w:rPr>
          <w:rStyle w:val="Italic"/>
          <w:rFonts w:cs="Times New Roman"/>
        </w:rPr>
        <w:t>достигать взаимопонимания</w:t>
      </w:r>
      <w:r w:rsidRPr="00BE0AE5">
        <w:rPr>
          <w:rFonts w:cs="Times New Roman"/>
        </w:rPr>
        <w:t xml:space="preserve"> в процессе устного и письменного общения с носителями иностранного языка, людьми другой культуры;</w:t>
      </w:r>
    </w:p>
    <w:p w:rsidR="00416B7C" w:rsidRPr="00BE0AE5" w:rsidRDefault="00416B7C" w:rsidP="00420AC6">
      <w:pPr>
        <w:pStyle w:val="body"/>
        <w:spacing w:line="240" w:lineRule="auto"/>
        <w:rPr>
          <w:rFonts w:cs="Times New Roman"/>
        </w:rPr>
      </w:pPr>
      <w:r w:rsidRPr="00BE0AE5">
        <w:rPr>
          <w:rFonts w:cs="Times New Roman"/>
        </w:rPr>
        <w:t>11</w:t>
      </w:r>
      <w:r w:rsidR="00341FD2" w:rsidRPr="00BE0AE5">
        <w:rPr>
          <w:rFonts w:cs="Times New Roman"/>
        </w:rPr>
        <w:t xml:space="preserve">) </w:t>
      </w:r>
      <w:r w:rsidRPr="00BE0AE5">
        <w:rPr>
          <w:rStyle w:val="Italic"/>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416B7C" w:rsidRPr="00BE0AE5" w:rsidRDefault="00416B7C" w:rsidP="00420AC6">
      <w:pPr>
        <w:pStyle w:val="h1"/>
        <w:spacing w:before="0" w:after="0" w:line="240" w:lineRule="auto"/>
        <w:rPr>
          <w:rStyle w:val="a9"/>
          <w:rFonts w:cs="Times New Roman"/>
          <w:b/>
          <w:bCs/>
        </w:rPr>
      </w:pPr>
      <w:r w:rsidRPr="00BE0AE5">
        <w:rPr>
          <w:rStyle w:val="a9"/>
          <w:rFonts w:cs="Times New Roman"/>
          <w:b/>
          <w:bCs/>
        </w:rPr>
        <w:lastRenderedPageBreak/>
        <w:t>2.1.6</w:t>
      </w:r>
      <w:r w:rsidRPr="00BE0AE5">
        <w:rPr>
          <w:rStyle w:val="a9"/>
          <w:rFonts w:cs="Times New Roman"/>
          <w:b/>
          <w:bCs/>
        </w:rPr>
        <w:t> </w:t>
      </w:r>
      <w:r w:rsidRPr="00BE0AE5">
        <w:rPr>
          <w:rStyle w:val="a9"/>
          <w:rFonts w:cs="Times New Roman"/>
          <w:b/>
          <w:bCs/>
        </w:rPr>
        <w:t>НЕМЕЦКИЙ ЯЗЫК</w:t>
      </w:r>
    </w:p>
    <w:p w:rsidR="00416B7C" w:rsidRPr="00BE0AE5" w:rsidRDefault="00DD77C9" w:rsidP="00420AC6">
      <w:pPr>
        <w:pStyle w:val="a8"/>
        <w:spacing w:line="240" w:lineRule="auto"/>
        <w:rPr>
          <w:rFonts w:cs="Times New Roman"/>
        </w:rPr>
      </w:pPr>
      <w:r>
        <w:rPr>
          <w:rFonts w:cs="Times New Roman"/>
        </w:rPr>
        <w:t xml:space="preserve">Рабочая программа  </w:t>
      </w:r>
      <w:r w:rsidR="00416B7C" w:rsidRPr="00BE0AE5">
        <w:rPr>
          <w:rFonts w:cs="Times New Roman"/>
        </w:rPr>
        <w:t>по немецкому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w:t>
      </w:r>
      <w:r w:rsidR="00416B7C" w:rsidRPr="00BE0AE5">
        <w:rPr>
          <w:rFonts w:cs="Times New Roman"/>
        </w:rPr>
        <w:t>о</w:t>
      </w:r>
      <w:r w:rsidR="00416B7C" w:rsidRPr="00BE0AE5">
        <w:rPr>
          <w:rFonts w:cs="Times New Roman"/>
        </w:rPr>
        <w:t>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w:t>
      </w:r>
      <w:r w:rsidR="00416B7C" w:rsidRPr="00BE0AE5">
        <w:rPr>
          <w:rFonts w:cs="Times New Roman"/>
        </w:rPr>
        <w:t>р</w:t>
      </w:r>
      <w:r w:rsidR="00416B7C" w:rsidRPr="00BE0AE5">
        <w:rPr>
          <w:rFonts w:cs="Times New Roman"/>
        </w:rPr>
        <w:t xml:space="preserve">сальном кодификаторе по иностранному (немецкому)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 </w:t>
      </w:r>
    </w:p>
    <w:p w:rsidR="00416B7C" w:rsidRPr="00BE0AE5" w:rsidRDefault="00416B7C" w:rsidP="00420AC6">
      <w:pPr>
        <w:pStyle w:val="h1"/>
        <w:pageBreakBefore w:val="0"/>
        <w:spacing w:before="0" w:after="0" w:line="240" w:lineRule="auto"/>
        <w:rPr>
          <w:rFonts w:cs="Times New Roman"/>
        </w:rPr>
      </w:pPr>
      <w:r w:rsidRPr="00BE0AE5">
        <w:rPr>
          <w:rFonts w:cs="Times New Roman"/>
        </w:rPr>
        <w:t>Пояснительная записка</w:t>
      </w:r>
    </w:p>
    <w:p w:rsidR="00416B7C" w:rsidRPr="00BE0AE5" w:rsidRDefault="00DD77C9" w:rsidP="00420AC6">
      <w:pPr>
        <w:pStyle w:val="a8"/>
        <w:spacing w:line="240" w:lineRule="auto"/>
        <w:rPr>
          <w:rFonts w:cs="Times New Roman"/>
        </w:rPr>
      </w:pPr>
      <w:r>
        <w:rPr>
          <w:rFonts w:cs="Times New Roman"/>
        </w:rPr>
        <w:t xml:space="preserve">Рабочая программа  </w:t>
      </w:r>
      <w:r w:rsidR="00416B7C" w:rsidRPr="00BE0AE5">
        <w:rPr>
          <w:rFonts w:cs="Times New Roman"/>
        </w:rPr>
        <w:t>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(немецкий) язык», опред</w:t>
      </w:r>
      <w:r w:rsidR="00416B7C" w:rsidRPr="00BE0AE5">
        <w:rPr>
          <w:rFonts w:cs="Times New Roman"/>
        </w:rPr>
        <w:t>е</w:t>
      </w:r>
      <w:r w:rsidR="00416B7C" w:rsidRPr="00BE0AE5">
        <w:rPr>
          <w:rFonts w:cs="Times New Roman"/>
        </w:rPr>
        <w:t>ляет обязательную (инвариантную) часть содержания учебного курса по немецкому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w:t>
      </w:r>
      <w:r w:rsidR="00416B7C" w:rsidRPr="00BE0AE5">
        <w:rPr>
          <w:rFonts w:cs="Times New Roman"/>
        </w:rPr>
        <w:t>д</w:t>
      </w:r>
      <w:r w:rsidR="00416B7C" w:rsidRPr="00BE0AE5">
        <w:rPr>
          <w:rFonts w:cs="Times New Roman"/>
        </w:rPr>
        <w:t>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немецкого языка и родного (русского) языка обучающихся, межпре</w:t>
      </w:r>
      <w:r w:rsidR="00416B7C" w:rsidRPr="00BE0AE5">
        <w:rPr>
          <w:rFonts w:cs="Times New Roman"/>
        </w:rPr>
        <w:t>д</w:t>
      </w:r>
      <w:r w:rsidR="00416B7C" w:rsidRPr="00BE0AE5">
        <w:rPr>
          <w:rFonts w:cs="Times New Roman"/>
        </w:rPr>
        <w:t>метных связей немецкого языка с содержанием других общеобразов</w:t>
      </w:r>
      <w:r w:rsidR="00416B7C" w:rsidRPr="00BE0AE5">
        <w:rPr>
          <w:rFonts w:cs="Times New Roman"/>
        </w:rPr>
        <w:t>а</w:t>
      </w:r>
      <w:r w:rsidR="00416B7C" w:rsidRPr="00BE0AE5">
        <w:rPr>
          <w:rFonts w:cs="Times New Roman"/>
        </w:rPr>
        <w:t>тельных предметов, изучаемых в 5—9 классах, а также с учётом возра</w:t>
      </w:r>
      <w:r w:rsidR="00416B7C" w:rsidRPr="00BE0AE5">
        <w:rPr>
          <w:rFonts w:cs="Times New Roman"/>
        </w:rPr>
        <w:t>с</w:t>
      </w:r>
      <w:r w:rsidR="00416B7C" w:rsidRPr="00BE0AE5">
        <w:rPr>
          <w:rFonts w:cs="Times New Roman"/>
        </w:rPr>
        <w:t>тных особенностей обучающихся. В Примерной рабочей программе для основной школы предусмотрено дальнейшее развитие всех речевых ум</w:t>
      </w:r>
      <w:r w:rsidR="00416B7C" w:rsidRPr="00BE0AE5">
        <w:rPr>
          <w:rFonts w:cs="Times New Roman"/>
        </w:rPr>
        <w:t>е</w:t>
      </w:r>
      <w:r w:rsidR="00416B7C" w:rsidRPr="00BE0AE5">
        <w:rPr>
          <w:rFonts w:cs="Times New Roman"/>
        </w:rPr>
        <w:t xml:space="preserve">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немецкому языку. </w:t>
      </w:r>
    </w:p>
    <w:p w:rsidR="00416B7C" w:rsidRPr="00BE0AE5" w:rsidRDefault="00416B7C" w:rsidP="00420AC6">
      <w:pPr>
        <w:pStyle w:val="h2"/>
        <w:spacing w:before="0" w:after="0" w:line="240" w:lineRule="auto"/>
        <w:rPr>
          <w:rStyle w:val="a9"/>
          <w:rFonts w:cs="Times New Roman"/>
          <w:b/>
          <w:bCs/>
        </w:rPr>
      </w:pPr>
      <w:r w:rsidRPr="00BE0AE5">
        <w:rPr>
          <w:rStyle w:val="a9"/>
          <w:rFonts w:cs="Times New Roman"/>
          <w:b/>
          <w:bCs/>
        </w:rPr>
        <w:t xml:space="preserve">Общая характеристика учебного предмета </w:t>
      </w:r>
      <w:r w:rsidRPr="00BE0AE5">
        <w:rPr>
          <w:rStyle w:val="a9"/>
          <w:rFonts w:cs="Times New Roman"/>
          <w:b/>
          <w:bCs/>
        </w:rPr>
        <w:br/>
        <w:t>«Иностранный (немецкий) язык»</w:t>
      </w:r>
    </w:p>
    <w:p w:rsidR="00416B7C" w:rsidRPr="00BE0AE5" w:rsidRDefault="00416B7C" w:rsidP="00420AC6">
      <w:pPr>
        <w:pStyle w:val="a8"/>
        <w:spacing w:line="240" w:lineRule="auto"/>
        <w:rPr>
          <w:rFonts w:cs="Times New Roman"/>
        </w:rPr>
      </w:pPr>
      <w:r w:rsidRPr="00BE0AE5">
        <w:rPr>
          <w:rFonts w:cs="Times New Roman"/>
        </w:rPr>
        <w:t>Предмету «Иностранный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w:t>
      </w:r>
      <w:r w:rsidRPr="00BE0AE5">
        <w:rPr>
          <w:rFonts w:cs="Times New Roman"/>
        </w:rPr>
        <w:t>н</w:t>
      </w:r>
      <w:r w:rsidRPr="00BE0AE5">
        <w:rPr>
          <w:rFonts w:cs="Times New Roman"/>
        </w:rPr>
        <w:t>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w:t>
      </w:r>
      <w:r w:rsidRPr="00BE0AE5">
        <w:rPr>
          <w:rFonts w:cs="Times New Roman"/>
        </w:rPr>
        <w:t>з</w:t>
      </w:r>
      <w:r w:rsidRPr="00BE0AE5">
        <w:rPr>
          <w:rFonts w:cs="Times New Roman"/>
        </w:rPr>
        <w:lastRenderedPageBreak/>
        <w:t>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w:t>
      </w:r>
      <w:r w:rsidRPr="00BE0AE5">
        <w:rPr>
          <w:rFonts w:cs="Times New Roman"/>
        </w:rPr>
        <w:t>у</w:t>
      </w:r>
      <w:r w:rsidRPr="00BE0AE5">
        <w:rPr>
          <w:rFonts w:cs="Times New Roman"/>
        </w:rPr>
        <w:t>манитарных, математических, естественно-научных и других наук и ст</w:t>
      </w:r>
      <w:r w:rsidRPr="00BE0AE5">
        <w:rPr>
          <w:rFonts w:cs="Times New Roman"/>
        </w:rPr>
        <w:t>а</w:t>
      </w:r>
      <w:r w:rsidRPr="00BE0AE5">
        <w:rPr>
          <w:rFonts w:cs="Times New Roman"/>
        </w:rPr>
        <w:t>новится важной составляющей базы для общего и специального образ</w:t>
      </w:r>
      <w:r w:rsidRPr="00BE0AE5">
        <w:rPr>
          <w:rFonts w:cs="Times New Roman"/>
        </w:rPr>
        <w:t>о</w:t>
      </w:r>
      <w:r w:rsidRPr="00BE0AE5">
        <w:rPr>
          <w:rFonts w:cs="Times New Roman"/>
        </w:rPr>
        <w:t xml:space="preserve">вания. </w:t>
      </w:r>
    </w:p>
    <w:p w:rsidR="00416B7C" w:rsidRPr="00BE0AE5" w:rsidRDefault="00416B7C" w:rsidP="00420AC6">
      <w:pPr>
        <w:pStyle w:val="a8"/>
        <w:spacing w:line="240" w:lineRule="auto"/>
        <w:rPr>
          <w:rFonts w:cs="Times New Roman"/>
        </w:rPr>
      </w:pPr>
      <w:r w:rsidRPr="00BE0AE5">
        <w:rPr>
          <w:rFonts w:cs="Times New Roman"/>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w:t>
      </w:r>
      <w:r w:rsidRPr="00BE0AE5">
        <w:rPr>
          <w:rFonts w:cs="Times New Roman"/>
        </w:rPr>
        <w:t>п</w:t>
      </w:r>
      <w:r w:rsidRPr="00BE0AE5">
        <w:rPr>
          <w:rFonts w:cs="Times New Roman"/>
        </w:rPr>
        <w:t>ределённом этапе грамматические формы и конструкции повторяются и закрепляются на новом лексическом материале и расширяющемся тем</w:t>
      </w:r>
      <w:r w:rsidRPr="00BE0AE5">
        <w:rPr>
          <w:rFonts w:cs="Times New Roman"/>
        </w:rPr>
        <w:t>а</w:t>
      </w:r>
      <w:r w:rsidRPr="00BE0AE5">
        <w:rPr>
          <w:rFonts w:cs="Times New Roman"/>
        </w:rPr>
        <w:t>тическом содержании речи.</w:t>
      </w:r>
    </w:p>
    <w:p w:rsidR="00416B7C" w:rsidRPr="00BE0AE5" w:rsidRDefault="00416B7C" w:rsidP="00420AC6">
      <w:pPr>
        <w:pStyle w:val="a8"/>
        <w:spacing w:line="240" w:lineRule="auto"/>
        <w:rPr>
          <w:rFonts w:cs="Times New Roman"/>
          <w:spacing w:val="-1"/>
        </w:rPr>
      </w:pPr>
      <w:r w:rsidRPr="00BE0AE5">
        <w:rPr>
          <w:rFonts w:cs="Times New Roman"/>
          <w:spacing w:val="-1"/>
        </w:rPr>
        <w:t>В последние десятилетия наблюдается трансформация взглядов на вл</w:t>
      </w:r>
      <w:r w:rsidRPr="00BE0AE5">
        <w:rPr>
          <w:rFonts w:cs="Times New Roman"/>
          <w:spacing w:val="-1"/>
        </w:rPr>
        <w:t>а</w:t>
      </w:r>
      <w:r w:rsidRPr="00BE0AE5">
        <w:rPr>
          <w:rFonts w:cs="Times New Roman"/>
          <w:spacing w:val="-1"/>
        </w:rPr>
        <w:t>дение иностранным языком, усиление общественных запросов на квал</w:t>
      </w:r>
      <w:r w:rsidRPr="00BE0AE5">
        <w:rPr>
          <w:rFonts w:cs="Times New Roman"/>
          <w:spacing w:val="-1"/>
        </w:rPr>
        <w:t>и</w:t>
      </w:r>
      <w:r w:rsidRPr="00BE0AE5">
        <w:rPr>
          <w:rFonts w:cs="Times New Roman"/>
          <w:spacing w:val="-1"/>
        </w:rPr>
        <w:t>фицированных и мобильных людей, способных быстро адаптироваться к изменяющимся потребностям общества, овладевать новыми компете</w:t>
      </w:r>
      <w:r w:rsidRPr="00BE0AE5">
        <w:rPr>
          <w:rFonts w:cs="Times New Roman"/>
          <w:spacing w:val="-1"/>
        </w:rPr>
        <w:t>н</w:t>
      </w:r>
      <w:r w:rsidRPr="00BE0AE5">
        <w:rPr>
          <w:rFonts w:cs="Times New Roman"/>
          <w:spacing w:val="-1"/>
        </w:rPr>
        <w:t>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w:t>
      </w:r>
      <w:r w:rsidRPr="00BE0AE5">
        <w:rPr>
          <w:rFonts w:cs="Times New Roman"/>
          <w:spacing w:val="-1"/>
        </w:rPr>
        <w:t>о</w:t>
      </w:r>
      <w:r w:rsidRPr="00BE0AE5">
        <w:rPr>
          <w:rFonts w:cs="Times New Roman"/>
          <w:spacing w:val="-1"/>
        </w:rPr>
        <w:t xml:space="preserve">странным языком сейчас рассматривается как часть профессии, поэтому он является универсальным предметом, который выражают желание изучать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 </w:t>
      </w:r>
    </w:p>
    <w:p w:rsidR="00416B7C" w:rsidRPr="00BE0AE5" w:rsidRDefault="00416B7C" w:rsidP="00420AC6">
      <w:pPr>
        <w:pStyle w:val="a8"/>
        <w:spacing w:line="240" w:lineRule="auto"/>
        <w:rPr>
          <w:rFonts w:cs="Times New Roman"/>
        </w:rPr>
      </w:pPr>
      <w:r w:rsidRPr="00BE0AE5">
        <w:rPr>
          <w:rFonts w:cs="Times New Roman"/>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w:t>
      </w:r>
      <w:r w:rsidRPr="00BE0AE5">
        <w:rPr>
          <w:rFonts w:cs="Times New Roman"/>
        </w:rPr>
        <w:t>к</w:t>
      </w:r>
      <w:r w:rsidRPr="00BE0AE5">
        <w:rPr>
          <w:rFonts w:cs="Times New Roman"/>
        </w:rPr>
        <w:t>тивное общение, учитывающее особенности культуры партнёра, что п</w:t>
      </w:r>
      <w:r w:rsidRPr="00BE0AE5">
        <w:rPr>
          <w:rFonts w:cs="Times New Roman"/>
        </w:rPr>
        <w:t>о</w:t>
      </w:r>
      <w:r w:rsidRPr="00BE0AE5">
        <w:rPr>
          <w:rFonts w:cs="Times New Roman"/>
        </w:rPr>
        <w:t>зволяет успешнее решать возникающие проблемы и избегать конфликтов.</w:t>
      </w:r>
    </w:p>
    <w:p w:rsidR="00416B7C" w:rsidRPr="00BE0AE5" w:rsidRDefault="00416B7C" w:rsidP="00420AC6">
      <w:pPr>
        <w:pStyle w:val="a8"/>
        <w:spacing w:line="240" w:lineRule="auto"/>
        <w:rPr>
          <w:rFonts w:cs="Times New Roman"/>
        </w:rPr>
      </w:pPr>
      <w:r w:rsidRPr="00BE0AE5">
        <w:rPr>
          <w:rFonts w:cs="Times New Roman"/>
        </w:rPr>
        <w:t>Естественно, возрастание значимости владения иностранными языками приводит к переосмыслению целей и содержания обучения предмету.</w:t>
      </w:r>
    </w:p>
    <w:p w:rsidR="00416B7C" w:rsidRPr="00BE0AE5" w:rsidRDefault="00416B7C" w:rsidP="00420AC6">
      <w:pPr>
        <w:pStyle w:val="h2"/>
        <w:spacing w:before="0" w:after="0" w:line="240" w:lineRule="auto"/>
        <w:rPr>
          <w:rStyle w:val="a9"/>
          <w:rFonts w:cs="Times New Roman"/>
          <w:b/>
          <w:bCs/>
        </w:rPr>
      </w:pPr>
      <w:r w:rsidRPr="00BE0AE5">
        <w:rPr>
          <w:rStyle w:val="a9"/>
          <w:rFonts w:cs="Times New Roman"/>
          <w:b/>
          <w:bCs/>
        </w:rPr>
        <w:t xml:space="preserve">Цели изучения учебного предмета </w:t>
      </w:r>
      <w:r w:rsidRPr="00BE0AE5">
        <w:rPr>
          <w:rStyle w:val="a9"/>
          <w:rFonts w:cs="Times New Roman"/>
          <w:b/>
          <w:bCs/>
        </w:rPr>
        <w:br/>
        <w:t>«Иностранный (немецкий) язык»</w:t>
      </w:r>
    </w:p>
    <w:p w:rsidR="00416B7C" w:rsidRPr="00BE0AE5" w:rsidRDefault="00416B7C" w:rsidP="00420AC6">
      <w:pPr>
        <w:pStyle w:val="a8"/>
        <w:spacing w:line="240" w:lineRule="auto"/>
        <w:rPr>
          <w:rFonts w:cs="Times New Roman"/>
        </w:rPr>
      </w:pPr>
      <w:r w:rsidRPr="00BE0AE5">
        <w:rPr>
          <w:rFonts w:cs="Times New Roman"/>
        </w:rPr>
        <w:t xml:space="preserve">В свете сказанного выше цели иноязычного образования становятся более сложными по структуре, формулируются на </w:t>
      </w:r>
      <w:r w:rsidRPr="00BE0AE5">
        <w:rPr>
          <w:rStyle w:val="aa"/>
          <w:rFonts w:cs="Times New Roman"/>
        </w:rPr>
        <w:t>ценностном, когн</w:t>
      </w:r>
      <w:r w:rsidRPr="00BE0AE5">
        <w:rPr>
          <w:rStyle w:val="aa"/>
          <w:rFonts w:cs="Times New Roman"/>
        </w:rPr>
        <w:t>и</w:t>
      </w:r>
      <w:r w:rsidRPr="00BE0AE5">
        <w:rPr>
          <w:rStyle w:val="aa"/>
          <w:rFonts w:cs="Times New Roman"/>
        </w:rPr>
        <w:t>тивном и прагматическом</w:t>
      </w:r>
      <w:r w:rsidRPr="00BE0AE5">
        <w:rPr>
          <w:rFonts w:cs="Times New Roman"/>
        </w:rPr>
        <w:t xml:space="preserve"> уровнях и, соответственно, воплощаются в личностных, метапредметных/общеучебных/универсальных и предме</w:t>
      </w:r>
      <w:r w:rsidRPr="00BE0AE5">
        <w:rPr>
          <w:rFonts w:cs="Times New Roman"/>
        </w:rPr>
        <w:t>т</w:t>
      </w:r>
      <w:r w:rsidRPr="00BE0AE5">
        <w:rPr>
          <w:rFonts w:cs="Times New Roman"/>
        </w:rPr>
        <w:t xml:space="preserve">ных результатах обучения. А иностранные языки признаются средством общения и ценным ресурсом личности для самореализации и социальной </w:t>
      </w:r>
      <w:r w:rsidRPr="00BE0AE5">
        <w:rPr>
          <w:rFonts w:cs="Times New Roman"/>
        </w:rPr>
        <w:lastRenderedPageBreak/>
        <w:t>адаптации; инструментом развития умений поиска, обработки и испол</w:t>
      </w:r>
      <w:r w:rsidRPr="00BE0AE5">
        <w:rPr>
          <w:rFonts w:cs="Times New Roman"/>
        </w:rPr>
        <w:t>ь</w:t>
      </w:r>
      <w:r w:rsidRPr="00BE0AE5">
        <w:rPr>
          <w:rFonts w:cs="Times New Roman"/>
        </w:rPr>
        <w:t>зования информации в познавательных целях, одним из средств воспит</w:t>
      </w:r>
      <w:r w:rsidRPr="00BE0AE5">
        <w:rPr>
          <w:rFonts w:cs="Times New Roman"/>
        </w:rPr>
        <w:t>а</w:t>
      </w:r>
      <w:r w:rsidRPr="00BE0AE5">
        <w:rPr>
          <w:rFonts w:cs="Times New Roman"/>
        </w:rPr>
        <w:t xml:space="preserve">ния качеств гражданина, патриота; развития национального самосознания, стремления к взаимопониманию между людьми разных стран. </w:t>
      </w:r>
    </w:p>
    <w:p w:rsidR="00416B7C" w:rsidRPr="00BE0AE5" w:rsidRDefault="00416B7C" w:rsidP="00420AC6">
      <w:pPr>
        <w:pStyle w:val="a8"/>
        <w:spacing w:line="240" w:lineRule="auto"/>
        <w:rPr>
          <w:rFonts w:cs="Times New Roman"/>
        </w:rPr>
      </w:pPr>
      <w:r w:rsidRPr="00BE0AE5">
        <w:rPr>
          <w:rFonts w:cs="Times New Roman"/>
        </w:rPr>
        <w:t xml:space="preserve">На прагматическом уровне </w:t>
      </w:r>
      <w:r w:rsidRPr="00BE0AE5">
        <w:rPr>
          <w:rStyle w:val="ab"/>
          <w:rFonts w:cs="Times New Roman"/>
        </w:rPr>
        <w:t>целью иноязычного образования</w:t>
      </w:r>
      <w:r w:rsidRPr="00BE0AE5">
        <w:rPr>
          <w:rFonts w:cs="Times New Roman"/>
        </w:rPr>
        <w:t xml:space="preserve"> прово</w:t>
      </w:r>
      <w:r w:rsidRPr="00BE0AE5">
        <w:rPr>
          <w:rFonts w:cs="Times New Roman"/>
        </w:rPr>
        <w:t>з</w:t>
      </w:r>
      <w:r w:rsidRPr="00BE0AE5">
        <w:rPr>
          <w:rFonts w:cs="Times New Roman"/>
        </w:rPr>
        <w:t xml:space="preserve">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w:t>
      </w:r>
    </w:p>
    <w:p w:rsidR="00416B7C" w:rsidRPr="00BE0AE5" w:rsidRDefault="00416B7C" w:rsidP="00420AC6">
      <w:pPr>
        <w:pStyle w:val="a8"/>
        <w:spacing w:line="240" w:lineRule="auto"/>
        <w:rPr>
          <w:rFonts w:cs="Times New Roman"/>
        </w:rPr>
      </w:pPr>
      <w:r w:rsidRPr="00BE0AE5">
        <w:rPr>
          <w:rFonts w:cs="Times New Roman"/>
        </w:rPr>
        <w:t>— </w:t>
      </w:r>
      <w:r w:rsidRPr="00BE0AE5">
        <w:rPr>
          <w:rStyle w:val="aa"/>
          <w:rFonts w:cs="Times New Roman"/>
        </w:rPr>
        <w:t>речевая компетенция</w:t>
      </w:r>
      <w:r w:rsidRPr="00BE0AE5">
        <w:rPr>
          <w:rFonts w:cs="Times New Roman"/>
        </w:rPr>
        <w:t> — развитие коммуникативных умений в ч</w:t>
      </w:r>
      <w:r w:rsidRPr="00BE0AE5">
        <w:rPr>
          <w:rFonts w:cs="Times New Roman"/>
        </w:rPr>
        <w:t>е</w:t>
      </w:r>
      <w:r w:rsidRPr="00BE0AE5">
        <w:rPr>
          <w:rFonts w:cs="Times New Roman"/>
        </w:rPr>
        <w:t>тырёх основных видах речевой деятельности (говорении, аудировании, чтении, письме);</w:t>
      </w:r>
    </w:p>
    <w:p w:rsidR="00416B7C" w:rsidRPr="00BE0AE5" w:rsidRDefault="00416B7C" w:rsidP="00420AC6">
      <w:pPr>
        <w:pStyle w:val="a8"/>
        <w:spacing w:line="240" w:lineRule="auto"/>
        <w:rPr>
          <w:rFonts w:cs="Times New Roman"/>
        </w:rPr>
      </w:pPr>
      <w:r w:rsidRPr="00BE0AE5">
        <w:rPr>
          <w:rFonts w:cs="Times New Roman"/>
        </w:rPr>
        <w:t>— </w:t>
      </w:r>
      <w:r w:rsidRPr="00BE0AE5">
        <w:rPr>
          <w:rStyle w:val="aa"/>
          <w:rFonts w:cs="Times New Roman"/>
        </w:rPr>
        <w:t>языковая компетенция</w:t>
      </w:r>
      <w:r w:rsidRPr="00BE0AE5">
        <w:rPr>
          <w:rFonts w:cs="Times New Roman"/>
        </w:rPr>
        <w:t>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w:t>
      </w:r>
      <w:r w:rsidRPr="00BE0AE5">
        <w:rPr>
          <w:rFonts w:cs="Times New Roman"/>
        </w:rPr>
        <w:t>о</w:t>
      </w:r>
      <w:r w:rsidRPr="00BE0AE5">
        <w:rPr>
          <w:rFonts w:cs="Times New Roman"/>
        </w:rPr>
        <w:t xml:space="preserve">вых явлениях изучаемого языка, разных способах выражения мысли в родном и иностранном языках; </w:t>
      </w:r>
    </w:p>
    <w:p w:rsidR="00416B7C" w:rsidRPr="00BE0AE5" w:rsidRDefault="00416B7C" w:rsidP="00420AC6">
      <w:pPr>
        <w:pStyle w:val="a8"/>
        <w:spacing w:line="240" w:lineRule="auto"/>
        <w:rPr>
          <w:rFonts w:cs="Times New Roman"/>
        </w:rPr>
      </w:pPr>
      <w:r w:rsidRPr="00BE0AE5">
        <w:rPr>
          <w:rFonts w:cs="Times New Roman"/>
        </w:rPr>
        <w:t>— </w:t>
      </w:r>
      <w:r w:rsidRPr="00BE0AE5">
        <w:rPr>
          <w:rStyle w:val="aa"/>
          <w:rFonts w:cs="Times New Roman"/>
        </w:rPr>
        <w:t>социокультурная/межкультурная компетенция</w:t>
      </w:r>
      <w:r w:rsidRPr="00BE0AE5">
        <w:rPr>
          <w:rFonts w:cs="Times New Roman"/>
        </w:rPr>
        <w:t>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w:t>
      </w:r>
      <w:r w:rsidRPr="00BE0AE5">
        <w:rPr>
          <w:rFonts w:cs="Times New Roman"/>
        </w:rPr>
        <w:t>о</w:t>
      </w:r>
      <w:r w:rsidRPr="00BE0AE5">
        <w:rPr>
          <w:rFonts w:cs="Times New Roman"/>
        </w:rPr>
        <w:t>вание умения представлять свою страну, её культуру в условиях ме</w:t>
      </w:r>
      <w:r w:rsidRPr="00BE0AE5">
        <w:rPr>
          <w:rFonts w:cs="Times New Roman"/>
        </w:rPr>
        <w:t>ж</w:t>
      </w:r>
      <w:r w:rsidRPr="00BE0AE5">
        <w:rPr>
          <w:rFonts w:cs="Times New Roman"/>
        </w:rPr>
        <w:t xml:space="preserve">культурного общения; </w:t>
      </w:r>
    </w:p>
    <w:p w:rsidR="00416B7C" w:rsidRPr="00BE0AE5" w:rsidRDefault="00416B7C" w:rsidP="00420AC6">
      <w:pPr>
        <w:pStyle w:val="a8"/>
        <w:spacing w:line="240" w:lineRule="auto"/>
        <w:rPr>
          <w:rFonts w:cs="Times New Roman"/>
        </w:rPr>
      </w:pPr>
      <w:r w:rsidRPr="00BE0AE5">
        <w:rPr>
          <w:rFonts w:cs="Times New Roman"/>
        </w:rPr>
        <w:t>— </w:t>
      </w:r>
      <w:r w:rsidRPr="00BE0AE5">
        <w:rPr>
          <w:rStyle w:val="aa"/>
          <w:rFonts w:cs="Times New Roman"/>
        </w:rPr>
        <w:t>компенсаторная компетенция</w:t>
      </w:r>
      <w:r w:rsidRPr="00BE0AE5">
        <w:rPr>
          <w:rStyle w:val="a9"/>
          <w:rFonts w:cs="Times New Roman"/>
        </w:rPr>
        <w:t xml:space="preserve"> — </w:t>
      </w:r>
      <w:r w:rsidRPr="00BE0AE5">
        <w:rPr>
          <w:rFonts w:cs="Times New Roman"/>
        </w:rPr>
        <w:t>развитие умений выходить из п</w:t>
      </w:r>
      <w:r w:rsidRPr="00BE0AE5">
        <w:rPr>
          <w:rFonts w:cs="Times New Roman"/>
        </w:rPr>
        <w:t>о</w:t>
      </w:r>
      <w:r w:rsidRPr="00BE0AE5">
        <w:rPr>
          <w:rFonts w:cs="Times New Roman"/>
        </w:rPr>
        <w:t>ложения в условиях дефицита языковых средств при получении и передаче информации.</w:t>
      </w:r>
    </w:p>
    <w:p w:rsidR="00416B7C" w:rsidRPr="00BE0AE5" w:rsidRDefault="00416B7C" w:rsidP="00420AC6">
      <w:pPr>
        <w:pStyle w:val="a8"/>
        <w:spacing w:line="240" w:lineRule="auto"/>
        <w:rPr>
          <w:rFonts w:cs="Times New Roman"/>
        </w:rPr>
      </w:pPr>
      <w:r w:rsidRPr="00BE0AE5">
        <w:rPr>
          <w:rFonts w:cs="Times New Roman"/>
        </w:rPr>
        <w:t xml:space="preserve">Наряду с иноязычной коммуникативной компетенцией средствами иностранного языка формируются </w:t>
      </w:r>
      <w:r w:rsidRPr="00BE0AE5">
        <w:rPr>
          <w:rStyle w:val="aa"/>
          <w:rFonts w:cs="Times New Roman"/>
        </w:rPr>
        <w:t>ключевые универсальные учебные ко</w:t>
      </w:r>
      <w:r w:rsidRPr="00BE0AE5">
        <w:rPr>
          <w:rStyle w:val="aa"/>
          <w:rFonts w:cs="Times New Roman"/>
        </w:rPr>
        <w:t>м</w:t>
      </w:r>
      <w:r w:rsidRPr="00BE0AE5">
        <w:rPr>
          <w:rStyle w:val="aa"/>
          <w:rFonts w:cs="Times New Roman"/>
        </w:rPr>
        <w:t>петенции</w:t>
      </w:r>
      <w:r w:rsidRPr="00BE0AE5">
        <w:rPr>
          <w:rFonts w:cs="Times New Roman"/>
        </w:rPr>
        <w:t>, включающие образовательную, ценностно-ориентационную, общекультурную, учебно-познавательную, информационную, социал</w:t>
      </w:r>
      <w:r w:rsidRPr="00BE0AE5">
        <w:rPr>
          <w:rFonts w:cs="Times New Roman"/>
        </w:rPr>
        <w:t>ь</w:t>
      </w:r>
      <w:r w:rsidRPr="00BE0AE5">
        <w:rPr>
          <w:rFonts w:cs="Times New Roman"/>
        </w:rPr>
        <w:t xml:space="preserve">но-трудовую и компетенцию личностного самосовершенствования. </w:t>
      </w:r>
    </w:p>
    <w:p w:rsidR="00416B7C" w:rsidRPr="00BE0AE5" w:rsidRDefault="00416B7C" w:rsidP="00420AC6">
      <w:pPr>
        <w:pStyle w:val="a8"/>
        <w:spacing w:line="240" w:lineRule="auto"/>
        <w:rPr>
          <w:rFonts w:cs="Times New Roman"/>
        </w:rPr>
      </w:pPr>
      <w:r w:rsidRPr="00BE0AE5">
        <w:rPr>
          <w:rFonts w:cs="Times New Roman"/>
        </w:rPr>
        <w:t xml:space="preserve">В соответствии с личностно ориентированной парадигмой образования, основными подходами к обучению </w:t>
      </w:r>
      <w:r w:rsidRPr="00BE0AE5">
        <w:rPr>
          <w:rStyle w:val="aa"/>
          <w:rFonts w:cs="Times New Roman"/>
        </w:rPr>
        <w:t>иностранным языкам</w:t>
      </w:r>
      <w:r w:rsidRPr="00BE0AE5">
        <w:rPr>
          <w:rFonts w:cs="Times New Roman"/>
        </w:rPr>
        <w:t xml:space="preserve"> признаются компетентностный, системно-деятельностный, межкультурный и комм</w:t>
      </w:r>
      <w:r w:rsidRPr="00BE0AE5">
        <w:rPr>
          <w:rFonts w:cs="Times New Roman"/>
        </w:rPr>
        <w:t>у</w:t>
      </w:r>
      <w:r w:rsidRPr="00BE0AE5">
        <w:rPr>
          <w:rFonts w:cs="Times New Roman"/>
        </w:rPr>
        <w:t>никативно-когнитивный. Совокупность перечисленных подходов пре</w:t>
      </w:r>
      <w:r w:rsidRPr="00BE0AE5">
        <w:rPr>
          <w:rFonts w:cs="Times New Roman"/>
        </w:rPr>
        <w:t>д</w:t>
      </w:r>
      <w:r w:rsidRPr="00BE0AE5">
        <w:rPr>
          <w:rFonts w:cs="Times New Roman"/>
        </w:rPr>
        <w:t>полагает возможность реализовать поставленные цели, добиться дост</w:t>
      </w:r>
      <w:r w:rsidRPr="00BE0AE5">
        <w:rPr>
          <w:rFonts w:cs="Times New Roman"/>
        </w:rPr>
        <w:t>и</w:t>
      </w:r>
      <w:r w:rsidRPr="00BE0AE5">
        <w:rPr>
          <w:rFonts w:cs="Times New Roman"/>
        </w:rPr>
        <w:t>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rsidR="00416B7C" w:rsidRPr="00BE0AE5" w:rsidRDefault="00416B7C" w:rsidP="00420AC6">
      <w:pPr>
        <w:pStyle w:val="h2"/>
        <w:spacing w:before="0" w:after="0" w:line="240" w:lineRule="auto"/>
        <w:rPr>
          <w:rStyle w:val="a9"/>
          <w:rFonts w:cs="Times New Roman"/>
          <w:b/>
          <w:bCs/>
        </w:rPr>
      </w:pPr>
      <w:r w:rsidRPr="00BE0AE5">
        <w:rPr>
          <w:rStyle w:val="a9"/>
          <w:rFonts w:cs="Times New Roman"/>
          <w:b/>
          <w:bCs/>
        </w:rPr>
        <w:t>Место учебного предмета «Иностранный (немецкий) язык» в учебном плане</w:t>
      </w:r>
    </w:p>
    <w:p w:rsidR="00416B7C" w:rsidRPr="00BE0AE5" w:rsidRDefault="00416B7C" w:rsidP="00420AC6">
      <w:pPr>
        <w:pStyle w:val="a8"/>
        <w:spacing w:line="240" w:lineRule="auto"/>
        <w:rPr>
          <w:rFonts w:cs="Times New Roman"/>
        </w:rPr>
      </w:pPr>
      <w:r w:rsidRPr="00BE0AE5">
        <w:rPr>
          <w:rFonts w:cs="Times New Roman"/>
        </w:rPr>
        <w:t>Обязательный учебный предмет «Иностранный язык» входит в пре</w:t>
      </w:r>
      <w:r w:rsidRPr="00BE0AE5">
        <w:rPr>
          <w:rFonts w:cs="Times New Roman"/>
        </w:rPr>
        <w:t>д</w:t>
      </w:r>
      <w:r w:rsidRPr="00BE0AE5">
        <w:rPr>
          <w:rFonts w:cs="Times New Roman"/>
        </w:rPr>
        <w:t>метную область «Иностранные языки» наряду с предметом «Второй ин</w:t>
      </w:r>
      <w:r w:rsidRPr="00BE0AE5">
        <w:rPr>
          <w:rFonts w:cs="Times New Roman"/>
        </w:rPr>
        <w:t>о</w:t>
      </w:r>
      <w:r w:rsidRPr="00BE0AE5">
        <w:rPr>
          <w:rFonts w:cs="Times New Roman"/>
        </w:rPr>
        <w:lastRenderedPageBreak/>
        <w:t>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w:t>
      </w:r>
      <w:r w:rsidRPr="00BE0AE5">
        <w:rPr>
          <w:rFonts w:cs="Times New Roman"/>
        </w:rPr>
        <w:t>ь</w:t>
      </w:r>
      <w:r w:rsidRPr="00BE0AE5">
        <w:rPr>
          <w:rFonts w:cs="Times New Roman"/>
        </w:rPr>
        <w:t xml:space="preserve">татов. </w:t>
      </w:r>
    </w:p>
    <w:p w:rsidR="00416B7C" w:rsidRPr="00BE0AE5" w:rsidRDefault="00416B7C" w:rsidP="00420AC6">
      <w:pPr>
        <w:pStyle w:val="a8"/>
        <w:spacing w:line="240" w:lineRule="auto"/>
        <w:rPr>
          <w:rFonts w:cs="Times New Roman"/>
        </w:rPr>
      </w:pPr>
      <w:r w:rsidRPr="00BE0AE5">
        <w:rPr>
          <w:rFonts w:cs="Times New Roman"/>
        </w:rPr>
        <w:t>Учебный предмет «Иностранный язык» изучается обязательно со 2-го по 11-й класс. На этапе основного общего образования минимально д</w:t>
      </w:r>
      <w:r w:rsidRPr="00BE0AE5">
        <w:rPr>
          <w:rFonts w:cs="Times New Roman"/>
        </w:rPr>
        <w:t>о</w:t>
      </w:r>
      <w:r w:rsidRPr="00BE0AE5">
        <w:rPr>
          <w:rFonts w:cs="Times New Roman"/>
        </w:rPr>
        <w:t>пустимое количество учебных часов, выделяемых на изучение первого иностранного языка — 3 часа в неделю, что составляет 102 учебных часа на каждом году обучения с 5 по 9 класс.</w:t>
      </w:r>
    </w:p>
    <w:p w:rsidR="00416B7C" w:rsidRPr="00BE0AE5" w:rsidRDefault="00416B7C" w:rsidP="00420AC6">
      <w:pPr>
        <w:pStyle w:val="a8"/>
        <w:spacing w:line="240" w:lineRule="auto"/>
        <w:rPr>
          <w:rFonts w:cs="Times New Roman"/>
        </w:rPr>
      </w:pPr>
      <w:r w:rsidRPr="00BE0AE5">
        <w:rPr>
          <w:rFonts w:cs="Times New Roman"/>
        </w:rPr>
        <w:t>Требования к</w:t>
      </w:r>
      <w:r w:rsidRPr="00BE0AE5">
        <w:rPr>
          <w:rStyle w:val="aa"/>
          <w:rFonts w:cs="Times New Roman"/>
        </w:rPr>
        <w:t xml:space="preserve"> предметным результатам</w:t>
      </w:r>
      <w:r w:rsidRPr="00BE0AE5">
        <w:rPr>
          <w:rFonts w:cs="Times New Roman"/>
        </w:rPr>
        <w:t xml:space="preserve"> для основного общего обр</w:t>
      </w:r>
      <w:r w:rsidRPr="00BE0AE5">
        <w:rPr>
          <w:rFonts w:cs="Times New Roman"/>
        </w:rPr>
        <w:t>а</w:t>
      </w:r>
      <w:r w:rsidRPr="00BE0AE5">
        <w:rPr>
          <w:rFonts w:cs="Times New Roman"/>
        </w:rPr>
        <w:t>зования констатируют необходимость к окончанию 9 класса владения умением общаться на иностранном (немецком)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w:t>
      </w:r>
      <w:r w:rsidRPr="00BE0AE5">
        <w:rPr>
          <w:rFonts w:cs="Times New Roman"/>
        </w:rPr>
        <w:t>в</w:t>
      </w:r>
      <w:r w:rsidRPr="00BE0AE5">
        <w:rPr>
          <w:rFonts w:cs="Times New Roman"/>
        </w:rPr>
        <w:t>ропейскими компетенциями владения иностранным языком)</w:t>
      </w:r>
      <w:r w:rsidRPr="00BE0AE5">
        <w:rPr>
          <w:rFonts w:cs="Times New Roman"/>
          <w:vertAlign w:val="superscript"/>
        </w:rPr>
        <w:footnoteReference w:id="8"/>
      </w:r>
      <w:r w:rsidRPr="00BE0AE5">
        <w:rPr>
          <w:rFonts w:cs="Times New Roman"/>
        </w:rPr>
        <w:t>.</w:t>
      </w:r>
    </w:p>
    <w:p w:rsidR="00416B7C" w:rsidRPr="00BE0AE5" w:rsidRDefault="00416B7C" w:rsidP="00420AC6">
      <w:pPr>
        <w:pStyle w:val="a8"/>
        <w:spacing w:line="240" w:lineRule="auto"/>
        <w:rPr>
          <w:rFonts w:cs="Times New Roman"/>
        </w:rPr>
      </w:pPr>
      <w:r w:rsidRPr="00BE0AE5">
        <w:rPr>
          <w:rFonts w:cs="Times New Roman"/>
        </w:rPr>
        <w:t>Данный уровень позволит выпускникам основной школы использовать иностранный язык для продолжения образования на уровне среднего о</w:t>
      </w:r>
      <w:r w:rsidRPr="00BE0AE5">
        <w:rPr>
          <w:rFonts w:cs="Times New Roman"/>
        </w:rPr>
        <w:t>б</w:t>
      </w:r>
      <w:r w:rsidRPr="00BE0AE5">
        <w:rPr>
          <w:rFonts w:cs="Times New Roman"/>
        </w:rPr>
        <w:t>щего образования и для дальнейшего самообразования.</w:t>
      </w:r>
    </w:p>
    <w:p w:rsidR="00416B7C" w:rsidRPr="00BE0AE5" w:rsidRDefault="00DD77C9" w:rsidP="00420AC6">
      <w:pPr>
        <w:pStyle w:val="a8"/>
        <w:spacing w:line="240" w:lineRule="auto"/>
        <w:rPr>
          <w:rFonts w:cs="Times New Roman"/>
        </w:rPr>
      </w:pPr>
      <w:r>
        <w:rPr>
          <w:rFonts w:cs="Times New Roman"/>
        </w:rPr>
        <w:t xml:space="preserve">Рабочая программа  </w:t>
      </w:r>
      <w:r w:rsidR="00416B7C" w:rsidRPr="00BE0AE5">
        <w:rPr>
          <w:rFonts w:cs="Times New Roman"/>
        </w:rPr>
        <w:t>состоит из четырёх разделов: введение, план</w:t>
      </w:r>
      <w:r w:rsidR="00416B7C" w:rsidRPr="00BE0AE5">
        <w:rPr>
          <w:rFonts w:cs="Times New Roman"/>
        </w:rPr>
        <w:t>и</w:t>
      </w:r>
      <w:r w:rsidR="00416B7C" w:rsidRPr="00BE0AE5">
        <w:rPr>
          <w:rFonts w:cs="Times New Roman"/>
        </w:rPr>
        <w:t>руемые результаты (личностные, метапредметные результаты освоения учебного предмета «Иностранный (немецкий) язык» на уровне основного общего образования), предметные результаты по немецкому языку по годам обучения (5—9 классы); содержание образования по немецкому языку по годам обучения (5—9 классы), тематическое планирование по годам обучения (5—9 классы).</w:t>
      </w:r>
    </w:p>
    <w:p w:rsidR="00416B7C" w:rsidRPr="00BE0AE5" w:rsidRDefault="00416B7C" w:rsidP="00420AC6">
      <w:pPr>
        <w:pStyle w:val="h1"/>
        <w:spacing w:before="0" w:after="0" w:line="240" w:lineRule="auto"/>
        <w:rPr>
          <w:rStyle w:val="a9"/>
          <w:rFonts w:cs="Times New Roman"/>
          <w:b/>
          <w:bCs/>
        </w:rPr>
      </w:pPr>
      <w:r w:rsidRPr="00BE0AE5">
        <w:rPr>
          <w:rStyle w:val="a9"/>
          <w:rFonts w:cs="Times New Roman"/>
          <w:b/>
          <w:bCs/>
        </w:rPr>
        <w:lastRenderedPageBreak/>
        <w:t xml:space="preserve">СОДЕРЖАНИЕ УЧЕБНОГО ПРЕДМЕТА </w:t>
      </w:r>
      <w:r w:rsidR="008B19D3" w:rsidRPr="00BE0AE5">
        <w:rPr>
          <w:rStyle w:val="a9"/>
          <w:rFonts w:cs="Times New Roman"/>
          <w:b/>
          <w:bCs/>
        </w:rPr>
        <w:br/>
      </w:r>
      <w:r w:rsidRPr="00BE0AE5">
        <w:rPr>
          <w:rStyle w:val="a9"/>
          <w:rFonts w:cs="Times New Roman"/>
          <w:b/>
          <w:bCs/>
        </w:rPr>
        <w:t>«ИНОСТРАННЫЙ (НЕМЕЦКИЙ) ЯЗЫК»</w:t>
      </w:r>
    </w:p>
    <w:p w:rsidR="00416B7C" w:rsidRPr="00BE0AE5" w:rsidRDefault="00416B7C" w:rsidP="00420AC6">
      <w:pPr>
        <w:pStyle w:val="23"/>
        <w:spacing w:before="0" w:after="0" w:line="240" w:lineRule="auto"/>
        <w:rPr>
          <w:rStyle w:val="a9"/>
          <w:rFonts w:cs="Times New Roman"/>
          <w:b/>
          <w:bCs/>
        </w:rPr>
      </w:pPr>
      <w:r w:rsidRPr="00BE0AE5">
        <w:rPr>
          <w:rStyle w:val="a9"/>
          <w:rFonts w:cs="Times New Roman"/>
          <w:b/>
          <w:bCs/>
        </w:rPr>
        <w:t xml:space="preserve">5 </w:t>
      </w:r>
      <w:r w:rsidRPr="00BE0AE5">
        <w:rPr>
          <w:rStyle w:val="a9"/>
          <w:rFonts w:cs="Times New Roman"/>
          <w:b/>
          <w:bCs/>
          <w:caps w:val="0"/>
        </w:rPr>
        <w:t>класс</w:t>
      </w:r>
    </w:p>
    <w:p w:rsidR="00416B7C" w:rsidRPr="00BE0AE5" w:rsidRDefault="00416B7C" w:rsidP="00420AC6">
      <w:pPr>
        <w:pStyle w:val="5"/>
        <w:spacing w:before="0" w:line="240" w:lineRule="auto"/>
        <w:rPr>
          <w:rStyle w:val="a9"/>
          <w:rFonts w:cs="Times New Roman"/>
          <w:b/>
          <w:bCs/>
          <w:i/>
          <w:iCs w:val="0"/>
        </w:rPr>
      </w:pPr>
      <w:r w:rsidRPr="00BE0AE5">
        <w:rPr>
          <w:rStyle w:val="a9"/>
          <w:rFonts w:cs="Times New Roman"/>
          <w:b/>
          <w:bCs/>
          <w:i/>
          <w:iCs w:val="0"/>
        </w:rPr>
        <w:t>Коммуникативные умения</w:t>
      </w:r>
    </w:p>
    <w:p w:rsidR="00416B7C" w:rsidRPr="00BE0AE5" w:rsidRDefault="00416B7C" w:rsidP="00420AC6">
      <w:pPr>
        <w:pStyle w:val="a8"/>
        <w:spacing w:line="240" w:lineRule="auto"/>
        <w:rPr>
          <w:rStyle w:val="a9"/>
          <w:rFonts w:cs="Times New Roman"/>
          <w:b w:val="0"/>
          <w:bCs w:val="0"/>
          <w:spacing w:val="1"/>
        </w:rPr>
      </w:pPr>
      <w:r w:rsidRPr="00BE0AE5">
        <w:rPr>
          <w:rStyle w:val="a9"/>
          <w:rFonts w:cs="Times New Roman"/>
          <w:b w:val="0"/>
          <w:bCs w:val="0"/>
          <w:spacing w:val="1"/>
        </w:rPr>
        <w:t>Формирование умения общаться в устной и письменной форме, и</w:t>
      </w:r>
      <w:r w:rsidRPr="00BE0AE5">
        <w:rPr>
          <w:rStyle w:val="a9"/>
          <w:rFonts w:cs="Times New Roman"/>
          <w:b w:val="0"/>
          <w:bCs w:val="0"/>
          <w:spacing w:val="1"/>
        </w:rPr>
        <w:t>с</w:t>
      </w:r>
      <w:r w:rsidRPr="00BE0AE5">
        <w:rPr>
          <w:rStyle w:val="a9"/>
          <w:rFonts w:cs="Times New Roman"/>
          <w:b w:val="0"/>
          <w:bCs w:val="0"/>
          <w:spacing w:val="1"/>
        </w:rPr>
        <w:t>пользуя рецептивные и продуктивные виды речевой деятельности в рамках тематического содержания речи.</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t>Моя семья. Мои друзья. Семейные праздники: день рождения, Новый год.</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t>Внешность и характер человека/литературного персонажа.</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t>Досуг и увлечения/хобби современного подростка (чтение, кино, спорт).</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t>Здоровый образ жизни: режим труда и отдыха, здоровое питание.</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t>Покупки: продукты питания.</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t>Школа, школьная жизнь, школьная форма, изучаемые предметы. П</w:t>
      </w:r>
      <w:r w:rsidRPr="00BE0AE5">
        <w:rPr>
          <w:rStyle w:val="a9"/>
          <w:rFonts w:cs="Times New Roman"/>
          <w:b w:val="0"/>
          <w:bCs w:val="0"/>
        </w:rPr>
        <w:t>е</w:t>
      </w:r>
      <w:r w:rsidRPr="00BE0AE5">
        <w:rPr>
          <w:rStyle w:val="a9"/>
          <w:rFonts w:cs="Times New Roman"/>
          <w:b w:val="0"/>
          <w:bCs w:val="0"/>
        </w:rPr>
        <w:t>реписка с зарубежными сверстниками.</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t>Каникулы в различное время года. Виды отдыха.</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t>Природа: дикие и домашние животные. Погода.</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t>Родной город/село. Транспорт.</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t>Выдающиеся люди родной страны и страны/стран изучаемого языка: писатели, поэты.</w:t>
      </w:r>
    </w:p>
    <w:p w:rsidR="00416B7C" w:rsidRPr="00BE0AE5" w:rsidRDefault="00416B7C" w:rsidP="00420AC6">
      <w:pPr>
        <w:pStyle w:val="a8"/>
        <w:spacing w:line="240" w:lineRule="auto"/>
        <w:rPr>
          <w:rStyle w:val="a9"/>
          <w:rFonts w:cs="Times New Roman"/>
          <w:b w:val="0"/>
          <w:bCs w:val="0"/>
        </w:rPr>
      </w:pPr>
    </w:p>
    <w:p w:rsidR="00416B7C" w:rsidRPr="00BE0AE5" w:rsidRDefault="00416B7C" w:rsidP="00420AC6">
      <w:pPr>
        <w:pStyle w:val="a8"/>
        <w:spacing w:line="240" w:lineRule="auto"/>
        <w:rPr>
          <w:rStyle w:val="a9"/>
          <w:rFonts w:cs="Times New Roman"/>
        </w:rPr>
      </w:pPr>
      <w:r w:rsidRPr="00BE0AE5">
        <w:rPr>
          <w:rStyle w:val="a9"/>
          <w:rFonts w:cs="Times New Roman"/>
        </w:rPr>
        <w:t>Говорение</w:t>
      </w:r>
    </w:p>
    <w:p w:rsidR="00416B7C" w:rsidRPr="00BE0AE5" w:rsidRDefault="00416B7C" w:rsidP="00420AC6">
      <w:pPr>
        <w:pStyle w:val="a8"/>
        <w:spacing w:line="240" w:lineRule="auto"/>
        <w:rPr>
          <w:rFonts w:cs="Times New Roman"/>
        </w:rPr>
      </w:pPr>
      <w:r w:rsidRPr="00BE0AE5">
        <w:rPr>
          <w:rFonts w:cs="Times New Roman"/>
        </w:rPr>
        <w:t xml:space="preserve">Развитие коммуникативных умений </w:t>
      </w:r>
      <w:r w:rsidRPr="00BE0AE5">
        <w:rPr>
          <w:rStyle w:val="ab"/>
          <w:rFonts w:cs="Times New Roman"/>
        </w:rPr>
        <w:t xml:space="preserve">диалогической речи </w:t>
      </w:r>
      <w:r w:rsidRPr="00BE0AE5">
        <w:rPr>
          <w:rFonts w:cs="Times New Roman"/>
        </w:rPr>
        <w:t>на базе ум</w:t>
      </w:r>
      <w:r w:rsidRPr="00BE0AE5">
        <w:rPr>
          <w:rFonts w:cs="Times New Roman"/>
        </w:rPr>
        <w:t>е</w:t>
      </w:r>
      <w:r w:rsidRPr="00BE0AE5">
        <w:rPr>
          <w:rFonts w:cs="Times New Roman"/>
        </w:rPr>
        <w:t>ний, сформированных в начальной школе:</w:t>
      </w:r>
    </w:p>
    <w:p w:rsidR="00416B7C" w:rsidRPr="00BE0AE5" w:rsidRDefault="00416B7C" w:rsidP="00420AC6">
      <w:pPr>
        <w:pStyle w:val="a8"/>
        <w:spacing w:line="240" w:lineRule="auto"/>
        <w:rPr>
          <w:rFonts w:cs="Times New Roman"/>
        </w:rPr>
      </w:pPr>
      <w:r w:rsidRPr="00BE0AE5">
        <w:rPr>
          <w:rStyle w:val="aa"/>
          <w:rFonts w:cs="Times New Roman"/>
        </w:rPr>
        <w:t>диалог этикетного характера</w:t>
      </w:r>
      <w:r w:rsidRPr="00BE0AE5">
        <w:rPr>
          <w:rFonts w:cs="Times New Roman"/>
        </w:rPr>
        <w:t xml:space="preserve">: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 </w:t>
      </w:r>
    </w:p>
    <w:p w:rsidR="00416B7C" w:rsidRPr="00BE0AE5" w:rsidRDefault="00416B7C" w:rsidP="00420AC6">
      <w:pPr>
        <w:pStyle w:val="a8"/>
        <w:spacing w:line="240" w:lineRule="auto"/>
        <w:rPr>
          <w:rFonts w:cs="Times New Roman"/>
          <w:spacing w:val="-1"/>
        </w:rPr>
      </w:pPr>
      <w:r w:rsidRPr="00BE0AE5">
        <w:rPr>
          <w:rStyle w:val="aa"/>
          <w:rFonts w:cs="Times New Roman"/>
          <w:spacing w:val="-1"/>
        </w:rPr>
        <w:t>диалог — побуждение к действию</w:t>
      </w:r>
      <w:r w:rsidRPr="00BE0AE5">
        <w:rPr>
          <w:rFonts w:cs="Times New Roman"/>
          <w:spacing w:val="-1"/>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rsidR="00416B7C" w:rsidRPr="00BE0AE5" w:rsidRDefault="00416B7C" w:rsidP="00420AC6">
      <w:pPr>
        <w:pStyle w:val="a8"/>
        <w:spacing w:line="240" w:lineRule="auto"/>
        <w:rPr>
          <w:rFonts w:cs="Times New Roman"/>
        </w:rPr>
      </w:pPr>
      <w:r w:rsidRPr="00BE0AE5">
        <w:rPr>
          <w:rStyle w:val="aa"/>
          <w:rFonts w:cs="Times New Roman"/>
        </w:rPr>
        <w:t>диалог-расспрос</w:t>
      </w:r>
      <w:r w:rsidRPr="00BE0AE5">
        <w:rPr>
          <w:rFonts w:cs="Times New Roman"/>
        </w:rPr>
        <w:t>: сообщать фактическую информацию, отвечая на в</w:t>
      </w:r>
      <w:r w:rsidRPr="00BE0AE5">
        <w:rPr>
          <w:rFonts w:cs="Times New Roman"/>
        </w:rPr>
        <w:t>о</w:t>
      </w:r>
      <w:r w:rsidRPr="00BE0AE5">
        <w:rPr>
          <w:rFonts w:cs="Times New Roman"/>
        </w:rPr>
        <w:t xml:space="preserve">просы разных видов; запрашивать интересующую информацию. </w:t>
      </w:r>
    </w:p>
    <w:p w:rsidR="00416B7C" w:rsidRPr="00BE0AE5" w:rsidRDefault="00416B7C" w:rsidP="00420AC6">
      <w:pPr>
        <w:pStyle w:val="a8"/>
        <w:spacing w:line="240" w:lineRule="auto"/>
        <w:rPr>
          <w:rFonts w:cs="Times New Roman"/>
        </w:rPr>
      </w:pPr>
      <w:r w:rsidRPr="00BE0AE5">
        <w:rPr>
          <w:rFonts w:cs="Times New Roman"/>
        </w:rPr>
        <w:t>Вышеперечисленные умения диалогической речи развиваются в ста</w:t>
      </w:r>
      <w:r w:rsidRPr="00BE0AE5">
        <w:rPr>
          <w:rFonts w:cs="Times New Roman"/>
        </w:rPr>
        <w:t>н</w:t>
      </w:r>
      <w:r w:rsidRPr="00BE0AE5">
        <w:rPr>
          <w:rFonts w:cs="Times New Roman"/>
        </w:rPr>
        <w:t>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w:t>
      </w:r>
      <w:r w:rsidRPr="00BE0AE5">
        <w:rPr>
          <w:rFonts w:cs="Times New Roman"/>
        </w:rPr>
        <w:t>и</w:t>
      </w:r>
      <w:r w:rsidRPr="00BE0AE5">
        <w:rPr>
          <w:rFonts w:cs="Times New Roman"/>
        </w:rPr>
        <w:t>нятых в стране/странах изучаемого языка.</w:t>
      </w:r>
    </w:p>
    <w:p w:rsidR="00416B7C" w:rsidRPr="00BE0AE5" w:rsidRDefault="00416B7C" w:rsidP="00420AC6">
      <w:pPr>
        <w:pStyle w:val="a8"/>
        <w:spacing w:line="240" w:lineRule="auto"/>
        <w:rPr>
          <w:rFonts w:cs="Times New Roman"/>
        </w:rPr>
      </w:pPr>
      <w:r w:rsidRPr="00BE0AE5">
        <w:rPr>
          <w:rFonts w:cs="Times New Roman"/>
        </w:rPr>
        <w:t>Объём диалога — до пяти реплик со стороны каждого собеседника.</w:t>
      </w:r>
    </w:p>
    <w:p w:rsidR="00416B7C" w:rsidRPr="00BE0AE5" w:rsidRDefault="00416B7C" w:rsidP="00420AC6">
      <w:pPr>
        <w:pStyle w:val="a8"/>
        <w:spacing w:line="240" w:lineRule="auto"/>
        <w:rPr>
          <w:rFonts w:cs="Times New Roman"/>
        </w:rPr>
      </w:pPr>
      <w:r w:rsidRPr="00BE0AE5">
        <w:rPr>
          <w:rFonts w:cs="Times New Roman"/>
        </w:rPr>
        <w:lastRenderedPageBreak/>
        <w:t xml:space="preserve">Развитие коммуникативных умений </w:t>
      </w:r>
      <w:r w:rsidRPr="00BE0AE5">
        <w:rPr>
          <w:rStyle w:val="ab"/>
          <w:rFonts w:cs="Times New Roman"/>
        </w:rPr>
        <w:t>монологической речи</w:t>
      </w:r>
      <w:r w:rsidRPr="00BE0AE5">
        <w:rPr>
          <w:rFonts w:cs="Times New Roman"/>
        </w:rPr>
        <w:t>, на базе умений, сформированных в начальной школе:</w:t>
      </w:r>
    </w:p>
    <w:p w:rsidR="00416B7C" w:rsidRPr="00BE0AE5" w:rsidRDefault="00416B7C" w:rsidP="00420AC6">
      <w:pPr>
        <w:pStyle w:val="list-bullet"/>
        <w:spacing w:line="240" w:lineRule="auto"/>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rsidR="00416B7C" w:rsidRPr="00BE0AE5" w:rsidRDefault="00416B7C" w:rsidP="00420AC6">
      <w:pPr>
        <w:pStyle w:val="list-bullet"/>
        <w:spacing w:line="240" w:lineRule="auto"/>
        <w:rPr>
          <w:rFonts w:cs="Times New Roman"/>
        </w:rPr>
      </w:pPr>
      <w:r w:rsidRPr="00BE0AE5">
        <w:rPr>
          <w:rFonts w:cs="Times New Roman"/>
        </w:rPr>
        <w:t>описание (предмета, внешности и одежды человека), в том числе характеристика (черты характера реального человека или литер</w:t>
      </w:r>
      <w:r w:rsidRPr="00BE0AE5">
        <w:rPr>
          <w:rFonts w:cs="Times New Roman"/>
        </w:rPr>
        <w:t>а</w:t>
      </w:r>
      <w:r w:rsidRPr="00BE0AE5">
        <w:rPr>
          <w:rFonts w:cs="Times New Roman"/>
        </w:rPr>
        <w:t>турного персонажа);</w:t>
      </w:r>
    </w:p>
    <w:p w:rsidR="00416B7C" w:rsidRPr="00BE0AE5" w:rsidRDefault="00416B7C" w:rsidP="00420AC6">
      <w:pPr>
        <w:pStyle w:val="list-bullet"/>
        <w:spacing w:line="240" w:lineRule="auto"/>
        <w:rPr>
          <w:rFonts w:cs="Times New Roman"/>
        </w:rPr>
      </w:pPr>
      <w:r w:rsidRPr="00BE0AE5">
        <w:rPr>
          <w:rFonts w:cs="Times New Roman"/>
        </w:rPr>
        <w:t>повествование/сообщение;</w:t>
      </w:r>
    </w:p>
    <w:p w:rsidR="00416B7C" w:rsidRPr="00BE0AE5" w:rsidRDefault="00416B7C" w:rsidP="00420AC6">
      <w:pPr>
        <w:pStyle w:val="list-bullet"/>
        <w:spacing w:line="240" w:lineRule="auto"/>
        <w:rPr>
          <w:rFonts w:cs="Times New Roman"/>
        </w:rPr>
      </w:pPr>
      <w:r w:rsidRPr="00BE0AE5">
        <w:rPr>
          <w:rFonts w:cs="Times New Roman"/>
        </w:rPr>
        <w:t>изложение (пересказ) основного содержания прочитанного текста;</w:t>
      </w:r>
    </w:p>
    <w:p w:rsidR="00416B7C" w:rsidRPr="00BE0AE5" w:rsidRDefault="00416B7C" w:rsidP="00420AC6">
      <w:pPr>
        <w:pStyle w:val="list-bullet"/>
        <w:spacing w:line="240" w:lineRule="auto"/>
        <w:rPr>
          <w:rFonts w:cs="Times New Roman"/>
        </w:rPr>
      </w:pPr>
      <w:r w:rsidRPr="00BE0AE5">
        <w:rPr>
          <w:rFonts w:cs="Times New Roman"/>
        </w:rPr>
        <w:t>краткое изложение результатов выполненной проектной работы.</w:t>
      </w:r>
    </w:p>
    <w:p w:rsidR="00416B7C" w:rsidRPr="00BE0AE5" w:rsidRDefault="00416B7C" w:rsidP="00420AC6">
      <w:pPr>
        <w:pStyle w:val="a8"/>
        <w:spacing w:line="240" w:lineRule="auto"/>
        <w:rPr>
          <w:rFonts w:cs="Times New Roman"/>
        </w:rPr>
      </w:pPr>
      <w:r w:rsidRPr="00BE0AE5">
        <w:rPr>
          <w:rFonts w:cs="Times New Roman"/>
        </w:rPr>
        <w:t>Данные умения монологической речи развиваются в стандартных с</w:t>
      </w:r>
      <w:r w:rsidRPr="00BE0AE5">
        <w:rPr>
          <w:rFonts w:cs="Times New Roman"/>
        </w:rPr>
        <w:t>и</w:t>
      </w:r>
      <w:r w:rsidRPr="00BE0AE5">
        <w:rPr>
          <w:rFonts w:cs="Times New Roman"/>
        </w:rPr>
        <w:t xml:space="preserve">туациях неофициального общения в рамках тематического содержания речи с опорой на ключевые слова, вопросы, план и/или иллюстрации, фотографии. </w:t>
      </w:r>
    </w:p>
    <w:p w:rsidR="00416B7C" w:rsidRPr="00BE0AE5" w:rsidRDefault="00416B7C" w:rsidP="00420AC6">
      <w:pPr>
        <w:pStyle w:val="a8"/>
        <w:spacing w:line="240" w:lineRule="auto"/>
        <w:rPr>
          <w:rFonts w:cs="Times New Roman"/>
        </w:rPr>
      </w:pPr>
      <w:r w:rsidRPr="00BE0AE5">
        <w:rPr>
          <w:rFonts w:cs="Times New Roman"/>
        </w:rPr>
        <w:t xml:space="preserve">Объём монологического высказывания — 5—6 фраз. </w:t>
      </w:r>
    </w:p>
    <w:p w:rsidR="00416B7C" w:rsidRPr="00BE0AE5" w:rsidRDefault="00416B7C" w:rsidP="00420AC6">
      <w:pPr>
        <w:pStyle w:val="a8"/>
        <w:spacing w:line="240" w:lineRule="auto"/>
        <w:rPr>
          <w:rFonts w:cs="Times New Roman"/>
        </w:rPr>
      </w:pPr>
    </w:p>
    <w:p w:rsidR="00416B7C" w:rsidRPr="00BE0AE5" w:rsidRDefault="00416B7C" w:rsidP="00420AC6">
      <w:pPr>
        <w:pStyle w:val="a8"/>
        <w:spacing w:line="240" w:lineRule="auto"/>
        <w:rPr>
          <w:rStyle w:val="a9"/>
          <w:rFonts w:cs="Times New Roman"/>
        </w:rPr>
      </w:pPr>
      <w:r w:rsidRPr="00BE0AE5">
        <w:rPr>
          <w:rStyle w:val="a9"/>
          <w:rFonts w:cs="Times New Roman"/>
        </w:rPr>
        <w:t xml:space="preserve">Аудирование </w:t>
      </w:r>
    </w:p>
    <w:p w:rsidR="00416B7C" w:rsidRPr="00BE0AE5" w:rsidRDefault="00416B7C" w:rsidP="00420AC6">
      <w:pPr>
        <w:pStyle w:val="a8"/>
        <w:spacing w:line="240" w:lineRule="auto"/>
        <w:rPr>
          <w:rFonts w:cs="Times New Roman"/>
        </w:rPr>
      </w:pPr>
      <w:r w:rsidRPr="00BE0AE5">
        <w:rPr>
          <w:rFonts w:cs="Times New Roman"/>
        </w:rPr>
        <w:t xml:space="preserve">Развитие коммуникативных умений </w:t>
      </w:r>
      <w:r w:rsidRPr="00BE0AE5">
        <w:rPr>
          <w:rStyle w:val="ab"/>
          <w:rFonts w:cs="Times New Roman"/>
        </w:rPr>
        <w:t>аудирования</w:t>
      </w:r>
      <w:r w:rsidRPr="00BE0AE5">
        <w:rPr>
          <w:rFonts w:cs="Times New Roman"/>
        </w:rPr>
        <w:t xml:space="preserve"> на базе умений, сформированных в начальной школе:</w:t>
      </w:r>
    </w:p>
    <w:p w:rsidR="00416B7C" w:rsidRPr="00BE0AE5" w:rsidRDefault="00416B7C" w:rsidP="00420AC6">
      <w:pPr>
        <w:pStyle w:val="a8"/>
        <w:spacing w:line="240" w:lineRule="auto"/>
        <w:rPr>
          <w:rFonts w:cs="Times New Roman"/>
        </w:rPr>
      </w:pPr>
      <w:r w:rsidRPr="00BE0AE5">
        <w:rPr>
          <w:rFonts w:cs="Times New Roman"/>
        </w:rPr>
        <w:t>при непосредственном общении: понимание на слух речи учителя и одноклассников и вербальная/невербальная реакция на услышанное;</w:t>
      </w:r>
    </w:p>
    <w:p w:rsidR="00416B7C" w:rsidRPr="00BE0AE5" w:rsidRDefault="00416B7C" w:rsidP="00420AC6">
      <w:pPr>
        <w:pStyle w:val="a8"/>
        <w:spacing w:line="240" w:lineRule="auto"/>
        <w:rPr>
          <w:rFonts w:cs="Times New Roman"/>
        </w:rPr>
      </w:pPr>
      <w:r w:rsidRPr="00BE0AE5">
        <w:rPr>
          <w:rFonts w:cs="Times New Roman"/>
        </w:rPr>
        <w:t>при опосредованном общении: дальнейшее развитие умений воспр</w:t>
      </w:r>
      <w:r w:rsidRPr="00BE0AE5">
        <w:rPr>
          <w:rFonts w:cs="Times New Roman"/>
        </w:rPr>
        <w:t>и</w:t>
      </w:r>
      <w:r w:rsidRPr="00BE0AE5">
        <w:rPr>
          <w:rFonts w:cs="Times New Roman"/>
        </w:rPr>
        <w:t>ятия и понимания на слух несложных адаптированных аутентичных те</w:t>
      </w:r>
      <w:r w:rsidRPr="00BE0AE5">
        <w:rPr>
          <w:rFonts w:cs="Times New Roman"/>
        </w:rPr>
        <w:t>к</w:t>
      </w:r>
      <w:r w:rsidRPr="00BE0AE5">
        <w:rPr>
          <w:rFonts w:cs="Times New Roman"/>
        </w:rPr>
        <w:t>стов, содержащих отдельные незнакомые слова, с разной глубиной пр</w:t>
      </w:r>
      <w:r w:rsidRPr="00BE0AE5">
        <w:rPr>
          <w:rFonts w:cs="Times New Roman"/>
        </w:rPr>
        <w:t>о</w:t>
      </w:r>
      <w:r w:rsidRPr="00BE0AE5">
        <w:rPr>
          <w:rFonts w:cs="Times New Roman"/>
        </w:rPr>
        <w:t>никновения в их содержание в зависимости от поставленной коммуник</w:t>
      </w:r>
      <w:r w:rsidRPr="00BE0AE5">
        <w:rPr>
          <w:rFonts w:cs="Times New Roman"/>
        </w:rPr>
        <w:t>а</w:t>
      </w:r>
      <w:r w:rsidRPr="00BE0AE5">
        <w:rPr>
          <w:rFonts w:cs="Times New Roman"/>
        </w:rPr>
        <w:t>тивной задачи: с пониманием основного содержания, с пониманием з</w:t>
      </w:r>
      <w:r w:rsidRPr="00BE0AE5">
        <w:rPr>
          <w:rFonts w:cs="Times New Roman"/>
        </w:rPr>
        <w:t>а</w:t>
      </w:r>
      <w:r w:rsidRPr="00BE0AE5">
        <w:rPr>
          <w:rFonts w:cs="Times New Roman"/>
        </w:rPr>
        <w:t xml:space="preserve">прашиваемой информации с опорой и без опоры на иллюстрации. </w:t>
      </w:r>
    </w:p>
    <w:p w:rsidR="00416B7C" w:rsidRPr="00BE0AE5" w:rsidRDefault="00416B7C" w:rsidP="00420AC6">
      <w:pPr>
        <w:pStyle w:val="a8"/>
        <w:spacing w:line="240" w:lineRule="auto"/>
        <w:rPr>
          <w:rFonts w:cs="Times New Roman"/>
        </w:rPr>
      </w:pPr>
      <w:r w:rsidRPr="00BE0AE5">
        <w:rPr>
          <w:rFonts w:cs="Times New Roman"/>
        </w:rPr>
        <w:t>Аудирование с пониманием основного содержания текста предполагает умение определять основную тему и главные факты/события в воспр</w:t>
      </w:r>
      <w:r w:rsidRPr="00BE0AE5">
        <w:rPr>
          <w:rFonts w:cs="Times New Roman"/>
        </w:rPr>
        <w:t>и</w:t>
      </w:r>
      <w:r w:rsidRPr="00BE0AE5">
        <w:rPr>
          <w:rFonts w:cs="Times New Roman"/>
        </w:rPr>
        <w:t>нимаемом на слух тексте; игнорировать незнакомые слова, несущес</w:t>
      </w:r>
      <w:r w:rsidRPr="00BE0AE5">
        <w:rPr>
          <w:rFonts w:cs="Times New Roman"/>
        </w:rPr>
        <w:t>т</w:t>
      </w:r>
      <w:r w:rsidRPr="00BE0AE5">
        <w:rPr>
          <w:rFonts w:cs="Times New Roman"/>
        </w:rPr>
        <w:t xml:space="preserve">венные для понимания основного содержания. </w:t>
      </w:r>
    </w:p>
    <w:p w:rsidR="00416B7C" w:rsidRPr="00BE0AE5" w:rsidRDefault="00416B7C" w:rsidP="00420AC6">
      <w:pPr>
        <w:pStyle w:val="a8"/>
        <w:spacing w:line="240" w:lineRule="auto"/>
        <w:rPr>
          <w:rFonts w:cs="Times New Roman"/>
        </w:rPr>
      </w:pPr>
      <w:r w:rsidRPr="00BE0AE5">
        <w:rPr>
          <w:rFonts w:cs="Times New Roman"/>
        </w:rPr>
        <w:t>Аудирование с пониманием запрашиваемой информации предполагает умение выделять запрашиваемую информацию, представленную в эк</w:t>
      </w:r>
      <w:r w:rsidRPr="00BE0AE5">
        <w:rPr>
          <w:rFonts w:cs="Times New Roman"/>
        </w:rPr>
        <w:t>с</w:t>
      </w:r>
      <w:r w:rsidRPr="00BE0AE5">
        <w:rPr>
          <w:rFonts w:cs="Times New Roman"/>
        </w:rPr>
        <w:t>плицитной (явной) форме, в воспринимаемом на слух тексте.</w:t>
      </w:r>
    </w:p>
    <w:p w:rsidR="00416B7C" w:rsidRPr="00BE0AE5" w:rsidRDefault="00416B7C" w:rsidP="00420AC6">
      <w:pPr>
        <w:pStyle w:val="a8"/>
        <w:spacing w:line="240" w:lineRule="auto"/>
        <w:rPr>
          <w:rFonts w:cs="Times New Roman"/>
        </w:rPr>
      </w:pPr>
      <w:r w:rsidRPr="00BE0AE5">
        <w:rPr>
          <w:rFonts w:cs="Times New Roman"/>
        </w:rPr>
        <w:t xml:space="preserve">Тексты для аудирования: диалог (беседа), высказывания собеседников в ситуациях повседневного общения, рассказ, сообщение информационного характера. </w:t>
      </w:r>
    </w:p>
    <w:p w:rsidR="00416B7C" w:rsidRPr="00BE0AE5" w:rsidRDefault="00416B7C" w:rsidP="00420AC6">
      <w:pPr>
        <w:pStyle w:val="a8"/>
        <w:spacing w:line="240" w:lineRule="auto"/>
        <w:rPr>
          <w:rFonts w:cs="Times New Roman"/>
        </w:rPr>
      </w:pPr>
      <w:r w:rsidRPr="00BE0AE5">
        <w:rPr>
          <w:rFonts w:cs="Times New Roman"/>
        </w:rPr>
        <w:t>Время звучания текста/текстов для аудирования — до 1 минуты.</w:t>
      </w:r>
    </w:p>
    <w:p w:rsidR="00416B7C" w:rsidRPr="00BE0AE5" w:rsidRDefault="00416B7C" w:rsidP="00420AC6">
      <w:pPr>
        <w:pStyle w:val="a8"/>
        <w:spacing w:line="240" w:lineRule="auto"/>
        <w:rPr>
          <w:rStyle w:val="a9"/>
          <w:rFonts w:cs="Times New Roman"/>
        </w:rPr>
      </w:pPr>
      <w:r w:rsidRPr="00BE0AE5">
        <w:rPr>
          <w:rStyle w:val="a9"/>
          <w:rFonts w:cs="Times New Roman"/>
        </w:rPr>
        <w:t xml:space="preserve">Смысловое чтение </w:t>
      </w:r>
    </w:p>
    <w:p w:rsidR="00416B7C" w:rsidRPr="00BE0AE5" w:rsidRDefault="00416B7C" w:rsidP="00420AC6">
      <w:pPr>
        <w:pStyle w:val="a8"/>
        <w:spacing w:line="240" w:lineRule="auto"/>
        <w:rPr>
          <w:rFonts w:cs="Times New Roman"/>
        </w:rPr>
      </w:pPr>
      <w:r w:rsidRPr="00BE0AE5">
        <w:rPr>
          <w:rFonts w:cs="Times New Roman"/>
        </w:rPr>
        <w:t xml:space="preserve">Развитие сформированного в начальной школе умения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w:t>
      </w:r>
      <w:r w:rsidRPr="00BE0AE5">
        <w:rPr>
          <w:rFonts w:cs="Times New Roman"/>
        </w:rPr>
        <w:lastRenderedPageBreak/>
        <w:t>поставленной коммуникативной задачи: с пониманием основного соде</w:t>
      </w:r>
      <w:r w:rsidRPr="00BE0AE5">
        <w:rPr>
          <w:rFonts w:cs="Times New Roman"/>
        </w:rPr>
        <w:t>р</w:t>
      </w:r>
      <w:r w:rsidRPr="00BE0AE5">
        <w:rPr>
          <w:rFonts w:cs="Times New Roman"/>
        </w:rPr>
        <w:t xml:space="preserve">жания, с пониманием запрашиваемой информации. </w:t>
      </w:r>
    </w:p>
    <w:p w:rsidR="00416B7C" w:rsidRPr="00BE0AE5" w:rsidRDefault="00416B7C" w:rsidP="00420AC6">
      <w:pPr>
        <w:pStyle w:val="a8"/>
        <w:spacing w:line="240" w:lineRule="auto"/>
        <w:rPr>
          <w:rFonts w:cs="Times New Roman"/>
        </w:rPr>
      </w:pPr>
      <w:r w:rsidRPr="00BE0AE5">
        <w:rPr>
          <w:rFonts w:cs="Times New Roman"/>
        </w:rPr>
        <w:t>Чтение с пониманием основного содержания текста предполагает умение определять основную тему и главные факты/события в прочита</w:t>
      </w:r>
      <w:r w:rsidRPr="00BE0AE5">
        <w:rPr>
          <w:rFonts w:cs="Times New Roman"/>
        </w:rPr>
        <w:t>н</w:t>
      </w:r>
      <w:r w:rsidRPr="00BE0AE5">
        <w:rPr>
          <w:rFonts w:cs="Times New Roman"/>
        </w:rPr>
        <w:t>ном тексте, игнорировать незнакомые слова, несущественные для пон</w:t>
      </w:r>
      <w:r w:rsidRPr="00BE0AE5">
        <w:rPr>
          <w:rFonts w:cs="Times New Roman"/>
        </w:rPr>
        <w:t>и</w:t>
      </w:r>
      <w:r w:rsidRPr="00BE0AE5">
        <w:rPr>
          <w:rFonts w:cs="Times New Roman"/>
        </w:rPr>
        <w:t>мания основного содержания.</w:t>
      </w:r>
    </w:p>
    <w:p w:rsidR="00416B7C" w:rsidRPr="00BE0AE5" w:rsidRDefault="00416B7C" w:rsidP="00420AC6">
      <w:pPr>
        <w:pStyle w:val="a8"/>
        <w:spacing w:line="240" w:lineRule="auto"/>
        <w:rPr>
          <w:rFonts w:cs="Times New Roman"/>
        </w:rPr>
      </w:pPr>
      <w:r w:rsidRPr="00BE0AE5">
        <w:rPr>
          <w:rFonts w:cs="Times New Roman"/>
        </w:rPr>
        <w:t>Чтение с пониманием запрашиваемой информации предполагает ум</w:t>
      </w:r>
      <w:r w:rsidRPr="00BE0AE5">
        <w:rPr>
          <w:rFonts w:cs="Times New Roman"/>
        </w:rPr>
        <w:t>е</w:t>
      </w:r>
      <w:r w:rsidRPr="00BE0AE5">
        <w:rPr>
          <w:rFonts w:cs="Times New Roman"/>
        </w:rPr>
        <w:t>ние находить в прочитанном тексте и понимать запрашиваемую инфо</w:t>
      </w:r>
      <w:r w:rsidRPr="00BE0AE5">
        <w:rPr>
          <w:rFonts w:cs="Times New Roman"/>
        </w:rPr>
        <w:t>р</w:t>
      </w:r>
      <w:r w:rsidRPr="00BE0AE5">
        <w:rPr>
          <w:rFonts w:cs="Times New Roman"/>
        </w:rPr>
        <w:t>мацию, представленную в эксплицитной (явной) форме.</w:t>
      </w:r>
    </w:p>
    <w:p w:rsidR="00416B7C" w:rsidRPr="00BE0AE5" w:rsidRDefault="00416B7C" w:rsidP="00420AC6">
      <w:pPr>
        <w:pStyle w:val="a8"/>
        <w:spacing w:line="240" w:lineRule="auto"/>
        <w:rPr>
          <w:rFonts w:cs="Times New Roman"/>
        </w:rPr>
      </w:pPr>
      <w:r w:rsidRPr="00BE0AE5">
        <w:rPr>
          <w:rFonts w:cs="Times New Roman"/>
        </w:rPr>
        <w:t>Чтение несплошных текстов (таблиц) и понимание представленной в них информации.</w:t>
      </w:r>
    </w:p>
    <w:p w:rsidR="00416B7C" w:rsidRPr="00BE0AE5" w:rsidRDefault="00416B7C" w:rsidP="00420AC6">
      <w:pPr>
        <w:pStyle w:val="a8"/>
        <w:spacing w:line="240" w:lineRule="auto"/>
        <w:rPr>
          <w:rFonts w:cs="Times New Roman"/>
        </w:rPr>
      </w:pPr>
      <w:r w:rsidRPr="00BE0AE5">
        <w:rPr>
          <w:rFonts w:cs="Times New Roman"/>
        </w:rPr>
        <w:t xml:space="preserve">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 </w:t>
      </w:r>
    </w:p>
    <w:p w:rsidR="00416B7C" w:rsidRPr="00BE0AE5" w:rsidRDefault="00416B7C" w:rsidP="00420AC6">
      <w:pPr>
        <w:pStyle w:val="a8"/>
        <w:spacing w:line="240" w:lineRule="auto"/>
        <w:rPr>
          <w:rFonts w:cs="Times New Roman"/>
        </w:rPr>
      </w:pPr>
      <w:r w:rsidRPr="00BE0AE5">
        <w:rPr>
          <w:rFonts w:cs="Times New Roman"/>
        </w:rPr>
        <w:t xml:space="preserve">Объём текста/текстов для чтения — 180—200 слов. </w:t>
      </w:r>
    </w:p>
    <w:p w:rsidR="00416B7C" w:rsidRPr="00BE0AE5" w:rsidRDefault="00416B7C" w:rsidP="00420AC6">
      <w:pPr>
        <w:pStyle w:val="a8"/>
        <w:spacing w:line="240" w:lineRule="auto"/>
        <w:rPr>
          <w:rStyle w:val="a9"/>
          <w:rFonts w:cs="Times New Roman"/>
        </w:rPr>
      </w:pPr>
    </w:p>
    <w:p w:rsidR="00416B7C" w:rsidRPr="00BE0AE5" w:rsidRDefault="00416B7C" w:rsidP="00420AC6">
      <w:pPr>
        <w:pStyle w:val="a8"/>
        <w:spacing w:line="240" w:lineRule="auto"/>
        <w:rPr>
          <w:rStyle w:val="a9"/>
          <w:rFonts w:cs="Times New Roman"/>
        </w:rPr>
      </w:pPr>
      <w:r w:rsidRPr="00BE0AE5">
        <w:rPr>
          <w:rStyle w:val="a9"/>
          <w:rFonts w:cs="Times New Roman"/>
        </w:rPr>
        <w:t>Письменная речь</w:t>
      </w:r>
    </w:p>
    <w:p w:rsidR="00416B7C" w:rsidRPr="00BE0AE5" w:rsidRDefault="00416B7C" w:rsidP="00420AC6">
      <w:pPr>
        <w:pStyle w:val="a8"/>
        <w:spacing w:line="240" w:lineRule="auto"/>
        <w:rPr>
          <w:rFonts w:cs="Times New Roman"/>
        </w:rPr>
      </w:pPr>
      <w:r w:rsidRPr="00BE0AE5">
        <w:rPr>
          <w:rFonts w:cs="Times New Roman"/>
        </w:rPr>
        <w:t>Развитие умений письменной речи на базе умений, сформированных в начальной школе:</w:t>
      </w:r>
    </w:p>
    <w:p w:rsidR="00416B7C" w:rsidRPr="00BE0AE5" w:rsidRDefault="00416B7C" w:rsidP="00420AC6">
      <w:pPr>
        <w:pStyle w:val="a8"/>
        <w:spacing w:line="240" w:lineRule="auto"/>
        <w:rPr>
          <w:rFonts w:cs="Times New Roman"/>
        </w:rPr>
      </w:pPr>
      <w:r w:rsidRPr="00BE0AE5">
        <w:rPr>
          <w:rFonts w:cs="Times New Roman"/>
        </w:rPr>
        <w:t xml:space="preserve">списывание текста и выписывание из него слов, словосочетаний, предложений в соответствии с решаемой коммуникативной задачей; </w:t>
      </w:r>
    </w:p>
    <w:p w:rsidR="00416B7C" w:rsidRPr="00BE0AE5" w:rsidRDefault="00416B7C" w:rsidP="00420AC6">
      <w:pPr>
        <w:pStyle w:val="a8"/>
        <w:spacing w:line="240" w:lineRule="auto"/>
        <w:rPr>
          <w:rFonts w:cs="Times New Roman"/>
        </w:rPr>
      </w:pPr>
      <w:r w:rsidRPr="00BE0AE5">
        <w:rPr>
          <w:rFonts w:cs="Times New Roman"/>
        </w:rPr>
        <w:t>написание коротких поздравлений с праздниками (с Новым годом, Рождеством, днём рождения);</w:t>
      </w:r>
    </w:p>
    <w:p w:rsidR="00416B7C" w:rsidRPr="00BE0AE5" w:rsidRDefault="00416B7C" w:rsidP="00420AC6">
      <w:pPr>
        <w:pStyle w:val="a8"/>
        <w:spacing w:line="240" w:lineRule="auto"/>
        <w:rPr>
          <w:rFonts w:cs="Times New Roman"/>
        </w:rPr>
      </w:pPr>
      <w:r w:rsidRPr="00BE0AE5">
        <w:rPr>
          <w:rFonts w:cs="Times New Roman"/>
        </w:rPr>
        <w:t xml:space="preserve">заполнение анкет и формуляров, сообщение о себе основных сведений (имя, фамилия, пол, возраст, адрес) в соответствии с нормами, принятыми в стране/странах изучаемого языка; </w:t>
      </w:r>
    </w:p>
    <w:p w:rsidR="00416B7C" w:rsidRPr="00BE0AE5" w:rsidRDefault="00416B7C" w:rsidP="00420AC6">
      <w:pPr>
        <w:pStyle w:val="a8"/>
        <w:spacing w:line="240" w:lineRule="auto"/>
        <w:rPr>
          <w:rFonts w:cs="Times New Roman"/>
        </w:rPr>
      </w:pPr>
      <w:r w:rsidRPr="00BE0AE5">
        <w:rPr>
          <w:rFonts w:cs="Times New Roman"/>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rsidR="00416B7C" w:rsidRPr="00BE0AE5" w:rsidRDefault="00416B7C" w:rsidP="00420AC6">
      <w:pPr>
        <w:pStyle w:val="a8"/>
        <w:keepNext/>
        <w:spacing w:line="240" w:lineRule="auto"/>
        <w:rPr>
          <w:rStyle w:val="a9"/>
          <w:rFonts w:cs="Times New Roman"/>
        </w:rPr>
      </w:pPr>
      <w:r w:rsidRPr="00BE0AE5">
        <w:rPr>
          <w:rStyle w:val="a9"/>
          <w:rFonts w:cs="Times New Roman"/>
        </w:rPr>
        <w:t xml:space="preserve">Фонетическая сторона речи </w:t>
      </w:r>
    </w:p>
    <w:p w:rsidR="00416B7C" w:rsidRPr="00BE0AE5" w:rsidRDefault="00416B7C" w:rsidP="00420AC6">
      <w:pPr>
        <w:pStyle w:val="a8"/>
        <w:spacing w:line="240" w:lineRule="auto"/>
        <w:rPr>
          <w:rFonts w:cs="Times New Roman"/>
        </w:rPr>
      </w:pPr>
      <w:r w:rsidRPr="00BE0AE5">
        <w:rPr>
          <w:rFonts w:cs="Times New Roman"/>
        </w:rPr>
        <w:t>Различение на слух и адекватное, без ошибок, ведущих к сбою в ко</w:t>
      </w:r>
      <w:r w:rsidRPr="00BE0AE5">
        <w:rPr>
          <w:rFonts w:cs="Times New Roman"/>
        </w:rPr>
        <w:t>м</w:t>
      </w:r>
      <w:r w:rsidRPr="00BE0AE5">
        <w:rPr>
          <w:rFonts w:cs="Times New Roman"/>
        </w:rPr>
        <w:t xml:space="preserve">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416B7C" w:rsidRPr="00BE0AE5" w:rsidRDefault="00416B7C" w:rsidP="00420AC6">
      <w:pPr>
        <w:pStyle w:val="a8"/>
        <w:spacing w:line="240" w:lineRule="auto"/>
        <w:rPr>
          <w:rFonts w:cs="Times New Roman"/>
        </w:rPr>
      </w:pPr>
      <w:r w:rsidRPr="00BE0AE5">
        <w:rPr>
          <w:rFonts w:cs="Times New Roman"/>
        </w:rPr>
        <w:t>Чтение вслух небольших адаптированных аутентичных текстов, п</w:t>
      </w:r>
      <w:r w:rsidRPr="00BE0AE5">
        <w:rPr>
          <w:rFonts w:cs="Times New Roman"/>
        </w:rPr>
        <w:t>о</w:t>
      </w:r>
      <w:r w:rsidRPr="00BE0AE5">
        <w:rPr>
          <w:rFonts w:cs="Times New Roman"/>
        </w:rPr>
        <w:t>строенных на изученном языковом материале, с соблюдением правил чтения и соответствующей интонации, демонстрирующее понимание текста.</w:t>
      </w:r>
    </w:p>
    <w:p w:rsidR="00416B7C" w:rsidRPr="00BE0AE5" w:rsidRDefault="00416B7C" w:rsidP="00420AC6">
      <w:pPr>
        <w:pStyle w:val="a8"/>
        <w:spacing w:line="240" w:lineRule="auto"/>
        <w:rPr>
          <w:rFonts w:cs="Times New Roman"/>
        </w:rPr>
      </w:pPr>
      <w:r w:rsidRPr="00BE0AE5">
        <w:rPr>
          <w:rFonts w:cs="Times New Roman"/>
        </w:rPr>
        <w:t>Тексты для чтения вслух: беседа/диалог, рассказ, отрывок из статьи научно-популярного характера, сообщение информационного характера.</w:t>
      </w:r>
    </w:p>
    <w:p w:rsidR="00416B7C" w:rsidRPr="00BE0AE5" w:rsidRDefault="00416B7C" w:rsidP="00420AC6">
      <w:pPr>
        <w:pStyle w:val="a8"/>
        <w:spacing w:line="240" w:lineRule="auto"/>
        <w:rPr>
          <w:rFonts w:cs="Times New Roman"/>
        </w:rPr>
      </w:pPr>
      <w:r w:rsidRPr="00BE0AE5">
        <w:rPr>
          <w:rFonts w:cs="Times New Roman"/>
        </w:rPr>
        <w:t>Объём текста для чтения вслух — до 90 слов.</w:t>
      </w:r>
    </w:p>
    <w:p w:rsidR="00416B7C" w:rsidRPr="00BE0AE5" w:rsidRDefault="00416B7C" w:rsidP="00420AC6">
      <w:pPr>
        <w:pStyle w:val="a8"/>
        <w:spacing w:line="240" w:lineRule="auto"/>
        <w:rPr>
          <w:rFonts w:cs="Times New Roman"/>
        </w:rPr>
      </w:pPr>
    </w:p>
    <w:p w:rsidR="00416B7C" w:rsidRPr="00BE0AE5" w:rsidRDefault="00416B7C" w:rsidP="00420AC6">
      <w:pPr>
        <w:pStyle w:val="a8"/>
        <w:spacing w:line="240" w:lineRule="auto"/>
        <w:rPr>
          <w:rStyle w:val="a9"/>
          <w:rFonts w:cs="Times New Roman"/>
        </w:rPr>
      </w:pPr>
      <w:r w:rsidRPr="00BE0AE5">
        <w:rPr>
          <w:rStyle w:val="a9"/>
          <w:rFonts w:cs="Times New Roman"/>
        </w:rPr>
        <w:lastRenderedPageBreak/>
        <w:t>Орфография и пунктуация</w:t>
      </w:r>
    </w:p>
    <w:p w:rsidR="00416B7C" w:rsidRPr="00BE0AE5" w:rsidRDefault="00416B7C" w:rsidP="00420AC6">
      <w:pPr>
        <w:pStyle w:val="a8"/>
        <w:spacing w:line="240" w:lineRule="auto"/>
        <w:rPr>
          <w:rFonts w:cs="Times New Roman"/>
        </w:rPr>
      </w:pPr>
      <w:r w:rsidRPr="00BE0AE5">
        <w:rPr>
          <w:rFonts w:cs="Times New Roman"/>
        </w:rPr>
        <w:t xml:space="preserve">Правильное написание изученных слов. </w:t>
      </w:r>
    </w:p>
    <w:p w:rsidR="00416B7C" w:rsidRPr="00BE0AE5" w:rsidRDefault="00416B7C" w:rsidP="00420AC6">
      <w:pPr>
        <w:pStyle w:val="a8"/>
        <w:spacing w:line="240" w:lineRule="auto"/>
        <w:rPr>
          <w:rFonts w:cs="Times New Roman"/>
        </w:rPr>
      </w:pPr>
      <w:r w:rsidRPr="00BE0AE5">
        <w:rPr>
          <w:rFonts w:cs="Times New Roman"/>
        </w:rPr>
        <w:t>Правильное использование знаков препинания: точки, вопросительного и восклицательного знаков в конце предложения; запятой при перечи</w:t>
      </w:r>
      <w:r w:rsidRPr="00BE0AE5">
        <w:rPr>
          <w:rFonts w:cs="Times New Roman"/>
        </w:rPr>
        <w:t>с</w:t>
      </w:r>
      <w:r w:rsidRPr="00BE0AE5">
        <w:rPr>
          <w:rFonts w:cs="Times New Roman"/>
        </w:rPr>
        <w:t xml:space="preserve">лении. </w:t>
      </w:r>
    </w:p>
    <w:p w:rsidR="00416B7C" w:rsidRPr="00BE0AE5" w:rsidRDefault="00416B7C" w:rsidP="00420AC6">
      <w:pPr>
        <w:pStyle w:val="a8"/>
        <w:spacing w:line="240" w:lineRule="auto"/>
        <w:rPr>
          <w:rFonts w:cs="Times New Roman"/>
        </w:rPr>
      </w:pPr>
      <w:r w:rsidRPr="00BE0AE5">
        <w:rPr>
          <w:rFonts w:cs="Times New Roman"/>
        </w:rPr>
        <w:t>Пунктуационно правильное, в соответствии с нормами речевого эт</w:t>
      </w:r>
      <w:r w:rsidRPr="00BE0AE5">
        <w:rPr>
          <w:rFonts w:cs="Times New Roman"/>
        </w:rPr>
        <w:t>и</w:t>
      </w:r>
      <w:r w:rsidRPr="00BE0AE5">
        <w:rPr>
          <w:rFonts w:cs="Times New Roman"/>
        </w:rPr>
        <w:t>кета, принятыми в стране/странах изучаемого языка, оформление эле</w:t>
      </w:r>
      <w:r w:rsidRPr="00BE0AE5">
        <w:rPr>
          <w:rFonts w:cs="Times New Roman"/>
        </w:rPr>
        <w:t>к</w:t>
      </w:r>
      <w:r w:rsidRPr="00BE0AE5">
        <w:rPr>
          <w:rFonts w:cs="Times New Roman"/>
        </w:rPr>
        <w:t>тронного сообщения личного характера.</w:t>
      </w:r>
    </w:p>
    <w:p w:rsidR="00416B7C" w:rsidRPr="00BE0AE5" w:rsidRDefault="00416B7C" w:rsidP="00420AC6">
      <w:pPr>
        <w:pStyle w:val="a8"/>
        <w:spacing w:line="240" w:lineRule="auto"/>
        <w:rPr>
          <w:rFonts w:cs="Times New Roman"/>
        </w:rPr>
      </w:pPr>
    </w:p>
    <w:p w:rsidR="00416B7C" w:rsidRPr="00BE0AE5" w:rsidRDefault="00416B7C" w:rsidP="00420AC6">
      <w:pPr>
        <w:pStyle w:val="a8"/>
        <w:spacing w:line="240" w:lineRule="auto"/>
        <w:rPr>
          <w:rStyle w:val="a9"/>
          <w:rFonts w:cs="Times New Roman"/>
        </w:rPr>
      </w:pPr>
      <w:r w:rsidRPr="00BE0AE5">
        <w:rPr>
          <w:rStyle w:val="a9"/>
          <w:rFonts w:cs="Times New Roman"/>
        </w:rPr>
        <w:t>Лексическая сторона речи</w:t>
      </w:r>
    </w:p>
    <w:p w:rsidR="00416B7C" w:rsidRPr="00BE0AE5" w:rsidRDefault="00416B7C" w:rsidP="00420AC6">
      <w:pPr>
        <w:pStyle w:val="a8"/>
        <w:spacing w:line="240" w:lineRule="auto"/>
        <w:rPr>
          <w:rFonts w:cs="Times New Roman"/>
        </w:rPr>
      </w:pPr>
      <w:r w:rsidRPr="00BE0AE5">
        <w:rPr>
          <w:rFonts w:cs="Times New Roman"/>
        </w:rPr>
        <w:t>Распознавание в письменном и звучащем тексте и употребление в ус</w:t>
      </w:r>
      <w:r w:rsidRPr="00BE0AE5">
        <w:rPr>
          <w:rFonts w:cs="Times New Roman"/>
        </w:rPr>
        <w:t>т</w:t>
      </w:r>
      <w:r w:rsidRPr="00BE0AE5">
        <w:rPr>
          <w:rFonts w:cs="Times New Roman"/>
        </w:rPr>
        <w:t>ной и письменной речи лексических единиц (слов, словосочетаний, р</w:t>
      </w:r>
      <w:r w:rsidRPr="00BE0AE5">
        <w:rPr>
          <w:rFonts w:cs="Times New Roman"/>
        </w:rPr>
        <w:t>е</w:t>
      </w:r>
      <w:r w:rsidRPr="00BE0AE5">
        <w:rPr>
          <w:rFonts w:cs="Times New Roman"/>
        </w:rPr>
        <w:t xml:space="preserve">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 </w:t>
      </w:r>
    </w:p>
    <w:p w:rsidR="00416B7C" w:rsidRPr="00BE0AE5" w:rsidRDefault="00416B7C" w:rsidP="00420AC6">
      <w:pPr>
        <w:pStyle w:val="a8"/>
        <w:spacing w:line="240" w:lineRule="auto"/>
        <w:rPr>
          <w:rFonts w:cs="Times New Roman"/>
        </w:rPr>
      </w:pPr>
      <w:r w:rsidRPr="00BE0AE5">
        <w:rPr>
          <w:rFonts w:cs="Times New Roman"/>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rsidR="00416B7C" w:rsidRPr="00BE0AE5" w:rsidRDefault="00416B7C" w:rsidP="00420AC6">
      <w:pPr>
        <w:pStyle w:val="a8"/>
        <w:spacing w:line="240" w:lineRule="auto"/>
        <w:rPr>
          <w:rFonts w:cs="Times New Roman"/>
        </w:rPr>
      </w:pPr>
      <w:r w:rsidRPr="00BE0AE5">
        <w:rPr>
          <w:rFonts w:cs="Times New Roman"/>
        </w:rPr>
        <w:t xml:space="preserve">Основные способы словообразования: </w:t>
      </w:r>
    </w:p>
    <w:p w:rsidR="00416B7C" w:rsidRPr="00BE0AE5" w:rsidRDefault="00416B7C" w:rsidP="00420AC6">
      <w:pPr>
        <w:pStyle w:val="a8"/>
        <w:spacing w:line="240" w:lineRule="auto"/>
        <w:rPr>
          <w:rFonts w:cs="Times New Roman"/>
        </w:rPr>
      </w:pPr>
      <w:r w:rsidRPr="00BE0AE5">
        <w:rPr>
          <w:rFonts w:cs="Times New Roman"/>
        </w:rPr>
        <w:t xml:space="preserve">а) аффиксация: </w:t>
      </w:r>
    </w:p>
    <w:p w:rsidR="00416B7C" w:rsidRPr="00BE0AE5" w:rsidRDefault="00416B7C" w:rsidP="00420AC6">
      <w:pPr>
        <w:pStyle w:val="a8"/>
        <w:spacing w:line="240" w:lineRule="auto"/>
        <w:rPr>
          <w:rFonts w:cs="Times New Roman"/>
        </w:rPr>
      </w:pPr>
      <w:r w:rsidRPr="00BE0AE5">
        <w:rPr>
          <w:rFonts w:cs="Times New Roman"/>
        </w:rPr>
        <w:t xml:space="preserve">образование имён существительных при помощи суффиксов </w:t>
      </w:r>
      <w:r w:rsidRPr="00BE0AE5">
        <w:rPr>
          <w:rStyle w:val="aa"/>
          <w:rFonts w:cs="Times New Roman"/>
        </w:rPr>
        <w:t>-er</w:t>
      </w:r>
      <w:r w:rsidRPr="00BE0AE5">
        <w:rPr>
          <w:rFonts w:cs="Times New Roman"/>
        </w:rPr>
        <w:t>(</w:t>
      </w:r>
      <w:r w:rsidRPr="00BE0AE5">
        <w:rPr>
          <w:rStyle w:val="aa"/>
          <w:rFonts w:cs="Times New Roman"/>
        </w:rPr>
        <w:t>derLehrer</w:t>
      </w:r>
      <w:r w:rsidRPr="00BE0AE5">
        <w:rPr>
          <w:rFonts w:cs="Times New Roman"/>
        </w:rPr>
        <w:t xml:space="preserve">), </w:t>
      </w:r>
      <w:r w:rsidRPr="00BE0AE5">
        <w:rPr>
          <w:rStyle w:val="aa"/>
          <w:rFonts w:cs="Times New Roman"/>
        </w:rPr>
        <w:t>-ler</w:t>
      </w:r>
      <w:r w:rsidRPr="00BE0AE5">
        <w:rPr>
          <w:rFonts w:cs="Times New Roman"/>
        </w:rPr>
        <w:t>(</w:t>
      </w:r>
      <w:r w:rsidRPr="00BE0AE5">
        <w:rPr>
          <w:rStyle w:val="aa"/>
          <w:rFonts w:cs="Times New Roman"/>
        </w:rPr>
        <w:t>derSportler</w:t>
      </w:r>
      <w:r w:rsidRPr="00BE0AE5">
        <w:rPr>
          <w:rFonts w:cs="Times New Roman"/>
        </w:rPr>
        <w:t xml:space="preserve">), </w:t>
      </w:r>
      <w:r w:rsidRPr="00BE0AE5">
        <w:rPr>
          <w:rStyle w:val="aa"/>
          <w:rFonts w:cs="Times New Roman"/>
        </w:rPr>
        <w:t>-in</w:t>
      </w:r>
      <w:r w:rsidRPr="00BE0AE5">
        <w:rPr>
          <w:rFonts w:cs="Times New Roman"/>
        </w:rPr>
        <w:t>(</w:t>
      </w:r>
      <w:r w:rsidRPr="00BE0AE5">
        <w:rPr>
          <w:rStyle w:val="aa"/>
          <w:rFonts w:cs="Times New Roman"/>
        </w:rPr>
        <w:t>dieLehrerin</w:t>
      </w:r>
      <w:r w:rsidRPr="00BE0AE5">
        <w:rPr>
          <w:rFonts w:cs="Times New Roman"/>
        </w:rPr>
        <w:t xml:space="preserve">), </w:t>
      </w:r>
      <w:r w:rsidRPr="00BE0AE5">
        <w:rPr>
          <w:rStyle w:val="aa"/>
          <w:rFonts w:cs="Times New Roman"/>
        </w:rPr>
        <w:t>-chen</w:t>
      </w:r>
      <w:r w:rsidRPr="00BE0AE5">
        <w:rPr>
          <w:rFonts w:cs="Times New Roman"/>
        </w:rPr>
        <w:t xml:space="preserve"> (</w:t>
      </w:r>
      <w:r w:rsidRPr="00BE0AE5">
        <w:rPr>
          <w:rStyle w:val="aa"/>
          <w:rFonts w:cs="Times New Roman"/>
        </w:rPr>
        <w:t>dasTischchen</w:t>
      </w:r>
      <w:r w:rsidRPr="00BE0AE5">
        <w:rPr>
          <w:rFonts w:cs="Times New Roman"/>
        </w:rPr>
        <w:t xml:space="preserve">); </w:t>
      </w:r>
    </w:p>
    <w:p w:rsidR="00416B7C" w:rsidRPr="00BE0AE5" w:rsidRDefault="00416B7C" w:rsidP="00420AC6">
      <w:pPr>
        <w:pStyle w:val="a8"/>
        <w:spacing w:line="240" w:lineRule="auto"/>
        <w:rPr>
          <w:rFonts w:cs="Times New Roman"/>
        </w:rPr>
      </w:pPr>
      <w:r w:rsidRPr="00BE0AE5">
        <w:rPr>
          <w:rFonts w:cs="Times New Roman"/>
        </w:rPr>
        <w:t>образование имен прилагательных при помощи суффиксов -</w:t>
      </w:r>
      <w:r w:rsidRPr="00BE0AE5">
        <w:rPr>
          <w:rStyle w:val="aa"/>
          <w:rFonts w:cs="Times New Roman"/>
        </w:rPr>
        <w:t>ig</w:t>
      </w:r>
      <w:r w:rsidRPr="00BE0AE5">
        <w:rPr>
          <w:rFonts w:cs="Times New Roman"/>
        </w:rPr>
        <w:t xml:space="preserve"> (</w:t>
      </w:r>
      <w:r w:rsidRPr="00BE0AE5">
        <w:rPr>
          <w:rStyle w:val="aa"/>
          <w:rFonts w:cs="Times New Roman"/>
        </w:rPr>
        <w:t>sonnig</w:t>
      </w:r>
      <w:r w:rsidRPr="00BE0AE5">
        <w:rPr>
          <w:rFonts w:cs="Times New Roman"/>
        </w:rPr>
        <w:t xml:space="preserve">), </w:t>
      </w:r>
      <w:r w:rsidRPr="00BE0AE5">
        <w:rPr>
          <w:rStyle w:val="aa"/>
          <w:rFonts w:cs="Times New Roman"/>
        </w:rPr>
        <w:t>-lich</w:t>
      </w:r>
      <w:r w:rsidRPr="00BE0AE5">
        <w:rPr>
          <w:rFonts w:cs="Times New Roman"/>
        </w:rPr>
        <w:t>(</w:t>
      </w:r>
      <w:r w:rsidRPr="00BE0AE5">
        <w:rPr>
          <w:rStyle w:val="aa"/>
          <w:rFonts w:cs="Times New Roman"/>
        </w:rPr>
        <w:t>freundlich</w:t>
      </w:r>
      <w:r w:rsidRPr="00BE0AE5">
        <w:rPr>
          <w:rFonts w:cs="Times New Roman"/>
        </w:rPr>
        <w:t>);</w:t>
      </w:r>
    </w:p>
    <w:p w:rsidR="00416B7C" w:rsidRPr="00BE0AE5" w:rsidRDefault="00416B7C" w:rsidP="00420AC6">
      <w:pPr>
        <w:pStyle w:val="a8"/>
        <w:spacing w:line="240" w:lineRule="auto"/>
        <w:rPr>
          <w:rFonts w:cs="Times New Roman"/>
        </w:rPr>
      </w:pPr>
      <w:r w:rsidRPr="00BE0AE5">
        <w:rPr>
          <w:rFonts w:cs="Times New Roman"/>
        </w:rPr>
        <w:t xml:space="preserve">образование числительных при помощи суффиксов </w:t>
      </w:r>
      <w:r w:rsidRPr="00BE0AE5">
        <w:rPr>
          <w:rStyle w:val="aa"/>
          <w:rFonts w:cs="Times New Roman"/>
        </w:rPr>
        <w:t>-zehn</w:t>
      </w:r>
      <w:r w:rsidRPr="00BE0AE5">
        <w:rPr>
          <w:rFonts w:cs="Times New Roman"/>
        </w:rPr>
        <w:t xml:space="preserve">, </w:t>
      </w:r>
      <w:r w:rsidRPr="00BE0AE5">
        <w:rPr>
          <w:rStyle w:val="aa"/>
          <w:rFonts w:cs="Times New Roman"/>
        </w:rPr>
        <w:t>-zig</w:t>
      </w:r>
      <w:r w:rsidRPr="00BE0AE5">
        <w:rPr>
          <w:rFonts w:cs="Times New Roman"/>
        </w:rPr>
        <w:t xml:space="preserve">, </w:t>
      </w:r>
      <w:r w:rsidRPr="00BE0AE5">
        <w:rPr>
          <w:rStyle w:val="aa"/>
          <w:rFonts w:cs="Times New Roman"/>
        </w:rPr>
        <w:t>-te</w:t>
      </w:r>
      <w:r w:rsidRPr="00BE0AE5">
        <w:rPr>
          <w:rFonts w:cs="Times New Roman"/>
        </w:rPr>
        <w:t xml:space="preserve">, </w:t>
      </w:r>
      <w:r w:rsidRPr="00BE0AE5">
        <w:rPr>
          <w:rStyle w:val="aa"/>
          <w:rFonts w:cs="Times New Roman"/>
        </w:rPr>
        <w:t>-ste</w:t>
      </w:r>
      <w:r w:rsidRPr="00BE0AE5">
        <w:rPr>
          <w:rFonts w:cs="Times New Roman"/>
        </w:rPr>
        <w:t>(</w:t>
      </w:r>
      <w:r w:rsidRPr="00BE0AE5">
        <w:rPr>
          <w:rStyle w:val="aa"/>
          <w:rFonts w:cs="Times New Roman"/>
        </w:rPr>
        <w:t>fünfzehn, fünfzig, fünfte, fünfzigste</w:t>
      </w:r>
      <w:r w:rsidRPr="00BE0AE5">
        <w:rPr>
          <w:rFonts w:cs="Times New Roman"/>
        </w:rPr>
        <w:t xml:space="preserve">); </w:t>
      </w:r>
    </w:p>
    <w:p w:rsidR="00416B7C" w:rsidRPr="00BE0AE5" w:rsidRDefault="00416B7C" w:rsidP="00420AC6">
      <w:pPr>
        <w:pStyle w:val="a8"/>
        <w:spacing w:line="240" w:lineRule="auto"/>
        <w:rPr>
          <w:rFonts w:cs="Times New Roman"/>
        </w:rPr>
      </w:pPr>
      <w:r w:rsidRPr="00BE0AE5">
        <w:rPr>
          <w:rFonts w:cs="Times New Roman"/>
        </w:rPr>
        <w:t>б) словосложение: образование сложных существительных путём с</w:t>
      </w:r>
      <w:r w:rsidRPr="00BE0AE5">
        <w:rPr>
          <w:rFonts w:cs="Times New Roman"/>
        </w:rPr>
        <w:t>о</w:t>
      </w:r>
      <w:r w:rsidRPr="00BE0AE5">
        <w:rPr>
          <w:rFonts w:cs="Times New Roman"/>
        </w:rPr>
        <w:t>единения основ существительных (</w:t>
      </w:r>
      <w:r w:rsidRPr="00BE0AE5">
        <w:rPr>
          <w:rStyle w:val="aa"/>
          <w:rFonts w:cs="Times New Roman"/>
        </w:rPr>
        <w:t>dasKlassen-zimmer</w:t>
      </w:r>
      <w:r w:rsidRPr="00BE0AE5">
        <w:rPr>
          <w:rFonts w:cs="Times New Roman"/>
        </w:rPr>
        <w:t>).</w:t>
      </w:r>
    </w:p>
    <w:p w:rsidR="00416B7C" w:rsidRPr="00BE0AE5" w:rsidRDefault="00416B7C" w:rsidP="00420AC6">
      <w:pPr>
        <w:pStyle w:val="a8"/>
        <w:spacing w:line="240" w:lineRule="auto"/>
        <w:rPr>
          <w:rFonts w:cs="Times New Roman"/>
        </w:rPr>
      </w:pPr>
      <w:r w:rsidRPr="00BE0AE5">
        <w:rPr>
          <w:rFonts w:cs="Times New Roman"/>
        </w:rPr>
        <w:t>Синонимы. Интернациональные слова.</w:t>
      </w:r>
    </w:p>
    <w:p w:rsidR="00416B7C" w:rsidRPr="00BE0AE5" w:rsidRDefault="00416B7C" w:rsidP="00420AC6">
      <w:pPr>
        <w:pStyle w:val="a8"/>
        <w:spacing w:line="240" w:lineRule="auto"/>
        <w:rPr>
          <w:rFonts w:cs="Times New Roman"/>
        </w:rPr>
      </w:pPr>
    </w:p>
    <w:p w:rsidR="00416B7C" w:rsidRPr="00BE0AE5" w:rsidRDefault="00416B7C" w:rsidP="00420AC6">
      <w:pPr>
        <w:pStyle w:val="a8"/>
        <w:spacing w:line="240" w:lineRule="auto"/>
        <w:rPr>
          <w:rStyle w:val="a9"/>
          <w:rFonts w:cs="Times New Roman"/>
        </w:rPr>
      </w:pPr>
      <w:r w:rsidRPr="00BE0AE5">
        <w:rPr>
          <w:rStyle w:val="a9"/>
          <w:rFonts w:cs="Times New Roman"/>
        </w:rPr>
        <w:t xml:space="preserve">Грамматическая сторона речи </w:t>
      </w:r>
    </w:p>
    <w:p w:rsidR="00416B7C" w:rsidRPr="00BE0AE5" w:rsidRDefault="00416B7C" w:rsidP="00420AC6">
      <w:pPr>
        <w:pStyle w:val="a8"/>
        <w:spacing w:line="240" w:lineRule="auto"/>
        <w:rPr>
          <w:rFonts w:cs="Times New Roman"/>
          <w:spacing w:val="-1"/>
        </w:rPr>
      </w:pPr>
      <w:r w:rsidRPr="00BE0AE5">
        <w:rPr>
          <w:rFonts w:cs="Times New Roman"/>
          <w:spacing w:val="-1"/>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 </w:t>
      </w:r>
    </w:p>
    <w:p w:rsidR="00416B7C" w:rsidRPr="00BE0AE5" w:rsidRDefault="00416B7C" w:rsidP="00420AC6">
      <w:pPr>
        <w:pStyle w:val="a8"/>
        <w:spacing w:line="240" w:lineRule="auto"/>
        <w:rPr>
          <w:rFonts w:cs="Times New Roman"/>
        </w:rPr>
      </w:pPr>
      <w:r w:rsidRPr="00BE0AE5">
        <w:rPr>
          <w:rFonts w:cs="Times New Roman"/>
        </w:rPr>
        <w:t xml:space="preserve">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 </w:t>
      </w:r>
    </w:p>
    <w:p w:rsidR="00416B7C" w:rsidRPr="00BE0AE5" w:rsidRDefault="00416B7C" w:rsidP="00420AC6">
      <w:pPr>
        <w:pStyle w:val="a8"/>
        <w:spacing w:line="240" w:lineRule="auto"/>
        <w:rPr>
          <w:rFonts w:cs="Times New Roman"/>
        </w:rPr>
      </w:pPr>
      <w:r w:rsidRPr="00BE0AE5">
        <w:rPr>
          <w:rFonts w:cs="Times New Roman"/>
        </w:rPr>
        <w:t>Нераспространённые и распространённые простые предложения: с простым (</w:t>
      </w:r>
      <w:r w:rsidRPr="00BE0AE5">
        <w:rPr>
          <w:rStyle w:val="aa"/>
          <w:rFonts w:cs="Times New Roman"/>
        </w:rPr>
        <w:t>Erliest.</w:t>
      </w:r>
      <w:r w:rsidRPr="00BE0AE5">
        <w:rPr>
          <w:rFonts w:cs="Times New Roman"/>
        </w:rPr>
        <w:t>) и составным глагольным сказуемым (</w:t>
      </w:r>
      <w:r w:rsidRPr="00BE0AE5">
        <w:rPr>
          <w:rStyle w:val="aa"/>
          <w:rFonts w:cs="Times New Roman"/>
        </w:rPr>
        <w:t>Erkannlesen.</w:t>
      </w:r>
      <w:r w:rsidRPr="00BE0AE5">
        <w:rPr>
          <w:rFonts w:cs="Times New Roman"/>
        </w:rPr>
        <w:t>), с составным именным сказуемым (</w:t>
      </w:r>
      <w:r w:rsidRPr="00BE0AE5">
        <w:rPr>
          <w:rStyle w:val="aa"/>
          <w:rFonts w:cs="Times New Roman"/>
        </w:rPr>
        <w:t>Der Tischistblau.</w:t>
      </w:r>
      <w:r w:rsidRPr="00BE0AE5">
        <w:rPr>
          <w:rFonts w:cs="Times New Roman"/>
        </w:rPr>
        <w:t>), в том числе с допо</w:t>
      </w:r>
      <w:r w:rsidRPr="00BE0AE5">
        <w:rPr>
          <w:rFonts w:cs="Times New Roman"/>
        </w:rPr>
        <w:t>л</w:t>
      </w:r>
      <w:r w:rsidRPr="00BE0AE5">
        <w:rPr>
          <w:rFonts w:cs="Times New Roman"/>
        </w:rPr>
        <w:t>нениями в дательном и винительном падежах (</w:t>
      </w:r>
      <w:r w:rsidRPr="00BE0AE5">
        <w:rPr>
          <w:rStyle w:val="aa"/>
          <w:rFonts w:cs="Times New Roman"/>
        </w:rPr>
        <w:t>ErliesteinBuch. SiehilftderMutter.</w:t>
      </w:r>
      <w:r w:rsidRPr="00BE0AE5">
        <w:rPr>
          <w:rFonts w:cs="Times New Roman"/>
        </w:rPr>
        <w:t>).</w:t>
      </w:r>
    </w:p>
    <w:p w:rsidR="00416B7C" w:rsidRPr="00BE0AE5" w:rsidRDefault="00416B7C" w:rsidP="00420AC6">
      <w:pPr>
        <w:pStyle w:val="a8"/>
        <w:spacing w:line="240" w:lineRule="auto"/>
        <w:rPr>
          <w:rFonts w:cs="Times New Roman"/>
        </w:rPr>
      </w:pPr>
      <w:r w:rsidRPr="00BE0AE5">
        <w:rPr>
          <w:rFonts w:cs="Times New Roman"/>
        </w:rPr>
        <w:lastRenderedPageBreak/>
        <w:t>Побудительные предложения, в том числе в отрицательной форме (</w:t>
      </w:r>
      <w:r w:rsidRPr="00BE0AE5">
        <w:rPr>
          <w:rStyle w:val="aa"/>
          <w:rFonts w:cs="Times New Roman"/>
        </w:rPr>
        <w:t>SchreibdenSatz! ÖffnedieTürnicht!</w:t>
      </w:r>
      <w:r w:rsidRPr="00BE0AE5">
        <w:rPr>
          <w:rFonts w:cs="Times New Roman"/>
        </w:rPr>
        <w:t>).</w:t>
      </w:r>
    </w:p>
    <w:p w:rsidR="00416B7C" w:rsidRPr="00BE0AE5" w:rsidRDefault="00416B7C" w:rsidP="00420AC6">
      <w:pPr>
        <w:pStyle w:val="a8"/>
        <w:spacing w:line="240" w:lineRule="auto"/>
        <w:rPr>
          <w:rFonts w:cs="Times New Roman"/>
        </w:rPr>
      </w:pPr>
      <w:r w:rsidRPr="00BE0AE5">
        <w:rPr>
          <w:rFonts w:cs="Times New Roman"/>
        </w:rPr>
        <w:t>Глаголы в видо-временных формах действительного залога в изъяв</w:t>
      </w:r>
      <w:r w:rsidRPr="00BE0AE5">
        <w:rPr>
          <w:rFonts w:cs="Times New Roman"/>
        </w:rPr>
        <w:t>и</w:t>
      </w:r>
      <w:r w:rsidRPr="00BE0AE5">
        <w:rPr>
          <w:rFonts w:cs="Times New Roman"/>
        </w:rPr>
        <w:t>тельном наклонении в Futur I.</w:t>
      </w:r>
    </w:p>
    <w:p w:rsidR="00416B7C" w:rsidRPr="00BE0AE5" w:rsidRDefault="00416B7C" w:rsidP="00420AC6">
      <w:pPr>
        <w:pStyle w:val="a8"/>
        <w:spacing w:line="240" w:lineRule="auto"/>
        <w:rPr>
          <w:rFonts w:cs="Times New Roman"/>
        </w:rPr>
      </w:pPr>
      <w:r w:rsidRPr="00BE0AE5">
        <w:rPr>
          <w:rFonts w:cs="Times New Roman"/>
        </w:rPr>
        <w:t xml:space="preserve">Модальный глагол </w:t>
      </w:r>
      <w:r w:rsidRPr="00BE0AE5">
        <w:rPr>
          <w:rStyle w:val="aa"/>
          <w:rFonts w:cs="Times New Roman"/>
        </w:rPr>
        <w:t>dürfen</w:t>
      </w:r>
      <w:r w:rsidRPr="00BE0AE5">
        <w:rPr>
          <w:rFonts w:cs="Times New Roman"/>
        </w:rPr>
        <w:t>(в Präsens).</w:t>
      </w:r>
    </w:p>
    <w:p w:rsidR="00416B7C" w:rsidRPr="00BE0AE5" w:rsidRDefault="00416B7C" w:rsidP="00420AC6">
      <w:pPr>
        <w:pStyle w:val="a8"/>
        <w:spacing w:line="240" w:lineRule="auto"/>
        <w:rPr>
          <w:rStyle w:val="aa"/>
          <w:rFonts w:cs="Times New Roman"/>
        </w:rPr>
      </w:pPr>
      <w:r w:rsidRPr="00BE0AE5">
        <w:rPr>
          <w:rFonts w:cs="Times New Roman"/>
        </w:rPr>
        <w:t>Наречия в положительной, сравнительной и превосходной степенях сравнения, образованные по правилу и исключения (</w:t>
      </w:r>
      <w:r w:rsidRPr="00BE0AE5">
        <w:rPr>
          <w:rStyle w:val="aa"/>
          <w:rFonts w:cs="Times New Roman"/>
        </w:rPr>
        <w:t>schön — schöner — amschönsten/der, die, dasschönste</w:t>
      </w:r>
      <w:r w:rsidRPr="00BE0AE5">
        <w:rPr>
          <w:rFonts w:cs="Times New Roman"/>
        </w:rPr>
        <w:t>;</w:t>
      </w:r>
      <w:r w:rsidRPr="00BE0AE5">
        <w:rPr>
          <w:rStyle w:val="aa"/>
          <w:rFonts w:cs="Times New Roman"/>
        </w:rPr>
        <w:t>gut — besser — ambesten/der, die, dasbeste</w:t>
      </w:r>
      <w:r w:rsidRPr="00BE0AE5">
        <w:rPr>
          <w:rFonts w:cs="Times New Roman"/>
        </w:rPr>
        <w:t>)</w:t>
      </w:r>
      <w:r w:rsidRPr="00BE0AE5">
        <w:rPr>
          <w:rStyle w:val="aa"/>
          <w:rFonts w:cs="Times New Roman"/>
        </w:rPr>
        <w:t>.</w:t>
      </w:r>
    </w:p>
    <w:p w:rsidR="00416B7C" w:rsidRPr="00BE0AE5" w:rsidRDefault="00416B7C" w:rsidP="00420AC6">
      <w:pPr>
        <w:pStyle w:val="a8"/>
        <w:spacing w:line="240" w:lineRule="auto"/>
        <w:rPr>
          <w:rFonts w:cs="Times New Roman"/>
        </w:rPr>
      </w:pPr>
      <w:r w:rsidRPr="00BE0AE5">
        <w:rPr>
          <w:rFonts w:cs="Times New Roman"/>
        </w:rPr>
        <w:t>Указательные местоимения (</w:t>
      </w:r>
      <w:r w:rsidRPr="00BE0AE5">
        <w:rPr>
          <w:rStyle w:val="aa"/>
          <w:rFonts w:cs="Times New Roman"/>
        </w:rPr>
        <w:t>jener</w:t>
      </w:r>
      <w:r w:rsidRPr="00BE0AE5">
        <w:rPr>
          <w:rFonts w:cs="Times New Roman"/>
        </w:rPr>
        <w:t>).</w:t>
      </w:r>
    </w:p>
    <w:p w:rsidR="00416B7C" w:rsidRPr="00BE0AE5" w:rsidRDefault="00416B7C" w:rsidP="00420AC6">
      <w:pPr>
        <w:pStyle w:val="a8"/>
        <w:spacing w:line="240" w:lineRule="auto"/>
        <w:rPr>
          <w:rFonts w:cs="Times New Roman"/>
        </w:rPr>
      </w:pPr>
      <w:r w:rsidRPr="00BE0AE5">
        <w:rPr>
          <w:rFonts w:cs="Times New Roman"/>
        </w:rPr>
        <w:t>Вопросительные местоимения (</w:t>
      </w:r>
      <w:r w:rsidRPr="00BE0AE5">
        <w:rPr>
          <w:rStyle w:val="aa"/>
          <w:rFonts w:cs="Times New Roman"/>
        </w:rPr>
        <w:t>wer</w:t>
      </w:r>
      <w:r w:rsidRPr="00BE0AE5">
        <w:rPr>
          <w:rFonts w:cs="Times New Roman"/>
        </w:rPr>
        <w:t xml:space="preserve">, </w:t>
      </w:r>
      <w:r w:rsidRPr="00BE0AE5">
        <w:rPr>
          <w:rStyle w:val="aa"/>
          <w:rFonts w:cs="Times New Roman"/>
        </w:rPr>
        <w:t>was</w:t>
      </w:r>
      <w:r w:rsidRPr="00BE0AE5">
        <w:rPr>
          <w:rFonts w:cs="Times New Roman"/>
        </w:rPr>
        <w:t xml:space="preserve">, </w:t>
      </w:r>
      <w:r w:rsidRPr="00BE0AE5">
        <w:rPr>
          <w:rStyle w:val="aa"/>
          <w:rFonts w:cs="Times New Roman"/>
        </w:rPr>
        <w:t>wohin</w:t>
      </w:r>
      <w:r w:rsidRPr="00BE0AE5">
        <w:rPr>
          <w:rFonts w:cs="Times New Roman"/>
        </w:rPr>
        <w:t xml:space="preserve">, </w:t>
      </w:r>
      <w:r w:rsidRPr="00BE0AE5">
        <w:rPr>
          <w:rStyle w:val="aa"/>
          <w:rFonts w:cs="Times New Roman"/>
        </w:rPr>
        <w:t>wo</w:t>
      </w:r>
      <w:r w:rsidRPr="00BE0AE5">
        <w:rPr>
          <w:rFonts w:cs="Times New Roman"/>
        </w:rPr>
        <w:t xml:space="preserve">, </w:t>
      </w:r>
      <w:r w:rsidRPr="00BE0AE5">
        <w:rPr>
          <w:rStyle w:val="aa"/>
          <w:rFonts w:cs="Times New Roman"/>
        </w:rPr>
        <w:t>warum</w:t>
      </w:r>
      <w:r w:rsidRPr="00BE0AE5">
        <w:rPr>
          <w:rFonts w:cs="Times New Roman"/>
        </w:rPr>
        <w:t>).</w:t>
      </w:r>
    </w:p>
    <w:p w:rsidR="00416B7C" w:rsidRPr="00BE0AE5" w:rsidRDefault="00416B7C" w:rsidP="00420AC6">
      <w:pPr>
        <w:pStyle w:val="a8"/>
        <w:spacing w:line="240" w:lineRule="auto"/>
        <w:rPr>
          <w:rFonts w:cs="Times New Roman"/>
        </w:rPr>
      </w:pPr>
      <w:r w:rsidRPr="00BE0AE5">
        <w:rPr>
          <w:rFonts w:cs="Times New Roman"/>
        </w:rPr>
        <w:t>Количественные и порядковые числительные (до 100).</w:t>
      </w:r>
    </w:p>
    <w:p w:rsidR="00416B7C" w:rsidRPr="00BE0AE5" w:rsidRDefault="00416B7C" w:rsidP="00420AC6">
      <w:pPr>
        <w:pStyle w:val="a8"/>
        <w:spacing w:line="240" w:lineRule="auto"/>
        <w:rPr>
          <w:rFonts w:cs="Times New Roman"/>
        </w:rPr>
      </w:pPr>
    </w:p>
    <w:p w:rsidR="00416B7C" w:rsidRPr="00BE0AE5" w:rsidRDefault="00416B7C" w:rsidP="00420AC6">
      <w:pPr>
        <w:pStyle w:val="a8"/>
        <w:spacing w:line="240" w:lineRule="auto"/>
        <w:rPr>
          <w:rStyle w:val="a9"/>
          <w:rFonts w:cs="Times New Roman"/>
        </w:rPr>
      </w:pPr>
      <w:r w:rsidRPr="00BE0AE5">
        <w:rPr>
          <w:rStyle w:val="a9"/>
          <w:rFonts w:cs="Times New Roman"/>
        </w:rPr>
        <w:t xml:space="preserve">Социокультурные знания и умения </w:t>
      </w:r>
    </w:p>
    <w:p w:rsidR="00416B7C" w:rsidRPr="00BE0AE5" w:rsidRDefault="00416B7C" w:rsidP="00420AC6">
      <w:pPr>
        <w:pStyle w:val="a8"/>
        <w:spacing w:line="240" w:lineRule="auto"/>
        <w:rPr>
          <w:rFonts w:cs="Times New Roman"/>
        </w:rPr>
      </w:pPr>
      <w:r w:rsidRPr="00BE0AE5">
        <w:rPr>
          <w:rFonts w:cs="Times New Roman"/>
        </w:rPr>
        <w:t>Знание и использование социокультурных элементов речевого пов</w:t>
      </w:r>
      <w:r w:rsidRPr="00BE0AE5">
        <w:rPr>
          <w:rFonts w:cs="Times New Roman"/>
        </w:rPr>
        <w:t>е</w:t>
      </w:r>
      <w:r w:rsidRPr="00BE0AE5">
        <w:rPr>
          <w:rFonts w:cs="Times New Roman"/>
        </w:rPr>
        <w:t>денческого этикета в стране/странах изучаемого языка в рамках темат</w:t>
      </w:r>
      <w:r w:rsidRPr="00BE0AE5">
        <w:rPr>
          <w:rFonts w:cs="Times New Roman"/>
        </w:rPr>
        <w:t>и</w:t>
      </w:r>
      <w:r w:rsidRPr="00BE0AE5">
        <w:rPr>
          <w:rFonts w:cs="Times New Roman"/>
        </w:rPr>
        <w:t>ческого содержания (в ситуациях общения, в том числе «В семье», «В школе», «На улице»).</w:t>
      </w:r>
    </w:p>
    <w:p w:rsidR="00416B7C" w:rsidRPr="00BE0AE5" w:rsidRDefault="00416B7C" w:rsidP="00420AC6">
      <w:pPr>
        <w:pStyle w:val="a8"/>
        <w:spacing w:line="240" w:lineRule="auto"/>
        <w:rPr>
          <w:rFonts w:cs="Times New Roman"/>
        </w:rPr>
      </w:pPr>
      <w:r w:rsidRPr="00BE0AE5">
        <w:rPr>
          <w:rFonts w:cs="Times New Roman"/>
        </w:rPr>
        <w:t>Знание и использование в устной и письменной речи наиболее упо</w:t>
      </w:r>
      <w:r w:rsidRPr="00BE0AE5">
        <w:rPr>
          <w:rFonts w:cs="Times New Roman"/>
        </w:rPr>
        <w:t>т</w:t>
      </w:r>
      <w:r w:rsidRPr="00BE0AE5">
        <w:rPr>
          <w:rFonts w:cs="Times New Roman"/>
        </w:rPr>
        <w:t>ребительной тематической фоновой лексики и реалий в рамках отобра</w:t>
      </w:r>
      <w:r w:rsidRPr="00BE0AE5">
        <w:rPr>
          <w:rFonts w:cs="Times New Roman"/>
        </w:rPr>
        <w:t>н</w:t>
      </w:r>
      <w:r w:rsidRPr="00BE0AE5">
        <w:rPr>
          <w:rFonts w:cs="Times New Roman"/>
        </w:rPr>
        <w:t>ного тематического содержания (некоторые национальные праздники, традиции в проведении досуга и питании).</w:t>
      </w:r>
    </w:p>
    <w:p w:rsidR="00416B7C" w:rsidRPr="00BE0AE5" w:rsidRDefault="00416B7C" w:rsidP="00420AC6">
      <w:pPr>
        <w:pStyle w:val="a8"/>
        <w:spacing w:line="240" w:lineRule="auto"/>
        <w:rPr>
          <w:rFonts w:cs="Times New Roman"/>
        </w:rPr>
      </w:pPr>
      <w:r w:rsidRPr="00BE0AE5">
        <w:rPr>
          <w:rFonts w:cs="Times New Roman"/>
        </w:rPr>
        <w:t>Знание социокультурного портрета родной страны и страны/стран изучаемого языка: знакомство с традициями проведения основных н</w:t>
      </w:r>
      <w:r w:rsidRPr="00BE0AE5">
        <w:rPr>
          <w:rFonts w:cs="Times New Roman"/>
        </w:rPr>
        <w:t>а</w:t>
      </w:r>
      <w:r w:rsidRPr="00BE0AE5">
        <w:rPr>
          <w:rFonts w:cs="Times New Roman"/>
        </w:rPr>
        <w:t xml:space="preserve">циональных праздников (Рождества, Нового года и т. д.); с особенностями 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немецком языке. </w:t>
      </w:r>
    </w:p>
    <w:p w:rsidR="00416B7C" w:rsidRPr="00BE0AE5" w:rsidRDefault="00416B7C" w:rsidP="00420AC6">
      <w:pPr>
        <w:pStyle w:val="a8"/>
        <w:spacing w:line="240" w:lineRule="auto"/>
        <w:rPr>
          <w:rFonts w:cs="Times New Roman"/>
        </w:rPr>
      </w:pPr>
      <w:r w:rsidRPr="00BE0AE5">
        <w:rPr>
          <w:rFonts w:cs="Times New Roman"/>
        </w:rPr>
        <w:t>Формирование умений:</w:t>
      </w:r>
    </w:p>
    <w:p w:rsidR="00416B7C" w:rsidRPr="00BE0AE5" w:rsidRDefault="00416B7C" w:rsidP="00420AC6">
      <w:pPr>
        <w:pStyle w:val="a8"/>
        <w:spacing w:line="240" w:lineRule="auto"/>
        <w:rPr>
          <w:rFonts w:cs="Times New Roman"/>
        </w:rPr>
      </w:pPr>
      <w:r w:rsidRPr="00BE0AE5">
        <w:rPr>
          <w:rFonts w:cs="Times New Roman"/>
        </w:rPr>
        <w:t>писать своё имя и фамилию, а также имена и фамилии своих родс</w:t>
      </w:r>
      <w:r w:rsidRPr="00BE0AE5">
        <w:rPr>
          <w:rFonts w:cs="Times New Roman"/>
        </w:rPr>
        <w:t>т</w:t>
      </w:r>
      <w:r w:rsidRPr="00BE0AE5">
        <w:rPr>
          <w:rFonts w:cs="Times New Roman"/>
        </w:rPr>
        <w:t>венников и друзей на немецком языке;</w:t>
      </w:r>
    </w:p>
    <w:p w:rsidR="00416B7C" w:rsidRPr="00BE0AE5" w:rsidRDefault="00416B7C" w:rsidP="00420AC6">
      <w:pPr>
        <w:pStyle w:val="a8"/>
        <w:spacing w:line="240" w:lineRule="auto"/>
        <w:rPr>
          <w:rFonts w:cs="Times New Roman"/>
        </w:rPr>
      </w:pPr>
      <w:r w:rsidRPr="00BE0AE5">
        <w:rPr>
          <w:rFonts w:cs="Times New Roman"/>
        </w:rPr>
        <w:t>правильно оформлять свой адрес на немецком языке (в анкете, форм</w:t>
      </w:r>
      <w:r w:rsidRPr="00BE0AE5">
        <w:rPr>
          <w:rFonts w:cs="Times New Roman"/>
        </w:rPr>
        <w:t>у</w:t>
      </w:r>
      <w:r w:rsidRPr="00BE0AE5">
        <w:rPr>
          <w:rFonts w:cs="Times New Roman"/>
        </w:rPr>
        <w:t>ляре);</w:t>
      </w:r>
    </w:p>
    <w:p w:rsidR="00416B7C" w:rsidRPr="00BE0AE5" w:rsidRDefault="00416B7C" w:rsidP="00420AC6">
      <w:pPr>
        <w:pStyle w:val="a8"/>
        <w:spacing w:line="240" w:lineRule="auto"/>
        <w:rPr>
          <w:rFonts w:cs="Times New Roman"/>
        </w:rPr>
      </w:pPr>
      <w:r w:rsidRPr="00BE0AE5">
        <w:rPr>
          <w:rFonts w:cs="Times New Roman"/>
        </w:rPr>
        <w:t>кратко представлять Россию и страну/страны изучаемого языка;</w:t>
      </w:r>
    </w:p>
    <w:p w:rsidR="00416B7C" w:rsidRPr="00BE0AE5" w:rsidRDefault="00416B7C" w:rsidP="00420AC6">
      <w:pPr>
        <w:pStyle w:val="a8"/>
        <w:spacing w:line="240" w:lineRule="auto"/>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416B7C" w:rsidRPr="00BE0AE5" w:rsidRDefault="00416B7C" w:rsidP="00420AC6">
      <w:pPr>
        <w:pStyle w:val="a8"/>
        <w:spacing w:line="240" w:lineRule="auto"/>
        <w:rPr>
          <w:rFonts w:cs="Times New Roman"/>
        </w:rPr>
      </w:pPr>
    </w:p>
    <w:p w:rsidR="00416B7C" w:rsidRPr="00BE0AE5" w:rsidRDefault="00416B7C" w:rsidP="00420AC6">
      <w:pPr>
        <w:pStyle w:val="a8"/>
        <w:spacing w:line="240" w:lineRule="auto"/>
        <w:rPr>
          <w:rStyle w:val="a9"/>
          <w:rFonts w:cs="Times New Roman"/>
        </w:rPr>
      </w:pPr>
      <w:r w:rsidRPr="00BE0AE5">
        <w:rPr>
          <w:rStyle w:val="a9"/>
          <w:rFonts w:cs="Times New Roman"/>
        </w:rPr>
        <w:t>Компенсаторные умения</w:t>
      </w:r>
    </w:p>
    <w:p w:rsidR="00416B7C" w:rsidRPr="00BE0AE5" w:rsidRDefault="00416B7C" w:rsidP="00420AC6">
      <w:pPr>
        <w:pStyle w:val="a8"/>
        <w:spacing w:line="240" w:lineRule="auto"/>
        <w:rPr>
          <w:rFonts w:cs="Times New Roman"/>
        </w:rPr>
      </w:pPr>
      <w:r w:rsidRPr="00BE0AE5">
        <w:rPr>
          <w:rFonts w:cs="Times New Roman"/>
        </w:rPr>
        <w:t>Использование при чтении и аудировании языковой, в том числе ко</w:t>
      </w:r>
      <w:r w:rsidRPr="00BE0AE5">
        <w:rPr>
          <w:rFonts w:cs="Times New Roman"/>
        </w:rPr>
        <w:t>н</w:t>
      </w:r>
      <w:r w:rsidRPr="00BE0AE5">
        <w:rPr>
          <w:rFonts w:cs="Times New Roman"/>
        </w:rPr>
        <w:t>текстуальной, догадки.</w:t>
      </w:r>
    </w:p>
    <w:p w:rsidR="00416B7C" w:rsidRPr="00BE0AE5" w:rsidRDefault="00416B7C" w:rsidP="00420AC6">
      <w:pPr>
        <w:pStyle w:val="a8"/>
        <w:spacing w:line="240" w:lineRule="auto"/>
        <w:rPr>
          <w:rFonts w:cs="Times New Roman"/>
        </w:rPr>
      </w:pPr>
      <w:r w:rsidRPr="00BE0AE5">
        <w:rPr>
          <w:rFonts w:cs="Times New Roman"/>
        </w:rPr>
        <w:t>Использование в качестве опоры при составлении собственных в</w:t>
      </w:r>
      <w:r w:rsidRPr="00BE0AE5">
        <w:rPr>
          <w:rFonts w:cs="Times New Roman"/>
        </w:rPr>
        <w:t>ы</w:t>
      </w:r>
      <w:r w:rsidRPr="00BE0AE5">
        <w:rPr>
          <w:rFonts w:cs="Times New Roman"/>
        </w:rPr>
        <w:t xml:space="preserve">сказываний ключевых слов, плана. </w:t>
      </w:r>
    </w:p>
    <w:p w:rsidR="00416B7C" w:rsidRPr="00BE0AE5" w:rsidRDefault="00416B7C" w:rsidP="00420AC6">
      <w:pPr>
        <w:pStyle w:val="a8"/>
        <w:spacing w:line="240" w:lineRule="auto"/>
        <w:rPr>
          <w:rFonts w:cs="Times New Roman"/>
        </w:rPr>
      </w:pPr>
      <w:r w:rsidRPr="00BE0AE5">
        <w:rPr>
          <w:rFonts w:cs="Times New Roman"/>
        </w:rPr>
        <w:lastRenderedPageBreak/>
        <w:t>Игнорирование информации, не являющейся необходимой для пон</w:t>
      </w:r>
      <w:r w:rsidRPr="00BE0AE5">
        <w:rPr>
          <w:rFonts w:cs="Times New Roman"/>
        </w:rPr>
        <w:t>и</w:t>
      </w:r>
      <w:r w:rsidRPr="00BE0AE5">
        <w:rPr>
          <w:rFonts w:cs="Times New Roman"/>
        </w:rPr>
        <w:t>мания основного содержания прочитанного/прослушанного текста или для нахождения в тексте запрашиваемой информации.</w:t>
      </w:r>
    </w:p>
    <w:p w:rsidR="00416B7C" w:rsidRPr="00BE0AE5" w:rsidRDefault="00416B7C" w:rsidP="00420AC6">
      <w:pPr>
        <w:pStyle w:val="a8"/>
        <w:spacing w:line="240" w:lineRule="auto"/>
        <w:rPr>
          <w:rFonts w:cs="Times New Roman"/>
        </w:rPr>
      </w:pPr>
      <w:r w:rsidRPr="00BE0AE5">
        <w:rPr>
          <w:rFonts w:cs="Times New Roman"/>
        </w:rPr>
        <w:t>Сравнение (в том числе установление основания для сравнения) об</w:t>
      </w:r>
      <w:r w:rsidRPr="00BE0AE5">
        <w:rPr>
          <w:rFonts w:cs="Times New Roman"/>
        </w:rPr>
        <w:t>ъ</w:t>
      </w:r>
      <w:r w:rsidRPr="00BE0AE5">
        <w:rPr>
          <w:rFonts w:cs="Times New Roman"/>
        </w:rPr>
        <w:t>ектов, явлений, процессов, их элементов и основных функций в рамках изученной тематики.</w:t>
      </w:r>
    </w:p>
    <w:p w:rsidR="00416B7C" w:rsidRPr="00BE0AE5" w:rsidRDefault="00416B7C" w:rsidP="00420AC6">
      <w:pPr>
        <w:pStyle w:val="23"/>
        <w:spacing w:before="0" w:after="0" w:line="240" w:lineRule="auto"/>
        <w:rPr>
          <w:rStyle w:val="a9"/>
          <w:rFonts w:cs="Times New Roman"/>
          <w:b/>
          <w:bCs/>
        </w:rPr>
      </w:pPr>
      <w:r w:rsidRPr="00BE0AE5">
        <w:rPr>
          <w:rStyle w:val="a9"/>
          <w:rFonts w:cs="Times New Roman"/>
          <w:b/>
          <w:bCs/>
        </w:rPr>
        <w:t xml:space="preserve">6 </w:t>
      </w:r>
      <w:r w:rsidRPr="00BE0AE5">
        <w:rPr>
          <w:rStyle w:val="a9"/>
          <w:rFonts w:cs="Times New Roman"/>
          <w:b/>
          <w:bCs/>
          <w:caps w:val="0"/>
        </w:rPr>
        <w:t>класс</w:t>
      </w:r>
    </w:p>
    <w:p w:rsidR="00416B7C" w:rsidRPr="00BE0AE5" w:rsidRDefault="00416B7C" w:rsidP="00420AC6">
      <w:pPr>
        <w:pStyle w:val="a8"/>
        <w:spacing w:line="240" w:lineRule="auto"/>
        <w:rPr>
          <w:rStyle w:val="a9"/>
          <w:rFonts w:cs="Times New Roman"/>
        </w:rPr>
      </w:pPr>
      <w:r w:rsidRPr="00BE0AE5">
        <w:rPr>
          <w:rStyle w:val="a9"/>
          <w:rFonts w:cs="Times New Roman"/>
        </w:rPr>
        <w:t>Коммуникативные умения</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t>Формирование умения общаться в устной и письменной форме, и</w:t>
      </w:r>
      <w:r w:rsidRPr="00BE0AE5">
        <w:rPr>
          <w:rStyle w:val="a9"/>
          <w:rFonts w:cs="Times New Roman"/>
          <w:b w:val="0"/>
          <w:bCs w:val="0"/>
        </w:rPr>
        <w:t>с</w:t>
      </w:r>
      <w:r w:rsidRPr="00BE0AE5">
        <w:rPr>
          <w:rStyle w:val="a9"/>
          <w:rFonts w:cs="Times New Roman"/>
          <w:b w:val="0"/>
          <w:bCs w:val="0"/>
        </w:rPr>
        <w:t>пользуя рецептивные и продуктивные виды речевой деятельности в ра</w:t>
      </w:r>
      <w:r w:rsidRPr="00BE0AE5">
        <w:rPr>
          <w:rStyle w:val="a9"/>
          <w:rFonts w:cs="Times New Roman"/>
          <w:b w:val="0"/>
          <w:bCs w:val="0"/>
        </w:rPr>
        <w:t>м</w:t>
      </w:r>
      <w:r w:rsidRPr="00BE0AE5">
        <w:rPr>
          <w:rStyle w:val="a9"/>
          <w:rFonts w:cs="Times New Roman"/>
          <w:b w:val="0"/>
          <w:bCs w:val="0"/>
        </w:rPr>
        <w:t xml:space="preserve">ках тематического содержания речи. </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t>Взаимоотношения в семье и с друзьями. Семейные праздники.</w:t>
      </w:r>
    </w:p>
    <w:p w:rsidR="00416B7C" w:rsidRPr="00BE0AE5" w:rsidRDefault="00416B7C" w:rsidP="00420AC6">
      <w:pPr>
        <w:pStyle w:val="a8"/>
        <w:spacing w:line="240" w:lineRule="auto"/>
        <w:rPr>
          <w:rStyle w:val="a9"/>
          <w:rFonts w:cs="Times New Roman"/>
          <w:b w:val="0"/>
          <w:bCs w:val="0"/>
          <w:spacing w:val="-1"/>
        </w:rPr>
      </w:pPr>
      <w:r w:rsidRPr="00BE0AE5">
        <w:rPr>
          <w:rStyle w:val="a9"/>
          <w:rFonts w:cs="Times New Roman"/>
          <w:b w:val="0"/>
          <w:bCs w:val="0"/>
          <w:spacing w:val="-1"/>
        </w:rPr>
        <w:t>Внешность и характер человека /литературного персонажа.</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t>Досуг и увлечения/хобби современного подростка (чтение, кино, театр, спорт).</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t>Здоровый образ жизни: режим труда и отдыха, фитнес, сбалансир</w:t>
      </w:r>
      <w:r w:rsidRPr="00BE0AE5">
        <w:rPr>
          <w:rStyle w:val="a9"/>
          <w:rFonts w:cs="Times New Roman"/>
          <w:b w:val="0"/>
          <w:bCs w:val="0"/>
        </w:rPr>
        <w:t>о</w:t>
      </w:r>
      <w:r w:rsidRPr="00BE0AE5">
        <w:rPr>
          <w:rStyle w:val="a9"/>
          <w:rFonts w:cs="Times New Roman"/>
          <w:b w:val="0"/>
          <w:bCs w:val="0"/>
        </w:rPr>
        <w:t>ванное питание.</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t>Покупки: продукты питания.</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t>Школа, школьная жизнь, изучаемые предметы, любимый предмет, правила поведения в школе.</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t>Переписка с зарубежными сверстниками.</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t>Каникулы в различное время года. Виды отдыха.</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t>Путешествия по России и зарубежным странам.</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t>Природа: дикие и домашние животные. Климат, погода.</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t>Жизнь в городе и сельской местности. Описание родного города/села. Транспорт.</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t>Родная страна и страна/страны изучаемого языка. Их географическое положение, столицы, население, официальные языки, достопримечател</w:t>
      </w:r>
      <w:r w:rsidRPr="00BE0AE5">
        <w:rPr>
          <w:rStyle w:val="a9"/>
          <w:rFonts w:cs="Times New Roman"/>
          <w:b w:val="0"/>
          <w:bCs w:val="0"/>
        </w:rPr>
        <w:t>ь</w:t>
      </w:r>
      <w:r w:rsidRPr="00BE0AE5">
        <w:rPr>
          <w:rStyle w:val="a9"/>
          <w:rFonts w:cs="Times New Roman"/>
          <w:b w:val="0"/>
          <w:bCs w:val="0"/>
        </w:rPr>
        <w:t>ности, культурные особенности (национальные праздники, традиции, обычаи).</w:t>
      </w:r>
    </w:p>
    <w:p w:rsidR="00416B7C" w:rsidRPr="00BE0AE5" w:rsidRDefault="00416B7C" w:rsidP="00420AC6">
      <w:pPr>
        <w:pStyle w:val="a8"/>
        <w:spacing w:line="240" w:lineRule="auto"/>
        <w:rPr>
          <w:rStyle w:val="a9"/>
          <w:rFonts w:cs="Times New Roman"/>
        </w:rPr>
      </w:pPr>
      <w:r w:rsidRPr="00BE0AE5">
        <w:rPr>
          <w:rStyle w:val="a9"/>
          <w:rFonts w:cs="Times New Roman"/>
          <w:b w:val="0"/>
          <w:bCs w:val="0"/>
        </w:rPr>
        <w:t>Выдающиеся люди родной страны истраны/стран изучаемого языка: писатели, поэты.</w:t>
      </w:r>
    </w:p>
    <w:p w:rsidR="00416B7C" w:rsidRPr="00BE0AE5" w:rsidRDefault="00416B7C" w:rsidP="00420AC6">
      <w:pPr>
        <w:pStyle w:val="a8"/>
        <w:spacing w:line="240" w:lineRule="auto"/>
        <w:rPr>
          <w:rStyle w:val="a9"/>
          <w:rFonts w:cs="Times New Roman"/>
        </w:rPr>
      </w:pPr>
    </w:p>
    <w:p w:rsidR="00416B7C" w:rsidRPr="00BE0AE5" w:rsidRDefault="00416B7C" w:rsidP="00420AC6">
      <w:pPr>
        <w:pStyle w:val="a8"/>
        <w:spacing w:line="240" w:lineRule="auto"/>
        <w:rPr>
          <w:rStyle w:val="a9"/>
          <w:rFonts w:cs="Times New Roman"/>
        </w:rPr>
      </w:pPr>
      <w:r w:rsidRPr="00BE0AE5">
        <w:rPr>
          <w:rStyle w:val="a9"/>
          <w:rFonts w:cs="Times New Roman"/>
        </w:rPr>
        <w:t xml:space="preserve">Говорение </w:t>
      </w:r>
    </w:p>
    <w:p w:rsidR="00416B7C" w:rsidRPr="00BE0AE5" w:rsidRDefault="00416B7C" w:rsidP="00420AC6">
      <w:pPr>
        <w:pStyle w:val="a8"/>
        <w:spacing w:line="240" w:lineRule="auto"/>
        <w:rPr>
          <w:rFonts w:cs="Times New Roman"/>
        </w:rPr>
      </w:pPr>
      <w:r w:rsidRPr="00BE0AE5">
        <w:rPr>
          <w:rFonts w:cs="Times New Roman"/>
        </w:rPr>
        <w:t xml:space="preserve">Развитие коммуникативных умений </w:t>
      </w:r>
      <w:r w:rsidRPr="00BE0AE5">
        <w:rPr>
          <w:rStyle w:val="ab"/>
          <w:rFonts w:cs="Times New Roman"/>
        </w:rPr>
        <w:t>диалогической речи</w:t>
      </w:r>
      <w:r w:rsidRPr="00BE0AE5">
        <w:rPr>
          <w:rFonts w:cs="Times New Roman"/>
        </w:rPr>
        <w:t>, а именно умений вести:</w:t>
      </w:r>
    </w:p>
    <w:p w:rsidR="00416B7C" w:rsidRPr="00BE0AE5" w:rsidRDefault="00416B7C" w:rsidP="00420AC6">
      <w:pPr>
        <w:pStyle w:val="a8"/>
        <w:spacing w:line="240" w:lineRule="auto"/>
        <w:rPr>
          <w:rFonts w:cs="Times New Roman"/>
        </w:rPr>
      </w:pPr>
      <w:r w:rsidRPr="00BE0AE5">
        <w:rPr>
          <w:rFonts w:cs="Times New Roman"/>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w:t>
      </w:r>
      <w:r w:rsidRPr="00BE0AE5">
        <w:rPr>
          <w:rFonts w:cs="Times New Roman"/>
        </w:rPr>
        <w:t>р</w:t>
      </w:r>
      <w:r w:rsidRPr="00BE0AE5">
        <w:rPr>
          <w:rFonts w:cs="Times New Roman"/>
        </w:rPr>
        <w:t>ность; вежливо соглашаться на предложение/отказываться от предлож</w:t>
      </w:r>
      <w:r w:rsidRPr="00BE0AE5">
        <w:rPr>
          <w:rFonts w:cs="Times New Roman"/>
        </w:rPr>
        <w:t>е</w:t>
      </w:r>
      <w:r w:rsidRPr="00BE0AE5">
        <w:rPr>
          <w:rFonts w:cs="Times New Roman"/>
        </w:rPr>
        <w:t xml:space="preserve">ния собеседника; </w:t>
      </w:r>
    </w:p>
    <w:p w:rsidR="00416B7C" w:rsidRPr="00BE0AE5" w:rsidRDefault="00416B7C" w:rsidP="00420AC6">
      <w:pPr>
        <w:pStyle w:val="a8"/>
        <w:spacing w:line="240" w:lineRule="auto"/>
        <w:rPr>
          <w:rFonts w:cs="Times New Roman"/>
        </w:rPr>
      </w:pPr>
      <w:r w:rsidRPr="00BE0AE5">
        <w:rPr>
          <w:rFonts w:cs="Times New Roman"/>
        </w:rPr>
        <w:t xml:space="preserve">диалог — побуждение к действию: обращаться с просьбой, вежливо соглашаться/не соглашаться выполнить просьбу; приглашать собеседника </w:t>
      </w:r>
      <w:r w:rsidRPr="00BE0AE5">
        <w:rPr>
          <w:rFonts w:cs="Times New Roman"/>
        </w:rPr>
        <w:lastRenderedPageBreak/>
        <w:t xml:space="preserve">к совместной деятельности, вежливо соглашаться/не соглашаться на предложение собеседника, объясняя причину своего решения; </w:t>
      </w:r>
    </w:p>
    <w:p w:rsidR="00416B7C" w:rsidRPr="00BE0AE5" w:rsidRDefault="00416B7C" w:rsidP="00420AC6">
      <w:pPr>
        <w:pStyle w:val="a8"/>
        <w:spacing w:line="240" w:lineRule="auto"/>
        <w:rPr>
          <w:rFonts w:cs="Times New Roman"/>
        </w:rPr>
      </w:pPr>
      <w:r w:rsidRPr="00BE0AE5">
        <w:rPr>
          <w:rFonts w:cs="Times New Roman"/>
        </w:rPr>
        <w:t>диалог-расспрос: сообщать фактическую информацию, отвечая на в</w:t>
      </w:r>
      <w:r w:rsidRPr="00BE0AE5">
        <w:rPr>
          <w:rFonts w:cs="Times New Roman"/>
        </w:rPr>
        <w:t>о</w:t>
      </w:r>
      <w:r w:rsidRPr="00BE0AE5">
        <w:rPr>
          <w:rFonts w:cs="Times New Roman"/>
        </w:rPr>
        <w:t>просы разных видов; выражать своё отношение к обсуждаемым фактам и событиям; запрашивать интересующую информацию; переходить с п</w:t>
      </w:r>
      <w:r w:rsidRPr="00BE0AE5">
        <w:rPr>
          <w:rFonts w:cs="Times New Roman"/>
        </w:rPr>
        <w:t>о</w:t>
      </w:r>
      <w:r w:rsidRPr="00BE0AE5">
        <w:rPr>
          <w:rFonts w:cs="Times New Roman"/>
        </w:rPr>
        <w:t>зиции спрашивающего на позицию отвечающего и наоборот.</w:t>
      </w:r>
    </w:p>
    <w:p w:rsidR="00416B7C" w:rsidRPr="00BE0AE5" w:rsidRDefault="00416B7C" w:rsidP="00420AC6">
      <w:pPr>
        <w:pStyle w:val="a8"/>
        <w:spacing w:line="240" w:lineRule="auto"/>
        <w:rPr>
          <w:rFonts w:cs="Times New Roman"/>
        </w:rPr>
      </w:pPr>
      <w:r w:rsidRPr="00BE0AE5">
        <w:rPr>
          <w:rFonts w:cs="Times New Roman"/>
        </w:rPr>
        <w:t>Вышеперечисленные умения диалогической речи развиваются в ста</w:t>
      </w:r>
      <w:r w:rsidRPr="00BE0AE5">
        <w:rPr>
          <w:rFonts w:cs="Times New Roman"/>
        </w:rPr>
        <w:t>н</w:t>
      </w:r>
      <w:r w:rsidRPr="00BE0AE5">
        <w:rPr>
          <w:rFonts w:cs="Times New Roman"/>
        </w:rPr>
        <w:t>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w:t>
      </w:r>
      <w:r w:rsidRPr="00BE0AE5">
        <w:rPr>
          <w:rFonts w:cs="Times New Roman"/>
        </w:rPr>
        <w:t>и</w:t>
      </w:r>
      <w:r w:rsidRPr="00BE0AE5">
        <w:rPr>
          <w:rFonts w:cs="Times New Roman"/>
        </w:rPr>
        <w:t>нятых в стране/странах изучаемого языка.</w:t>
      </w:r>
    </w:p>
    <w:p w:rsidR="00416B7C" w:rsidRPr="00BE0AE5" w:rsidRDefault="00416B7C" w:rsidP="00420AC6">
      <w:pPr>
        <w:pStyle w:val="a8"/>
        <w:spacing w:line="240" w:lineRule="auto"/>
        <w:rPr>
          <w:rFonts w:cs="Times New Roman"/>
        </w:rPr>
      </w:pPr>
      <w:r w:rsidRPr="00BE0AE5">
        <w:rPr>
          <w:rFonts w:cs="Times New Roman"/>
        </w:rPr>
        <w:t>Объём диалога — до пяти реплик со стороны каждого собеседника.</w:t>
      </w:r>
    </w:p>
    <w:p w:rsidR="00416B7C" w:rsidRPr="00BE0AE5" w:rsidRDefault="00416B7C" w:rsidP="00420AC6">
      <w:pPr>
        <w:pStyle w:val="a8"/>
        <w:spacing w:line="240" w:lineRule="auto"/>
        <w:rPr>
          <w:rFonts w:cs="Times New Roman"/>
          <w:spacing w:val="2"/>
        </w:rPr>
      </w:pPr>
      <w:r w:rsidRPr="00BE0AE5">
        <w:rPr>
          <w:rFonts w:cs="Times New Roman"/>
          <w:spacing w:val="2"/>
        </w:rPr>
        <w:t xml:space="preserve">Развитие коммуникативных умений </w:t>
      </w:r>
      <w:r w:rsidRPr="00BE0AE5">
        <w:rPr>
          <w:rStyle w:val="ab"/>
          <w:rFonts w:cs="Times New Roman"/>
          <w:spacing w:val="2"/>
        </w:rPr>
        <w:t>монологической речи</w:t>
      </w:r>
      <w:r w:rsidRPr="00BE0AE5">
        <w:rPr>
          <w:rFonts w:cs="Times New Roman"/>
          <w:spacing w:val="2"/>
        </w:rPr>
        <w:t xml:space="preserve">: </w:t>
      </w:r>
    </w:p>
    <w:p w:rsidR="00416B7C" w:rsidRPr="00BE0AE5" w:rsidRDefault="00416B7C" w:rsidP="00420AC6">
      <w:pPr>
        <w:pStyle w:val="list-bullet"/>
        <w:spacing w:line="240" w:lineRule="auto"/>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rsidR="00416B7C" w:rsidRPr="00BE0AE5" w:rsidRDefault="00416B7C" w:rsidP="00420AC6">
      <w:pPr>
        <w:pStyle w:val="list-bullet"/>
        <w:spacing w:line="240" w:lineRule="auto"/>
        <w:rPr>
          <w:rFonts w:cs="Times New Roman"/>
        </w:rPr>
      </w:pPr>
      <w:r w:rsidRPr="00BE0AE5">
        <w:rPr>
          <w:rFonts w:cs="Times New Roman"/>
        </w:rPr>
        <w:t>описание (предмета, внешности и одежды человека), в том числе характеристика (черты характера реального человека или литер</w:t>
      </w:r>
      <w:r w:rsidRPr="00BE0AE5">
        <w:rPr>
          <w:rFonts w:cs="Times New Roman"/>
        </w:rPr>
        <w:t>а</w:t>
      </w:r>
      <w:r w:rsidRPr="00BE0AE5">
        <w:rPr>
          <w:rFonts w:cs="Times New Roman"/>
        </w:rPr>
        <w:t>турного персонажа);</w:t>
      </w:r>
    </w:p>
    <w:p w:rsidR="00416B7C" w:rsidRPr="00BE0AE5" w:rsidRDefault="00416B7C" w:rsidP="00420AC6">
      <w:pPr>
        <w:pStyle w:val="list-bullet"/>
        <w:spacing w:line="240" w:lineRule="auto"/>
        <w:rPr>
          <w:rFonts w:cs="Times New Roman"/>
        </w:rPr>
      </w:pPr>
      <w:r w:rsidRPr="00BE0AE5">
        <w:rPr>
          <w:rFonts w:cs="Times New Roman"/>
        </w:rPr>
        <w:t>повествование/сообщение;</w:t>
      </w:r>
    </w:p>
    <w:p w:rsidR="00416B7C" w:rsidRPr="00BE0AE5" w:rsidRDefault="00416B7C" w:rsidP="00420AC6">
      <w:pPr>
        <w:pStyle w:val="list-bullet"/>
        <w:spacing w:line="240" w:lineRule="auto"/>
        <w:rPr>
          <w:rFonts w:cs="Times New Roman"/>
        </w:rPr>
      </w:pPr>
      <w:r w:rsidRPr="00BE0AE5">
        <w:rPr>
          <w:rFonts w:cs="Times New Roman"/>
        </w:rPr>
        <w:t xml:space="preserve">изложение (пересказ) основного содержания прочитанного текста; </w:t>
      </w:r>
    </w:p>
    <w:p w:rsidR="00416B7C" w:rsidRPr="00BE0AE5" w:rsidRDefault="00416B7C" w:rsidP="00420AC6">
      <w:pPr>
        <w:pStyle w:val="list-bullet"/>
        <w:spacing w:line="240" w:lineRule="auto"/>
        <w:rPr>
          <w:rFonts w:cs="Times New Roman"/>
        </w:rPr>
      </w:pPr>
      <w:r w:rsidRPr="00BE0AE5">
        <w:rPr>
          <w:rFonts w:cs="Times New Roman"/>
        </w:rPr>
        <w:t>краткое изложение результатов выполненной проектной работы.</w:t>
      </w:r>
    </w:p>
    <w:p w:rsidR="00416B7C" w:rsidRPr="00BE0AE5" w:rsidRDefault="00416B7C" w:rsidP="00420AC6">
      <w:pPr>
        <w:pStyle w:val="a8"/>
        <w:spacing w:line="240" w:lineRule="auto"/>
        <w:rPr>
          <w:rFonts w:cs="Times New Roman"/>
        </w:rPr>
      </w:pPr>
      <w:r w:rsidRPr="00BE0AE5">
        <w:rPr>
          <w:rFonts w:cs="Times New Roman"/>
        </w:rPr>
        <w:t>Данные умения монологической речи развиваются в стандартных с</w:t>
      </w:r>
      <w:r w:rsidRPr="00BE0AE5">
        <w:rPr>
          <w:rFonts w:cs="Times New Roman"/>
        </w:rPr>
        <w:t>и</w:t>
      </w:r>
      <w:r w:rsidRPr="00BE0AE5">
        <w:rPr>
          <w:rFonts w:cs="Times New Roman"/>
        </w:rPr>
        <w:t>туациях неофициального общения в рамках тематического содержания речи с опорой на ключевые слова, план, вопросы, таблицы и/или с илл</w:t>
      </w:r>
      <w:r w:rsidRPr="00BE0AE5">
        <w:rPr>
          <w:rFonts w:cs="Times New Roman"/>
        </w:rPr>
        <w:t>ю</w:t>
      </w:r>
      <w:r w:rsidRPr="00BE0AE5">
        <w:rPr>
          <w:rFonts w:cs="Times New Roman"/>
        </w:rPr>
        <w:t>страции, фотографии.</w:t>
      </w:r>
    </w:p>
    <w:p w:rsidR="00416B7C" w:rsidRPr="00BE0AE5" w:rsidRDefault="00416B7C" w:rsidP="00420AC6">
      <w:pPr>
        <w:pStyle w:val="a8"/>
        <w:spacing w:line="240" w:lineRule="auto"/>
        <w:rPr>
          <w:rFonts w:cs="Times New Roman"/>
        </w:rPr>
      </w:pPr>
      <w:r w:rsidRPr="00BE0AE5">
        <w:rPr>
          <w:rFonts w:cs="Times New Roman"/>
        </w:rPr>
        <w:t>Объём монологического высказывания — 7—8 фраз.</w:t>
      </w:r>
    </w:p>
    <w:p w:rsidR="00416B7C" w:rsidRPr="00BE0AE5" w:rsidRDefault="00416B7C" w:rsidP="00420AC6">
      <w:pPr>
        <w:pStyle w:val="a8"/>
        <w:spacing w:line="240" w:lineRule="auto"/>
        <w:rPr>
          <w:rFonts w:cs="Times New Roman"/>
        </w:rPr>
      </w:pPr>
    </w:p>
    <w:p w:rsidR="00416B7C" w:rsidRPr="00BE0AE5" w:rsidRDefault="00416B7C" w:rsidP="00420AC6">
      <w:pPr>
        <w:pStyle w:val="a8"/>
        <w:spacing w:line="240" w:lineRule="auto"/>
        <w:rPr>
          <w:rFonts w:cs="Times New Roman"/>
        </w:rPr>
      </w:pPr>
      <w:r w:rsidRPr="00BE0AE5">
        <w:rPr>
          <w:rStyle w:val="a9"/>
          <w:rFonts w:cs="Times New Roman"/>
        </w:rPr>
        <w:t>Аудирование</w:t>
      </w:r>
    </w:p>
    <w:p w:rsidR="00416B7C" w:rsidRPr="00BE0AE5" w:rsidRDefault="00416B7C" w:rsidP="00420AC6">
      <w:pPr>
        <w:pStyle w:val="a8"/>
        <w:spacing w:line="240" w:lineRule="auto"/>
        <w:rPr>
          <w:rFonts w:cs="Times New Roman"/>
        </w:rPr>
      </w:pPr>
      <w:r w:rsidRPr="00BE0AE5">
        <w:rPr>
          <w:rFonts w:cs="Times New Roman"/>
        </w:rPr>
        <w:t xml:space="preserve">При непосредственном общении: понимание на слух речи учителя и одноклассников и вербальная/невербальная реакция на услышанное. </w:t>
      </w:r>
    </w:p>
    <w:p w:rsidR="00416B7C" w:rsidRPr="00BE0AE5" w:rsidRDefault="00416B7C" w:rsidP="00420AC6">
      <w:pPr>
        <w:pStyle w:val="a8"/>
        <w:spacing w:line="240" w:lineRule="auto"/>
        <w:rPr>
          <w:rFonts w:cs="Times New Roman"/>
        </w:rPr>
      </w:pPr>
      <w:r w:rsidRPr="00BE0AE5">
        <w:rPr>
          <w:rFonts w:cs="Times New Roman"/>
        </w:rPr>
        <w:t>При опосредованном общении: дальнейшее развитие восприятия и п</w:t>
      </w:r>
      <w:r w:rsidRPr="00BE0AE5">
        <w:rPr>
          <w:rFonts w:cs="Times New Roman"/>
        </w:rPr>
        <w:t>о</w:t>
      </w:r>
      <w:r w:rsidRPr="00BE0AE5">
        <w:rPr>
          <w:rFonts w:cs="Times New Roman"/>
        </w:rPr>
        <w:t>нимания на слух несложных адаптированных аутентичных аудиотекстов, содержащих отдельные незнакомые слова, с разной глубиной проникн</w:t>
      </w:r>
      <w:r w:rsidRPr="00BE0AE5">
        <w:rPr>
          <w:rFonts w:cs="Times New Roman"/>
        </w:rPr>
        <w:t>о</w:t>
      </w:r>
      <w:r w:rsidRPr="00BE0AE5">
        <w:rPr>
          <w:rFonts w:cs="Times New Roman"/>
        </w:rPr>
        <w:t>вения в их содержание в зависимости от поставленной коммуникативной задачи: с пониманием основного содержания, с пониманием запраш</w:t>
      </w:r>
      <w:r w:rsidRPr="00BE0AE5">
        <w:rPr>
          <w:rFonts w:cs="Times New Roman"/>
        </w:rPr>
        <w:t>и</w:t>
      </w:r>
      <w:r w:rsidRPr="00BE0AE5">
        <w:rPr>
          <w:rFonts w:cs="Times New Roman"/>
        </w:rPr>
        <w:t xml:space="preserve">ваемой информации. </w:t>
      </w:r>
    </w:p>
    <w:p w:rsidR="00416B7C" w:rsidRPr="00BE0AE5" w:rsidRDefault="00416B7C" w:rsidP="00420AC6">
      <w:pPr>
        <w:pStyle w:val="a8"/>
        <w:spacing w:line="240" w:lineRule="auto"/>
        <w:rPr>
          <w:rFonts w:cs="Times New Roman"/>
        </w:rPr>
      </w:pPr>
      <w:r w:rsidRPr="00BE0AE5">
        <w:rPr>
          <w:rFonts w:cs="Times New Roman"/>
        </w:rPr>
        <w:t>Аудирование с пониманием основного содержания текста предполагает умение определять основную тему и главные факты/события в воспр</w:t>
      </w:r>
      <w:r w:rsidRPr="00BE0AE5">
        <w:rPr>
          <w:rFonts w:cs="Times New Roman"/>
        </w:rPr>
        <w:t>и</w:t>
      </w:r>
      <w:r w:rsidRPr="00BE0AE5">
        <w:rPr>
          <w:rFonts w:cs="Times New Roman"/>
        </w:rPr>
        <w:t>нимаемом на слух тексте; игнорировать незнакомые слова, несущес</w:t>
      </w:r>
      <w:r w:rsidRPr="00BE0AE5">
        <w:rPr>
          <w:rFonts w:cs="Times New Roman"/>
        </w:rPr>
        <w:t>т</w:t>
      </w:r>
      <w:r w:rsidRPr="00BE0AE5">
        <w:rPr>
          <w:rFonts w:cs="Times New Roman"/>
        </w:rPr>
        <w:t xml:space="preserve">венные для понимания основного содержания. </w:t>
      </w:r>
    </w:p>
    <w:p w:rsidR="00416B7C" w:rsidRPr="00BE0AE5" w:rsidRDefault="00416B7C" w:rsidP="00420AC6">
      <w:pPr>
        <w:pStyle w:val="a8"/>
        <w:spacing w:line="240" w:lineRule="auto"/>
        <w:rPr>
          <w:rFonts w:cs="Times New Roman"/>
        </w:rPr>
      </w:pPr>
      <w:r w:rsidRPr="00BE0AE5">
        <w:rPr>
          <w:rFonts w:cs="Times New Roman"/>
        </w:rPr>
        <w:t>Аудирование с пониманием запрашиваемой информации предполагает умение выделять запрашиваемую информацию, представленную в эк</w:t>
      </w:r>
      <w:r w:rsidRPr="00BE0AE5">
        <w:rPr>
          <w:rFonts w:cs="Times New Roman"/>
        </w:rPr>
        <w:t>с</w:t>
      </w:r>
      <w:r w:rsidRPr="00BE0AE5">
        <w:rPr>
          <w:rFonts w:cs="Times New Roman"/>
        </w:rPr>
        <w:t>плицитной (явной) форме, в воспринимаемом на слух тексте.</w:t>
      </w:r>
    </w:p>
    <w:p w:rsidR="00416B7C" w:rsidRPr="00BE0AE5" w:rsidRDefault="00416B7C" w:rsidP="00420AC6">
      <w:pPr>
        <w:pStyle w:val="a8"/>
        <w:spacing w:line="240" w:lineRule="auto"/>
        <w:rPr>
          <w:rFonts w:cs="Times New Roman"/>
        </w:rPr>
      </w:pPr>
      <w:r w:rsidRPr="00BE0AE5">
        <w:rPr>
          <w:rFonts w:cs="Times New Roman"/>
        </w:rPr>
        <w:lastRenderedPageBreak/>
        <w:t>Тексты для аудирования: высказывания собеседников в ситуациях п</w:t>
      </w:r>
      <w:r w:rsidRPr="00BE0AE5">
        <w:rPr>
          <w:rFonts w:cs="Times New Roman"/>
        </w:rPr>
        <w:t>о</w:t>
      </w:r>
      <w:r w:rsidRPr="00BE0AE5">
        <w:rPr>
          <w:rFonts w:cs="Times New Roman"/>
        </w:rPr>
        <w:t>вседневного общения, диалог (беседа), рассказ, сообщение информац</w:t>
      </w:r>
      <w:r w:rsidRPr="00BE0AE5">
        <w:rPr>
          <w:rFonts w:cs="Times New Roman"/>
        </w:rPr>
        <w:t>и</w:t>
      </w:r>
      <w:r w:rsidRPr="00BE0AE5">
        <w:rPr>
          <w:rFonts w:cs="Times New Roman"/>
        </w:rPr>
        <w:t>онного характера.</w:t>
      </w:r>
    </w:p>
    <w:p w:rsidR="00416B7C" w:rsidRPr="00BE0AE5" w:rsidRDefault="00416B7C" w:rsidP="00420AC6">
      <w:pPr>
        <w:pStyle w:val="a8"/>
        <w:spacing w:line="240" w:lineRule="auto"/>
        <w:rPr>
          <w:rFonts w:cs="Times New Roman"/>
        </w:rPr>
      </w:pPr>
      <w:r w:rsidRPr="00BE0AE5">
        <w:rPr>
          <w:rFonts w:cs="Times New Roman"/>
        </w:rPr>
        <w:t xml:space="preserve">Время звучания текста/текстов для аудирования — до 1 минуты. </w:t>
      </w:r>
    </w:p>
    <w:p w:rsidR="00416B7C" w:rsidRPr="00BE0AE5" w:rsidRDefault="00416B7C" w:rsidP="00420AC6">
      <w:pPr>
        <w:pStyle w:val="a8"/>
        <w:spacing w:line="240" w:lineRule="auto"/>
        <w:rPr>
          <w:rFonts w:cs="Times New Roman"/>
        </w:rPr>
      </w:pPr>
    </w:p>
    <w:p w:rsidR="00416B7C" w:rsidRPr="00BE0AE5" w:rsidRDefault="00416B7C" w:rsidP="00420AC6">
      <w:pPr>
        <w:pStyle w:val="a8"/>
        <w:spacing w:line="240" w:lineRule="auto"/>
        <w:rPr>
          <w:rStyle w:val="a9"/>
          <w:rFonts w:cs="Times New Roman"/>
        </w:rPr>
      </w:pPr>
      <w:r w:rsidRPr="00BE0AE5">
        <w:rPr>
          <w:rStyle w:val="a9"/>
          <w:rFonts w:cs="Times New Roman"/>
        </w:rPr>
        <w:t xml:space="preserve">Смысловое чтение </w:t>
      </w:r>
    </w:p>
    <w:p w:rsidR="00416B7C" w:rsidRPr="00BE0AE5" w:rsidRDefault="00416B7C" w:rsidP="00420AC6">
      <w:pPr>
        <w:pStyle w:val="a8"/>
        <w:spacing w:line="240" w:lineRule="auto"/>
        <w:rPr>
          <w:rFonts w:cs="Times New Roman"/>
        </w:rPr>
      </w:pPr>
      <w:r w:rsidRPr="00BE0AE5">
        <w:rPr>
          <w:rFonts w:cs="Times New Roman"/>
        </w:rPr>
        <w:t>Развитие умения читать про себя и понимать адаптированные ауте</w:t>
      </w:r>
      <w:r w:rsidRPr="00BE0AE5">
        <w:rPr>
          <w:rFonts w:cs="Times New Roman"/>
        </w:rPr>
        <w:t>н</w:t>
      </w:r>
      <w:r w:rsidRPr="00BE0AE5">
        <w:rPr>
          <w:rFonts w:cs="Times New Roman"/>
        </w:rPr>
        <w:t>тичные тексты разных жанров и стилей, содержащие отдельные незн</w:t>
      </w:r>
      <w:r w:rsidRPr="00BE0AE5">
        <w:rPr>
          <w:rFonts w:cs="Times New Roman"/>
        </w:rPr>
        <w:t>а</w:t>
      </w:r>
      <w:r w:rsidRPr="00BE0AE5">
        <w:rPr>
          <w:rFonts w:cs="Times New Roman"/>
        </w:rPr>
        <w:t>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16B7C" w:rsidRPr="00BE0AE5" w:rsidRDefault="00416B7C" w:rsidP="00420AC6">
      <w:pPr>
        <w:pStyle w:val="a8"/>
        <w:spacing w:line="240" w:lineRule="auto"/>
        <w:rPr>
          <w:rFonts w:cs="Times New Roman"/>
        </w:rPr>
      </w:pPr>
      <w:r w:rsidRPr="00BE0AE5">
        <w:rPr>
          <w:rFonts w:cs="Times New Roman"/>
        </w:rPr>
        <w:t>Чтение с пониманием основного содержания текста предполагает умение определять тему/основную мысль, главные факты/события; пр</w:t>
      </w:r>
      <w:r w:rsidRPr="00BE0AE5">
        <w:rPr>
          <w:rFonts w:cs="Times New Roman"/>
        </w:rPr>
        <w:t>о</w:t>
      </w:r>
      <w:r w:rsidRPr="00BE0AE5">
        <w:rPr>
          <w:rFonts w:cs="Times New Roman"/>
        </w:rPr>
        <w:t>гнозировать содержание текста по заголовку/началу текста; игнорировать незнакомые слова, несущественные для понимания основного содерж</w:t>
      </w:r>
      <w:r w:rsidRPr="00BE0AE5">
        <w:rPr>
          <w:rFonts w:cs="Times New Roman"/>
        </w:rPr>
        <w:t>а</w:t>
      </w:r>
      <w:r w:rsidRPr="00BE0AE5">
        <w:rPr>
          <w:rFonts w:cs="Times New Roman"/>
        </w:rPr>
        <w:t>ния; понимать интернациональные слова в контексте.</w:t>
      </w:r>
    </w:p>
    <w:p w:rsidR="00416B7C" w:rsidRPr="00BE0AE5" w:rsidRDefault="00416B7C" w:rsidP="00420AC6">
      <w:pPr>
        <w:pStyle w:val="a8"/>
        <w:spacing w:line="240" w:lineRule="auto"/>
        <w:rPr>
          <w:rFonts w:cs="Times New Roman"/>
        </w:rPr>
      </w:pPr>
      <w:r w:rsidRPr="00BE0AE5">
        <w:rPr>
          <w:rFonts w:cs="Times New Roman"/>
        </w:rPr>
        <w:t>Чтение с пониманием запрашиваемой информации предполагает ум</w:t>
      </w:r>
      <w:r w:rsidRPr="00BE0AE5">
        <w:rPr>
          <w:rFonts w:cs="Times New Roman"/>
        </w:rPr>
        <w:t>е</w:t>
      </w:r>
      <w:r w:rsidRPr="00BE0AE5">
        <w:rPr>
          <w:rFonts w:cs="Times New Roman"/>
        </w:rPr>
        <w:t>ние находить в прочитанном тексте и понимать запрашиваемую инфо</w:t>
      </w:r>
      <w:r w:rsidRPr="00BE0AE5">
        <w:rPr>
          <w:rFonts w:cs="Times New Roman"/>
        </w:rPr>
        <w:t>р</w:t>
      </w:r>
      <w:r w:rsidRPr="00BE0AE5">
        <w:rPr>
          <w:rFonts w:cs="Times New Roman"/>
        </w:rPr>
        <w:t>мацию.</w:t>
      </w:r>
    </w:p>
    <w:p w:rsidR="00416B7C" w:rsidRPr="00BE0AE5" w:rsidRDefault="00416B7C" w:rsidP="00420AC6">
      <w:pPr>
        <w:pStyle w:val="a8"/>
        <w:spacing w:line="240" w:lineRule="auto"/>
        <w:rPr>
          <w:rFonts w:cs="Times New Roman"/>
        </w:rPr>
      </w:pPr>
      <w:r w:rsidRPr="00BE0AE5">
        <w:rPr>
          <w:rFonts w:cs="Times New Roman"/>
        </w:rPr>
        <w:t>Чтение несплошных текстов (таблиц) и понимание представленной в них информации.</w:t>
      </w:r>
    </w:p>
    <w:p w:rsidR="00416B7C" w:rsidRPr="00BE0AE5" w:rsidRDefault="00416B7C" w:rsidP="00420AC6">
      <w:pPr>
        <w:pStyle w:val="a8"/>
        <w:spacing w:line="240" w:lineRule="auto"/>
        <w:rPr>
          <w:rFonts w:cs="Times New Roman"/>
        </w:rPr>
      </w:pPr>
      <w:r w:rsidRPr="00BE0AE5">
        <w:rPr>
          <w:rFonts w:cs="Times New Roman"/>
        </w:rPr>
        <w:t>Тексты для чтения: беседа; отрывок из художественного произведения, в том числе рассказ, сказка; отрывок из статьи научно-популярного х</w:t>
      </w:r>
      <w:r w:rsidRPr="00BE0AE5">
        <w:rPr>
          <w:rFonts w:cs="Times New Roman"/>
        </w:rPr>
        <w:t>а</w:t>
      </w:r>
      <w:r w:rsidRPr="00BE0AE5">
        <w:rPr>
          <w:rFonts w:cs="Times New Roman"/>
        </w:rPr>
        <w:t>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416B7C" w:rsidRPr="00BE0AE5" w:rsidRDefault="00416B7C" w:rsidP="00420AC6">
      <w:pPr>
        <w:pStyle w:val="a8"/>
        <w:spacing w:line="240" w:lineRule="auto"/>
        <w:rPr>
          <w:rFonts w:cs="Times New Roman"/>
        </w:rPr>
      </w:pPr>
      <w:r w:rsidRPr="00BE0AE5">
        <w:rPr>
          <w:rFonts w:cs="Times New Roman"/>
        </w:rPr>
        <w:t>Объём текста/ текстов для чтения — 250—300 слов.</w:t>
      </w:r>
    </w:p>
    <w:p w:rsidR="00416B7C" w:rsidRPr="00BE0AE5" w:rsidRDefault="00416B7C" w:rsidP="00420AC6">
      <w:pPr>
        <w:pStyle w:val="a8"/>
        <w:spacing w:line="240" w:lineRule="auto"/>
        <w:rPr>
          <w:rFonts w:cs="Times New Roman"/>
        </w:rPr>
      </w:pPr>
    </w:p>
    <w:p w:rsidR="00416B7C" w:rsidRPr="00BE0AE5" w:rsidRDefault="00416B7C" w:rsidP="00420AC6">
      <w:pPr>
        <w:pStyle w:val="a8"/>
        <w:spacing w:line="240" w:lineRule="auto"/>
        <w:rPr>
          <w:rStyle w:val="a9"/>
          <w:rFonts w:cs="Times New Roman"/>
        </w:rPr>
      </w:pPr>
      <w:r w:rsidRPr="00BE0AE5">
        <w:rPr>
          <w:rStyle w:val="a9"/>
          <w:rFonts w:cs="Times New Roman"/>
        </w:rPr>
        <w:t xml:space="preserve">Письменная речь </w:t>
      </w:r>
    </w:p>
    <w:p w:rsidR="00416B7C" w:rsidRPr="00BE0AE5" w:rsidRDefault="00416B7C" w:rsidP="00420AC6">
      <w:pPr>
        <w:pStyle w:val="a8"/>
        <w:spacing w:line="240" w:lineRule="auto"/>
        <w:rPr>
          <w:rFonts w:cs="Times New Roman"/>
        </w:rPr>
      </w:pPr>
      <w:r w:rsidRPr="00BE0AE5">
        <w:rPr>
          <w:rFonts w:cs="Times New Roman"/>
        </w:rPr>
        <w:t xml:space="preserve">Развитие умений письменной речи: </w:t>
      </w:r>
    </w:p>
    <w:p w:rsidR="00416B7C" w:rsidRPr="00BE0AE5" w:rsidRDefault="00416B7C" w:rsidP="00420AC6">
      <w:pPr>
        <w:pStyle w:val="a8"/>
        <w:spacing w:line="240" w:lineRule="auto"/>
        <w:rPr>
          <w:rFonts w:cs="Times New Roman"/>
        </w:rPr>
      </w:pPr>
      <w:r w:rsidRPr="00BE0AE5">
        <w:rPr>
          <w:rFonts w:cs="Times New Roman"/>
        </w:rPr>
        <w:t xml:space="preserve">списывание текста и выписывание из него слов, словосочетаний, предложений в соответствии с решаемой коммуникативной задачей; </w:t>
      </w:r>
    </w:p>
    <w:p w:rsidR="00416B7C" w:rsidRPr="00BE0AE5" w:rsidRDefault="00416B7C" w:rsidP="00420AC6">
      <w:pPr>
        <w:pStyle w:val="a8"/>
        <w:spacing w:line="240" w:lineRule="auto"/>
        <w:rPr>
          <w:rFonts w:cs="Times New Roman"/>
        </w:rPr>
      </w:pPr>
      <w:r w:rsidRPr="00BE0AE5">
        <w:rPr>
          <w:rFonts w:cs="Times New Roman"/>
        </w:rPr>
        <w:t>заполнение анкет и формуляров, сообщать о себе основные сведения (имя, фамилия, пол, возраст, гражданство, адрес) в соответствии с но</w:t>
      </w:r>
      <w:r w:rsidRPr="00BE0AE5">
        <w:rPr>
          <w:rFonts w:cs="Times New Roman"/>
        </w:rPr>
        <w:t>р</w:t>
      </w:r>
      <w:r w:rsidRPr="00BE0AE5">
        <w:rPr>
          <w:rFonts w:cs="Times New Roman"/>
        </w:rPr>
        <w:t xml:space="preserve">мами, принятыми в немецкоговорящих странах; </w:t>
      </w:r>
    </w:p>
    <w:p w:rsidR="00416B7C" w:rsidRPr="00BE0AE5" w:rsidRDefault="00416B7C" w:rsidP="00420AC6">
      <w:pPr>
        <w:pStyle w:val="a8"/>
        <w:spacing w:line="240" w:lineRule="auto"/>
        <w:rPr>
          <w:rFonts w:cs="Times New Roman"/>
        </w:rPr>
      </w:pPr>
      <w:r w:rsidRPr="00BE0AE5">
        <w:rPr>
          <w:rFonts w:cs="Times New Roman"/>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w:t>
      </w:r>
      <w:r w:rsidRPr="00BE0AE5">
        <w:rPr>
          <w:rFonts w:cs="Times New Roman"/>
        </w:rPr>
        <w:t>а</w:t>
      </w:r>
      <w:r w:rsidRPr="00BE0AE5">
        <w:rPr>
          <w:rFonts w:cs="Times New Roman"/>
        </w:rPr>
        <w:t>щение, завершающую фразу и подпись в соответствии с нормами неоф</w:t>
      </w:r>
      <w:r w:rsidRPr="00BE0AE5">
        <w:rPr>
          <w:rFonts w:cs="Times New Roman"/>
        </w:rPr>
        <w:t>и</w:t>
      </w:r>
      <w:r w:rsidRPr="00BE0AE5">
        <w:rPr>
          <w:rFonts w:cs="Times New Roman"/>
        </w:rPr>
        <w:t>циального общения, принятыми в стране/странах изучаемого языка. Объём письма — до 70 слов;</w:t>
      </w:r>
    </w:p>
    <w:p w:rsidR="00416B7C" w:rsidRPr="00BE0AE5" w:rsidRDefault="00416B7C" w:rsidP="00420AC6">
      <w:pPr>
        <w:pStyle w:val="a8"/>
        <w:spacing w:line="240" w:lineRule="auto"/>
        <w:rPr>
          <w:rFonts w:cs="Times New Roman"/>
        </w:rPr>
      </w:pPr>
      <w:r w:rsidRPr="00BE0AE5">
        <w:rPr>
          <w:rFonts w:cs="Times New Roman"/>
        </w:rPr>
        <w:t>создание небольшого письменного высказывания с опорой на образец, план, иллюстрацию. Объём письменного высказывания — до 70 слов.</w:t>
      </w:r>
    </w:p>
    <w:p w:rsidR="00416B7C" w:rsidRPr="00BE0AE5" w:rsidRDefault="00416B7C" w:rsidP="00420AC6">
      <w:pPr>
        <w:pStyle w:val="a8"/>
        <w:spacing w:line="240" w:lineRule="auto"/>
        <w:rPr>
          <w:rFonts w:cs="Times New Roman"/>
        </w:rPr>
      </w:pPr>
    </w:p>
    <w:p w:rsidR="00416B7C" w:rsidRPr="00BE0AE5" w:rsidRDefault="00416B7C" w:rsidP="00420AC6">
      <w:pPr>
        <w:pStyle w:val="a8"/>
        <w:spacing w:line="240" w:lineRule="auto"/>
        <w:rPr>
          <w:rStyle w:val="a9"/>
          <w:rFonts w:cs="Times New Roman"/>
        </w:rPr>
      </w:pPr>
      <w:r w:rsidRPr="00BE0AE5">
        <w:rPr>
          <w:rStyle w:val="a9"/>
          <w:rFonts w:cs="Times New Roman"/>
        </w:rPr>
        <w:lastRenderedPageBreak/>
        <w:t>Фонетическая сторона речи</w:t>
      </w:r>
    </w:p>
    <w:p w:rsidR="00416B7C" w:rsidRPr="00BE0AE5" w:rsidRDefault="00416B7C" w:rsidP="00420AC6">
      <w:pPr>
        <w:pStyle w:val="a8"/>
        <w:spacing w:line="240" w:lineRule="auto"/>
        <w:rPr>
          <w:rFonts w:cs="Times New Roman"/>
        </w:rPr>
      </w:pPr>
      <w:r w:rsidRPr="00BE0AE5">
        <w:rPr>
          <w:rFonts w:cs="Times New Roman"/>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w:t>
      </w:r>
      <w:r w:rsidRPr="00BE0AE5">
        <w:rPr>
          <w:rFonts w:cs="Times New Roman"/>
        </w:rPr>
        <w:t>о</w:t>
      </w:r>
      <w:r w:rsidRPr="00BE0AE5">
        <w:rPr>
          <w:rFonts w:cs="Times New Roman"/>
        </w:rPr>
        <w:t>стей, в том числе отсутствия фразового ударения на служебных словах; чтение новых слов согласно основным правилам чтения.</w:t>
      </w:r>
    </w:p>
    <w:p w:rsidR="00416B7C" w:rsidRPr="00BE0AE5" w:rsidRDefault="00416B7C" w:rsidP="00420AC6">
      <w:pPr>
        <w:pStyle w:val="a8"/>
        <w:spacing w:line="240" w:lineRule="auto"/>
        <w:rPr>
          <w:rFonts w:cs="Times New Roman"/>
        </w:rPr>
      </w:pPr>
      <w:r w:rsidRPr="00BE0AE5">
        <w:rPr>
          <w:rFonts w:cs="Times New Roman"/>
        </w:rPr>
        <w:t>Чтение вслух небольших адаптированных аутентичных текстов, п</w:t>
      </w:r>
      <w:r w:rsidRPr="00BE0AE5">
        <w:rPr>
          <w:rFonts w:cs="Times New Roman"/>
        </w:rPr>
        <w:t>о</w:t>
      </w:r>
      <w:r w:rsidRPr="00BE0AE5">
        <w:rPr>
          <w:rFonts w:cs="Times New Roman"/>
        </w:rPr>
        <w:t>строенных на изученном языковом материале, с соблюдением правил чтения и соответствующей интонации, демонстрирующих понимание текста.</w:t>
      </w:r>
    </w:p>
    <w:p w:rsidR="00416B7C" w:rsidRPr="00BE0AE5" w:rsidRDefault="00416B7C" w:rsidP="00420AC6">
      <w:pPr>
        <w:pStyle w:val="a8"/>
        <w:spacing w:line="240" w:lineRule="auto"/>
        <w:rPr>
          <w:rFonts w:cs="Times New Roman"/>
        </w:rPr>
      </w:pPr>
      <w:r w:rsidRPr="00BE0AE5">
        <w:rPr>
          <w:rFonts w:cs="Times New Roman"/>
        </w:rPr>
        <w:t>Тексты для чтения вслух: сообщение информационного характера, о</w:t>
      </w:r>
      <w:r w:rsidRPr="00BE0AE5">
        <w:rPr>
          <w:rFonts w:cs="Times New Roman"/>
        </w:rPr>
        <w:t>т</w:t>
      </w:r>
      <w:r w:rsidRPr="00BE0AE5">
        <w:rPr>
          <w:rFonts w:cs="Times New Roman"/>
        </w:rPr>
        <w:t xml:space="preserve">рывок из статьи научно-популярного характера, рассказ, диалог (беседа). </w:t>
      </w:r>
    </w:p>
    <w:p w:rsidR="00416B7C" w:rsidRPr="00BE0AE5" w:rsidRDefault="00416B7C" w:rsidP="00420AC6">
      <w:pPr>
        <w:pStyle w:val="a8"/>
        <w:spacing w:line="240" w:lineRule="auto"/>
        <w:rPr>
          <w:rFonts w:cs="Times New Roman"/>
        </w:rPr>
      </w:pPr>
      <w:r w:rsidRPr="00BE0AE5">
        <w:rPr>
          <w:rFonts w:cs="Times New Roman"/>
        </w:rPr>
        <w:t>Объём текста для чтения вслух — до 95 слов.</w:t>
      </w:r>
    </w:p>
    <w:p w:rsidR="00416B7C" w:rsidRPr="00BE0AE5" w:rsidRDefault="00416B7C" w:rsidP="00420AC6">
      <w:pPr>
        <w:pStyle w:val="a8"/>
        <w:spacing w:line="240" w:lineRule="auto"/>
        <w:rPr>
          <w:rFonts w:cs="Times New Roman"/>
        </w:rPr>
      </w:pPr>
    </w:p>
    <w:p w:rsidR="00416B7C" w:rsidRPr="00BE0AE5" w:rsidRDefault="00416B7C" w:rsidP="00420AC6">
      <w:pPr>
        <w:pStyle w:val="a8"/>
        <w:spacing w:line="240" w:lineRule="auto"/>
        <w:rPr>
          <w:rStyle w:val="a9"/>
          <w:rFonts w:cs="Times New Roman"/>
        </w:rPr>
      </w:pPr>
      <w:r w:rsidRPr="00BE0AE5">
        <w:rPr>
          <w:rStyle w:val="a9"/>
          <w:rFonts w:cs="Times New Roman"/>
        </w:rPr>
        <w:t>Орфография и пунктуация</w:t>
      </w:r>
    </w:p>
    <w:p w:rsidR="00416B7C" w:rsidRPr="00BE0AE5" w:rsidRDefault="00416B7C" w:rsidP="00420AC6">
      <w:pPr>
        <w:pStyle w:val="a8"/>
        <w:spacing w:line="240" w:lineRule="auto"/>
        <w:rPr>
          <w:rFonts w:cs="Times New Roman"/>
        </w:rPr>
      </w:pPr>
      <w:r w:rsidRPr="00BE0AE5">
        <w:rPr>
          <w:rFonts w:cs="Times New Roman"/>
        </w:rPr>
        <w:t xml:space="preserve">Правильное написание изученных слов. </w:t>
      </w:r>
    </w:p>
    <w:p w:rsidR="00416B7C" w:rsidRPr="00BE0AE5" w:rsidRDefault="00416B7C" w:rsidP="00420AC6">
      <w:pPr>
        <w:pStyle w:val="a8"/>
        <w:spacing w:line="240" w:lineRule="auto"/>
        <w:rPr>
          <w:rFonts w:cs="Times New Roman"/>
        </w:rPr>
      </w:pPr>
      <w:r w:rsidRPr="00BE0AE5">
        <w:rPr>
          <w:rFonts w:cs="Times New Roman"/>
        </w:rPr>
        <w:t>Правильное использование знаков препинания: точки, вопросительного и восклицательного знаков в конце предложения; запятой при перечи</w:t>
      </w:r>
      <w:r w:rsidRPr="00BE0AE5">
        <w:rPr>
          <w:rFonts w:cs="Times New Roman"/>
        </w:rPr>
        <w:t>с</w:t>
      </w:r>
      <w:r w:rsidRPr="00BE0AE5">
        <w:rPr>
          <w:rFonts w:cs="Times New Roman"/>
        </w:rPr>
        <w:t xml:space="preserve">лении. </w:t>
      </w:r>
    </w:p>
    <w:p w:rsidR="00416B7C" w:rsidRPr="00BE0AE5" w:rsidRDefault="00416B7C" w:rsidP="00420AC6">
      <w:pPr>
        <w:pStyle w:val="a8"/>
        <w:spacing w:line="240" w:lineRule="auto"/>
        <w:rPr>
          <w:rFonts w:cs="Times New Roman"/>
          <w:spacing w:val="-1"/>
        </w:rPr>
      </w:pPr>
      <w:r w:rsidRPr="00BE0AE5">
        <w:rPr>
          <w:rFonts w:cs="Times New Roman"/>
          <w:spacing w:val="-1"/>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416B7C" w:rsidRPr="00BE0AE5" w:rsidRDefault="00416B7C" w:rsidP="00420AC6">
      <w:pPr>
        <w:pStyle w:val="a8"/>
        <w:spacing w:line="240" w:lineRule="auto"/>
        <w:rPr>
          <w:rFonts w:cs="Times New Roman"/>
        </w:rPr>
      </w:pPr>
    </w:p>
    <w:p w:rsidR="00416B7C" w:rsidRPr="00BE0AE5" w:rsidRDefault="00416B7C" w:rsidP="00420AC6">
      <w:pPr>
        <w:pStyle w:val="a8"/>
        <w:spacing w:line="240" w:lineRule="auto"/>
        <w:rPr>
          <w:rStyle w:val="a9"/>
          <w:rFonts w:cs="Times New Roman"/>
        </w:rPr>
      </w:pPr>
      <w:r w:rsidRPr="00BE0AE5">
        <w:rPr>
          <w:rStyle w:val="a9"/>
          <w:rFonts w:cs="Times New Roman"/>
        </w:rPr>
        <w:t>Лексическая сторона речи</w:t>
      </w:r>
    </w:p>
    <w:p w:rsidR="00416B7C" w:rsidRPr="00BE0AE5" w:rsidRDefault="00416B7C" w:rsidP="00420AC6">
      <w:pPr>
        <w:pStyle w:val="a8"/>
        <w:spacing w:line="240" w:lineRule="auto"/>
        <w:rPr>
          <w:rFonts w:cs="Times New Roman"/>
        </w:rPr>
      </w:pPr>
      <w:r w:rsidRPr="00BE0AE5">
        <w:rPr>
          <w:rFonts w:cs="Times New Roman"/>
        </w:rPr>
        <w:t>Распознавание в письменном и звучащем тексте и употребление в ус</w:t>
      </w:r>
      <w:r w:rsidRPr="00BE0AE5">
        <w:rPr>
          <w:rFonts w:cs="Times New Roman"/>
        </w:rPr>
        <w:t>т</w:t>
      </w:r>
      <w:r w:rsidRPr="00BE0AE5">
        <w:rPr>
          <w:rFonts w:cs="Times New Roman"/>
        </w:rPr>
        <w:t>ной и письменной речи лексических единиц (слов, словосочетаний, р</w:t>
      </w:r>
      <w:r w:rsidRPr="00BE0AE5">
        <w:rPr>
          <w:rFonts w:cs="Times New Roman"/>
        </w:rPr>
        <w:t>е</w:t>
      </w:r>
      <w:r w:rsidRPr="00BE0AE5">
        <w:rPr>
          <w:rFonts w:cs="Times New Roman"/>
        </w:rPr>
        <w:t xml:space="preserve">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 </w:t>
      </w:r>
    </w:p>
    <w:p w:rsidR="00416B7C" w:rsidRPr="00BE0AE5" w:rsidRDefault="00416B7C" w:rsidP="00420AC6">
      <w:pPr>
        <w:pStyle w:val="a8"/>
        <w:spacing w:line="240" w:lineRule="auto"/>
        <w:rPr>
          <w:rFonts w:cs="Times New Roman"/>
        </w:rPr>
      </w:pPr>
      <w:r w:rsidRPr="00BE0AE5">
        <w:rPr>
          <w:rFonts w:cs="Times New Roman"/>
        </w:rPr>
        <w:t>Объём около 750 лексических единиц для продуктивного использов</w:t>
      </w:r>
      <w:r w:rsidRPr="00BE0AE5">
        <w:rPr>
          <w:rFonts w:cs="Times New Roman"/>
        </w:rPr>
        <w:t>а</w:t>
      </w:r>
      <w:r w:rsidRPr="00BE0AE5">
        <w:rPr>
          <w:rFonts w:cs="Times New Roman"/>
        </w:rPr>
        <w:t xml:space="preserve">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 </w:t>
      </w:r>
    </w:p>
    <w:p w:rsidR="00416B7C" w:rsidRPr="00BE0AE5" w:rsidRDefault="00416B7C" w:rsidP="00420AC6">
      <w:pPr>
        <w:pStyle w:val="a8"/>
        <w:spacing w:line="240" w:lineRule="auto"/>
        <w:rPr>
          <w:rFonts w:cs="Times New Roman"/>
        </w:rPr>
      </w:pPr>
      <w:r w:rsidRPr="00BE0AE5">
        <w:rPr>
          <w:rFonts w:cs="Times New Roman"/>
        </w:rPr>
        <w:t xml:space="preserve">Основные способы словообразования: </w:t>
      </w:r>
    </w:p>
    <w:p w:rsidR="00416B7C" w:rsidRPr="00BE0AE5" w:rsidRDefault="00416B7C" w:rsidP="00420AC6">
      <w:pPr>
        <w:pStyle w:val="a8"/>
        <w:spacing w:line="240" w:lineRule="auto"/>
        <w:rPr>
          <w:rFonts w:cs="Times New Roman"/>
        </w:rPr>
      </w:pPr>
      <w:r w:rsidRPr="00BE0AE5">
        <w:rPr>
          <w:rFonts w:cs="Times New Roman"/>
        </w:rPr>
        <w:t xml:space="preserve">а) аффиксация: </w:t>
      </w:r>
    </w:p>
    <w:p w:rsidR="00416B7C" w:rsidRPr="00BE0AE5" w:rsidRDefault="00416B7C" w:rsidP="00420AC6">
      <w:pPr>
        <w:pStyle w:val="a8"/>
        <w:spacing w:line="240" w:lineRule="auto"/>
        <w:rPr>
          <w:rFonts w:cs="Times New Roman"/>
        </w:rPr>
      </w:pPr>
      <w:r w:rsidRPr="00BE0AE5">
        <w:rPr>
          <w:rFonts w:cs="Times New Roman"/>
        </w:rPr>
        <w:t xml:space="preserve">образование имён существительных при помощи суффиксов </w:t>
      </w:r>
      <w:r w:rsidRPr="00BE0AE5">
        <w:rPr>
          <w:rStyle w:val="aa"/>
          <w:rFonts w:cs="Times New Roman"/>
        </w:rPr>
        <w:t>-keit</w:t>
      </w:r>
      <w:r w:rsidRPr="00BE0AE5">
        <w:rPr>
          <w:rFonts w:cs="Times New Roman"/>
        </w:rPr>
        <w:t>, (</w:t>
      </w:r>
      <w:r w:rsidRPr="00BE0AE5">
        <w:rPr>
          <w:rStyle w:val="aa"/>
          <w:rFonts w:cs="Times New Roman"/>
        </w:rPr>
        <w:t>dieMöglichkeit</w:t>
      </w:r>
      <w:r w:rsidRPr="00BE0AE5">
        <w:rPr>
          <w:rFonts w:cs="Times New Roman"/>
        </w:rPr>
        <w:t>),</w:t>
      </w:r>
      <w:r w:rsidRPr="00BE0AE5">
        <w:rPr>
          <w:rStyle w:val="aa"/>
          <w:rFonts w:cs="Times New Roman"/>
        </w:rPr>
        <w:t xml:space="preserve"> -heit</w:t>
      </w:r>
      <w:r w:rsidRPr="00BE0AE5">
        <w:rPr>
          <w:rFonts w:cs="Times New Roman"/>
        </w:rPr>
        <w:t>(</w:t>
      </w:r>
      <w:r w:rsidRPr="00BE0AE5">
        <w:rPr>
          <w:rStyle w:val="aa"/>
          <w:rFonts w:cs="Times New Roman"/>
        </w:rPr>
        <w:t>dieSchönheit</w:t>
      </w:r>
      <w:r w:rsidRPr="00BE0AE5">
        <w:rPr>
          <w:rFonts w:cs="Times New Roman"/>
        </w:rPr>
        <w:t xml:space="preserve">), </w:t>
      </w:r>
      <w:r w:rsidRPr="00BE0AE5">
        <w:rPr>
          <w:rStyle w:val="aa"/>
          <w:rFonts w:cs="Times New Roman"/>
        </w:rPr>
        <w:t>-ung</w:t>
      </w:r>
      <w:r w:rsidRPr="00BE0AE5">
        <w:rPr>
          <w:rFonts w:cs="Times New Roman"/>
        </w:rPr>
        <w:t xml:space="preserve"> (</w:t>
      </w:r>
      <w:r w:rsidRPr="00BE0AE5">
        <w:rPr>
          <w:rStyle w:val="aa"/>
          <w:rFonts w:cs="Times New Roman"/>
        </w:rPr>
        <w:t>dieErzählung</w:t>
      </w:r>
      <w:r w:rsidRPr="00BE0AE5">
        <w:rPr>
          <w:rFonts w:cs="Times New Roman"/>
        </w:rPr>
        <w:t xml:space="preserve">); </w:t>
      </w:r>
    </w:p>
    <w:p w:rsidR="00416B7C" w:rsidRPr="00BE0AE5" w:rsidRDefault="00416B7C" w:rsidP="00420AC6">
      <w:pPr>
        <w:pStyle w:val="a8"/>
        <w:spacing w:line="240" w:lineRule="auto"/>
        <w:rPr>
          <w:rFonts w:cs="Times New Roman"/>
        </w:rPr>
      </w:pPr>
      <w:r w:rsidRPr="00BE0AE5">
        <w:rPr>
          <w:rFonts w:cs="Times New Roman"/>
        </w:rPr>
        <w:t xml:space="preserve">образование имен прилагательных при помощи суффикса </w:t>
      </w:r>
      <w:r w:rsidRPr="00BE0AE5">
        <w:rPr>
          <w:rStyle w:val="aa"/>
          <w:rFonts w:cs="Times New Roman"/>
        </w:rPr>
        <w:t>-isch</w:t>
      </w:r>
      <w:r w:rsidRPr="00BE0AE5">
        <w:rPr>
          <w:rFonts w:cs="Times New Roman"/>
        </w:rPr>
        <w:t>(</w:t>
      </w:r>
      <w:r w:rsidRPr="00BE0AE5">
        <w:rPr>
          <w:rStyle w:val="aa"/>
          <w:rFonts w:cs="Times New Roman"/>
        </w:rPr>
        <w:t>dramatisch</w:t>
      </w:r>
      <w:r w:rsidRPr="00BE0AE5">
        <w:rPr>
          <w:rFonts w:cs="Times New Roman"/>
        </w:rPr>
        <w:t>);</w:t>
      </w:r>
    </w:p>
    <w:p w:rsidR="00416B7C" w:rsidRPr="00BE0AE5" w:rsidRDefault="00416B7C" w:rsidP="00420AC6">
      <w:pPr>
        <w:pStyle w:val="a8"/>
        <w:spacing w:line="240" w:lineRule="auto"/>
        <w:rPr>
          <w:rFonts w:cs="Times New Roman"/>
        </w:rPr>
      </w:pPr>
      <w:r w:rsidRPr="00BE0AE5">
        <w:rPr>
          <w:rFonts w:cs="Times New Roman"/>
        </w:rPr>
        <w:t>образование имён прилагательных и наречий при помощи отрицател</w:t>
      </w:r>
      <w:r w:rsidRPr="00BE0AE5">
        <w:rPr>
          <w:rFonts w:cs="Times New Roman"/>
        </w:rPr>
        <w:t>ь</w:t>
      </w:r>
      <w:r w:rsidRPr="00BE0AE5">
        <w:rPr>
          <w:rFonts w:cs="Times New Roman"/>
        </w:rPr>
        <w:t xml:space="preserve">ного префикса </w:t>
      </w:r>
      <w:r w:rsidRPr="00BE0AE5">
        <w:rPr>
          <w:rStyle w:val="aa"/>
          <w:rFonts w:cs="Times New Roman"/>
        </w:rPr>
        <w:t>un-</w:t>
      </w:r>
      <w:r w:rsidRPr="00BE0AE5">
        <w:rPr>
          <w:rFonts w:cs="Times New Roman"/>
        </w:rPr>
        <w:t xml:space="preserve">; </w:t>
      </w:r>
    </w:p>
    <w:p w:rsidR="00416B7C" w:rsidRPr="00BE0AE5" w:rsidRDefault="00416B7C" w:rsidP="00420AC6">
      <w:pPr>
        <w:pStyle w:val="a8"/>
        <w:spacing w:line="240" w:lineRule="auto"/>
        <w:rPr>
          <w:rFonts w:cs="Times New Roman"/>
        </w:rPr>
      </w:pPr>
      <w:r w:rsidRPr="00BE0AE5">
        <w:rPr>
          <w:rFonts w:cs="Times New Roman"/>
        </w:rPr>
        <w:t>б) конверсия: образование имён существительных от глагола (</w:t>
      </w:r>
      <w:r w:rsidRPr="00BE0AE5">
        <w:rPr>
          <w:rStyle w:val="aa"/>
          <w:rFonts w:cs="Times New Roman"/>
        </w:rPr>
        <w:t>dasLesen</w:t>
      </w:r>
      <w:r w:rsidRPr="00BE0AE5">
        <w:rPr>
          <w:rFonts w:cs="Times New Roman"/>
        </w:rPr>
        <w:t>);</w:t>
      </w:r>
    </w:p>
    <w:p w:rsidR="00416B7C" w:rsidRPr="00BE0AE5" w:rsidRDefault="00416B7C" w:rsidP="00420AC6">
      <w:pPr>
        <w:pStyle w:val="a8"/>
        <w:spacing w:line="240" w:lineRule="auto"/>
        <w:rPr>
          <w:rStyle w:val="aa"/>
          <w:rFonts w:cs="Times New Roman"/>
        </w:rPr>
      </w:pPr>
      <w:r w:rsidRPr="00BE0AE5">
        <w:rPr>
          <w:rFonts w:cs="Times New Roman"/>
        </w:rPr>
        <w:lastRenderedPageBreak/>
        <w:t>в) словосложение: образование сложных существительных путём с</w:t>
      </w:r>
      <w:r w:rsidRPr="00BE0AE5">
        <w:rPr>
          <w:rFonts w:cs="Times New Roman"/>
        </w:rPr>
        <w:t>о</w:t>
      </w:r>
      <w:r w:rsidRPr="00BE0AE5">
        <w:rPr>
          <w:rFonts w:cs="Times New Roman"/>
        </w:rPr>
        <w:t>единения глагола и существительного (</w:t>
      </w:r>
      <w:r w:rsidRPr="00BE0AE5">
        <w:rPr>
          <w:rStyle w:val="aa"/>
          <w:rFonts w:cs="Times New Roman"/>
        </w:rPr>
        <w:t>derSchreibtisch</w:t>
      </w:r>
      <w:r w:rsidRPr="00BE0AE5">
        <w:rPr>
          <w:rFonts w:cs="Times New Roman"/>
        </w:rPr>
        <w:t>).</w:t>
      </w:r>
    </w:p>
    <w:p w:rsidR="00416B7C" w:rsidRPr="00BE0AE5" w:rsidRDefault="00416B7C" w:rsidP="00420AC6">
      <w:pPr>
        <w:pStyle w:val="a8"/>
        <w:spacing w:line="240" w:lineRule="auto"/>
        <w:rPr>
          <w:rStyle w:val="aa"/>
          <w:rFonts w:cs="Times New Roman"/>
        </w:rPr>
      </w:pPr>
    </w:p>
    <w:p w:rsidR="00416B7C" w:rsidRPr="00BE0AE5" w:rsidRDefault="00416B7C" w:rsidP="00420AC6">
      <w:pPr>
        <w:pStyle w:val="a8"/>
        <w:spacing w:line="240" w:lineRule="auto"/>
        <w:rPr>
          <w:rStyle w:val="a9"/>
          <w:rFonts w:cs="Times New Roman"/>
        </w:rPr>
      </w:pPr>
      <w:r w:rsidRPr="00BE0AE5">
        <w:rPr>
          <w:rStyle w:val="a9"/>
          <w:rFonts w:cs="Times New Roman"/>
        </w:rPr>
        <w:t>Грамматическая сторона речи</w:t>
      </w:r>
    </w:p>
    <w:p w:rsidR="00416B7C" w:rsidRPr="00BE0AE5" w:rsidRDefault="00416B7C" w:rsidP="00420AC6">
      <w:pPr>
        <w:pStyle w:val="a8"/>
        <w:spacing w:line="240" w:lineRule="auto"/>
        <w:rPr>
          <w:rFonts w:cs="Times New Roman"/>
          <w:spacing w:val="-1"/>
        </w:rPr>
      </w:pPr>
      <w:r w:rsidRPr="00BE0AE5">
        <w:rPr>
          <w:rFonts w:cs="Times New Roman"/>
          <w:spacing w:val="-1"/>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 </w:t>
      </w:r>
    </w:p>
    <w:p w:rsidR="00416B7C" w:rsidRPr="00BE0AE5" w:rsidRDefault="00416B7C" w:rsidP="00420AC6">
      <w:pPr>
        <w:pStyle w:val="a8"/>
        <w:spacing w:line="240" w:lineRule="auto"/>
        <w:rPr>
          <w:rFonts w:cs="Times New Roman"/>
        </w:rPr>
      </w:pPr>
      <w:r w:rsidRPr="00BE0AE5">
        <w:rPr>
          <w:rFonts w:cs="Times New Roman"/>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416B7C" w:rsidRPr="00BE0AE5" w:rsidRDefault="00416B7C" w:rsidP="00420AC6">
      <w:pPr>
        <w:pStyle w:val="a8"/>
        <w:spacing w:line="240" w:lineRule="auto"/>
        <w:rPr>
          <w:rStyle w:val="aa"/>
          <w:rFonts w:cs="Times New Roman"/>
        </w:rPr>
      </w:pPr>
      <w:r w:rsidRPr="00BE0AE5">
        <w:rPr>
          <w:rFonts w:cs="Times New Roman"/>
        </w:rPr>
        <w:t xml:space="preserve">Сложносочинённые предложения с союзом </w:t>
      </w:r>
      <w:r w:rsidRPr="00BE0AE5">
        <w:rPr>
          <w:rStyle w:val="aa"/>
          <w:rFonts w:cs="Times New Roman"/>
        </w:rPr>
        <w:t>denn.</w:t>
      </w:r>
    </w:p>
    <w:p w:rsidR="00416B7C" w:rsidRPr="00BE0AE5" w:rsidRDefault="00416B7C" w:rsidP="00420AC6">
      <w:pPr>
        <w:pStyle w:val="a8"/>
        <w:spacing w:line="240" w:lineRule="auto"/>
        <w:rPr>
          <w:rFonts w:cs="Times New Roman"/>
        </w:rPr>
      </w:pPr>
      <w:r w:rsidRPr="00BE0AE5">
        <w:rPr>
          <w:rFonts w:cs="Times New Roman"/>
        </w:rPr>
        <w:t>Глаголы в видовременных формах действительного залога в изъяв</w:t>
      </w:r>
      <w:r w:rsidRPr="00BE0AE5">
        <w:rPr>
          <w:rFonts w:cs="Times New Roman"/>
        </w:rPr>
        <w:t>и</w:t>
      </w:r>
      <w:r w:rsidRPr="00BE0AE5">
        <w:rPr>
          <w:rFonts w:cs="Times New Roman"/>
        </w:rPr>
        <w:t>тельном наклонении в Präteritum.</w:t>
      </w:r>
    </w:p>
    <w:p w:rsidR="00416B7C" w:rsidRPr="00BE0AE5" w:rsidRDefault="00416B7C" w:rsidP="00420AC6">
      <w:pPr>
        <w:pStyle w:val="a8"/>
        <w:spacing w:line="240" w:lineRule="auto"/>
        <w:rPr>
          <w:rFonts w:cs="Times New Roman"/>
        </w:rPr>
      </w:pPr>
      <w:r w:rsidRPr="00BE0AE5">
        <w:rPr>
          <w:rFonts w:cs="Times New Roman"/>
        </w:rPr>
        <w:t>Глаголы с отделяемыми и неотделяемыми приставками.</w:t>
      </w:r>
    </w:p>
    <w:p w:rsidR="00416B7C" w:rsidRPr="00BE0AE5" w:rsidRDefault="00416B7C" w:rsidP="00420AC6">
      <w:pPr>
        <w:pStyle w:val="a8"/>
        <w:spacing w:line="240" w:lineRule="auto"/>
        <w:rPr>
          <w:rStyle w:val="aa"/>
          <w:rFonts w:cs="Times New Roman"/>
        </w:rPr>
      </w:pPr>
      <w:r w:rsidRPr="00BE0AE5">
        <w:rPr>
          <w:rFonts w:cs="Times New Roman"/>
        </w:rPr>
        <w:t xml:space="preserve">Глаголы с возвратным местоимением </w:t>
      </w:r>
      <w:r w:rsidRPr="00BE0AE5">
        <w:rPr>
          <w:rStyle w:val="aa"/>
          <w:rFonts w:cs="Times New Roman"/>
        </w:rPr>
        <w:t>sich.</w:t>
      </w:r>
    </w:p>
    <w:p w:rsidR="00416B7C" w:rsidRPr="00BE0AE5" w:rsidRDefault="00416B7C" w:rsidP="00420AC6">
      <w:pPr>
        <w:pStyle w:val="a8"/>
        <w:spacing w:line="240" w:lineRule="auto"/>
        <w:rPr>
          <w:rStyle w:val="aa"/>
          <w:rFonts w:cs="Times New Roman"/>
          <w:lang w:val="en-US"/>
        </w:rPr>
      </w:pPr>
      <w:r w:rsidRPr="00BE0AE5">
        <w:rPr>
          <w:rFonts w:cs="Times New Roman"/>
        </w:rPr>
        <w:t>Глаголы</w:t>
      </w:r>
      <w:r w:rsidRPr="00BE0AE5">
        <w:rPr>
          <w:rStyle w:val="aa"/>
          <w:rFonts w:cs="Times New Roman"/>
          <w:lang w:val="en-US"/>
        </w:rPr>
        <w:t>sitzen — setzen</w:t>
      </w:r>
      <w:r w:rsidRPr="00BE0AE5">
        <w:rPr>
          <w:rFonts w:cs="Times New Roman"/>
          <w:lang w:val="en-US"/>
        </w:rPr>
        <w:t xml:space="preserve">, </w:t>
      </w:r>
      <w:r w:rsidRPr="00BE0AE5">
        <w:rPr>
          <w:rStyle w:val="aa"/>
          <w:rFonts w:cs="Times New Roman"/>
          <w:lang w:val="en-US"/>
        </w:rPr>
        <w:t>liegen — legen</w:t>
      </w:r>
      <w:r w:rsidRPr="00BE0AE5">
        <w:rPr>
          <w:rFonts w:cs="Times New Roman"/>
          <w:lang w:val="en-US"/>
        </w:rPr>
        <w:t xml:space="preserve">, </w:t>
      </w:r>
      <w:r w:rsidRPr="00BE0AE5">
        <w:rPr>
          <w:rStyle w:val="aa"/>
          <w:rFonts w:cs="Times New Roman"/>
          <w:lang w:val="en-US"/>
        </w:rPr>
        <w:t>stehen — stellen</w:t>
      </w:r>
      <w:r w:rsidRPr="00BE0AE5">
        <w:rPr>
          <w:rFonts w:cs="Times New Roman"/>
          <w:lang w:val="en-US"/>
        </w:rPr>
        <w:t xml:space="preserve">, </w:t>
      </w:r>
      <w:r w:rsidRPr="00BE0AE5">
        <w:rPr>
          <w:rStyle w:val="aa"/>
          <w:rFonts w:cs="Times New Roman"/>
          <w:lang w:val="en-US"/>
        </w:rPr>
        <w:t>hängen.</w:t>
      </w:r>
    </w:p>
    <w:p w:rsidR="00416B7C" w:rsidRPr="00BE0AE5" w:rsidRDefault="00416B7C" w:rsidP="00420AC6">
      <w:pPr>
        <w:pStyle w:val="a8"/>
        <w:spacing w:line="240" w:lineRule="auto"/>
        <w:rPr>
          <w:rFonts w:cs="Times New Roman"/>
        </w:rPr>
      </w:pPr>
      <w:r w:rsidRPr="00BE0AE5">
        <w:rPr>
          <w:rFonts w:cs="Times New Roman"/>
        </w:rPr>
        <w:t xml:space="preserve">Модальный глагол </w:t>
      </w:r>
      <w:r w:rsidRPr="00BE0AE5">
        <w:rPr>
          <w:rStyle w:val="aa"/>
          <w:rFonts w:cs="Times New Roman"/>
        </w:rPr>
        <w:t>sollen</w:t>
      </w:r>
      <w:r w:rsidRPr="00BE0AE5">
        <w:rPr>
          <w:rFonts w:cs="Times New Roman"/>
        </w:rPr>
        <w:t xml:space="preserve"> (в Präsens).</w:t>
      </w:r>
    </w:p>
    <w:p w:rsidR="00416B7C" w:rsidRPr="00BE0AE5" w:rsidRDefault="00416B7C" w:rsidP="00420AC6">
      <w:pPr>
        <w:pStyle w:val="a8"/>
        <w:spacing w:line="240" w:lineRule="auto"/>
        <w:rPr>
          <w:rFonts w:cs="Times New Roman"/>
        </w:rPr>
      </w:pPr>
      <w:r w:rsidRPr="00BE0AE5">
        <w:rPr>
          <w:rFonts w:cs="Times New Roman"/>
        </w:rPr>
        <w:t>Склонение имён существительных в единственном и множественном числе в родительном падеже.</w:t>
      </w:r>
    </w:p>
    <w:p w:rsidR="00416B7C" w:rsidRPr="00BE0AE5" w:rsidRDefault="00416B7C" w:rsidP="00420AC6">
      <w:pPr>
        <w:pStyle w:val="a8"/>
        <w:spacing w:line="240" w:lineRule="auto"/>
        <w:rPr>
          <w:rFonts w:cs="Times New Roman"/>
        </w:rPr>
      </w:pPr>
      <w:r w:rsidRPr="00BE0AE5">
        <w:rPr>
          <w:rFonts w:cs="Times New Roman"/>
        </w:rPr>
        <w:t>Личные местоимения в винительном и дательном падежах (в некоторых речевых образцах).</w:t>
      </w:r>
    </w:p>
    <w:p w:rsidR="00416B7C" w:rsidRPr="00BE0AE5" w:rsidRDefault="00416B7C" w:rsidP="00420AC6">
      <w:pPr>
        <w:pStyle w:val="a8"/>
        <w:spacing w:line="240" w:lineRule="auto"/>
        <w:rPr>
          <w:rFonts w:cs="Times New Roman"/>
        </w:rPr>
      </w:pPr>
      <w:r w:rsidRPr="00BE0AE5">
        <w:rPr>
          <w:rFonts w:cs="Times New Roman"/>
        </w:rPr>
        <w:t>Вопросительное местоимение (</w:t>
      </w:r>
      <w:r w:rsidRPr="00BE0AE5">
        <w:rPr>
          <w:rStyle w:val="aa"/>
          <w:rFonts w:cs="Times New Roman"/>
        </w:rPr>
        <w:t>welch</w:t>
      </w:r>
      <w:r w:rsidRPr="00BE0AE5">
        <w:rPr>
          <w:rFonts w:cs="Times New Roman"/>
        </w:rPr>
        <w:t>-).</w:t>
      </w:r>
    </w:p>
    <w:p w:rsidR="00416B7C" w:rsidRPr="00BE0AE5" w:rsidRDefault="00416B7C" w:rsidP="00420AC6">
      <w:pPr>
        <w:pStyle w:val="a8"/>
        <w:spacing w:line="240" w:lineRule="auto"/>
        <w:rPr>
          <w:rFonts w:cs="Times New Roman"/>
        </w:rPr>
      </w:pPr>
      <w:r w:rsidRPr="00BE0AE5">
        <w:rPr>
          <w:rFonts w:cs="Times New Roman"/>
        </w:rPr>
        <w:t xml:space="preserve">Числительные для обозначения дат и больших чисел (100–1000). </w:t>
      </w:r>
    </w:p>
    <w:p w:rsidR="00416B7C" w:rsidRPr="00BE0AE5" w:rsidRDefault="00416B7C" w:rsidP="00420AC6">
      <w:pPr>
        <w:pStyle w:val="a8"/>
        <w:spacing w:line="240" w:lineRule="auto"/>
        <w:rPr>
          <w:rStyle w:val="aa"/>
          <w:rFonts w:cs="Times New Roman"/>
        </w:rPr>
      </w:pPr>
      <w:r w:rsidRPr="00BE0AE5">
        <w:rPr>
          <w:rFonts w:cs="Times New Roman"/>
        </w:rPr>
        <w:t xml:space="preserve">Предлоги, требующие дательного падежа при ответе на вопрос </w:t>
      </w:r>
      <w:r w:rsidRPr="00BE0AE5">
        <w:rPr>
          <w:rStyle w:val="aa"/>
          <w:rFonts w:cs="Times New Roman"/>
        </w:rPr>
        <w:t xml:space="preserve">Wo? </w:t>
      </w:r>
      <w:r w:rsidRPr="00BE0AE5">
        <w:rPr>
          <w:rFonts w:cs="Times New Roman"/>
        </w:rPr>
        <w:t xml:space="preserve">и винительного при ответе на вопрос </w:t>
      </w:r>
      <w:r w:rsidRPr="00BE0AE5">
        <w:rPr>
          <w:rStyle w:val="aa"/>
          <w:rFonts w:cs="Times New Roman"/>
        </w:rPr>
        <w:t>Wohin?</w:t>
      </w:r>
    </w:p>
    <w:p w:rsidR="00416B7C" w:rsidRPr="00BE0AE5" w:rsidRDefault="00416B7C" w:rsidP="00420AC6">
      <w:pPr>
        <w:pStyle w:val="a8"/>
        <w:spacing w:line="240" w:lineRule="auto"/>
        <w:rPr>
          <w:rStyle w:val="aa"/>
          <w:rFonts w:cs="Times New Roman"/>
        </w:rPr>
      </w:pPr>
    </w:p>
    <w:p w:rsidR="00416B7C" w:rsidRPr="00BE0AE5" w:rsidRDefault="00416B7C" w:rsidP="00420AC6">
      <w:pPr>
        <w:pStyle w:val="a8"/>
        <w:spacing w:line="240" w:lineRule="auto"/>
        <w:rPr>
          <w:rStyle w:val="a9"/>
          <w:rFonts w:cs="Times New Roman"/>
        </w:rPr>
      </w:pPr>
      <w:r w:rsidRPr="00BE0AE5">
        <w:rPr>
          <w:rStyle w:val="a9"/>
          <w:rFonts w:cs="Times New Roman"/>
        </w:rPr>
        <w:t xml:space="preserve">Социокультурные знания и умения </w:t>
      </w:r>
    </w:p>
    <w:p w:rsidR="00416B7C" w:rsidRPr="00BE0AE5" w:rsidRDefault="00416B7C" w:rsidP="00420AC6">
      <w:pPr>
        <w:pStyle w:val="a8"/>
        <w:spacing w:line="240" w:lineRule="auto"/>
        <w:rPr>
          <w:rFonts w:cs="Times New Roman"/>
        </w:rPr>
      </w:pPr>
      <w:r w:rsidRPr="00BE0AE5">
        <w:rPr>
          <w:rFonts w:cs="Times New Roman"/>
        </w:rPr>
        <w:t>Знание и использование отдельных социокультурных элементов реч</w:t>
      </w:r>
      <w:r w:rsidRPr="00BE0AE5">
        <w:rPr>
          <w:rFonts w:cs="Times New Roman"/>
        </w:rPr>
        <w:t>е</w:t>
      </w:r>
      <w:r w:rsidRPr="00BE0AE5">
        <w:rPr>
          <w:rFonts w:cs="Times New Roman"/>
        </w:rPr>
        <w:t>вого поведенческого этикета в стране/странах изучаемого языка в рамках тематического содержания речи (в ситуациях общения, в том числе «Д</w:t>
      </w:r>
      <w:r w:rsidRPr="00BE0AE5">
        <w:rPr>
          <w:rFonts w:cs="Times New Roman"/>
        </w:rPr>
        <w:t>о</w:t>
      </w:r>
      <w:r w:rsidRPr="00BE0AE5">
        <w:rPr>
          <w:rFonts w:cs="Times New Roman"/>
        </w:rPr>
        <w:t>ма», «В магазине»).</w:t>
      </w:r>
    </w:p>
    <w:p w:rsidR="00416B7C" w:rsidRPr="00BE0AE5" w:rsidRDefault="00416B7C" w:rsidP="00420AC6">
      <w:pPr>
        <w:pStyle w:val="a8"/>
        <w:spacing w:line="240" w:lineRule="auto"/>
        <w:rPr>
          <w:rFonts w:cs="Times New Roman"/>
        </w:rPr>
      </w:pPr>
      <w:r w:rsidRPr="00BE0AE5">
        <w:rPr>
          <w:rFonts w:cs="Times New Roman"/>
        </w:rPr>
        <w:t>Знание и использование в устной и письменной речи наиболее упо</w:t>
      </w:r>
      <w:r w:rsidRPr="00BE0AE5">
        <w:rPr>
          <w:rFonts w:cs="Times New Roman"/>
        </w:rPr>
        <w:t>т</w:t>
      </w:r>
      <w:r w:rsidRPr="00BE0AE5">
        <w:rPr>
          <w:rFonts w:cs="Times New Roman"/>
        </w:rPr>
        <w:t>ребительной тематической фоновой лексики и реалий в рамках темат</w:t>
      </w:r>
      <w:r w:rsidRPr="00BE0AE5">
        <w:rPr>
          <w:rFonts w:cs="Times New Roman"/>
        </w:rPr>
        <w:t>и</w:t>
      </w:r>
      <w:r w:rsidRPr="00BE0AE5">
        <w:rPr>
          <w:rFonts w:cs="Times New Roman"/>
        </w:rPr>
        <w:t>ческого содержания (некоторые национальные праздники, традиции в питании и проведении досуга, этикетные особенности посещения гостей).</w:t>
      </w:r>
    </w:p>
    <w:p w:rsidR="00416B7C" w:rsidRPr="00BE0AE5" w:rsidRDefault="00416B7C" w:rsidP="00420AC6">
      <w:pPr>
        <w:pStyle w:val="a8"/>
        <w:spacing w:line="240" w:lineRule="auto"/>
        <w:rPr>
          <w:rFonts w:cs="Times New Roman"/>
          <w:spacing w:val="-2"/>
        </w:rPr>
      </w:pPr>
      <w:r w:rsidRPr="00BE0AE5">
        <w:rPr>
          <w:rFonts w:cs="Times New Roman"/>
          <w:spacing w:val="-2"/>
        </w:rPr>
        <w:t>Знание социокультурного портрета родной страны и страны/стран из</w:t>
      </w:r>
      <w:r w:rsidRPr="00BE0AE5">
        <w:rPr>
          <w:rFonts w:cs="Times New Roman"/>
          <w:spacing w:val="-2"/>
        </w:rPr>
        <w:t>у</w:t>
      </w:r>
      <w:r w:rsidRPr="00BE0AE5">
        <w:rPr>
          <w:rFonts w:cs="Times New Roman"/>
          <w:spacing w:val="-2"/>
        </w:rPr>
        <w:t>чаемого языка: знакомство с государственной символикой (флагом), нек</w:t>
      </w:r>
      <w:r w:rsidRPr="00BE0AE5">
        <w:rPr>
          <w:rFonts w:cs="Times New Roman"/>
          <w:spacing w:val="-2"/>
        </w:rPr>
        <w:t>о</w:t>
      </w:r>
      <w:r w:rsidRPr="00BE0AE5">
        <w:rPr>
          <w:rFonts w:cs="Times New Roman"/>
          <w:spacing w:val="-2"/>
        </w:rPr>
        <w:t xml:space="preserve">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немецком языке. </w:t>
      </w:r>
    </w:p>
    <w:p w:rsidR="00416B7C" w:rsidRPr="00BE0AE5" w:rsidRDefault="00416B7C" w:rsidP="00420AC6">
      <w:pPr>
        <w:pStyle w:val="a8"/>
        <w:spacing w:line="240" w:lineRule="auto"/>
        <w:rPr>
          <w:rFonts w:cs="Times New Roman"/>
        </w:rPr>
      </w:pPr>
      <w:r w:rsidRPr="00BE0AE5">
        <w:rPr>
          <w:rFonts w:cs="Times New Roman"/>
        </w:rPr>
        <w:t xml:space="preserve">Развитие умений: </w:t>
      </w:r>
    </w:p>
    <w:p w:rsidR="00416B7C" w:rsidRPr="00BE0AE5" w:rsidRDefault="00416B7C" w:rsidP="00420AC6">
      <w:pPr>
        <w:pStyle w:val="a8"/>
        <w:spacing w:line="240" w:lineRule="auto"/>
        <w:rPr>
          <w:rFonts w:cs="Times New Roman"/>
        </w:rPr>
      </w:pPr>
      <w:r w:rsidRPr="00BE0AE5">
        <w:rPr>
          <w:rFonts w:cs="Times New Roman"/>
        </w:rPr>
        <w:lastRenderedPageBreak/>
        <w:t>писать своё имя и фамилию, а также имена и фамилии своих родс</w:t>
      </w:r>
      <w:r w:rsidRPr="00BE0AE5">
        <w:rPr>
          <w:rFonts w:cs="Times New Roman"/>
        </w:rPr>
        <w:t>т</w:t>
      </w:r>
      <w:r w:rsidRPr="00BE0AE5">
        <w:rPr>
          <w:rFonts w:cs="Times New Roman"/>
        </w:rPr>
        <w:t xml:space="preserve">венников и друзей на немецком языке; </w:t>
      </w:r>
    </w:p>
    <w:p w:rsidR="00416B7C" w:rsidRPr="00BE0AE5" w:rsidRDefault="00416B7C" w:rsidP="00420AC6">
      <w:pPr>
        <w:pStyle w:val="a8"/>
        <w:spacing w:line="240" w:lineRule="auto"/>
        <w:rPr>
          <w:rFonts w:cs="Times New Roman"/>
        </w:rPr>
      </w:pPr>
      <w:r w:rsidRPr="00BE0AE5">
        <w:rPr>
          <w:rFonts w:cs="Times New Roman"/>
        </w:rPr>
        <w:t>правильно оформлять свой адрес на немецком языке (в анкете, форм</w:t>
      </w:r>
      <w:r w:rsidRPr="00BE0AE5">
        <w:rPr>
          <w:rFonts w:cs="Times New Roman"/>
        </w:rPr>
        <w:t>у</w:t>
      </w:r>
      <w:r w:rsidRPr="00BE0AE5">
        <w:rPr>
          <w:rFonts w:cs="Times New Roman"/>
        </w:rPr>
        <w:t xml:space="preserve">ляре); </w:t>
      </w:r>
    </w:p>
    <w:p w:rsidR="00416B7C" w:rsidRPr="00BE0AE5" w:rsidRDefault="00416B7C" w:rsidP="00420AC6">
      <w:pPr>
        <w:pStyle w:val="a8"/>
        <w:spacing w:line="240" w:lineRule="auto"/>
        <w:rPr>
          <w:rFonts w:cs="Times New Roman"/>
        </w:rPr>
      </w:pPr>
      <w:r w:rsidRPr="00BE0AE5">
        <w:rPr>
          <w:rFonts w:cs="Times New Roman"/>
        </w:rPr>
        <w:t xml:space="preserve">кратко представлять Россию и страну/страны изучаемого языка; </w:t>
      </w:r>
    </w:p>
    <w:p w:rsidR="00416B7C" w:rsidRPr="00BE0AE5" w:rsidRDefault="00416B7C" w:rsidP="00420AC6">
      <w:pPr>
        <w:pStyle w:val="a8"/>
        <w:spacing w:line="240" w:lineRule="auto"/>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w:t>
      </w:r>
      <w:r w:rsidRPr="00BE0AE5">
        <w:rPr>
          <w:rFonts w:cs="Times New Roman"/>
        </w:rPr>
        <w:t>о</w:t>
      </w:r>
      <w:r w:rsidRPr="00BE0AE5">
        <w:rPr>
          <w:rFonts w:cs="Times New Roman"/>
        </w:rPr>
        <w:t>примечательности;</w:t>
      </w:r>
    </w:p>
    <w:p w:rsidR="00416B7C" w:rsidRPr="00BE0AE5" w:rsidRDefault="00416B7C" w:rsidP="00420AC6">
      <w:pPr>
        <w:pStyle w:val="a8"/>
        <w:spacing w:line="240" w:lineRule="auto"/>
        <w:rPr>
          <w:rFonts w:cs="Times New Roman"/>
        </w:rPr>
      </w:pPr>
      <w:r w:rsidRPr="00BE0AE5">
        <w:rPr>
          <w:rFonts w:cs="Times New Roman"/>
        </w:rPr>
        <w:t>кратко рассказывать о выдающихся людях родной страны и стр</w:t>
      </w:r>
      <w:r w:rsidRPr="00BE0AE5">
        <w:rPr>
          <w:rFonts w:cs="Times New Roman"/>
        </w:rPr>
        <w:t>а</w:t>
      </w:r>
      <w:r w:rsidRPr="00BE0AE5">
        <w:rPr>
          <w:rFonts w:cs="Times New Roman"/>
        </w:rPr>
        <w:t>ны/стран изучаемого языка (учёных, писателях, поэтах).</w:t>
      </w:r>
    </w:p>
    <w:p w:rsidR="00416B7C" w:rsidRPr="00BE0AE5" w:rsidRDefault="00416B7C" w:rsidP="00420AC6">
      <w:pPr>
        <w:pStyle w:val="a8"/>
        <w:spacing w:line="240" w:lineRule="auto"/>
        <w:rPr>
          <w:rFonts w:cs="Times New Roman"/>
        </w:rPr>
      </w:pPr>
    </w:p>
    <w:p w:rsidR="00416B7C" w:rsidRPr="00BE0AE5" w:rsidRDefault="00416B7C" w:rsidP="00420AC6">
      <w:pPr>
        <w:pStyle w:val="a8"/>
        <w:spacing w:line="240" w:lineRule="auto"/>
        <w:rPr>
          <w:rStyle w:val="a9"/>
          <w:rFonts w:cs="Times New Roman"/>
        </w:rPr>
      </w:pPr>
      <w:r w:rsidRPr="00BE0AE5">
        <w:rPr>
          <w:rStyle w:val="a9"/>
          <w:rFonts w:cs="Times New Roman"/>
        </w:rPr>
        <w:t>Компенсаторные умения</w:t>
      </w:r>
    </w:p>
    <w:p w:rsidR="00416B7C" w:rsidRPr="00BE0AE5" w:rsidRDefault="00416B7C" w:rsidP="00420AC6">
      <w:pPr>
        <w:pStyle w:val="a8"/>
        <w:spacing w:line="240" w:lineRule="auto"/>
        <w:rPr>
          <w:rFonts w:cs="Times New Roman"/>
        </w:rPr>
      </w:pPr>
      <w:r w:rsidRPr="00BE0AE5">
        <w:rPr>
          <w:rFonts w:cs="Times New Roman"/>
        </w:rPr>
        <w:t>Использование при чтении и аудировании языковой догадки, в том числе контекстуальной.</w:t>
      </w:r>
    </w:p>
    <w:p w:rsidR="00416B7C" w:rsidRPr="00BE0AE5" w:rsidRDefault="00416B7C" w:rsidP="00420AC6">
      <w:pPr>
        <w:pStyle w:val="a8"/>
        <w:spacing w:line="240" w:lineRule="auto"/>
        <w:rPr>
          <w:rFonts w:cs="Times New Roman"/>
        </w:rPr>
      </w:pPr>
      <w:r w:rsidRPr="00BE0AE5">
        <w:rPr>
          <w:rFonts w:cs="Times New Roman"/>
        </w:rPr>
        <w:t>Использование в качестве опоры при составлении собственных в</w:t>
      </w:r>
      <w:r w:rsidRPr="00BE0AE5">
        <w:rPr>
          <w:rFonts w:cs="Times New Roman"/>
        </w:rPr>
        <w:t>ы</w:t>
      </w:r>
      <w:r w:rsidRPr="00BE0AE5">
        <w:rPr>
          <w:rFonts w:cs="Times New Roman"/>
        </w:rPr>
        <w:t xml:space="preserve">сказываний ключевых слов, плана. </w:t>
      </w:r>
    </w:p>
    <w:p w:rsidR="00416B7C" w:rsidRPr="00BE0AE5" w:rsidRDefault="00416B7C" w:rsidP="00420AC6">
      <w:pPr>
        <w:pStyle w:val="a8"/>
        <w:spacing w:line="240" w:lineRule="auto"/>
        <w:rPr>
          <w:rFonts w:cs="Times New Roman"/>
        </w:rPr>
      </w:pPr>
      <w:r w:rsidRPr="00BE0AE5">
        <w:rPr>
          <w:rFonts w:cs="Times New Roman"/>
        </w:rPr>
        <w:t>Игнорирование информации, не являющейся необходимой для пон</w:t>
      </w:r>
      <w:r w:rsidRPr="00BE0AE5">
        <w:rPr>
          <w:rFonts w:cs="Times New Roman"/>
        </w:rPr>
        <w:t>и</w:t>
      </w:r>
      <w:r w:rsidRPr="00BE0AE5">
        <w:rPr>
          <w:rFonts w:cs="Times New Roman"/>
        </w:rPr>
        <w:t>мания основного содержания прочитанного/прослушанного текста или для нахождения в тексте запрашиваемой информации.</w:t>
      </w:r>
    </w:p>
    <w:p w:rsidR="00416B7C" w:rsidRPr="00BE0AE5" w:rsidRDefault="00416B7C" w:rsidP="00420AC6">
      <w:pPr>
        <w:pStyle w:val="a8"/>
        <w:spacing w:line="240" w:lineRule="auto"/>
        <w:rPr>
          <w:rFonts w:cs="Times New Roman"/>
        </w:rPr>
      </w:pPr>
      <w:r w:rsidRPr="00BE0AE5">
        <w:rPr>
          <w:rFonts w:cs="Times New Roman"/>
        </w:rPr>
        <w:t>Сравнение (в том числе установление основания для сравнения) об</w:t>
      </w:r>
      <w:r w:rsidRPr="00BE0AE5">
        <w:rPr>
          <w:rFonts w:cs="Times New Roman"/>
        </w:rPr>
        <w:t>ъ</w:t>
      </w:r>
      <w:r w:rsidRPr="00BE0AE5">
        <w:rPr>
          <w:rFonts w:cs="Times New Roman"/>
        </w:rPr>
        <w:t>ектов, явлений, процессов, их элементов и основных функций в рамках изученной тематики.</w:t>
      </w:r>
    </w:p>
    <w:p w:rsidR="00416B7C" w:rsidRPr="00BE0AE5" w:rsidRDefault="00416B7C" w:rsidP="00420AC6">
      <w:pPr>
        <w:pStyle w:val="23"/>
        <w:spacing w:before="0" w:after="0" w:line="240" w:lineRule="auto"/>
        <w:rPr>
          <w:rStyle w:val="a9"/>
          <w:rFonts w:cs="Times New Roman"/>
          <w:b/>
          <w:bCs/>
        </w:rPr>
      </w:pPr>
      <w:r w:rsidRPr="00BE0AE5">
        <w:rPr>
          <w:rStyle w:val="a9"/>
          <w:rFonts w:cs="Times New Roman"/>
          <w:b/>
          <w:bCs/>
        </w:rPr>
        <w:t xml:space="preserve">7 </w:t>
      </w:r>
      <w:r w:rsidRPr="00BE0AE5">
        <w:rPr>
          <w:rStyle w:val="a9"/>
          <w:rFonts w:cs="Times New Roman"/>
          <w:b/>
          <w:bCs/>
          <w:caps w:val="0"/>
        </w:rPr>
        <w:t>класс</w:t>
      </w:r>
    </w:p>
    <w:p w:rsidR="00416B7C" w:rsidRPr="00BE0AE5" w:rsidRDefault="00416B7C" w:rsidP="00420AC6">
      <w:pPr>
        <w:pStyle w:val="a8"/>
        <w:spacing w:line="240" w:lineRule="auto"/>
        <w:rPr>
          <w:rStyle w:val="a9"/>
          <w:rFonts w:cs="Times New Roman"/>
        </w:rPr>
      </w:pPr>
      <w:r w:rsidRPr="00BE0AE5">
        <w:rPr>
          <w:rStyle w:val="a9"/>
          <w:rFonts w:cs="Times New Roman"/>
        </w:rPr>
        <w:t>Коммуникативные умения</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t>Формирование умения общаться в устной и письменной форме, и</w:t>
      </w:r>
      <w:r w:rsidRPr="00BE0AE5">
        <w:rPr>
          <w:rStyle w:val="a9"/>
          <w:rFonts w:cs="Times New Roman"/>
          <w:b w:val="0"/>
          <w:bCs w:val="0"/>
        </w:rPr>
        <w:t>с</w:t>
      </w:r>
      <w:r w:rsidRPr="00BE0AE5">
        <w:rPr>
          <w:rStyle w:val="a9"/>
          <w:rFonts w:cs="Times New Roman"/>
          <w:b w:val="0"/>
          <w:bCs w:val="0"/>
        </w:rPr>
        <w:t>пользуя рецептивные и продуктивные виды речевой деятельности в ра</w:t>
      </w:r>
      <w:r w:rsidRPr="00BE0AE5">
        <w:rPr>
          <w:rStyle w:val="a9"/>
          <w:rFonts w:cs="Times New Roman"/>
          <w:b w:val="0"/>
          <w:bCs w:val="0"/>
        </w:rPr>
        <w:t>м</w:t>
      </w:r>
      <w:r w:rsidRPr="00BE0AE5">
        <w:rPr>
          <w:rStyle w:val="a9"/>
          <w:rFonts w:cs="Times New Roman"/>
          <w:b w:val="0"/>
          <w:bCs w:val="0"/>
        </w:rPr>
        <w:t>ках тематического содержания речи.</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t>Взаимоотношения в семье и с друзьями. Семейные праздники. Об</w:t>
      </w:r>
      <w:r w:rsidRPr="00BE0AE5">
        <w:rPr>
          <w:rStyle w:val="a9"/>
          <w:rFonts w:cs="Times New Roman"/>
          <w:b w:val="0"/>
          <w:bCs w:val="0"/>
        </w:rPr>
        <w:t>я</w:t>
      </w:r>
      <w:r w:rsidRPr="00BE0AE5">
        <w:rPr>
          <w:rStyle w:val="a9"/>
          <w:rFonts w:cs="Times New Roman"/>
          <w:b w:val="0"/>
          <w:bCs w:val="0"/>
        </w:rPr>
        <w:t>занности по дому.</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t>Внешность и характер человека/литературного персонажа.</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t>Досуг и увлечения/хобби современного подростка (чтение, кино, театр, музей, спорт, музыка).</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t>Здоровый образ жизни: режим труда и отдыха, фитнес, сбалансир</w:t>
      </w:r>
      <w:r w:rsidRPr="00BE0AE5">
        <w:rPr>
          <w:rStyle w:val="a9"/>
          <w:rFonts w:cs="Times New Roman"/>
          <w:b w:val="0"/>
          <w:bCs w:val="0"/>
        </w:rPr>
        <w:t>о</w:t>
      </w:r>
      <w:r w:rsidRPr="00BE0AE5">
        <w:rPr>
          <w:rStyle w:val="a9"/>
          <w:rFonts w:cs="Times New Roman"/>
          <w:b w:val="0"/>
          <w:bCs w:val="0"/>
        </w:rPr>
        <w:t>ванное питание. Посещение врача.</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t>Покупки: продукты питания.</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t>Школа, школьная жизнь, изучаемые предметы, любимый предмет, правила поведения в школе. Переписка с зарубежными сверстниками.</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t>Каникулы в различное время года. Виды отдыха. Путешествия по Ро</w:t>
      </w:r>
      <w:r w:rsidRPr="00BE0AE5">
        <w:rPr>
          <w:rStyle w:val="a9"/>
          <w:rFonts w:cs="Times New Roman"/>
          <w:b w:val="0"/>
          <w:bCs w:val="0"/>
        </w:rPr>
        <w:t>с</w:t>
      </w:r>
      <w:r w:rsidRPr="00BE0AE5">
        <w:rPr>
          <w:rStyle w:val="a9"/>
          <w:rFonts w:cs="Times New Roman"/>
          <w:b w:val="0"/>
          <w:bCs w:val="0"/>
        </w:rPr>
        <w:t>сии и зарубежным странам.</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t>Природа: дикие и домашние животные. Проблемы экологии. Климат, погода.</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t>Жизнь в городе и сельской местности. Описание родного города/села. Транспорт.</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lastRenderedPageBreak/>
        <w:t>Средства массовой информации (телевидение, журналы, Интернет).</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t>Родная страна и страна/страны изучаемого языка. Их географическое положение, столицы, население, официальные языки, достопримечател</w:t>
      </w:r>
      <w:r w:rsidRPr="00BE0AE5">
        <w:rPr>
          <w:rStyle w:val="a9"/>
          <w:rFonts w:cs="Times New Roman"/>
          <w:b w:val="0"/>
          <w:bCs w:val="0"/>
        </w:rPr>
        <w:t>ь</w:t>
      </w:r>
      <w:r w:rsidRPr="00BE0AE5">
        <w:rPr>
          <w:rStyle w:val="a9"/>
          <w:rFonts w:cs="Times New Roman"/>
          <w:b w:val="0"/>
          <w:bCs w:val="0"/>
        </w:rPr>
        <w:t>ности, культурные особенности (национальные праздники, традиции, обычаи).</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t>Выдающиеся люди родной страны и страны/стран изучаемого языка: учёные, писатели, поэты, спортсмены.</w:t>
      </w:r>
    </w:p>
    <w:p w:rsidR="00416B7C" w:rsidRPr="00BE0AE5" w:rsidRDefault="00416B7C" w:rsidP="00420AC6">
      <w:pPr>
        <w:pStyle w:val="a8"/>
        <w:spacing w:line="240" w:lineRule="auto"/>
        <w:rPr>
          <w:rStyle w:val="a9"/>
          <w:rFonts w:cs="Times New Roman"/>
        </w:rPr>
      </w:pPr>
      <w:r w:rsidRPr="00BE0AE5">
        <w:rPr>
          <w:rStyle w:val="a9"/>
          <w:rFonts w:cs="Times New Roman"/>
        </w:rPr>
        <w:t>Говорение</w:t>
      </w:r>
    </w:p>
    <w:p w:rsidR="00416B7C" w:rsidRPr="00BE0AE5" w:rsidRDefault="00416B7C" w:rsidP="00420AC6">
      <w:pPr>
        <w:pStyle w:val="a8"/>
        <w:spacing w:line="240" w:lineRule="auto"/>
        <w:rPr>
          <w:rFonts w:cs="Times New Roman"/>
        </w:rPr>
      </w:pPr>
      <w:r w:rsidRPr="00BE0AE5">
        <w:rPr>
          <w:rFonts w:cs="Times New Roman"/>
        </w:rPr>
        <w:t xml:space="preserve">Развитие коммуникативных умений </w:t>
      </w:r>
      <w:r w:rsidRPr="00BE0AE5">
        <w:rPr>
          <w:rStyle w:val="ab"/>
          <w:rFonts w:cs="Times New Roman"/>
        </w:rPr>
        <w:t>диалогической речи</w:t>
      </w:r>
      <w:r w:rsidRPr="00BE0AE5">
        <w:rPr>
          <w:rFonts w:cs="Times New Roman"/>
        </w:rPr>
        <w:t>, а именно умений вести диалог этикетного характера, диалог-побуждение к дейс</w:t>
      </w:r>
      <w:r w:rsidRPr="00BE0AE5">
        <w:rPr>
          <w:rFonts w:cs="Times New Roman"/>
        </w:rPr>
        <w:t>т</w:t>
      </w:r>
      <w:r w:rsidRPr="00BE0AE5">
        <w:rPr>
          <w:rFonts w:cs="Times New Roman"/>
        </w:rPr>
        <w:t>вию, диалог-расспрос, комбинированный диалог, включающий различные виды диалогов:</w:t>
      </w:r>
    </w:p>
    <w:p w:rsidR="00416B7C" w:rsidRPr="00BE0AE5" w:rsidRDefault="00416B7C" w:rsidP="00420AC6">
      <w:pPr>
        <w:pStyle w:val="a8"/>
        <w:spacing w:line="240" w:lineRule="auto"/>
        <w:rPr>
          <w:rFonts w:cs="Times New Roman"/>
        </w:rPr>
      </w:pPr>
      <w:r w:rsidRPr="00BE0AE5">
        <w:rPr>
          <w:rStyle w:val="aa"/>
          <w:rFonts w:cs="Times New Roman"/>
        </w:rPr>
        <w:t xml:space="preserve">диалогэтикетного характера — </w:t>
      </w:r>
      <w:r w:rsidRPr="00BE0AE5">
        <w:rPr>
          <w:rFonts w:cs="Times New Roman"/>
        </w:rPr>
        <w:t>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w:t>
      </w:r>
      <w:r w:rsidRPr="00BE0AE5">
        <w:rPr>
          <w:rFonts w:cs="Times New Roman"/>
        </w:rPr>
        <w:t>р</w:t>
      </w:r>
      <w:r w:rsidRPr="00BE0AE5">
        <w:rPr>
          <w:rFonts w:cs="Times New Roman"/>
        </w:rPr>
        <w:t>ность; вежливо соглашаться на предложение/отказываться от предлож</w:t>
      </w:r>
      <w:r w:rsidRPr="00BE0AE5">
        <w:rPr>
          <w:rFonts w:cs="Times New Roman"/>
        </w:rPr>
        <w:t>е</w:t>
      </w:r>
      <w:r w:rsidRPr="00BE0AE5">
        <w:rPr>
          <w:rFonts w:cs="Times New Roman"/>
        </w:rPr>
        <w:t xml:space="preserve">ния собеседника; </w:t>
      </w:r>
    </w:p>
    <w:p w:rsidR="00416B7C" w:rsidRPr="00BE0AE5" w:rsidRDefault="00416B7C" w:rsidP="00420AC6">
      <w:pPr>
        <w:pStyle w:val="a8"/>
        <w:spacing w:line="240" w:lineRule="auto"/>
        <w:rPr>
          <w:rFonts w:cs="Times New Roman"/>
        </w:rPr>
      </w:pPr>
      <w:r w:rsidRPr="00BE0AE5">
        <w:rPr>
          <w:rStyle w:val="aa"/>
          <w:rFonts w:cs="Times New Roman"/>
        </w:rPr>
        <w:t>диалог-побуждение</w:t>
      </w:r>
      <w:r w:rsidRPr="00BE0AE5">
        <w:rPr>
          <w:rFonts w:cs="Times New Roman"/>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416B7C" w:rsidRPr="00BE0AE5" w:rsidRDefault="00416B7C" w:rsidP="00420AC6">
      <w:pPr>
        <w:pStyle w:val="a8"/>
        <w:spacing w:line="240" w:lineRule="auto"/>
        <w:rPr>
          <w:rFonts w:cs="Times New Roman"/>
        </w:rPr>
      </w:pPr>
      <w:r w:rsidRPr="00BE0AE5">
        <w:rPr>
          <w:rStyle w:val="aa"/>
          <w:rFonts w:cs="Times New Roman"/>
        </w:rPr>
        <w:t xml:space="preserve">диалог-расспрос — </w:t>
      </w:r>
      <w:r w:rsidRPr="00BE0AE5">
        <w:rPr>
          <w:rFonts w:cs="Times New Roman"/>
        </w:rPr>
        <w:t>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w:t>
      </w:r>
      <w:r w:rsidRPr="00BE0AE5">
        <w:rPr>
          <w:rFonts w:cs="Times New Roman"/>
        </w:rPr>
        <w:t>о</w:t>
      </w:r>
      <w:r w:rsidRPr="00BE0AE5">
        <w:rPr>
          <w:rFonts w:cs="Times New Roman"/>
        </w:rPr>
        <w:t>зиции спрашивающего на позицию отвечающего и наоборот.</w:t>
      </w:r>
    </w:p>
    <w:p w:rsidR="00416B7C" w:rsidRPr="00BE0AE5" w:rsidRDefault="00416B7C" w:rsidP="00420AC6">
      <w:pPr>
        <w:pStyle w:val="a8"/>
        <w:spacing w:line="240" w:lineRule="auto"/>
        <w:rPr>
          <w:rFonts w:cs="Times New Roman"/>
        </w:rPr>
      </w:pPr>
      <w:r w:rsidRPr="00BE0AE5">
        <w:rPr>
          <w:rFonts w:cs="Times New Roman"/>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w:t>
      </w:r>
      <w:r w:rsidRPr="00BE0AE5">
        <w:rPr>
          <w:rFonts w:cs="Times New Roman"/>
        </w:rPr>
        <w:t>т</w:t>
      </w:r>
      <w:r w:rsidRPr="00BE0AE5">
        <w:rPr>
          <w:rFonts w:cs="Times New Roman"/>
        </w:rPr>
        <w:t>раций, фотографий, с соблюдением норм речевого этикета, принятых в стране/странах изучаемого языка.</w:t>
      </w:r>
    </w:p>
    <w:p w:rsidR="00416B7C" w:rsidRPr="00BE0AE5" w:rsidRDefault="00416B7C" w:rsidP="00420AC6">
      <w:pPr>
        <w:pStyle w:val="a8"/>
        <w:spacing w:line="240" w:lineRule="auto"/>
        <w:rPr>
          <w:rFonts w:cs="Times New Roman"/>
        </w:rPr>
      </w:pPr>
      <w:r w:rsidRPr="00BE0AE5">
        <w:rPr>
          <w:rFonts w:cs="Times New Roman"/>
        </w:rPr>
        <w:t>Объём диалога — до шести реплик со стороны каждого собеседника.</w:t>
      </w:r>
    </w:p>
    <w:p w:rsidR="00416B7C" w:rsidRPr="00BE0AE5" w:rsidRDefault="00416B7C" w:rsidP="00420AC6">
      <w:pPr>
        <w:pStyle w:val="a8"/>
        <w:spacing w:line="240" w:lineRule="auto"/>
        <w:rPr>
          <w:rFonts w:cs="Times New Roman"/>
          <w:spacing w:val="2"/>
        </w:rPr>
      </w:pPr>
      <w:r w:rsidRPr="00BE0AE5">
        <w:rPr>
          <w:rFonts w:cs="Times New Roman"/>
          <w:spacing w:val="2"/>
        </w:rPr>
        <w:t xml:space="preserve">Развитие коммуникативных умений </w:t>
      </w:r>
      <w:r w:rsidRPr="00BE0AE5">
        <w:rPr>
          <w:rStyle w:val="ab"/>
          <w:rFonts w:cs="Times New Roman"/>
          <w:spacing w:val="2"/>
        </w:rPr>
        <w:t>монологической речи</w:t>
      </w:r>
      <w:r w:rsidRPr="00BE0AE5">
        <w:rPr>
          <w:rFonts w:cs="Times New Roman"/>
          <w:spacing w:val="2"/>
        </w:rPr>
        <w:t xml:space="preserve">: </w:t>
      </w:r>
    </w:p>
    <w:p w:rsidR="00416B7C" w:rsidRPr="00BE0AE5" w:rsidRDefault="00416B7C" w:rsidP="00420AC6">
      <w:pPr>
        <w:pStyle w:val="list-bullet"/>
        <w:spacing w:line="240" w:lineRule="auto"/>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rsidR="00416B7C" w:rsidRPr="00BE0AE5" w:rsidRDefault="00416B7C" w:rsidP="00420AC6">
      <w:pPr>
        <w:pStyle w:val="list-bullet"/>
        <w:spacing w:line="240" w:lineRule="auto"/>
        <w:rPr>
          <w:rFonts w:cs="Times New Roman"/>
        </w:rPr>
      </w:pPr>
      <w:r w:rsidRPr="00BE0AE5">
        <w:rPr>
          <w:rFonts w:cs="Times New Roman"/>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416B7C" w:rsidRPr="00BE0AE5" w:rsidRDefault="00416B7C" w:rsidP="00420AC6">
      <w:pPr>
        <w:pStyle w:val="list-bullet"/>
        <w:spacing w:line="240" w:lineRule="auto"/>
        <w:rPr>
          <w:rFonts w:cs="Times New Roman"/>
        </w:rPr>
      </w:pPr>
      <w:r w:rsidRPr="00BE0AE5">
        <w:rPr>
          <w:rFonts w:cs="Times New Roman"/>
        </w:rPr>
        <w:t>повествование/сообщение;</w:t>
      </w:r>
    </w:p>
    <w:p w:rsidR="00416B7C" w:rsidRPr="00BE0AE5" w:rsidRDefault="00416B7C" w:rsidP="00420AC6">
      <w:pPr>
        <w:pStyle w:val="list-bullet"/>
        <w:spacing w:line="240" w:lineRule="auto"/>
        <w:rPr>
          <w:rFonts w:cs="Times New Roman"/>
        </w:rPr>
      </w:pPr>
      <w:r w:rsidRPr="00BE0AE5">
        <w:rPr>
          <w:rFonts w:cs="Times New Roman"/>
        </w:rPr>
        <w:t>изложение (пересказ) основного содержания прочитанного/ пр</w:t>
      </w:r>
      <w:r w:rsidRPr="00BE0AE5">
        <w:rPr>
          <w:rFonts w:cs="Times New Roman"/>
        </w:rPr>
        <w:t>о</w:t>
      </w:r>
      <w:r w:rsidRPr="00BE0AE5">
        <w:rPr>
          <w:rFonts w:cs="Times New Roman"/>
        </w:rPr>
        <w:t xml:space="preserve">слушанного текста; </w:t>
      </w:r>
    </w:p>
    <w:p w:rsidR="00416B7C" w:rsidRPr="00BE0AE5" w:rsidRDefault="00416B7C" w:rsidP="00420AC6">
      <w:pPr>
        <w:pStyle w:val="list-bullet"/>
        <w:spacing w:line="240" w:lineRule="auto"/>
        <w:rPr>
          <w:rFonts w:cs="Times New Roman"/>
        </w:rPr>
      </w:pPr>
      <w:r w:rsidRPr="00BE0AE5">
        <w:rPr>
          <w:rFonts w:cs="Times New Roman"/>
        </w:rPr>
        <w:t>краткое изложение результатов выполненной проектной работы.</w:t>
      </w:r>
    </w:p>
    <w:p w:rsidR="00416B7C" w:rsidRPr="00BE0AE5" w:rsidRDefault="00416B7C" w:rsidP="00420AC6">
      <w:pPr>
        <w:pStyle w:val="a8"/>
        <w:spacing w:line="240" w:lineRule="auto"/>
        <w:rPr>
          <w:rFonts w:cs="Times New Roman"/>
        </w:rPr>
      </w:pPr>
      <w:r w:rsidRPr="00BE0AE5">
        <w:rPr>
          <w:rFonts w:cs="Times New Roman"/>
        </w:rPr>
        <w:t>Данные умения монологической речи развиваются в стандартных с</w:t>
      </w:r>
      <w:r w:rsidRPr="00BE0AE5">
        <w:rPr>
          <w:rFonts w:cs="Times New Roman"/>
        </w:rPr>
        <w:t>и</w:t>
      </w:r>
      <w:r w:rsidRPr="00BE0AE5">
        <w:rPr>
          <w:rFonts w:cs="Times New Roman"/>
        </w:rPr>
        <w:t xml:space="preserve">туациях неофициального общения в рамках тематического содержания </w:t>
      </w:r>
      <w:r w:rsidRPr="00BE0AE5">
        <w:rPr>
          <w:rFonts w:cs="Times New Roman"/>
        </w:rPr>
        <w:lastRenderedPageBreak/>
        <w:t>речи с опорой на ключевые слова, план, вопросы и/или иллюстрации, фотографии, таблицы.</w:t>
      </w:r>
    </w:p>
    <w:p w:rsidR="00416B7C" w:rsidRPr="00BE0AE5" w:rsidRDefault="00416B7C" w:rsidP="00420AC6">
      <w:pPr>
        <w:pStyle w:val="a8"/>
        <w:spacing w:line="240" w:lineRule="auto"/>
        <w:rPr>
          <w:rFonts w:cs="Times New Roman"/>
        </w:rPr>
      </w:pPr>
      <w:r w:rsidRPr="00BE0AE5">
        <w:rPr>
          <w:rFonts w:cs="Times New Roman"/>
        </w:rPr>
        <w:t xml:space="preserve">Объём монологического высказывания — 8—9 фраз. </w:t>
      </w:r>
    </w:p>
    <w:p w:rsidR="00416B7C" w:rsidRPr="00BE0AE5" w:rsidRDefault="00416B7C" w:rsidP="00420AC6">
      <w:pPr>
        <w:pStyle w:val="a8"/>
        <w:spacing w:line="240" w:lineRule="auto"/>
        <w:rPr>
          <w:rFonts w:cs="Times New Roman"/>
        </w:rPr>
      </w:pPr>
    </w:p>
    <w:p w:rsidR="00416B7C" w:rsidRPr="00BE0AE5" w:rsidRDefault="00416B7C" w:rsidP="00420AC6">
      <w:pPr>
        <w:pStyle w:val="a8"/>
        <w:keepNext/>
        <w:spacing w:line="240" w:lineRule="auto"/>
        <w:rPr>
          <w:rStyle w:val="a9"/>
          <w:rFonts w:cs="Times New Roman"/>
        </w:rPr>
      </w:pPr>
      <w:r w:rsidRPr="00BE0AE5">
        <w:rPr>
          <w:rStyle w:val="a9"/>
          <w:rFonts w:cs="Times New Roman"/>
        </w:rPr>
        <w:t xml:space="preserve">Аудирование </w:t>
      </w:r>
    </w:p>
    <w:p w:rsidR="00416B7C" w:rsidRPr="00BE0AE5" w:rsidRDefault="00416B7C" w:rsidP="00420AC6">
      <w:pPr>
        <w:pStyle w:val="a8"/>
        <w:spacing w:line="240" w:lineRule="auto"/>
        <w:rPr>
          <w:rFonts w:cs="Times New Roman"/>
        </w:rPr>
      </w:pPr>
      <w:r w:rsidRPr="00BE0AE5">
        <w:rPr>
          <w:rFonts w:cs="Times New Roman"/>
        </w:rPr>
        <w:t xml:space="preserve">При непосредственном общении: понимание на слух речи учителя и одноклассников и вербальная/невербальная реакция на услышанное. </w:t>
      </w:r>
    </w:p>
    <w:p w:rsidR="00416B7C" w:rsidRPr="00BE0AE5" w:rsidRDefault="00416B7C" w:rsidP="00420AC6">
      <w:pPr>
        <w:pStyle w:val="a8"/>
        <w:spacing w:line="240" w:lineRule="auto"/>
        <w:rPr>
          <w:rFonts w:cs="Times New Roman"/>
          <w:spacing w:val="-2"/>
        </w:rPr>
      </w:pPr>
      <w:r w:rsidRPr="00BE0AE5">
        <w:rPr>
          <w:rFonts w:cs="Times New Roman"/>
          <w:spacing w:val="-2"/>
        </w:rPr>
        <w:t>При опосредованном общении: дальнейшее развитие восприятия и п</w:t>
      </w:r>
      <w:r w:rsidRPr="00BE0AE5">
        <w:rPr>
          <w:rFonts w:cs="Times New Roman"/>
          <w:spacing w:val="-2"/>
        </w:rPr>
        <w:t>о</w:t>
      </w:r>
      <w:r w:rsidRPr="00BE0AE5">
        <w:rPr>
          <w:rFonts w:cs="Times New Roman"/>
          <w:spacing w:val="-2"/>
        </w:rPr>
        <w:t>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w:t>
      </w:r>
      <w:r w:rsidRPr="00BE0AE5">
        <w:rPr>
          <w:rFonts w:cs="Times New Roman"/>
          <w:spacing w:val="-2"/>
        </w:rPr>
        <w:t>с</w:t>
      </w:r>
      <w:r w:rsidRPr="00BE0AE5">
        <w:rPr>
          <w:rFonts w:cs="Times New Roman"/>
          <w:spacing w:val="-2"/>
        </w:rPr>
        <w:t xml:space="preserve">новного содержания; с пониманием запрашиваемой информации. </w:t>
      </w:r>
    </w:p>
    <w:p w:rsidR="00416B7C" w:rsidRPr="00BE0AE5" w:rsidRDefault="00416B7C" w:rsidP="00420AC6">
      <w:pPr>
        <w:pStyle w:val="a8"/>
        <w:spacing w:line="240" w:lineRule="auto"/>
        <w:rPr>
          <w:rFonts w:cs="Times New Roman"/>
        </w:rPr>
      </w:pPr>
      <w:r w:rsidRPr="00BE0AE5">
        <w:rPr>
          <w:rFonts w:cs="Times New Roman"/>
        </w:rPr>
        <w:t>Аудирование с пониманием основного содержания текста предполагает умение определять основную тему/идею и главные факты/события в во</w:t>
      </w:r>
      <w:r w:rsidRPr="00BE0AE5">
        <w:rPr>
          <w:rFonts w:cs="Times New Roman"/>
        </w:rPr>
        <w:t>с</w:t>
      </w:r>
      <w:r w:rsidRPr="00BE0AE5">
        <w:rPr>
          <w:rFonts w:cs="Times New Roman"/>
        </w:rPr>
        <w:t>принимаемом на слух тексте; игнорировать незнакомые слова, не сущ</w:t>
      </w:r>
      <w:r w:rsidRPr="00BE0AE5">
        <w:rPr>
          <w:rFonts w:cs="Times New Roman"/>
        </w:rPr>
        <w:t>е</w:t>
      </w:r>
      <w:r w:rsidRPr="00BE0AE5">
        <w:rPr>
          <w:rFonts w:cs="Times New Roman"/>
        </w:rPr>
        <w:t>ственные для понимания основного содержания.</w:t>
      </w:r>
    </w:p>
    <w:p w:rsidR="00416B7C" w:rsidRPr="00BE0AE5" w:rsidRDefault="00416B7C" w:rsidP="00420AC6">
      <w:pPr>
        <w:pStyle w:val="a8"/>
        <w:spacing w:line="240" w:lineRule="auto"/>
        <w:rPr>
          <w:rFonts w:cs="Times New Roman"/>
        </w:rPr>
      </w:pPr>
      <w:r w:rsidRPr="00BE0AE5">
        <w:rPr>
          <w:rFonts w:cs="Times New Roman"/>
        </w:rPr>
        <w:t>Аудирование с пониманием запрашиваемой информации, предполагает умение выделять запрашиваемую информацию, представленную в эк</w:t>
      </w:r>
      <w:r w:rsidRPr="00BE0AE5">
        <w:rPr>
          <w:rFonts w:cs="Times New Roman"/>
        </w:rPr>
        <w:t>с</w:t>
      </w:r>
      <w:r w:rsidRPr="00BE0AE5">
        <w:rPr>
          <w:rFonts w:cs="Times New Roman"/>
        </w:rPr>
        <w:t>плицитной (явной) форме, в воспринимаемом на слух тексте.</w:t>
      </w:r>
    </w:p>
    <w:p w:rsidR="00416B7C" w:rsidRPr="00BE0AE5" w:rsidRDefault="00416B7C" w:rsidP="00420AC6">
      <w:pPr>
        <w:pStyle w:val="a8"/>
        <w:spacing w:line="240" w:lineRule="auto"/>
        <w:rPr>
          <w:rFonts w:cs="Times New Roman"/>
        </w:rPr>
      </w:pPr>
      <w:r w:rsidRPr="00BE0AE5">
        <w:rPr>
          <w:rFonts w:cs="Times New Roman"/>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16B7C" w:rsidRPr="00BE0AE5" w:rsidRDefault="00416B7C" w:rsidP="00420AC6">
      <w:pPr>
        <w:pStyle w:val="a8"/>
        <w:spacing w:line="240" w:lineRule="auto"/>
        <w:rPr>
          <w:rFonts w:cs="Times New Roman"/>
        </w:rPr>
      </w:pPr>
      <w:r w:rsidRPr="00BE0AE5">
        <w:rPr>
          <w:rFonts w:cs="Times New Roman"/>
        </w:rPr>
        <w:t>Время звучания текста/текстов для аудирования — до 1,5 минуты.</w:t>
      </w:r>
    </w:p>
    <w:p w:rsidR="00416B7C" w:rsidRPr="00BE0AE5" w:rsidRDefault="00416B7C" w:rsidP="00420AC6">
      <w:pPr>
        <w:pStyle w:val="a8"/>
        <w:spacing w:line="240" w:lineRule="auto"/>
        <w:rPr>
          <w:rFonts w:cs="Times New Roman"/>
        </w:rPr>
      </w:pPr>
    </w:p>
    <w:p w:rsidR="00416B7C" w:rsidRPr="00BE0AE5" w:rsidRDefault="00416B7C" w:rsidP="00420AC6">
      <w:pPr>
        <w:pStyle w:val="a8"/>
        <w:spacing w:line="240" w:lineRule="auto"/>
        <w:rPr>
          <w:rFonts w:cs="Times New Roman"/>
        </w:rPr>
      </w:pPr>
      <w:r w:rsidRPr="00BE0AE5">
        <w:rPr>
          <w:rStyle w:val="a9"/>
          <w:rFonts w:cs="Times New Roman"/>
        </w:rPr>
        <w:t>Смысловое чтение</w:t>
      </w:r>
    </w:p>
    <w:p w:rsidR="00416B7C" w:rsidRPr="00BE0AE5" w:rsidRDefault="00416B7C" w:rsidP="00420AC6">
      <w:pPr>
        <w:pStyle w:val="a8"/>
        <w:spacing w:line="240" w:lineRule="auto"/>
        <w:rPr>
          <w:rFonts w:cs="Times New Roman"/>
        </w:rPr>
      </w:pPr>
      <w:r w:rsidRPr="00BE0AE5">
        <w:rPr>
          <w:rFonts w:cs="Times New Roman"/>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w:t>
      </w:r>
      <w:r w:rsidRPr="00BE0AE5">
        <w:rPr>
          <w:rFonts w:cs="Times New Roman"/>
        </w:rPr>
        <w:t>р</w:t>
      </w:r>
      <w:r w:rsidRPr="00BE0AE5">
        <w:rPr>
          <w:rFonts w:cs="Times New Roman"/>
        </w:rPr>
        <w:t>жания; с пониманием нужной/запрашиваемой информации, с полным пониманием содержания текста.</w:t>
      </w:r>
    </w:p>
    <w:p w:rsidR="00416B7C" w:rsidRPr="00BE0AE5" w:rsidRDefault="00416B7C" w:rsidP="00420AC6">
      <w:pPr>
        <w:pStyle w:val="a8"/>
        <w:spacing w:line="240" w:lineRule="auto"/>
        <w:rPr>
          <w:rFonts w:cs="Times New Roman"/>
        </w:rPr>
      </w:pPr>
      <w:r w:rsidRPr="00BE0AE5">
        <w:rPr>
          <w:rFonts w:cs="Times New Roman"/>
        </w:rPr>
        <w:t>Чтение с пониманием основного содержания текста предполагает умение определять тему/основную мысль, главные факты/события; пр</w:t>
      </w:r>
      <w:r w:rsidRPr="00BE0AE5">
        <w:rPr>
          <w:rFonts w:cs="Times New Roman"/>
        </w:rPr>
        <w:t>о</w:t>
      </w:r>
      <w:r w:rsidRPr="00BE0AE5">
        <w:rPr>
          <w:rFonts w:cs="Times New Roman"/>
        </w:rPr>
        <w:t>гнозировать содержание текста по заголовку/началу текста; последов</w:t>
      </w:r>
      <w:r w:rsidRPr="00BE0AE5">
        <w:rPr>
          <w:rFonts w:cs="Times New Roman"/>
        </w:rPr>
        <w:t>а</w:t>
      </w:r>
      <w:r w:rsidRPr="00BE0AE5">
        <w:rPr>
          <w:rFonts w:cs="Times New Roman"/>
        </w:rPr>
        <w:t>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rsidR="00416B7C" w:rsidRPr="00BE0AE5" w:rsidRDefault="00416B7C" w:rsidP="00420AC6">
      <w:pPr>
        <w:pStyle w:val="a8"/>
        <w:spacing w:line="240" w:lineRule="auto"/>
        <w:rPr>
          <w:rFonts w:cs="Times New Roman"/>
        </w:rPr>
      </w:pPr>
      <w:r w:rsidRPr="00BE0AE5">
        <w:rPr>
          <w:rFonts w:cs="Times New Roman"/>
        </w:rPr>
        <w:t>Чтение с пониманием нужной/запрашиваемой информации предпол</w:t>
      </w:r>
      <w:r w:rsidRPr="00BE0AE5">
        <w:rPr>
          <w:rFonts w:cs="Times New Roman"/>
        </w:rPr>
        <w:t>а</w:t>
      </w:r>
      <w:r w:rsidRPr="00BE0AE5">
        <w:rPr>
          <w:rFonts w:cs="Times New Roman"/>
        </w:rPr>
        <w:t>гает умение находить в прочитанном тексте и понимать запрашиваемую информацию.</w:t>
      </w:r>
    </w:p>
    <w:p w:rsidR="00416B7C" w:rsidRPr="00BE0AE5" w:rsidRDefault="00416B7C" w:rsidP="00420AC6">
      <w:pPr>
        <w:pStyle w:val="a8"/>
        <w:spacing w:line="240" w:lineRule="auto"/>
        <w:rPr>
          <w:rFonts w:cs="Times New Roman"/>
        </w:rPr>
      </w:pPr>
      <w:r w:rsidRPr="00BE0AE5">
        <w:rPr>
          <w:rFonts w:cs="Times New Roman"/>
        </w:rPr>
        <w:t>Чтение с полным пониманием предполагает полное и точное понимание информации, представленной в тексте в эксплицитной (явной) форме.</w:t>
      </w:r>
    </w:p>
    <w:p w:rsidR="00416B7C" w:rsidRPr="00BE0AE5" w:rsidRDefault="00416B7C" w:rsidP="00420AC6">
      <w:pPr>
        <w:pStyle w:val="a8"/>
        <w:spacing w:line="240" w:lineRule="auto"/>
        <w:rPr>
          <w:rFonts w:cs="Times New Roman"/>
        </w:rPr>
      </w:pPr>
      <w:r w:rsidRPr="00BE0AE5">
        <w:rPr>
          <w:rFonts w:cs="Times New Roman"/>
        </w:rPr>
        <w:t>Чтение несплошных текстов (таблиц, диаграмм) и понимание пре</w:t>
      </w:r>
      <w:r w:rsidRPr="00BE0AE5">
        <w:rPr>
          <w:rFonts w:cs="Times New Roman"/>
        </w:rPr>
        <w:t>д</w:t>
      </w:r>
      <w:r w:rsidRPr="00BE0AE5">
        <w:rPr>
          <w:rFonts w:cs="Times New Roman"/>
        </w:rPr>
        <w:t>ставленной в них информации.</w:t>
      </w:r>
    </w:p>
    <w:p w:rsidR="00416B7C" w:rsidRPr="00BE0AE5" w:rsidRDefault="00416B7C" w:rsidP="00420AC6">
      <w:pPr>
        <w:pStyle w:val="a8"/>
        <w:spacing w:line="240" w:lineRule="auto"/>
        <w:rPr>
          <w:rFonts w:cs="Times New Roman"/>
        </w:rPr>
      </w:pPr>
      <w:r w:rsidRPr="00BE0AE5">
        <w:rPr>
          <w:rFonts w:cs="Times New Roman"/>
        </w:rPr>
        <w:lastRenderedPageBreak/>
        <w:t>Тексты для чтения: интервью; диалог (беседа); отрывок из художес</w:t>
      </w:r>
      <w:r w:rsidRPr="00BE0AE5">
        <w:rPr>
          <w:rFonts w:cs="Times New Roman"/>
        </w:rPr>
        <w:t>т</w:t>
      </w:r>
      <w:r w:rsidRPr="00BE0AE5">
        <w:rPr>
          <w:rFonts w:cs="Times New Roman"/>
        </w:rPr>
        <w:t>венного произведения, в том числе рассказа; отрывок из статьи нау</w:t>
      </w:r>
      <w:r w:rsidRPr="00BE0AE5">
        <w:rPr>
          <w:rFonts w:cs="Times New Roman"/>
        </w:rPr>
        <w:t>ч</w:t>
      </w:r>
      <w:r w:rsidRPr="00BE0AE5">
        <w:rPr>
          <w:rFonts w:cs="Times New Roman"/>
        </w:rPr>
        <w:t>но-популярного характера; сообщение информационного характера; об</w:t>
      </w:r>
      <w:r w:rsidRPr="00BE0AE5">
        <w:rPr>
          <w:rFonts w:cs="Times New Roman"/>
        </w:rPr>
        <w:t>ъ</w:t>
      </w:r>
      <w:r w:rsidRPr="00BE0AE5">
        <w:rPr>
          <w:rFonts w:cs="Times New Roman"/>
        </w:rPr>
        <w:t>явление; кулинарный рецепт; сообщение личного характера; стихотвор</w:t>
      </w:r>
      <w:r w:rsidRPr="00BE0AE5">
        <w:rPr>
          <w:rFonts w:cs="Times New Roman"/>
        </w:rPr>
        <w:t>е</w:t>
      </w:r>
      <w:r w:rsidRPr="00BE0AE5">
        <w:rPr>
          <w:rFonts w:cs="Times New Roman"/>
        </w:rPr>
        <w:t>ние; несплошной текст (таблица, диаграмма).</w:t>
      </w:r>
    </w:p>
    <w:p w:rsidR="00416B7C" w:rsidRPr="00BE0AE5" w:rsidRDefault="00416B7C" w:rsidP="00420AC6">
      <w:pPr>
        <w:pStyle w:val="a8"/>
        <w:spacing w:line="240" w:lineRule="auto"/>
        <w:rPr>
          <w:rFonts w:cs="Times New Roman"/>
        </w:rPr>
      </w:pPr>
      <w:r w:rsidRPr="00BE0AE5">
        <w:rPr>
          <w:rFonts w:cs="Times New Roman"/>
        </w:rPr>
        <w:t xml:space="preserve">Объём текста/текстов для чтения — до 350 слов. </w:t>
      </w:r>
    </w:p>
    <w:p w:rsidR="00416B7C" w:rsidRPr="00BE0AE5" w:rsidRDefault="00416B7C" w:rsidP="00420AC6">
      <w:pPr>
        <w:pStyle w:val="a8"/>
        <w:spacing w:line="240" w:lineRule="auto"/>
        <w:rPr>
          <w:rFonts w:cs="Times New Roman"/>
        </w:rPr>
      </w:pPr>
    </w:p>
    <w:p w:rsidR="00416B7C" w:rsidRPr="00BE0AE5" w:rsidRDefault="00416B7C" w:rsidP="00420AC6">
      <w:pPr>
        <w:pStyle w:val="a8"/>
        <w:spacing w:line="240" w:lineRule="auto"/>
        <w:rPr>
          <w:rStyle w:val="a9"/>
          <w:rFonts w:cs="Times New Roman"/>
        </w:rPr>
      </w:pPr>
      <w:r w:rsidRPr="00BE0AE5">
        <w:rPr>
          <w:rStyle w:val="a9"/>
          <w:rFonts w:cs="Times New Roman"/>
        </w:rPr>
        <w:t xml:space="preserve">Письменная речь </w:t>
      </w:r>
    </w:p>
    <w:p w:rsidR="00416B7C" w:rsidRPr="00BE0AE5" w:rsidRDefault="00416B7C" w:rsidP="00420AC6">
      <w:pPr>
        <w:pStyle w:val="a8"/>
        <w:spacing w:line="240" w:lineRule="auto"/>
        <w:rPr>
          <w:rFonts w:cs="Times New Roman"/>
        </w:rPr>
      </w:pPr>
      <w:r w:rsidRPr="00BE0AE5">
        <w:rPr>
          <w:rFonts w:cs="Times New Roman"/>
        </w:rPr>
        <w:t xml:space="preserve">Развитие умений письменной речи: </w:t>
      </w:r>
    </w:p>
    <w:p w:rsidR="00416B7C" w:rsidRPr="00BE0AE5" w:rsidRDefault="00416B7C" w:rsidP="00420AC6">
      <w:pPr>
        <w:pStyle w:val="a8"/>
        <w:spacing w:line="240" w:lineRule="auto"/>
        <w:rPr>
          <w:rFonts w:cs="Times New Roman"/>
        </w:rPr>
      </w:pPr>
      <w:r w:rsidRPr="00BE0AE5">
        <w:rPr>
          <w:rFonts w:cs="Times New Roman"/>
        </w:rPr>
        <w:t>списывание текста и выписывание из него слов, словосочетаний, предложений в соответствии с решаемой коммуникативной задачей; с</w:t>
      </w:r>
      <w:r w:rsidRPr="00BE0AE5">
        <w:rPr>
          <w:rFonts w:cs="Times New Roman"/>
        </w:rPr>
        <w:t>о</w:t>
      </w:r>
      <w:r w:rsidRPr="00BE0AE5">
        <w:rPr>
          <w:rFonts w:cs="Times New Roman"/>
        </w:rPr>
        <w:t xml:space="preserve">ставление плана прочитанного текста; </w:t>
      </w:r>
    </w:p>
    <w:p w:rsidR="00416B7C" w:rsidRPr="00BE0AE5" w:rsidRDefault="00416B7C" w:rsidP="00420AC6">
      <w:pPr>
        <w:pStyle w:val="a8"/>
        <w:spacing w:line="240" w:lineRule="auto"/>
        <w:rPr>
          <w:rFonts w:cs="Times New Roman"/>
        </w:rPr>
      </w:pPr>
      <w:r w:rsidRPr="00BE0AE5">
        <w:rPr>
          <w:rFonts w:cs="Times New Roman"/>
        </w:rPr>
        <w:t>заполнение анкет и формуляров: сообщать о себе основные сведения (имя, фамилия, пол, возраст, гражданство, адрес, увлечения) в соответс</w:t>
      </w:r>
      <w:r w:rsidRPr="00BE0AE5">
        <w:rPr>
          <w:rFonts w:cs="Times New Roman"/>
        </w:rPr>
        <w:t>т</w:t>
      </w:r>
      <w:r w:rsidRPr="00BE0AE5">
        <w:rPr>
          <w:rFonts w:cs="Times New Roman"/>
        </w:rPr>
        <w:t xml:space="preserve">вии с нормами, принятыми в стране/странах изучаемого языка; </w:t>
      </w:r>
    </w:p>
    <w:p w:rsidR="00416B7C" w:rsidRPr="00BE0AE5" w:rsidRDefault="00416B7C" w:rsidP="00420AC6">
      <w:pPr>
        <w:pStyle w:val="a8"/>
        <w:spacing w:line="240" w:lineRule="auto"/>
        <w:rPr>
          <w:rFonts w:cs="Times New Roman"/>
          <w:spacing w:val="1"/>
        </w:rPr>
      </w:pPr>
      <w:r w:rsidRPr="00BE0AE5">
        <w:rPr>
          <w:rFonts w:cs="Times New Roman"/>
          <w:spacing w:val="1"/>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извинения, просьбу; оформлять обращение, завершающую фразу и подпись в соответствии с нормами неофициального общения, принятыми в стране/странах из</w:t>
      </w:r>
      <w:r w:rsidRPr="00BE0AE5">
        <w:rPr>
          <w:rFonts w:cs="Times New Roman"/>
          <w:spacing w:val="1"/>
        </w:rPr>
        <w:t>у</w:t>
      </w:r>
      <w:r w:rsidRPr="00BE0AE5">
        <w:rPr>
          <w:rFonts w:cs="Times New Roman"/>
          <w:spacing w:val="1"/>
        </w:rPr>
        <w:t>чаемого языка. Объём письма — до 90 слов;</w:t>
      </w:r>
    </w:p>
    <w:p w:rsidR="00416B7C" w:rsidRPr="00BE0AE5" w:rsidRDefault="00416B7C" w:rsidP="00420AC6">
      <w:pPr>
        <w:pStyle w:val="a8"/>
        <w:spacing w:line="240" w:lineRule="auto"/>
        <w:rPr>
          <w:rFonts w:cs="Times New Roman"/>
        </w:rPr>
      </w:pPr>
      <w:r w:rsidRPr="00BE0AE5">
        <w:rPr>
          <w:rFonts w:cs="Times New Roman"/>
        </w:rPr>
        <w:t>создание небольшого письменного высказывания с опорой на образец, план, таблицу. Объём письменного высказывания — до 90 слов.</w:t>
      </w:r>
    </w:p>
    <w:p w:rsidR="00416B7C" w:rsidRPr="00BE0AE5" w:rsidRDefault="00416B7C" w:rsidP="00420AC6">
      <w:pPr>
        <w:pStyle w:val="a8"/>
        <w:spacing w:line="240" w:lineRule="auto"/>
        <w:rPr>
          <w:rFonts w:cs="Times New Roman"/>
        </w:rPr>
      </w:pPr>
    </w:p>
    <w:p w:rsidR="00416B7C" w:rsidRPr="00BE0AE5" w:rsidRDefault="00416B7C" w:rsidP="00420AC6">
      <w:pPr>
        <w:pStyle w:val="a8"/>
        <w:spacing w:line="240" w:lineRule="auto"/>
        <w:rPr>
          <w:rStyle w:val="a9"/>
          <w:rFonts w:cs="Times New Roman"/>
        </w:rPr>
      </w:pPr>
      <w:r w:rsidRPr="00BE0AE5">
        <w:rPr>
          <w:rStyle w:val="a9"/>
          <w:rFonts w:cs="Times New Roman"/>
        </w:rPr>
        <w:t>Фонетическая сторона речи</w:t>
      </w:r>
    </w:p>
    <w:p w:rsidR="00416B7C" w:rsidRPr="00BE0AE5" w:rsidRDefault="00416B7C" w:rsidP="00420AC6">
      <w:pPr>
        <w:pStyle w:val="a8"/>
        <w:spacing w:line="240" w:lineRule="auto"/>
        <w:rPr>
          <w:rFonts w:cs="Times New Roman"/>
        </w:rPr>
      </w:pPr>
      <w:r w:rsidRPr="00BE0AE5">
        <w:rPr>
          <w:rFonts w:cs="Times New Roman"/>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w:t>
      </w:r>
      <w:r w:rsidRPr="00BE0AE5">
        <w:rPr>
          <w:rFonts w:cs="Times New Roman"/>
        </w:rPr>
        <w:t>о</w:t>
      </w:r>
      <w:r w:rsidRPr="00BE0AE5">
        <w:rPr>
          <w:rFonts w:cs="Times New Roman"/>
        </w:rPr>
        <w:t xml:space="preserve">стей, в том числе отсутствия фразового ударения на служебных словах; чтение новых слов согласно основным правилам чтения. </w:t>
      </w:r>
    </w:p>
    <w:p w:rsidR="00416B7C" w:rsidRPr="00BE0AE5" w:rsidRDefault="00416B7C" w:rsidP="00420AC6">
      <w:pPr>
        <w:pStyle w:val="a8"/>
        <w:spacing w:line="240" w:lineRule="auto"/>
        <w:rPr>
          <w:rFonts w:cs="Times New Roman"/>
        </w:rPr>
      </w:pPr>
      <w:r w:rsidRPr="00BE0AE5">
        <w:rPr>
          <w:rFonts w:cs="Times New Roman"/>
        </w:rPr>
        <w:t>Чтение вслух небольших аутентичных текстов, построенных на из</w:t>
      </w:r>
      <w:r w:rsidRPr="00BE0AE5">
        <w:rPr>
          <w:rFonts w:cs="Times New Roman"/>
        </w:rPr>
        <w:t>у</w:t>
      </w:r>
      <w:r w:rsidRPr="00BE0AE5">
        <w:rPr>
          <w:rFonts w:cs="Times New Roman"/>
        </w:rPr>
        <w:t>ченном языковом материале, с соблюдением правил чтения и соответс</w:t>
      </w:r>
      <w:r w:rsidRPr="00BE0AE5">
        <w:rPr>
          <w:rFonts w:cs="Times New Roman"/>
        </w:rPr>
        <w:t>т</w:t>
      </w:r>
      <w:r w:rsidRPr="00BE0AE5">
        <w:rPr>
          <w:rFonts w:cs="Times New Roman"/>
        </w:rPr>
        <w:t>вующей интонации, демонстрирующих понимание текста.</w:t>
      </w:r>
    </w:p>
    <w:p w:rsidR="00416B7C" w:rsidRPr="00BE0AE5" w:rsidRDefault="00416B7C" w:rsidP="00420AC6">
      <w:pPr>
        <w:pStyle w:val="a8"/>
        <w:spacing w:line="240" w:lineRule="auto"/>
        <w:rPr>
          <w:rFonts w:cs="Times New Roman"/>
        </w:rPr>
      </w:pPr>
      <w:r w:rsidRPr="00BE0AE5">
        <w:rPr>
          <w:rFonts w:cs="Times New Roman"/>
        </w:rPr>
        <w:t>Тексты для чтения вслух: диалог (беседа), рассказ, сообщение инфо</w:t>
      </w:r>
      <w:r w:rsidRPr="00BE0AE5">
        <w:rPr>
          <w:rFonts w:cs="Times New Roman"/>
        </w:rPr>
        <w:t>р</w:t>
      </w:r>
      <w:r w:rsidRPr="00BE0AE5">
        <w:rPr>
          <w:rFonts w:cs="Times New Roman"/>
        </w:rPr>
        <w:t xml:space="preserve">мационного характера, отрывок из статьи научно-популярного характера. </w:t>
      </w:r>
    </w:p>
    <w:p w:rsidR="00416B7C" w:rsidRPr="00BE0AE5" w:rsidRDefault="00416B7C" w:rsidP="00420AC6">
      <w:pPr>
        <w:pStyle w:val="a8"/>
        <w:spacing w:line="240" w:lineRule="auto"/>
        <w:rPr>
          <w:rFonts w:cs="Times New Roman"/>
        </w:rPr>
      </w:pPr>
      <w:r w:rsidRPr="00BE0AE5">
        <w:rPr>
          <w:rFonts w:cs="Times New Roman"/>
        </w:rPr>
        <w:t>Объём текста для чтения вслух — до 100 слов.</w:t>
      </w:r>
    </w:p>
    <w:p w:rsidR="00416B7C" w:rsidRPr="00BE0AE5" w:rsidRDefault="00416B7C" w:rsidP="00420AC6">
      <w:pPr>
        <w:pStyle w:val="a8"/>
        <w:spacing w:line="240" w:lineRule="auto"/>
        <w:rPr>
          <w:rFonts w:cs="Times New Roman"/>
        </w:rPr>
      </w:pPr>
    </w:p>
    <w:p w:rsidR="00416B7C" w:rsidRPr="00BE0AE5" w:rsidRDefault="00416B7C" w:rsidP="00420AC6">
      <w:pPr>
        <w:pStyle w:val="a8"/>
        <w:spacing w:line="240" w:lineRule="auto"/>
        <w:rPr>
          <w:rStyle w:val="a9"/>
          <w:rFonts w:cs="Times New Roman"/>
        </w:rPr>
      </w:pPr>
      <w:r w:rsidRPr="00BE0AE5">
        <w:rPr>
          <w:rStyle w:val="a9"/>
          <w:rFonts w:cs="Times New Roman"/>
        </w:rPr>
        <w:t>Орфография и пунктуация</w:t>
      </w:r>
    </w:p>
    <w:p w:rsidR="00416B7C" w:rsidRPr="00BE0AE5" w:rsidRDefault="00416B7C" w:rsidP="00420AC6">
      <w:pPr>
        <w:pStyle w:val="a8"/>
        <w:spacing w:line="240" w:lineRule="auto"/>
        <w:rPr>
          <w:rFonts w:cs="Times New Roman"/>
        </w:rPr>
      </w:pPr>
      <w:r w:rsidRPr="00BE0AE5">
        <w:rPr>
          <w:rFonts w:cs="Times New Roman"/>
        </w:rPr>
        <w:t xml:space="preserve">Правильное написание изученных слов. </w:t>
      </w:r>
    </w:p>
    <w:p w:rsidR="00416B7C" w:rsidRPr="00BE0AE5" w:rsidRDefault="00416B7C" w:rsidP="00420AC6">
      <w:pPr>
        <w:pStyle w:val="a8"/>
        <w:spacing w:line="240" w:lineRule="auto"/>
        <w:rPr>
          <w:rFonts w:cs="Times New Roman"/>
        </w:rPr>
      </w:pPr>
      <w:r w:rsidRPr="00BE0AE5">
        <w:rPr>
          <w:rFonts w:cs="Times New Roman"/>
        </w:rPr>
        <w:t>Правильное использование знаков препинания: точки, вопросительного и восклицательного знаков в конце предложения; запятой при перечи</w:t>
      </w:r>
      <w:r w:rsidRPr="00BE0AE5">
        <w:rPr>
          <w:rFonts w:cs="Times New Roman"/>
        </w:rPr>
        <w:t>с</w:t>
      </w:r>
      <w:r w:rsidRPr="00BE0AE5">
        <w:rPr>
          <w:rFonts w:cs="Times New Roman"/>
        </w:rPr>
        <w:t xml:space="preserve">лении. </w:t>
      </w:r>
    </w:p>
    <w:p w:rsidR="00416B7C" w:rsidRPr="00BE0AE5" w:rsidRDefault="00416B7C" w:rsidP="00420AC6">
      <w:pPr>
        <w:pStyle w:val="a8"/>
        <w:spacing w:line="240" w:lineRule="auto"/>
        <w:rPr>
          <w:rFonts w:cs="Times New Roman"/>
          <w:spacing w:val="-1"/>
        </w:rPr>
      </w:pPr>
      <w:r w:rsidRPr="00BE0AE5">
        <w:rPr>
          <w:rFonts w:cs="Times New Roman"/>
          <w:spacing w:val="-1"/>
        </w:rPr>
        <w:lastRenderedPageBreak/>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416B7C" w:rsidRPr="00BE0AE5" w:rsidRDefault="00416B7C" w:rsidP="00420AC6">
      <w:pPr>
        <w:pStyle w:val="a8"/>
        <w:spacing w:line="240" w:lineRule="auto"/>
        <w:rPr>
          <w:rFonts w:cs="Times New Roman"/>
        </w:rPr>
      </w:pPr>
    </w:p>
    <w:p w:rsidR="00416B7C" w:rsidRPr="00BE0AE5" w:rsidRDefault="00416B7C" w:rsidP="00420AC6">
      <w:pPr>
        <w:pStyle w:val="a8"/>
        <w:spacing w:line="240" w:lineRule="auto"/>
        <w:rPr>
          <w:rStyle w:val="a9"/>
          <w:rFonts w:cs="Times New Roman"/>
        </w:rPr>
      </w:pPr>
      <w:r w:rsidRPr="00BE0AE5">
        <w:rPr>
          <w:rStyle w:val="a9"/>
          <w:rFonts w:cs="Times New Roman"/>
        </w:rPr>
        <w:t>Лексическая сторона речи</w:t>
      </w:r>
    </w:p>
    <w:p w:rsidR="00416B7C" w:rsidRPr="00BE0AE5" w:rsidRDefault="00416B7C" w:rsidP="00420AC6">
      <w:pPr>
        <w:pStyle w:val="a8"/>
        <w:spacing w:line="240" w:lineRule="auto"/>
        <w:rPr>
          <w:rFonts w:cs="Times New Roman"/>
        </w:rPr>
      </w:pPr>
      <w:r w:rsidRPr="00BE0AE5">
        <w:rPr>
          <w:rFonts w:cs="Times New Roman"/>
        </w:rPr>
        <w:t>Распознавание в письменном и звучащем тексте и употребление в ус</w:t>
      </w:r>
      <w:r w:rsidRPr="00BE0AE5">
        <w:rPr>
          <w:rFonts w:cs="Times New Roman"/>
        </w:rPr>
        <w:t>т</w:t>
      </w:r>
      <w:r w:rsidRPr="00BE0AE5">
        <w:rPr>
          <w:rFonts w:cs="Times New Roman"/>
        </w:rPr>
        <w:t>ной и письменной речи лексических единиц (слов, словосочетаний, р</w:t>
      </w:r>
      <w:r w:rsidRPr="00BE0AE5">
        <w:rPr>
          <w:rFonts w:cs="Times New Roman"/>
        </w:rPr>
        <w:t>е</w:t>
      </w:r>
      <w:r w:rsidRPr="00BE0AE5">
        <w:rPr>
          <w:rFonts w:cs="Times New Roman"/>
        </w:rPr>
        <w:t xml:space="preserve">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 </w:t>
      </w:r>
    </w:p>
    <w:p w:rsidR="00416B7C" w:rsidRPr="00BE0AE5" w:rsidRDefault="00416B7C" w:rsidP="00420AC6">
      <w:pPr>
        <w:pStyle w:val="a8"/>
        <w:spacing w:line="240" w:lineRule="auto"/>
        <w:rPr>
          <w:rFonts w:cs="Times New Roman"/>
        </w:rPr>
      </w:pPr>
      <w:r w:rsidRPr="00BE0AE5">
        <w:rPr>
          <w:rFonts w:cs="Times New Roman"/>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416B7C" w:rsidRPr="00BE0AE5" w:rsidRDefault="00416B7C" w:rsidP="00420AC6">
      <w:pPr>
        <w:pStyle w:val="a8"/>
        <w:spacing w:line="240" w:lineRule="auto"/>
        <w:rPr>
          <w:rFonts w:cs="Times New Roman"/>
        </w:rPr>
      </w:pPr>
      <w:r w:rsidRPr="00BE0AE5">
        <w:rPr>
          <w:rFonts w:cs="Times New Roman"/>
        </w:rPr>
        <w:t>Основные способы словообразования:</w:t>
      </w:r>
    </w:p>
    <w:p w:rsidR="00416B7C" w:rsidRPr="00BE0AE5" w:rsidRDefault="00416B7C" w:rsidP="00420AC6">
      <w:pPr>
        <w:pStyle w:val="a8"/>
        <w:spacing w:line="240" w:lineRule="auto"/>
        <w:rPr>
          <w:rFonts w:cs="Times New Roman"/>
        </w:rPr>
      </w:pPr>
      <w:r w:rsidRPr="00BE0AE5">
        <w:rPr>
          <w:rFonts w:cs="Times New Roman"/>
        </w:rPr>
        <w:t xml:space="preserve">а) аффиксация: </w:t>
      </w:r>
    </w:p>
    <w:p w:rsidR="00416B7C" w:rsidRPr="00BE0AE5" w:rsidRDefault="00416B7C" w:rsidP="00420AC6">
      <w:pPr>
        <w:pStyle w:val="a8"/>
        <w:spacing w:line="240" w:lineRule="auto"/>
        <w:rPr>
          <w:rFonts w:cs="Times New Roman"/>
        </w:rPr>
      </w:pPr>
      <w:r w:rsidRPr="00BE0AE5">
        <w:rPr>
          <w:rFonts w:cs="Times New Roman"/>
        </w:rPr>
        <w:t xml:space="preserve">образование глаголов при помощи суффикса </w:t>
      </w:r>
      <w:r w:rsidRPr="00BE0AE5">
        <w:rPr>
          <w:rStyle w:val="aa"/>
          <w:rFonts w:cs="Times New Roman"/>
        </w:rPr>
        <w:t>-ieren</w:t>
      </w:r>
      <w:r w:rsidRPr="00BE0AE5">
        <w:rPr>
          <w:rFonts w:cs="Times New Roman"/>
        </w:rPr>
        <w:t>(</w:t>
      </w:r>
      <w:r w:rsidRPr="00BE0AE5">
        <w:rPr>
          <w:rStyle w:val="aa"/>
          <w:rFonts w:cs="Times New Roman"/>
        </w:rPr>
        <w:t>interessieren</w:t>
      </w:r>
      <w:r w:rsidRPr="00BE0AE5">
        <w:rPr>
          <w:rFonts w:cs="Times New Roman"/>
        </w:rPr>
        <w:t>);</w:t>
      </w:r>
    </w:p>
    <w:p w:rsidR="00416B7C" w:rsidRPr="00BE0AE5" w:rsidRDefault="00416B7C" w:rsidP="00420AC6">
      <w:pPr>
        <w:pStyle w:val="a8"/>
        <w:spacing w:line="240" w:lineRule="auto"/>
        <w:rPr>
          <w:rFonts w:cs="Times New Roman"/>
        </w:rPr>
      </w:pPr>
      <w:r w:rsidRPr="00BE0AE5">
        <w:rPr>
          <w:rFonts w:cs="Times New Roman"/>
        </w:rPr>
        <w:t xml:space="preserve">образование имен существительных при помощи суффиксов </w:t>
      </w:r>
      <w:r w:rsidRPr="00BE0AE5">
        <w:rPr>
          <w:rStyle w:val="aa"/>
          <w:rFonts w:cs="Times New Roman"/>
        </w:rPr>
        <w:t>-schaft</w:t>
      </w:r>
      <w:r w:rsidRPr="00BE0AE5">
        <w:rPr>
          <w:rFonts w:cs="Times New Roman"/>
        </w:rPr>
        <w:t>(</w:t>
      </w:r>
      <w:r w:rsidRPr="00BE0AE5">
        <w:rPr>
          <w:rStyle w:val="aa"/>
          <w:rFonts w:cs="Times New Roman"/>
        </w:rPr>
        <w:t>dieFreundschaft</w:t>
      </w:r>
      <w:r w:rsidRPr="00BE0AE5">
        <w:rPr>
          <w:rFonts w:cs="Times New Roman"/>
        </w:rPr>
        <w:t xml:space="preserve">), </w:t>
      </w:r>
      <w:r w:rsidRPr="00BE0AE5">
        <w:rPr>
          <w:rStyle w:val="aa"/>
          <w:rFonts w:cs="Times New Roman"/>
        </w:rPr>
        <w:t>-tion</w:t>
      </w:r>
      <w:r w:rsidRPr="00BE0AE5">
        <w:rPr>
          <w:rFonts w:cs="Times New Roman"/>
        </w:rPr>
        <w:t>(</w:t>
      </w:r>
      <w:r w:rsidRPr="00BE0AE5">
        <w:rPr>
          <w:rStyle w:val="aa"/>
          <w:rFonts w:cs="Times New Roman"/>
        </w:rPr>
        <w:t>dieOrganisation</w:t>
      </w:r>
      <w:r w:rsidRPr="00BE0AE5">
        <w:rPr>
          <w:rFonts w:cs="Times New Roman"/>
        </w:rPr>
        <w:t xml:space="preserve">), префикса </w:t>
      </w:r>
      <w:r w:rsidRPr="00BE0AE5">
        <w:rPr>
          <w:rStyle w:val="aa"/>
          <w:rFonts w:cs="Times New Roman"/>
        </w:rPr>
        <w:t xml:space="preserve">un- </w:t>
      </w:r>
      <w:r w:rsidRPr="00BE0AE5">
        <w:rPr>
          <w:rFonts w:cs="Times New Roman"/>
        </w:rPr>
        <w:t>(</w:t>
      </w:r>
      <w:r w:rsidRPr="00BE0AE5">
        <w:rPr>
          <w:rStyle w:val="aa"/>
          <w:rFonts w:cs="Times New Roman"/>
        </w:rPr>
        <w:t>dasUnglück</w:t>
      </w:r>
      <w:r w:rsidRPr="00BE0AE5">
        <w:rPr>
          <w:rFonts w:cs="Times New Roman"/>
        </w:rPr>
        <w:t>);</w:t>
      </w:r>
    </w:p>
    <w:p w:rsidR="00416B7C" w:rsidRPr="00BE0AE5" w:rsidRDefault="00416B7C" w:rsidP="00420AC6">
      <w:pPr>
        <w:pStyle w:val="a8"/>
        <w:spacing w:line="240" w:lineRule="auto"/>
        <w:rPr>
          <w:rFonts w:cs="Times New Roman"/>
        </w:rPr>
      </w:pPr>
      <w:r w:rsidRPr="00BE0AE5">
        <w:rPr>
          <w:rFonts w:cs="Times New Roman"/>
        </w:rPr>
        <w:t>б) конверсия: имён существительных от прилагательных (</w:t>
      </w:r>
      <w:r w:rsidRPr="00BE0AE5">
        <w:rPr>
          <w:rStyle w:val="aa"/>
          <w:rFonts w:cs="Times New Roman"/>
        </w:rPr>
        <w:t>dasGrün</w:t>
      </w:r>
      <w:r w:rsidRPr="00BE0AE5">
        <w:rPr>
          <w:rFonts w:cs="Times New Roman"/>
        </w:rPr>
        <w:t>);</w:t>
      </w:r>
    </w:p>
    <w:p w:rsidR="00416B7C" w:rsidRPr="00BE0AE5" w:rsidRDefault="00416B7C" w:rsidP="00420AC6">
      <w:pPr>
        <w:pStyle w:val="a8"/>
        <w:spacing w:line="240" w:lineRule="auto"/>
        <w:rPr>
          <w:rFonts w:cs="Times New Roman"/>
        </w:rPr>
      </w:pPr>
      <w:r w:rsidRPr="00BE0AE5">
        <w:rPr>
          <w:rFonts w:cs="Times New Roman"/>
        </w:rPr>
        <w:t>в) словосложение: образование сложных существительныхпутём с</w:t>
      </w:r>
      <w:r w:rsidRPr="00BE0AE5">
        <w:rPr>
          <w:rFonts w:cs="Times New Roman"/>
        </w:rPr>
        <w:t>о</w:t>
      </w:r>
      <w:r w:rsidRPr="00BE0AE5">
        <w:rPr>
          <w:rFonts w:cs="Times New Roman"/>
        </w:rPr>
        <w:t>единения прилагательного и существительного (</w:t>
      </w:r>
      <w:r w:rsidRPr="00BE0AE5">
        <w:rPr>
          <w:rStyle w:val="aa"/>
          <w:rFonts w:cs="Times New Roman"/>
        </w:rPr>
        <w:t>dieKleinstadt</w:t>
      </w:r>
      <w:r w:rsidRPr="00BE0AE5">
        <w:rPr>
          <w:rFonts w:cs="Times New Roman"/>
        </w:rPr>
        <w:t xml:space="preserve">). </w:t>
      </w:r>
    </w:p>
    <w:p w:rsidR="00416B7C" w:rsidRPr="00BE0AE5" w:rsidRDefault="00416B7C" w:rsidP="00420AC6">
      <w:pPr>
        <w:pStyle w:val="a8"/>
        <w:spacing w:line="240" w:lineRule="auto"/>
        <w:rPr>
          <w:rFonts w:cs="Times New Roman"/>
        </w:rPr>
      </w:pPr>
      <w:r w:rsidRPr="00BE0AE5">
        <w:rPr>
          <w:rFonts w:cs="Times New Roman"/>
        </w:rPr>
        <w:t>Многозначные лексические единицы. Синонимы. Антонимы.</w:t>
      </w:r>
    </w:p>
    <w:p w:rsidR="00416B7C" w:rsidRPr="00BE0AE5" w:rsidRDefault="00416B7C" w:rsidP="00420AC6">
      <w:pPr>
        <w:pStyle w:val="a8"/>
        <w:spacing w:line="240" w:lineRule="auto"/>
        <w:rPr>
          <w:rFonts w:cs="Times New Roman"/>
        </w:rPr>
      </w:pPr>
      <w:r w:rsidRPr="00BE0AE5">
        <w:rPr>
          <w:rFonts w:cs="Times New Roman"/>
        </w:rPr>
        <w:t>Различные средства связи в тексте для обеспечения его целостности (</w:t>
      </w:r>
      <w:r w:rsidRPr="00BE0AE5">
        <w:rPr>
          <w:rStyle w:val="aa"/>
          <w:rFonts w:cs="Times New Roman"/>
        </w:rPr>
        <w:t>zuerst, denn, zumSchlussusw.</w:t>
      </w:r>
      <w:r w:rsidRPr="00BE0AE5">
        <w:rPr>
          <w:rFonts w:cs="Times New Roman"/>
        </w:rPr>
        <w:t xml:space="preserve">). </w:t>
      </w:r>
    </w:p>
    <w:p w:rsidR="00416B7C" w:rsidRPr="00BE0AE5" w:rsidRDefault="00416B7C" w:rsidP="00420AC6">
      <w:pPr>
        <w:pStyle w:val="a8"/>
        <w:spacing w:line="240" w:lineRule="auto"/>
        <w:rPr>
          <w:rFonts w:cs="Times New Roman"/>
        </w:rPr>
      </w:pPr>
    </w:p>
    <w:p w:rsidR="00416B7C" w:rsidRPr="00BE0AE5" w:rsidRDefault="00416B7C" w:rsidP="00420AC6">
      <w:pPr>
        <w:pStyle w:val="a8"/>
        <w:spacing w:line="240" w:lineRule="auto"/>
        <w:rPr>
          <w:rStyle w:val="a9"/>
          <w:rFonts w:cs="Times New Roman"/>
        </w:rPr>
      </w:pPr>
      <w:r w:rsidRPr="00BE0AE5">
        <w:rPr>
          <w:rStyle w:val="a9"/>
          <w:rFonts w:cs="Times New Roman"/>
        </w:rPr>
        <w:t>Грамматическая сторона речи</w:t>
      </w:r>
    </w:p>
    <w:p w:rsidR="00416B7C" w:rsidRPr="00BE0AE5" w:rsidRDefault="00416B7C" w:rsidP="00420AC6">
      <w:pPr>
        <w:pStyle w:val="a8"/>
        <w:spacing w:line="240" w:lineRule="auto"/>
        <w:rPr>
          <w:rFonts w:cs="Times New Roman"/>
          <w:spacing w:val="1"/>
        </w:rPr>
      </w:pPr>
      <w:r w:rsidRPr="00BE0AE5">
        <w:rPr>
          <w:rFonts w:cs="Times New Roman"/>
          <w:spacing w:val="1"/>
        </w:rPr>
        <w:t>Распознавание в письменном и звучащем тексте и употребление в устной и письменной речи изученных морфологических форм и синта</w:t>
      </w:r>
      <w:r w:rsidRPr="00BE0AE5">
        <w:rPr>
          <w:rFonts w:cs="Times New Roman"/>
          <w:spacing w:val="1"/>
        </w:rPr>
        <w:t>к</w:t>
      </w:r>
      <w:r w:rsidRPr="00BE0AE5">
        <w:rPr>
          <w:rFonts w:cs="Times New Roman"/>
          <w:spacing w:val="1"/>
        </w:rPr>
        <w:t xml:space="preserve">сических конструкций немецкого языка. </w:t>
      </w:r>
    </w:p>
    <w:p w:rsidR="00416B7C" w:rsidRPr="00BE0AE5" w:rsidRDefault="00416B7C" w:rsidP="00420AC6">
      <w:pPr>
        <w:pStyle w:val="a8"/>
        <w:spacing w:line="240" w:lineRule="auto"/>
        <w:rPr>
          <w:rFonts w:cs="Times New Roman"/>
        </w:rPr>
      </w:pPr>
      <w:r w:rsidRPr="00BE0AE5">
        <w:rPr>
          <w:rFonts w:cs="Times New Roman"/>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416B7C" w:rsidRPr="00BE0AE5" w:rsidRDefault="00416B7C" w:rsidP="00420AC6">
      <w:pPr>
        <w:pStyle w:val="a8"/>
        <w:spacing w:line="240" w:lineRule="auto"/>
        <w:rPr>
          <w:rStyle w:val="aa"/>
          <w:rFonts w:cs="Times New Roman"/>
        </w:rPr>
      </w:pPr>
      <w:r w:rsidRPr="00BE0AE5">
        <w:rPr>
          <w:rFonts w:cs="Times New Roman"/>
        </w:rPr>
        <w:t xml:space="preserve">Сложносочинённые предложения с наречием </w:t>
      </w:r>
      <w:r w:rsidRPr="00BE0AE5">
        <w:rPr>
          <w:rStyle w:val="aa"/>
          <w:rFonts w:cs="Times New Roman"/>
        </w:rPr>
        <w:t>darum.</w:t>
      </w:r>
    </w:p>
    <w:p w:rsidR="00416B7C" w:rsidRPr="00BE0AE5" w:rsidRDefault="00416B7C" w:rsidP="00420AC6">
      <w:pPr>
        <w:pStyle w:val="a8"/>
        <w:spacing w:line="240" w:lineRule="auto"/>
        <w:rPr>
          <w:rFonts w:cs="Times New Roman"/>
        </w:rPr>
      </w:pPr>
      <w:r w:rsidRPr="00BE0AE5">
        <w:rPr>
          <w:rFonts w:cs="Times New Roman"/>
        </w:rPr>
        <w:t xml:space="preserve">Сложноподчинённые предложения: дополнительные (с союзом </w:t>
      </w:r>
      <w:r w:rsidRPr="00BE0AE5">
        <w:rPr>
          <w:rStyle w:val="aa"/>
          <w:rFonts w:cs="Times New Roman"/>
        </w:rPr>
        <w:t>dass</w:t>
      </w:r>
      <w:r w:rsidRPr="00BE0AE5">
        <w:rPr>
          <w:rFonts w:cs="Times New Roman"/>
        </w:rPr>
        <w:t xml:space="preserve">), причины (с союзом </w:t>
      </w:r>
      <w:r w:rsidRPr="00BE0AE5">
        <w:rPr>
          <w:rStyle w:val="aa"/>
          <w:rFonts w:cs="Times New Roman"/>
        </w:rPr>
        <w:t>weil</w:t>
      </w:r>
      <w:r w:rsidRPr="00BE0AE5">
        <w:rPr>
          <w:rFonts w:cs="Times New Roman"/>
        </w:rPr>
        <w:t xml:space="preserve">), условия (с союзом </w:t>
      </w:r>
      <w:r w:rsidRPr="00BE0AE5">
        <w:rPr>
          <w:rStyle w:val="aa"/>
          <w:rFonts w:cs="Times New Roman"/>
        </w:rPr>
        <w:t>wenn</w:t>
      </w:r>
      <w:r w:rsidRPr="00BE0AE5">
        <w:rPr>
          <w:rFonts w:cs="Times New Roman"/>
        </w:rPr>
        <w:t xml:space="preserve">). </w:t>
      </w:r>
    </w:p>
    <w:p w:rsidR="00416B7C" w:rsidRPr="00BE0AE5" w:rsidRDefault="00416B7C" w:rsidP="00420AC6">
      <w:pPr>
        <w:pStyle w:val="a8"/>
        <w:spacing w:line="240" w:lineRule="auto"/>
        <w:rPr>
          <w:rFonts w:cs="Times New Roman"/>
        </w:rPr>
      </w:pPr>
      <w:r w:rsidRPr="00BE0AE5">
        <w:rPr>
          <w:rFonts w:cs="Times New Roman"/>
        </w:rPr>
        <w:t>Предложения с глаголами, требующими употребления после них ча</w:t>
      </w:r>
      <w:r w:rsidRPr="00BE0AE5">
        <w:rPr>
          <w:rFonts w:cs="Times New Roman"/>
        </w:rPr>
        <w:t>с</w:t>
      </w:r>
      <w:r w:rsidRPr="00BE0AE5">
        <w:rPr>
          <w:rFonts w:cs="Times New Roman"/>
        </w:rPr>
        <w:t xml:space="preserve">тицы </w:t>
      </w:r>
      <w:r w:rsidRPr="00BE0AE5">
        <w:rPr>
          <w:rStyle w:val="aa"/>
          <w:rFonts w:cs="Times New Roman"/>
        </w:rPr>
        <w:t>zu</w:t>
      </w:r>
      <w:r w:rsidRPr="00BE0AE5">
        <w:rPr>
          <w:rFonts w:cs="Times New Roman"/>
        </w:rPr>
        <w:t xml:space="preserve">и инфинитива. </w:t>
      </w:r>
    </w:p>
    <w:p w:rsidR="00416B7C" w:rsidRPr="00BE0AE5" w:rsidRDefault="00416B7C" w:rsidP="00420AC6">
      <w:pPr>
        <w:pStyle w:val="a8"/>
        <w:spacing w:line="240" w:lineRule="auto"/>
        <w:rPr>
          <w:rFonts w:cs="Times New Roman"/>
        </w:rPr>
      </w:pPr>
      <w:r w:rsidRPr="00BE0AE5">
        <w:rPr>
          <w:rFonts w:cs="Times New Roman"/>
        </w:rPr>
        <w:t xml:space="preserve">Предложения с неопределённо-личным местоимением </w:t>
      </w:r>
      <w:r w:rsidRPr="00BE0AE5">
        <w:rPr>
          <w:rStyle w:val="aa"/>
          <w:rFonts w:cs="Times New Roman"/>
        </w:rPr>
        <w:t>man</w:t>
      </w:r>
      <w:r w:rsidRPr="00BE0AE5">
        <w:rPr>
          <w:rFonts w:cs="Times New Roman"/>
        </w:rPr>
        <w:t>, в том числе с модальными глаголами (</w:t>
      </w:r>
      <w:r w:rsidRPr="00BE0AE5">
        <w:rPr>
          <w:rStyle w:val="aa"/>
          <w:rFonts w:cs="Times New Roman"/>
        </w:rPr>
        <w:t>Man sprichtDeutsch. Man darfhierBallspielen.</w:t>
      </w:r>
      <w:r w:rsidRPr="00BE0AE5">
        <w:rPr>
          <w:rFonts w:cs="Times New Roman"/>
        </w:rPr>
        <w:t>).</w:t>
      </w:r>
    </w:p>
    <w:p w:rsidR="00416B7C" w:rsidRPr="00BE0AE5" w:rsidRDefault="00416B7C" w:rsidP="00420AC6">
      <w:pPr>
        <w:pStyle w:val="a8"/>
        <w:spacing w:line="240" w:lineRule="auto"/>
        <w:rPr>
          <w:rFonts w:cs="Times New Roman"/>
        </w:rPr>
      </w:pPr>
      <w:r w:rsidRPr="00BE0AE5">
        <w:rPr>
          <w:rFonts w:cs="Times New Roman"/>
        </w:rPr>
        <w:t>Модальные глаголы в Präteritum.</w:t>
      </w:r>
    </w:p>
    <w:p w:rsidR="00416B7C" w:rsidRPr="00BE0AE5" w:rsidRDefault="00416B7C" w:rsidP="00420AC6">
      <w:pPr>
        <w:pStyle w:val="a8"/>
        <w:spacing w:line="240" w:lineRule="auto"/>
        <w:rPr>
          <w:rStyle w:val="aa"/>
          <w:rFonts w:cs="Times New Roman"/>
        </w:rPr>
      </w:pPr>
      <w:r w:rsidRPr="00BE0AE5">
        <w:rPr>
          <w:rFonts w:cs="Times New Roman"/>
        </w:rPr>
        <w:t>Oтрицания</w:t>
      </w:r>
      <w:r w:rsidRPr="00BE0AE5">
        <w:rPr>
          <w:rStyle w:val="aa"/>
          <w:rFonts w:cs="Times New Roman"/>
        </w:rPr>
        <w:t>kein</w:t>
      </w:r>
      <w:r w:rsidRPr="00BE0AE5">
        <w:rPr>
          <w:rFonts w:cs="Times New Roman"/>
        </w:rPr>
        <w:t xml:space="preserve">, </w:t>
      </w:r>
      <w:r w:rsidRPr="00BE0AE5">
        <w:rPr>
          <w:rStyle w:val="aa"/>
          <w:rFonts w:cs="Times New Roman"/>
        </w:rPr>
        <w:t>nicht</w:t>
      </w:r>
      <w:r w:rsidRPr="00BE0AE5">
        <w:rPr>
          <w:rFonts w:cs="Times New Roman"/>
        </w:rPr>
        <w:t xml:space="preserve">, </w:t>
      </w:r>
      <w:r w:rsidRPr="00BE0AE5">
        <w:rPr>
          <w:rStyle w:val="aa"/>
          <w:rFonts w:cs="Times New Roman"/>
        </w:rPr>
        <w:t xml:space="preserve">doch. </w:t>
      </w:r>
    </w:p>
    <w:p w:rsidR="00416B7C" w:rsidRPr="00BE0AE5" w:rsidRDefault="00416B7C" w:rsidP="00420AC6">
      <w:pPr>
        <w:pStyle w:val="a8"/>
        <w:spacing w:line="240" w:lineRule="auto"/>
        <w:rPr>
          <w:rFonts w:cs="Times New Roman"/>
        </w:rPr>
      </w:pPr>
      <w:r w:rsidRPr="00BE0AE5">
        <w:rPr>
          <w:rFonts w:cs="Times New Roman"/>
        </w:rPr>
        <w:t xml:space="preserve">Числительные для обозначения дат и больших чисел (до 1 000 000). </w:t>
      </w:r>
    </w:p>
    <w:p w:rsidR="00416B7C" w:rsidRPr="00BE0AE5" w:rsidRDefault="00416B7C" w:rsidP="00420AC6">
      <w:pPr>
        <w:pStyle w:val="a8"/>
        <w:spacing w:line="240" w:lineRule="auto"/>
        <w:rPr>
          <w:rFonts w:cs="Times New Roman"/>
        </w:rPr>
      </w:pPr>
    </w:p>
    <w:p w:rsidR="00416B7C" w:rsidRPr="00BE0AE5" w:rsidRDefault="00416B7C" w:rsidP="00420AC6">
      <w:pPr>
        <w:pStyle w:val="a8"/>
        <w:spacing w:line="240" w:lineRule="auto"/>
        <w:rPr>
          <w:rStyle w:val="a9"/>
          <w:rFonts w:cs="Times New Roman"/>
        </w:rPr>
      </w:pPr>
      <w:r w:rsidRPr="00BE0AE5">
        <w:rPr>
          <w:rStyle w:val="a9"/>
          <w:rFonts w:cs="Times New Roman"/>
        </w:rPr>
        <w:lastRenderedPageBreak/>
        <w:t>Социокультурные знания и умения</w:t>
      </w:r>
    </w:p>
    <w:p w:rsidR="00416B7C" w:rsidRPr="00BE0AE5" w:rsidRDefault="00416B7C" w:rsidP="00420AC6">
      <w:pPr>
        <w:pStyle w:val="a8"/>
        <w:spacing w:line="240" w:lineRule="auto"/>
        <w:rPr>
          <w:rFonts w:cs="Times New Roman"/>
        </w:rPr>
      </w:pPr>
      <w:r w:rsidRPr="00BE0AE5">
        <w:rPr>
          <w:rFonts w:cs="Times New Roman"/>
        </w:rPr>
        <w:t>Знание и использование отдельных социокультурных элементов реч</w:t>
      </w:r>
      <w:r w:rsidRPr="00BE0AE5">
        <w:rPr>
          <w:rFonts w:cs="Times New Roman"/>
        </w:rPr>
        <w:t>е</w:t>
      </w:r>
      <w:r w:rsidRPr="00BE0AE5">
        <w:rPr>
          <w:rFonts w:cs="Times New Roman"/>
        </w:rPr>
        <w:t>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rsidR="00416B7C" w:rsidRPr="00BE0AE5" w:rsidRDefault="00416B7C" w:rsidP="00420AC6">
      <w:pPr>
        <w:pStyle w:val="a8"/>
        <w:spacing w:line="240" w:lineRule="auto"/>
        <w:rPr>
          <w:rFonts w:cs="Times New Roman"/>
        </w:rPr>
      </w:pPr>
      <w:r w:rsidRPr="00BE0AE5">
        <w:rPr>
          <w:rFonts w:cs="Times New Roman"/>
        </w:rPr>
        <w:t>Знание и использование в устной и письменной речи наиболее упо</w:t>
      </w:r>
      <w:r w:rsidRPr="00BE0AE5">
        <w:rPr>
          <w:rFonts w:cs="Times New Roman"/>
        </w:rPr>
        <w:t>т</w:t>
      </w:r>
      <w:r w:rsidRPr="00BE0AE5">
        <w:rPr>
          <w:rFonts w:cs="Times New Roman"/>
        </w:rPr>
        <w:t>ребительной тематической фоновой лексики и реалий в рамках отобра</w:t>
      </w:r>
      <w:r w:rsidRPr="00BE0AE5">
        <w:rPr>
          <w:rFonts w:cs="Times New Roman"/>
        </w:rPr>
        <w:t>н</w:t>
      </w:r>
      <w:r w:rsidRPr="00BE0AE5">
        <w:rPr>
          <w:rFonts w:cs="Times New Roman"/>
        </w:rPr>
        <w:t>ного тематического содержания (основные национальные праздники, традиции в питании и проведении досуга, система образования).</w:t>
      </w:r>
    </w:p>
    <w:p w:rsidR="00416B7C" w:rsidRPr="00BE0AE5" w:rsidRDefault="00416B7C" w:rsidP="00420AC6">
      <w:pPr>
        <w:pStyle w:val="a8"/>
        <w:spacing w:line="240" w:lineRule="auto"/>
        <w:rPr>
          <w:rFonts w:cs="Times New Roman"/>
        </w:rPr>
      </w:pPr>
      <w:r w:rsidRPr="00BE0AE5">
        <w:rPr>
          <w:rFonts w:cs="Times New Roman"/>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w:t>
      </w:r>
      <w:r w:rsidRPr="00BE0AE5">
        <w:rPr>
          <w:rFonts w:cs="Times New Roman"/>
        </w:rPr>
        <w:t>с</w:t>
      </w:r>
      <w:r w:rsidRPr="00BE0AE5">
        <w:rPr>
          <w:rFonts w:cs="Times New Roman"/>
        </w:rPr>
        <w:t>тупными в языковом отношении образцами поэзии и прозы для подрос</w:t>
      </w:r>
      <w:r w:rsidRPr="00BE0AE5">
        <w:rPr>
          <w:rFonts w:cs="Times New Roman"/>
        </w:rPr>
        <w:t>т</w:t>
      </w:r>
      <w:r w:rsidRPr="00BE0AE5">
        <w:rPr>
          <w:rFonts w:cs="Times New Roman"/>
        </w:rPr>
        <w:t xml:space="preserve">ков на немецком языке. </w:t>
      </w:r>
    </w:p>
    <w:p w:rsidR="00416B7C" w:rsidRPr="00BE0AE5" w:rsidRDefault="00416B7C" w:rsidP="00420AC6">
      <w:pPr>
        <w:pStyle w:val="a8"/>
        <w:spacing w:line="240" w:lineRule="auto"/>
        <w:rPr>
          <w:rFonts w:cs="Times New Roman"/>
        </w:rPr>
      </w:pPr>
      <w:r w:rsidRPr="00BE0AE5">
        <w:rPr>
          <w:rFonts w:cs="Times New Roman"/>
        </w:rPr>
        <w:t xml:space="preserve">Развитие умений: </w:t>
      </w:r>
    </w:p>
    <w:p w:rsidR="00416B7C" w:rsidRPr="00BE0AE5" w:rsidRDefault="00416B7C" w:rsidP="00420AC6">
      <w:pPr>
        <w:pStyle w:val="a8"/>
        <w:spacing w:line="240" w:lineRule="auto"/>
        <w:rPr>
          <w:rFonts w:cs="Times New Roman"/>
        </w:rPr>
      </w:pPr>
      <w:r w:rsidRPr="00BE0AE5">
        <w:rPr>
          <w:rFonts w:cs="Times New Roman"/>
        </w:rPr>
        <w:t>писать своё имя и фамилию, а также имена и фамилии своих родс</w:t>
      </w:r>
      <w:r w:rsidRPr="00BE0AE5">
        <w:rPr>
          <w:rFonts w:cs="Times New Roman"/>
        </w:rPr>
        <w:t>т</w:t>
      </w:r>
      <w:r w:rsidRPr="00BE0AE5">
        <w:rPr>
          <w:rFonts w:cs="Times New Roman"/>
        </w:rPr>
        <w:t xml:space="preserve">венников и друзей на немецком языке; </w:t>
      </w:r>
    </w:p>
    <w:p w:rsidR="00416B7C" w:rsidRPr="00BE0AE5" w:rsidRDefault="00416B7C" w:rsidP="00420AC6">
      <w:pPr>
        <w:pStyle w:val="a8"/>
        <w:spacing w:line="240" w:lineRule="auto"/>
        <w:rPr>
          <w:rFonts w:cs="Times New Roman"/>
        </w:rPr>
      </w:pPr>
      <w:r w:rsidRPr="00BE0AE5">
        <w:rPr>
          <w:rFonts w:cs="Times New Roman"/>
        </w:rPr>
        <w:t xml:space="preserve">правильно оформлять свой адрес на немецком языке (в анкете); </w:t>
      </w:r>
    </w:p>
    <w:p w:rsidR="00416B7C" w:rsidRPr="00BE0AE5" w:rsidRDefault="00416B7C" w:rsidP="00420AC6">
      <w:pPr>
        <w:pStyle w:val="a8"/>
        <w:spacing w:line="240" w:lineRule="auto"/>
        <w:rPr>
          <w:rFonts w:cs="Times New Roman"/>
        </w:rPr>
      </w:pPr>
      <w:r w:rsidRPr="00BE0AE5">
        <w:rPr>
          <w:rFonts w:cs="Times New Roman"/>
        </w:rPr>
        <w:t>правильно оформлять электронное сообщение личного характера в с</w:t>
      </w:r>
      <w:r w:rsidRPr="00BE0AE5">
        <w:rPr>
          <w:rFonts w:cs="Times New Roman"/>
        </w:rPr>
        <w:t>о</w:t>
      </w:r>
      <w:r w:rsidRPr="00BE0AE5">
        <w:rPr>
          <w:rFonts w:cs="Times New Roman"/>
        </w:rPr>
        <w:t>ответствии с нормами неофициального общения, принятыми в стр</w:t>
      </w:r>
      <w:r w:rsidRPr="00BE0AE5">
        <w:rPr>
          <w:rFonts w:cs="Times New Roman"/>
        </w:rPr>
        <w:t>а</w:t>
      </w:r>
      <w:r w:rsidRPr="00BE0AE5">
        <w:rPr>
          <w:rFonts w:cs="Times New Roman"/>
        </w:rPr>
        <w:t>не/странах изучаемого языка;</w:t>
      </w:r>
    </w:p>
    <w:p w:rsidR="00416B7C" w:rsidRPr="00BE0AE5" w:rsidRDefault="00416B7C" w:rsidP="00420AC6">
      <w:pPr>
        <w:pStyle w:val="a8"/>
        <w:spacing w:line="240" w:lineRule="auto"/>
        <w:rPr>
          <w:rFonts w:cs="Times New Roman"/>
        </w:rPr>
      </w:pPr>
      <w:r w:rsidRPr="00BE0AE5">
        <w:rPr>
          <w:rFonts w:cs="Times New Roman"/>
        </w:rPr>
        <w:t>кратко представлять Россию и страну/страны изучаемого языка;</w:t>
      </w:r>
    </w:p>
    <w:p w:rsidR="00416B7C" w:rsidRPr="00BE0AE5" w:rsidRDefault="00416B7C" w:rsidP="00420AC6">
      <w:pPr>
        <w:pStyle w:val="a8"/>
        <w:spacing w:line="240" w:lineRule="auto"/>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w:t>
      </w:r>
      <w:r w:rsidRPr="00BE0AE5">
        <w:rPr>
          <w:rFonts w:cs="Times New Roman"/>
        </w:rPr>
        <w:t>о</w:t>
      </w:r>
      <w:r w:rsidRPr="00BE0AE5">
        <w:rPr>
          <w:rFonts w:cs="Times New Roman"/>
        </w:rPr>
        <w:t>примечательности;</w:t>
      </w:r>
    </w:p>
    <w:p w:rsidR="00416B7C" w:rsidRPr="00BE0AE5" w:rsidRDefault="00416B7C" w:rsidP="00420AC6">
      <w:pPr>
        <w:pStyle w:val="a8"/>
        <w:spacing w:line="240" w:lineRule="auto"/>
        <w:rPr>
          <w:rFonts w:cs="Times New Roman"/>
        </w:rPr>
      </w:pPr>
      <w:r w:rsidRPr="00BE0AE5">
        <w:rPr>
          <w:rFonts w:cs="Times New Roman"/>
        </w:rPr>
        <w:t>кратко рассказывать о выдающихся людях родной страны и стр</w:t>
      </w:r>
      <w:r w:rsidRPr="00BE0AE5">
        <w:rPr>
          <w:rFonts w:cs="Times New Roman"/>
        </w:rPr>
        <w:t>а</w:t>
      </w:r>
      <w:r w:rsidRPr="00BE0AE5">
        <w:rPr>
          <w:rFonts w:cs="Times New Roman"/>
        </w:rPr>
        <w:t>ны/стран изучаемого языка (учёных, писателях, поэтах, спортсменах).</w:t>
      </w:r>
    </w:p>
    <w:p w:rsidR="00416B7C" w:rsidRPr="00BE0AE5" w:rsidRDefault="00416B7C" w:rsidP="00420AC6">
      <w:pPr>
        <w:pStyle w:val="a8"/>
        <w:spacing w:line="240" w:lineRule="auto"/>
        <w:rPr>
          <w:rStyle w:val="a9"/>
          <w:rFonts w:cs="Times New Roman"/>
        </w:rPr>
      </w:pPr>
    </w:p>
    <w:p w:rsidR="00416B7C" w:rsidRPr="00BE0AE5" w:rsidRDefault="00416B7C" w:rsidP="00420AC6">
      <w:pPr>
        <w:pStyle w:val="a8"/>
        <w:spacing w:line="240" w:lineRule="auto"/>
        <w:rPr>
          <w:rStyle w:val="a9"/>
          <w:rFonts w:cs="Times New Roman"/>
        </w:rPr>
      </w:pPr>
      <w:r w:rsidRPr="00BE0AE5">
        <w:rPr>
          <w:rStyle w:val="a9"/>
          <w:rFonts w:cs="Times New Roman"/>
        </w:rPr>
        <w:t>Компенсаторные умения</w:t>
      </w:r>
    </w:p>
    <w:p w:rsidR="00416B7C" w:rsidRPr="00BE0AE5" w:rsidRDefault="00416B7C" w:rsidP="00420AC6">
      <w:pPr>
        <w:pStyle w:val="a8"/>
        <w:spacing w:line="240" w:lineRule="auto"/>
        <w:rPr>
          <w:rFonts w:cs="Times New Roman"/>
        </w:rPr>
      </w:pPr>
      <w:r w:rsidRPr="00BE0AE5">
        <w:rPr>
          <w:rFonts w:cs="Times New Roman"/>
        </w:rPr>
        <w:t>Использование при чтении и аудировании языковой, в том числе ко</w:t>
      </w:r>
      <w:r w:rsidRPr="00BE0AE5">
        <w:rPr>
          <w:rFonts w:cs="Times New Roman"/>
        </w:rPr>
        <w:t>н</w:t>
      </w:r>
      <w:r w:rsidRPr="00BE0AE5">
        <w:rPr>
          <w:rFonts w:cs="Times New Roman"/>
        </w:rPr>
        <w:t>текстуальной, догадки; при непосредственном общении догадываться о значении незнакомых слов с помощью используемых собеседником же</w:t>
      </w:r>
      <w:r w:rsidRPr="00BE0AE5">
        <w:rPr>
          <w:rFonts w:cs="Times New Roman"/>
        </w:rPr>
        <w:t>с</w:t>
      </w:r>
      <w:r w:rsidRPr="00BE0AE5">
        <w:rPr>
          <w:rFonts w:cs="Times New Roman"/>
        </w:rPr>
        <w:t xml:space="preserve">тов и мимики. </w:t>
      </w:r>
    </w:p>
    <w:p w:rsidR="00416B7C" w:rsidRPr="00BE0AE5" w:rsidRDefault="00416B7C" w:rsidP="00420AC6">
      <w:pPr>
        <w:pStyle w:val="a8"/>
        <w:spacing w:line="240" w:lineRule="auto"/>
        <w:rPr>
          <w:rFonts w:cs="Times New Roman"/>
        </w:rPr>
      </w:pPr>
      <w:r w:rsidRPr="00BE0AE5">
        <w:rPr>
          <w:rFonts w:cs="Times New Roman"/>
        </w:rPr>
        <w:t>Переспрашивание, просьба повторить, уточняя значение незнакомых слов.</w:t>
      </w:r>
    </w:p>
    <w:p w:rsidR="00416B7C" w:rsidRPr="00BE0AE5" w:rsidRDefault="00416B7C" w:rsidP="00420AC6">
      <w:pPr>
        <w:pStyle w:val="a8"/>
        <w:spacing w:line="240" w:lineRule="auto"/>
        <w:rPr>
          <w:rFonts w:cs="Times New Roman"/>
        </w:rPr>
      </w:pPr>
      <w:r w:rsidRPr="00BE0AE5">
        <w:rPr>
          <w:rFonts w:cs="Times New Roman"/>
        </w:rPr>
        <w:t>Использование в качестве опоры при составлении собственных в</w:t>
      </w:r>
      <w:r w:rsidRPr="00BE0AE5">
        <w:rPr>
          <w:rFonts w:cs="Times New Roman"/>
        </w:rPr>
        <w:t>ы</w:t>
      </w:r>
      <w:r w:rsidRPr="00BE0AE5">
        <w:rPr>
          <w:rFonts w:cs="Times New Roman"/>
        </w:rPr>
        <w:t>сказываний ключевых слов, плана.</w:t>
      </w:r>
    </w:p>
    <w:p w:rsidR="00416B7C" w:rsidRPr="00BE0AE5" w:rsidRDefault="00416B7C" w:rsidP="00420AC6">
      <w:pPr>
        <w:pStyle w:val="a8"/>
        <w:spacing w:line="240" w:lineRule="auto"/>
        <w:rPr>
          <w:rFonts w:cs="Times New Roman"/>
        </w:rPr>
      </w:pPr>
      <w:r w:rsidRPr="00BE0AE5">
        <w:rPr>
          <w:rFonts w:cs="Times New Roman"/>
        </w:rPr>
        <w:t>Игнорирование информации, не являющейся необходимой для пон</w:t>
      </w:r>
      <w:r w:rsidRPr="00BE0AE5">
        <w:rPr>
          <w:rFonts w:cs="Times New Roman"/>
        </w:rPr>
        <w:t>и</w:t>
      </w:r>
      <w:r w:rsidRPr="00BE0AE5">
        <w:rPr>
          <w:rFonts w:cs="Times New Roman"/>
        </w:rPr>
        <w:t>мания основного содержания прочитанного/прослушанного текста или для нахождения в тексте запрашиваемой информации.</w:t>
      </w:r>
    </w:p>
    <w:p w:rsidR="00416B7C" w:rsidRPr="00BE0AE5" w:rsidRDefault="00416B7C" w:rsidP="00420AC6">
      <w:pPr>
        <w:pStyle w:val="a8"/>
        <w:spacing w:line="240" w:lineRule="auto"/>
        <w:rPr>
          <w:rFonts w:cs="Times New Roman"/>
        </w:rPr>
      </w:pPr>
      <w:r w:rsidRPr="00BE0AE5">
        <w:rPr>
          <w:rFonts w:cs="Times New Roman"/>
        </w:rPr>
        <w:lastRenderedPageBreak/>
        <w:t>Сравнение (в том числе установление основания для сравнения) об</w:t>
      </w:r>
      <w:r w:rsidRPr="00BE0AE5">
        <w:rPr>
          <w:rFonts w:cs="Times New Roman"/>
        </w:rPr>
        <w:t>ъ</w:t>
      </w:r>
      <w:r w:rsidRPr="00BE0AE5">
        <w:rPr>
          <w:rFonts w:cs="Times New Roman"/>
        </w:rPr>
        <w:t>ектов, явлений, процессов, их элементов и основных функций в рамках изученной тематики.</w:t>
      </w:r>
    </w:p>
    <w:p w:rsidR="00416B7C" w:rsidRPr="00BE0AE5" w:rsidRDefault="00416B7C" w:rsidP="00420AC6">
      <w:pPr>
        <w:pStyle w:val="23"/>
        <w:spacing w:before="0" w:after="0" w:line="240" w:lineRule="auto"/>
        <w:rPr>
          <w:rStyle w:val="a9"/>
          <w:rFonts w:cs="Times New Roman"/>
          <w:b/>
          <w:bCs/>
        </w:rPr>
      </w:pPr>
      <w:r w:rsidRPr="00BE0AE5">
        <w:rPr>
          <w:rStyle w:val="a9"/>
          <w:rFonts w:cs="Times New Roman"/>
          <w:b/>
          <w:bCs/>
        </w:rPr>
        <w:t xml:space="preserve">8 </w:t>
      </w:r>
      <w:r w:rsidRPr="00BE0AE5">
        <w:rPr>
          <w:rStyle w:val="a9"/>
          <w:rFonts w:cs="Times New Roman"/>
          <w:b/>
          <w:bCs/>
          <w:caps w:val="0"/>
        </w:rPr>
        <w:t>класс</w:t>
      </w:r>
    </w:p>
    <w:p w:rsidR="00416B7C" w:rsidRPr="00BE0AE5" w:rsidRDefault="00416B7C" w:rsidP="00420AC6">
      <w:pPr>
        <w:pStyle w:val="a8"/>
        <w:spacing w:line="240" w:lineRule="auto"/>
        <w:rPr>
          <w:rStyle w:val="a9"/>
          <w:rFonts w:cs="Times New Roman"/>
        </w:rPr>
      </w:pPr>
      <w:r w:rsidRPr="00BE0AE5">
        <w:rPr>
          <w:rStyle w:val="a9"/>
          <w:rFonts w:cs="Times New Roman"/>
        </w:rPr>
        <w:t>Коммуникативные умения</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t>Формирование умения общаться в устной и письменной форме, и</w:t>
      </w:r>
      <w:r w:rsidRPr="00BE0AE5">
        <w:rPr>
          <w:rStyle w:val="a9"/>
          <w:rFonts w:cs="Times New Roman"/>
          <w:b w:val="0"/>
          <w:bCs w:val="0"/>
        </w:rPr>
        <w:t>с</w:t>
      </w:r>
      <w:r w:rsidRPr="00BE0AE5">
        <w:rPr>
          <w:rStyle w:val="a9"/>
          <w:rFonts w:cs="Times New Roman"/>
          <w:b w:val="0"/>
          <w:bCs w:val="0"/>
        </w:rPr>
        <w:t>пользуя рецептивные и продуктивные виды речевой деятельности в ра</w:t>
      </w:r>
      <w:r w:rsidRPr="00BE0AE5">
        <w:rPr>
          <w:rStyle w:val="a9"/>
          <w:rFonts w:cs="Times New Roman"/>
          <w:b w:val="0"/>
          <w:bCs w:val="0"/>
        </w:rPr>
        <w:t>м</w:t>
      </w:r>
      <w:r w:rsidRPr="00BE0AE5">
        <w:rPr>
          <w:rStyle w:val="a9"/>
          <w:rFonts w:cs="Times New Roman"/>
          <w:b w:val="0"/>
          <w:bCs w:val="0"/>
        </w:rPr>
        <w:t>ках тематического содержания речи.</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t>Взаимоотношения в семье и с друзьями.</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t>Внешность и характер человека/литературного персонажа.</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t>Досуг и увлечения/хобби современного подростка (чтение, кино, театр, музей, спорт, музыка).</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t>Здоровый образ жизни: режим труда и отдыха, фитнес, сбалансир</w:t>
      </w:r>
      <w:r w:rsidRPr="00BE0AE5">
        <w:rPr>
          <w:rStyle w:val="a9"/>
          <w:rFonts w:cs="Times New Roman"/>
          <w:b w:val="0"/>
          <w:bCs w:val="0"/>
        </w:rPr>
        <w:t>о</w:t>
      </w:r>
      <w:r w:rsidRPr="00BE0AE5">
        <w:rPr>
          <w:rStyle w:val="a9"/>
          <w:rFonts w:cs="Times New Roman"/>
          <w:b w:val="0"/>
          <w:bCs w:val="0"/>
        </w:rPr>
        <w:t>ванное питание. Посещение врача.</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t>Покупки: одежда, обувь и продукты питания. Карманные деньги.</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t>Школа, школьная жизнь, школьная форма, изучаемые предметы и о</w:t>
      </w:r>
      <w:r w:rsidRPr="00BE0AE5">
        <w:rPr>
          <w:rStyle w:val="a9"/>
          <w:rFonts w:cs="Times New Roman"/>
          <w:b w:val="0"/>
          <w:bCs w:val="0"/>
        </w:rPr>
        <w:t>т</w:t>
      </w:r>
      <w:r w:rsidRPr="00BE0AE5">
        <w:rPr>
          <w:rStyle w:val="a9"/>
          <w:rFonts w:cs="Times New Roman"/>
          <w:b w:val="0"/>
          <w:bCs w:val="0"/>
        </w:rPr>
        <w:t>ношение к ним. Посещение школьной библиотеки/ресурсного центра. Переписка с зарубежными сверстниками.</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t>Виды отдыха в различное время года. Путешествия по России и зар</w:t>
      </w:r>
      <w:r w:rsidRPr="00BE0AE5">
        <w:rPr>
          <w:rStyle w:val="a9"/>
          <w:rFonts w:cs="Times New Roman"/>
          <w:b w:val="0"/>
          <w:bCs w:val="0"/>
        </w:rPr>
        <w:t>у</w:t>
      </w:r>
      <w:r w:rsidRPr="00BE0AE5">
        <w:rPr>
          <w:rStyle w:val="a9"/>
          <w:rFonts w:cs="Times New Roman"/>
          <w:b w:val="0"/>
          <w:bCs w:val="0"/>
        </w:rPr>
        <w:t>бежным странам.</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t xml:space="preserve">Природа: флора и фауна. Климат, погода. </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t>Условия проживания в городской/сельской местности. Транспорт.</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t>Средства массовой информации (телевидение, радио, пресса, Инте</w:t>
      </w:r>
      <w:r w:rsidRPr="00BE0AE5">
        <w:rPr>
          <w:rStyle w:val="a9"/>
          <w:rFonts w:cs="Times New Roman"/>
          <w:b w:val="0"/>
          <w:bCs w:val="0"/>
        </w:rPr>
        <w:t>р</w:t>
      </w:r>
      <w:r w:rsidRPr="00BE0AE5">
        <w:rPr>
          <w:rStyle w:val="a9"/>
          <w:rFonts w:cs="Times New Roman"/>
          <w:b w:val="0"/>
          <w:bCs w:val="0"/>
        </w:rPr>
        <w:t>нет).</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t>Родная страна и страна/страны изучаемого языка. Их географическое положение, столицы, население, официальные языки, достопримечател</w:t>
      </w:r>
      <w:r w:rsidRPr="00BE0AE5">
        <w:rPr>
          <w:rStyle w:val="a9"/>
          <w:rFonts w:cs="Times New Roman"/>
          <w:b w:val="0"/>
          <w:bCs w:val="0"/>
        </w:rPr>
        <w:t>ь</w:t>
      </w:r>
      <w:r w:rsidRPr="00BE0AE5">
        <w:rPr>
          <w:rStyle w:val="a9"/>
          <w:rFonts w:cs="Times New Roman"/>
          <w:b w:val="0"/>
          <w:bCs w:val="0"/>
        </w:rPr>
        <w:t>ности, культурные особенности (национальные праздники, традиции, обычаи).</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t>Выдающиеся люди родной страны и страны/стран изучаемого языка: писатели, художники, музыканты.</w:t>
      </w:r>
    </w:p>
    <w:p w:rsidR="00416B7C" w:rsidRPr="00BE0AE5" w:rsidRDefault="00416B7C" w:rsidP="00420AC6">
      <w:pPr>
        <w:pStyle w:val="a8"/>
        <w:spacing w:line="240" w:lineRule="auto"/>
        <w:rPr>
          <w:rStyle w:val="a9"/>
          <w:rFonts w:cs="Times New Roman"/>
        </w:rPr>
      </w:pPr>
    </w:p>
    <w:p w:rsidR="00416B7C" w:rsidRPr="00BE0AE5" w:rsidRDefault="00416B7C" w:rsidP="00420AC6">
      <w:pPr>
        <w:pStyle w:val="a8"/>
        <w:spacing w:line="240" w:lineRule="auto"/>
        <w:rPr>
          <w:rStyle w:val="a9"/>
          <w:rFonts w:cs="Times New Roman"/>
        </w:rPr>
      </w:pPr>
      <w:r w:rsidRPr="00BE0AE5">
        <w:rPr>
          <w:rStyle w:val="a9"/>
          <w:rFonts w:cs="Times New Roman"/>
        </w:rPr>
        <w:t>Говорение</w:t>
      </w:r>
    </w:p>
    <w:p w:rsidR="00416B7C" w:rsidRPr="00BE0AE5" w:rsidRDefault="00416B7C" w:rsidP="00420AC6">
      <w:pPr>
        <w:pStyle w:val="a8"/>
        <w:spacing w:line="240" w:lineRule="auto"/>
        <w:rPr>
          <w:rFonts w:cs="Times New Roman"/>
        </w:rPr>
      </w:pPr>
      <w:r w:rsidRPr="00BE0AE5">
        <w:rPr>
          <w:rFonts w:cs="Times New Roman"/>
        </w:rPr>
        <w:t xml:space="preserve">Развитие коммуникативных умений </w:t>
      </w:r>
      <w:r w:rsidRPr="00BE0AE5">
        <w:rPr>
          <w:rStyle w:val="ab"/>
          <w:rFonts w:cs="Times New Roman"/>
        </w:rPr>
        <w:t>диалогической речи</w:t>
      </w:r>
      <w:r w:rsidRPr="00BE0AE5">
        <w:rPr>
          <w:rFonts w:cs="Times New Roman"/>
        </w:rPr>
        <w:t>, а именно умений вести разные виды диалогов (диалог этикетного характера, ди</w:t>
      </w:r>
      <w:r w:rsidRPr="00BE0AE5">
        <w:rPr>
          <w:rFonts w:cs="Times New Roman"/>
        </w:rPr>
        <w:t>а</w:t>
      </w:r>
      <w:r w:rsidRPr="00BE0AE5">
        <w:rPr>
          <w:rFonts w:cs="Times New Roman"/>
        </w:rPr>
        <w:t>лог-побуждение к действию, диалог-расспрос; комбинированный диалог, включающий различные виды диалогов):</w:t>
      </w:r>
    </w:p>
    <w:p w:rsidR="00416B7C" w:rsidRPr="00BE0AE5" w:rsidRDefault="00416B7C" w:rsidP="00420AC6">
      <w:pPr>
        <w:pStyle w:val="a8"/>
        <w:spacing w:line="240" w:lineRule="auto"/>
        <w:rPr>
          <w:rFonts w:cs="Times New Roman"/>
        </w:rPr>
      </w:pPr>
      <w:r w:rsidRPr="00BE0AE5">
        <w:rPr>
          <w:rStyle w:val="aa"/>
          <w:rFonts w:cs="Times New Roman"/>
        </w:rPr>
        <w:t>Диалог этикетного характера</w:t>
      </w:r>
      <w:r w:rsidRPr="00BE0AE5">
        <w:rPr>
          <w:rFonts w:cs="Times New Roman"/>
        </w:rPr>
        <w:t> — начинать, поддерживать и заканч</w:t>
      </w:r>
      <w:r w:rsidRPr="00BE0AE5">
        <w:rPr>
          <w:rFonts w:cs="Times New Roman"/>
        </w:rPr>
        <w:t>и</w:t>
      </w:r>
      <w:r w:rsidRPr="00BE0AE5">
        <w:rPr>
          <w:rFonts w:cs="Times New Roman"/>
        </w:rPr>
        <w:t>вать разговор, вежливо переспрашивать; поздравлять с праздником, в</w:t>
      </w:r>
      <w:r w:rsidRPr="00BE0AE5">
        <w:rPr>
          <w:rFonts w:cs="Times New Roman"/>
        </w:rPr>
        <w:t>ы</w:t>
      </w:r>
      <w:r w:rsidRPr="00BE0AE5">
        <w:rPr>
          <w:rFonts w:cs="Times New Roman"/>
        </w:rPr>
        <w:t xml:space="preserve">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416B7C" w:rsidRPr="00BE0AE5" w:rsidRDefault="00416B7C" w:rsidP="00420AC6">
      <w:pPr>
        <w:pStyle w:val="a8"/>
        <w:spacing w:line="240" w:lineRule="auto"/>
        <w:rPr>
          <w:rFonts w:cs="Times New Roman"/>
        </w:rPr>
      </w:pPr>
      <w:r w:rsidRPr="00BE0AE5">
        <w:rPr>
          <w:rStyle w:val="aa"/>
          <w:rFonts w:cs="Times New Roman"/>
        </w:rPr>
        <w:t>Диалог — побуждение</w:t>
      </w:r>
      <w:r w:rsidRPr="00BE0AE5">
        <w:rPr>
          <w:rFonts w:cs="Times New Roman"/>
        </w:rPr>
        <w:t xml:space="preserve"> к действию — обращаться с просьбой, вежливо соглашаться/не соглашаться выполнить просьбу; приглашать собеседника </w:t>
      </w:r>
      <w:r w:rsidRPr="00BE0AE5">
        <w:rPr>
          <w:rFonts w:cs="Times New Roman"/>
        </w:rPr>
        <w:lastRenderedPageBreak/>
        <w:t xml:space="preserve">к совместной деятельности, вежливо соглашаться/не соглашаться на предложение собеседника, объясняя причину своего решения; </w:t>
      </w:r>
    </w:p>
    <w:p w:rsidR="00416B7C" w:rsidRPr="00BE0AE5" w:rsidRDefault="00416B7C" w:rsidP="00420AC6">
      <w:pPr>
        <w:pStyle w:val="a8"/>
        <w:spacing w:line="240" w:lineRule="auto"/>
        <w:rPr>
          <w:rFonts w:cs="Times New Roman"/>
        </w:rPr>
      </w:pPr>
      <w:r w:rsidRPr="00BE0AE5">
        <w:rPr>
          <w:rStyle w:val="aa"/>
          <w:rFonts w:cs="Times New Roman"/>
        </w:rPr>
        <w:t xml:space="preserve">Диалог-расспрос — </w:t>
      </w:r>
      <w:r w:rsidRPr="00BE0AE5">
        <w:rPr>
          <w:rFonts w:cs="Times New Roman"/>
        </w:rPr>
        <w:t>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w:t>
      </w:r>
      <w:r w:rsidRPr="00BE0AE5">
        <w:rPr>
          <w:rFonts w:cs="Times New Roman"/>
        </w:rPr>
        <w:t>о</w:t>
      </w:r>
      <w:r w:rsidRPr="00BE0AE5">
        <w:rPr>
          <w:rFonts w:cs="Times New Roman"/>
        </w:rPr>
        <w:t>зиции спрашивающего на позицию отвечающего и наоборот.</w:t>
      </w:r>
    </w:p>
    <w:p w:rsidR="00416B7C" w:rsidRPr="00BE0AE5" w:rsidRDefault="00416B7C" w:rsidP="00420AC6">
      <w:pPr>
        <w:pStyle w:val="a8"/>
        <w:spacing w:line="240" w:lineRule="auto"/>
        <w:rPr>
          <w:rFonts w:cs="Times New Roman"/>
        </w:rPr>
      </w:pPr>
      <w:r w:rsidRPr="00BE0AE5">
        <w:rPr>
          <w:rFonts w:cs="Times New Roman"/>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w:t>
      </w:r>
      <w:r w:rsidRPr="00BE0AE5">
        <w:rPr>
          <w:rFonts w:cs="Times New Roman"/>
        </w:rPr>
        <w:t>т</w:t>
      </w:r>
      <w:r w:rsidRPr="00BE0AE5">
        <w:rPr>
          <w:rFonts w:cs="Times New Roman"/>
        </w:rPr>
        <w:t>раций, фотографий с соблюдением нормы речевого этикета, принятых в стране/странах изучаемого языка.</w:t>
      </w:r>
    </w:p>
    <w:p w:rsidR="00416B7C" w:rsidRPr="00BE0AE5" w:rsidRDefault="00416B7C" w:rsidP="00420AC6">
      <w:pPr>
        <w:pStyle w:val="a8"/>
        <w:spacing w:line="240" w:lineRule="auto"/>
        <w:rPr>
          <w:rFonts w:cs="Times New Roman"/>
        </w:rPr>
      </w:pPr>
      <w:r w:rsidRPr="00BE0AE5">
        <w:rPr>
          <w:rFonts w:cs="Times New Roman"/>
        </w:rPr>
        <w:t>Объём диалога — до семи реплик со стороны каждого собеседника.</w:t>
      </w:r>
    </w:p>
    <w:p w:rsidR="00416B7C" w:rsidRPr="00BE0AE5" w:rsidRDefault="00416B7C" w:rsidP="00420AC6">
      <w:pPr>
        <w:pStyle w:val="a8"/>
        <w:spacing w:line="240" w:lineRule="auto"/>
        <w:rPr>
          <w:rFonts w:cs="Times New Roman"/>
        </w:rPr>
      </w:pPr>
    </w:p>
    <w:p w:rsidR="00416B7C" w:rsidRPr="00BE0AE5" w:rsidRDefault="00416B7C" w:rsidP="00420AC6">
      <w:pPr>
        <w:pStyle w:val="a8"/>
        <w:spacing w:line="240" w:lineRule="auto"/>
        <w:rPr>
          <w:rFonts w:cs="Times New Roman"/>
          <w:spacing w:val="3"/>
        </w:rPr>
      </w:pPr>
      <w:r w:rsidRPr="00BE0AE5">
        <w:rPr>
          <w:rFonts w:cs="Times New Roman"/>
          <w:spacing w:val="3"/>
        </w:rPr>
        <w:t xml:space="preserve">Развитие коммуникативных умений </w:t>
      </w:r>
      <w:r w:rsidRPr="00BE0AE5">
        <w:rPr>
          <w:rStyle w:val="ab"/>
          <w:rFonts w:cs="Times New Roman"/>
          <w:spacing w:val="3"/>
        </w:rPr>
        <w:t>монологической речи</w:t>
      </w:r>
      <w:r w:rsidRPr="00BE0AE5">
        <w:rPr>
          <w:rFonts w:cs="Times New Roman"/>
          <w:spacing w:val="3"/>
        </w:rPr>
        <w:t xml:space="preserve">: </w:t>
      </w:r>
    </w:p>
    <w:p w:rsidR="00416B7C" w:rsidRPr="00BE0AE5" w:rsidRDefault="00416B7C" w:rsidP="00420AC6">
      <w:pPr>
        <w:pStyle w:val="a8"/>
        <w:spacing w:line="240" w:lineRule="auto"/>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rsidR="00416B7C" w:rsidRPr="00BE0AE5" w:rsidRDefault="00416B7C" w:rsidP="00420AC6">
      <w:pPr>
        <w:pStyle w:val="a8"/>
        <w:spacing w:line="240" w:lineRule="auto"/>
        <w:rPr>
          <w:rFonts w:cs="Times New Roman"/>
        </w:rPr>
      </w:pPr>
      <w:r w:rsidRPr="00BE0AE5">
        <w:rPr>
          <w:rFonts w:cs="Times New Roman"/>
        </w:rPr>
        <w:t>описание (предмета, местности, внешности и одежды человека), в том числе характеристика (черты характера реального человека или литер</w:t>
      </w:r>
      <w:r w:rsidRPr="00BE0AE5">
        <w:rPr>
          <w:rFonts w:cs="Times New Roman"/>
        </w:rPr>
        <w:t>а</w:t>
      </w:r>
      <w:r w:rsidRPr="00BE0AE5">
        <w:rPr>
          <w:rFonts w:cs="Times New Roman"/>
        </w:rPr>
        <w:t xml:space="preserve">турного персонажа); </w:t>
      </w:r>
    </w:p>
    <w:p w:rsidR="00416B7C" w:rsidRPr="00BE0AE5" w:rsidRDefault="00416B7C" w:rsidP="00420AC6">
      <w:pPr>
        <w:pStyle w:val="a8"/>
        <w:spacing w:line="240" w:lineRule="auto"/>
        <w:rPr>
          <w:rFonts w:cs="Times New Roman"/>
        </w:rPr>
      </w:pPr>
      <w:r w:rsidRPr="00BE0AE5">
        <w:rPr>
          <w:rFonts w:cs="Times New Roman"/>
        </w:rPr>
        <w:t>повествование/сообщение;</w:t>
      </w:r>
    </w:p>
    <w:p w:rsidR="00416B7C" w:rsidRPr="00BE0AE5" w:rsidRDefault="00416B7C" w:rsidP="00420AC6">
      <w:pPr>
        <w:pStyle w:val="a8"/>
        <w:spacing w:line="240" w:lineRule="auto"/>
        <w:rPr>
          <w:rFonts w:cs="Times New Roman"/>
        </w:rPr>
      </w:pPr>
      <w:r w:rsidRPr="00BE0AE5">
        <w:rPr>
          <w:rFonts w:cs="Times New Roman"/>
        </w:rPr>
        <w:t>выражение и аргументирование своего мнения по отношению к усл</w:t>
      </w:r>
      <w:r w:rsidRPr="00BE0AE5">
        <w:rPr>
          <w:rFonts w:cs="Times New Roman"/>
        </w:rPr>
        <w:t>ы</w:t>
      </w:r>
      <w:r w:rsidRPr="00BE0AE5">
        <w:rPr>
          <w:rFonts w:cs="Times New Roman"/>
        </w:rPr>
        <w:t xml:space="preserve">шанному/прочитанному; </w:t>
      </w:r>
    </w:p>
    <w:p w:rsidR="00416B7C" w:rsidRPr="00BE0AE5" w:rsidRDefault="00416B7C" w:rsidP="00420AC6">
      <w:pPr>
        <w:pStyle w:val="a8"/>
        <w:spacing w:line="240" w:lineRule="auto"/>
        <w:rPr>
          <w:rFonts w:cs="Times New Roman"/>
        </w:rPr>
      </w:pPr>
      <w:r w:rsidRPr="00BE0AE5">
        <w:rPr>
          <w:rFonts w:cs="Times New Roman"/>
        </w:rPr>
        <w:t>изложение (пересказ) основного содержания прочитанного/ просл</w:t>
      </w:r>
      <w:r w:rsidRPr="00BE0AE5">
        <w:rPr>
          <w:rFonts w:cs="Times New Roman"/>
        </w:rPr>
        <w:t>у</w:t>
      </w:r>
      <w:r w:rsidRPr="00BE0AE5">
        <w:rPr>
          <w:rFonts w:cs="Times New Roman"/>
        </w:rPr>
        <w:t xml:space="preserve">шанного текста; </w:t>
      </w:r>
    </w:p>
    <w:p w:rsidR="00416B7C" w:rsidRPr="00BE0AE5" w:rsidRDefault="00416B7C" w:rsidP="00420AC6">
      <w:pPr>
        <w:pStyle w:val="a8"/>
        <w:spacing w:line="240" w:lineRule="auto"/>
        <w:rPr>
          <w:rFonts w:cs="Times New Roman"/>
        </w:rPr>
      </w:pPr>
      <w:r w:rsidRPr="00BE0AE5">
        <w:rPr>
          <w:rFonts w:cs="Times New Roman"/>
        </w:rPr>
        <w:t>составление рассказа по картинкам;</w:t>
      </w:r>
    </w:p>
    <w:p w:rsidR="00416B7C" w:rsidRPr="00BE0AE5" w:rsidRDefault="00416B7C" w:rsidP="00420AC6">
      <w:pPr>
        <w:pStyle w:val="a8"/>
        <w:spacing w:line="240" w:lineRule="auto"/>
        <w:rPr>
          <w:rFonts w:cs="Times New Roman"/>
        </w:rPr>
      </w:pPr>
      <w:r w:rsidRPr="00BE0AE5">
        <w:rPr>
          <w:rFonts w:cs="Times New Roman"/>
        </w:rPr>
        <w:t>изложение результатов выполненной проектной работы.</w:t>
      </w:r>
    </w:p>
    <w:p w:rsidR="00416B7C" w:rsidRPr="00BE0AE5" w:rsidRDefault="00416B7C" w:rsidP="00420AC6">
      <w:pPr>
        <w:pStyle w:val="a8"/>
        <w:spacing w:line="240" w:lineRule="auto"/>
        <w:rPr>
          <w:rFonts w:cs="Times New Roman"/>
        </w:rPr>
      </w:pPr>
      <w:r w:rsidRPr="00BE0AE5">
        <w:rPr>
          <w:rFonts w:cs="Times New Roman"/>
        </w:rPr>
        <w:t>Данные умения монологической речи развиваются в стандартных с</w:t>
      </w:r>
      <w:r w:rsidRPr="00BE0AE5">
        <w:rPr>
          <w:rFonts w:cs="Times New Roman"/>
        </w:rPr>
        <w:t>и</w:t>
      </w:r>
      <w:r w:rsidRPr="00BE0AE5">
        <w:rPr>
          <w:rFonts w:cs="Times New Roman"/>
        </w:rPr>
        <w:t>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rsidR="00416B7C" w:rsidRPr="00BE0AE5" w:rsidRDefault="00416B7C" w:rsidP="00420AC6">
      <w:pPr>
        <w:pStyle w:val="a8"/>
        <w:spacing w:line="240" w:lineRule="auto"/>
        <w:rPr>
          <w:rFonts w:cs="Times New Roman"/>
        </w:rPr>
      </w:pPr>
      <w:r w:rsidRPr="00BE0AE5">
        <w:rPr>
          <w:rFonts w:cs="Times New Roman"/>
        </w:rPr>
        <w:t xml:space="preserve">Объём монологического высказывания — 9—10 фраз. </w:t>
      </w:r>
    </w:p>
    <w:p w:rsidR="008B19D3" w:rsidRPr="00BE0AE5" w:rsidRDefault="008B19D3" w:rsidP="00420AC6">
      <w:pPr>
        <w:pStyle w:val="a8"/>
        <w:spacing w:line="240" w:lineRule="auto"/>
        <w:rPr>
          <w:rFonts w:cs="Times New Roman"/>
        </w:rPr>
      </w:pPr>
    </w:p>
    <w:p w:rsidR="00416B7C" w:rsidRPr="00BE0AE5" w:rsidRDefault="00416B7C" w:rsidP="00420AC6">
      <w:pPr>
        <w:pStyle w:val="a8"/>
        <w:spacing w:line="240" w:lineRule="auto"/>
        <w:rPr>
          <w:rStyle w:val="a9"/>
          <w:rFonts w:cs="Times New Roman"/>
        </w:rPr>
      </w:pPr>
      <w:r w:rsidRPr="00BE0AE5">
        <w:rPr>
          <w:rStyle w:val="a9"/>
          <w:rFonts w:cs="Times New Roman"/>
        </w:rPr>
        <w:t xml:space="preserve">Аудирование </w:t>
      </w:r>
    </w:p>
    <w:p w:rsidR="00416B7C" w:rsidRPr="00BE0AE5" w:rsidRDefault="00416B7C" w:rsidP="00420AC6">
      <w:pPr>
        <w:pStyle w:val="a8"/>
        <w:spacing w:line="240" w:lineRule="auto"/>
        <w:rPr>
          <w:rFonts w:cs="Times New Roman"/>
        </w:rPr>
      </w:pPr>
      <w:r w:rsidRPr="00BE0AE5">
        <w:rPr>
          <w:rFonts w:cs="Times New Roman"/>
        </w:rPr>
        <w:t>При непосредственном общении: понимание на слух речи учителя и одноклассников и вербальная/невербальная реакция на услышанное; и</w:t>
      </w:r>
      <w:r w:rsidRPr="00BE0AE5">
        <w:rPr>
          <w:rFonts w:cs="Times New Roman"/>
        </w:rPr>
        <w:t>с</w:t>
      </w:r>
      <w:r w:rsidRPr="00BE0AE5">
        <w:rPr>
          <w:rFonts w:cs="Times New Roman"/>
        </w:rPr>
        <w:t>пользовать переспрос или просьбу повторить для уточнения отдельных деталей.</w:t>
      </w:r>
    </w:p>
    <w:p w:rsidR="00416B7C" w:rsidRPr="00BE0AE5" w:rsidRDefault="00416B7C" w:rsidP="00420AC6">
      <w:pPr>
        <w:pStyle w:val="a8"/>
        <w:spacing w:line="240" w:lineRule="auto"/>
        <w:rPr>
          <w:rFonts w:cs="Times New Roman"/>
        </w:rPr>
      </w:pPr>
      <w:r w:rsidRPr="00BE0AE5">
        <w:rPr>
          <w:rFonts w:cs="Times New Roman"/>
        </w:rPr>
        <w:t>При опосредованном общении: дальнейшее развитие восприятия и п</w:t>
      </w:r>
      <w:r w:rsidRPr="00BE0AE5">
        <w:rPr>
          <w:rFonts w:cs="Times New Roman"/>
        </w:rPr>
        <w:t>о</w:t>
      </w:r>
      <w:r w:rsidRPr="00BE0AE5">
        <w:rPr>
          <w:rFonts w:cs="Times New Roman"/>
        </w:rPr>
        <w:t>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w:t>
      </w:r>
      <w:r w:rsidRPr="00BE0AE5">
        <w:rPr>
          <w:rFonts w:cs="Times New Roman"/>
        </w:rPr>
        <w:t>ж</w:t>
      </w:r>
      <w:r w:rsidRPr="00BE0AE5">
        <w:rPr>
          <w:rFonts w:cs="Times New Roman"/>
        </w:rPr>
        <w:t xml:space="preserve">ной/интересующей/запрашиваемой информации. </w:t>
      </w:r>
    </w:p>
    <w:p w:rsidR="00416B7C" w:rsidRPr="00BE0AE5" w:rsidRDefault="00416B7C" w:rsidP="00420AC6">
      <w:pPr>
        <w:pStyle w:val="a8"/>
        <w:spacing w:line="240" w:lineRule="auto"/>
        <w:rPr>
          <w:rFonts w:cs="Times New Roman"/>
        </w:rPr>
      </w:pPr>
      <w:r w:rsidRPr="00BE0AE5">
        <w:rPr>
          <w:rFonts w:cs="Times New Roman"/>
        </w:rPr>
        <w:lastRenderedPageBreak/>
        <w:t>Аудирование с пониманием основного содержания текста предполагает умение определять основную тему/идею и главные факты/события в во</w:t>
      </w:r>
      <w:r w:rsidRPr="00BE0AE5">
        <w:rPr>
          <w:rFonts w:cs="Times New Roman"/>
        </w:rPr>
        <w:t>с</w:t>
      </w:r>
      <w:r w:rsidRPr="00BE0AE5">
        <w:rPr>
          <w:rFonts w:cs="Times New Roman"/>
        </w:rPr>
        <w:t>принимаемом на слух тексте, отделять главную информацию от втор</w:t>
      </w:r>
      <w:r w:rsidRPr="00BE0AE5">
        <w:rPr>
          <w:rFonts w:cs="Times New Roman"/>
        </w:rPr>
        <w:t>о</w:t>
      </w:r>
      <w:r w:rsidRPr="00BE0AE5">
        <w:rPr>
          <w:rFonts w:cs="Times New Roman"/>
        </w:rPr>
        <w:t>степенной, прогнозировать содержание текста по началу сообщения; и</w:t>
      </w:r>
      <w:r w:rsidRPr="00BE0AE5">
        <w:rPr>
          <w:rFonts w:cs="Times New Roman"/>
        </w:rPr>
        <w:t>г</w:t>
      </w:r>
      <w:r w:rsidRPr="00BE0AE5">
        <w:rPr>
          <w:rFonts w:cs="Times New Roman"/>
        </w:rPr>
        <w:t>норировать незнакомые слова, не существенные для понимания основного содержания.</w:t>
      </w:r>
    </w:p>
    <w:p w:rsidR="00416B7C" w:rsidRPr="00BE0AE5" w:rsidRDefault="00416B7C" w:rsidP="00420AC6">
      <w:pPr>
        <w:pStyle w:val="a8"/>
        <w:spacing w:line="240" w:lineRule="auto"/>
        <w:rPr>
          <w:rFonts w:cs="Times New Roman"/>
        </w:rPr>
      </w:pPr>
      <w:r w:rsidRPr="00BE0AE5">
        <w:rPr>
          <w:rFonts w:cs="Times New Roman"/>
        </w:rPr>
        <w:t>Аудирование с пониманием нужной/интересующей/запрашиваемой информации предполагает умение выделять нужную/ интересу</w:t>
      </w:r>
      <w:r w:rsidRPr="00BE0AE5">
        <w:rPr>
          <w:rFonts w:cs="Times New Roman"/>
        </w:rPr>
        <w:t>ю</w:t>
      </w:r>
      <w:r w:rsidRPr="00BE0AE5">
        <w:rPr>
          <w:rFonts w:cs="Times New Roman"/>
        </w:rPr>
        <w:t>щую/запрашиваемую информацию, представленную в эксплицитной (я</w:t>
      </w:r>
      <w:r w:rsidRPr="00BE0AE5">
        <w:rPr>
          <w:rFonts w:cs="Times New Roman"/>
        </w:rPr>
        <w:t>в</w:t>
      </w:r>
      <w:r w:rsidRPr="00BE0AE5">
        <w:rPr>
          <w:rFonts w:cs="Times New Roman"/>
        </w:rPr>
        <w:t>ной) форме, в воспринимаемом на слух тексте.</w:t>
      </w:r>
    </w:p>
    <w:p w:rsidR="00416B7C" w:rsidRPr="00BE0AE5" w:rsidRDefault="00416B7C" w:rsidP="00420AC6">
      <w:pPr>
        <w:pStyle w:val="a8"/>
        <w:spacing w:line="240" w:lineRule="auto"/>
        <w:rPr>
          <w:rFonts w:cs="Times New Roman"/>
        </w:rPr>
      </w:pPr>
      <w:r w:rsidRPr="00BE0AE5">
        <w:rPr>
          <w:rFonts w:cs="Times New Roman"/>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16B7C" w:rsidRPr="00BE0AE5" w:rsidRDefault="00416B7C" w:rsidP="00420AC6">
      <w:pPr>
        <w:pStyle w:val="a8"/>
        <w:spacing w:line="240" w:lineRule="auto"/>
        <w:rPr>
          <w:rFonts w:cs="Times New Roman"/>
        </w:rPr>
      </w:pPr>
      <w:r w:rsidRPr="00BE0AE5">
        <w:rPr>
          <w:rFonts w:cs="Times New Roman"/>
        </w:rPr>
        <w:t>Время звучания текста/текстов для аудирования — до 2 минут.</w:t>
      </w:r>
    </w:p>
    <w:p w:rsidR="00416B7C" w:rsidRPr="00BE0AE5" w:rsidRDefault="00416B7C" w:rsidP="00420AC6">
      <w:pPr>
        <w:pStyle w:val="a8"/>
        <w:spacing w:line="240" w:lineRule="auto"/>
        <w:rPr>
          <w:rFonts w:cs="Times New Roman"/>
        </w:rPr>
      </w:pPr>
    </w:p>
    <w:p w:rsidR="00416B7C" w:rsidRPr="00BE0AE5" w:rsidRDefault="00416B7C" w:rsidP="00420AC6">
      <w:pPr>
        <w:pStyle w:val="a8"/>
        <w:spacing w:line="240" w:lineRule="auto"/>
        <w:rPr>
          <w:rStyle w:val="a9"/>
          <w:rFonts w:cs="Times New Roman"/>
        </w:rPr>
      </w:pPr>
      <w:r w:rsidRPr="00BE0AE5">
        <w:rPr>
          <w:rStyle w:val="a9"/>
          <w:rFonts w:cs="Times New Roman"/>
        </w:rPr>
        <w:t>Смысловое чтение</w:t>
      </w:r>
    </w:p>
    <w:p w:rsidR="00416B7C" w:rsidRPr="00BE0AE5" w:rsidRDefault="00416B7C" w:rsidP="00420AC6">
      <w:pPr>
        <w:pStyle w:val="a8"/>
        <w:spacing w:line="240" w:lineRule="auto"/>
        <w:rPr>
          <w:rFonts w:cs="Times New Roman"/>
          <w:spacing w:val="1"/>
        </w:rPr>
      </w:pPr>
      <w:r w:rsidRPr="00BE0AE5">
        <w:rPr>
          <w:rFonts w:cs="Times New Roman"/>
          <w:spacing w:val="1"/>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w:t>
      </w:r>
      <w:r w:rsidRPr="00BE0AE5">
        <w:rPr>
          <w:rFonts w:cs="Times New Roman"/>
          <w:spacing w:val="1"/>
        </w:rPr>
        <w:t>ж</w:t>
      </w:r>
      <w:r w:rsidRPr="00BE0AE5">
        <w:rPr>
          <w:rFonts w:cs="Times New Roman"/>
          <w:spacing w:val="1"/>
        </w:rPr>
        <w:t>ной/интересующей/запрашиваемой информации; с полным пониманием содержания.</w:t>
      </w:r>
    </w:p>
    <w:p w:rsidR="00416B7C" w:rsidRPr="00BE0AE5" w:rsidRDefault="00416B7C" w:rsidP="00420AC6">
      <w:pPr>
        <w:pStyle w:val="a8"/>
        <w:spacing w:line="240" w:lineRule="auto"/>
        <w:rPr>
          <w:rFonts w:cs="Times New Roman"/>
        </w:rPr>
      </w:pPr>
      <w:r w:rsidRPr="00BE0AE5">
        <w:rPr>
          <w:rFonts w:cs="Times New Roman"/>
        </w:rPr>
        <w:t xml:space="preserve">Чтение </w:t>
      </w:r>
      <w:r w:rsidRPr="00BE0AE5">
        <w:rPr>
          <w:rStyle w:val="aa"/>
          <w:rFonts w:cs="Times New Roman"/>
        </w:rPr>
        <w:t>с пониманием основного содержания текста</w:t>
      </w:r>
      <w:r w:rsidRPr="00BE0AE5">
        <w:rPr>
          <w:rFonts w:cs="Times New Roman"/>
        </w:rPr>
        <w:t xml:space="preserve"> предполагает умения: определять тему/основную мысль, выделять главные фа</w:t>
      </w:r>
      <w:r w:rsidRPr="00BE0AE5">
        <w:rPr>
          <w:rFonts w:cs="Times New Roman"/>
        </w:rPr>
        <w:t>к</w:t>
      </w:r>
      <w:r w:rsidRPr="00BE0AE5">
        <w:rPr>
          <w:rFonts w:cs="Times New Roman"/>
        </w:rPr>
        <w:t>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w:t>
      </w:r>
      <w:r w:rsidRPr="00BE0AE5">
        <w:rPr>
          <w:rFonts w:cs="Times New Roman"/>
        </w:rPr>
        <w:t>т</w:t>
      </w:r>
      <w:r w:rsidRPr="00BE0AE5">
        <w:rPr>
          <w:rFonts w:cs="Times New Roman"/>
        </w:rPr>
        <w:t>венные для понимания основного содержания; понимать интернаци</w:t>
      </w:r>
      <w:r w:rsidRPr="00BE0AE5">
        <w:rPr>
          <w:rFonts w:cs="Times New Roman"/>
        </w:rPr>
        <w:t>о</w:t>
      </w:r>
      <w:r w:rsidRPr="00BE0AE5">
        <w:rPr>
          <w:rFonts w:cs="Times New Roman"/>
        </w:rPr>
        <w:t xml:space="preserve">нальные слова. </w:t>
      </w:r>
    </w:p>
    <w:p w:rsidR="00416B7C" w:rsidRPr="00BE0AE5" w:rsidRDefault="00416B7C" w:rsidP="00420AC6">
      <w:pPr>
        <w:pStyle w:val="a8"/>
        <w:spacing w:line="240" w:lineRule="auto"/>
        <w:rPr>
          <w:rFonts w:cs="Times New Roman"/>
        </w:rPr>
      </w:pPr>
      <w:r w:rsidRPr="00BE0AE5">
        <w:rPr>
          <w:rFonts w:cs="Times New Roman"/>
        </w:rPr>
        <w:t xml:space="preserve">Чтение </w:t>
      </w:r>
      <w:r w:rsidRPr="00BE0AE5">
        <w:rPr>
          <w:rStyle w:val="aa"/>
          <w:rFonts w:cs="Times New Roman"/>
        </w:rPr>
        <w:t>с пониманием нужной/интересующей/запрашиваемой</w:t>
      </w:r>
      <w:r w:rsidRPr="00BE0AE5">
        <w:rPr>
          <w:rFonts w:cs="Times New Roman"/>
        </w:rPr>
        <w:t xml:space="preserve"> инфо</w:t>
      </w:r>
      <w:r w:rsidRPr="00BE0AE5">
        <w:rPr>
          <w:rFonts w:cs="Times New Roman"/>
        </w:rPr>
        <w:t>р</w:t>
      </w:r>
      <w:r w:rsidRPr="00BE0AE5">
        <w:rPr>
          <w:rFonts w:cs="Times New Roman"/>
        </w:rPr>
        <w:t>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416B7C" w:rsidRPr="00BE0AE5" w:rsidRDefault="00416B7C" w:rsidP="00420AC6">
      <w:pPr>
        <w:pStyle w:val="a8"/>
        <w:spacing w:line="240" w:lineRule="auto"/>
        <w:rPr>
          <w:rFonts w:cs="Times New Roman"/>
        </w:rPr>
      </w:pPr>
      <w:r w:rsidRPr="00BE0AE5">
        <w:rPr>
          <w:rFonts w:cs="Times New Roman"/>
        </w:rPr>
        <w:t>Чтение несплошных текстов (таблиц, диаграмм, схем) и понимание представленной в них информации.</w:t>
      </w:r>
    </w:p>
    <w:p w:rsidR="00416B7C" w:rsidRPr="00BE0AE5" w:rsidRDefault="00416B7C" w:rsidP="00420AC6">
      <w:pPr>
        <w:pStyle w:val="a8"/>
        <w:spacing w:line="240" w:lineRule="auto"/>
        <w:rPr>
          <w:rFonts w:cs="Times New Roman"/>
        </w:rPr>
      </w:pPr>
      <w:r w:rsidRPr="00BE0AE5">
        <w:rPr>
          <w:rFonts w:cs="Times New Roman"/>
        </w:rPr>
        <w:t xml:space="preserve">Чтение </w:t>
      </w:r>
      <w:r w:rsidRPr="00BE0AE5">
        <w:rPr>
          <w:rStyle w:val="aa"/>
          <w:rFonts w:cs="Times New Roman"/>
        </w:rPr>
        <w:t>с полным пониманием содержания</w:t>
      </w:r>
      <w:r w:rsidRPr="00BE0AE5">
        <w:rPr>
          <w:rFonts w:cs="Times New Roman"/>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w:t>
      </w:r>
      <w:r w:rsidRPr="00BE0AE5">
        <w:rPr>
          <w:rFonts w:cs="Times New Roman"/>
        </w:rPr>
        <w:t>ы</w:t>
      </w:r>
      <w:r w:rsidRPr="00BE0AE5">
        <w:rPr>
          <w:rFonts w:cs="Times New Roman"/>
        </w:rPr>
        <w:t>слового и структурного анализа отдельных частей текста, выборочного перевода). В ходе чтения с полным пониманием формируются и развив</w:t>
      </w:r>
      <w:r w:rsidRPr="00BE0AE5">
        <w:rPr>
          <w:rFonts w:cs="Times New Roman"/>
        </w:rPr>
        <w:t>а</w:t>
      </w:r>
      <w:r w:rsidRPr="00BE0AE5">
        <w:rPr>
          <w:rFonts w:cs="Times New Roman"/>
        </w:rPr>
        <w:t>ются умения устанавливать причинно-следственную взаимосвязь изл</w:t>
      </w:r>
      <w:r w:rsidRPr="00BE0AE5">
        <w:rPr>
          <w:rFonts w:cs="Times New Roman"/>
        </w:rPr>
        <w:t>о</w:t>
      </w:r>
      <w:r w:rsidRPr="00BE0AE5">
        <w:rPr>
          <w:rFonts w:cs="Times New Roman"/>
        </w:rPr>
        <w:lastRenderedPageBreak/>
        <w:t>женных в тексте фактов и событий, восстанавливать текст из разрозне</w:t>
      </w:r>
      <w:r w:rsidRPr="00BE0AE5">
        <w:rPr>
          <w:rFonts w:cs="Times New Roman"/>
        </w:rPr>
        <w:t>н</w:t>
      </w:r>
      <w:r w:rsidRPr="00BE0AE5">
        <w:rPr>
          <w:rFonts w:cs="Times New Roman"/>
        </w:rPr>
        <w:t>ных абзацев.</w:t>
      </w:r>
    </w:p>
    <w:p w:rsidR="00416B7C" w:rsidRPr="00BE0AE5" w:rsidRDefault="00416B7C" w:rsidP="00420AC6">
      <w:pPr>
        <w:pStyle w:val="a8"/>
        <w:spacing w:line="240" w:lineRule="auto"/>
        <w:rPr>
          <w:rFonts w:cs="Times New Roman"/>
        </w:rPr>
      </w:pPr>
      <w:r w:rsidRPr="00BE0AE5">
        <w:rPr>
          <w:rFonts w:cs="Times New Roman"/>
        </w:rPr>
        <w:t>Тексты для чтения: интервью, диалог (беседа), рассказ, отрывок из х</w:t>
      </w:r>
      <w:r w:rsidRPr="00BE0AE5">
        <w:rPr>
          <w:rFonts w:cs="Times New Roman"/>
        </w:rPr>
        <w:t>у</w:t>
      </w:r>
      <w:r w:rsidRPr="00BE0AE5">
        <w:rPr>
          <w:rFonts w:cs="Times New Roman"/>
        </w:rPr>
        <w:t>дожественного произведения, отрывок из статьи научно-популярного характера, сообщение информационного характера, объявление, кул</w:t>
      </w:r>
      <w:r w:rsidRPr="00BE0AE5">
        <w:rPr>
          <w:rFonts w:cs="Times New Roman"/>
        </w:rPr>
        <w:t>и</w:t>
      </w:r>
      <w:r w:rsidRPr="00BE0AE5">
        <w:rPr>
          <w:rFonts w:cs="Times New Roman"/>
        </w:rPr>
        <w:t>нарный рецепт, меню, электронное сообщение личного характера, стих</w:t>
      </w:r>
      <w:r w:rsidRPr="00BE0AE5">
        <w:rPr>
          <w:rFonts w:cs="Times New Roman"/>
        </w:rPr>
        <w:t>о</w:t>
      </w:r>
      <w:r w:rsidRPr="00BE0AE5">
        <w:rPr>
          <w:rFonts w:cs="Times New Roman"/>
        </w:rPr>
        <w:t>творение.</w:t>
      </w:r>
    </w:p>
    <w:p w:rsidR="00416B7C" w:rsidRPr="00BE0AE5" w:rsidRDefault="00416B7C" w:rsidP="00420AC6">
      <w:pPr>
        <w:pStyle w:val="a8"/>
        <w:spacing w:line="240" w:lineRule="auto"/>
        <w:rPr>
          <w:rFonts w:cs="Times New Roman"/>
        </w:rPr>
      </w:pPr>
      <w:r w:rsidRPr="00BE0AE5">
        <w:rPr>
          <w:rFonts w:cs="Times New Roman"/>
        </w:rPr>
        <w:t xml:space="preserve">Объём текста/текстов для чтения — 350—500 слов. </w:t>
      </w:r>
    </w:p>
    <w:p w:rsidR="00416B7C" w:rsidRPr="00BE0AE5" w:rsidRDefault="00416B7C" w:rsidP="00420AC6">
      <w:pPr>
        <w:pStyle w:val="a8"/>
        <w:spacing w:line="240" w:lineRule="auto"/>
        <w:rPr>
          <w:rFonts w:cs="Times New Roman"/>
        </w:rPr>
      </w:pPr>
    </w:p>
    <w:p w:rsidR="00416B7C" w:rsidRPr="00BE0AE5" w:rsidRDefault="00416B7C" w:rsidP="00420AC6">
      <w:pPr>
        <w:pStyle w:val="a8"/>
        <w:spacing w:line="240" w:lineRule="auto"/>
        <w:rPr>
          <w:rStyle w:val="a9"/>
          <w:rFonts w:cs="Times New Roman"/>
        </w:rPr>
      </w:pPr>
      <w:r w:rsidRPr="00BE0AE5">
        <w:rPr>
          <w:rStyle w:val="a9"/>
          <w:rFonts w:cs="Times New Roman"/>
        </w:rPr>
        <w:t xml:space="preserve">Письменная речь </w:t>
      </w:r>
    </w:p>
    <w:p w:rsidR="00416B7C" w:rsidRPr="00BE0AE5" w:rsidRDefault="00416B7C" w:rsidP="00420AC6">
      <w:pPr>
        <w:pStyle w:val="a8"/>
        <w:spacing w:line="240" w:lineRule="auto"/>
        <w:rPr>
          <w:rFonts w:cs="Times New Roman"/>
        </w:rPr>
      </w:pPr>
      <w:r w:rsidRPr="00BE0AE5">
        <w:rPr>
          <w:rFonts w:cs="Times New Roman"/>
        </w:rPr>
        <w:t xml:space="preserve">Развитие умений письменной речи: </w:t>
      </w:r>
    </w:p>
    <w:p w:rsidR="00416B7C" w:rsidRPr="00BE0AE5" w:rsidRDefault="00416B7C" w:rsidP="00420AC6">
      <w:pPr>
        <w:pStyle w:val="a8"/>
        <w:spacing w:line="240" w:lineRule="auto"/>
        <w:rPr>
          <w:rFonts w:cs="Times New Roman"/>
        </w:rPr>
      </w:pPr>
      <w:r w:rsidRPr="00BE0AE5">
        <w:rPr>
          <w:rFonts w:cs="Times New Roman"/>
        </w:rPr>
        <w:t xml:space="preserve">составление плана/тезисов устного или письменного сообщения; </w:t>
      </w:r>
    </w:p>
    <w:p w:rsidR="00416B7C" w:rsidRPr="00BE0AE5" w:rsidRDefault="00416B7C" w:rsidP="00420AC6">
      <w:pPr>
        <w:pStyle w:val="a8"/>
        <w:spacing w:line="240" w:lineRule="auto"/>
        <w:rPr>
          <w:rFonts w:cs="Times New Roman"/>
        </w:rPr>
      </w:pPr>
      <w:r w:rsidRPr="00BE0AE5">
        <w:rPr>
          <w:rFonts w:cs="Times New Roman"/>
        </w:rPr>
        <w:t>заполнение анкет и формуляров: сообщать о себе основные сведения (имя, фамилия, пол, возраст, гражданство, адрес, увлечения) в соответс</w:t>
      </w:r>
      <w:r w:rsidRPr="00BE0AE5">
        <w:rPr>
          <w:rFonts w:cs="Times New Roman"/>
        </w:rPr>
        <w:t>т</w:t>
      </w:r>
      <w:r w:rsidRPr="00BE0AE5">
        <w:rPr>
          <w:rFonts w:cs="Times New Roman"/>
        </w:rPr>
        <w:t xml:space="preserve">вии с нормами, принятыми в стране/странах изучаемого языка; </w:t>
      </w:r>
    </w:p>
    <w:p w:rsidR="00416B7C" w:rsidRPr="00BE0AE5" w:rsidRDefault="00416B7C" w:rsidP="00420AC6">
      <w:pPr>
        <w:pStyle w:val="a8"/>
        <w:spacing w:line="240" w:lineRule="auto"/>
        <w:rPr>
          <w:rFonts w:cs="Times New Roman"/>
        </w:rPr>
      </w:pPr>
      <w:r w:rsidRPr="00BE0AE5">
        <w:rPr>
          <w:rFonts w:cs="Times New Roman"/>
        </w:rPr>
        <w:t>написание электронного сообщения личного характера: сообщать краткие сведения о себе, излагать различные события, делиться впеча</w:t>
      </w:r>
      <w:r w:rsidRPr="00BE0AE5">
        <w:rPr>
          <w:rFonts w:cs="Times New Roman"/>
        </w:rPr>
        <w:t>т</w:t>
      </w:r>
      <w:r w:rsidRPr="00BE0AE5">
        <w:rPr>
          <w:rFonts w:cs="Times New Roman"/>
        </w:rPr>
        <w:t>лениями, выражать благодарность/извинения/просьбу, запрашивать и</w:t>
      </w:r>
      <w:r w:rsidRPr="00BE0AE5">
        <w:rPr>
          <w:rFonts w:cs="Times New Roman"/>
        </w:rPr>
        <w:t>н</w:t>
      </w:r>
      <w:r w:rsidRPr="00BE0AE5">
        <w:rPr>
          <w:rFonts w:cs="Times New Roman"/>
        </w:rPr>
        <w:t>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110 слов;</w:t>
      </w:r>
    </w:p>
    <w:p w:rsidR="00416B7C" w:rsidRPr="00BE0AE5" w:rsidRDefault="00416B7C" w:rsidP="00420AC6">
      <w:pPr>
        <w:pStyle w:val="a8"/>
        <w:spacing w:line="240" w:lineRule="auto"/>
        <w:rPr>
          <w:rFonts w:cs="Times New Roman"/>
          <w:spacing w:val="-1"/>
        </w:rPr>
      </w:pPr>
      <w:r w:rsidRPr="00BE0AE5">
        <w:rPr>
          <w:rFonts w:cs="Times New Roman"/>
          <w:spacing w:val="-1"/>
        </w:rPr>
        <w:t>создание небольшого письменного высказывания с опорой на образец, план, таблицу и/или прочитанный/прослушанный текст. Объём письме</w:t>
      </w:r>
      <w:r w:rsidRPr="00BE0AE5">
        <w:rPr>
          <w:rFonts w:cs="Times New Roman"/>
          <w:spacing w:val="-1"/>
        </w:rPr>
        <w:t>н</w:t>
      </w:r>
      <w:r w:rsidRPr="00BE0AE5">
        <w:rPr>
          <w:rFonts w:cs="Times New Roman"/>
          <w:spacing w:val="-1"/>
        </w:rPr>
        <w:t>ного высказывания — до 110 слов.</w:t>
      </w:r>
    </w:p>
    <w:p w:rsidR="00416B7C" w:rsidRPr="00BE0AE5" w:rsidRDefault="00416B7C" w:rsidP="00420AC6">
      <w:pPr>
        <w:pStyle w:val="a8"/>
        <w:spacing w:line="240" w:lineRule="auto"/>
        <w:rPr>
          <w:rFonts w:cs="Times New Roman"/>
        </w:rPr>
      </w:pPr>
    </w:p>
    <w:p w:rsidR="00416B7C" w:rsidRPr="00BE0AE5" w:rsidRDefault="00416B7C" w:rsidP="00420AC6">
      <w:pPr>
        <w:pStyle w:val="a8"/>
        <w:keepNext/>
        <w:spacing w:line="240" w:lineRule="auto"/>
        <w:rPr>
          <w:rStyle w:val="a9"/>
          <w:rFonts w:cs="Times New Roman"/>
        </w:rPr>
      </w:pPr>
      <w:r w:rsidRPr="00BE0AE5">
        <w:rPr>
          <w:rStyle w:val="a9"/>
          <w:rFonts w:cs="Times New Roman"/>
        </w:rPr>
        <w:t>Фонетическая сторона речи</w:t>
      </w:r>
    </w:p>
    <w:p w:rsidR="00416B7C" w:rsidRPr="00BE0AE5" w:rsidRDefault="00416B7C" w:rsidP="00420AC6">
      <w:pPr>
        <w:pStyle w:val="a8"/>
        <w:spacing w:line="240" w:lineRule="auto"/>
        <w:rPr>
          <w:rFonts w:cs="Times New Roman"/>
        </w:rPr>
      </w:pPr>
      <w:r w:rsidRPr="00BE0AE5">
        <w:rPr>
          <w:rFonts w:cs="Times New Roman"/>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w:t>
      </w:r>
      <w:r w:rsidRPr="00BE0AE5">
        <w:rPr>
          <w:rFonts w:cs="Times New Roman"/>
        </w:rPr>
        <w:t>о</w:t>
      </w:r>
      <w:r w:rsidRPr="00BE0AE5">
        <w:rPr>
          <w:rFonts w:cs="Times New Roman"/>
        </w:rPr>
        <w:t xml:space="preserve">стей, в том числе отсутствия фразового ударения на служебных словах; чтение новых слов согласно основным правилам чтения. </w:t>
      </w:r>
    </w:p>
    <w:p w:rsidR="00416B7C" w:rsidRPr="00BE0AE5" w:rsidRDefault="00416B7C" w:rsidP="00420AC6">
      <w:pPr>
        <w:pStyle w:val="a8"/>
        <w:spacing w:line="240" w:lineRule="auto"/>
        <w:rPr>
          <w:rFonts w:cs="Times New Roman"/>
        </w:rPr>
      </w:pPr>
      <w:r w:rsidRPr="00BE0AE5">
        <w:rPr>
          <w:rFonts w:cs="Times New Roman"/>
        </w:rPr>
        <w:t>Чтение вслух небольших аутентичных текстов, построенных на из</w:t>
      </w:r>
      <w:r w:rsidRPr="00BE0AE5">
        <w:rPr>
          <w:rFonts w:cs="Times New Roman"/>
        </w:rPr>
        <w:t>у</w:t>
      </w:r>
      <w:r w:rsidRPr="00BE0AE5">
        <w:rPr>
          <w:rFonts w:cs="Times New Roman"/>
        </w:rPr>
        <w:t>ченном языковом материале, с соблюдением правил чтения и соответс</w:t>
      </w:r>
      <w:r w:rsidRPr="00BE0AE5">
        <w:rPr>
          <w:rFonts w:cs="Times New Roman"/>
        </w:rPr>
        <w:t>т</w:t>
      </w:r>
      <w:r w:rsidRPr="00BE0AE5">
        <w:rPr>
          <w:rFonts w:cs="Times New Roman"/>
        </w:rPr>
        <w:t>вующей интонации, демонстрирующих понимание текста.</w:t>
      </w:r>
    </w:p>
    <w:p w:rsidR="00416B7C" w:rsidRPr="00BE0AE5" w:rsidRDefault="00416B7C" w:rsidP="00420AC6">
      <w:pPr>
        <w:pStyle w:val="a8"/>
        <w:spacing w:line="240" w:lineRule="auto"/>
        <w:rPr>
          <w:rFonts w:cs="Times New Roman"/>
        </w:rPr>
      </w:pPr>
      <w:r w:rsidRPr="00BE0AE5">
        <w:rPr>
          <w:rFonts w:cs="Times New Roman"/>
        </w:rPr>
        <w:t>Тексты для чтения вслух: сообщение информационного характера, о</w:t>
      </w:r>
      <w:r w:rsidRPr="00BE0AE5">
        <w:rPr>
          <w:rFonts w:cs="Times New Roman"/>
        </w:rPr>
        <w:t>т</w:t>
      </w:r>
      <w:r w:rsidRPr="00BE0AE5">
        <w:rPr>
          <w:rFonts w:cs="Times New Roman"/>
        </w:rPr>
        <w:t>рывок из статьи научно-популярного характера, рассказ, диалог (беседа).</w:t>
      </w:r>
    </w:p>
    <w:p w:rsidR="00416B7C" w:rsidRPr="00BE0AE5" w:rsidRDefault="00416B7C" w:rsidP="00420AC6">
      <w:pPr>
        <w:pStyle w:val="a8"/>
        <w:spacing w:line="240" w:lineRule="auto"/>
        <w:rPr>
          <w:rFonts w:cs="Times New Roman"/>
        </w:rPr>
      </w:pPr>
      <w:r w:rsidRPr="00BE0AE5">
        <w:rPr>
          <w:rFonts w:cs="Times New Roman"/>
        </w:rPr>
        <w:t>Объём текста для чтения вслух — до 110 слов.</w:t>
      </w:r>
    </w:p>
    <w:p w:rsidR="00416B7C" w:rsidRPr="00BE0AE5" w:rsidRDefault="00416B7C" w:rsidP="00420AC6">
      <w:pPr>
        <w:pStyle w:val="a8"/>
        <w:spacing w:line="240" w:lineRule="auto"/>
        <w:rPr>
          <w:rFonts w:cs="Times New Roman"/>
        </w:rPr>
      </w:pPr>
    </w:p>
    <w:p w:rsidR="00416B7C" w:rsidRPr="00BE0AE5" w:rsidRDefault="00416B7C" w:rsidP="00420AC6">
      <w:pPr>
        <w:pStyle w:val="a8"/>
        <w:spacing w:line="240" w:lineRule="auto"/>
        <w:rPr>
          <w:rStyle w:val="a9"/>
          <w:rFonts w:cs="Times New Roman"/>
        </w:rPr>
      </w:pPr>
      <w:r w:rsidRPr="00BE0AE5">
        <w:rPr>
          <w:rStyle w:val="a9"/>
          <w:rFonts w:cs="Times New Roman"/>
        </w:rPr>
        <w:t>Орфография и пунктуация</w:t>
      </w:r>
    </w:p>
    <w:p w:rsidR="00416B7C" w:rsidRPr="00BE0AE5" w:rsidRDefault="00416B7C" w:rsidP="00420AC6">
      <w:pPr>
        <w:pStyle w:val="a8"/>
        <w:spacing w:line="240" w:lineRule="auto"/>
        <w:rPr>
          <w:rFonts w:cs="Times New Roman"/>
        </w:rPr>
      </w:pPr>
      <w:r w:rsidRPr="00BE0AE5">
        <w:rPr>
          <w:rFonts w:cs="Times New Roman"/>
        </w:rPr>
        <w:t xml:space="preserve">Правильное написание изученных слов. </w:t>
      </w:r>
    </w:p>
    <w:p w:rsidR="00416B7C" w:rsidRPr="00BE0AE5" w:rsidRDefault="00416B7C" w:rsidP="00420AC6">
      <w:pPr>
        <w:pStyle w:val="a8"/>
        <w:spacing w:line="240" w:lineRule="auto"/>
        <w:rPr>
          <w:rFonts w:cs="Times New Roman"/>
        </w:rPr>
      </w:pPr>
      <w:r w:rsidRPr="00BE0AE5">
        <w:rPr>
          <w:rFonts w:cs="Times New Roman"/>
        </w:rPr>
        <w:t>Правильное использование знаков препинания: точки, вопросительного и восклицательного знаков в конце предложения; запятой при перечи</w:t>
      </w:r>
      <w:r w:rsidRPr="00BE0AE5">
        <w:rPr>
          <w:rFonts w:cs="Times New Roman"/>
        </w:rPr>
        <w:t>с</w:t>
      </w:r>
      <w:r w:rsidRPr="00BE0AE5">
        <w:rPr>
          <w:rFonts w:cs="Times New Roman"/>
        </w:rPr>
        <w:t xml:space="preserve">лении. </w:t>
      </w:r>
    </w:p>
    <w:p w:rsidR="00416B7C" w:rsidRPr="00BE0AE5" w:rsidRDefault="00416B7C" w:rsidP="00420AC6">
      <w:pPr>
        <w:pStyle w:val="a8"/>
        <w:spacing w:line="240" w:lineRule="auto"/>
        <w:rPr>
          <w:rFonts w:cs="Times New Roman"/>
        </w:rPr>
      </w:pPr>
      <w:r w:rsidRPr="00BE0AE5">
        <w:rPr>
          <w:rFonts w:cs="Times New Roman"/>
        </w:rPr>
        <w:lastRenderedPageBreak/>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rsidR="00416B7C" w:rsidRPr="00BE0AE5" w:rsidRDefault="00416B7C" w:rsidP="00420AC6">
      <w:pPr>
        <w:pStyle w:val="a8"/>
        <w:spacing w:line="240" w:lineRule="auto"/>
        <w:rPr>
          <w:rFonts w:cs="Times New Roman"/>
        </w:rPr>
      </w:pPr>
    </w:p>
    <w:p w:rsidR="00416B7C" w:rsidRPr="00BE0AE5" w:rsidRDefault="00416B7C" w:rsidP="00420AC6">
      <w:pPr>
        <w:pStyle w:val="a8"/>
        <w:spacing w:line="240" w:lineRule="auto"/>
        <w:rPr>
          <w:rStyle w:val="a9"/>
          <w:rFonts w:cs="Times New Roman"/>
        </w:rPr>
      </w:pPr>
      <w:r w:rsidRPr="00BE0AE5">
        <w:rPr>
          <w:rStyle w:val="a9"/>
          <w:rFonts w:cs="Times New Roman"/>
        </w:rPr>
        <w:t>Лексическая сторона речи</w:t>
      </w:r>
    </w:p>
    <w:p w:rsidR="00416B7C" w:rsidRPr="00BE0AE5" w:rsidRDefault="00416B7C" w:rsidP="00420AC6">
      <w:pPr>
        <w:pStyle w:val="a8"/>
        <w:spacing w:line="240" w:lineRule="auto"/>
        <w:rPr>
          <w:rFonts w:cs="Times New Roman"/>
        </w:rPr>
      </w:pPr>
      <w:r w:rsidRPr="00BE0AE5">
        <w:rPr>
          <w:rFonts w:cs="Times New Roman"/>
        </w:rPr>
        <w:t>Распознавание в письменном и звучащем тексте и употребление в ус</w:t>
      </w:r>
      <w:r w:rsidRPr="00BE0AE5">
        <w:rPr>
          <w:rFonts w:cs="Times New Roman"/>
        </w:rPr>
        <w:t>т</w:t>
      </w:r>
      <w:r w:rsidRPr="00BE0AE5">
        <w:rPr>
          <w:rFonts w:cs="Times New Roman"/>
        </w:rPr>
        <w:t>ной и письменной речи лексических единиц (слов, словосочетаний, р</w:t>
      </w:r>
      <w:r w:rsidRPr="00BE0AE5">
        <w:rPr>
          <w:rFonts w:cs="Times New Roman"/>
        </w:rPr>
        <w:t>е</w:t>
      </w:r>
      <w:r w:rsidRPr="00BE0AE5">
        <w:rPr>
          <w:rFonts w:cs="Times New Roman"/>
        </w:rPr>
        <w:t xml:space="preserve">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 </w:t>
      </w:r>
    </w:p>
    <w:p w:rsidR="00416B7C" w:rsidRPr="00BE0AE5" w:rsidRDefault="00416B7C" w:rsidP="00420AC6">
      <w:pPr>
        <w:pStyle w:val="a8"/>
        <w:spacing w:line="240" w:lineRule="auto"/>
        <w:rPr>
          <w:rFonts w:cs="Times New Roman"/>
          <w:spacing w:val="1"/>
        </w:rPr>
      </w:pPr>
      <w:r w:rsidRPr="00BE0AE5">
        <w:rPr>
          <w:rFonts w:cs="Times New Roman"/>
          <w:spacing w:val="1"/>
        </w:rPr>
        <w:t>Объём — 1050 лексических единиц для продуктивного использования (включая лексических единиц, изученных ранее) и 1250 лексических единиц для рецептивного усвоения (включая 1050 лексических единиц продуктивного минимума).</w:t>
      </w:r>
    </w:p>
    <w:p w:rsidR="00416B7C" w:rsidRPr="00BE0AE5" w:rsidRDefault="00416B7C" w:rsidP="00420AC6">
      <w:pPr>
        <w:pStyle w:val="a8"/>
        <w:spacing w:line="240" w:lineRule="auto"/>
        <w:rPr>
          <w:rFonts w:cs="Times New Roman"/>
        </w:rPr>
      </w:pPr>
      <w:r w:rsidRPr="00BE0AE5">
        <w:rPr>
          <w:rFonts w:cs="Times New Roman"/>
        </w:rPr>
        <w:t>Основные способы словообразования:</w:t>
      </w:r>
    </w:p>
    <w:p w:rsidR="00416B7C" w:rsidRPr="00BE0AE5" w:rsidRDefault="00416B7C" w:rsidP="00420AC6">
      <w:pPr>
        <w:pStyle w:val="a8"/>
        <w:spacing w:line="240" w:lineRule="auto"/>
        <w:rPr>
          <w:rFonts w:cs="Times New Roman"/>
        </w:rPr>
      </w:pPr>
      <w:r w:rsidRPr="00BE0AE5">
        <w:rPr>
          <w:rFonts w:cs="Times New Roman"/>
        </w:rPr>
        <w:t xml:space="preserve">а) аффиксация: </w:t>
      </w:r>
    </w:p>
    <w:p w:rsidR="00416B7C" w:rsidRPr="00BE0AE5" w:rsidRDefault="00416B7C" w:rsidP="00420AC6">
      <w:pPr>
        <w:pStyle w:val="a8"/>
        <w:spacing w:line="240" w:lineRule="auto"/>
        <w:rPr>
          <w:rFonts w:cs="Times New Roman"/>
        </w:rPr>
      </w:pPr>
      <w:r w:rsidRPr="00BE0AE5">
        <w:rPr>
          <w:rFonts w:cs="Times New Roman"/>
        </w:rPr>
        <w:t xml:space="preserve">образование имён существительных при помощи суффикса </w:t>
      </w:r>
      <w:r w:rsidRPr="00BE0AE5">
        <w:rPr>
          <w:rStyle w:val="aa"/>
          <w:rFonts w:cs="Times New Roman"/>
        </w:rPr>
        <w:t>-ik</w:t>
      </w:r>
      <w:r w:rsidRPr="00BE0AE5">
        <w:rPr>
          <w:rFonts w:cs="Times New Roman"/>
        </w:rPr>
        <w:t>(</w:t>
      </w:r>
      <w:r w:rsidRPr="00BE0AE5">
        <w:rPr>
          <w:rStyle w:val="aa"/>
          <w:rFonts w:cs="Times New Roman"/>
        </w:rPr>
        <w:t>Grammatik</w:t>
      </w:r>
      <w:r w:rsidRPr="00BE0AE5">
        <w:rPr>
          <w:rFonts w:cs="Times New Roman"/>
        </w:rPr>
        <w:t>);</w:t>
      </w:r>
    </w:p>
    <w:p w:rsidR="00416B7C" w:rsidRPr="00BE0AE5" w:rsidRDefault="00416B7C" w:rsidP="00420AC6">
      <w:pPr>
        <w:pStyle w:val="a8"/>
        <w:spacing w:line="240" w:lineRule="auto"/>
        <w:rPr>
          <w:rFonts w:cs="Times New Roman"/>
        </w:rPr>
      </w:pPr>
      <w:r w:rsidRPr="00BE0AE5">
        <w:rPr>
          <w:rFonts w:cs="Times New Roman"/>
        </w:rPr>
        <w:t xml:space="preserve">образование имён прилагательных при помощи суффикса </w:t>
      </w:r>
      <w:r w:rsidRPr="00BE0AE5">
        <w:rPr>
          <w:rStyle w:val="aa"/>
          <w:rFonts w:cs="Times New Roman"/>
        </w:rPr>
        <w:t>-los</w:t>
      </w:r>
      <w:r w:rsidRPr="00BE0AE5">
        <w:rPr>
          <w:rFonts w:cs="Times New Roman"/>
        </w:rPr>
        <w:t>(</w:t>
      </w:r>
      <w:r w:rsidRPr="00BE0AE5">
        <w:rPr>
          <w:rStyle w:val="aa"/>
          <w:rFonts w:cs="Times New Roman"/>
        </w:rPr>
        <w:t>geschmacklos</w:t>
      </w:r>
      <w:r w:rsidRPr="00BE0AE5">
        <w:rPr>
          <w:rFonts w:cs="Times New Roman"/>
        </w:rPr>
        <w:t>);</w:t>
      </w:r>
    </w:p>
    <w:p w:rsidR="00416B7C" w:rsidRPr="00BE0AE5" w:rsidRDefault="00416B7C" w:rsidP="00420AC6">
      <w:pPr>
        <w:pStyle w:val="a8"/>
        <w:spacing w:line="240" w:lineRule="auto"/>
        <w:rPr>
          <w:rFonts w:cs="Times New Roman"/>
        </w:rPr>
      </w:pPr>
      <w:r w:rsidRPr="00BE0AE5">
        <w:rPr>
          <w:rFonts w:cs="Times New Roman"/>
        </w:rPr>
        <w:t>б) словосложение: образование сложных прилагательных путём с</w:t>
      </w:r>
      <w:r w:rsidRPr="00BE0AE5">
        <w:rPr>
          <w:rFonts w:cs="Times New Roman"/>
        </w:rPr>
        <w:t>о</w:t>
      </w:r>
      <w:r w:rsidRPr="00BE0AE5">
        <w:rPr>
          <w:rFonts w:cs="Times New Roman"/>
        </w:rPr>
        <w:t>единения двух прилагательных (</w:t>
      </w:r>
      <w:r w:rsidRPr="00BE0AE5">
        <w:rPr>
          <w:rStyle w:val="aa"/>
          <w:rFonts w:cs="Times New Roman"/>
        </w:rPr>
        <w:t>dunkelblau</w:t>
      </w:r>
      <w:r w:rsidRPr="00BE0AE5">
        <w:rPr>
          <w:rFonts w:cs="Times New Roman"/>
        </w:rPr>
        <w:t xml:space="preserve">). </w:t>
      </w:r>
    </w:p>
    <w:p w:rsidR="00416B7C" w:rsidRPr="00BE0AE5" w:rsidRDefault="00416B7C" w:rsidP="00420AC6">
      <w:pPr>
        <w:pStyle w:val="a8"/>
        <w:spacing w:line="240" w:lineRule="auto"/>
        <w:rPr>
          <w:rFonts w:cs="Times New Roman"/>
          <w:spacing w:val="3"/>
        </w:rPr>
      </w:pPr>
      <w:r w:rsidRPr="00BE0AE5">
        <w:rPr>
          <w:rFonts w:cs="Times New Roman"/>
          <w:spacing w:val="3"/>
        </w:rPr>
        <w:t>Многозначные лексические единицы. Синонимы. Антонимы.</w:t>
      </w:r>
    </w:p>
    <w:p w:rsidR="00416B7C" w:rsidRPr="00BE0AE5" w:rsidRDefault="00416B7C" w:rsidP="00420AC6">
      <w:pPr>
        <w:pStyle w:val="a8"/>
        <w:spacing w:line="240" w:lineRule="auto"/>
        <w:rPr>
          <w:rFonts w:cs="Times New Roman"/>
        </w:rPr>
      </w:pPr>
      <w:r w:rsidRPr="00BE0AE5">
        <w:rPr>
          <w:rFonts w:cs="Times New Roman"/>
        </w:rPr>
        <w:t>Различные средства связи в тексте для обеспечения его целостности (</w:t>
      </w:r>
      <w:r w:rsidRPr="00BE0AE5">
        <w:rPr>
          <w:rStyle w:val="aa"/>
          <w:rFonts w:cs="Times New Roman"/>
        </w:rPr>
        <w:t>zuerst, denn, zumSchlussusw.</w:t>
      </w:r>
      <w:r w:rsidRPr="00BE0AE5">
        <w:rPr>
          <w:rFonts w:cs="Times New Roman"/>
        </w:rPr>
        <w:t xml:space="preserve">). </w:t>
      </w:r>
    </w:p>
    <w:p w:rsidR="00416B7C" w:rsidRPr="00BE0AE5" w:rsidRDefault="00416B7C" w:rsidP="00420AC6">
      <w:pPr>
        <w:pStyle w:val="a8"/>
        <w:spacing w:line="240" w:lineRule="auto"/>
        <w:rPr>
          <w:rFonts w:cs="Times New Roman"/>
        </w:rPr>
      </w:pPr>
    </w:p>
    <w:p w:rsidR="00416B7C" w:rsidRPr="00BE0AE5" w:rsidRDefault="00416B7C" w:rsidP="00420AC6">
      <w:pPr>
        <w:pStyle w:val="a8"/>
        <w:spacing w:line="240" w:lineRule="auto"/>
        <w:rPr>
          <w:rStyle w:val="a9"/>
          <w:rFonts w:cs="Times New Roman"/>
        </w:rPr>
      </w:pPr>
      <w:r w:rsidRPr="00BE0AE5">
        <w:rPr>
          <w:rStyle w:val="a9"/>
          <w:rFonts w:cs="Times New Roman"/>
        </w:rPr>
        <w:t>Грамматическая сторона речи</w:t>
      </w:r>
    </w:p>
    <w:p w:rsidR="00416B7C" w:rsidRPr="00BE0AE5" w:rsidRDefault="00416B7C" w:rsidP="00420AC6">
      <w:pPr>
        <w:pStyle w:val="a8"/>
        <w:spacing w:line="240" w:lineRule="auto"/>
        <w:rPr>
          <w:rFonts w:cs="Times New Roman"/>
          <w:spacing w:val="1"/>
        </w:rPr>
      </w:pPr>
      <w:r w:rsidRPr="00BE0AE5">
        <w:rPr>
          <w:rFonts w:cs="Times New Roman"/>
          <w:spacing w:val="1"/>
        </w:rPr>
        <w:t>Распознавание в письменном и звучащем тексте и употребление в устной и письменной речи изученных морфологических форм и синта</w:t>
      </w:r>
      <w:r w:rsidRPr="00BE0AE5">
        <w:rPr>
          <w:rFonts w:cs="Times New Roman"/>
          <w:spacing w:val="1"/>
        </w:rPr>
        <w:t>к</w:t>
      </w:r>
      <w:r w:rsidRPr="00BE0AE5">
        <w:rPr>
          <w:rFonts w:cs="Times New Roman"/>
          <w:spacing w:val="1"/>
        </w:rPr>
        <w:t xml:space="preserve">сических конструкций немецкого языка. </w:t>
      </w:r>
    </w:p>
    <w:p w:rsidR="00416B7C" w:rsidRPr="00BE0AE5" w:rsidRDefault="00416B7C" w:rsidP="00420AC6">
      <w:pPr>
        <w:pStyle w:val="a8"/>
        <w:spacing w:line="240" w:lineRule="auto"/>
        <w:rPr>
          <w:rFonts w:cs="Times New Roman"/>
        </w:rPr>
      </w:pPr>
      <w:r w:rsidRPr="00BE0AE5">
        <w:rPr>
          <w:rFonts w:cs="Times New Roman"/>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416B7C" w:rsidRPr="00BE0AE5" w:rsidRDefault="00416B7C" w:rsidP="00420AC6">
      <w:pPr>
        <w:pStyle w:val="a8"/>
        <w:spacing w:line="240" w:lineRule="auto"/>
        <w:rPr>
          <w:rStyle w:val="aa"/>
          <w:rFonts w:cs="Times New Roman"/>
        </w:rPr>
      </w:pPr>
      <w:r w:rsidRPr="00BE0AE5">
        <w:rPr>
          <w:rFonts w:cs="Times New Roman"/>
        </w:rPr>
        <w:t xml:space="preserve">Сложноподчинённые предложения времени с союзами </w:t>
      </w:r>
      <w:r w:rsidRPr="00BE0AE5">
        <w:rPr>
          <w:rStyle w:val="aa"/>
          <w:rFonts w:cs="Times New Roman"/>
        </w:rPr>
        <w:t>wenn</w:t>
      </w:r>
      <w:r w:rsidRPr="00BE0AE5">
        <w:rPr>
          <w:rFonts w:cs="Times New Roman"/>
        </w:rPr>
        <w:t xml:space="preserve">, </w:t>
      </w:r>
      <w:r w:rsidRPr="00BE0AE5">
        <w:rPr>
          <w:rStyle w:val="aa"/>
          <w:rFonts w:cs="Times New Roman"/>
        </w:rPr>
        <w:t xml:space="preserve">als. </w:t>
      </w:r>
    </w:p>
    <w:p w:rsidR="00416B7C" w:rsidRPr="00BE0AE5" w:rsidRDefault="00416B7C" w:rsidP="00420AC6">
      <w:pPr>
        <w:pStyle w:val="a8"/>
        <w:spacing w:line="240" w:lineRule="auto"/>
        <w:rPr>
          <w:rFonts w:cs="Times New Roman"/>
        </w:rPr>
      </w:pPr>
      <w:r w:rsidRPr="00BE0AE5">
        <w:rPr>
          <w:rFonts w:cs="Times New Roman"/>
        </w:rPr>
        <w:t xml:space="preserve">Глаголы в видовременных формах страдательного наклонения (Präsens, Präteritum). </w:t>
      </w:r>
    </w:p>
    <w:p w:rsidR="00416B7C" w:rsidRPr="00BE0AE5" w:rsidRDefault="00416B7C" w:rsidP="00420AC6">
      <w:pPr>
        <w:pStyle w:val="a8"/>
        <w:spacing w:line="240" w:lineRule="auto"/>
        <w:rPr>
          <w:rFonts w:cs="Times New Roman"/>
        </w:rPr>
      </w:pPr>
      <w:r w:rsidRPr="00BE0AE5">
        <w:rPr>
          <w:rFonts w:cs="Times New Roman"/>
        </w:rPr>
        <w:t xml:space="preserve">Наиболее распространённые глаголы с управлением и местоимённые наречия. </w:t>
      </w:r>
    </w:p>
    <w:p w:rsidR="00416B7C" w:rsidRPr="00BE0AE5" w:rsidRDefault="00416B7C" w:rsidP="00420AC6">
      <w:pPr>
        <w:pStyle w:val="a8"/>
        <w:spacing w:line="240" w:lineRule="auto"/>
        <w:rPr>
          <w:rFonts w:cs="Times New Roman"/>
        </w:rPr>
      </w:pPr>
      <w:r w:rsidRPr="00BE0AE5">
        <w:rPr>
          <w:rFonts w:cs="Times New Roman"/>
        </w:rPr>
        <w:t xml:space="preserve">Склонение прилагательных. </w:t>
      </w:r>
    </w:p>
    <w:p w:rsidR="00416B7C" w:rsidRPr="00BE0AE5" w:rsidRDefault="00416B7C" w:rsidP="00420AC6">
      <w:pPr>
        <w:pStyle w:val="a8"/>
        <w:spacing w:line="240" w:lineRule="auto"/>
        <w:rPr>
          <w:rFonts w:cs="Times New Roman"/>
        </w:rPr>
      </w:pPr>
      <w:r w:rsidRPr="00BE0AE5">
        <w:rPr>
          <w:rFonts w:cs="Times New Roman"/>
        </w:rPr>
        <w:t>Предлоги, используемые с дательным падежом.</w:t>
      </w:r>
    </w:p>
    <w:p w:rsidR="00416B7C" w:rsidRPr="00BE0AE5" w:rsidRDefault="00416B7C" w:rsidP="00420AC6">
      <w:pPr>
        <w:pStyle w:val="a8"/>
        <w:spacing w:line="240" w:lineRule="auto"/>
        <w:rPr>
          <w:rFonts w:cs="Times New Roman"/>
        </w:rPr>
      </w:pPr>
      <w:r w:rsidRPr="00BE0AE5">
        <w:rPr>
          <w:rFonts w:cs="Times New Roman"/>
        </w:rPr>
        <w:t>Предлоги, используемые с винительным падежом.</w:t>
      </w:r>
    </w:p>
    <w:p w:rsidR="00416B7C" w:rsidRPr="00BE0AE5" w:rsidRDefault="00416B7C" w:rsidP="00420AC6">
      <w:pPr>
        <w:pStyle w:val="a8"/>
        <w:spacing w:line="240" w:lineRule="auto"/>
        <w:rPr>
          <w:rStyle w:val="a9"/>
          <w:rFonts w:cs="Times New Roman"/>
        </w:rPr>
      </w:pPr>
    </w:p>
    <w:p w:rsidR="00416B7C" w:rsidRPr="00BE0AE5" w:rsidRDefault="00416B7C" w:rsidP="00420AC6">
      <w:pPr>
        <w:pStyle w:val="a8"/>
        <w:spacing w:line="240" w:lineRule="auto"/>
        <w:rPr>
          <w:rStyle w:val="a9"/>
          <w:rFonts w:cs="Times New Roman"/>
        </w:rPr>
      </w:pPr>
      <w:r w:rsidRPr="00BE0AE5">
        <w:rPr>
          <w:rStyle w:val="a9"/>
          <w:rFonts w:cs="Times New Roman"/>
        </w:rPr>
        <w:t>Социокультурные знания и умения</w:t>
      </w:r>
    </w:p>
    <w:p w:rsidR="00416B7C" w:rsidRPr="00BE0AE5" w:rsidRDefault="00416B7C" w:rsidP="00420AC6">
      <w:pPr>
        <w:pStyle w:val="a8"/>
        <w:spacing w:line="240" w:lineRule="auto"/>
        <w:rPr>
          <w:rFonts w:cs="Times New Roman"/>
        </w:rPr>
      </w:pPr>
      <w:r w:rsidRPr="00BE0AE5">
        <w:rPr>
          <w:rFonts w:cs="Times New Roman"/>
        </w:rPr>
        <w:lastRenderedPageBreak/>
        <w:t>Осуществление межличностного и межкультурного общения с и</w:t>
      </w:r>
      <w:r w:rsidRPr="00BE0AE5">
        <w:rPr>
          <w:rFonts w:cs="Times New Roman"/>
        </w:rPr>
        <w:t>с</w:t>
      </w:r>
      <w:r w:rsidRPr="00BE0AE5">
        <w:rPr>
          <w:rFonts w:cs="Times New Roman"/>
        </w:rPr>
        <w:t>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w:t>
      </w:r>
      <w:r w:rsidRPr="00BE0AE5">
        <w:rPr>
          <w:rFonts w:cs="Times New Roman"/>
        </w:rPr>
        <w:t>и</w:t>
      </w:r>
      <w:r w:rsidRPr="00BE0AE5">
        <w:rPr>
          <w:rFonts w:cs="Times New Roman"/>
        </w:rPr>
        <w:t>тельной тематической фоновой лексики и реалий в рамках тематического содержания.</w:t>
      </w:r>
    </w:p>
    <w:p w:rsidR="00416B7C" w:rsidRPr="00BE0AE5" w:rsidRDefault="00416B7C" w:rsidP="00420AC6">
      <w:pPr>
        <w:pStyle w:val="a8"/>
        <w:spacing w:line="240" w:lineRule="auto"/>
        <w:rPr>
          <w:rFonts w:cs="Times New Roman"/>
        </w:rPr>
      </w:pPr>
      <w:r w:rsidRPr="00BE0AE5">
        <w:rPr>
          <w:rFonts w:cs="Times New Roman"/>
        </w:rPr>
        <w:t>Понимание речевых различий в ситуациях официального и неофиц</w:t>
      </w:r>
      <w:r w:rsidRPr="00BE0AE5">
        <w:rPr>
          <w:rFonts w:cs="Times New Roman"/>
        </w:rPr>
        <w:t>и</w:t>
      </w:r>
      <w:r w:rsidRPr="00BE0AE5">
        <w:rPr>
          <w:rFonts w:cs="Times New Roman"/>
        </w:rPr>
        <w:t>ального общения в рамках отобранного тематического содержания и и</w:t>
      </w:r>
      <w:r w:rsidRPr="00BE0AE5">
        <w:rPr>
          <w:rFonts w:cs="Times New Roman"/>
        </w:rPr>
        <w:t>с</w:t>
      </w:r>
      <w:r w:rsidRPr="00BE0AE5">
        <w:rPr>
          <w:rFonts w:cs="Times New Roman"/>
        </w:rPr>
        <w:t xml:space="preserve">пользование лексико-грамматических средств с их учётом. </w:t>
      </w:r>
    </w:p>
    <w:p w:rsidR="00416B7C" w:rsidRPr="00BE0AE5" w:rsidRDefault="00416B7C" w:rsidP="00420AC6">
      <w:pPr>
        <w:pStyle w:val="a8"/>
        <w:spacing w:line="240" w:lineRule="auto"/>
        <w:rPr>
          <w:rFonts w:cs="Times New Roman"/>
          <w:spacing w:val="-2"/>
        </w:rPr>
      </w:pPr>
      <w:r w:rsidRPr="00BE0AE5">
        <w:rPr>
          <w:rFonts w:cs="Times New Roman"/>
          <w:spacing w:val="-2"/>
        </w:rPr>
        <w:t>Соблюдение нормы вежливости в межкультурном общении.</w:t>
      </w:r>
    </w:p>
    <w:p w:rsidR="00416B7C" w:rsidRPr="00BE0AE5" w:rsidRDefault="00416B7C" w:rsidP="00420AC6">
      <w:pPr>
        <w:pStyle w:val="a8"/>
        <w:spacing w:line="240" w:lineRule="auto"/>
        <w:rPr>
          <w:rFonts w:cs="Times New Roman"/>
        </w:rPr>
      </w:pPr>
      <w:r w:rsidRPr="00BE0AE5">
        <w:rPr>
          <w:rFonts w:cs="Times New Roman"/>
        </w:rPr>
        <w:t xml:space="preserve">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образцы поэзии и прозы, доступные в языковом отношении. </w:t>
      </w:r>
    </w:p>
    <w:p w:rsidR="00416B7C" w:rsidRPr="00BE0AE5" w:rsidRDefault="00416B7C" w:rsidP="00420AC6">
      <w:pPr>
        <w:pStyle w:val="a8"/>
        <w:spacing w:line="240" w:lineRule="auto"/>
        <w:rPr>
          <w:rFonts w:cs="Times New Roman"/>
        </w:rPr>
      </w:pPr>
      <w:r w:rsidRPr="00BE0AE5">
        <w:rPr>
          <w:rFonts w:cs="Times New Roman"/>
        </w:rPr>
        <w:t xml:space="preserve">Развитие умений: </w:t>
      </w:r>
    </w:p>
    <w:p w:rsidR="00416B7C" w:rsidRPr="00BE0AE5" w:rsidRDefault="00416B7C" w:rsidP="00420AC6">
      <w:pPr>
        <w:pStyle w:val="a8"/>
        <w:spacing w:line="240" w:lineRule="auto"/>
        <w:rPr>
          <w:rFonts w:cs="Times New Roman"/>
        </w:rPr>
      </w:pPr>
      <w:r w:rsidRPr="00BE0AE5">
        <w:rPr>
          <w:rFonts w:cs="Times New Roman"/>
        </w:rPr>
        <w:t xml:space="preserve">кратко представлять Россию и страну/страны изучаемого языка. </w:t>
      </w:r>
    </w:p>
    <w:p w:rsidR="00416B7C" w:rsidRPr="00BE0AE5" w:rsidRDefault="00416B7C" w:rsidP="00420AC6">
      <w:pPr>
        <w:pStyle w:val="a8"/>
        <w:spacing w:line="240" w:lineRule="auto"/>
        <w:rPr>
          <w:rFonts w:cs="Times New Roman"/>
        </w:rPr>
      </w:pPr>
      <w:r w:rsidRPr="00BE0AE5">
        <w:rPr>
          <w:rFonts w:cs="Times New Roman"/>
        </w:rPr>
        <w:t xml:space="preserve">кратко представлять некоторые культурные явления родной страны и страны/стран изучаемого языка; </w:t>
      </w:r>
    </w:p>
    <w:p w:rsidR="00416B7C" w:rsidRPr="00BE0AE5" w:rsidRDefault="00416B7C" w:rsidP="00420AC6">
      <w:pPr>
        <w:pStyle w:val="a8"/>
        <w:spacing w:line="240" w:lineRule="auto"/>
        <w:rPr>
          <w:rFonts w:cs="Times New Roman"/>
        </w:rPr>
      </w:pPr>
      <w:r w:rsidRPr="00BE0AE5">
        <w:rPr>
          <w:rFonts w:cs="Times New Roman"/>
        </w:rPr>
        <w:t>кратко рассказывать о некоторых выдающихся людях родной страны и страны/стран изучаемого языка (ученых, писателях, поэтах, художниках, музыкантах, спортсменах и т. д.).</w:t>
      </w:r>
    </w:p>
    <w:p w:rsidR="00416B7C" w:rsidRPr="00BE0AE5" w:rsidRDefault="00416B7C" w:rsidP="00420AC6">
      <w:pPr>
        <w:pStyle w:val="a8"/>
        <w:spacing w:line="240" w:lineRule="auto"/>
        <w:rPr>
          <w:rFonts w:cs="Times New Roman"/>
        </w:rPr>
      </w:pPr>
      <w:r w:rsidRPr="00BE0AE5">
        <w:rPr>
          <w:rFonts w:cs="Times New Roman"/>
        </w:rPr>
        <w:t>оказывать помощь зарубежным гостям в ситуациях повседневного о</w:t>
      </w:r>
      <w:r w:rsidRPr="00BE0AE5">
        <w:rPr>
          <w:rFonts w:cs="Times New Roman"/>
        </w:rPr>
        <w:t>б</w:t>
      </w:r>
      <w:r w:rsidRPr="00BE0AE5">
        <w:rPr>
          <w:rFonts w:cs="Times New Roman"/>
        </w:rPr>
        <w:t>щения (объяснить местонахождение объекта, сообщить возможный ма</w:t>
      </w:r>
      <w:r w:rsidRPr="00BE0AE5">
        <w:rPr>
          <w:rFonts w:cs="Times New Roman"/>
        </w:rPr>
        <w:t>р</w:t>
      </w:r>
      <w:r w:rsidRPr="00BE0AE5">
        <w:rPr>
          <w:rFonts w:cs="Times New Roman"/>
        </w:rPr>
        <w:t>шрут и т. д.).</w:t>
      </w:r>
    </w:p>
    <w:p w:rsidR="00416B7C" w:rsidRPr="00BE0AE5" w:rsidRDefault="00416B7C" w:rsidP="00420AC6">
      <w:pPr>
        <w:pStyle w:val="a8"/>
        <w:spacing w:line="240" w:lineRule="auto"/>
        <w:rPr>
          <w:rFonts w:cs="Times New Roman"/>
        </w:rPr>
      </w:pPr>
    </w:p>
    <w:p w:rsidR="00416B7C" w:rsidRPr="00BE0AE5" w:rsidRDefault="00416B7C" w:rsidP="00420AC6">
      <w:pPr>
        <w:pStyle w:val="a8"/>
        <w:spacing w:line="240" w:lineRule="auto"/>
        <w:rPr>
          <w:rStyle w:val="a9"/>
          <w:rFonts w:cs="Times New Roman"/>
        </w:rPr>
      </w:pPr>
      <w:r w:rsidRPr="00BE0AE5">
        <w:rPr>
          <w:rStyle w:val="a9"/>
          <w:rFonts w:cs="Times New Roman"/>
        </w:rPr>
        <w:t>Компенсаторные умения</w:t>
      </w:r>
    </w:p>
    <w:p w:rsidR="00416B7C" w:rsidRPr="00BE0AE5" w:rsidRDefault="00416B7C" w:rsidP="00420AC6">
      <w:pPr>
        <w:pStyle w:val="a8"/>
        <w:spacing w:line="240" w:lineRule="auto"/>
        <w:rPr>
          <w:rFonts w:cs="Times New Roman"/>
        </w:rPr>
      </w:pPr>
      <w:r w:rsidRPr="00BE0AE5">
        <w:rPr>
          <w:rFonts w:cs="Times New Roman"/>
        </w:rPr>
        <w:t>Использование при чтении и аудировании языковой, в том числе ко</w:t>
      </w:r>
      <w:r w:rsidRPr="00BE0AE5">
        <w:rPr>
          <w:rFonts w:cs="Times New Roman"/>
        </w:rPr>
        <w:t>н</w:t>
      </w:r>
      <w:r w:rsidRPr="00BE0AE5">
        <w:rPr>
          <w:rFonts w:cs="Times New Roman"/>
        </w:rPr>
        <w:t>текстуальной, догадки; использовать при говорении и письме пер</w:t>
      </w:r>
      <w:r w:rsidRPr="00BE0AE5">
        <w:rPr>
          <w:rFonts w:cs="Times New Roman"/>
        </w:rPr>
        <w:t>и</w:t>
      </w:r>
      <w:r w:rsidRPr="00BE0AE5">
        <w:rPr>
          <w:rFonts w:cs="Times New Roman"/>
        </w:rPr>
        <w:t>фраз/толкование, синонимические средства, описание предмета вместо его названия; при непосредственном общении догадываться о значении н</w:t>
      </w:r>
      <w:r w:rsidRPr="00BE0AE5">
        <w:rPr>
          <w:rFonts w:cs="Times New Roman"/>
        </w:rPr>
        <w:t>е</w:t>
      </w:r>
      <w:r w:rsidRPr="00BE0AE5">
        <w:rPr>
          <w:rFonts w:cs="Times New Roman"/>
        </w:rPr>
        <w:t xml:space="preserve">знакомых слов с помощью используемых собеседником жестов и мимики. </w:t>
      </w:r>
    </w:p>
    <w:p w:rsidR="00416B7C" w:rsidRPr="00BE0AE5" w:rsidRDefault="00416B7C" w:rsidP="00420AC6">
      <w:pPr>
        <w:pStyle w:val="a8"/>
        <w:spacing w:line="240" w:lineRule="auto"/>
        <w:rPr>
          <w:rFonts w:cs="Times New Roman"/>
        </w:rPr>
      </w:pPr>
      <w:r w:rsidRPr="00BE0AE5">
        <w:rPr>
          <w:rFonts w:cs="Times New Roman"/>
        </w:rPr>
        <w:t>Переспрашивать, просить повторить, уточняя значения незнакомых слов.</w:t>
      </w:r>
    </w:p>
    <w:p w:rsidR="00416B7C" w:rsidRPr="00BE0AE5" w:rsidRDefault="00416B7C" w:rsidP="00420AC6">
      <w:pPr>
        <w:pStyle w:val="a8"/>
        <w:spacing w:line="240" w:lineRule="auto"/>
        <w:rPr>
          <w:rFonts w:cs="Times New Roman"/>
        </w:rPr>
      </w:pPr>
      <w:r w:rsidRPr="00BE0AE5">
        <w:rPr>
          <w:rFonts w:cs="Times New Roman"/>
        </w:rPr>
        <w:t>Использование в качестве опоры при составлении собственных в</w:t>
      </w:r>
      <w:r w:rsidRPr="00BE0AE5">
        <w:rPr>
          <w:rFonts w:cs="Times New Roman"/>
        </w:rPr>
        <w:t>ы</w:t>
      </w:r>
      <w:r w:rsidRPr="00BE0AE5">
        <w:rPr>
          <w:rFonts w:cs="Times New Roman"/>
        </w:rPr>
        <w:t xml:space="preserve">сказываний ключевых слов, плана. </w:t>
      </w:r>
    </w:p>
    <w:p w:rsidR="00416B7C" w:rsidRPr="00BE0AE5" w:rsidRDefault="00416B7C" w:rsidP="00420AC6">
      <w:pPr>
        <w:pStyle w:val="a8"/>
        <w:spacing w:line="240" w:lineRule="auto"/>
        <w:rPr>
          <w:rFonts w:cs="Times New Roman"/>
        </w:rPr>
      </w:pPr>
      <w:r w:rsidRPr="00BE0AE5">
        <w:rPr>
          <w:rFonts w:cs="Times New Roman"/>
        </w:rPr>
        <w:t>Игнорирование информации, не являющейся необходимой для пон</w:t>
      </w:r>
      <w:r w:rsidRPr="00BE0AE5">
        <w:rPr>
          <w:rFonts w:cs="Times New Roman"/>
        </w:rPr>
        <w:t>и</w:t>
      </w:r>
      <w:r w:rsidRPr="00BE0AE5">
        <w:rPr>
          <w:rFonts w:cs="Times New Roman"/>
        </w:rPr>
        <w:t>мания основного содержания прочитанного/прослушанного текста или для нахождения в тексте запрашиваемой информации.</w:t>
      </w:r>
    </w:p>
    <w:p w:rsidR="00416B7C" w:rsidRPr="00BE0AE5" w:rsidRDefault="00416B7C" w:rsidP="00420AC6">
      <w:pPr>
        <w:pStyle w:val="a8"/>
        <w:spacing w:line="240" w:lineRule="auto"/>
        <w:rPr>
          <w:rFonts w:cs="Times New Roman"/>
        </w:rPr>
      </w:pPr>
      <w:r w:rsidRPr="00BE0AE5">
        <w:rPr>
          <w:rFonts w:cs="Times New Roman"/>
        </w:rPr>
        <w:t>Сравнение (в том числе установление основания для сравнения) об</w:t>
      </w:r>
      <w:r w:rsidRPr="00BE0AE5">
        <w:rPr>
          <w:rFonts w:cs="Times New Roman"/>
        </w:rPr>
        <w:t>ъ</w:t>
      </w:r>
      <w:r w:rsidRPr="00BE0AE5">
        <w:rPr>
          <w:rFonts w:cs="Times New Roman"/>
        </w:rPr>
        <w:t>ектов, явлений, процессов, их элементов и основных функций в рамках изученной тематики.</w:t>
      </w:r>
    </w:p>
    <w:p w:rsidR="00416B7C" w:rsidRPr="00BE0AE5" w:rsidRDefault="00416B7C" w:rsidP="00420AC6">
      <w:pPr>
        <w:pStyle w:val="23"/>
        <w:spacing w:before="0" w:after="0" w:line="240" w:lineRule="auto"/>
        <w:rPr>
          <w:rStyle w:val="a9"/>
          <w:rFonts w:cs="Times New Roman"/>
          <w:b/>
          <w:bCs/>
        </w:rPr>
      </w:pPr>
      <w:r w:rsidRPr="00BE0AE5">
        <w:rPr>
          <w:rStyle w:val="a9"/>
          <w:rFonts w:cs="Times New Roman"/>
          <w:b/>
          <w:bCs/>
        </w:rPr>
        <w:t xml:space="preserve">9 </w:t>
      </w:r>
      <w:r w:rsidRPr="00BE0AE5">
        <w:rPr>
          <w:rStyle w:val="a9"/>
          <w:rFonts w:cs="Times New Roman"/>
          <w:b/>
          <w:bCs/>
          <w:caps w:val="0"/>
        </w:rPr>
        <w:t>класс</w:t>
      </w:r>
    </w:p>
    <w:p w:rsidR="00416B7C" w:rsidRPr="00BE0AE5" w:rsidRDefault="00416B7C" w:rsidP="00420AC6">
      <w:pPr>
        <w:pStyle w:val="a8"/>
        <w:spacing w:line="240" w:lineRule="auto"/>
        <w:rPr>
          <w:rStyle w:val="a9"/>
          <w:rFonts w:cs="Times New Roman"/>
        </w:rPr>
      </w:pPr>
      <w:r w:rsidRPr="00BE0AE5">
        <w:rPr>
          <w:rStyle w:val="a9"/>
          <w:rFonts w:cs="Times New Roman"/>
        </w:rPr>
        <w:t>Коммуникативные умения</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lastRenderedPageBreak/>
        <w:t>Формирование умения общаться в устной и письменной форме, и</w:t>
      </w:r>
      <w:r w:rsidRPr="00BE0AE5">
        <w:rPr>
          <w:rStyle w:val="a9"/>
          <w:rFonts w:cs="Times New Roman"/>
          <w:b w:val="0"/>
          <w:bCs w:val="0"/>
        </w:rPr>
        <w:t>с</w:t>
      </w:r>
      <w:r w:rsidRPr="00BE0AE5">
        <w:rPr>
          <w:rStyle w:val="a9"/>
          <w:rFonts w:cs="Times New Roman"/>
          <w:b w:val="0"/>
          <w:bCs w:val="0"/>
        </w:rPr>
        <w:t>пользуя рецептивные и продуктивные виды речевой деятельности в ра</w:t>
      </w:r>
      <w:r w:rsidRPr="00BE0AE5">
        <w:rPr>
          <w:rStyle w:val="a9"/>
          <w:rFonts w:cs="Times New Roman"/>
          <w:b w:val="0"/>
          <w:bCs w:val="0"/>
        </w:rPr>
        <w:t>м</w:t>
      </w:r>
      <w:r w:rsidRPr="00BE0AE5">
        <w:rPr>
          <w:rStyle w:val="a9"/>
          <w:rFonts w:cs="Times New Roman"/>
          <w:b w:val="0"/>
          <w:bCs w:val="0"/>
        </w:rPr>
        <w:t>ках тематического содержания речи.</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t>Взаимоотношения в семье и с друзьями. Конфликты и их решения.</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t>Внешность и характер человека/литературного персонажа.</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t>Досуг и увлечения/хобби современного подростка (чтение, кино, театр, музыка, музей, спорт живопись; компьютерные игры). Роль книги в жизни подростка.</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t>Здоровый образ жизни: режим труда и отдыха, фитнес, сбалансир</w:t>
      </w:r>
      <w:r w:rsidRPr="00BE0AE5">
        <w:rPr>
          <w:rStyle w:val="a9"/>
          <w:rFonts w:cs="Times New Roman"/>
          <w:b w:val="0"/>
          <w:bCs w:val="0"/>
        </w:rPr>
        <w:t>о</w:t>
      </w:r>
      <w:r w:rsidRPr="00BE0AE5">
        <w:rPr>
          <w:rStyle w:val="a9"/>
          <w:rFonts w:cs="Times New Roman"/>
          <w:b w:val="0"/>
          <w:bCs w:val="0"/>
        </w:rPr>
        <w:t>ванное питание. Посещение врача.</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t>Покупки: одежда, обувь и продукты питания. Карманные деньги. М</w:t>
      </w:r>
      <w:r w:rsidRPr="00BE0AE5">
        <w:rPr>
          <w:rStyle w:val="a9"/>
          <w:rFonts w:cs="Times New Roman"/>
          <w:b w:val="0"/>
          <w:bCs w:val="0"/>
        </w:rPr>
        <w:t>о</w:t>
      </w:r>
      <w:r w:rsidRPr="00BE0AE5">
        <w:rPr>
          <w:rStyle w:val="a9"/>
          <w:rFonts w:cs="Times New Roman"/>
          <w:b w:val="0"/>
          <w:bCs w:val="0"/>
        </w:rPr>
        <w:t>лодёжная мода.</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t>Школа, школьная жизнь, изучаемые предметы и отношение к ним. Взаимоотношения в школе: проблемы и их решение. Переписка с зар</w:t>
      </w:r>
      <w:r w:rsidRPr="00BE0AE5">
        <w:rPr>
          <w:rStyle w:val="a9"/>
          <w:rFonts w:cs="Times New Roman"/>
          <w:b w:val="0"/>
          <w:bCs w:val="0"/>
        </w:rPr>
        <w:t>у</w:t>
      </w:r>
      <w:r w:rsidRPr="00BE0AE5">
        <w:rPr>
          <w:rStyle w:val="a9"/>
          <w:rFonts w:cs="Times New Roman"/>
          <w:b w:val="0"/>
          <w:bCs w:val="0"/>
        </w:rPr>
        <w:t>бежными сверстниками.</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t>Виды отдыха в различное время года. Путешествия по России и зар</w:t>
      </w:r>
      <w:r w:rsidRPr="00BE0AE5">
        <w:rPr>
          <w:rStyle w:val="a9"/>
          <w:rFonts w:cs="Times New Roman"/>
          <w:b w:val="0"/>
          <w:bCs w:val="0"/>
        </w:rPr>
        <w:t>у</w:t>
      </w:r>
      <w:r w:rsidRPr="00BE0AE5">
        <w:rPr>
          <w:rStyle w:val="a9"/>
          <w:rFonts w:cs="Times New Roman"/>
          <w:b w:val="0"/>
          <w:bCs w:val="0"/>
        </w:rPr>
        <w:t>бежным странам. Транспорт.</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t>Природа: флора и фауна. Проблемы экологии. Защита окружающей среды. Климат, погода. Стихийные бедствия.</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t>Средства массовой информации (телевидение, радио, пресса, Инте</w:t>
      </w:r>
      <w:r w:rsidRPr="00BE0AE5">
        <w:rPr>
          <w:rStyle w:val="a9"/>
          <w:rFonts w:cs="Times New Roman"/>
          <w:b w:val="0"/>
          <w:bCs w:val="0"/>
        </w:rPr>
        <w:t>р</w:t>
      </w:r>
      <w:r w:rsidRPr="00BE0AE5">
        <w:rPr>
          <w:rStyle w:val="a9"/>
          <w:rFonts w:cs="Times New Roman"/>
          <w:b w:val="0"/>
          <w:bCs w:val="0"/>
        </w:rPr>
        <w:t>нет).</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416B7C" w:rsidRPr="00BE0AE5" w:rsidRDefault="00416B7C" w:rsidP="00420AC6">
      <w:pPr>
        <w:pStyle w:val="a8"/>
        <w:spacing w:line="240" w:lineRule="auto"/>
        <w:rPr>
          <w:rStyle w:val="a9"/>
          <w:rFonts w:cs="Times New Roman"/>
          <w:b w:val="0"/>
          <w:bCs w:val="0"/>
        </w:rPr>
      </w:pPr>
      <w:r w:rsidRPr="00BE0AE5">
        <w:rPr>
          <w:rStyle w:val="a9"/>
          <w:rFonts w:cs="Times New Roman"/>
          <w:b w:val="0"/>
          <w:bCs w:val="0"/>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rsidR="008B19D3" w:rsidRPr="00BE0AE5" w:rsidRDefault="008B19D3" w:rsidP="00420AC6">
      <w:pPr>
        <w:pStyle w:val="a8"/>
        <w:spacing w:line="240" w:lineRule="auto"/>
        <w:rPr>
          <w:rStyle w:val="a9"/>
          <w:rFonts w:cs="Times New Roman"/>
          <w:b w:val="0"/>
          <w:bCs w:val="0"/>
        </w:rPr>
      </w:pPr>
    </w:p>
    <w:p w:rsidR="00416B7C" w:rsidRPr="00BE0AE5" w:rsidRDefault="00416B7C" w:rsidP="00420AC6">
      <w:pPr>
        <w:pStyle w:val="a8"/>
        <w:spacing w:line="240" w:lineRule="auto"/>
        <w:rPr>
          <w:rStyle w:val="a9"/>
          <w:rFonts w:cs="Times New Roman"/>
        </w:rPr>
      </w:pPr>
      <w:r w:rsidRPr="00BE0AE5">
        <w:rPr>
          <w:rStyle w:val="a9"/>
          <w:rFonts w:cs="Times New Roman"/>
        </w:rPr>
        <w:t>Говорение</w:t>
      </w:r>
    </w:p>
    <w:p w:rsidR="00416B7C" w:rsidRPr="00BE0AE5" w:rsidRDefault="00416B7C" w:rsidP="00420AC6">
      <w:pPr>
        <w:pStyle w:val="a8"/>
        <w:spacing w:line="240" w:lineRule="auto"/>
        <w:rPr>
          <w:rFonts w:cs="Times New Roman"/>
        </w:rPr>
      </w:pPr>
      <w:r w:rsidRPr="00BE0AE5">
        <w:rPr>
          <w:rFonts w:cs="Times New Roman"/>
        </w:rPr>
        <w:t xml:space="preserve">Развитие коммуникативных умений </w:t>
      </w:r>
      <w:r w:rsidRPr="00BE0AE5">
        <w:rPr>
          <w:rStyle w:val="ab"/>
          <w:rFonts w:cs="Times New Roman"/>
        </w:rPr>
        <w:t>диалогической речи</w:t>
      </w:r>
      <w:r w:rsidRPr="00BE0AE5">
        <w:rPr>
          <w:rFonts w:cs="Times New Roman"/>
        </w:rPr>
        <w:t>, а именно умений вести комбинированный диалог, включающий различные виды диалогов (этикетный диалог, диалог-побуждение к действию, ди</w:t>
      </w:r>
      <w:r w:rsidRPr="00BE0AE5">
        <w:rPr>
          <w:rFonts w:cs="Times New Roman"/>
        </w:rPr>
        <w:t>а</w:t>
      </w:r>
      <w:r w:rsidRPr="00BE0AE5">
        <w:rPr>
          <w:rFonts w:cs="Times New Roman"/>
        </w:rPr>
        <w:t>лог-расспрос); диалог-обмен мнениями:</w:t>
      </w:r>
    </w:p>
    <w:p w:rsidR="00416B7C" w:rsidRPr="00BE0AE5" w:rsidRDefault="00416B7C" w:rsidP="00420AC6">
      <w:pPr>
        <w:pStyle w:val="a8"/>
        <w:spacing w:line="240" w:lineRule="auto"/>
        <w:rPr>
          <w:rFonts w:cs="Times New Roman"/>
        </w:rPr>
      </w:pPr>
      <w:r w:rsidRPr="00BE0AE5">
        <w:rPr>
          <w:rStyle w:val="aa"/>
          <w:rFonts w:cs="Times New Roman"/>
        </w:rPr>
        <w:t>диалог этикетного характера</w:t>
      </w:r>
      <w:r w:rsidRPr="00BE0AE5">
        <w:rPr>
          <w:rFonts w:cs="Times New Roman"/>
        </w:rPr>
        <w:t> — начинать, поддерживать и заканч</w:t>
      </w:r>
      <w:r w:rsidRPr="00BE0AE5">
        <w:rPr>
          <w:rFonts w:cs="Times New Roman"/>
        </w:rPr>
        <w:t>и</w:t>
      </w:r>
      <w:r w:rsidRPr="00BE0AE5">
        <w:rPr>
          <w:rFonts w:cs="Times New Roman"/>
        </w:rPr>
        <w:t>вать разговор, вежливо переспрашивать; поздравлять с праздником, в</w:t>
      </w:r>
      <w:r w:rsidRPr="00BE0AE5">
        <w:rPr>
          <w:rFonts w:cs="Times New Roman"/>
        </w:rPr>
        <w:t>ы</w:t>
      </w:r>
      <w:r w:rsidRPr="00BE0AE5">
        <w:rPr>
          <w:rFonts w:cs="Times New Roman"/>
        </w:rPr>
        <w:t xml:space="preserve">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416B7C" w:rsidRPr="00BE0AE5" w:rsidRDefault="00416B7C" w:rsidP="00420AC6">
      <w:pPr>
        <w:pStyle w:val="a8"/>
        <w:spacing w:line="240" w:lineRule="auto"/>
        <w:rPr>
          <w:rFonts w:cs="Times New Roman"/>
        </w:rPr>
      </w:pPr>
      <w:r w:rsidRPr="00BE0AE5">
        <w:rPr>
          <w:rStyle w:val="aa"/>
          <w:rFonts w:cs="Times New Roman"/>
        </w:rPr>
        <w:t>диалог — побуждение</w:t>
      </w:r>
      <w:r w:rsidRPr="00BE0AE5">
        <w:rPr>
          <w:rFonts w:cs="Times New Roman"/>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416B7C" w:rsidRPr="00BE0AE5" w:rsidRDefault="00416B7C" w:rsidP="00420AC6">
      <w:pPr>
        <w:pStyle w:val="a8"/>
        <w:spacing w:line="240" w:lineRule="auto"/>
        <w:rPr>
          <w:rFonts w:cs="Times New Roman"/>
        </w:rPr>
      </w:pPr>
      <w:r w:rsidRPr="00BE0AE5">
        <w:rPr>
          <w:rStyle w:val="aa"/>
          <w:rFonts w:cs="Times New Roman"/>
        </w:rPr>
        <w:lastRenderedPageBreak/>
        <w:t xml:space="preserve">диалог-расспрос — </w:t>
      </w:r>
      <w:r w:rsidRPr="00BE0AE5">
        <w:rPr>
          <w:rFonts w:cs="Times New Roman"/>
        </w:rPr>
        <w:t>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w:t>
      </w:r>
      <w:r w:rsidRPr="00BE0AE5">
        <w:rPr>
          <w:rFonts w:cs="Times New Roman"/>
        </w:rPr>
        <w:t>о</w:t>
      </w:r>
      <w:r w:rsidRPr="00BE0AE5">
        <w:rPr>
          <w:rFonts w:cs="Times New Roman"/>
        </w:rPr>
        <w:t>зиции спрашивающего на позицию отвечающего и наоборот;</w:t>
      </w:r>
    </w:p>
    <w:p w:rsidR="00416B7C" w:rsidRPr="00BE0AE5" w:rsidRDefault="00416B7C" w:rsidP="00420AC6">
      <w:pPr>
        <w:pStyle w:val="a8"/>
        <w:spacing w:line="240" w:lineRule="auto"/>
        <w:rPr>
          <w:rFonts w:cs="Times New Roman"/>
        </w:rPr>
      </w:pPr>
      <w:r w:rsidRPr="00BE0AE5">
        <w:rPr>
          <w:rStyle w:val="aa"/>
          <w:rFonts w:cs="Times New Roman"/>
        </w:rPr>
        <w:t>диалог обменмнениями</w:t>
      </w:r>
      <w:r w:rsidRPr="00BE0AE5">
        <w:rPr>
          <w:rFonts w:cs="Times New Roman"/>
        </w:rPr>
        <w:t> —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w:t>
      </w:r>
      <w:r w:rsidRPr="00BE0AE5">
        <w:rPr>
          <w:rFonts w:cs="Times New Roman"/>
        </w:rPr>
        <w:t>ы</w:t>
      </w:r>
      <w:r w:rsidRPr="00BE0AE5">
        <w:rPr>
          <w:rFonts w:cs="Times New Roman"/>
        </w:rPr>
        <w:t>тиям (восхищение, удивление, радость, огорчение и т. д.).</w:t>
      </w:r>
    </w:p>
    <w:p w:rsidR="00416B7C" w:rsidRPr="00BE0AE5" w:rsidRDefault="00416B7C" w:rsidP="00420AC6">
      <w:pPr>
        <w:pStyle w:val="a8"/>
        <w:spacing w:line="240" w:lineRule="auto"/>
        <w:rPr>
          <w:rFonts w:cs="Times New Roman"/>
        </w:rPr>
      </w:pPr>
      <w:r w:rsidRPr="00BE0AE5">
        <w:rPr>
          <w:rFonts w:cs="Times New Roman"/>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w:t>
      </w:r>
      <w:r w:rsidRPr="00BE0AE5">
        <w:rPr>
          <w:rFonts w:cs="Times New Roman"/>
        </w:rPr>
        <w:t>т</w:t>
      </w:r>
      <w:r w:rsidRPr="00BE0AE5">
        <w:rPr>
          <w:rFonts w:cs="Times New Roman"/>
        </w:rPr>
        <w:t>раций, фотографий или без опор с соблюдением нормы речевого этикета, принятых в стране/странах изучаемого языка.</w:t>
      </w:r>
    </w:p>
    <w:p w:rsidR="00416B7C" w:rsidRPr="00BE0AE5" w:rsidRDefault="00416B7C" w:rsidP="00420AC6">
      <w:pPr>
        <w:pStyle w:val="a8"/>
        <w:spacing w:line="240" w:lineRule="auto"/>
        <w:rPr>
          <w:rFonts w:cs="Times New Roman"/>
        </w:rPr>
      </w:pPr>
      <w:r w:rsidRPr="00BE0AE5">
        <w:rPr>
          <w:rFonts w:cs="Times New Roman"/>
        </w:rPr>
        <w:t>Объём диалога — до 8 реплик со стороны каждого собеседника в ра</w:t>
      </w:r>
      <w:r w:rsidRPr="00BE0AE5">
        <w:rPr>
          <w:rFonts w:cs="Times New Roman"/>
        </w:rPr>
        <w:t>м</w:t>
      </w:r>
      <w:r w:rsidRPr="00BE0AE5">
        <w:rPr>
          <w:rFonts w:cs="Times New Roman"/>
        </w:rPr>
        <w:t>ках комбинированного диалога; до 6 реплик со стороны каждого соб</w:t>
      </w:r>
      <w:r w:rsidRPr="00BE0AE5">
        <w:rPr>
          <w:rFonts w:cs="Times New Roman"/>
        </w:rPr>
        <w:t>е</w:t>
      </w:r>
      <w:r w:rsidRPr="00BE0AE5">
        <w:rPr>
          <w:rFonts w:cs="Times New Roman"/>
        </w:rPr>
        <w:t>седника в рамках диалога-обмена мнениями.</w:t>
      </w:r>
    </w:p>
    <w:p w:rsidR="00416B7C" w:rsidRPr="00BE0AE5" w:rsidRDefault="00416B7C" w:rsidP="00420AC6">
      <w:pPr>
        <w:pStyle w:val="a8"/>
        <w:spacing w:line="240" w:lineRule="auto"/>
        <w:rPr>
          <w:rFonts w:cs="Times New Roman"/>
        </w:rPr>
      </w:pPr>
      <w:r w:rsidRPr="00BE0AE5">
        <w:rPr>
          <w:rFonts w:cs="Times New Roman"/>
        </w:rPr>
        <w:t xml:space="preserve">Развитие коммуникативных умений </w:t>
      </w:r>
      <w:r w:rsidRPr="00BE0AE5">
        <w:rPr>
          <w:rStyle w:val="ab"/>
          <w:rFonts w:cs="Times New Roman"/>
        </w:rPr>
        <w:t>монологической речи</w:t>
      </w:r>
      <w:r w:rsidRPr="00BE0AE5">
        <w:rPr>
          <w:rFonts w:cs="Times New Roman"/>
        </w:rPr>
        <w:t> — создание устных связных монологических высказываний с использованием о</w:t>
      </w:r>
      <w:r w:rsidRPr="00BE0AE5">
        <w:rPr>
          <w:rFonts w:cs="Times New Roman"/>
        </w:rPr>
        <w:t>с</w:t>
      </w:r>
      <w:r w:rsidRPr="00BE0AE5">
        <w:rPr>
          <w:rFonts w:cs="Times New Roman"/>
        </w:rPr>
        <w:t>новных коммуникативных типов речи:</w:t>
      </w:r>
    </w:p>
    <w:p w:rsidR="00416B7C" w:rsidRPr="00BE0AE5" w:rsidRDefault="00416B7C" w:rsidP="00420AC6">
      <w:pPr>
        <w:pStyle w:val="a8"/>
        <w:spacing w:line="240" w:lineRule="auto"/>
        <w:rPr>
          <w:rFonts w:cs="Times New Roman"/>
        </w:rPr>
      </w:pPr>
      <w:r w:rsidRPr="00BE0AE5">
        <w:rPr>
          <w:rFonts w:cs="Times New Roman"/>
        </w:rPr>
        <w:t>описание (предмета, местности, внешности и одежды человека), в том числе характеристика (черты характера реального человека или литер</w:t>
      </w:r>
      <w:r w:rsidRPr="00BE0AE5">
        <w:rPr>
          <w:rFonts w:cs="Times New Roman"/>
        </w:rPr>
        <w:t>а</w:t>
      </w:r>
      <w:r w:rsidRPr="00BE0AE5">
        <w:rPr>
          <w:rFonts w:cs="Times New Roman"/>
        </w:rPr>
        <w:t xml:space="preserve">турного персонажа); </w:t>
      </w:r>
    </w:p>
    <w:p w:rsidR="00416B7C" w:rsidRPr="00BE0AE5" w:rsidRDefault="00416B7C" w:rsidP="00420AC6">
      <w:pPr>
        <w:pStyle w:val="a8"/>
        <w:spacing w:line="240" w:lineRule="auto"/>
        <w:rPr>
          <w:rFonts w:cs="Times New Roman"/>
        </w:rPr>
      </w:pPr>
      <w:r w:rsidRPr="00BE0AE5">
        <w:rPr>
          <w:rFonts w:cs="Times New Roman"/>
        </w:rPr>
        <w:t>повествование/сообщение;</w:t>
      </w:r>
    </w:p>
    <w:p w:rsidR="00416B7C" w:rsidRPr="00BE0AE5" w:rsidRDefault="00416B7C" w:rsidP="00420AC6">
      <w:pPr>
        <w:pStyle w:val="a8"/>
        <w:spacing w:line="240" w:lineRule="auto"/>
        <w:rPr>
          <w:rFonts w:cs="Times New Roman"/>
        </w:rPr>
      </w:pPr>
      <w:r w:rsidRPr="00BE0AE5">
        <w:rPr>
          <w:rFonts w:cs="Times New Roman"/>
        </w:rPr>
        <w:t>рассуждение;</w:t>
      </w:r>
    </w:p>
    <w:p w:rsidR="00416B7C" w:rsidRPr="00BE0AE5" w:rsidRDefault="00416B7C" w:rsidP="00420AC6">
      <w:pPr>
        <w:pStyle w:val="a8"/>
        <w:spacing w:line="240" w:lineRule="auto"/>
        <w:rPr>
          <w:rFonts w:cs="Times New Roman"/>
        </w:rPr>
      </w:pPr>
      <w:r w:rsidRPr="00BE0AE5">
        <w:rPr>
          <w:rFonts w:cs="Times New Roman"/>
        </w:rPr>
        <w:t xml:space="preserve">выражение и краткое аргументирование своего мнения по отношению к услышанному/прочитанному; </w:t>
      </w:r>
    </w:p>
    <w:p w:rsidR="00416B7C" w:rsidRPr="00BE0AE5" w:rsidRDefault="00416B7C" w:rsidP="00420AC6">
      <w:pPr>
        <w:pStyle w:val="a8"/>
        <w:spacing w:line="240" w:lineRule="auto"/>
        <w:rPr>
          <w:rFonts w:cs="Times New Roman"/>
        </w:rPr>
      </w:pPr>
      <w:r w:rsidRPr="00BE0AE5">
        <w:rPr>
          <w:rFonts w:cs="Times New Roman"/>
        </w:rPr>
        <w:t>изложение (пересказ) основного содержания прочитанного/ просл</w:t>
      </w:r>
      <w:r w:rsidRPr="00BE0AE5">
        <w:rPr>
          <w:rFonts w:cs="Times New Roman"/>
        </w:rPr>
        <w:t>у</w:t>
      </w:r>
      <w:r w:rsidRPr="00BE0AE5">
        <w:rPr>
          <w:rFonts w:cs="Times New Roman"/>
        </w:rPr>
        <w:t xml:space="preserve">шанного текста с выражением своего отношения к событиям и фактам, изложенным в тексте; </w:t>
      </w:r>
    </w:p>
    <w:p w:rsidR="00416B7C" w:rsidRPr="00BE0AE5" w:rsidRDefault="00416B7C" w:rsidP="00420AC6">
      <w:pPr>
        <w:pStyle w:val="a8"/>
        <w:spacing w:line="240" w:lineRule="auto"/>
        <w:rPr>
          <w:rFonts w:cs="Times New Roman"/>
        </w:rPr>
      </w:pPr>
      <w:r w:rsidRPr="00BE0AE5">
        <w:rPr>
          <w:rFonts w:cs="Times New Roman"/>
        </w:rPr>
        <w:t>составление рассказа по картинкам;</w:t>
      </w:r>
    </w:p>
    <w:p w:rsidR="00416B7C" w:rsidRPr="00BE0AE5" w:rsidRDefault="00416B7C" w:rsidP="00420AC6">
      <w:pPr>
        <w:pStyle w:val="a8"/>
        <w:spacing w:line="240" w:lineRule="auto"/>
        <w:rPr>
          <w:rFonts w:cs="Times New Roman"/>
        </w:rPr>
      </w:pPr>
      <w:r w:rsidRPr="00BE0AE5">
        <w:rPr>
          <w:rFonts w:cs="Times New Roman"/>
        </w:rPr>
        <w:t>изложение результатов выполненной проектной работы.</w:t>
      </w:r>
    </w:p>
    <w:p w:rsidR="00416B7C" w:rsidRPr="00BE0AE5" w:rsidRDefault="00416B7C" w:rsidP="00420AC6">
      <w:pPr>
        <w:pStyle w:val="a8"/>
        <w:spacing w:line="240" w:lineRule="auto"/>
        <w:rPr>
          <w:rFonts w:cs="Times New Roman"/>
        </w:rPr>
      </w:pPr>
      <w:r w:rsidRPr="00BE0AE5">
        <w:rPr>
          <w:rFonts w:cs="Times New Roman"/>
        </w:rPr>
        <w:t>Данные умения монологической речи развиваются в стандартных с</w:t>
      </w:r>
      <w:r w:rsidRPr="00BE0AE5">
        <w:rPr>
          <w:rFonts w:cs="Times New Roman"/>
        </w:rPr>
        <w:t>и</w:t>
      </w:r>
      <w:r w:rsidRPr="00BE0AE5">
        <w:rPr>
          <w:rFonts w:cs="Times New Roman"/>
        </w:rPr>
        <w:t>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rsidR="00416B7C" w:rsidRPr="00BE0AE5" w:rsidRDefault="00416B7C" w:rsidP="00420AC6">
      <w:pPr>
        <w:pStyle w:val="a8"/>
        <w:spacing w:line="240" w:lineRule="auto"/>
        <w:rPr>
          <w:rFonts w:cs="Times New Roman"/>
        </w:rPr>
      </w:pPr>
      <w:r w:rsidRPr="00BE0AE5">
        <w:rPr>
          <w:rFonts w:cs="Times New Roman"/>
        </w:rPr>
        <w:t xml:space="preserve">Объём монологического высказывания — 10—12 фраз. </w:t>
      </w:r>
    </w:p>
    <w:p w:rsidR="00416B7C" w:rsidRPr="00BE0AE5" w:rsidRDefault="00416B7C" w:rsidP="00420AC6">
      <w:pPr>
        <w:pStyle w:val="a8"/>
        <w:spacing w:line="240" w:lineRule="auto"/>
        <w:rPr>
          <w:rFonts w:cs="Times New Roman"/>
        </w:rPr>
      </w:pPr>
    </w:p>
    <w:p w:rsidR="00416B7C" w:rsidRPr="00BE0AE5" w:rsidRDefault="00416B7C" w:rsidP="00420AC6">
      <w:pPr>
        <w:pStyle w:val="a8"/>
        <w:spacing w:line="240" w:lineRule="auto"/>
        <w:rPr>
          <w:rStyle w:val="a9"/>
          <w:rFonts w:cs="Times New Roman"/>
        </w:rPr>
      </w:pPr>
      <w:r w:rsidRPr="00BE0AE5">
        <w:rPr>
          <w:rStyle w:val="a9"/>
          <w:rFonts w:cs="Times New Roman"/>
        </w:rPr>
        <w:t xml:space="preserve">Аудирование </w:t>
      </w:r>
    </w:p>
    <w:p w:rsidR="00416B7C" w:rsidRPr="00BE0AE5" w:rsidRDefault="00416B7C" w:rsidP="00420AC6">
      <w:pPr>
        <w:pStyle w:val="a8"/>
        <w:spacing w:line="240" w:lineRule="auto"/>
        <w:rPr>
          <w:rFonts w:cs="Times New Roman"/>
        </w:rPr>
      </w:pPr>
      <w:r w:rsidRPr="00BE0AE5">
        <w:rPr>
          <w:rFonts w:cs="Times New Roman"/>
        </w:rPr>
        <w:t>При непосредственном общении: понимать на слух речь учителя и о</w:t>
      </w:r>
      <w:r w:rsidRPr="00BE0AE5">
        <w:rPr>
          <w:rFonts w:cs="Times New Roman"/>
        </w:rPr>
        <w:t>д</w:t>
      </w:r>
      <w:r w:rsidRPr="00BE0AE5">
        <w:rPr>
          <w:rFonts w:cs="Times New Roman"/>
        </w:rPr>
        <w:t>ноклассников и вербально/невербально реагировать на услышанное; и</w:t>
      </w:r>
      <w:r w:rsidRPr="00BE0AE5">
        <w:rPr>
          <w:rFonts w:cs="Times New Roman"/>
        </w:rPr>
        <w:t>с</w:t>
      </w:r>
      <w:r w:rsidRPr="00BE0AE5">
        <w:rPr>
          <w:rFonts w:cs="Times New Roman"/>
        </w:rPr>
        <w:t>пользовать переспрос или просьбу повторить для уточнения отдельных деталей.</w:t>
      </w:r>
    </w:p>
    <w:p w:rsidR="00416B7C" w:rsidRPr="00BE0AE5" w:rsidRDefault="00416B7C" w:rsidP="00420AC6">
      <w:pPr>
        <w:pStyle w:val="a8"/>
        <w:spacing w:line="240" w:lineRule="auto"/>
        <w:rPr>
          <w:rFonts w:cs="Times New Roman"/>
        </w:rPr>
      </w:pPr>
      <w:r w:rsidRPr="00BE0AE5">
        <w:rPr>
          <w:rFonts w:cs="Times New Roman"/>
        </w:rPr>
        <w:t>При опосредованном общении: дальнейшее развитие восприятия и п</w:t>
      </w:r>
      <w:r w:rsidRPr="00BE0AE5">
        <w:rPr>
          <w:rFonts w:cs="Times New Roman"/>
        </w:rPr>
        <w:t>о</w:t>
      </w:r>
      <w:r w:rsidRPr="00BE0AE5">
        <w:rPr>
          <w:rFonts w:cs="Times New Roman"/>
        </w:rPr>
        <w:t xml:space="preserve">нимания на слух несложных аутентичных текстов, содержащих отдельные </w:t>
      </w:r>
      <w:r w:rsidRPr="00BE0AE5">
        <w:rPr>
          <w:rFonts w:cs="Times New Roman"/>
        </w:rPr>
        <w:lastRenderedPageBreak/>
        <w:t>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w:t>
      </w:r>
      <w:r w:rsidRPr="00BE0AE5">
        <w:rPr>
          <w:rFonts w:cs="Times New Roman"/>
        </w:rPr>
        <w:t>ж</w:t>
      </w:r>
      <w:r w:rsidRPr="00BE0AE5">
        <w:rPr>
          <w:rFonts w:cs="Times New Roman"/>
        </w:rPr>
        <w:t xml:space="preserve">ной/интересующей/ запрашиваемой информации. </w:t>
      </w:r>
    </w:p>
    <w:p w:rsidR="00416B7C" w:rsidRPr="00BE0AE5" w:rsidRDefault="00416B7C" w:rsidP="00420AC6">
      <w:pPr>
        <w:pStyle w:val="a8"/>
        <w:spacing w:line="240" w:lineRule="auto"/>
        <w:rPr>
          <w:rFonts w:cs="Times New Roman"/>
        </w:rPr>
      </w:pPr>
      <w:r w:rsidRPr="00BE0AE5">
        <w:rPr>
          <w:rFonts w:cs="Times New Roman"/>
        </w:rPr>
        <w:t>Аудирование с пониманием основного содержания текста предполагает умение определять основную тему/идею и главные факты/события в во</w:t>
      </w:r>
      <w:r w:rsidRPr="00BE0AE5">
        <w:rPr>
          <w:rFonts w:cs="Times New Roman"/>
        </w:rPr>
        <w:t>с</w:t>
      </w:r>
      <w:r w:rsidRPr="00BE0AE5">
        <w:rPr>
          <w:rFonts w:cs="Times New Roman"/>
        </w:rPr>
        <w:t>принимаемом на слух тексте, отделять главную информацию от втор</w:t>
      </w:r>
      <w:r w:rsidRPr="00BE0AE5">
        <w:rPr>
          <w:rFonts w:cs="Times New Roman"/>
        </w:rPr>
        <w:t>о</w:t>
      </w:r>
      <w:r w:rsidRPr="00BE0AE5">
        <w:rPr>
          <w:rFonts w:cs="Times New Roman"/>
        </w:rPr>
        <w:t>степенной, прогнозировать содержание текста по началу сообщения; и</w:t>
      </w:r>
      <w:r w:rsidRPr="00BE0AE5">
        <w:rPr>
          <w:rFonts w:cs="Times New Roman"/>
        </w:rPr>
        <w:t>г</w:t>
      </w:r>
      <w:r w:rsidRPr="00BE0AE5">
        <w:rPr>
          <w:rFonts w:cs="Times New Roman"/>
        </w:rPr>
        <w:t>норировать незнакомые слова, не существенные для понимания основного содержания.</w:t>
      </w:r>
    </w:p>
    <w:p w:rsidR="00416B7C" w:rsidRPr="00BE0AE5" w:rsidRDefault="00416B7C" w:rsidP="00420AC6">
      <w:pPr>
        <w:pStyle w:val="a8"/>
        <w:spacing w:line="240" w:lineRule="auto"/>
        <w:rPr>
          <w:rFonts w:cs="Times New Roman"/>
        </w:rPr>
      </w:pPr>
      <w:r w:rsidRPr="00BE0AE5">
        <w:rPr>
          <w:rFonts w:cs="Times New Roman"/>
        </w:rPr>
        <w:t>Аудирование с пониманием нужной/интересующей/запрашиваемой информации предполагает умение выделять нужную/интересующую/ з</w:t>
      </w:r>
      <w:r w:rsidRPr="00BE0AE5">
        <w:rPr>
          <w:rFonts w:cs="Times New Roman"/>
        </w:rPr>
        <w:t>а</w:t>
      </w:r>
      <w:r w:rsidRPr="00BE0AE5">
        <w:rPr>
          <w:rFonts w:cs="Times New Roman"/>
        </w:rPr>
        <w:t>прашиваемую информацию, представленную в эксплицитной (явной) форме в воспринимаемом на слух тексте.</w:t>
      </w:r>
    </w:p>
    <w:p w:rsidR="00416B7C" w:rsidRPr="00BE0AE5" w:rsidRDefault="00416B7C" w:rsidP="00420AC6">
      <w:pPr>
        <w:pStyle w:val="a8"/>
        <w:spacing w:line="240" w:lineRule="auto"/>
        <w:rPr>
          <w:rFonts w:cs="Times New Roman"/>
        </w:rPr>
      </w:pPr>
      <w:r w:rsidRPr="00BE0AE5">
        <w:rPr>
          <w:rFonts w:cs="Times New Roman"/>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16B7C" w:rsidRPr="00BE0AE5" w:rsidRDefault="00416B7C" w:rsidP="00420AC6">
      <w:pPr>
        <w:pStyle w:val="a8"/>
        <w:spacing w:line="240" w:lineRule="auto"/>
        <w:rPr>
          <w:rFonts w:cs="Times New Roman"/>
        </w:rPr>
      </w:pPr>
      <w:r w:rsidRPr="00BE0AE5">
        <w:rPr>
          <w:rFonts w:cs="Times New Roman"/>
        </w:rPr>
        <w:t>Языковая сложность текстов для аудирования должна соответствовать базовому уровню (А2 — допороговому уровню по общеевропейской шкале).</w:t>
      </w:r>
    </w:p>
    <w:p w:rsidR="00416B7C" w:rsidRPr="00BE0AE5" w:rsidRDefault="00416B7C" w:rsidP="00420AC6">
      <w:pPr>
        <w:pStyle w:val="a8"/>
        <w:spacing w:line="240" w:lineRule="auto"/>
        <w:rPr>
          <w:rFonts w:cs="Times New Roman"/>
        </w:rPr>
      </w:pPr>
      <w:r w:rsidRPr="00BE0AE5">
        <w:rPr>
          <w:rFonts w:cs="Times New Roman"/>
        </w:rPr>
        <w:t>Время звучания текста/текстов для аудирования — до 2 минут.</w:t>
      </w:r>
    </w:p>
    <w:p w:rsidR="008B19D3" w:rsidRPr="00BE0AE5" w:rsidRDefault="008B19D3" w:rsidP="00420AC6">
      <w:pPr>
        <w:pStyle w:val="a8"/>
        <w:spacing w:line="240" w:lineRule="auto"/>
        <w:rPr>
          <w:rFonts w:cs="Times New Roman"/>
        </w:rPr>
      </w:pPr>
    </w:p>
    <w:p w:rsidR="00416B7C" w:rsidRPr="00BE0AE5" w:rsidRDefault="00416B7C" w:rsidP="00420AC6">
      <w:pPr>
        <w:pStyle w:val="a8"/>
        <w:spacing w:line="240" w:lineRule="auto"/>
        <w:rPr>
          <w:rStyle w:val="a9"/>
          <w:rFonts w:cs="Times New Roman"/>
        </w:rPr>
      </w:pPr>
      <w:r w:rsidRPr="00BE0AE5">
        <w:rPr>
          <w:rStyle w:val="a9"/>
          <w:rFonts w:cs="Times New Roman"/>
        </w:rPr>
        <w:t>Смысловое чтение</w:t>
      </w:r>
    </w:p>
    <w:p w:rsidR="00416B7C" w:rsidRPr="00BE0AE5" w:rsidRDefault="00416B7C" w:rsidP="00420AC6">
      <w:pPr>
        <w:pStyle w:val="a8"/>
        <w:spacing w:line="240" w:lineRule="auto"/>
        <w:rPr>
          <w:rFonts w:cs="Times New Roman"/>
        </w:rPr>
      </w:pPr>
      <w:r w:rsidRPr="00BE0AE5">
        <w:rPr>
          <w:rFonts w:cs="Times New Roman"/>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w:t>
      </w:r>
      <w:r w:rsidRPr="00BE0AE5">
        <w:rPr>
          <w:rFonts w:cs="Times New Roman"/>
        </w:rPr>
        <w:t>ж</w:t>
      </w:r>
      <w:r w:rsidRPr="00BE0AE5">
        <w:rPr>
          <w:rFonts w:cs="Times New Roman"/>
        </w:rPr>
        <w:t>ной/интересующей/запрашиваемой информации; с полным пониманием.</w:t>
      </w:r>
    </w:p>
    <w:p w:rsidR="00416B7C" w:rsidRPr="00BE0AE5" w:rsidRDefault="00416B7C" w:rsidP="00420AC6">
      <w:pPr>
        <w:pStyle w:val="a8"/>
        <w:spacing w:line="240" w:lineRule="auto"/>
        <w:rPr>
          <w:rFonts w:cs="Times New Roman"/>
        </w:rPr>
      </w:pPr>
      <w:r w:rsidRPr="00BE0AE5">
        <w:rPr>
          <w:rFonts w:cs="Times New Roman"/>
        </w:rPr>
        <w:t>Чтение с пониманием основного содержания текста предполагает умения: определять тему/основную мысль, выделять главные фа</w:t>
      </w:r>
      <w:r w:rsidRPr="00BE0AE5">
        <w:rPr>
          <w:rFonts w:cs="Times New Roman"/>
        </w:rPr>
        <w:t>к</w:t>
      </w:r>
      <w:r w:rsidRPr="00BE0AE5">
        <w:rPr>
          <w:rFonts w:cs="Times New Roman"/>
        </w:rPr>
        <w:t>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w:t>
      </w:r>
      <w:r w:rsidRPr="00BE0AE5">
        <w:rPr>
          <w:rFonts w:cs="Times New Roman"/>
        </w:rPr>
        <w:t>я</w:t>
      </w:r>
      <w:r w:rsidRPr="00BE0AE5">
        <w:rPr>
          <w:rFonts w:cs="Times New Roman"/>
        </w:rPr>
        <w:t>тельные смысловые части; озаглавливать текст/его отдельные части; и</w:t>
      </w:r>
      <w:r w:rsidRPr="00BE0AE5">
        <w:rPr>
          <w:rFonts w:cs="Times New Roman"/>
        </w:rPr>
        <w:t>г</w:t>
      </w:r>
      <w:r w:rsidRPr="00BE0AE5">
        <w:rPr>
          <w:rFonts w:cs="Times New Roman"/>
        </w:rPr>
        <w:t>норировать незнакомые слова, несущественные для понимания основного содержания; понимать интернациональные слова.</w:t>
      </w:r>
    </w:p>
    <w:p w:rsidR="00416B7C" w:rsidRPr="00BE0AE5" w:rsidRDefault="00416B7C" w:rsidP="00420AC6">
      <w:pPr>
        <w:pStyle w:val="a8"/>
        <w:spacing w:line="240" w:lineRule="auto"/>
        <w:rPr>
          <w:rFonts w:cs="Times New Roman"/>
          <w:spacing w:val="-2"/>
        </w:rPr>
      </w:pPr>
      <w:r w:rsidRPr="00BE0AE5">
        <w:rPr>
          <w:rFonts w:cs="Times New Roman"/>
          <w:spacing w:val="-2"/>
        </w:rPr>
        <w:t>Чтение с пониманием нужной/интересующей/запрашиваемой информ</w:t>
      </w:r>
      <w:r w:rsidRPr="00BE0AE5">
        <w:rPr>
          <w:rFonts w:cs="Times New Roman"/>
          <w:spacing w:val="-2"/>
        </w:rPr>
        <w:t>а</w:t>
      </w:r>
      <w:r w:rsidRPr="00BE0AE5">
        <w:rPr>
          <w:rFonts w:cs="Times New Roman"/>
          <w:spacing w:val="-2"/>
        </w:rPr>
        <w:t>ции предполагает умение находить в прочитанном тексте и понимать з</w:t>
      </w:r>
      <w:r w:rsidRPr="00BE0AE5">
        <w:rPr>
          <w:rFonts w:cs="Times New Roman"/>
          <w:spacing w:val="-2"/>
        </w:rPr>
        <w:t>а</w:t>
      </w:r>
      <w:r w:rsidRPr="00BE0AE5">
        <w:rPr>
          <w:rFonts w:cs="Times New Roman"/>
          <w:spacing w:val="-2"/>
        </w:rPr>
        <w:t>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416B7C" w:rsidRPr="00BE0AE5" w:rsidRDefault="00416B7C" w:rsidP="00420AC6">
      <w:pPr>
        <w:pStyle w:val="a8"/>
        <w:spacing w:line="240" w:lineRule="auto"/>
        <w:rPr>
          <w:rFonts w:cs="Times New Roman"/>
        </w:rPr>
      </w:pPr>
      <w:r w:rsidRPr="00BE0AE5">
        <w:rPr>
          <w:rFonts w:cs="Times New Roman"/>
        </w:rPr>
        <w:t>Чтение несплошных текстов (таблиц, диаграмм, схем) и понимание представленной в них информации.</w:t>
      </w:r>
    </w:p>
    <w:p w:rsidR="00416B7C" w:rsidRPr="00BE0AE5" w:rsidRDefault="00416B7C" w:rsidP="00420AC6">
      <w:pPr>
        <w:pStyle w:val="a8"/>
        <w:spacing w:line="240" w:lineRule="auto"/>
        <w:rPr>
          <w:rFonts w:cs="Times New Roman"/>
        </w:rPr>
      </w:pPr>
      <w:r w:rsidRPr="00BE0AE5">
        <w:rPr>
          <w:rFonts w:cs="Times New Roman"/>
        </w:rPr>
        <w:lastRenderedPageBreak/>
        <w:t xml:space="preserve">Чтение </w:t>
      </w:r>
      <w:r w:rsidRPr="00BE0AE5">
        <w:rPr>
          <w:rStyle w:val="aa"/>
          <w:rFonts w:cs="Times New Roman"/>
        </w:rPr>
        <w:t>с полным пониманием содержания</w:t>
      </w:r>
      <w:r w:rsidRPr="00BE0AE5">
        <w:rPr>
          <w:rFonts w:cs="Times New Roman"/>
        </w:rPr>
        <w:t xml:space="preserve"> несложныхаутентичных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w:t>
      </w:r>
      <w:r w:rsidRPr="00BE0AE5">
        <w:rPr>
          <w:rFonts w:cs="Times New Roman"/>
        </w:rPr>
        <w:t>ы</w:t>
      </w:r>
      <w:r w:rsidRPr="00BE0AE5">
        <w:rPr>
          <w:rFonts w:cs="Times New Roman"/>
        </w:rPr>
        <w:t>слового и структурного анализа отдельных частей текста, выборочного перевода); устанавливать причинно-следственную взаимосвязь изложе</w:t>
      </w:r>
      <w:r w:rsidRPr="00BE0AE5">
        <w:rPr>
          <w:rFonts w:cs="Times New Roman"/>
        </w:rPr>
        <w:t>н</w:t>
      </w:r>
      <w:r w:rsidRPr="00BE0AE5">
        <w:rPr>
          <w:rFonts w:cs="Times New Roman"/>
        </w:rPr>
        <w:t>ных в тексте фактов и событий, восстанавливать текст из разрозненных абзацев или путём добавления пропущенных фрагментов.</w:t>
      </w:r>
    </w:p>
    <w:p w:rsidR="00416B7C" w:rsidRPr="00BE0AE5" w:rsidRDefault="00416B7C" w:rsidP="00420AC6">
      <w:pPr>
        <w:pStyle w:val="a8"/>
        <w:spacing w:line="240" w:lineRule="auto"/>
        <w:rPr>
          <w:rFonts w:cs="Times New Roman"/>
        </w:rPr>
      </w:pPr>
      <w:r w:rsidRPr="00BE0AE5">
        <w:rPr>
          <w:rFonts w:cs="Times New Roman"/>
        </w:rPr>
        <w:t>Тексты для чтения: диалог (беседа), интервью, рассказ, отрывок из х</w:t>
      </w:r>
      <w:r w:rsidRPr="00BE0AE5">
        <w:rPr>
          <w:rFonts w:cs="Times New Roman"/>
        </w:rPr>
        <w:t>у</w:t>
      </w:r>
      <w:r w:rsidRPr="00BE0AE5">
        <w:rPr>
          <w:rFonts w:cs="Times New Roman"/>
        </w:rPr>
        <w:t>дожественного произведения, статья научно-популярного характера, с</w:t>
      </w:r>
      <w:r w:rsidRPr="00BE0AE5">
        <w:rPr>
          <w:rFonts w:cs="Times New Roman"/>
        </w:rPr>
        <w:t>о</w:t>
      </w:r>
      <w:r w:rsidRPr="00BE0AE5">
        <w:rPr>
          <w:rFonts w:cs="Times New Roman"/>
        </w:rPr>
        <w:t xml:space="preserve">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 </w:t>
      </w:r>
    </w:p>
    <w:p w:rsidR="00416B7C" w:rsidRPr="00BE0AE5" w:rsidRDefault="00416B7C" w:rsidP="00420AC6">
      <w:pPr>
        <w:pStyle w:val="a8"/>
        <w:spacing w:line="240" w:lineRule="auto"/>
        <w:rPr>
          <w:rFonts w:cs="Times New Roman"/>
        </w:rPr>
      </w:pPr>
      <w:r w:rsidRPr="00BE0AE5">
        <w:rPr>
          <w:rFonts w:cs="Times New Roman"/>
        </w:rPr>
        <w:t>Языковая сложность текстов для чтения должна соответствовать баз</w:t>
      </w:r>
      <w:r w:rsidRPr="00BE0AE5">
        <w:rPr>
          <w:rFonts w:cs="Times New Roman"/>
        </w:rPr>
        <w:t>о</w:t>
      </w:r>
      <w:r w:rsidRPr="00BE0AE5">
        <w:rPr>
          <w:rFonts w:cs="Times New Roman"/>
        </w:rPr>
        <w:t>вому уровню (А2 — допороговому уровню по общеевропейской шкале).</w:t>
      </w:r>
    </w:p>
    <w:p w:rsidR="00416B7C" w:rsidRPr="00BE0AE5" w:rsidRDefault="00416B7C" w:rsidP="00420AC6">
      <w:pPr>
        <w:pStyle w:val="a8"/>
        <w:spacing w:line="240" w:lineRule="auto"/>
        <w:rPr>
          <w:rFonts w:cs="Times New Roman"/>
        </w:rPr>
      </w:pPr>
      <w:r w:rsidRPr="00BE0AE5">
        <w:rPr>
          <w:rFonts w:cs="Times New Roman"/>
        </w:rPr>
        <w:t xml:space="preserve">Объём текста/текстов для чтения — 500—600 слов. </w:t>
      </w:r>
    </w:p>
    <w:p w:rsidR="00416B7C" w:rsidRPr="00BE0AE5" w:rsidRDefault="00416B7C" w:rsidP="00420AC6">
      <w:pPr>
        <w:pStyle w:val="a8"/>
        <w:spacing w:line="240" w:lineRule="auto"/>
        <w:rPr>
          <w:rFonts w:cs="Times New Roman"/>
        </w:rPr>
      </w:pPr>
    </w:p>
    <w:p w:rsidR="00416B7C" w:rsidRPr="00BE0AE5" w:rsidRDefault="00416B7C" w:rsidP="00420AC6">
      <w:pPr>
        <w:pStyle w:val="a8"/>
        <w:spacing w:line="240" w:lineRule="auto"/>
        <w:rPr>
          <w:rStyle w:val="a9"/>
          <w:rFonts w:cs="Times New Roman"/>
        </w:rPr>
      </w:pPr>
      <w:r w:rsidRPr="00BE0AE5">
        <w:rPr>
          <w:rStyle w:val="a9"/>
          <w:rFonts w:cs="Times New Roman"/>
        </w:rPr>
        <w:t xml:space="preserve">Письменная речь </w:t>
      </w:r>
    </w:p>
    <w:p w:rsidR="00416B7C" w:rsidRPr="00BE0AE5" w:rsidRDefault="00416B7C" w:rsidP="00420AC6">
      <w:pPr>
        <w:pStyle w:val="a8"/>
        <w:spacing w:line="240" w:lineRule="auto"/>
        <w:rPr>
          <w:rFonts w:cs="Times New Roman"/>
        </w:rPr>
      </w:pPr>
      <w:r w:rsidRPr="00BE0AE5">
        <w:rPr>
          <w:rFonts w:cs="Times New Roman"/>
        </w:rPr>
        <w:t xml:space="preserve">Развитие умений письменной речи: </w:t>
      </w:r>
    </w:p>
    <w:p w:rsidR="00416B7C" w:rsidRPr="00BE0AE5" w:rsidRDefault="00416B7C" w:rsidP="00420AC6">
      <w:pPr>
        <w:pStyle w:val="a8"/>
        <w:spacing w:line="240" w:lineRule="auto"/>
        <w:rPr>
          <w:rFonts w:cs="Times New Roman"/>
        </w:rPr>
      </w:pPr>
      <w:r w:rsidRPr="00BE0AE5">
        <w:rPr>
          <w:rFonts w:cs="Times New Roman"/>
        </w:rPr>
        <w:t xml:space="preserve">составление плана/тезисов устного или письменного сообщения; </w:t>
      </w:r>
    </w:p>
    <w:p w:rsidR="00416B7C" w:rsidRPr="00BE0AE5" w:rsidRDefault="00416B7C" w:rsidP="00420AC6">
      <w:pPr>
        <w:pStyle w:val="a8"/>
        <w:spacing w:line="240" w:lineRule="auto"/>
        <w:rPr>
          <w:rFonts w:cs="Times New Roman"/>
        </w:rPr>
      </w:pPr>
      <w:r w:rsidRPr="00BE0AE5">
        <w:rPr>
          <w:rFonts w:cs="Times New Roman"/>
        </w:rPr>
        <w:t>заполнение анкет и формуляров: сообщать о себе основные сведения (имя, фамилия, пол, возраст, гражданство, адрес, увлечения) в соответс</w:t>
      </w:r>
      <w:r w:rsidRPr="00BE0AE5">
        <w:rPr>
          <w:rFonts w:cs="Times New Roman"/>
        </w:rPr>
        <w:t>т</w:t>
      </w:r>
      <w:r w:rsidRPr="00BE0AE5">
        <w:rPr>
          <w:rFonts w:cs="Times New Roman"/>
        </w:rPr>
        <w:t xml:space="preserve">вии с нормами, принятыми в стране/странах изучаемого языка; </w:t>
      </w:r>
    </w:p>
    <w:p w:rsidR="00416B7C" w:rsidRPr="00BE0AE5" w:rsidRDefault="00416B7C" w:rsidP="00420AC6">
      <w:pPr>
        <w:pStyle w:val="a8"/>
        <w:spacing w:line="240" w:lineRule="auto"/>
        <w:rPr>
          <w:rFonts w:cs="Times New Roman"/>
          <w:spacing w:val="-3"/>
        </w:rPr>
      </w:pPr>
      <w:r w:rsidRPr="00BE0AE5">
        <w:rPr>
          <w:rFonts w:cs="Times New Roman"/>
          <w:spacing w:val="-3"/>
        </w:rPr>
        <w:t>написание электронного сообщения личного характера: сообщать краткие сведения о себе, излагать различные события, делиться впечатлениями, в</w:t>
      </w:r>
      <w:r w:rsidRPr="00BE0AE5">
        <w:rPr>
          <w:rFonts w:cs="Times New Roman"/>
          <w:spacing w:val="-3"/>
        </w:rPr>
        <w:t>ы</w:t>
      </w:r>
      <w:r w:rsidRPr="00BE0AE5">
        <w:rPr>
          <w:rFonts w:cs="Times New Roman"/>
          <w:spacing w:val="-3"/>
        </w:rPr>
        <w:t>ражать благодарность/извинения/просьбу, запрашивать интересующую и</w:t>
      </w:r>
      <w:r w:rsidRPr="00BE0AE5">
        <w:rPr>
          <w:rFonts w:cs="Times New Roman"/>
          <w:spacing w:val="-3"/>
        </w:rPr>
        <w:t>н</w:t>
      </w:r>
      <w:r w:rsidRPr="00BE0AE5">
        <w:rPr>
          <w:rFonts w:cs="Times New Roman"/>
          <w:spacing w:val="-3"/>
        </w:rPr>
        <w:t>формацию; оформлять обращение, завершающую фразу и подпись в соо</w:t>
      </w:r>
      <w:r w:rsidRPr="00BE0AE5">
        <w:rPr>
          <w:rFonts w:cs="Times New Roman"/>
          <w:spacing w:val="-3"/>
        </w:rPr>
        <w:t>т</w:t>
      </w:r>
      <w:r w:rsidRPr="00BE0AE5">
        <w:rPr>
          <w:rFonts w:cs="Times New Roman"/>
          <w:spacing w:val="-3"/>
        </w:rPr>
        <w:t>ветствии с нормами неофициального общения, принятыми в стране/странах изучаемого языка. Объём письма — до 120 слов;</w:t>
      </w:r>
    </w:p>
    <w:p w:rsidR="00416B7C" w:rsidRPr="00BE0AE5" w:rsidRDefault="00416B7C" w:rsidP="00420AC6">
      <w:pPr>
        <w:pStyle w:val="a8"/>
        <w:spacing w:line="240" w:lineRule="auto"/>
        <w:rPr>
          <w:rFonts w:cs="Times New Roman"/>
        </w:rPr>
      </w:pPr>
      <w:r w:rsidRPr="00BE0AE5">
        <w:rPr>
          <w:rFonts w:cs="Times New Roman"/>
        </w:rPr>
        <w:t>создание небольшого письменного высказывания с опорой на образец, план, таблицу и/или прочитанный/прослушанный текст. Объём письме</w:t>
      </w:r>
      <w:r w:rsidRPr="00BE0AE5">
        <w:rPr>
          <w:rFonts w:cs="Times New Roman"/>
        </w:rPr>
        <w:t>н</w:t>
      </w:r>
      <w:r w:rsidRPr="00BE0AE5">
        <w:rPr>
          <w:rFonts w:cs="Times New Roman"/>
        </w:rPr>
        <w:t>ного высказывания — до 120 слов;</w:t>
      </w:r>
    </w:p>
    <w:p w:rsidR="00416B7C" w:rsidRPr="00BE0AE5" w:rsidRDefault="00416B7C" w:rsidP="00420AC6">
      <w:pPr>
        <w:pStyle w:val="a8"/>
        <w:spacing w:line="240" w:lineRule="auto"/>
        <w:rPr>
          <w:rFonts w:cs="Times New Roman"/>
        </w:rPr>
      </w:pPr>
      <w:r w:rsidRPr="00BE0AE5">
        <w:rPr>
          <w:rFonts w:cs="Times New Roman"/>
        </w:rPr>
        <w:t>заполнение таблицы с краткой фиксацией содержания прочитанн</w:t>
      </w:r>
      <w:r w:rsidRPr="00BE0AE5">
        <w:rPr>
          <w:rFonts w:cs="Times New Roman"/>
        </w:rPr>
        <w:t>о</w:t>
      </w:r>
      <w:r w:rsidRPr="00BE0AE5">
        <w:rPr>
          <w:rFonts w:cs="Times New Roman"/>
        </w:rPr>
        <w:t>го/прослушанного текста;</w:t>
      </w:r>
    </w:p>
    <w:p w:rsidR="00416B7C" w:rsidRPr="00BE0AE5" w:rsidRDefault="00416B7C" w:rsidP="00420AC6">
      <w:pPr>
        <w:pStyle w:val="a8"/>
        <w:spacing w:line="240" w:lineRule="auto"/>
        <w:rPr>
          <w:rFonts w:cs="Times New Roman"/>
        </w:rPr>
      </w:pPr>
      <w:r w:rsidRPr="00BE0AE5">
        <w:rPr>
          <w:rFonts w:cs="Times New Roman"/>
        </w:rPr>
        <w:t>преобразование таблицы, схемы в текстовый вариант представления информации;</w:t>
      </w:r>
    </w:p>
    <w:p w:rsidR="00416B7C" w:rsidRPr="00BE0AE5" w:rsidRDefault="00416B7C" w:rsidP="00420AC6">
      <w:pPr>
        <w:pStyle w:val="a8"/>
        <w:spacing w:line="240" w:lineRule="auto"/>
        <w:rPr>
          <w:rFonts w:cs="Times New Roman"/>
        </w:rPr>
      </w:pPr>
      <w:r w:rsidRPr="00BE0AE5">
        <w:rPr>
          <w:rFonts w:cs="Times New Roman"/>
        </w:rPr>
        <w:t>письменное представление результатов выполненной проектной работы (объём — 100—120 слов).</w:t>
      </w:r>
    </w:p>
    <w:p w:rsidR="00416B7C" w:rsidRPr="00BE0AE5" w:rsidRDefault="00416B7C" w:rsidP="00420AC6">
      <w:pPr>
        <w:pStyle w:val="a8"/>
        <w:spacing w:line="240" w:lineRule="auto"/>
        <w:rPr>
          <w:rFonts w:cs="Times New Roman"/>
        </w:rPr>
      </w:pPr>
    </w:p>
    <w:p w:rsidR="00416B7C" w:rsidRPr="00BE0AE5" w:rsidRDefault="00416B7C" w:rsidP="00420AC6">
      <w:pPr>
        <w:pStyle w:val="a8"/>
        <w:spacing w:line="240" w:lineRule="auto"/>
        <w:rPr>
          <w:rStyle w:val="a9"/>
          <w:rFonts w:cs="Times New Roman"/>
        </w:rPr>
      </w:pPr>
      <w:r w:rsidRPr="00BE0AE5">
        <w:rPr>
          <w:rStyle w:val="a9"/>
          <w:rFonts w:cs="Times New Roman"/>
        </w:rPr>
        <w:t>Фонетическая сторона речи</w:t>
      </w:r>
    </w:p>
    <w:p w:rsidR="00416B7C" w:rsidRPr="00BE0AE5" w:rsidRDefault="00416B7C" w:rsidP="00420AC6">
      <w:pPr>
        <w:pStyle w:val="a8"/>
        <w:spacing w:line="240" w:lineRule="auto"/>
        <w:rPr>
          <w:rFonts w:cs="Times New Roman"/>
        </w:rPr>
      </w:pPr>
      <w:r w:rsidRPr="00BE0AE5">
        <w:rPr>
          <w:rFonts w:cs="Times New Roman"/>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w:t>
      </w:r>
      <w:r w:rsidRPr="00BE0AE5">
        <w:rPr>
          <w:rFonts w:cs="Times New Roman"/>
        </w:rPr>
        <w:t>о</w:t>
      </w:r>
      <w:r w:rsidRPr="00BE0AE5">
        <w:rPr>
          <w:rFonts w:cs="Times New Roman"/>
        </w:rPr>
        <w:lastRenderedPageBreak/>
        <w:t xml:space="preserve">стей, в том числе отсутствия фразового ударения на служебных словах; чтение новых слов согласно основным правилам чтения. </w:t>
      </w:r>
    </w:p>
    <w:p w:rsidR="00416B7C" w:rsidRPr="00BE0AE5" w:rsidRDefault="00416B7C" w:rsidP="00420AC6">
      <w:pPr>
        <w:pStyle w:val="a8"/>
        <w:spacing w:line="240" w:lineRule="auto"/>
        <w:rPr>
          <w:rFonts w:cs="Times New Roman"/>
        </w:rPr>
      </w:pPr>
      <w:r w:rsidRPr="00BE0AE5">
        <w:rPr>
          <w:rFonts w:cs="Times New Roman"/>
        </w:rPr>
        <w:t>Выражение модального значения, чувства и эмоции.</w:t>
      </w:r>
    </w:p>
    <w:p w:rsidR="00416B7C" w:rsidRPr="00BE0AE5" w:rsidRDefault="00416B7C" w:rsidP="00420AC6">
      <w:pPr>
        <w:pStyle w:val="a8"/>
        <w:spacing w:line="240" w:lineRule="auto"/>
        <w:rPr>
          <w:rFonts w:cs="Times New Roman"/>
        </w:rPr>
      </w:pPr>
      <w:r w:rsidRPr="00BE0AE5">
        <w:rPr>
          <w:rFonts w:cs="Times New Roman"/>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416B7C" w:rsidRPr="00BE0AE5" w:rsidRDefault="00416B7C" w:rsidP="00420AC6">
      <w:pPr>
        <w:pStyle w:val="a8"/>
        <w:spacing w:line="240" w:lineRule="auto"/>
        <w:rPr>
          <w:rFonts w:cs="Times New Roman"/>
        </w:rPr>
      </w:pPr>
      <w:r w:rsidRPr="00BE0AE5">
        <w:rPr>
          <w:rFonts w:cs="Times New Roman"/>
        </w:rPr>
        <w:t>Тексты для чтения вслух: сообщение информационного характера, о</w:t>
      </w:r>
      <w:r w:rsidRPr="00BE0AE5">
        <w:rPr>
          <w:rFonts w:cs="Times New Roman"/>
        </w:rPr>
        <w:t>т</w:t>
      </w:r>
      <w:r w:rsidRPr="00BE0AE5">
        <w:rPr>
          <w:rFonts w:cs="Times New Roman"/>
        </w:rPr>
        <w:t>рывок из статьи научно-популярного характера, рассказ, диалог (беседа).</w:t>
      </w:r>
    </w:p>
    <w:p w:rsidR="00416B7C" w:rsidRPr="00BE0AE5" w:rsidRDefault="00416B7C" w:rsidP="00420AC6">
      <w:pPr>
        <w:pStyle w:val="a8"/>
        <w:spacing w:line="240" w:lineRule="auto"/>
        <w:rPr>
          <w:rFonts w:cs="Times New Roman"/>
        </w:rPr>
      </w:pPr>
      <w:r w:rsidRPr="00BE0AE5">
        <w:rPr>
          <w:rFonts w:cs="Times New Roman"/>
        </w:rPr>
        <w:t>Объём текста для чтения вслух — до 110 слов.</w:t>
      </w:r>
    </w:p>
    <w:p w:rsidR="00416B7C" w:rsidRPr="00BE0AE5" w:rsidRDefault="00416B7C" w:rsidP="00420AC6">
      <w:pPr>
        <w:pStyle w:val="a8"/>
        <w:spacing w:line="240" w:lineRule="auto"/>
        <w:rPr>
          <w:rFonts w:cs="Times New Roman"/>
        </w:rPr>
      </w:pPr>
    </w:p>
    <w:p w:rsidR="00416B7C" w:rsidRPr="00BE0AE5" w:rsidRDefault="00416B7C" w:rsidP="00420AC6">
      <w:pPr>
        <w:pStyle w:val="a8"/>
        <w:spacing w:line="240" w:lineRule="auto"/>
        <w:rPr>
          <w:rStyle w:val="a9"/>
          <w:rFonts w:cs="Times New Roman"/>
        </w:rPr>
      </w:pPr>
      <w:r w:rsidRPr="00BE0AE5">
        <w:rPr>
          <w:rStyle w:val="a9"/>
          <w:rFonts w:cs="Times New Roman"/>
        </w:rPr>
        <w:t>Орфография и пунктуация</w:t>
      </w:r>
    </w:p>
    <w:p w:rsidR="00416B7C" w:rsidRPr="00BE0AE5" w:rsidRDefault="00416B7C" w:rsidP="00420AC6">
      <w:pPr>
        <w:pStyle w:val="a8"/>
        <w:spacing w:line="240" w:lineRule="auto"/>
        <w:rPr>
          <w:rFonts w:cs="Times New Roman"/>
        </w:rPr>
      </w:pPr>
      <w:r w:rsidRPr="00BE0AE5">
        <w:rPr>
          <w:rFonts w:cs="Times New Roman"/>
        </w:rPr>
        <w:t xml:space="preserve">Правильное написание изученных слов. </w:t>
      </w:r>
    </w:p>
    <w:p w:rsidR="00416B7C" w:rsidRPr="00BE0AE5" w:rsidRDefault="00416B7C" w:rsidP="00420AC6">
      <w:pPr>
        <w:pStyle w:val="a8"/>
        <w:spacing w:line="240" w:lineRule="auto"/>
        <w:rPr>
          <w:rFonts w:cs="Times New Roman"/>
        </w:rPr>
      </w:pPr>
      <w:r w:rsidRPr="00BE0AE5">
        <w:rPr>
          <w:rFonts w:cs="Times New Roman"/>
        </w:rPr>
        <w:t>Правильное использование знаков препинания: точки, вопросительного и восклицательного знаков в конце предложения; запятой при перечи</w:t>
      </w:r>
      <w:r w:rsidRPr="00BE0AE5">
        <w:rPr>
          <w:rFonts w:cs="Times New Roman"/>
        </w:rPr>
        <w:t>с</w:t>
      </w:r>
      <w:r w:rsidRPr="00BE0AE5">
        <w:rPr>
          <w:rFonts w:cs="Times New Roman"/>
        </w:rPr>
        <w:t xml:space="preserve">лении. </w:t>
      </w:r>
    </w:p>
    <w:p w:rsidR="00416B7C" w:rsidRPr="00BE0AE5" w:rsidRDefault="00416B7C" w:rsidP="00420AC6">
      <w:pPr>
        <w:pStyle w:val="a8"/>
        <w:spacing w:line="240" w:lineRule="auto"/>
        <w:rPr>
          <w:rFonts w:cs="Times New Roman"/>
        </w:rPr>
      </w:pPr>
      <w:r w:rsidRPr="00BE0AE5">
        <w:rPr>
          <w:rFonts w:cs="Times New Roman"/>
        </w:rPr>
        <w:t>Пунктуационно правильное, в соответствии с нормами речевого эт</w:t>
      </w:r>
      <w:r w:rsidRPr="00BE0AE5">
        <w:rPr>
          <w:rFonts w:cs="Times New Roman"/>
        </w:rPr>
        <w:t>и</w:t>
      </w:r>
      <w:r w:rsidRPr="00BE0AE5">
        <w:rPr>
          <w:rFonts w:cs="Times New Roman"/>
        </w:rPr>
        <w:t>кета, принятыми в стране/странах изучаемого языка, оформление эле</w:t>
      </w:r>
      <w:r w:rsidRPr="00BE0AE5">
        <w:rPr>
          <w:rFonts w:cs="Times New Roman"/>
        </w:rPr>
        <w:t>к</w:t>
      </w:r>
      <w:r w:rsidRPr="00BE0AE5">
        <w:rPr>
          <w:rFonts w:cs="Times New Roman"/>
        </w:rPr>
        <w:t>тронного сообщения личного характера.</w:t>
      </w:r>
    </w:p>
    <w:p w:rsidR="00416B7C" w:rsidRPr="00BE0AE5" w:rsidRDefault="00416B7C" w:rsidP="00420AC6">
      <w:pPr>
        <w:pStyle w:val="a8"/>
        <w:spacing w:line="240" w:lineRule="auto"/>
        <w:rPr>
          <w:rFonts w:cs="Times New Roman"/>
        </w:rPr>
      </w:pPr>
    </w:p>
    <w:p w:rsidR="00416B7C" w:rsidRPr="00BE0AE5" w:rsidRDefault="00416B7C" w:rsidP="00420AC6">
      <w:pPr>
        <w:pStyle w:val="a8"/>
        <w:spacing w:line="240" w:lineRule="auto"/>
        <w:rPr>
          <w:rStyle w:val="a9"/>
          <w:rFonts w:cs="Times New Roman"/>
        </w:rPr>
      </w:pPr>
      <w:r w:rsidRPr="00BE0AE5">
        <w:rPr>
          <w:rStyle w:val="a9"/>
          <w:rFonts w:cs="Times New Roman"/>
        </w:rPr>
        <w:t>Лексическая сторона речи</w:t>
      </w:r>
    </w:p>
    <w:p w:rsidR="00416B7C" w:rsidRPr="00BE0AE5" w:rsidRDefault="00416B7C" w:rsidP="00420AC6">
      <w:pPr>
        <w:pStyle w:val="a8"/>
        <w:spacing w:line="240" w:lineRule="auto"/>
        <w:rPr>
          <w:rFonts w:cs="Times New Roman"/>
        </w:rPr>
      </w:pPr>
      <w:r w:rsidRPr="00BE0AE5">
        <w:rPr>
          <w:rFonts w:cs="Times New Roman"/>
        </w:rPr>
        <w:t>Распознавание в письменном и звучащем тексте и употребление в ус</w:t>
      </w:r>
      <w:r w:rsidRPr="00BE0AE5">
        <w:rPr>
          <w:rFonts w:cs="Times New Roman"/>
        </w:rPr>
        <w:t>т</w:t>
      </w:r>
      <w:r w:rsidRPr="00BE0AE5">
        <w:rPr>
          <w:rFonts w:cs="Times New Roman"/>
        </w:rPr>
        <w:t>ной и письменной речи лексических единиц (слов, словосочетаний, р</w:t>
      </w:r>
      <w:r w:rsidRPr="00BE0AE5">
        <w:rPr>
          <w:rFonts w:cs="Times New Roman"/>
        </w:rPr>
        <w:t>е</w:t>
      </w:r>
      <w:r w:rsidRPr="00BE0AE5">
        <w:rPr>
          <w:rFonts w:cs="Times New Roman"/>
        </w:rPr>
        <w:t xml:space="preserve">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 </w:t>
      </w:r>
    </w:p>
    <w:p w:rsidR="00416B7C" w:rsidRPr="00BE0AE5" w:rsidRDefault="00416B7C" w:rsidP="00420AC6">
      <w:pPr>
        <w:pStyle w:val="a8"/>
        <w:spacing w:line="240" w:lineRule="auto"/>
        <w:rPr>
          <w:rFonts w:cs="Times New Roman"/>
        </w:rPr>
      </w:pPr>
      <w:r w:rsidRPr="00BE0AE5">
        <w:rPr>
          <w:rFonts w:cs="Times New Roman"/>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416B7C" w:rsidRPr="00BE0AE5" w:rsidRDefault="00416B7C" w:rsidP="00420AC6">
      <w:pPr>
        <w:pStyle w:val="a8"/>
        <w:spacing w:line="240" w:lineRule="auto"/>
        <w:rPr>
          <w:rFonts w:cs="Times New Roman"/>
        </w:rPr>
      </w:pPr>
      <w:r w:rsidRPr="00BE0AE5">
        <w:rPr>
          <w:rFonts w:cs="Times New Roman"/>
        </w:rPr>
        <w:t>Основные способы словообразования:</w:t>
      </w:r>
    </w:p>
    <w:p w:rsidR="00416B7C" w:rsidRPr="00BE0AE5" w:rsidRDefault="00416B7C" w:rsidP="00420AC6">
      <w:pPr>
        <w:pStyle w:val="a8"/>
        <w:spacing w:line="240" w:lineRule="auto"/>
        <w:rPr>
          <w:rFonts w:cs="Times New Roman"/>
        </w:rPr>
      </w:pPr>
      <w:r w:rsidRPr="00BE0AE5">
        <w:rPr>
          <w:rFonts w:cs="Times New Roman"/>
        </w:rPr>
        <w:t xml:space="preserve">а) аффиксация: </w:t>
      </w:r>
    </w:p>
    <w:p w:rsidR="00416B7C" w:rsidRPr="00BE0AE5" w:rsidRDefault="00416B7C" w:rsidP="00420AC6">
      <w:pPr>
        <w:pStyle w:val="a8"/>
        <w:spacing w:line="240" w:lineRule="auto"/>
        <w:rPr>
          <w:rFonts w:cs="Times New Roman"/>
        </w:rPr>
      </w:pPr>
      <w:r w:rsidRPr="00BE0AE5">
        <w:rPr>
          <w:rFonts w:cs="Times New Roman"/>
        </w:rPr>
        <w:t xml:space="preserve">образование имён существительных при помощи суффиксов </w:t>
      </w:r>
      <w:r w:rsidRPr="00BE0AE5">
        <w:rPr>
          <w:rStyle w:val="aa"/>
          <w:rFonts w:cs="Times New Roman"/>
        </w:rPr>
        <w:t>-ie</w:t>
      </w:r>
      <w:r w:rsidRPr="00BE0AE5">
        <w:rPr>
          <w:rFonts w:cs="Times New Roman"/>
        </w:rPr>
        <w:t>(</w:t>
      </w:r>
      <w:r w:rsidRPr="00BE0AE5">
        <w:rPr>
          <w:rStyle w:val="aa"/>
          <w:rFonts w:cs="Times New Roman"/>
        </w:rPr>
        <w:t>dieBiologie</w:t>
      </w:r>
      <w:r w:rsidRPr="00BE0AE5">
        <w:rPr>
          <w:rFonts w:cs="Times New Roman"/>
        </w:rPr>
        <w:t>),</w:t>
      </w:r>
      <w:r w:rsidRPr="00BE0AE5">
        <w:rPr>
          <w:rStyle w:val="aa"/>
          <w:rFonts w:cs="Times New Roman"/>
        </w:rPr>
        <w:t xml:space="preserve"> -um</w:t>
      </w:r>
      <w:r w:rsidRPr="00BE0AE5">
        <w:rPr>
          <w:rFonts w:cs="Times New Roman"/>
        </w:rPr>
        <w:t>(</w:t>
      </w:r>
      <w:r w:rsidRPr="00BE0AE5">
        <w:rPr>
          <w:rStyle w:val="aa"/>
          <w:rFonts w:cs="Times New Roman"/>
        </w:rPr>
        <w:t>das Museum</w:t>
      </w:r>
      <w:r w:rsidRPr="00BE0AE5">
        <w:rPr>
          <w:rFonts w:cs="Times New Roman"/>
        </w:rPr>
        <w:t>);</w:t>
      </w:r>
    </w:p>
    <w:p w:rsidR="00416B7C" w:rsidRPr="00BE0AE5" w:rsidRDefault="00416B7C" w:rsidP="00420AC6">
      <w:pPr>
        <w:pStyle w:val="a8"/>
        <w:spacing w:line="240" w:lineRule="auto"/>
        <w:rPr>
          <w:rFonts w:cs="Times New Roman"/>
        </w:rPr>
      </w:pPr>
      <w:r w:rsidRPr="00BE0AE5">
        <w:rPr>
          <w:rFonts w:cs="Times New Roman"/>
        </w:rPr>
        <w:t xml:space="preserve">образование имён прилагательных при помощи суффиксов </w:t>
      </w:r>
      <w:r w:rsidRPr="00BE0AE5">
        <w:rPr>
          <w:rStyle w:val="aa"/>
          <w:rFonts w:cs="Times New Roman"/>
        </w:rPr>
        <w:t>-sam</w:t>
      </w:r>
      <w:r w:rsidRPr="00BE0AE5">
        <w:rPr>
          <w:rFonts w:cs="Times New Roman"/>
        </w:rPr>
        <w:t>(</w:t>
      </w:r>
      <w:r w:rsidRPr="00BE0AE5">
        <w:rPr>
          <w:rStyle w:val="aa"/>
          <w:rFonts w:cs="Times New Roman"/>
        </w:rPr>
        <w:t>erholsam</w:t>
      </w:r>
      <w:r w:rsidRPr="00BE0AE5">
        <w:rPr>
          <w:rFonts w:cs="Times New Roman"/>
        </w:rPr>
        <w:t xml:space="preserve">), </w:t>
      </w:r>
      <w:r w:rsidRPr="00BE0AE5">
        <w:rPr>
          <w:rStyle w:val="aa"/>
          <w:rFonts w:cs="Times New Roman"/>
        </w:rPr>
        <w:t>-bar</w:t>
      </w:r>
      <w:r w:rsidRPr="00BE0AE5">
        <w:rPr>
          <w:rFonts w:cs="Times New Roman"/>
        </w:rPr>
        <w:t>(</w:t>
      </w:r>
      <w:r w:rsidRPr="00BE0AE5">
        <w:rPr>
          <w:rStyle w:val="aa"/>
          <w:rFonts w:cs="Times New Roman"/>
        </w:rPr>
        <w:t>lesbar</w:t>
      </w:r>
      <w:r w:rsidRPr="00BE0AE5">
        <w:rPr>
          <w:rFonts w:cs="Times New Roman"/>
        </w:rPr>
        <w:t>);</w:t>
      </w:r>
    </w:p>
    <w:p w:rsidR="00416B7C" w:rsidRPr="00BE0AE5" w:rsidRDefault="00416B7C" w:rsidP="00420AC6">
      <w:pPr>
        <w:pStyle w:val="a8"/>
        <w:spacing w:line="240" w:lineRule="auto"/>
        <w:rPr>
          <w:rFonts w:cs="Times New Roman"/>
        </w:rPr>
      </w:pPr>
      <w:r w:rsidRPr="00BE0AE5">
        <w:rPr>
          <w:rFonts w:cs="Times New Roman"/>
        </w:rPr>
        <w:t>Многозначность лексических единиц. Синонимы. Антонимы. Сокр</w:t>
      </w:r>
      <w:r w:rsidRPr="00BE0AE5">
        <w:rPr>
          <w:rFonts w:cs="Times New Roman"/>
        </w:rPr>
        <w:t>а</w:t>
      </w:r>
      <w:r w:rsidRPr="00BE0AE5">
        <w:rPr>
          <w:rFonts w:cs="Times New Roman"/>
        </w:rPr>
        <w:t>щения и аббревиатуры.</w:t>
      </w:r>
    </w:p>
    <w:p w:rsidR="00416B7C" w:rsidRPr="00BE0AE5" w:rsidRDefault="00416B7C" w:rsidP="00420AC6">
      <w:pPr>
        <w:pStyle w:val="a8"/>
        <w:spacing w:line="240" w:lineRule="auto"/>
        <w:rPr>
          <w:rFonts w:cs="Times New Roman"/>
        </w:rPr>
      </w:pPr>
      <w:r w:rsidRPr="00BE0AE5">
        <w:rPr>
          <w:rFonts w:cs="Times New Roman"/>
        </w:rPr>
        <w:t>Различные средства связи в тексте для обеспечения его целостности (</w:t>
      </w:r>
      <w:r w:rsidRPr="00BE0AE5">
        <w:rPr>
          <w:rStyle w:val="aa"/>
          <w:rFonts w:cs="Times New Roman"/>
        </w:rPr>
        <w:t>zuerst, denn, zumSchlussusw.</w:t>
      </w:r>
      <w:r w:rsidRPr="00BE0AE5">
        <w:rPr>
          <w:rFonts w:cs="Times New Roman"/>
        </w:rPr>
        <w:t xml:space="preserve">). </w:t>
      </w:r>
    </w:p>
    <w:p w:rsidR="00416B7C" w:rsidRPr="00BE0AE5" w:rsidRDefault="00416B7C" w:rsidP="00420AC6">
      <w:pPr>
        <w:pStyle w:val="a8"/>
        <w:spacing w:line="240" w:lineRule="auto"/>
        <w:rPr>
          <w:rFonts w:cs="Times New Roman"/>
        </w:rPr>
      </w:pPr>
    </w:p>
    <w:p w:rsidR="00416B7C" w:rsidRPr="00BE0AE5" w:rsidRDefault="00416B7C" w:rsidP="00420AC6">
      <w:pPr>
        <w:pStyle w:val="a8"/>
        <w:spacing w:line="240" w:lineRule="auto"/>
        <w:rPr>
          <w:rStyle w:val="a9"/>
          <w:rFonts w:cs="Times New Roman"/>
        </w:rPr>
      </w:pPr>
      <w:r w:rsidRPr="00BE0AE5">
        <w:rPr>
          <w:rStyle w:val="a9"/>
          <w:rFonts w:cs="Times New Roman"/>
        </w:rPr>
        <w:t>Грамматическая сторона речи</w:t>
      </w:r>
    </w:p>
    <w:p w:rsidR="00416B7C" w:rsidRPr="00BE0AE5" w:rsidRDefault="00416B7C" w:rsidP="00420AC6">
      <w:pPr>
        <w:pStyle w:val="a8"/>
        <w:spacing w:line="240" w:lineRule="auto"/>
        <w:rPr>
          <w:rFonts w:cs="Times New Roman"/>
        </w:rPr>
      </w:pPr>
      <w:r w:rsidRPr="00BE0AE5">
        <w:rPr>
          <w:rFonts w:cs="Times New Roman"/>
        </w:rPr>
        <w:t>Распознавание в письменном и звучащем тексте и употребление в ус</w:t>
      </w:r>
      <w:r w:rsidRPr="00BE0AE5">
        <w:rPr>
          <w:rFonts w:cs="Times New Roman"/>
        </w:rPr>
        <w:t>т</w:t>
      </w:r>
      <w:r w:rsidRPr="00BE0AE5">
        <w:rPr>
          <w:rFonts w:cs="Times New Roman"/>
        </w:rPr>
        <w:t>ной и письменной речи изученных морфологических форм и синтаксич</w:t>
      </w:r>
      <w:r w:rsidRPr="00BE0AE5">
        <w:rPr>
          <w:rFonts w:cs="Times New Roman"/>
        </w:rPr>
        <w:t>е</w:t>
      </w:r>
      <w:r w:rsidRPr="00BE0AE5">
        <w:rPr>
          <w:rFonts w:cs="Times New Roman"/>
        </w:rPr>
        <w:t xml:space="preserve">ских конструкций немецкого языка. </w:t>
      </w:r>
    </w:p>
    <w:p w:rsidR="00416B7C" w:rsidRPr="00BE0AE5" w:rsidRDefault="00416B7C" w:rsidP="00420AC6">
      <w:pPr>
        <w:pStyle w:val="a8"/>
        <w:spacing w:line="240" w:lineRule="auto"/>
        <w:rPr>
          <w:rFonts w:cs="Times New Roman"/>
        </w:rPr>
      </w:pPr>
      <w:r w:rsidRPr="00BE0AE5">
        <w:rPr>
          <w:rFonts w:cs="Times New Roman"/>
        </w:rPr>
        <w:lastRenderedPageBreak/>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416B7C" w:rsidRPr="00BE0AE5" w:rsidRDefault="00416B7C" w:rsidP="00420AC6">
      <w:pPr>
        <w:pStyle w:val="a8"/>
        <w:spacing w:line="240" w:lineRule="auto"/>
        <w:rPr>
          <w:rStyle w:val="aa"/>
          <w:rFonts w:cs="Times New Roman"/>
        </w:rPr>
      </w:pPr>
      <w:r w:rsidRPr="00BE0AE5">
        <w:rPr>
          <w:rFonts w:cs="Times New Roman"/>
        </w:rPr>
        <w:t xml:space="preserve">Сложносочинённые предложения с наречием </w:t>
      </w:r>
      <w:r w:rsidRPr="00BE0AE5">
        <w:rPr>
          <w:rStyle w:val="aa"/>
          <w:rFonts w:cs="Times New Roman"/>
        </w:rPr>
        <w:t>deshalb.</w:t>
      </w:r>
    </w:p>
    <w:p w:rsidR="00416B7C" w:rsidRPr="00BE0AE5" w:rsidRDefault="00416B7C" w:rsidP="00420AC6">
      <w:pPr>
        <w:pStyle w:val="a8"/>
        <w:spacing w:line="240" w:lineRule="auto"/>
        <w:rPr>
          <w:rStyle w:val="aa"/>
          <w:rFonts w:cs="Times New Roman"/>
        </w:rPr>
      </w:pPr>
      <w:r w:rsidRPr="00BE0AE5">
        <w:rPr>
          <w:rFonts w:cs="Times New Roman"/>
        </w:rPr>
        <w:t xml:space="preserve">Сложноподчинённые предложения: времени с союзом </w:t>
      </w:r>
      <w:r w:rsidRPr="00BE0AE5">
        <w:rPr>
          <w:rStyle w:val="aa"/>
          <w:rFonts w:cs="Times New Roman"/>
        </w:rPr>
        <w:t>nachdem</w:t>
      </w:r>
      <w:r w:rsidRPr="00BE0AE5">
        <w:rPr>
          <w:rFonts w:cs="Times New Roman"/>
        </w:rPr>
        <w:t xml:space="preserve">, цели с союзом </w:t>
      </w:r>
      <w:r w:rsidRPr="00BE0AE5">
        <w:rPr>
          <w:rStyle w:val="aa"/>
          <w:rFonts w:cs="Times New Roman"/>
        </w:rPr>
        <w:t xml:space="preserve">damit. </w:t>
      </w:r>
    </w:p>
    <w:p w:rsidR="00416B7C" w:rsidRPr="00BE0AE5" w:rsidRDefault="00416B7C" w:rsidP="00420AC6">
      <w:pPr>
        <w:pStyle w:val="a8"/>
        <w:spacing w:line="240" w:lineRule="auto"/>
        <w:rPr>
          <w:rFonts w:cs="Times New Roman"/>
        </w:rPr>
      </w:pPr>
      <w:r w:rsidRPr="00BE0AE5">
        <w:rPr>
          <w:rFonts w:cs="Times New Roman"/>
        </w:rPr>
        <w:t xml:space="preserve">Формы сослагательного наклонения от глаголов </w:t>
      </w:r>
      <w:r w:rsidRPr="00BE0AE5">
        <w:rPr>
          <w:rStyle w:val="aa"/>
          <w:rFonts w:cs="Times New Roman"/>
        </w:rPr>
        <w:t>haben</w:t>
      </w:r>
      <w:r w:rsidRPr="00BE0AE5">
        <w:rPr>
          <w:rFonts w:cs="Times New Roman"/>
        </w:rPr>
        <w:t xml:space="preserve">, </w:t>
      </w:r>
      <w:r w:rsidRPr="00BE0AE5">
        <w:rPr>
          <w:rStyle w:val="aa"/>
          <w:rFonts w:cs="Times New Roman"/>
        </w:rPr>
        <w:t>sein</w:t>
      </w:r>
      <w:r w:rsidRPr="00BE0AE5">
        <w:rPr>
          <w:rFonts w:cs="Times New Roman"/>
        </w:rPr>
        <w:t xml:space="preserve">, </w:t>
      </w:r>
      <w:r w:rsidRPr="00BE0AE5">
        <w:rPr>
          <w:rStyle w:val="aa"/>
          <w:rFonts w:cs="Times New Roman"/>
        </w:rPr>
        <w:t>werden</w:t>
      </w:r>
      <w:r w:rsidRPr="00BE0AE5">
        <w:rPr>
          <w:rFonts w:cs="Times New Roman"/>
        </w:rPr>
        <w:t xml:space="preserve">, </w:t>
      </w:r>
      <w:r w:rsidRPr="00BE0AE5">
        <w:rPr>
          <w:rStyle w:val="aa"/>
          <w:rFonts w:cs="Times New Roman"/>
        </w:rPr>
        <w:t>können</w:t>
      </w:r>
      <w:r w:rsidRPr="00BE0AE5">
        <w:rPr>
          <w:rFonts w:cs="Times New Roman"/>
        </w:rPr>
        <w:t xml:space="preserve">, </w:t>
      </w:r>
      <w:r w:rsidRPr="00BE0AE5">
        <w:rPr>
          <w:rStyle w:val="aa"/>
          <w:rFonts w:cs="Times New Roman"/>
        </w:rPr>
        <w:t>mögen</w:t>
      </w:r>
      <w:r w:rsidRPr="00BE0AE5">
        <w:rPr>
          <w:rFonts w:cs="Times New Roman"/>
        </w:rPr>
        <w:t xml:space="preserve">, сочетание </w:t>
      </w:r>
      <w:r w:rsidRPr="00BE0AE5">
        <w:rPr>
          <w:rStyle w:val="aa"/>
          <w:rFonts w:cs="Times New Roman"/>
        </w:rPr>
        <w:t>würde</w:t>
      </w:r>
      <w:r w:rsidRPr="00BE0AE5">
        <w:rPr>
          <w:rFonts w:cs="Times New Roman"/>
        </w:rPr>
        <w:t>+ Infinitiv.</w:t>
      </w:r>
    </w:p>
    <w:p w:rsidR="00416B7C" w:rsidRPr="00BE0AE5" w:rsidRDefault="00416B7C" w:rsidP="00420AC6">
      <w:pPr>
        <w:pStyle w:val="a8"/>
        <w:spacing w:line="240" w:lineRule="auto"/>
        <w:rPr>
          <w:rFonts w:cs="Times New Roman"/>
        </w:rPr>
      </w:pPr>
    </w:p>
    <w:p w:rsidR="00416B7C" w:rsidRPr="00BE0AE5" w:rsidRDefault="00416B7C" w:rsidP="00420AC6">
      <w:pPr>
        <w:pStyle w:val="a8"/>
        <w:spacing w:line="240" w:lineRule="auto"/>
        <w:rPr>
          <w:rStyle w:val="a9"/>
          <w:rFonts w:cs="Times New Roman"/>
        </w:rPr>
      </w:pPr>
      <w:r w:rsidRPr="00BE0AE5">
        <w:rPr>
          <w:rStyle w:val="a9"/>
          <w:rFonts w:cs="Times New Roman"/>
        </w:rPr>
        <w:t>Социокультурные знания и умения</w:t>
      </w:r>
    </w:p>
    <w:p w:rsidR="00416B7C" w:rsidRPr="00BE0AE5" w:rsidRDefault="00416B7C" w:rsidP="00420AC6">
      <w:pPr>
        <w:pStyle w:val="a8"/>
        <w:spacing w:line="240" w:lineRule="auto"/>
        <w:rPr>
          <w:rFonts w:cs="Times New Roman"/>
        </w:rPr>
      </w:pPr>
      <w:r w:rsidRPr="00BE0AE5">
        <w:rPr>
          <w:rFonts w:cs="Times New Roman"/>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w:t>
      </w:r>
    </w:p>
    <w:p w:rsidR="00416B7C" w:rsidRPr="00BE0AE5" w:rsidRDefault="00416B7C" w:rsidP="00420AC6">
      <w:pPr>
        <w:pStyle w:val="a8"/>
        <w:spacing w:line="240" w:lineRule="auto"/>
        <w:rPr>
          <w:rFonts w:cs="Times New Roman"/>
        </w:rPr>
      </w:pPr>
      <w:r w:rsidRPr="00BE0AE5">
        <w:rPr>
          <w:rFonts w:cs="Times New Roman"/>
        </w:rPr>
        <w:t xml:space="preserve">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 </w:t>
      </w:r>
    </w:p>
    <w:p w:rsidR="00416B7C" w:rsidRPr="00BE0AE5" w:rsidRDefault="00416B7C" w:rsidP="00420AC6">
      <w:pPr>
        <w:pStyle w:val="a8"/>
        <w:spacing w:line="240" w:lineRule="auto"/>
        <w:rPr>
          <w:rFonts w:cs="Times New Roman"/>
        </w:rPr>
      </w:pPr>
      <w:r w:rsidRPr="00BE0AE5">
        <w:rPr>
          <w:rFonts w:cs="Times New Roman"/>
        </w:rPr>
        <w:t>Формирование элементарного представления о различных вариантах немецкого языка.</w:t>
      </w:r>
    </w:p>
    <w:p w:rsidR="00416B7C" w:rsidRPr="00BE0AE5" w:rsidRDefault="00416B7C" w:rsidP="00420AC6">
      <w:pPr>
        <w:pStyle w:val="a8"/>
        <w:spacing w:line="240" w:lineRule="auto"/>
        <w:rPr>
          <w:rFonts w:cs="Times New Roman"/>
        </w:rPr>
      </w:pPr>
      <w:r w:rsidRPr="00BE0AE5">
        <w:rPr>
          <w:rFonts w:cs="Times New Roman"/>
        </w:rPr>
        <w:t xml:space="preserve">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 </w:t>
      </w:r>
    </w:p>
    <w:p w:rsidR="00416B7C" w:rsidRPr="00BE0AE5" w:rsidRDefault="00416B7C" w:rsidP="00420AC6">
      <w:pPr>
        <w:pStyle w:val="a8"/>
        <w:spacing w:line="240" w:lineRule="auto"/>
        <w:rPr>
          <w:rFonts w:cs="Times New Roman"/>
          <w:spacing w:val="-2"/>
        </w:rPr>
      </w:pPr>
      <w:r w:rsidRPr="00BE0AE5">
        <w:rPr>
          <w:rFonts w:cs="Times New Roman"/>
          <w:spacing w:val="-2"/>
        </w:rPr>
        <w:t>Соблюдение нормы вежливости в межкультурном общении.</w:t>
      </w:r>
    </w:p>
    <w:p w:rsidR="00416B7C" w:rsidRPr="00BE0AE5" w:rsidRDefault="00416B7C" w:rsidP="00420AC6">
      <w:pPr>
        <w:pStyle w:val="a8"/>
        <w:spacing w:line="240" w:lineRule="auto"/>
        <w:rPr>
          <w:rFonts w:cs="Times New Roman"/>
        </w:rPr>
      </w:pPr>
      <w:r w:rsidRPr="00BE0AE5">
        <w:rPr>
          <w:rFonts w:cs="Times New Roman"/>
        </w:rPr>
        <w:t>Соблюдение норм вежливости в межкультурном общении.</w:t>
      </w:r>
    </w:p>
    <w:p w:rsidR="00416B7C" w:rsidRPr="00BE0AE5" w:rsidRDefault="00416B7C" w:rsidP="00420AC6">
      <w:pPr>
        <w:pStyle w:val="a8"/>
        <w:spacing w:line="240" w:lineRule="auto"/>
        <w:rPr>
          <w:rFonts w:cs="Times New Roman"/>
        </w:rPr>
      </w:pPr>
      <w:r w:rsidRPr="00BE0AE5">
        <w:rPr>
          <w:rFonts w:cs="Times New Roman"/>
        </w:rPr>
        <w:t xml:space="preserve">Развитие умений: </w:t>
      </w:r>
    </w:p>
    <w:p w:rsidR="00416B7C" w:rsidRPr="00BE0AE5" w:rsidRDefault="00416B7C" w:rsidP="00420AC6">
      <w:pPr>
        <w:pStyle w:val="a8"/>
        <w:spacing w:line="240" w:lineRule="auto"/>
        <w:rPr>
          <w:rFonts w:cs="Times New Roman"/>
        </w:rPr>
      </w:pPr>
      <w:r w:rsidRPr="00BE0AE5">
        <w:rPr>
          <w:rFonts w:cs="Times New Roman"/>
        </w:rPr>
        <w:t xml:space="preserve">писать своё имя и фамилию, а также имена и фамилии своих родственников и друзей на немецком языке; </w:t>
      </w:r>
    </w:p>
    <w:p w:rsidR="00416B7C" w:rsidRPr="00BE0AE5" w:rsidRDefault="00416B7C" w:rsidP="00420AC6">
      <w:pPr>
        <w:pStyle w:val="a8"/>
        <w:spacing w:line="240" w:lineRule="auto"/>
        <w:rPr>
          <w:rFonts w:cs="Times New Roman"/>
        </w:rPr>
      </w:pPr>
      <w:r w:rsidRPr="00BE0AE5">
        <w:rPr>
          <w:rFonts w:cs="Times New Roman"/>
        </w:rPr>
        <w:t xml:space="preserve">правильно оформлять свой адрес на немецком языке (в анкете); </w:t>
      </w:r>
    </w:p>
    <w:p w:rsidR="00416B7C" w:rsidRPr="00BE0AE5" w:rsidRDefault="00416B7C" w:rsidP="00420AC6">
      <w:pPr>
        <w:pStyle w:val="a8"/>
        <w:spacing w:line="240" w:lineRule="auto"/>
        <w:rPr>
          <w:rFonts w:cs="Times New Roman"/>
        </w:rPr>
      </w:pPr>
      <w:r w:rsidRPr="00BE0AE5">
        <w:rPr>
          <w:rFonts w:cs="Times New Roman"/>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416B7C" w:rsidRPr="00BE0AE5" w:rsidRDefault="00416B7C" w:rsidP="00420AC6">
      <w:pPr>
        <w:pStyle w:val="a8"/>
        <w:spacing w:line="240" w:lineRule="auto"/>
        <w:rPr>
          <w:rFonts w:cs="Times New Roman"/>
        </w:rPr>
      </w:pPr>
      <w:r w:rsidRPr="00BE0AE5">
        <w:rPr>
          <w:rFonts w:cs="Times New Roman"/>
        </w:rPr>
        <w:t xml:space="preserve">кратко представлять Россию и страну/ страны изучаемого языка; </w:t>
      </w:r>
    </w:p>
    <w:p w:rsidR="00416B7C" w:rsidRPr="00BE0AE5" w:rsidRDefault="00416B7C" w:rsidP="00420AC6">
      <w:pPr>
        <w:pStyle w:val="a8"/>
        <w:spacing w:line="240" w:lineRule="auto"/>
        <w:rPr>
          <w:rFonts w:cs="Times New Roman"/>
        </w:rPr>
      </w:pPr>
      <w:r w:rsidRPr="00BE0AE5">
        <w:rPr>
          <w:rFonts w:cs="Times New Roman"/>
        </w:rPr>
        <w:t xml:space="preserve">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в питании, достопримечательности); </w:t>
      </w:r>
    </w:p>
    <w:p w:rsidR="00416B7C" w:rsidRPr="00BE0AE5" w:rsidRDefault="00416B7C" w:rsidP="00420AC6">
      <w:pPr>
        <w:pStyle w:val="a8"/>
        <w:spacing w:line="240" w:lineRule="auto"/>
        <w:rPr>
          <w:rFonts w:cs="Times New Roman"/>
        </w:rPr>
      </w:pPr>
      <w:r w:rsidRPr="00BE0AE5">
        <w:rPr>
          <w:rFonts w:cs="Times New Roman"/>
        </w:rPr>
        <w:t>кратко рассказывать о некоторых выдающихся людях родной страны и страны/стран изучаемого языка (учёных, писателях, поэтах, художниках, композиторах, музыкантах, спортсменах и т. д.);</w:t>
      </w:r>
    </w:p>
    <w:p w:rsidR="00416B7C" w:rsidRPr="00BE0AE5" w:rsidRDefault="00416B7C" w:rsidP="00420AC6">
      <w:pPr>
        <w:pStyle w:val="a8"/>
        <w:spacing w:line="240" w:lineRule="auto"/>
        <w:rPr>
          <w:rFonts w:cs="Times New Roman"/>
        </w:rPr>
      </w:pPr>
      <w:r w:rsidRPr="00BE0AE5">
        <w:rPr>
          <w:rFonts w:cs="Times New Roman"/>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rsidR="00416B7C" w:rsidRPr="00BE0AE5" w:rsidRDefault="00416B7C" w:rsidP="00420AC6">
      <w:pPr>
        <w:pStyle w:val="a8"/>
        <w:spacing w:line="240" w:lineRule="auto"/>
        <w:rPr>
          <w:rFonts w:cs="Times New Roman"/>
        </w:rPr>
      </w:pPr>
    </w:p>
    <w:p w:rsidR="00416B7C" w:rsidRPr="00BE0AE5" w:rsidRDefault="00416B7C" w:rsidP="00420AC6">
      <w:pPr>
        <w:pStyle w:val="a8"/>
        <w:spacing w:line="240" w:lineRule="auto"/>
        <w:rPr>
          <w:rStyle w:val="a9"/>
          <w:rFonts w:cs="Times New Roman"/>
        </w:rPr>
      </w:pPr>
      <w:r w:rsidRPr="00BE0AE5">
        <w:rPr>
          <w:rStyle w:val="a9"/>
          <w:rFonts w:cs="Times New Roman"/>
        </w:rPr>
        <w:t>Компенсаторные умения</w:t>
      </w:r>
    </w:p>
    <w:p w:rsidR="00416B7C" w:rsidRPr="00BE0AE5" w:rsidRDefault="00416B7C" w:rsidP="00420AC6">
      <w:pPr>
        <w:pStyle w:val="a8"/>
        <w:spacing w:line="240" w:lineRule="auto"/>
        <w:rPr>
          <w:rFonts w:cs="Times New Roman"/>
        </w:rPr>
      </w:pPr>
      <w:r w:rsidRPr="00BE0AE5">
        <w:rPr>
          <w:rFonts w:cs="Times New Roman"/>
        </w:rPr>
        <w:t xml:space="preserve">Использование при чтении и аудировании языковой, в том числе контекстуальной, догадки;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rsidR="00416B7C" w:rsidRPr="00BE0AE5" w:rsidRDefault="00416B7C" w:rsidP="00420AC6">
      <w:pPr>
        <w:pStyle w:val="a8"/>
        <w:spacing w:line="240" w:lineRule="auto"/>
        <w:rPr>
          <w:rFonts w:cs="Times New Roman"/>
        </w:rPr>
      </w:pPr>
      <w:r w:rsidRPr="00BE0AE5">
        <w:rPr>
          <w:rFonts w:cs="Times New Roman"/>
        </w:rPr>
        <w:t>Переспрашивать, просить повторить, уточняя значение незнакомых слов.</w:t>
      </w:r>
    </w:p>
    <w:p w:rsidR="00416B7C" w:rsidRPr="00BE0AE5" w:rsidRDefault="00416B7C" w:rsidP="00420AC6">
      <w:pPr>
        <w:pStyle w:val="a8"/>
        <w:spacing w:line="240" w:lineRule="auto"/>
        <w:rPr>
          <w:rFonts w:cs="Times New Roman"/>
        </w:rPr>
      </w:pPr>
      <w:r w:rsidRPr="00BE0AE5">
        <w:rPr>
          <w:rFonts w:cs="Times New Roman"/>
        </w:rPr>
        <w:t xml:space="preserve">Использование в качестве опоры при порождении собственных высказываний ключевых слов, плана. </w:t>
      </w:r>
    </w:p>
    <w:p w:rsidR="00416B7C" w:rsidRPr="00BE0AE5" w:rsidRDefault="00416B7C" w:rsidP="00420AC6">
      <w:pPr>
        <w:pStyle w:val="a8"/>
        <w:spacing w:line="240" w:lineRule="auto"/>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BE0AE5" w:rsidRDefault="00416B7C" w:rsidP="00420AC6">
      <w:pPr>
        <w:pStyle w:val="a8"/>
        <w:spacing w:line="240" w:lineRule="auto"/>
        <w:rPr>
          <w:rFonts w:cs="Times New Roman"/>
        </w:rPr>
      </w:pPr>
      <w:r w:rsidRPr="00BE0AE5">
        <w:rPr>
          <w:rFonts w:cs="Times New Roman"/>
        </w:rPr>
        <w:t xml:space="preserve">Сравнение (в том числе установление основания для сравнения) объектов, явлений, процессов, их элементов и основных функций в рамках изученной тематики. </w:t>
      </w:r>
    </w:p>
    <w:p w:rsidR="00416B7C" w:rsidRPr="00BE0AE5" w:rsidRDefault="00416B7C" w:rsidP="00420AC6">
      <w:pPr>
        <w:pStyle w:val="h1"/>
        <w:spacing w:before="0" w:after="0" w:line="240" w:lineRule="auto"/>
        <w:rPr>
          <w:rStyle w:val="a9"/>
          <w:rFonts w:cs="Times New Roman"/>
          <w:b/>
          <w:bCs/>
        </w:rPr>
      </w:pPr>
      <w:r w:rsidRPr="00BE0AE5">
        <w:rPr>
          <w:rStyle w:val="a9"/>
          <w:rFonts w:cs="Times New Roman"/>
          <w:b/>
          <w:bCs/>
        </w:rPr>
        <w:t>ПЛАНИРУЕМЫЕ РЕЗУЛЬТАТЫ ОСВОЕНИЯ УЧЕБНОГО ПРЕДМЕТА «ИНОСТРАННЫЙ (НЕМЕЦКИЙ) ЯЗЫК» НА УРОВНЕ ОСНОВНОГО ОБЩЕГО ОБРАЗОВАНИЯ</w:t>
      </w:r>
    </w:p>
    <w:p w:rsidR="00416B7C" w:rsidRPr="00BE0AE5" w:rsidRDefault="00416B7C" w:rsidP="00420AC6">
      <w:pPr>
        <w:pStyle w:val="a8"/>
        <w:spacing w:line="240" w:lineRule="auto"/>
        <w:rPr>
          <w:rFonts w:cs="Times New Roman"/>
        </w:rPr>
      </w:pPr>
      <w:r w:rsidRPr="00BE0AE5">
        <w:rPr>
          <w:rFonts w:cs="Times New Roman"/>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rsidR="00416B7C" w:rsidRPr="00BE0AE5" w:rsidRDefault="00416B7C" w:rsidP="00420AC6">
      <w:pPr>
        <w:pStyle w:val="a8"/>
        <w:spacing w:line="240" w:lineRule="auto"/>
        <w:rPr>
          <w:rFonts w:cs="Times New Roman"/>
        </w:rPr>
      </w:pPr>
      <w:r w:rsidRPr="00BE0AE5">
        <w:rPr>
          <w:rFonts w:cs="Times New Roman"/>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16B7C" w:rsidRPr="00BE0AE5" w:rsidRDefault="00416B7C" w:rsidP="00420AC6">
      <w:pPr>
        <w:pStyle w:val="31"/>
        <w:spacing w:before="0" w:after="0" w:line="240" w:lineRule="auto"/>
        <w:rPr>
          <w:rStyle w:val="a9"/>
          <w:rFonts w:cs="Times New Roman"/>
          <w:b/>
          <w:bCs/>
        </w:rPr>
      </w:pPr>
      <w:r w:rsidRPr="00BE0AE5">
        <w:rPr>
          <w:rStyle w:val="a9"/>
          <w:rFonts w:cs="Times New Roman"/>
          <w:b/>
          <w:bCs/>
        </w:rPr>
        <w:t>Личностные результаты</w:t>
      </w:r>
    </w:p>
    <w:p w:rsidR="00416B7C" w:rsidRPr="00BE0AE5" w:rsidRDefault="00416B7C" w:rsidP="00420AC6">
      <w:pPr>
        <w:pStyle w:val="a8"/>
        <w:spacing w:line="240" w:lineRule="auto"/>
        <w:rPr>
          <w:rFonts w:cs="Times New Roman"/>
        </w:rPr>
      </w:pPr>
      <w:r w:rsidRPr="00BE0AE5">
        <w:rPr>
          <w:rStyle w:val="a9"/>
          <w:rFonts w:cs="Times New Roman"/>
        </w:rPr>
        <w:t>Личностные результаты</w:t>
      </w:r>
      <w:r w:rsidRPr="00BE0AE5">
        <w:rPr>
          <w:rFonts w:cs="Times New Roman"/>
        </w:rPr>
        <w:t xml:space="preserve">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w:t>
      </w:r>
    </w:p>
    <w:p w:rsidR="00416B7C" w:rsidRPr="00BE0AE5" w:rsidRDefault="00416B7C" w:rsidP="00420AC6">
      <w:pPr>
        <w:pStyle w:val="a8"/>
        <w:spacing w:line="240" w:lineRule="auto"/>
        <w:rPr>
          <w:rFonts w:cs="Times New Roman"/>
        </w:rPr>
      </w:pPr>
      <w:r w:rsidRPr="00BE0AE5">
        <w:rPr>
          <w:rStyle w:val="aa"/>
          <w:rFonts w:cs="Times New Roman"/>
        </w:rPr>
        <w:t>гражданского воспитания</w:t>
      </w:r>
      <w:r w:rsidRPr="00BE0AE5">
        <w:rPr>
          <w:rFonts w:cs="Times New Roman"/>
        </w:rPr>
        <w:t xml:space="preserve">: готовность к выполнению обязанностей гражданина и реализации его прав, уважение прав, свобод и законных интересов других людей; </w:t>
      </w:r>
    </w:p>
    <w:p w:rsidR="00416B7C" w:rsidRPr="00BE0AE5" w:rsidRDefault="00416B7C" w:rsidP="00420AC6">
      <w:pPr>
        <w:pStyle w:val="a8"/>
        <w:spacing w:line="240" w:lineRule="auto"/>
        <w:rPr>
          <w:rFonts w:cs="Times New Roman"/>
        </w:rPr>
      </w:pPr>
      <w:r w:rsidRPr="00BE0AE5">
        <w:rPr>
          <w:rFonts w:cs="Times New Roman"/>
        </w:rPr>
        <w:t xml:space="preserve">активное участие в жизни семьи, Организации, местного сообщества, родного края, страны; </w:t>
      </w:r>
    </w:p>
    <w:p w:rsidR="00416B7C" w:rsidRPr="00BE0AE5" w:rsidRDefault="00416B7C" w:rsidP="00420AC6">
      <w:pPr>
        <w:pStyle w:val="a8"/>
        <w:spacing w:line="240" w:lineRule="auto"/>
        <w:rPr>
          <w:rFonts w:cs="Times New Roman"/>
        </w:rPr>
      </w:pPr>
      <w:r w:rsidRPr="00BE0AE5">
        <w:rPr>
          <w:rFonts w:cs="Times New Roman"/>
        </w:rPr>
        <w:t xml:space="preserve">неприятие любых форм экстремизма, дискриминации; понимание роли различных социальных институтов в жизни человека; </w:t>
      </w:r>
    </w:p>
    <w:p w:rsidR="00416B7C" w:rsidRPr="00BE0AE5" w:rsidRDefault="00416B7C" w:rsidP="00420AC6">
      <w:pPr>
        <w:pStyle w:val="a8"/>
        <w:spacing w:line="240" w:lineRule="auto"/>
        <w:rPr>
          <w:rFonts w:cs="Times New Roman"/>
        </w:rPr>
      </w:pPr>
      <w:r w:rsidRPr="00BE0AE5">
        <w:rPr>
          <w:rFonts w:cs="Times New Roman"/>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w:t>
      </w:r>
    </w:p>
    <w:p w:rsidR="00416B7C" w:rsidRPr="00BE0AE5" w:rsidRDefault="00416B7C" w:rsidP="00420AC6">
      <w:pPr>
        <w:pStyle w:val="a8"/>
        <w:spacing w:line="240" w:lineRule="auto"/>
        <w:rPr>
          <w:rFonts w:cs="Times New Roman"/>
        </w:rPr>
      </w:pPr>
      <w:r w:rsidRPr="00BE0AE5">
        <w:rPr>
          <w:rFonts w:cs="Times New Roman"/>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416B7C" w:rsidRPr="00BE0AE5" w:rsidRDefault="00416B7C" w:rsidP="00420AC6">
      <w:pPr>
        <w:pStyle w:val="a8"/>
        <w:spacing w:line="240" w:lineRule="auto"/>
        <w:rPr>
          <w:rFonts w:cs="Times New Roman"/>
        </w:rPr>
      </w:pPr>
      <w:r w:rsidRPr="00BE0AE5">
        <w:rPr>
          <w:rStyle w:val="aa"/>
          <w:rFonts w:cs="Times New Roman"/>
        </w:rPr>
        <w:t>патриотического воспитания</w:t>
      </w:r>
      <w:r w:rsidRPr="00BE0AE5">
        <w:rPr>
          <w:rFonts w:cs="Times New Roman"/>
        </w:rP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w:t>
      </w:r>
    </w:p>
    <w:p w:rsidR="00416B7C" w:rsidRPr="00BE0AE5" w:rsidRDefault="00416B7C" w:rsidP="00420AC6">
      <w:pPr>
        <w:pStyle w:val="a8"/>
        <w:spacing w:line="240" w:lineRule="auto"/>
        <w:rPr>
          <w:rFonts w:cs="Times New Roman"/>
        </w:rPr>
      </w:pPr>
      <w:r w:rsidRPr="00BE0AE5">
        <w:rPr>
          <w:rFonts w:cs="Times New Roman"/>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w:t>
      </w:r>
    </w:p>
    <w:p w:rsidR="00416B7C" w:rsidRPr="00BE0AE5" w:rsidRDefault="00416B7C" w:rsidP="00420AC6">
      <w:pPr>
        <w:pStyle w:val="a8"/>
        <w:spacing w:line="240" w:lineRule="auto"/>
        <w:rPr>
          <w:rFonts w:cs="Times New Roman"/>
        </w:rPr>
      </w:pPr>
      <w:r w:rsidRPr="00BE0AE5">
        <w:rPr>
          <w:rFonts w:cs="Times New Roman"/>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16B7C" w:rsidRPr="00BE0AE5" w:rsidRDefault="00416B7C" w:rsidP="00420AC6">
      <w:pPr>
        <w:pStyle w:val="a8"/>
        <w:spacing w:line="240" w:lineRule="auto"/>
        <w:rPr>
          <w:rFonts w:cs="Times New Roman"/>
        </w:rPr>
      </w:pPr>
      <w:r w:rsidRPr="00BE0AE5">
        <w:rPr>
          <w:rStyle w:val="aa"/>
          <w:rFonts w:cs="Times New Roman"/>
        </w:rPr>
        <w:t>духовно-нравственного воспитания</w:t>
      </w:r>
      <w:r w:rsidRPr="00BE0AE5">
        <w:rPr>
          <w:rFonts w:cs="Times New Roman"/>
        </w:rPr>
        <w:t xml:space="preserve">: ориентация на моральные ценности и нормы в ситуациях нравственного выбора; </w:t>
      </w:r>
    </w:p>
    <w:p w:rsidR="00416B7C" w:rsidRPr="00BE0AE5" w:rsidRDefault="00416B7C" w:rsidP="00420AC6">
      <w:pPr>
        <w:pStyle w:val="a8"/>
        <w:spacing w:line="240" w:lineRule="auto"/>
        <w:rPr>
          <w:rFonts w:cs="Times New Roman"/>
        </w:rPr>
      </w:pPr>
      <w:r w:rsidRPr="00BE0AE5">
        <w:rPr>
          <w:rFonts w:cs="Times New Roman"/>
        </w:rPr>
        <w:t xml:space="preserve">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w:t>
      </w:r>
    </w:p>
    <w:p w:rsidR="00416B7C" w:rsidRPr="00BE0AE5" w:rsidRDefault="00416B7C" w:rsidP="00420AC6">
      <w:pPr>
        <w:pStyle w:val="a8"/>
        <w:spacing w:line="240" w:lineRule="auto"/>
        <w:rPr>
          <w:rFonts w:cs="Times New Roman"/>
        </w:rPr>
      </w:pPr>
      <w:r w:rsidRPr="00BE0AE5">
        <w:rPr>
          <w:rFonts w:cs="Times New Roman"/>
        </w:rPr>
        <w:t>активное неприятие асоциальных поступков, свобода и ответственность личности в условиях индивидуального и общественного пространства.</w:t>
      </w:r>
    </w:p>
    <w:p w:rsidR="00416B7C" w:rsidRPr="00BE0AE5" w:rsidRDefault="00416B7C" w:rsidP="00420AC6">
      <w:pPr>
        <w:pStyle w:val="a8"/>
        <w:spacing w:line="240" w:lineRule="auto"/>
        <w:rPr>
          <w:rFonts w:cs="Times New Roman"/>
        </w:rPr>
      </w:pPr>
      <w:r w:rsidRPr="00BE0AE5">
        <w:rPr>
          <w:rStyle w:val="aa"/>
          <w:rFonts w:cs="Times New Roman"/>
        </w:rPr>
        <w:t>эстетического воспитания</w:t>
      </w:r>
      <w:r w:rsidRPr="00BE0AE5">
        <w:rPr>
          <w:rFonts w:cs="Times New Roman"/>
        </w:rPr>
        <w:t xml:space="preserve">: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w:t>
      </w:r>
    </w:p>
    <w:p w:rsidR="00416B7C" w:rsidRPr="00BE0AE5" w:rsidRDefault="00416B7C" w:rsidP="00420AC6">
      <w:pPr>
        <w:pStyle w:val="a8"/>
        <w:spacing w:line="240" w:lineRule="auto"/>
        <w:rPr>
          <w:rFonts w:cs="Times New Roman"/>
        </w:rPr>
      </w:pPr>
      <w:r w:rsidRPr="00BE0AE5">
        <w:rPr>
          <w:rFonts w:cs="Times New Roman"/>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416B7C" w:rsidRPr="00BE0AE5" w:rsidRDefault="00416B7C" w:rsidP="00420AC6">
      <w:pPr>
        <w:pStyle w:val="a8"/>
        <w:spacing w:line="240" w:lineRule="auto"/>
        <w:rPr>
          <w:rFonts w:cs="Times New Roman"/>
          <w:spacing w:val="-3"/>
        </w:rPr>
      </w:pPr>
      <w:r w:rsidRPr="00BE0AE5">
        <w:rPr>
          <w:rStyle w:val="aa"/>
          <w:rFonts w:cs="Times New Roman"/>
          <w:spacing w:val="-3"/>
        </w:rPr>
        <w:t>физического воспитания, формирования культуры здоровья и эмоционального благополучия</w:t>
      </w:r>
      <w:r w:rsidRPr="00BE0AE5">
        <w:rPr>
          <w:rFonts w:cs="Times New Roman"/>
          <w:spacing w:val="-3"/>
        </w:rPr>
        <w:t xml:space="preserve">: осознание ценности жизни; </w:t>
      </w:r>
    </w:p>
    <w:p w:rsidR="00416B7C" w:rsidRPr="00BE0AE5" w:rsidRDefault="00416B7C" w:rsidP="00420AC6">
      <w:pPr>
        <w:pStyle w:val="a8"/>
        <w:spacing w:line="240" w:lineRule="auto"/>
        <w:rPr>
          <w:rFonts w:cs="Times New Roman"/>
        </w:rPr>
      </w:pPr>
      <w:r w:rsidRPr="00BE0AE5">
        <w:rPr>
          <w:rFonts w:cs="Times New Roman"/>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416B7C" w:rsidRPr="00BE0AE5" w:rsidRDefault="00416B7C" w:rsidP="00420AC6">
      <w:pPr>
        <w:pStyle w:val="a8"/>
        <w:spacing w:line="240" w:lineRule="auto"/>
        <w:rPr>
          <w:rFonts w:cs="Times New Roman"/>
        </w:rPr>
      </w:pPr>
      <w:r w:rsidRPr="00BE0AE5">
        <w:rPr>
          <w:rFonts w:cs="Times New Roman"/>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rsidR="00416B7C" w:rsidRPr="00BE0AE5" w:rsidRDefault="00416B7C" w:rsidP="00420AC6">
      <w:pPr>
        <w:pStyle w:val="a8"/>
        <w:spacing w:line="240" w:lineRule="auto"/>
        <w:rPr>
          <w:rFonts w:cs="Times New Roman"/>
        </w:rPr>
      </w:pPr>
      <w:r w:rsidRPr="00BE0AE5">
        <w:rPr>
          <w:rFonts w:cs="Times New Roman"/>
        </w:rPr>
        <w:t xml:space="preserve">соблюдение правил безопасности, в том числе навыков безопасного поведения в интернет-среде; </w:t>
      </w:r>
    </w:p>
    <w:p w:rsidR="00416B7C" w:rsidRPr="00BE0AE5" w:rsidRDefault="00416B7C" w:rsidP="00420AC6">
      <w:pPr>
        <w:pStyle w:val="a8"/>
        <w:spacing w:line="240" w:lineRule="auto"/>
        <w:rPr>
          <w:rFonts w:cs="Times New Roman"/>
        </w:rPr>
      </w:pPr>
      <w:r w:rsidRPr="00BE0AE5">
        <w:rPr>
          <w:rFonts w:cs="Times New Roman"/>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16B7C" w:rsidRPr="00BE0AE5" w:rsidRDefault="00416B7C" w:rsidP="00420AC6">
      <w:pPr>
        <w:pStyle w:val="a8"/>
        <w:spacing w:line="240" w:lineRule="auto"/>
        <w:rPr>
          <w:rFonts w:cs="Times New Roman"/>
        </w:rPr>
      </w:pPr>
      <w:r w:rsidRPr="00BE0AE5">
        <w:rPr>
          <w:rFonts w:cs="Times New Roman"/>
        </w:rPr>
        <w:t>умение принимать себя и других, не осуждая;</w:t>
      </w:r>
    </w:p>
    <w:p w:rsidR="00416B7C" w:rsidRPr="00BE0AE5" w:rsidRDefault="00416B7C" w:rsidP="00420AC6">
      <w:pPr>
        <w:pStyle w:val="a8"/>
        <w:spacing w:line="240" w:lineRule="auto"/>
        <w:rPr>
          <w:rFonts w:cs="Times New Roman"/>
        </w:rPr>
      </w:pPr>
      <w:r w:rsidRPr="00BE0AE5">
        <w:rPr>
          <w:rFonts w:cs="Times New Roman"/>
        </w:rPr>
        <w:t xml:space="preserve">умение осознавать эмоциональное состояние себя и других, умение управлять собственным эмоциональным состоянием; </w:t>
      </w:r>
    </w:p>
    <w:p w:rsidR="00416B7C" w:rsidRPr="00BE0AE5" w:rsidRDefault="00416B7C" w:rsidP="00420AC6">
      <w:pPr>
        <w:pStyle w:val="a8"/>
        <w:spacing w:line="240" w:lineRule="auto"/>
        <w:rPr>
          <w:rFonts w:cs="Times New Roman"/>
        </w:rPr>
      </w:pPr>
      <w:r w:rsidRPr="00BE0AE5">
        <w:rPr>
          <w:rFonts w:cs="Times New Roman"/>
        </w:rPr>
        <w:t>сформированность навыка рефлексии, признание своего права на ошибку и такого же права другого человека.</w:t>
      </w:r>
    </w:p>
    <w:p w:rsidR="00416B7C" w:rsidRPr="00BE0AE5" w:rsidRDefault="00416B7C" w:rsidP="00420AC6">
      <w:pPr>
        <w:pStyle w:val="a8"/>
        <w:spacing w:line="240" w:lineRule="auto"/>
        <w:rPr>
          <w:rFonts w:cs="Times New Roman"/>
        </w:rPr>
      </w:pPr>
      <w:r w:rsidRPr="00BE0AE5">
        <w:rPr>
          <w:rStyle w:val="aa"/>
          <w:rFonts w:cs="Times New Roman"/>
        </w:rPr>
        <w:t>трудового воспитания</w:t>
      </w:r>
      <w:r w:rsidRPr="00BE0AE5">
        <w:rPr>
          <w:rFonts w:cs="Times New Roman"/>
        </w:rPr>
        <w:t xml:space="preserve">: 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416B7C" w:rsidRPr="00BE0AE5" w:rsidRDefault="00416B7C" w:rsidP="00420AC6">
      <w:pPr>
        <w:pStyle w:val="a8"/>
        <w:spacing w:line="240" w:lineRule="auto"/>
        <w:rPr>
          <w:rFonts w:cs="Times New Roman"/>
        </w:rPr>
      </w:pPr>
      <w:r w:rsidRPr="00BE0AE5">
        <w:rPr>
          <w:rFonts w:cs="Times New Roman"/>
        </w:rPr>
        <w:t xml:space="preserve">интерес к практическому изучению профессий и труда различного рода, в том числе на основе применения изучаемого предметного знания; </w:t>
      </w:r>
    </w:p>
    <w:p w:rsidR="00416B7C" w:rsidRPr="00BE0AE5" w:rsidRDefault="00416B7C" w:rsidP="00420AC6">
      <w:pPr>
        <w:pStyle w:val="a8"/>
        <w:spacing w:line="240" w:lineRule="auto"/>
        <w:rPr>
          <w:rFonts w:cs="Times New Roman"/>
        </w:rPr>
      </w:pPr>
      <w:r w:rsidRPr="00BE0AE5">
        <w:rPr>
          <w:rFonts w:cs="Times New Roman"/>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416B7C" w:rsidRPr="00BE0AE5" w:rsidRDefault="00416B7C" w:rsidP="00420AC6">
      <w:pPr>
        <w:pStyle w:val="a8"/>
        <w:spacing w:line="240" w:lineRule="auto"/>
        <w:rPr>
          <w:rFonts w:cs="Times New Roman"/>
        </w:rPr>
      </w:pPr>
      <w:r w:rsidRPr="00BE0AE5">
        <w:rPr>
          <w:rFonts w:cs="Times New Roman"/>
        </w:rPr>
        <w:t>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416B7C" w:rsidRPr="00BE0AE5" w:rsidRDefault="00416B7C" w:rsidP="00420AC6">
      <w:pPr>
        <w:pStyle w:val="a8"/>
        <w:spacing w:line="240" w:lineRule="auto"/>
        <w:rPr>
          <w:rFonts w:cs="Times New Roman"/>
        </w:rPr>
      </w:pPr>
      <w:r w:rsidRPr="00BE0AE5">
        <w:rPr>
          <w:rStyle w:val="aa"/>
          <w:rFonts w:cs="Times New Roman"/>
        </w:rPr>
        <w:t>экологического воспитания</w:t>
      </w:r>
      <w:r w:rsidRPr="00BE0AE5">
        <w:rPr>
          <w:rFonts w:cs="Times New Roman"/>
        </w:rPr>
        <w:t xml:space="preserve">: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416B7C" w:rsidRPr="00BE0AE5" w:rsidRDefault="00416B7C" w:rsidP="00420AC6">
      <w:pPr>
        <w:pStyle w:val="a8"/>
        <w:spacing w:line="240" w:lineRule="auto"/>
        <w:rPr>
          <w:rFonts w:cs="Times New Roman"/>
        </w:rPr>
      </w:pPr>
      <w:r w:rsidRPr="00BE0AE5">
        <w:rPr>
          <w:rFonts w:cs="Times New Roman"/>
        </w:rPr>
        <w:t xml:space="preserve">повышение уровня экологической культуры, осознание глобального характера экологических проблем и путей их решения; </w:t>
      </w:r>
    </w:p>
    <w:p w:rsidR="00416B7C" w:rsidRPr="00BE0AE5" w:rsidRDefault="00416B7C" w:rsidP="00420AC6">
      <w:pPr>
        <w:pStyle w:val="a8"/>
        <w:spacing w:line="240" w:lineRule="auto"/>
        <w:rPr>
          <w:rFonts w:cs="Times New Roman"/>
        </w:rPr>
      </w:pPr>
      <w:r w:rsidRPr="00BE0AE5">
        <w:rPr>
          <w:rFonts w:cs="Times New Roman"/>
        </w:rPr>
        <w:t xml:space="preserve">активное неприятие действий, приносящих вред окружающей среде; </w:t>
      </w:r>
    </w:p>
    <w:p w:rsidR="00416B7C" w:rsidRPr="00BE0AE5" w:rsidRDefault="00416B7C" w:rsidP="00420AC6">
      <w:pPr>
        <w:pStyle w:val="a8"/>
        <w:spacing w:line="240" w:lineRule="auto"/>
        <w:rPr>
          <w:rFonts w:cs="Times New Roman"/>
        </w:rPr>
      </w:pPr>
      <w:r w:rsidRPr="00BE0AE5">
        <w:rPr>
          <w:rFonts w:cs="Times New Roman"/>
        </w:rPr>
        <w:t xml:space="preserve">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 </w:t>
      </w:r>
    </w:p>
    <w:p w:rsidR="00416B7C" w:rsidRPr="00BE0AE5" w:rsidRDefault="00416B7C" w:rsidP="00420AC6">
      <w:pPr>
        <w:pStyle w:val="a8"/>
        <w:spacing w:line="240" w:lineRule="auto"/>
        <w:rPr>
          <w:rFonts w:cs="Times New Roman"/>
          <w:spacing w:val="-1"/>
        </w:rPr>
      </w:pPr>
      <w:r w:rsidRPr="00BE0AE5">
        <w:rPr>
          <w:rStyle w:val="aa"/>
          <w:rFonts w:cs="Times New Roman"/>
          <w:spacing w:val="-1"/>
        </w:rPr>
        <w:t>ценности научного познания</w:t>
      </w:r>
      <w:r w:rsidRPr="00BE0AE5">
        <w:rPr>
          <w:rFonts w:cs="Times New Roman"/>
          <w:spacing w:val="-1"/>
        </w:rPr>
        <w:t xml:space="preserve">: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p>
    <w:p w:rsidR="00416B7C" w:rsidRPr="00BE0AE5" w:rsidRDefault="00416B7C" w:rsidP="00420AC6">
      <w:pPr>
        <w:pStyle w:val="a8"/>
        <w:spacing w:line="240" w:lineRule="auto"/>
        <w:rPr>
          <w:rFonts w:cs="Times New Roman"/>
        </w:rPr>
      </w:pPr>
      <w:r w:rsidRPr="00BE0AE5">
        <w:rPr>
          <w:rFonts w:cs="Times New Roman"/>
        </w:rPr>
        <w:t xml:space="preserve">овладение языковой и читательской культурой как средством познания мира; </w:t>
      </w:r>
    </w:p>
    <w:p w:rsidR="00416B7C" w:rsidRPr="00BE0AE5" w:rsidRDefault="00416B7C" w:rsidP="00420AC6">
      <w:pPr>
        <w:pStyle w:val="a8"/>
        <w:spacing w:line="240" w:lineRule="auto"/>
        <w:rPr>
          <w:rFonts w:cs="Times New Roman"/>
        </w:rPr>
      </w:pPr>
      <w:r w:rsidRPr="00BE0AE5">
        <w:rPr>
          <w:rFonts w:cs="Times New Roman"/>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16B7C" w:rsidRPr="00BE0AE5" w:rsidRDefault="00416B7C" w:rsidP="00420AC6">
      <w:pPr>
        <w:pStyle w:val="a8"/>
        <w:spacing w:line="240" w:lineRule="auto"/>
        <w:rPr>
          <w:rFonts w:cs="Times New Roman"/>
        </w:rPr>
      </w:pPr>
      <w:r w:rsidRPr="00BE0AE5">
        <w:rPr>
          <w:rStyle w:val="aa"/>
          <w:rFonts w:cs="Times New Roman"/>
        </w:rPr>
        <w:t>Личностные результаты, обеспечивающие адаптацию обучающегося к изменяющимся условиям социальной и природной среды, включают</w:t>
      </w:r>
      <w:r w:rsidRPr="00BE0AE5">
        <w:rPr>
          <w:rFonts w:cs="Times New Roman"/>
        </w:rPr>
        <w:t xml:space="preserve">: </w:t>
      </w:r>
    </w:p>
    <w:p w:rsidR="00416B7C" w:rsidRPr="00BE0AE5" w:rsidRDefault="00416B7C" w:rsidP="00420AC6">
      <w:pPr>
        <w:pStyle w:val="a8"/>
        <w:spacing w:line="240" w:lineRule="auto"/>
        <w:rPr>
          <w:rFonts w:cs="Times New Roman"/>
        </w:rPr>
      </w:pPr>
      <w:r w:rsidRPr="00BE0AE5">
        <w:rPr>
          <w:rFonts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416B7C" w:rsidRPr="00BE0AE5" w:rsidRDefault="00416B7C" w:rsidP="00420AC6">
      <w:pPr>
        <w:pStyle w:val="a8"/>
        <w:spacing w:line="240" w:lineRule="auto"/>
        <w:rPr>
          <w:rFonts w:cs="Times New Roman"/>
        </w:rPr>
      </w:pPr>
      <w:r w:rsidRPr="00BE0AE5">
        <w:rPr>
          <w:rFonts w:cs="Times New Roman"/>
        </w:rPr>
        <w:t xml:space="preserve">способность обучающихся во взаимодействии в условиях неопределенности, открытость опыту и знаниям других; </w:t>
      </w:r>
    </w:p>
    <w:p w:rsidR="00416B7C" w:rsidRPr="00BE0AE5" w:rsidRDefault="00416B7C" w:rsidP="00420AC6">
      <w:pPr>
        <w:pStyle w:val="a8"/>
        <w:spacing w:line="240" w:lineRule="auto"/>
        <w:rPr>
          <w:rFonts w:cs="Times New Roman"/>
        </w:rPr>
      </w:pPr>
      <w:r w:rsidRPr="00BE0AE5">
        <w:rPr>
          <w:rFonts w:cs="Times New Roman"/>
        </w:rPr>
        <w:t xml:space="preserve">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416B7C" w:rsidRPr="00BE0AE5" w:rsidRDefault="00416B7C" w:rsidP="00420AC6">
      <w:pPr>
        <w:pStyle w:val="a8"/>
        <w:spacing w:line="240" w:lineRule="auto"/>
        <w:rPr>
          <w:rFonts w:cs="Times New Roman"/>
        </w:rPr>
      </w:pPr>
      <w:r w:rsidRPr="00BE0AE5">
        <w:rPr>
          <w:rFonts w:cs="Times New Roman"/>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 </w:t>
      </w:r>
    </w:p>
    <w:p w:rsidR="00416B7C" w:rsidRPr="00BE0AE5" w:rsidRDefault="00416B7C" w:rsidP="00420AC6">
      <w:pPr>
        <w:pStyle w:val="a8"/>
        <w:spacing w:line="240" w:lineRule="auto"/>
        <w:rPr>
          <w:rFonts w:cs="Times New Roman"/>
        </w:rPr>
      </w:pPr>
      <w:r w:rsidRPr="00BE0AE5">
        <w:rPr>
          <w:rFonts w:cs="Times New Roman"/>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w:t>
      </w:r>
    </w:p>
    <w:p w:rsidR="00416B7C" w:rsidRPr="00BE0AE5" w:rsidRDefault="00416B7C" w:rsidP="00420AC6">
      <w:pPr>
        <w:pStyle w:val="a8"/>
        <w:spacing w:line="240" w:lineRule="auto"/>
        <w:rPr>
          <w:rFonts w:cs="Times New Roman"/>
        </w:rPr>
      </w:pPr>
      <w:r w:rsidRPr="00BE0AE5">
        <w:rPr>
          <w:rFonts w:cs="Times New Roman"/>
        </w:rPr>
        <w:t xml:space="preserve">умение анализировать и выявлять взаимосвязи природы, общества и экономики; </w:t>
      </w:r>
    </w:p>
    <w:p w:rsidR="00416B7C" w:rsidRPr="00BE0AE5" w:rsidRDefault="00416B7C" w:rsidP="00420AC6">
      <w:pPr>
        <w:pStyle w:val="a8"/>
        <w:spacing w:line="240" w:lineRule="auto"/>
        <w:rPr>
          <w:rFonts w:cs="Times New Roman"/>
        </w:rPr>
      </w:pPr>
      <w:r w:rsidRPr="00BE0AE5">
        <w:rPr>
          <w:rFonts w:cs="Times New Roman"/>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416B7C" w:rsidRPr="00BE0AE5" w:rsidRDefault="00416B7C" w:rsidP="00420AC6">
      <w:pPr>
        <w:pStyle w:val="a8"/>
        <w:spacing w:line="240" w:lineRule="auto"/>
        <w:rPr>
          <w:rFonts w:cs="Times New Roman"/>
          <w:spacing w:val="-1"/>
        </w:rPr>
      </w:pPr>
      <w:r w:rsidRPr="00BE0AE5">
        <w:rPr>
          <w:rFonts w:cs="Times New Roman"/>
          <w:spacing w:val="-1"/>
        </w:rPr>
        <w:t xml:space="preserve">способность обучающихся осознавать стрессовую ситуацию, </w:t>
      </w:r>
    </w:p>
    <w:p w:rsidR="00416B7C" w:rsidRPr="00BE0AE5" w:rsidRDefault="00416B7C" w:rsidP="00420AC6">
      <w:pPr>
        <w:pStyle w:val="a8"/>
        <w:spacing w:line="240" w:lineRule="auto"/>
        <w:rPr>
          <w:rFonts w:cs="Times New Roman"/>
        </w:rPr>
      </w:pPr>
      <w:r w:rsidRPr="00BE0AE5">
        <w:rPr>
          <w:rFonts w:cs="Times New Roman"/>
        </w:rPr>
        <w:t xml:space="preserve">оценивать происходящие изменения и их последствия; </w:t>
      </w:r>
    </w:p>
    <w:p w:rsidR="00416B7C" w:rsidRPr="00BE0AE5" w:rsidRDefault="00416B7C" w:rsidP="00420AC6">
      <w:pPr>
        <w:pStyle w:val="a8"/>
        <w:spacing w:line="240" w:lineRule="auto"/>
        <w:rPr>
          <w:rFonts w:cs="Times New Roman"/>
        </w:rPr>
      </w:pPr>
      <w:r w:rsidRPr="00BE0AE5">
        <w:rPr>
          <w:rFonts w:cs="Times New Roman"/>
        </w:rPr>
        <w:t xml:space="preserve">воспринимать стрессовую ситуацию как вызов, требующий контрмер; </w:t>
      </w:r>
    </w:p>
    <w:p w:rsidR="00416B7C" w:rsidRPr="00BE0AE5" w:rsidRDefault="00416B7C" w:rsidP="00420AC6">
      <w:pPr>
        <w:pStyle w:val="a8"/>
        <w:spacing w:line="240" w:lineRule="auto"/>
        <w:rPr>
          <w:rFonts w:cs="Times New Roman"/>
        </w:rPr>
      </w:pPr>
      <w:r w:rsidRPr="00BE0AE5">
        <w:rPr>
          <w:rFonts w:cs="Times New Roman"/>
        </w:rPr>
        <w:t xml:space="preserve">оценивать ситуацию стресса, корректировать принимаемые решения и действия; </w:t>
      </w:r>
    </w:p>
    <w:p w:rsidR="00416B7C" w:rsidRPr="00BE0AE5" w:rsidRDefault="00416B7C" w:rsidP="00420AC6">
      <w:pPr>
        <w:pStyle w:val="a8"/>
        <w:spacing w:line="240" w:lineRule="auto"/>
        <w:rPr>
          <w:rFonts w:cs="Times New Roman"/>
        </w:rPr>
      </w:pPr>
      <w:r w:rsidRPr="00BE0AE5">
        <w:rPr>
          <w:rFonts w:cs="Times New Roman"/>
        </w:rPr>
        <w:t>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416B7C" w:rsidRPr="00BE0AE5" w:rsidRDefault="00416B7C" w:rsidP="00420AC6">
      <w:pPr>
        <w:pStyle w:val="31"/>
        <w:spacing w:before="0" w:after="0" w:line="240" w:lineRule="auto"/>
        <w:rPr>
          <w:rStyle w:val="a9"/>
          <w:rFonts w:cs="Times New Roman"/>
          <w:b/>
          <w:bCs/>
        </w:rPr>
      </w:pPr>
      <w:r w:rsidRPr="00BE0AE5">
        <w:rPr>
          <w:rStyle w:val="a9"/>
          <w:rFonts w:cs="Times New Roman"/>
          <w:b/>
          <w:bCs/>
        </w:rPr>
        <w:t>Метапредметные результаты</w:t>
      </w:r>
    </w:p>
    <w:p w:rsidR="00416B7C" w:rsidRPr="00BE0AE5" w:rsidRDefault="00416B7C" w:rsidP="00420AC6">
      <w:pPr>
        <w:pStyle w:val="a8"/>
        <w:spacing w:line="240" w:lineRule="auto"/>
        <w:rPr>
          <w:rFonts w:cs="Times New Roman"/>
        </w:rPr>
      </w:pPr>
      <w:r w:rsidRPr="00BE0AE5">
        <w:rPr>
          <w:rFonts w:cs="Times New Roman"/>
        </w:rPr>
        <w:t>Метапредметные результаты освоения программы основного общего образования, в том числе адаптированной, должны отражать:</w:t>
      </w:r>
    </w:p>
    <w:p w:rsidR="00416B7C" w:rsidRPr="00BE0AE5" w:rsidRDefault="00416B7C" w:rsidP="00420AC6">
      <w:pPr>
        <w:pStyle w:val="a8"/>
        <w:spacing w:line="240" w:lineRule="auto"/>
        <w:rPr>
          <w:rStyle w:val="a9"/>
          <w:rFonts w:cs="Times New Roman"/>
        </w:rPr>
      </w:pPr>
      <w:r w:rsidRPr="00BE0AE5">
        <w:rPr>
          <w:rStyle w:val="ab"/>
          <w:rFonts w:cs="Times New Roman"/>
        </w:rPr>
        <w:t>Овладение универсальными учебными познавательными действиями</w:t>
      </w:r>
      <w:r w:rsidRPr="00BE0AE5">
        <w:rPr>
          <w:rStyle w:val="a9"/>
          <w:rFonts w:cs="Times New Roman"/>
        </w:rPr>
        <w:t>:</w:t>
      </w:r>
    </w:p>
    <w:p w:rsidR="00416B7C" w:rsidRPr="00BE0AE5" w:rsidRDefault="00416B7C" w:rsidP="00420AC6">
      <w:pPr>
        <w:pStyle w:val="a8"/>
        <w:spacing w:line="240" w:lineRule="auto"/>
        <w:rPr>
          <w:rStyle w:val="aa"/>
          <w:rFonts w:cs="Times New Roman"/>
        </w:rPr>
      </w:pPr>
      <w:r w:rsidRPr="00BE0AE5">
        <w:rPr>
          <w:rStyle w:val="aa"/>
          <w:rFonts w:cs="Times New Roman"/>
        </w:rPr>
        <w:t xml:space="preserve">1) базовые логические действия: выявлять и характеризовать существенные признаки объектов (явлений); </w:t>
      </w:r>
    </w:p>
    <w:p w:rsidR="00416B7C" w:rsidRPr="00BE0AE5" w:rsidRDefault="00416B7C" w:rsidP="00420AC6">
      <w:pPr>
        <w:pStyle w:val="a8"/>
        <w:spacing w:line="240" w:lineRule="auto"/>
        <w:rPr>
          <w:rFonts w:cs="Times New Roman"/>
        </w:rPr>
      </w:pPr>
      <w:r w:rsidRPr="00BE0AE5">
        <w:rPr>
          <w:rFonts w:cs="Times New Roman"/>
        </w:rPr>
        <w:t>устанавливать существенный признак классификации, основания для обобщения и сравнения, критерии проводимого анализа;</w:t>
      </w:r>
    </w:p>
    <w:p w:rsidR="00416B7C" w:rsidRPr="00BE0AE5" w:rsidRDefault="00416B7C" w:rsidP="00420AC6">
      <w:pPr>
        <w:pStyle w:val="a8"/>
        <w:spacing w:line="240" w:lineRule="auto"/>
        <w:rPr>
          <w:rFonts w:cs="Times New Roman"/>
        </w:rPr>
      </w:pPr>
      <w:r w:rsidRPr="00BE0AE5">
        <w:rPr>
          <w:rFonts w:cs="Times New Roman"/>
        </w:rPr>
        <w:t xml:space="preserve">с учётом предложенной задачи выявлять закономерности и противоречия в рассматриваемых фактах, данных и наблюдениях; </w:t>
      </w:r>
    </w:p>
    <w:p w:rsidR="00416B7C" w:rsidRPr="00BE0AE5" w:rsidRDefault="00416B7C" w:rsidP="00420AC6">
      <w:pPr>
        <w:pStyle w:val="a8"/>
        <w:spacing w:line="240" w:lineRule="auto"/>
        <w:rPr>
          <w:rFonts w:cs="Times New Roman"/>
        </w:rPr>
      </w:pPr>
      <w:r w:rsidRPr="00BE0AE5">
        <w:rPr>
          <w:rFonts w:cs="Times New Roman"/>
        </w:rPr>
        <w:t xml:space="preserve">предлагать критерии для выявления закономерностей и противоречий; </w:t>
      </w:r>
    </w:p>
    <w:p w:rsidR="00416B7C" w:rsidRPr="00BE0AE5" w:rsidRDefault="00416B7C" w:rsidP="00420AC6">
      <w:pPr>
        <w:pStyle w:val="a8"/>
        <w:spacing w:line="240" w:lineRule="auto"/>
        <w:rPr>
          <w:rFonts w:cs="Times New Roman"/>
        </w:rPr>
      </w:pPr>
      <w:r w:rsidRPr="00BE0AE5">
        <w:rPr>
          <w:rFonts w:cs="Times New Roman"/>
        </w:rPr>
        <w:t>выявлять дефициты информации, данных, необходимых для решения поставленной задачи;</w:t>
      </w:r>
    </w:p>
    <w:p w:rsidR="00416B7C" w:rsidRPr="00BE0AE5" w:rsidRDefault="00416B7C" w:rsidP="00420AC6">
      <w:pPr>
        <w:pStyle w:val="a8"/>
        <w:spacing w:line="240" w:lineRule="auto"/>
        <w:rPr>
          <w:rFonts w:cs="Times New Roman"/>
        </w:rPr>
      </w:pPr>
      <w:r w:rsidRPr="00BE0AE5">
        <w:rPr>
          <w:rFonts w:cs="Times New Roman"/>
        </w:rPr>
        <w:t xml:space="preserve">выявлять причинно-следственные связи при изучении явлений и процессов; </w:t>
      </w:r>
    </w:p>
    <w:p w:rsidR="00416B7C" w:rsidRPr="00BE0AE5" w:rsidRDefault="00416B7C" w:rsidP="00420AC6">
      <w:pPr>
        <w:pStyle w:val="a8"/>
        <w:spacing w:line="240" w:lineRule="auto"/>
        <w:rPr>
          <w:rFonts w:cs="Times New Roman"/>
        </w:rPr>
      </w:pPr>
      <w:r w:rsidRPr="00BE0AE5">
        <w:rPr>
          <w:rFonts w:cs="Times New Roman"/>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416B7C" w:rsidRPr="00BE0AE5" w:rsidRDefault="00416B7C" w:rsidP="00420AC6">
      <w:pPr>
        <w:pStyle w:val="a8"/>
        <w:spacing w:line="240" w:lineRule="auto"/>
        <w:rPr>
          <w:rFonts w:cs="Times New Roman"/>
        </w:rPr>
      </w:pPr>
      <w:r w:rsidRPr="00BE0AE5">
        <w:rPr>
          <w:rFonts w:cs="Times New Roman"/>
        </w:rPr>
        <w:t xml:space="preserve">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rsidR="00416B7C" w:rsidRPr="00BE0AE5" w:rsidRDefault="00416B7C" w:rsidP="00420AC6">
      <w:pPr>
        <w:pStyle w:val="a8"/>
        <w:spacing w:line="240" w:lineRule="auto"/>
        <w:rPr>
          <w:rFonts w:cs="Times New Roman"/>
        </w:rPr>
      </w:pPr>
      <w:r w:rsidRPr="00BE0AE5">
        <w:rPr>
          <w:rStyle w:val="aa"/>
          <w:rFonts w:cs="Times New Roman"/>
        </w:rPr>
        <w:t>2) базовые исследовательские действия: использовать вопросы как исследовательский инструмент познания;</w:t>
      </w:r>
    </w:p>
    <w:p w:rsidR="00416B7C" w:rsidRPr="00BE0AE5" w:rsidRDefault="00416B7C" w:rsidP="00420AC6">
      <w:pPr>
        <w:pStyle w:val="a8"/>
        <w:spacing w:line="240" w:lineRule="auto"/>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16B7C" w:rsidRPr="00BE0AE5" w:rsidRDefault="00416B7C" w:rsidP="00420AC6">
      <w:pPr>
        <w:pStyle w:val="a8"/>
        <w:spacing w:line="240" w:lineRule="auto"/>
        <w:rPr>
          <w:rFonts w:cs="Times New Roman"/>
        </w:rPr>
      </w:pPr>
      <w:r w:rsidRPr="00BE0AE5">
        <w:rPr>
          <w:rFonts w:cs="Times New Roman"/>
        </w:rPr>
        <w:t>формулировать гипотезу об истинности собственных суждений и суждений других, аргументировать свою позицию, мнение;</w:t>
      </w:r>
    </w:p>
    <w:p w:rsidR="00416B7C" w:rsidRPr="00BE0AE5" w:rsidRDefault="00416B7C" w:rsidP="00420AC6">
      <w:pPr>
        <w:pStyle w:val="a8"/>
        <w:spacing w:line="240" w:lineRule="auto"/>
        <w:rPr>
          <w:rFonts w:cs="Times New Roman"/>
        </w:rPr>
      </w:pPr>
      <w:r w:rsidRPr="00BE0AE5">
        <w:rPr>
          <w:rFonts w:cs="Times New Roman"/>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416B7C" w:rsidRPr="00BE0AE5" w:rsidRDefault="00416B7C" w:rsidP="00420AC6">
      <w:pPr>
        <w:pStyle w:val="a8"/>
        <w:spacing w:line="240" w:lineRule="auto"/>
        <w:rPr>
          <w:rFonts w:cs="Times New Roman"/>
        </w:rPr>
      </w:pPr>
      <w:r w:rsidRPr="00BE0AE5">
        <w:rPr>
          <w:rFonts w:cs="Times New Roman"/>
        </w:rPr>
        <w:t>оценивать на применимость и достоверность информации, полученной в ходе исследования (эксперимента);</w:t>
      </w:r>
    </w:p>
    <w:p w:rsidR="00416B7C" w:rsidRPr="00BE0AE5" w:rsidRDefault="00416B7C" w:rsidP="00420AC6">
      <w:pPr>
        <w:pStyle w:val="a8"/>
        <w:spacing w:line="240" w:lineRule="auto"/>
        <w:rPr>
          <w:rFonts w:cs="Times New Roman"/>
        </w:rPr>
      </w:pPr>
      <w:r w:rsidRPr="00BE0AE5">
        <w:rPr>
          <w:rFonts w:cs="Times New Roman"/>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416B7C" w:rsidRPr="00BE0AE5" w:rsidRDefault="00416B7C" w:rsidP="00420AC6">
      <w:pPr>
        <w:pStyle w:val="a8"/>
        <w:spacing w:line="240" w:lineRule="auto"/>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16B7C" w:rsidRPr="00BE0AE5" w:rsidRDefault="00416B7C" w:rsidP="00420AC6">
      <w:pPr>
        <w:pStyle w:val="a8"/>
        <w:spacing w:line="240" w:lineRule="auto"/>
        <w:rPr>
          <w:rStyle w:val="aa"/>
          <w:rFonts w:cs="Times New Roman"/>
        </w:rPr>
      </w:pPr>
      <w:r w:rsidRPr="00BE0AE5">
        <w:rPr>
          <w:rStyle w:val="aa"/>
          <w:rFonts w:cs="Times New Roman"/>
        </w:rPr>
        <w:t>3) работа с информацией:</w:t>
      </w:r>
    </w:p>
    <w:p w:rsidR="00416B7C" w:rsidRPr="00BE0AE5" w:rsidRDefault="00416B7C" w:rsidP="00420AC6">
      <w:pPr>
        <w:pStyle w:val="a8"/>
        <w:spacing w:line="240" w:lineRule="auto"/>
        <w:rPr>
          <w:rFonts w:cs="Times New Roman"/>
          <w:spacing w:val="-1"/>
        </w:rPr>
      </w:pPr>
      <w:r w:rsidRPr="00BE0AE5">
        <w:rPr>
          <w:rFonts w:cs="Times New Roman"/>
          <w:spacing w:val="-1"/>
        </w:rPr>
        <w:t xml:space="preserve">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 </w:t>
      </w:r>
    </w:p>
    <w:p w:rsidR="00416B7C" w:rsidRPr="00BE0AE5" w:rsidRDefault="00416B7C" w:rsidP="00420AC6">
      <w:pPr>
        <w:pStyle w:val="a8"/>
        <w:spacing w:line="240" w:lineRule="auto"/>
        <w:rPr>
          <w:rFonts w:cs="Times New Roman"/>
        </w:rPr>
      </w:pPr>
      <w:r w:rsidRPr="00BE0AE5">
        <w:rPr>
          <w:rFonts w:cs="Times New Roman"/>
        </w:rPr>
        <w:t>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w:t>
      </w:r>
    </w:p>
    <w:p w:rsidR="00416B7C" w:rsidRPr="00BE0AE5" w:rsidRDefault="00416B7C" w:rsidP="00420AC6">
      <w:pPr>
        <w:pStyle w:val="a8"/>
        <w:spacing w:line="240" w:lineRule="auto"/>
        <w:rPr>
          <w:rFonts w:cs="Times New Roman"/>
        </w:rPr>
      </w:pPr>
      <w:r w:rsidRPr="00BE0AE5">
        <w:rPr>
          <w:rFonts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16B7C" w:rsidRPr="00BE0AE5" w:rsidRDefault="00416B7C" w:rsidP="00420AC6">
      <w:pPr>
        <w:pStyle w:val="a8"/>
        <w:spacing w:line="240" w:lineRule="auto"/>
        <w:rPr>
          <w:rFonts w:cs="Times New Roman"/>
        </w:rPr>
      </w:pPr>
      <w:r w:rsidRPr="00BE0AE5">
        <w:rPr>
          <w:rFonts w:cs="Times New Roman"/>
        </w:rPr>
        <w:t xml:space="preserve">оценивать надежность информации по критериям, предложенным педагогическим работником или сформулированным самостоятельно; </w:t>
      </w:r>
    </w:p>
    <w:p w:rsidR="00416B7C" w:rsidRPr="00BE0AE5" w:rsidRDefault="00416B7C" w:rsidP="00420AC6">
      <w:pPr>
        <w:pStyle w:val="a8"/>
        <w:spacing w:line="240" w:lineRule="auto"/>
        <w:rPr>
          <w:rFonts w:cs="Times New Roman"/>
        </w:rPr>
      </w:pPr>
      <w:r w:rsidRPr="00BE0AE5">
        <w:rPr>
          <w:rFonts w:cs="Times New Roman"/>
        </w:rPr>
        <w:t>эффективно запоминать и систематизировать информацию.</w:t>
      </w:r>
    </w:p>
    <w:p w:rsidR="00416B7C" w:rsidRPr="00BE0AE5" w:rsidRDefault="00416B7C" w:rsidP="00420AC6">
      <w:pPr>
        <w:pStyle w:val="a8"/>
        <w:spacing w:line="240" w:lineRule="auto"/>
        <w:rPr>
          <w:rFonts w:cs="Times New Roman"/>
        </w:rPr>
      </w:pPr>
      <w:r w:rsidRPr="00BE0AE5">
        <w:rPr>
          <w:rFonts w:cs="Times New Roman"/>
        </w:rPr>
        <w:t>Овладение системой универсальных учебных познавательных действий обеспечивает сформированность когнитивных навыков у обучающихся.</w:t>
      </w:r>
    </w:p>
    <w:p w:rsidR="00416B7C" w:rsidRPr="00BE0AE5" w:rsidRDefault="00416B7C" w:rsidP="00420AC6">
      <w:pPr>
        <w:pStyle w:val="a8"/>
        <w:spacing w:line="240" w:lineRule="auto"/>
        <w:rPr>
          <w:rStyle w:val="a9"/>
          <w:rFonts w:cs="Times New Roman"/>
        </w:rPr>
      </w:pPr>
      <w:r w:rsidRPr="00BE0AE5">
        <w:rPr>
          <w:rStyle w:val="ab"/>
          <w:rFonts w:cs="Times New Roman"/>
        </w:rPr>
        <w:t>Овладение универсальными учебными коммуникативными действиями</w:t>
      </w:r>
      <w:r w:rsidRPr="00BE0AE5">
        <w:rPr>
          <w:rStyle w:val="a9"/>
          <w:rFonts w:cs="Times New Roman"/>
        </w:rPr>
        <w:t xml:space="preserve">: </w:t>
      </w:r>
    </w:p>
    <w:p w:rsidR="00416B7C" w:rsidRPr="00BE0AE5" w:rsidRDefault="00416B7C" w:rsidP="00420AC6">
      <w:pPr>
        <w:pStyle w:val="a8"/>
        <w:spacing w:line="240" w:lineRule="auto"/>
        <w:rPr>
          <w:rStyle w:val="aa"/>
          <w:rFonts w:cs="Times New Roman"/>
        </w:rPr>
      </w:pPr>
      <w:r w:rsidRPr="00BE0AE5">
        <w:rPr>
          <w:rStyle w:val="aa"/>
          <w:rFonts w:cs="Times New Roman"/>
        </w:rPr>
        <w:t>1) общение:</w:t>
      </w:r>
    </w:p>
    <w:p w:rsidR="00416B7C" w:rsidRPr="00BE0AE5" w:rsidRDefault="00416B7C" w:rsidP="00420AC6">
      <w:pPr>
        <w:pStyle w:val="a8"/>
        <w:spacing w:line="240" w:lineRule="auto"/>
        <w:rPr>
          <w:rFonts w:cs="Times New Roman"/>
        </w:rPr>
      </w:pPr>
      <w:r w:rsidRPr="00BE0AE5">
        <w:rPr>
          <w:rFonts w:cs="Times New Roman"/>
        </w:rPr>
        <w:t>воспринимать и формулировать суждения, выражать эмоции в соответствии с целями и условиями общения;</w:t>
      </w:r>
    </w:p>
    <w:p w:rsidR="00416B7C" w:rsidRPr="00BE0AE5" w:rsidRDefault="00416B7C" w:rsidP="00420AC6">
      <w:pPr>
        <w:pStyle w:val="a8"/>
        <w:spacing w:line="240" w:lineRule="auto"/>
        <w:rPr>
          <w:rFonts w:cs="Times New Roman"/>
        </w:rPr>
      </w:pPr>
      <w:r w:rsidRPr="00BE0AE5">
        <w:rPr>
          <w:rFonts w:cs="Times New Roman"/>
        </w:rPr>
        <w:t xml:space="preserve">выражать себя (свою точку зрения) в устных и письменных текстах; </w:t>
      </w:r>
    </w:p>
    <w:p w:rsidR="00416B7C" w:rsidRPr="00BE0AE5" w:rsidRDefault="00416B7C" w:rsidP="00420AC6">
      <w:pPr>
        <w:pStyle w:val="a8"/>
        <w:spacing w:line="240" w:lineRule="auto"/>
        <w:rPr>
          <w:rFonts w:cs="Times New Roman"/>
        </w:rPr>
      </w:pPr>
      <w:r w:rsidRPr="00BE0AE5">
        <w:rPr>
          <w:rFonts w:cs="Times New Roman"/>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16B7C" w:rsidRPr="00BE0AE5" w:rsidRDefault="00416B7C" w:rsidP="00420AC6">
      <w:pPr>
        <w:pStyle w:val="a8"/>
        <w:spacing w:line="240" w:lineRule="auto"/>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rsidR="00416B7C" w:rsidRPr="00BE0AE5" w:rsidRDefault="00416B7C" w:rsidP="00420AC6">
      <w:pPr>
        <w:pStyle w:val="a8"/>
        <w:spacing w:line="240" w:lineRule="auto"/>
        <w:rPr>
          <w:rFonts w:cs="Times New Roman"/>
        </w:rPr>
      </w:pPr>
      <w:r w:rsidRPr="00BE0AE5">
        <w:rPr>
          <w:rFonts w:cs="Times New Roman"/>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16B7C" w:rsidRPr="00BE0AE5" w:rsidRDefault="00416B7C" w:rsidP="00420AC6">
      <w:pPr>
        <w:pStyle w:val="a8"/>
        <w:spacing w:line="240" w:lineRule="auto"/>
        <w:rPr>
          <w:rFonts w:cs="Times New Roman"/>
        </w:rPr>
      </w:pPr>
      <w:r w:rsidRPr="00BE0AE5">
        <w:rPr>
          <w:rFonts w:cs="Times New Roman"/>
        </w:rPr>
        <w:t xml:space="preserve">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 </w:t>
      </w:r>
    </w:p>
    <w:p w:rsidR="00416B7C" w:rsidRPr="00BE0AE5" w:rsidRDefault="00416B7C" w:rsidP="00420AC6">
      <w:pPr>
        <w:pStyle w:val="a8"/>
        <w:spacing w:line="240" w:lineRule="auto"/>
        <w:rPr>
          <w:rFonts w:cs="Times New Roman"/>
        </w:rPr>
      </w:pPr>
      <w:r w:rsidRPr="00BE0AE5">
        <w:rPr>
          <w:rFonts w:cs="Times New Roman"/>
        </w:rPr>
        <w:t xml:space="preserve">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rsidR="00416B7C" w:rsidRPr="00BE0AE5" w:rsidRDefault="00416B7C" w:rsidP="00420AC6">
      <w:pPr>
        <w:pStyle w:val="a8"/>
        <w:spacing w:line="240" w:lineRule="auto"/>
        <w:rPr>
          <w:rStyle w:val="aa"/>
          <w:rFonts w:cs="Times New Roman"/>
        </w:rPr>
      </w:pPr>
      <w:r w:rsidRPr="00BE0AE5">
        <w:rPr>
          <w:rStyle w:val="aa"/>
          <w:rFonts w:cs="Times New Roman"/>
        </w:rPr>
        <w:t xml:space="preserve">2) совместная деятельность: </w:t>
      </w:r>
    </w:p>
    <w:p w:rsidR="00416B7C" w:rsidRPr="00BE0AE5" w:rsidRDefault="00416B7C" w:rsidP="00420AC6">
      <w:pPr>
        <w:pStyle w:val="a8"/>
        <w:spacing w:line="240" w:lineRule="auto"/>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16B7C" w:rsidRPr="00BE0AE5" w:rsidRDefault="00416B7C" w:rsidP="00420AC6">
      <w:pPr>
        <w:pStyle w:val="a8"/>
        <w:spacing w:line="240" w:lineRule="auto"/>
        <w:rPr>
          <w:rFonts w:cs="Times New Roman"/>
        </w:rPr>
      </w:pPr>
      <w:r w:rsidRPr="00BE0AE5">
        <w:rPr>
          <w:rFonts w:cs="Times New Roman"/>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rsidR="00416B7C" w:rsidRPr="00BE0AE5" w:rsidRDefault="00416B7C" w:rsidP="00420AC6">
      <w:pPr>
        <w:pStyle w:val="a8"/>
        <w:spacing w:line="240" w:lineRule="auto"/>
        <w:rPr>
          <w:rFonts w:cs="Times New Roman"/>
        </w:rPr>
      </w:pPr>
      <w:r w:rsidRPr="00BE0AE5">
        <w:rPr>
          <w:rFonts w:cs="Times New Roman"/>
        </w:rPr>
        <w:t>уметь обобщать мнения нескольких людей, проявлять готовность руководить, выполнять поручения, подчиняться;</w:t>
      </w:r>
    </w:p>
    <w:p w:rsidR="00416B7C" w:rsidRPr="00BE0AE5" w:rsidRDefault="00416B7C" w:rsidP="00420AC6">
      <w:pPr>
        <w:pStyle w:val="a8"/>
        <w:spacing w:line="240" w:lineRule="auto"/>
        <w:rPr>
          <w:rFonts w:cs="Times New Roman"/>
        </w:rPr>
      </w:pPr>
      <w:r w:rsidRPr="00BE0AE5">
        <w:rPr>
          <w:rFonts w:cs="Times New Roman"/>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416B7C" w:rsidRPr="00BE0AE5" w:rsidRDefault="00416B7C" w:rsidP="00420AC6">
      <w:pPr>
        <w:pStyle w:val="a8"/>
        <w:spacing w:line="240" w:lineRule="auto"/>
        <w:rPr>
          <w:rFonts w:cs="Times New Roman"/>
        </w:rPr>
      </w:pPr>
      <w:r w:rsidRPr="00BE0AE5">
        <w:rPr>
          <w:rFonts w:cs="Times New Roman"/>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16B7C" w:rsidRPr="00BE0AE5" w:rsidRDefault="00416B7C" w:rsidP="00420AC6">
      <w:pPr>
        <w:pStyle w:val="a8"/>
        <w:spacing w:line="240" w:lineRule="auto"/>
        <w:rPr>
          <w:rFonts w:cs="Times New Roman"/>
        </w:rPr>
      </w:pPr>
      <w:r w:rsidRPr="00BE0AE5">
        <w:rPr>
          <w:rFonts w:cs="Times New Roman"/>
        </w:rPr>
        <w:t xml:space="preserve">оценивать качество своего вклада в общий продукт по критериям, самостоятельно сформулированным участниками взаимодействия; </w:t>
      </w:r>
    </w:p>
    <w:p w:rsidR="00416B7C" w:rsidRPr="00BE0AE5" w:rsidRDefault="00416B7C" w:rsidP="00420AC6">
      <w:pPr>
        <w:pStyle w:val="a8"/>
        <w:spacing w:line="240" w:lineRule="auto"/>
        <w:rPr>
          <w:rFonts w:cs="Times New Roman"/>
          <w:spacing w:val="1"/>
        </w:rPr>
      </w:pPr>
      <w:r w:rsidRPr="00BE0AE5">
        <w:rPr>
          <w:rFonts w:cs="Times New Roman"/>
          <w:spacing w:val="1"/>
        </w:rPr>
        <w:t xml:space="preserve">сравнивать результаты с исходной задачей и вклад каждого </w:t>
      </w:r>
    </w:p>
    <w:p w:rsidR="00416B7C" w:rsidRPr="00BE0AE5" w:rsidRDefault="00416B7C" w:rsidP="00420AC6">
      <w:pPr>
        <w:pStyle w:val="a8"/>
        <w:spacing w:line="240" w:lineRule="auto"/>
        <w:rPr>
          <w:rFonts w:cs="Times New Roman"/>
        </w:rPr>
      </w:pPr>
      <w:r w:rsidRPr="00BE0AE5">
        <w:rPr>
          <w:rFonts w:cs="Times New Roman"/>
        </w:rPr>
        <w:t>члена команды в достижение результатов, разделять сферу ответственности и проявлять готовность к предоставлению отчета перед группой.</w:t>
      </w:r>
    </w:p>
    <w:p w:rsidR="00416B7C" w:rsidRPr="00BE0AE5" w:rsidRDefault="00416B7C" w:rsidP="00420AC6">
      <w:pPr>
        <w:pStyle w:val="a8"/>
        <w:spacing w:line="240" w:lineRule="auto"/>
        <w:rPr>
          <w:rFonts w:cs="Times New Roman"/>
        </w:rPr>
      </w:pPr>
      <w:r w:rsidRPr="00BE0AE5">
        <w:rPr>
          <w:rFonts w:cs="Times New Roman"/>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416B7C" w:rsidRPr="00BE0AE5" w:rsidRDefault="00416B7C" w:rsidP="00420AC6">
      <w:pPr>
        <w:pStyle w:val="a8"/>
        <w:spacing w:line="240" w:lineRule="auto"/>
        <w:rPr>
          <w:rStyle w:val="a9"/>
          <w:rFonts w:cs="Times New Roman"/>
        </w:rPr>
      </w:pPr>
      <w:r w:rsidRPr="00BE0AE5">
        <w:rPr>
          <w:rStyle w:val="ab"/>
          <w:rFonts w:cs="Times New Roman"/>
        </w:rPr>
        <w:t>Овладение универсальными учебными регулятивными действиями</w:t>
      </w:r>
      <w:r w:rsidRPr="00BE0AE5">
        <w:rPr>
          <w:rStyle w:val="a9"/>
          <w:rFonts w:cs="Times New Roman"/>
        </w:rPr>
        <w:t>:</w:t>
      </w:r>
    </w:p>
    <w:p w:rsidR="00416B7C" w:rsidRPr="00BE0AE5" w:rsidRDefault="00416B7C" w:rsidP="00420AC6">
      <w:pPr>
        <w:pStyle w:val="a8"/>
        <w:spacing w:line="240" w:lineRule="auto"/>
        <w:rPr>
          <w:rFonts w:cs="Times New Roman"/>
        </w:rPr>
      </w:pPr>
      <w:r w:rsidRPr="00BE0AE5">
        <w:rPr>
          <w:rStyle w:val="aa"/>
          <w:rFonts w:cs="Times New Roman"/>
        </w:rPr>
        <w:t>1) самоорганизация:</w:t>
      </w:r>
      <w:r w:rsidRPr="00BE0AE5">
        <w:rPr>
          <w:rFonts w:cs="Times New Roman"/>
        </w:rPr>
        <w:t xml:space="preserve"> выявлять проблемы для решения в жизненных и учебных ситуациях;</w:t>
      </w:r>
    </w:p>
    <w:p w:rsidR="00416B7C" w:rsidRPr="00BE0AE5" w:rsidRDefault="00416B7C" w:rsidP="00420AC6">
      <w:pPr>
        <w:pStyle w:val="a8"/>
        <w:spacing w:line="240" w:lineRule="auto"/>
        <w:rPr>
          <w:rFonts w:cs="Times New Roman"/>
        </w:rPr>
      </w:pPr>
      <w:r w:rsidRPr="00BE0AE5">
        <w:rPr>
          <w:rFonts w:cs="Times New Roman"/>
        </w:rPr>
        <w:t>ориентироваться в различных подходах принятия решений (индивидуальное, принятие решения в группе, принятие решений группой);</w:t>
      </w:r>
    </w:p>
    <w:p w:rsidR="00416B7C" w:rsidRPr="00BE0AE5" w:rsidRDefault="00416B7C" w:rsidP="00420AC6">
      <w:pPr>
        <w:pStyle w:val="a8"/>
        <w:spacing w:line="240" w:lineRule="auto"/>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416B7C" w:rsidRPr="00BE0AE5" w:rsidRDefault="00416B7C" w:rsidP="00420AC6">
      <w:pPr>
        <w:pStyle w:val="a8"/>
        <w:spacing w:line="240" w:lineRule="auto"/>
        <w:rPr>
          <w:rFonts w:cs="Times New Roman"/>
        </w:rPr>
      </w:pPr>
      <w:r w:rsidRPr="00BE0AE5">
        <w:rPr>
          <w:rFonts w:cs="Times New Roman"/>
        </w:rPr>
        <w:t xml:space="preserve">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делать выбор и брать ответственность за решение; </w:t>
      </w:r>
    </w:p>
    <w:p w:rsidR="00416B7C" w:rsidRPr="00BE0AE5" w:rsidRDefault="00416B7C" w:rsidP="00420AC6">
      <w:pPr>
        <w:pStyle w:val="a8"/>
        <w:spacing w:line="240" w:lineRule="auto"/>
        <w:rPr>
          <w:rFonts w:cs="Times New Roman"/>
        </w:rPr>
      </w:pPr>
      <w:r w:rsidRPr="00BE0AE5">
        <w:rPr>
          <w:rStyle w:val="aa"/>
          <w:rFonts w:cs="Times New Roman"/>
        </w:rPr>
        <w:t>2) самоконтроль:</w:t>
      </w:r>
      <w:r w:rsidRPr="00BE0AE5">
        <w:rPr>
          <w:rFonts w:cs="Times New Roman"/>
        </w:rPr>
        <w:t xml:space="preserve"> владеть способами самоконтроля, самомотивации и рефлексии;</w:t>
      </w:r>
    </w:p>
    <w:p w:rsidR="00416B7C" w:rsidRPr="00BE0AE5" w:rsidRDefault="00416B7C" w:rsidP="00420AC6">
      <w:pPr>
        <w:pStyle w:val="a8"/>
        <w:spacing w:line="240" w:lineRule="auto"/>
        <w:rPr>
          <w:rFonts w:cs="Times New Roman"/>
        </w:rPr>
      </w:pPr>
      <w:r w:rsidRPr="00BE0AE5">
        <w:rPr>
          <w:rFonts w:cs="Times New Roman"/>
        </w:rPr>
        <w:t xml:space="preserve">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rsidR="00416B7C" w:rsidRPr="00BE0AE5" w:rsidRDefault="00416B7C" w:rsidP="00420AC6">
      <w:pPr>
        <w:pStyle w:val="a8"/>
        <w:spacing w:line="240" w:lineRule="auto"/>
        <w:rPr>
          <w:rFonts w:cs="Times New Roman"/>
        </w:rPr>
      </w:pPr>
      <w:r w:rsidRPr="00BE0AE5">
        <w:rPr>
          <w:rFonts w:cs="Times New Roman"/>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416B7C" w:rsidRPr="00BE0AE5" w:rsidRDefault="00416B7C" w:rsidP="00420AC6">
      <w:pPr>
        <w:pStyle w:val="a8"/>
        <w:spacing w:line="240" w:lineRule="auto"/>
        <w:rPr>
          <w:rFonts w:cs="Times New Roman"/>
        </w:rPr>
      </w:pPr>
      <w:r w:rsidRPr="00BE0AE5">
        <w:rPr>
          <w:rFonts w:cs="Times New Roman"/>
        </w:rPr>
        <w:t xml:space="preserve">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w:t>
      </w:r>
    </w:p>
    <w:p w:rsidR="00416B7C" w:rsidRPr="00BE0AE5" w:rsidRDefault="00416B7C" w:rsidP="00420AC6">
      <w:pPr>
        <w:pStyle w:val="a8"/>
        <w:spacing w:line="240" w:lineRule="auto"/>
        <w:rPr>
          <w:rFonts w:cs="Times New Roman"/>
        </w:rPr>
      </w:pPr>
      <w:r w:rsidRPr="00BE0AE5">
        <w:rPr>
          <w:rStyle w:val="aa"/>
          <w:rFonts w:cs="Times New Roman"/>
        </w:rPr>
        <w:t>3) эмоциональный интеллект:</w:t>
      </w:r>
      <w:r w:rsidRPr="00BE0AE5">
        <w:rPr>
          <w:rFonts w:cs="Times New Roman"/>
        </w:rPr>
        <w:t xml:space="preserve"> различать, называть и управлять собственными эмоциями и эмоциями других;</w:t>
      </w:r>
    </w:p>
    <w:p w:rsidR="00416B7C" w:rsidRPr="00BE0AE5" w:rsidRDefault="00416B7C" w:rsidP="00420AC6">
      <w:pPr>
        <w:pStyle w:val="a8"/>
        <w:spacing w:line="240" w:lineRule="auto"/>
        <w:rPr>
          <w:rFonts w:cs="Times New Roman"/>
        </w:rPr>
      </w:pPr>
      <w:r w:rsidRPr="00BE0AE5">
        <w:rPr>
          <w:rFonts w:cs="Times New Roman"/>
        </w:rPr>
        <w:t>выявлять и анализировать причины эмоций;</w:t>
      </w:r>
    </w:p>
    <w:p w:rsidR="00416B7C" w:rsidRPr="00BE0AE5" w:rsidRDefault="00416B7C" w:rsidP="00420AC6">
      <w:pPr>
        <w:pStyle w:val="a8"/>
        <w:spacing w:line="240" w:lineRule="auto"/>
        <w:rPr>
          <w:rFonts w:cs="Times New Roman"/>
        </w:rPr>
      </w:pPr>
      <w:r w:rsidRPr="00BE0AE5">
        <w:rPr>
          <w:rFonts w:cs="Times New Roman"/>
        </w:rPr>
        <w:t xml:space="preserve">ставить себя на место другого человека, понимать мотивы и намерения другого; регулировать способ выражения эмоций; </w:t>
      </w:r>
    </w:p>
    <w:p w:rsidR="00416B7C" w:rsidRPr="00BE0AE5" w:rsidRDefault="00416B7C" w:rsidP="00420AC6">
      <w:pPr>
        <w:pStyle w:val="a8"/>
        <w:spacing w:line="240" w:lineRule="auto"/>
        <w:rPr>
          <w:rFonts w:cs="Times New Roman"/>
        </w:rPr>
      </w:pPr>
      <w:r w:rsidRPr="00BE0AE5">
        <w:rPr>
          <w:rStyle w:val="aa"/>
          <w:rFonts w:cs="Times New Roman"/>
        </w:rPr>
        <w:t>4) принятие себя и других:</w:t>
      </w:r>
      <w:r w:rsidRPr="00BE0AE5">
        <w:rPr>
          <w:rFonts w:cs="Times New Roman"/>
        </w:rPr>
        <w:t xml:space="preserve">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 осознавать невозможность контролировать все вокруг.</w:t>
      </w:r>
    </w:p>
    <w:p w:rsidR="00416B7C" w:rsidRPr="00BE0AE5" w:rsidRDefault="00416B7C" w:rsidP="00420AC6">
      <w:pPr>
        <w:pStyle w:val="a8"/>
        <w:spacing w:line="240" w:lineRule="auto"/>
        <w:rPr>
          <w:rFonts w:cs="Times New Roman"/>
        </w:rPr>
      </w:pPr>
      <w:r w:rsidRPr="00BE0AE5">
        <w:rPr>
          <w:rFonts w:cs="Times New Roman"/>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16B7C" w:rsidRPr="00BE0AE5" w:rsidRDefault="00416B7C" w:rsidP="00420AC6">
      <w:pPr>
        <w:pStyle w:val="31"/>
        <w:spacing w:before="0" w:after="0" w:line="240" w:lineRule="auto"/>
        <w:rPr>
          <w:rStyle w:val="a9"/>
          <w:rFonts w:cs="Times New Roman"/>
          <w:b/>
          <w:bCs/>
        </w:rPr>
      </w:pPr>
      <w:r w:rsidRPr="00BE0AE5">
        <w:rPr>
          <w:rStyle w:val="a9"/>
          <w:rFonts w:cs="Times New Roman"/>
          <w:b/>
          <w:bCs/>
        </w:rPr>
        <w:t>Предметные результаты</w:t>
      </w:r>
    </w:p>
    <w:p w:rsidR="00416B7C" w:rsidRPr="00BE0AE5" w:rsidRDefault="00416B7C" w:rsidP="00420AC6">
      <w:pPr>
        <w:pStyle w:val="a8"/>
        <w:spacing w:line="240" w:lineRule="auto"/>
        <w:rPr>
          <w:rFonts w:cs="Times New Roman"/>
        </w:rPr>
      </w:pPr>
      <w:r w:rsidRPr="00BE0AE5">
        <w:rPr>
          <w:rStyle w:val="a9"/>
          <w:rFonts w:cs="Times New Roman"/>
        </w:rPr>
        <w:t>Предметные результаты</w:t>
      </w:r>
      <w:r w:rsidRPr="00BE0AE5">
        <w:rPr>
          <w:rFonts w:cs="Times New Roman"/>
        </w:rPr>
        <w:t xml:space="preserve"> освоения основной образовательной программы по иностранному (немецкому) языку для основного общего образования (5—9 классы) с учётом уровня владения немецким языком, достигнутого в начальных классах (2—4 классы). </w:t>
      </w:r>
    </w:p>
    <w:p w:rsidR="00416B7C" w:rsidRPr="00BE0AE5" w:rsidRDefault="00416B7C" w:rsidP="00420AC6">
      <w:pPr>
        <w:pStyle w:val="23"/>
        <w:spacing w:before="0" w:after="0" w:line="240" w:lineRule="auto"/>
        <w:rPr>
          <w:rStyle w:val="a9"/>
          <w:rFonts w:cs="Times New Roman"/>
          <w:b/>
          <w:bCs/>
        </w:rPr>
      </w:pPr>
      <w:r w:rsidRPr="00BE0AE5">
        <w:rPr>
          <w:rStyle w:val="a9"/>
          <w:rFonts w:cs="Times New Roman"/>
          <w:b/>
          <w:bCs/>
        </w:rPr>
        <w:t>5 класс</w:t>
      </w:r>
    </w:p>
    <w:p w:rsidR="00416B7C" w:rsidRPr="00BE0AE5" w:rsidRDefault="00416B7C" w:rsidP="00420AC6">
      <w:pPr>
        <w:pStyle w:val="a8"/>
        <w:spacing w:line="240" w:lineRule="auto"/>
        <w:rPr>
          <w:rStyle w:val="a9"/>
          <w:rFonts w:cs="Times New Roman"/>
        </w:rPr>
      </w:pPr>
      <w:r w:rsidRPr="00BE0AE5">
        <w:rPr>
          <w:rStyle w:val="a9"/>
          <w:rFonts w:cs="Times New Roman"/>
        </w:rPr>
        <w:t>Коммуникативные умения</w:t>
      </w:r>
    </w:p>
    <w:p w:rsidR="00416B7C" w:rsidRPr="00BE0AE5" w:rsidRDefault="00416B7C" w:rsidP="00420AC6">
      <w:pPr>
        <w:pStyle w:val="a8"/>
        <w:spacing w:line="240" w:lineRule="auto"/>
        <w:rPr>
          <w:rFonts w:cs="Times New Roman"/>
        </w:rPr>
      </w:pPr>
      <w:r w:rsidRPr="00BE0AE5">
        <w:rPr>
          <w:rStyle w:val="ab"/>
          <w:rFonts w:cs="Times New Roman"/>
        </w:rPr>
        <w:t>Говорение</w:t>
      </w:r>
    </w:p>
    <w:p w:rsidR="00416B7C" w:rsidRPr="00BE0AE5" w:rsidRDefault="00416B7C" w:rsidP="00420AC6">
      <w:pPr>
        <w:pStyle w:val="a8"/>
        <w:spacing w:line="240" w:lineRule="auto"/>
        <w:rPr>
          <w:rFonts w:cs="Times New Roman"/>
        </w:rPr>
      </w:pPr>
      <w:r w:rsidRPr="00BE0AE5">
        <w:rPr>
          <w:rStyle w:val="aa"/>
          <w:rFonts w:cs="Times New Roman"/>
        </w:rPr>
        <w:t>вести разные виды диалогов</w:t>
      </w:r>
      <w:r w:rsidRPr="00BE0AE5">
        <w:rPr>
          <w:rFonts w:cs="Times New Roman"/>
        </w:rPr>
        <w:t xml:space="preserve"> (диалог этикетного характера, диалог побуждения к действию, диалог-расспрос) в рамках тематического содержания речи</w:t>
      </w:r>
      <w:r w:rsidRPr="00BE0AE5">
        <w:rPr>
          <w:rFonts w:cs="Times New Roman"/>
          <w:position w:val="6"/>
          <w:sz w:val="13"/>
          <w:szCs w:val="13"/>
          <w:vertAlign w:val="superscript"/>
        </w:rPr>
        <w:footnoteReference w:id="9"/>
      </w:r>
      <w:r w:rsidRPr="00BE0AE5">
        <w:rPr>
          <w:rFonts w:cs="Times New Roman"/>
        </w:rPr>
        <w:t xml:space="preserve"> для 5 класса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пяти реплик со стороны каждого собеседника); </w:t>
      </w:r>
    </w:p>
    <w:p w:rsidR="00416B7C" w:rsidRPr="00BE0AE5" w:rsidRDefault="00416B7C" w:rsidP="00420AC6">
      <w:pPr>
        <w:pStyle w:val="a8"/>
        <w:spacing w:line="240" w:lineRule="auto"/>
        <w:rPr>
          <w:rFonts w:cs="Times New Roman"/>
          <w:spacing w:val="-3"/>
        </w:rPr>
      </w:pPr>
      <w:r w:rsidRPr="00BE0AE5">
        <w:rPr>
          <w:rStyle w:val="aa"/>
          <w:rFonts w:cs="Times New Roman"/>
          <w:spacing w:val="-3"/>
        </w:rPr>
        <w:t>создавать разные виды монологических высказываний</w:t>
      </w:r>
      <w:r w:rsidRPr="00BE0AE5">
        <w:rPr>
          <w:rFonts w:cs="Times New Roman"/>
          <w:spacing w:val="-3"/>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для 5 класса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416B7C" w:rsidRPr="00BE0AE5" w:rsidRDefault="00416B7C" w:rsidP="00420AC6">
      <w:pPr>
        <w:pStyle w:val="5"/>
        <w:keepNext/>
        <w:spacing w:before="0" w:line="240" w:lineRule="auto"/>
        <w:rPr>
          <w:rFonts w:cs="Times New Roman"/>
        </w:rPr>
      </w:pPr>
      <w:r w:rsidRPr="00BE0AE5">
        <w:rPr>
          <w:rStyle w:val="ab"/>
          <w:rFonts w:cs="Times New Roman"/>
          <w:b/>
          <w:bCs/>
          <w:i w:val="0"/>
          <w:iCs/>
        </w:rPr>
        <w:t>Аудирование</w:t>
      </w:r>
    </w:p>
    <w:p w:rsidR="00416B7C" w:rsidRPr="00BE0AE5" w:rsidRDefault="00416B7C" w:rsidP="00420AC6">
      <w:pPr>
        <w:pStyle w:val="a8"/>
        <w:spacing w:line="240" w:lineRule="auto"/>
        <w:rPr>
          <w:rFonts w:cs="Times New Roman"/>
        </w:rPr>
      </w:pPr>
      <w:r w:rsidRPr="00BE0AE5">
        <w:rPr>
          <w:rStyle w:val="aa"/>
          <w:rFonts w:cs="Times New Roman"/>
        </w:rPr>
        <w:t>воспринимать на слух и понимать</w:t>
      </w:r>
      <w:r w:rsidRPr="00BE0AE5">
        <w:rPr>
          <w:rFonts w:cs="Times New Roman"/>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 </w:t>
      </w:r>
    </w:p>
    <w:p w:rsidR="00416B7C" w:rsidRPr="00BE0AE5" w:rsidRDefault="00416B7C" w:rsidP="00420AC6">
      <w:pPr>
        <w:pStyle w:val="a8"/>
        <w:spacing w:line="240" w:lineRule="auto"/>
        <w:rPr>
          <w:rStyle w:val="a9"/>
          <w:rFonts w:cs="Times New Roman"/>
        </w:rPr>
      </w:pPr>
      <w:r w:rsidRPr="00BE0AE5">
        <w:rPr>
          <w:rStyle w:val="ab"/>
          <w:rFonts w:cs="Times New Roman"/>
        </w:rPr>
        <w:t>Смысловое чтение</w:t>
      </w:r>
    </w:p>
    <w:p w:rsidR="00416B7C" w:rsidRPr="00BE0AE5" w:rsidRDefault="00416B7C" w:rsidP="00420AC6">
      <w:pPr>
        <w:pStyle w:val="a8"/>
        <w:spacing w:line="240" w:lineRule="auto"/>
        <w:rPr>
          <w:rFonts w:cs="Times New Roman"/>
        </w:rPr>
      </w:pPr>
      <w:r w:rsidRPr="00BE0AE5">
        <w:rPr>
          <w:rStyle w:val="aa"/>
          <w:rFonts w:cs="Times New Roman"/>
        </w:rPr>
        <w:t xml:space="preserve">читать про себя и понимать </w:t>
      </w:r>
      <w:r w:rsidRPr="00BE0AE5">
        <w:rPr>
          <w:rFonts w:cs="Times New Roman"/>
        </w:rPr>
        <w:t>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rsidR="00416B7C" w:rsidRPr="00BE0AE5" w:rsidRDefault="00416B7C" w:rsidP="00420AC6">
      <w:pPr>
        <w:pStyle w:val="a8"/>
        <w:spacing w:line="240" w:lineRule="auto"/>
        <w:rPr>
          <w:rFonts w:cs="Times New Roman"/>
        </w:rPr>
      </w:pPr>
      <w:r w:rsidRPr="00BE0AE5">
        <w:rPr>
          <w:rStyle w:val="ab"/>
          <w:rFonts w:cs="Times New Roman"/>
        </w:rPr>
        <w:t>Письменная речь</w:t>
      </w:r>
    </w:p>
    <w:p w:rsidR="00416B7C" w:rsidRPr="00BE0AE5" w:rsidRDefault="00416B7C" w:rsidP="00420AC6">
      <w:pPr>
        <w:pStyle w:val="a8"/>
        <w:spacing w:line="240" w:lineRule="auto"/>
        <w:rPr>
          <w:rFonts w:cs="Times New Roman"/>
        </w:rPr>
      </w:pPr>
      <w:r w:rsidRPr="00BE0AE5">
        <w:rPr>
          <w:rStyle w:val="aa"/>
          <w:rFonts w:cs="Times New Roman"/>
        </w:rPr>
        <w:t xml:space="preserve">писать </w:t>
      </w:r>
      <w:r w:rsidRPr="00BE0AE5">
        <w:rPr>
          <w:rFonts w:cs="Times New Roman"/>
        </w:rPr>
        <w:t>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(объём сообщения — до 60 слов).</w:t>
      </w:r>
    </w:p>
    <w:p w:rsidR="00416B7C" w:rsidRPr="00BE0AE5" w:rsidRDefault="00416B7C" w:rsidP="00420AC6">
      <w:pPr>
        <w:pStyle w:val="a8"/>
        <w:spacing w:line="240" w:lineRule="auto"/>
        <w:rPr>
          <w:rFonts w:cs="Times New Roman"/>
        </w:rPr>
      </w:pPr>
    </w:p>
    <w:p w:rsidR="00416B7C" w:rsidRPr="00BE0AE5" w:rsidRDefault="00416B7C" w:rsidP="00420AC6">
      <w:pPr>
        <w:pStyle w:val="a8"/>
        <w:spacing w:line="240" w:lineRule="auto"/>
        <w:rPr>
          <w:rStyle w:val="a9"/>
          <w:rFonts w:cs="Times New Roman"/>
        </w:rPr>
      </w:pPr>
      <w:r w:rsidRPr="00BE0AE5">
        <w:rPr>
          <w:rStyle w:val="a9"/>
          <w:rFonts w:cs="Times New Roman"/>
        </w:rPr>
        <w:t>Языковые знания и умения</w:t>
      </w:r>
    </w:p>
    <w:p w:rsidR="00416B7C" w:rsidRPr="00BE0AE5" w:rsidRDefault="00416B7C" w:rsidP="00420AC6">
      <w:pPr>
        <w:pStyle w:val="a8"/>
        <w:spacing w:line="240" w:lineRule="auto"/>
        <w:rPr>
          <w:rStyle w:val="ab"/>
          <w:rFonts w:cs="Times New Roman"/>
        </w:rPr>
      </w:pPr>
      <w:r w:rsidRPr="00BE0AE5">
        <w:rPr>
          <w:rStyle w:val="ab"/>
          <w:rFonts w:cs="Times New Roman"/>
        </w:rPr>
        <w:t>Фонетическая сторона речи</w:t>
      </w:r>
    </w:p>
    <w:p w:rsidR="00416B7C" w:rsidRPr="00BE0AE5" w:rsidRDefault="00416B7C" w:rsidP="00420AC6">
      <w:pPr>
        <w:pStyle w:val="a8"/>
        <w:spacing w:line="240" w:lineRule="auto"/>
        <w:rPr>
          <w:rStyle w:val="aa"/>
          <w:rFonts w:cs="Times New Roman"/>
        </w:rPr>
      </w:pPr>
      <w:r w:rsidRPr="00BE0AE5">
        <w:rPr>
          <w:rStyle w:val="aa"/>
          <w:rFonts w:cs="Times New Roman"/>
        </w:rPr>
        <w:t>различать на слух и адекватно,</w:t>
      </w:r>
      <w:r w:rsidRPr="00BE0AE5">
        <w:rPr>
          <w:rFonts w:cs="Times New Roman"/>
        </w:rPr>
        <w:t xml:space="preserve"> без ошибок, ведущих к сбою коммуникации, </w:t>
      </w:r>
      <w:r w:rsidRPr="00BE0AE5">
        <w:rPr>
          <w:rStyle w:val="aa"/>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w:t>
      </w:r>
      <w:r w:rsidRPr="00BE0AE5">
        <w:rPr>
          <w:rStyle w:val="aa"/>
          <w:rFonts w:cs="Times New Roman"/>
        </w:rPr>
        <w:t>выразительно читать вслух</w:t>
      </w:r>
      <w:r w:rsidRPr="00BE0AE5">
        <w:rPr>
          <w:rFonts w:cs="Times New Roman"/>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 </w:t>
      </w:r>
    </w:p>
    <w:p w:rsidR="00416B7C" w:rsidRPr="00BE0AE5" w:rsidRDefault="00416B7C" w:rsidP="00420AC6">
      <w:pPr>
        <w:pStyle w:val="a8"/>
        <w:spacing w:line="240" w:lineRule="auto"/>
        <w:rPr>
          <w:rStyle w:val="ab"/>
          <w:rFonts w:cs="Times New Roman"/>
        </w:rPr>
      </w:pPr>
      <w:r w:rsidRPr="00BE0AE5">
        <w:rPr>
          <w:rStyle w:val="ab"/>
          <w:rFonts w:cs="Times New Roman"/>
        </w:rPr>
        <w:t>Графика, орфография и пунктуация</w:t>
      </w:r>
    </w:p>
    <w:p w:rsidR="00416B7C" w:rsidRPr="00BE0AE5" w:rsidRDefault="00416B7C" w:rsidP="00420AC6">
      <w:pPr>
        <w:pStyle w:val="a8"/>
        <w:spacing w:line="240" w:lineRule="auto"/>
        <w:rPr>
          <w:rFonts w:cs="Times New Roman"/>
        </w:rPr>
      </w:pPr>
      <w:r w:rsidRPr="00BE0AE5">
        <w:rPr>
          <w:rFonts w:cs="Times New Roman"/>
        </w:rPr>
        <w:t xml:space="preserve">правильно </w:t>
      </w:r>
      <w:r w:rsidRPr="00BE0AE5">
        <w:rPr>
          <w:rStyle w:val="aa"/>
          <w:rFonts w:cs="Times New Roman"/>
        </w:rPr>
        <w:t>писать</w:t>
      </w:r>
      <w:r w:rsidRPr="00BE0AE5">
        <w:rPr>
          <w:rFonts w:cs="Times New Roman"/>
        </w:rPr>
        <w:t xml:space="preserve"> изученные слова;</w:t>
      </w:r>
      <w:r w:rsidRPr="00BE0AE5">
        <w:rPr>
          <w:rStyle w:val="aa"/>
          <w:rFonts w:cs="Times New Roman"/>
        </w:rPr>
        <w:t>использовать</w:t>
      </w:r>
      <w:r w:rsidRPr="00BE0AE5">
        <w:rPr>
          <w:rFonts w:cs="Times New Roman"/>
        </w:rPr>
        <w:t xml:space="preserve"> точку, вопросительный и восклицательный знаки в конце предложения, запятую при перечислении; пунктуационно правильно </w:t>
      </w:r>
      <w:r w:rsidRPr="00BE0AE5">
        <w:rPr>
          <w:rStyle w:val="aa"/>
          <w:rFonts w:cs="Times New Roman"/>
        </w:rPr>
        <w:t>оформлять</w:t>
      </w:r>
      <w:r w:rsidRPr="00BE0AE5">
        <w:rPr>
          <w:rFonts w:cs="Times New Roman"/>
        </w:rPr>
        <w:t xml:space="preserve"> электронное сообщение личного характера; </w:t>
      </w:r>
    </w:p>
    <w:p w:rsidR="00416B7C" w:rsidRPr="00BE0AE5" w:rsidRDefault="00416B7C" w:rsidP="00420AC6">
      <w:pPr>
        <w:pStyle w:val="a8"/>
        <w:spacing w:line="240" w:lineRule="auto"/>
        <w:rPr>
          <w:rStyle w:val="ab"/>
          <w:rFonts w:cs="Times New Roman"/>
        </w:rPr>
      </w:pPr>
      <w:r w:rsidRPr="00BE0AE5">
        <w:rPr>
          <w:rStyle w:val="ab"/>
          <w:rFonts w:cs="Times New Roman"/>
        </w:rPr>
        <w:t>Лексическая сторона речи</w:t>
      </w:r>
    </w:p>
    <w:p w:rsidR="00416B7C" w:rsidRPr="00BE0AE5" w:rsidRDefault="00416B7C" w:rsidP="00420AC6">
      <w:pPr>
        <w:pStyle w:val="a8"/>
        <w:spacing w:line="240" w:lineRule="auto"/>
        <w:rPr>
          <w:rFonts w:cs="Times New Roman"/>
        </w:rPr>
      </w:pPr>
      <w:r w:rsidRPr="00BE0AE5">
        <w:rPr>
          <w:rStyle w:val="aa"/>
          <w:rFonts w:cs="Times New Roman"/>
        </w:rPr>
        <w:t>распознавать в звучащем и письменном</w:t>
      </w:r>
      <w:r w:rsidRPr="00BE0AE5">
        <w:rPr>
          <w:rFonts w:cs="Times New Roman"/>
        </w:rPr>
        <w:t xml:space="preserve"> тексте 675 лексических единиц (слов, словосочетаний, речевых клише) и </w:t>
      </w:r>
      <w:r w:rsidRPr="00BE0AE5">
        <w:rPr>
          <w:rStyle w:val="aa"/>
          <w:rFonts w:cs="Times New Roman"/>
        </w:rPr>
        <w:t>правильно употреблять</w:t>
      </w:r>
      <w:r w:rsidRPr="00BE0AE5">
        <w:rPr>
          <w:rFonts w:cs="Times New Roman"/>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 </w:t>
      </w:r>
      <w:r w:rsidRPr="00BE0AE5">
        <w:rPr>
          <w:rStyle w:val="aa"/>
          <w:rFonts w:cs="Times New Roman"/>
        </w:rPr>
        <w:t>распознавать и употреблять</w:t>
      </w:r>
      <w:r w:rsidRPr="00BE0AE5">
        <w:rPr>
          <w:rFonts w:cs="Times New Roman"/>
        </w:rPr>
        <w:t xml:space="preserve"> в устной и письменной речи родственные слова, образованные с использованием аффиксации: имена существительные с суффиксами </w:t>
      </w:r>
      <w:r w:rsidRPr="00BE0AE5">
        <w:rPr>
          <w:rStyle w:val="aa"/>
          <w:rFonts w:cs="Times New Roman"/>
        </w:rPr>
        <w:t>-er</w:t>
      </w:r>
      <w:r w:rsidRPr="00BE0AE5">
        <w:rPr>
          <w:rFonts w:cs="Times New Roman"/>
        </w:rPr>
        <w:t xml:space="preserve">, </w:t>
      </w:r>
      <w:r w:rsidRPr="00BE0AE5">
        <w:rPr>
          <w:rStyle w:val="aa"/>
          <w:rFonts w:cs="Times New Roman"/>
        </w:rPr>
        <w:t>-ler</w:t>
      </w:r>
      <w:r w:rsidRPr="00BE0AE5">
        <w:rPr>
          <w:rFonts w:cs="Times New Roman"/>
        </w:rPr>
        <w:t xml:space="preserve">, </w:t>
      </w:r>
      <w:r w:rsidRPr="00BE0AE5">
        <w:rPr>
          <w:rStyle w:val="aa"/>
          <w:rFonts w:cs="Times New Roman"/>
        </w:rPr>
        <w:t>-in</w:t>
      </w:r>
      <w:r w:rsidRPr="00BE0AE5">
        <w:rPr>
          <w:rFonts w:cs="Times New Roman"/>
        </w:rPr>
        <w:t xml:space="preserve">, </w:t>
      </w:r>
      <w:r w:rsidRPr="00BE0AE5">
        <w:rPr>
          <w:rStyle w:val="aa"/>
          <w:rFonts w:cs="Times New Roman"/>
        </w:rPr>
        <w:t>-chen</w:t>
      </w:r>
      <w:r w:rsidRPr="00BE0AE5">
        <w:rPr>
          <w:rFonts w:cs="Times New Roman"/>
        </w:rPr>
        <w:t>; имена прилагательные с суффиксами -</w:t>
      </w:r>
      <w:r w:rsidRPr="00BE0AE5">
        <w:rPr>
          <w:rStyle w:val="aa"/>
          <w:rFonts w:cs="Times New Roman"/>
        </w:rPr>
        <w:t>ig</w:t>
      </w:r>
      <w:r w:rsidRPr="00BE0AE5">
        <w:rPr>
          <w:rFonts w:cs="Times New Roman"/>
        </w:rPr>
        <w:t xml:space="preserve">, </w:t>
      </w:r>
      <w:r w:rsidRPr="00BE0AE5">
        <w:rPr>
          <w:rStyle w:val="aa"/>
          <w:rFonts w:cs="Times New Roman"/>
        </w:rPr>
        <w:t>-lich</w:t>
      </w:r>
      <w:r w:rsidRPr="00BE0AE5">
        <w:rPr>
          <w:rFonts w:cs="Times New Roman"/>
        </w:rPr>
        <w:t xml:space="preserve">; числительные образованные при помощи суффиксов </w:t>
      </w:r>
      <w:r w:rsidRPr="00BE0AE5">
        <w:rPr>
          <w:rStyle w:val="aa"/>
          <w:rFonts w:cs="Times New Roman"/>
        </w:rPr>
        <w:t>-zehn</w:t>
      </w:r>
      <w:r w:rsidRPr="00BE0AE5">
        <w:rPr>
          <w:rFonts w:cs="Times New Roman"/>
        </w:rPr>
        <w:t xml:space="preserve">, </w:t>
      </w:r>
      <w:r w:rsidRPr="00BE0AE5">
        <w:rPr>
          <w:rStyle w:val="aa"/>
          <w:rFonts w:cs="Times New Roman"/>
        </w:rPr>
        <w:t>-zig</w:t>
      </w:r>
      <w:r w:rsidRPr="00BE0AE5">
        <w:rPr>
          <w:rFonts w:cs="Times New Roman"/>
        </w:rPr>
        <w:t xml:space="preserve">, </w:t>
      </w:r>
      <w:r w:rsidRPr="00BE0AE5">
        <w:rPr>
          <w:rStyle w:val="aa"/>
          <w:rFonts w:cs="Times New Roman"/>
        </w:rPr>
        <w:t>-te</w:t>
      </w:r>
      <w:r w:rsidRPr="00BE0AE5">
        <w:rPr>
          <w:rFonts w:cs="Times New Roman"/>
        </w:rPr>
        <w:t xml:space="preserve">, </w:t>
      </w:r>
      <w:r w:rsidRPr="00BE0AE5">
        <w:rPr>
          <w:rStyle w:val="aa"/>
          <w:rFonts w:cs="Times New Roman"/>
        </w:rPr>
        <w:t>-ste</w:t>
      </w:r>
      <w:r w:rsidRPr="00BE0AE5">
        <w:rPr>
          <w:rFonts w:cs="Times New Roman"/>
        </w:rPr>
        <w:t>;имена существительные, образованные путём соединения основ существительных (</w:t>
      </w:r>
      <w:r w:rsidRPr="00BE0AE5">
        <w:rPr>
          <w:rStyle w:val="aa"/>
          <w:rFonts w:cs="Times New Roman"/>
        </w:rPr>
        <w:t>dasKlassenzimmer</w:t>
      </w:r>
      <w:r w:rsidRPr="00BE0AE5">
        <w:rPr>
          <w:rFonts w:cs="Times New Roman"/>
        </w:rPr>
        <w:t xml:space="preserve">), </w:t>
      </w:r>
      <w:r w:rsidRPr="00BE0AE5">
        <w:rPr>
          <w:rStyle w:val="aa"/>
          <w:rFonts w:cs="Times New Roman"/>
        </w:rPr>
        <w:t>распознавать и употреблять</w:t>
      </w:r>
      <w:r w:rsidRPr="00BE0AE5">
        <w:rPr>
          <w:rFonts w:cs="Times New Roman"/>
        </w:rPr>
        <w:t xml:space="preserve"> в устной и письменной речи изученные синонимы и интернациональные слова.</w:t>
      </w:r>
    </w:p>
    <w:p w:rsidR="00416B7C" w:rsidRPr="00BE0AE5" w:rsidRDefault="00416B7C" w:rsidP="00420AC6">
      <w:pPr>
        <w:pStyle w:val="a8"/>
        <w:spacing w:line="240" w:lineRule="auto"/>
        <w:rPr>
          <w:rFonts w:cs="Times New Roman"/>
        </w:rPr>
      </w:pPr>
      <w:r w:rsidRPr="00BE0AE5">
        <w:rPr>
          <w:rStyle w:val="ab"/>
          <w:rFonts w:cs="Times New Roman"/>
        </w:rPr>
        <w:t>Грамматическая сторона речи</w:t>
      </w:r>
      <w:r w:rsidRPr="00BE0AE5">
        <w:rPr>
          <w:rFonts w:cs="Times New Roman"/>
        </w:rPr>
        <w:t> </w:t>
      </w:r>
    </w:p>
    <w:p w:rsidR="00416B7C" w:rsidRPr="00BE0AE5" w:rsidRDefault="00416B7C" w:rsidP="00420AC6">
      <w:pPr>
        <w:pStyle w:val="a8"/>
        <w:spacing w:line="240" w:lineRule="auto"/>
        <w:rPr>
          <w:rFonts w:cs="Times New Roman"/>
        </w:rPr>
      </w:pPr>
      <w:r w:rsidRPr="00BE0AE5">
        <w:rPr>
          <w:rStyle w:val="aa"/>
          <w:rFonts w:cs="Times New Roman"/>
        </w:rPr>
        <w:t>знать и понимать</w:t>
      </w:r>
      <w:r w:rsidRPr="00BE0AE5">
        <w:rPr>
          <w:rFonts w:cs="Times New Roman"/>
        </w:rPr>
        <w:t xml:space="preserve"> особенности структуры простых и сложных предложений немецкого языка; различных коммуникативных типов предложений немецкого языка;</w:t>
      </w:r>
    </w:p>
    <w:p w:rsidR="00416B7C" w:rsidRPr="00BE0AE5" w:rsidRDefault="00416B7C" w:rsidP="00420AC6">
      <w:pPr>
        <w:pStyle w:val="a8"/>
        <w:spacing w:line="240" w:lineRule="auto"/>
        <w:rPr>
          <w:rFonts w:cs="Times New Roman"/>
        </w:rPr>
      </w:pPr>
      <w:r w:rsidRPr="00BE0AE5">
        <w:rPr>
          <w:rStyle w:val="aa"/>
          <w:rFonts w:cs="Times New Roman"/>
        </w:rPr>
        <w:t>распознавать</w:t>
      </w:r>
      <w:r w:rsidRPr="00BE0AE5">
        <w:rPr>
          <w:rFonts w:cs="Times New Roman"/>
        </w:rPr>
        <w:t xml:space="preserve"> в письменном и звучащем тексте и употреблятьв устной и письменной речи: </w:t>
      </w:r>
    </w:p>
    <w:p w:rsidR="00416B7C" w:rsidRPr="00BE0AE5" w:rsidRDefault="00416B7C" w:rsidP="00420AC6">
      <w:pPr>
        <w:pStyle w:val="list-bullet"/>
        <w:spacing w:line="240" w:lineRule="auto"/>
        <w:rPr>
          <w:rFonts w:cs="Times New Roman"/>
        </w:rPr>
      </w:pPr>
      <w:r w:rsidRPr="00BE0AE5">
        <w:rPr>
          <w:rFonts w:cs="Times New Roman"/>
        </w:rPr>
        <w:t>нераспространённые и распространённые простые предложения (с простым и составным глагольным сказуемым, с составным именным сказуемым), в том числе с дополнениями в дательном и винительном падежах;</w:t>
      </w:r>
    </w:p>
    <w:p w:rsidR="00416B7C" w:rsidRPr="00BE0AE5" w:rsidRDefault="00416B7C" w:rsidP="00420AC6">
      <w:pPr>
        <w:pStyle w:val="list-bullet"/>
        <w:spacing w:line="240" w:lineRule="auto"/>
        <w:rPr>
          <w:rFonts w:cs="Times New Roman"/>
        </w:rPr>
      </w:pPr>
      <w:r w:rsidRPr="00BE0AE5">
        <w:rPr>
          <w:rFonts w:cs="Times New Roman"/>
        </w:rPr>
        <w:t>побудительные предложения (в том числе в отрицательной форме);</w:t>
      </w:r>
    </w:p>
    <w:p w:rsidR="00416B7C" w:rsidRPr="00BE0AE5" w:rsidRDefault="00416B7C" w:rsidP="00420AC6">
      <w:pPr>
        <w:pStyle w:val="list-bullet"/>
        <w:spacing w:line="240" w:lineRule="auto"/>
        <w:rPr>
          <w:rFonts w:cs="Times New Roman"/>
        </w:rPr>
      </w:pPr>
      <w:r w:rsidRPr="00BE0AE5">
        <w:rPr>
          <w:rFonts w:cs="Times New Roman"/>
        </w:rPr>
        <w:t>глаголы в видовременных формах действительного залога в изъявительном наклонении в Futur I;</w:t>
      </w:r>
    </w:p>
    <w:p w:rsidR="00416B7C" w:rsidRPr="00BE0AE5" w:rsidRDefault="00416B7C" w:rsidP="00420AC6">
      <w:pPr>
        <w:pStyle w:val="list-bullet"/>
        <w:spacing w:line="240" w:lineRule="auto"/>
        <w:rPr>
          <w:rFonts w:cs="Times New Roman"/>
        </w:rPr>
      </w:pPr>
      <w:r w:rsidRPr="00BE0AE5">
        <w:rPr>
          <w:rFonts w:cs="Times New Roman"/>
        </w:rPr>
        <w:t xml:space="preserve">модальный глагол </w:t>
      </w:r>
      <w:r w:rsidRPr="00BE0AE5">
        <w:rPr>
          <w:rStyle w:val="aa"/>
          <w:rFonts w:cs="Times New Roman"/>
        </w:rPr>
        <w:t>dürfen</w:t>
      </w:r>
      <w:r w:rsidRPr="00BE0AE5">
        <w:rPr>
          <w:rFonts w:cs="Times New Roman"/>
        </w:rPr>
        <w:t>(в Präsens);</w:t>
      </w:r>
    </w:p>
    <w:p w:rsidR="00416B7C" w:rsidRPr="00BE0AE5" w:rsidRDefault="00416B7C" w:rsidP="00420AC6">
      <w:pPr>
        <w:pStyle w:val="list-bullet"/>
        <w:spacing w:line="240" w:lineRule="auto"/>
        <w:rPr>
          <w:rFonts w:cs="Times New Roman"/>
        </w:rPr>
      </w:pPr>
      <w:r w:rsidRPr="00BE0AE5">
        <w:rPr>
          <w:rFonts w:cs="Times New Roman"/>
        </w:rPr>
        <w:t>наречия в положительной, сравнительной и превосходной степенях сравнения, образованные по правилу и исключения;</w:t>
      </w:r>
    </w:p>
    <w:p w:rsidR="00416B7C" w:rsidRPr="00BE0AE5" w:rsidRDefault="00416B7C" w:rsidP="00420AC6">
      <w:pPr>
        <w:pStyle w:val="list-bullet"/>
        <w:spacing w:line="240" w:lineRule="auto"/>
        <w:rPr>
          <w:rFonts w:cs="Times New Roman"/>
        </w:rPr>
      </w:pPr>
      <w:r w:rsidRPr="00BE0AE5">
        <w:rPr>
          <w:rFonts w:cs="Times New Roman"/>
        </w:rPr>
        <w:t xml:space="preserve">указательное местоимение </w:t>
      </w:r>
      <w:r w:rsidRPr="00BE0AE5">
        <w:rPr>
          <w:rStyle w:val="aa"/>
          <w:rFonts w:cs="Times New Roman"/>
        </w:rPr>
        <w:t>jener</w:t>
      </w:r>
      <w:r w:rsidRPr="00BE0AE5">
        <w:rPr>
          <w:rFonts w:cs="Times New Roman"/>
        </w:rPr>
        <w:t>;</w:t>
      </w:r>
    </w:p>
    <w:p w:rsidR="00416B7C" w:rsidRPr="00BE0AE5" w:rsidRDefault="00416B7C" w:rsidP="00420AC6">
      <w:pPr>
        <w:pStyle w:val="list-bullet"/>
        <w:spacing w:line="240" w:lineRule="auto"/>
        <w:rPr>
          <w:rFonts w:cs="Times New Roman"/>
        </w:rPr>
      </w:pPr>
      <w:r w:rsidRPr="00BE0AE5">
        <w:rPr>
          <w:rFonts w:cs="Times New Roman"/>
        </w:rPr>
        <w:t>вопросительные местоимения (</w:t>
      </w:r>
      <w:r w:rsidRPr="00BE0AE5">
        <w:rPr>
          <w:rStyle w:val="aa"/>
          <w:rFonts w:cs="Times New Roman"/>
        </w:rPr>
        <w:t>wer</w:t>
      </w:r>
      <w:r w:rsidRPr="00BE0AE5">
        <w:rPr>
          <w:rFonts w:cs="Times New Roman"/>
        </w:rPr>
        <w:t xml:space="preserve">, </w:t>
      </w:r>
      <w:r w:rsidRPr="00BE0AE5">
        <w:rPr>
          <w:rStyle w:val="aa"/>
          <w:rFonts w:cs="Times New Roman"/>
        </w:rPr>
        <w:t>was</w:t>
      </w:r>
      <w:r w:rsidRPr="00BE0AE5">
        <w:rPr>
          <w:rFonts w:cs="Times New Roman"/>
        </w:rPr>
        <w:t xml:space="preserve">, </w:t>
      </w:r>
      <w:r w:rsidRPr="00BE0AE5">
        <w:rPr>
          <w:rStyle w:val="aa"/>
          <w:rFonts w:cs="Times New Roman"/>
        </w:rPr>
        <w:t>wohin</w:t>
      </w:r>
      <w:r w:rsidRPr="00BE0AE5">
        <w:rPr>
          <w:rFonts w:cs="Times New Roman"/>
        </w:rPr>
        <w:t xml:space="preserve">, </w:t>
      </w:r>
      <w:r w:rsidRPr="00BE0AE5">
        <w:rPr>
          <w:rStyle w:val="aa"/>
          <w:rFonts w:cs="Times New Roman"/>
        </w:rPr>
        <w:t>wo</w:t>
      </w:r>
      <w:r w:rsidRPr="00BE0AE5">
        <w:rPr>
          <w:rFonts w:cs="Times New Roman"/>
        </w:rPr>
        <w:t xml:space="preserve">, </w:t>
      </w:r>
      <w:r w:rsidRPr="00BE0AE5">
        <w:rPr>
          <w:rStyle w:val="aa"/>
          <w:rFonts w:cs="Times New Roman"/>
        </w:rPr>
        <w:t>warum</w:t>
      </w:r>
      <w:r w:rsidRPr="00BE0AE5">
        <w:rPr>
          <w:rFonts w:cs="Times New Roman"/>
        </w:rPr>
        <w:t>);</w:t>
      </w:r>
    </w:p>
    <w:p w:rsidR="00416B7C" w:rsidRPr="00BE0AE5" w:rsidRDefault="00416B7C" w:rsidP="00420AC6">
      <w:pPr>
        <w:pStyle w:val="list-bullet"/>
        <w:spacing w:line="240" w:lineRule="auto"/>
        <w:rPr>
          <w:rFonts w:cs="Times New Roman"/>
        </w:rPr>
      </w:pPr>
      <w:r w:rsidRPr="00BE0AE5">
        <w:rPr>
          <w:rFonts w:cs="Times New Roman"/>
        </w:rPr>
        <w:t>количественные и порядковые числительные (до 100).</w:t>
      </w:r>
    </w:p>
    <w:p w:rsidR="00416B7C" w:rsidRPr="00BE0AE5" w:rsidRDefault="00416B7C" w:rsidP="00420AC6">
      <w:pPr>
        <w:pStyle w:val="a8"/>
        <w:spacing w:line="240" w:lineRule="auto"/>
        <w:rPr>
          <w:rStyle w:val="a9"/>
          <w:rFonts w:cs="Times New Roman"/>
        </w:rPr>
      </w:pPr>
    </w:p>
    <w:p w:rsidR="00416B7C" w:rsidRPr="00BE0AE5" w:rsidRDefault="00416B7C" w:rsidP="00420AC6">
      <w:pPr>
        <w:pStyle w:val="a8"/>
        <w:spacing w:line="240" w:lineRule="auto"/>
        <w:rPr>
          <w:rStyle w:val="a9"/>
          <w:rFonts w:cs="Times New Roman"/>
        </w:rPr>
      </w:pPr>
      <w:r w:rsidRPr="00BE0AE5">
        <w:rPr>
          <w:rStyle w:val="a9"/>
          <w:rFonts w:cs="Times New Roman"/>
        </w:rPr>
        <w:t>Социокультурные знания и умения</w:t>
      </w:r>
    </w:p>
    <w:p w:rsidR="00416B7C" w:rsidRPr="00BE0AE5" w:rsidRDefault="00416B7C" w:rsidP="00420AC6">
      <w:pPr>
        <w:pStyle w:val="list-bullet"/>
        <w:spacing w:line="240" w:lineRule="auto"/>
        <w:rPr>
          <w:rFonts w:cs="Times New Roman"/>
        </w:rPr>
      </w:pPr>
      <w:r w:rsidRPr="00BE0AE5">
        <w:rPr>
          <w:rStyle w:val="aa"/>
          <w:rFonts w:cs="Times New Roman"/>
        </w:rPr>
        <w:t xml:space="preserve">использовать </w:t>
      </w:r>
      <w:r w:rsidRPr="00BE0AE5">
        <w:rPr>
          <w:rFonts w:cs="Times New Roman"/>
        </w:rPr>
        <w:t>отдельные социокультурные элементы речевого поведенческого этикета в стране/странах изучаемого языка в рамках тематического содержания;</w:t>
      </w:r>
    </w:p>
    <w:p w:rsidR="00416B7C" w:rsidRPr="00BE0AE5" w:rsidRDefault="00416B7C" w:rsidP="00420AC6">
      <w:pPr>
        <w:pStyle w:val="list-bullet"/>
        <w:spacing w:line="240" w:lineRule="auto"/>
        <w:rPr>
          <w:rFonts w:cs="Times New Roman"/>
        </w:rPr>
      </w:pPr>
      <w:r w:rsidRPr="00BE0AE5">
        <w:rPr>
          <w:rStyle w:val="aa"/>
          <w:rFonts w:cs="Times New Roman"/>
        </w:rPr>
        <w:t>знать/понимать и использовать</w:t>
      </w:r>
      <w:r w:rsidRPr="00BE0AE5">
        <w:rPr>
          <w:rFonts w:cs="Times New Roman"/>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rsidR="00416B7C" w:rsidRPr="00BE0AE5" w:rsidRDefault="00416B7C" w:rsidP="00420AC6">
      <w:pPr>
        <w:pStyle w:val="list-bullet"/>
        <w:spacing w:line="240" w:lineRule="auto"/>
        <w:rPr>
          <w:rFonts w:cs="Times New Roman"/>
        </w:rPr>
      </w:pPr>
      <w:r w:rsidRPr="00BE0AE5">
        <w:rPr>
          <w:rStyle w:val="aa"/>
          <w:rFonts w:cs="Times New Roman"/>
        </w:rPr>
        <w:t>правильнооформлять</w:t>
      </w:r>
      <w:r w:rsidRPr="00BE0AE5">
        <w:rPr>
          <w:rFonts w:cs="Times New Roman"/>
        </w:rPr>
        <w:t xml:space="preserve"> адрес, писать фамилии и имена (свои, родственников и друзей) на немецком языке (в анкете, формуляре); </w:t>
      </w:r>
    </w:p>
    <w:p w:rsidR="00416B7C" w:rsidRPr="00BE0AE5" w:rsidRDefault="00416B7C" w:rsidP="00420AC6">
      <w:pPr>
        <w:pStyle w:val="list-bullet"/>
        <w:spacing w:line="240" w:lineRule="auto"/>
        <w:rPr>
          <w:rFonts w:cs="Times New Roman"/>
        </w:rPr>
      </w:pPr>
      <w:r w:rsidRPr="00BE0AE5">
        <w:rPr>
          <w:rStyle w:val="aa"/>
          <w:rFonts w:cs="Times New Roman"/>
        </w:rPr>
        <w:t>обладать базовыми знаниями</w:t>
      </w:r>
      <w:r w:rsidRPr="00BE0AE5">
        <w:rPr>
          <w:rFonts w:cs="Times New Roman"/>
        </w:rPr>
        <w:t xml:space="preserve"> о социокультурном портрете родной страны и страны/стран изучаемого языка; </w:t>
      </w:r>
    </w:p>
    <w:p w:rsidR="00416B7C" w:rsidRPr="00BE0AE5" w:rsidRDefault="00416B7C" w:rsidP="00420AC6">
      <w:pPr>
        <w:pStyle w:val="list-bullet"/>
        <w:spacing w:line="240" w:lineRule="auto"/>
        <w:rPr>
          <w:rFonts w:cs="Times New Roman"/>
        </w:rPr>
      </w:pPr>
      <w:r w:rsidRPr="00BE0AE5">
        <w:rPr>
          <w:rStyle w:val="aa"/>
          <w:rFonts w:cs="Times New Roman"/>
        </w:rPr>
        <w:t>кратко представлять</w:t>
      </w:r>
      <w:r w:rsidRPr="00BE0AE5">
        <w:rPr>
          <w:rFonts w:cs="Times New Roman"/>
        </w:rPr>
        <w:t xml:space="preserve"> Россию и страны/страну изучаемого языка. </w:t>
      </w:r>
    </w:p>
    <w:p w:rsidR="00416B7C" w:rsidRPr="00BE0AE5" w:rsidRDefault="00416B7C" w:rsidP="00420AC6">
      <w:pPr>
        <w:pStyle w:val="a8"/>
        <w:spacing w:line="240" w:lineRule="auto"/>
        <w:rPr>
          <w:rStyle w:val="a9"/>
          <w:rFonts w:cs="Times New Roman"/>
        </w:rPr>
      </w:pPr>
    </w:p>
    <w:p w:rsidR="00416B7C" w:rsidRPr="00BE0AE5" w:rsidRDefault="00416B7C" w:rsidP="00420AC6">
      <w:pPr>
        <w:pStyle w:val="a8"/>
        <w:spacing w:line="240" w:lineRule="auto"/>
        <w:rPr>
          <w:rFonts w:cs="Times New Roman"/>
        </w:rPr>
      </w:pPr>
      <w:r w:rsidRPr="00BE0AE5">
        <w:rPr>
          <w:rStyle w:val="a9"/>
          <w:rFonts w:cs="Times New Roman"/>
        </w:rPr>
        <w:t>Компенсаторные умения</w:t>
      </w:r>
    </w:p>
    <w:p w:rsidR="00416B7C" w:rsidRPr="00BE0AE5" w:rsidRDefault="00416B7C" w:rsidP="00420AC6">
      <w:pPr>
        <w:pStyle w:val="a8"/>
        <w:spacing w:line="240" w:lineRule="auto"/>
        <w:rPr>
          <w:rFonts w:cs="Times New Roman"/>
        </w:rPr>
      </w:pPr>
      <w:r w:rsidRPr="00BE0AE5">
        <w:rPr>
          <w:rStyle w:val="aa"/>
          <w:rFonts w:cs="Times New Roman"/>
        </w:rPr>
        <w:t>Использовать</w:t>
      </w:r>
      <w:r w:rsidRPr="00BE0AE5">
        <w:rPr>
          <w:rFonts w:cs="Times New Roman"/>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BE0AE5" w:rsidRDefault="00416B7C" w:rsidP="00420AC6">
      <w:pPr>
        <w:pStyle w:val="a8"/>
        <w:spacing w:line="240" w:lineRule="auto"/>
        <w:rPr>
          <w:rFonts w:cs="Times New Roman"/>
        </w:rPr>
      </w:pPr>
      <w:r w:rsidRPr="00BE0AE5">
        <w:rPr>
          <w:rStyle w:val="aa"/>
          <w:rFonts w:cs="Times New Roman"/>
        </w:rPr>
        <w:t>Владеть</w:t>
      </w:r>
      <w:r w:rsidRPr="00BE0AE5">
        <w:rPr>
          <w:rFonts w:cs="Times New Roman"/>
        </w:rPr>
        <w:t xml:space="preserve"> начальными умениями классифицировать лексические единицы по темам в рамках тематического содержания речи. </w:t>
      </w:r>
    </w:p>
    <w:p w:rsidR="00416B7C" w:rsidRPr="00BE0AE5" w:rsidRDefault="00416B7C" w:rsidP="00420AC6">
      <w:pPr>
        <w:pStyle w:val="a8"/>
        <w:spacing w:line="240" w:lineRule="auto"/>
        <w:rPr>
          <w:rFonts w:cs="Times New Roman"/>
        </w:rPr>
      </w:pPr>
      <w:r w:rsidRPr="00BE0AE5">
        <w:rPr>
          <w:rStyle w:val="aa"/>
          <w:rFonts w:cs="Times New Roman"/>
        </w:rPr>
        <w:t>Участвовать</w:t>
      </w:r>
      <w:r w:rsidRPr="00BE0AE5">
        <w:rPr>
          <w:rFonts w:cs="Times New Roman"/>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 </w:t>
      </w:r>
    </w:p>
    <w:p w:rsidR="00416B7C" w:rsidRPr="00BE0AE5" w:rsidRDefault="00416B7C" w:rsidP="00420AC6">
      <w:pPr>
        <w:pStyle w:val="a8"/>
        <w:spacing w:line="240" w:lineRule="auto"/>
        <w:rPr>
          <w:rFonts w:cs="Times New Roman"/>
        </w:rPr>
      </w:pPr>
      <w:r w:rsidRPr="00BE0AE5">
        <w:rPr>
          <w:rStyle w:val="aa"/>
          <w:rFonts w:cs="Times New Roman"/>
        </w:rPr>
        <w:t>Использовать</w:t>
      </w:r>
      <w:r w:rsidRPr="00BE0AE5">
        <w:rPr>
          <w:rFonts w:cs="Times New Roman"/>
        </w:rPr>
        <w:t xml:space="preserve"> иноязычные словари и справочники, в том числе информационно-справочные системы в электронной форме.</w:t>
      </w:r>
    </w:p>
    <w:p w:rsidR="00416B7C" w:rsidRPr="00BE0AE5" w:rsidRDefault="00416B7C" w:rsidP="00420AC6">
      <w:pPr>
        <w:pStyle w:val="a8"/>
        <w:spacing w:line="240" w:lineRule="auto"/>
        <w:rPr>
          <w:rFonts w:cs="Times New Roman"/>
        </w:rPr>
      </w:pPr>
      <w:r w:rsidRPr="00BE0AE5">
        <w:rPr>
          <w:rStyle w:val="aa"/>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416B7C" w:rsidRPr="00BE0AE5" w:rsidRDefault="00416B7C" w:rsidP="00420AC6">
      <w:pPr>
        <w:pStyle w:val="23"/>
        <w:spacing w:before="0" w:after="0" w:line="240" w:lineRule="auto"/>
        <w:rPr>
          <w:rStyle w:val="a9"/>
          <w:rFonts w:cs="Times New Roman"/>
          <w:b/>
          <w:bCs/>
        </w:rPr>
      </w:pPr>
      <w:r w:rsidRPr="00BE0AE5">
        <w:rPr>
          <w:rStyle w:val="a9"/>
          <w:rFonts w:cs="Times New Roman"/>
          <w:b/>
          <w:bCs/>
        </w:rPr>
        <w:t>6 класс</w:t>
      </w:r>
    </w:p>
    <w:p w:rsidR="00416B7C" w:rsidRPr="00BE0AE5" w:rsidRDefault="00416B7C" w:rsidP="00420AC6">
      <w:pPr>
        <w:pStyle w:val="a8"/>
        <w:spacing w:line="240" w:lineRule="auto"/>
        <w:rPr>
          <w:rFonts w:cs="Times New Roman"/>
        </w:rPr>
      </w:pPr>
      <w:r w:rsidRPr="00BE0AE5">
        <w:rPr>
          <w:rStyle w:val="a9"/>
          <w:rFonts w:cs="Times New Roman"/>
        </w:rPr>
        <w:t>Коммуникативные умения</w:t>
      </w:r>
    </w:p>
    <w:p w:rsidR="00416B7C" w:rsidRPr="00BE0AE5" w:rsidRDefault="00416B7C" w:rsidP="00420AC6">
      <w:pPr>
        <w:pStyle w:val="5"/>
        <w:spacing w:before="0" w:line="240" w:lineRule="auto"/>
        <w:rPr>
          <w:rFonts w:cs="Times New Roman"/>
        </w:rPr>
      </w:pPr>
      <w:r w:rsidRPr="00BE0AE5">
        <w:rPr>
          <w:rStyle w:val="ab"/>
          <w:rFonts w:cs="Times New Roman"/>
          <w:b/>
          <w:bCs/>
          <w:i w:val="0"/>
          <w:iCs/>
        </w:rPr>
        <w:t>Говорение</w:t>
      </w:r>
    </w:p>
    <w:p w:rsidR="00416B7C" w:rsidRPr="00BE0AE5" w:rsidRDefault="00416B7C" w:rsidP="00420AC6">
      <w:pPr>
        <w:pStyle w:val="a8"/>
        <w:spacing w:line="240" w:lineRule="auto"/>
        <w:rPr>
          <w:rFonts w:cs="Times New Roman"/>
        </w:rPr>
      </w:pPr>
      <w:r w:rsidRPr="00BE0AE5">
        <w:rPr>
          <w:rStyle w:val="aa"/>
          <w:rFonts w:cs="Times New Roman"/>
        </w:rPr>
        <w:t>вестиразные виды диалогов</w:t>
      </w:r>
      <w:r w:rsidRPr="00BE0AE5">
        <w:rPr>
          <w:rFonts w:cs="Times New Roman"/>
        </w:rPr>
        <w:t xml:space="preserve">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пяти реплик со стороны каждого собеседника); </w:t>
      </w:r>
    </w:p>
    <w:p w:rsidR="00416B7C" w:rsidRPr="00BE0AE5" w:rsidRDefault="00416B7C" w:rsidP="00420AC6">
      <w:pPr>
        <w:pStyle w:val="a8"/>
        <w:spacing w:line="240" w:lineRule="auto"/>
        <w:rPr>
          <w:rFonts w:cs="Times New Roman"/>
        </w:rPr>
      </w:pPr>
      <w:r w:rsidRPr="00BE0AE5">
        <w:rPr>
          <w:rStyle w:val="aa"/>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BE0AE5">
        <w:rPr>
          <w:rStyle w:val="aa"/>
          <w:rFonts w:cs="Times New Roman"/>
        </w:rPr>
        <w:t>излагать</w:t>
      </w:r>
      <w:r w:rsidRPr="00BE0AE5">
        <w:rPr>
          <w:rFonts w:cs="Times New Roman"/>
        </w:rPr>
        <w:t xml:space="preserve"> основное содержание прочитанного текста с вербальными и/или зрительными опорами (объём — 7—8 фраз); кратко </w:t>
      </w:r>
      <w:r w:rsidRPr="00BE0AE5">
        <w:rPr>
          <w:rStyle w:val="aa"/>
          <w:rFonts w:cs="Times New Roman"/>
        </w:rPr>
        <w:t>излагать</w:t>
      </w:r>
      <w:r w:rsidRPr="00BE0AE5">
        <w:rPr>
          <w:rFonts w:cs="Times New Roman"/>
        </w:rPr>
        <w:t xml:space="preserve"> результаты выполненной проектной работы (объём — 7—8 фраз);</w:t>
      </w:r>
    </w:p>
    <w:p w:rsidR="00416B7C" w:rsidRPr="00BE0AE5" w:rsidRDefault="00416B7C" w:rsidP="00420AC6">
      <w:pPr>
        <w:pStyle w:val="a8"/>
        <w:spacing w:line="240" w:lineRule="auto"/>
        <w:rPr>
          <w:rFonts w:cs="Times New Roman"/>
        </w:rPr>
      </w:pPr>
      <w:r w:rsidRPr="00BE0AE5">
        <w:rPr>
          <w:rStyle w:val="ab"/>
          <w:rFonts w:cs="Times New Roman"/>
        </w:rPr>
        <w:t>Аудирование</w:t>
      </w:r>
    </w:p>
    <w:p w:rsidR="00416B7C" w:rsidRPr="00BE0AE5" w:rsidRDefault="00416B7C" w:rsidP="00420AC6">
      <w:pPr>
        <w:pStyle w:val="a8"/>
        <w:spacing w:line="240" w:lineRule="auto"/>
        <w:rPr>
          <w:rFonts w:cs="Times New Roman"/>
        </w:rPr>
      </w:pPr>
      <w:r w:rsidRPr="00BE0AE5">
        <w:rPr>
          <w:rStyle w:val="aa"/>
          <w:rFonts w:cs="Times New Roman"/>
        </w:rPr>
        <w:t>воспринимать на слух и понимать</w:t>
      </w:r>
      <w:r w:rsidRPr="00BE0AE5">
        <w:rPr>
          <w:rFonts w:cs="Times New Roman"/>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w:t>
      </w:r>
      <w:r w:rsidRPr="00BE0AE5">
        <w:rPr>
          <w:rFonts w:cs="Times New Roman"/>
          <w:spacing w:val="-4"/>
        </w:rPr>
        <w:t xml:space="preserve">ниманием основного содержания, с пониманием запрашиваемой </w:t>
      </w:r>
      <w:r w:rsidRPr="00BE0AE5">
        <w:rPr>
          <w:rFonts w:cs="Times New Roman"/>
        </w:rPr>
        <w:t>информации (время звучания текста/текстов для аудирования — до 1 минуты);</w:t>
      </w:r>
    </w:p>
    <w:p w:rsidR="00416B7C" w:rsidRPr="00BE0AE5" w:rsidRDefault="00416B7C" w:rsidP="00420AC6">
      <w:pPr>
        <w:pStyle w:val="a8"/>
        <w:spacing w:line="240" w:lineRule="auto"/>
        <w:rPr>
          <w:rStyle w:val="a9"/>
          <w:rFonts w:cs="Times New Roman"/>
        </w:rPr>
      </w:pPr>
      <w:r w:rsidRPr="00BE0AE5">
        <w:rPr>
          <w:rStyle w:val="ab"/>
          <w:rFonts w:cs="Times New Roman"/>
        </w:rPr>
        <w:t>Смысловое чтение</w:t>
      </w:r>
    </w:p>
    <w:p w:rsidR="00416B7C" w:rsidRPr="00BE0AE5" w:rsidRDefault="00416B7C" w:rsidP="00420AC6">
      <w:pPr>
        <w:pStyle w:val="a8"/>
        <w:spacing w:line="240" w:lineRule="auto"/>
        <w:rPr>
          <w:rFonts w:cs="Times New Roman"/>
        </w:rPr>
      </w:pPr>
      <w:r w:rsidRPr="00BE0AE5">
        <w:rPr>
          <w:rStyle w:val="aa"/>
          <w:rFonts w:cs="Times New Roman"/>
        </w:rPr>
        <w:t>читать про себя и понимать</w:t>
      </w:r>
      <w:r w:rsidRPr="00BE0AE5">
        <w:rPr>
          <w:rFonts w:cs="Times New Roman"/>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w:t>
      </w:r>
    </w:p>
    <w:p w:rsidR="00416B7C" w:rsidRPr="00BE0AE5" w:rsidRDefault="00416B7C" w:rsidP="00420AC6">
      <w:pPr>
        <w:pStyle w:val="a8"/>
        <w:spacing w:line="240" w:lineRule="auto"/>
        <w:rPr>
          <w:rFonts w:cs="Times New Roman"/>
        </w:rPr>
      </w:pPr>
      <w:r w:rsidRPr="00BE0AE5">
        <w:rPr>
          <w:rStyle w:val="ab"/>
          <w:rFonts w:cs="Times New Roman"/>
        </w:rPr>
        <w:t>Письменная речь</w:t>
      </w:r>
    </w:p>
    <w:p w:rsidR="00416B7C" w:rsidRPr="00BE0AE5" w:rsidRDefault="00416B7C" w:rsidP="00420AC6">
      <w:pPr>
        <w:pStyle w:val="a8"/>
        <w:spacing w:line="240" w:lineRule="auto"/>
        <w:rPr>
          <w:rFonts w:cs="Times New Roman"/>
        </w:rPr>
      </w:pPr>
      <w:r w:rsidRPr="00BE0AE5">
        <w:rPr>
          <w:rStyle w:val="aa"/>
          <w:rFonts w:cs="Times New Roman"/>
        </w:rPr>
        <w:t>заполнять</w:t>
      </w:r>
      <w:r w:rsidRPr="00BE0AE5">
        <w:rPr>
          <w:rFonts w:cs="Times New Roman"/>
        </w:rPr>
        <w:t xml:space="preserve"> анкеты и формуляры, сообщая о себе основные сведения, в соответствии с нормами, принятыми в стране/странах изучаемого языка; </w:t>
      </w:r>
      <w:r w:rsidRPr="00BE0AE5">
        <w:rPr>
          <w:rStyle w:val="aa"/>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sidRPr="00BE0AE5">
        <w:rPr>
          <w:rStyle w:val="aa"/>
          <w:rFonts w:cs="Times New Roman"/>
        </w:rPr>
        <w:t xml:space="preserve">создавать </w:t>
      </w:r>
      <w:r w:rsidRPr="00BE0AE5">
        <w:rPr>
          <w:rFonts w:cs="Times New Roman"/>
        </w:rPr>
        <w:t>небольшое письменное высказывание с опорой на образец, план, ключевые слова, картинку (объём высказывания — до 70 слов);</w:t>
      </w:r>
    </w:p>
    <w:p w:rsidR="00416B7C" w:rsidRPr="00BE0AE5" w:rsidRDefault="00416B7C" w:rsidP="00420AC6">
      <w:pPr>
        <w:pStyle w:val="a8"/>
        <w:spacing w:line="240" w:lineRule="auto"/>
        <w:rPr>
          <w:rFonts w:cs="Times New Roman"/>
        </w:rPr>
      </w:pPr>
    </w:p>
    <w:p w:rsidR="00416B7C" w:rsidRPr="00BE0AE5" w:rsidRDefault="00416B7C" w:rsidP="00420AC6">
      <w:pPr>
        <w:pStyle w:val="a8"/>
        <w:spacing w:line="240" w:lineRule="auto"/>
        <w:rPr>
          <w:rFonts w:cs="Times New Roman"/>
        </w:rPr>
      </w:pPr>
      <w:r w:rsidRPr="00BE0AE5">
        <w:rPr>
          <w:rStyle w:val="a9"/>
          <w:rFonts w:cs="Times New Roman"/>
        </w:rPr>
        <w:t>Языковые знания и умения</w:t>
      </w:r>
    </w:p>
    <w:p w:rsidR="00416B7C" w:rsidRPr="00BE0AE5" w:rsidRDefault="00416B7C" w:rsidP="00420AC6">
      <w:pPr>
        <w:pStyle w:val="a8"/>
        <w:spacing w:line="240" w:lineRule="auto"/>
        <w:rPr>
          <w:rStyle w:val="a9"/>
          <w:rFonts w:cs="Times New Roman"/>
        </w:rPr>
      </w:pPr>
      <w:r w:rsidRPr="00BE0AE5">
        <w:rPr>
          <w:rStyle w:val="ab"/>
          <w:rFonts w:cs="Times New Roman"/>
        </w:rPr>
        <w:t>Фонетическая сторона речи</w:t>
      </w:r>
    </w:p>
    <w:p w:rsidR="00416B7C" w:rsidRPr="00BE0AE5" w:rsidRDefault="00416B7C" w:rsidP="00420AC6">
      <w:pPr>
        <w:pStyle w:val="a8"/>
        <w:spacing w:line="240" w:lineRule="auto"/>
        <w:rPr>
          <w:rFonts w:cs="Times New Roman"/>
        </w:rPr>
      </w:pPr>
      <w:r w:rsidRPr="00BE0AE5">
        <w:rPr>
          <w:rStyle w:val="aa"/>
          <w:rFonts w:cs="Times New Roman"/>
        </w:rPr>
        <w:t>различать на слух</w:t>
      </w:r>
      <w:r w:rsidRPr="00BE0AE5">
        <w:rPr>
          <w:rFonts w:cs="Times New Roman"/>
        </w:rPr>
        <w:t xml:space="preserve"> и адекватно, без ошибок, ведущих к сбою коммуникации, </w:t>
      </w:r>
      <w:r w:rsidRPr="00BE0AE5">
        <w:rPr>
          <w:rStyle w:val="aa"/>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w:t>
      </w:r>
      <w:r w:rsidRPr="00BE0AE5">
        <w:rPr>
          <w:rStyle w:val="aa"/>
          <w:rFonts w:cs="Times New Roman"/>
        </w:rPr>
        <w:t>применять правила</w:t>
      </w:r>
      <w:r w:rsidRPr="00BE0AE5">
        <w:rPr>
          <w:rFonts w:cs="Times New Roman"/>
        </w:rPr>
        <w:t xml:space="preserve"> отсутствия фразового ударения на служебных словах; </w:t>
      </w:r>
      <w:r w:rsidRPr="00BE0AE5">
        <w:rPr>
          <w:rStyle w:val="aa"/>
          <w:rFonts w:cs="Times New Roman"/>
        </w:rPr>
        <w:t>выразительно читать вслух</w:t>
      </w:r>
      <w:r w:rsidRPr="00BE0AE5">
        <w:rPr>
          <w:rFonts w:cs="Times New Roman"/>
        </w:rPr>
        <w:t xml:space="preserve"> небольшие адаптированные аутентичные тексты объемом до 95 слов, построенные на изученном языковом материале, с соблюдением правил чтения и соответствующей интонации; читать новые слова согласно основным правилам чтения; </w:t>
      </w:r>
    </w:p>
    <w:p w:rsidR="00416B7C" w:rsidRPr="00BE0AE5" w:rsidRDefault="00416B7C" w:rsidP="00420AC6">
      <w:pPr>
        <w:pStyle w:val="a8"/>
        <w:spacing w:line="240" w:lineRule="auto"/>
        <w:rPr>
          <w:rStyle w:val="aa"/>
          <w:rFonts w:cs="Times New Roman"/>
        </w:rPr>
      </w:pPr>
      <w:r w:rsidRPr="00BE0AE5">
        <w:rPr>
          <w:rStyle w:val="ab"/>
          <w:rFonts w:cs="Times New Roman"/>
        </w:rPr>
        <w:t>Графика, орфография и пунктуация</w:t>
      </w:r>
    </w:p>
    <w:p w:rsidR="00416B7C" w:rsidRPr="00BE0AE5" w:rsidRDefault="00416B7C" w:rsidP="00420AC6">
      <w:pPr>
        <w:pStyle w:val="a8"/>
        <w:spacing w:line="240" w:lineRule="auto"/>
        <w:rPr>
          <w:rFonts w:cs="Times New Roman"/>
        </w:rPr>
      </w:pPr>
      <w:r w:rsidRPr="00BE0AE5">
        <w:rPr>
          <w:rFonts w:cs="Times New Roman"/>
        </w:rPr>
        <w:t xml:space="preserve">правильно </w:t>
      </w:r>
      <w:r w:rsidRPr="00BE0AE5">
        <w:rPr>
          <w:rStyle w:val="aa"/>
          <w:rFonts w:cs="Times New Roman"/>
        </w:rPr>
        <w:t>писать</w:t>
      </w:r>
      <w:r w:rsidRPr="00BE0AE5">
        <w:rPr>
          <w:rFonts w:cs="Times New Roman"/>
        </w:rPr>
        <w:t xml:space="preserve"> изученные слова; </w:t>
      </w:r>
    </w:p>
    <w:p w:rsidR="00416B7C" w:rsidRPr="00BE0AE5" w:rsidRDefault="00416B7C" w:rsidP="00420AC6">
      <w:pPr>
        <w:pStyle w:val="a8"/>
        <w:spacing w:line="240" w:lineRule="auto"/>
        <w:rPr>
          <w:rFonts w:cs="Times New Roman"/>
        </w:rPr>
      </w:pPr>
      <w:r w:rsidRPr="00BE0AE5">
        <w:rPr>
          <w:rStyle w:val="aa"/>
          <w:rFonts w:cs="Times New Roman"/>
          <w:spacing w:val="-2"/>
        </w:rPr>
        <w:t>использовать</w:t>
      </w:r>
      <w:r w:rsidRPr="00BE0AE5">
        <w:rPr>
          <w:rFonts w:cs="Times New Roman"/>
          <w:spacing w:val="-2"/>
        </w:rPr>
        <w:t xml:space="preserve"> точку, вопросительный и восклицательный знаки в конце предложения, запятую при перечислении; пунктуационно правильно </w:t>
      </w:r>
      <w:r w:rsidRPr="00BE0AE5">
        <w:rPr>
          <w:rStyle w:val="aa"/>
          <w:rFonts w:cs="Times New Roman"/>
          <w:spacing w:val="-2"/>
        </w:rPr>
        <w:t xml:space="preserve">оформлять </w:t>
      </w:r>
      <w:r w:rsidRPr="00BE0AE5">
        <w:rPr>
          <w:rFonts w:cs="Times New Roman"/>
          <w:spacing w:val="-2"/>
        </w:rPr>
        <w:t>электронное сообщение личного характера;</w:t>
      </w:r>
    </w:p>
    <w:p w:rsidR="00416B7C" w:rsidRPr="00BE0AE5" w:rsidRDefault="00416B7C" w:rsidP="00420AC6">
      <w:pPr>
        <w:pStyle w:val="a8"/>
        <w:spacing w:line="240" w:lineRule="auto"/>
        <w:rPr>
          <w:rStyle w:val="ab"/>
          <w:rFonts w:cs="Times New Roman"/>
        </w:rPr>
      </w:pPr>
      <w:r w:rsidRPr="00BE0AE5">
        <w:rPr>
          <w:rStyle w:val="ab"/>
          <w:rFonts w:cs="Times New Roman"/>
        </w:rPr>
        <w:t>Лексическая сторона речи</w:t>
      </w:r>
    </w:p>
    <w:p w:rsidR="00416B7C" w:rsidRPr="00BE0AE5" w:rsidRDefault="00416B7C" w:rsidP="00420AC6">
      <w:pPr>
        <w:pStyle w:val="a8"/>
        <w:spacing w:line="240" w:lineRule="auto"/>
        <w:rPr>
          <w:rFonts w:cs="Times New Roman"/>
        </w:rPr>
      </w:pPr>
      <w:r w:rsidRPr="00BE0AE5">
        <w:rPr>
          <w:rStyle w:val="aa"/>
          <w:rFonts w:cs="Times New Roman"/>
        </w:rPr>
        <w:t xml:space="preserve">распознавать </w:t>
      </w:r>
      <w:r w:rsidRPr="00BE0AE5">
        <w:rPr>
          <w:rFonts w:cs="Times New Roman"/>
        </w:rPr>
        <w:t xml:space="preserve">в звучащем и письменном тексте 800 лексических единиц (слов, словосочетаний, речевых клише) и правильно </w:t>
      </w:r>
      <w:r w:rsidRPr="00BE0AE5">
        <w:rPr>
          <w:rStyle w:val="aa"/>
          <w:rFonts w:cs="Times New Roman"/>
        </w:rPr>
        <w:t>употреблять</w:t>
      </w:r>
      <w:r w:rsidRPr="00BE0AE5">
        <w:rPr>
          <w:rFonts w:cs="Times New Roman"/>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 </w:t>
      </w:r>
    </w:p>
    <w:p w:rsidR="00416B7C" w:rsidRPr="00BE0AE5" w:rsidRDefault="00416B7C" w:rsidP="00420AC6">
      <w:pPr>
        <w:pStyle w:val="a8"/>
        <w:spacing w:line="240" w:lineRule="auto"/>
        <w:rPr>
          <w:rFonts w:cs="Times New Roman"/>
        </w:rPr>
      </w:pPr>
      <w:r w:rsidRPr="00BE0AE5">
        <w:rPr>
          <w:rStyle w:val="aa"/>
          <w:rFonts w:cs="Times New Roman"/>
        </w:rPr>
        <w:t>распознавать и употреблять</w:t>
      </w:r>
      <w:r w:rsidRPr="00BE0AE5">
        <w:rPr>
          <w:rFonts w:cs="Times New Roman"/>
        </w:rPr>
        <w:t xml:space="preserve"> в устной и письменной речи родственные слова, образованные с использованием аффиксации: имена существительные при помощи суффиксов </w:t>
      </w:r>
      <w:r w:rsidRPr="00BE0AE5">
        <w:rPr>
          <w:rStyle w:val="aa"/>
          <w:rFonts w:cs="Times New Roman"/>
        </w:rPr>
        <w:t>-keit</w:t>
      </w:r>
      <w:r w:rsidRPr="00BE0AE5">
        <w:rPr>
          <w:rFonts w:cs="Times New Roman"/>
        </w:rPr>
        <w:t xml:space="preserve">, </w:t>
      </w:r>
      <w:r w:rsidRPr="00BE0AE5">
        <w:rPr>
          <w:rStyle w:val="aa"/>
          <w:rFonts w:cs="Times New Roman"/>
        </w:rPr>
        <w:t>-heit</w:t>
      </w:r>
      <w:r w:rsidRPr="00BE0AE5">
        <w:rPr>
          <w:rFonts w:cs="Times New Roman"/>
        </w:rPr>
        <w:t xml:space="preserve">, </w:t>
      </w:r>
      <w:r w:rsidRPr="00BE0AE5">
        <w:rPr>
          <w:rStyle w:val="aa"/>
          <w:rFonts w:cs="Times New Roman"/>
        </w:rPr>
        <w:t>-ung</w:t>
      </w:r>
      <w:r w:rsidRPr="00BE0AE5">
        <w:rPr>
          <w:rFonts w:cs="Times New Roman"/>
        </w:rPr>
        <w:t xml:space="preserve">; имена прилагательные при помощи суффикса </w:t>
      </w:r>
      <w:r w:rsidRPr="00BE0AE5">
        <w:rPr>
          <w:rStyle w:val="aa"/>
          <w:rFonts w:cs="Times New Roman"/>
        </w:rPr>
        <w:t>-isch</w:t>
      </w:r>
      <w:r w:rsidRPr="00BE0AE5">
        <w:rPr>
          <w:rFonts w:cs="Times New Roman"/>
        </w:rPr>
        <w:t xml:space="preserve">; именаприлагательные и наречия при помощи отрицательного префикса </w:t>
      </w:r>
      <w:r w:rsidRPr="00BE0AE5">
        <w:rPr>
          <w:rStyle w:val="aa"/>
          <w:rFonts w:cs="Times New Roman"/>
        </w:rPr>
        <w:t>un-</w:t>
      </w:r>
      <w:r w:rsidRPr="00BE0AE5">
        <w:rPr>
          <w:rFonts w:cs="Times New Roman"/>
        </w:rPr>
        <w:t>;при помощи конверсии: имена существительные от глагола (</w:t>
      </w:r>
      <w:r w:rsidRPr="00BE0AE5">
        <w:rPr>
          <w:rStyle w:val="aa"/>
          <w:rFonts w:cs="Times New Roman"/>
        </w:rPr>
        <w:t>dasLesen</w:t>
      </w:r>
      <w:r w:rsidRPr="00BE0AE5">
        <w:rPr>
          <w:rFonts w:cs="Times New Roman"/>
        </w:rPr>
        <w:t>); при помощи словосложения: соединения глагола и существительного (</w:t>
      </w:r>
      <w:r w:rsidRPr="00BE0AE5">
        <w:rPr>
          <w:rStyle w:val="aa"/>
          <w:rFonts w:cs="Times New Roman"/>
        </w:rPr>
        <w:t>derSchreibtisch</w:t>
      </w:r>
      <w:r w:rsidRPr="00BE0AE5">
        <w:rPr>
          <w:rFonts w:cs="Times New Roman"/>
        </w:rPr>
        <w:t>);</w:t>
      </w:r>
    </w:p>
    <w:p w:rsidR="00416B7C" w:rsidRPr="00BE0AE5" w:rsidRDefault="00416B7C" w:rsidP="00420AC6">
      <w:pPr>
        <w:pStyle w:val="a8"/>
        <w:spacing w:line="240" w:lineRule="auto"/>
        <w:rPr>
          <w:rFonts w:cs="Times New Roman"/>
        </w:rPr>
      </w:pPr>
      <w:r w:rsidRPr="00BE0AE5">
        <w:rPr>
          <w:rStyle w:val="aa"/>
          <w:rFonts w:cs="Times New Roman"/>
        </w:rPr>
        <w:t>распознавать и употреблять</w:t>
      </w:r>
      <w:r w:rsidRPr="00BE0AE5">
        <w:rPr>
          <w:rFonts w:cs="Times New Roman"/>
        </w:rPr>
        <w:t xml:space="preserve"> в устной и письменной речи изученные синонимы, антонимы и интернациональные слова;</w:t>
      </w:r>
    </w:p>
    <w:p w:rsidR="00416B7C" w:rsidRPr="00BE0AE5" w:rsidRDefault="00416B7C" w:rsidP="00420AC6">
      <w:pPr>
        <w:pStyle w:val="a8"/>
        <w:spacing w:line="240" w:lineRule="auto"/>
        <w:rPr>
          <w:rFonts w:cs="Times New Roman"/>
        </w:rPr>
      </w:pPr>
      <w:r w:rsidRPr="00BE0AE5">
        <w:rPr>
          <w:rStyle w:val="aa"/>
          <w:rFonts w:cs="Times New Roman"/>
        </w:rPr>
        <w:t>распознавать и употреблять</w:t>
      </w:r>
      <w:r w:rsidRPr="00BE0AE5">
        <w:rPr>
          <w:rFonts w:cs="Times New Roman"/>
        </w:rPr>
        <w:t xml:space="preserve"> в устной и письменной речи различные средства связи для обеспечения целостности высказывания.</w:t>
      </w:r>
    </w:p>
    <w:p w:rsidR="00416B7C" w:rsidRPr="00BE0AE5" w:rsidRDefault="00416B7C" w:rsidP="00420AC6">
      <w:pPr>
        <w:pStyle w:val="a8"/>
        <w:spacing w:line="240" w:lineRule="auto"/>
        <w:rPr>
          <w:rFonts w:cs="Times New Roman"/>
        </w:rPr>
      </w:pPr>
      <w:r w:rsidRPr="00BE0AE5">
        <w:rPr>
          <w:rStyle w:val="ab"/>
          <w:rFonts w:cs="Times New Roman"/>
        </w:rPr>
        <w:t>Грамматическая сторона речи</w:t>
      </w:r>
    </w:p>
    <w:p w:rsidR="00416B7C" w:rsidRPr="00BE0AE5" w:rsidRDefault="00416B7C" w:rsidP="00420AC6">
      <w:pPr>
        <w:pStyle w:val="a8"/>
        <w:spacing w:line="240" w:lineRule="auto"/>
        <w:rPr>
          <w:rFonts w:cs="Times New Roman"/>
        </w:rPr>
      </w:pPr>
      <w:r w:rsidRPr="00BE0AE5">
        <w:rPr>
          <w:rStyle w:val="aa"/>
          <w:rFonts w:cs="Times New Roman"/>
        </w:rPr>
        <w:t>знать и понимать</w:t>
      </w:r>
      <w:r w:rsidRPr="00BE0AE5">
        <w:rPr>
          <w:rFonts w:cs="Times New Roman"/>
        </w:rPr>
        <w:t xml:space="preserve"> особенности структуры простых и сложных предложений немецкого языка; различных коммуникативных типов предложений немецкого языка;</w:t>
      </w:r>
    </w:p>
    <w:p w:rsidR="00416B7C" w:rsidRPr="00BE0AE5" w:rsidRDefault="00416B7C" w:rsidP="00420AC6">
      <w:pPr>
        <w:pStyle w:val="a8"/>
        <w:spacing w:line="240" w:lineRule="auto"/>
        <w:rPr>
          <w:rFonts w:cs="Times New Roman"/>
        </w:rPr>
      </w:pPr>
      <w:r w:rsidRPr="00BE0AE5">
        <w:rPr>
          <w:rStyle w:val="aa"/>
          <w:rFonts w:cs="Times New Roman"/>
        </w:rPr>
        <w:t>распознавать</w:t>
      </w:r>
      <w:r w:rsidRPr="00BE0AE5">
        <w:rPr>
          <w:rFonts w:cs="Times New Roman"/>
        </w:rPr>
        <w:t xml:space="preserve"> в письменном и звучащем тексте и </w:t>
      </w:r>
      <w:r w:rsidRPr="00BE0AE5">
        <w:rPr>
          <w:rStyle w:val="aa"/>
          <w:rFonts w:cs="Times New Roman"/>
        </w:rPr>
        <w:t>употреблять</w:t>
      </w:r>
      <w:r w:rsidRPr="00BE0AE5">
        <w:rPr>
          <w:rFonts w:cs="Times New Roman"/>
        </w:rPr>
        <w:t>в устной и письменной речи:</w:t>
      </w:r>
    </w:p>
    <w:p w:rsidR="00416B7C" w:rsidRPr="00BE0AE5" w:rsidRDefault="00416B7C" w:rsidP="00420AC6">
      <w:pPr>
        <w:pStyle w:val="list-bullet"/>
        <w:spacing w:line="240" w:lineRule="auto"/>
        <w:rPr>
          <w:rFonts w:cs="Times New Roman"/>
        </w:rPr>
      </w:pPr>
      <w:r w:rsidRPr="00BE0AE5">
        <w:rPr>
          <w:rFonts w:cs="Times New Roman"/>
        </w:rPr>
        <w:t xml:space="preserve">сложносочинённые предложения с союзом </w:t>
      </w:r>
      <w:r w:rsidRPr="00BE0AE5">
        <w:rPr>
          <w:rStyle w:val="aa"/>
          <w:rFonts w:cs="Times New Roman"/>
        </w:rPr>
        <w:t>denn</w:t>
      </w:r>
      <w:r w:rsidRPr="00BE0AE5">
        <w:rPr>
          <w:rFonts w:cs="Times New Roman"/>
        </w:rPr>
        <w:t>;</w:t>
      </w:r>
    </w:p>
    <w:p w:rsidR="00416B7C" w:rsidRPr="00BE0AE5" w:rsidRDefault="00416B7C" w:rsidP="00420AC6">
      <w:pPr>
        <w:pStyle w:val="list-bullet"/>
        <w:spacing w:line="240" w:lineRule="auto"/>
        <w:rPr>
          <w:rFonts w:cs="Times New Roman"/>
        </w:rPr>
      </w:pPr>
      <w:r w:rsidRPr="00BE0AE5">
        <w:rPr>
          <w:rFonts w:cs="Times New Roman"/>
        </w:rPr>
        <w:t>глаголы в видовременных формах действительного залога в изъявительном наклонении в Präteritum;</w:t>
      </w:r>
    </w:p>
    <w:p w:rsidR="00416B7C" w:rsidRPr="00BE0AE5" w:rsidRDefault="00416B7C" w:rsidP="00420AC6">
      <w:pPr>
        <w:pStyle w:val="list-bullet"/>
        <w:spacing w:line="240" w:lineRule="auto"/>
        <w:rPr>
          <w:rFonts w:cs="Times New Roman"/>
        </w:rPr>
      </w:pPr>
      <w:r w:rsidRPr="00BE0AE5">
        <w:rPr>
          <w:rFonts w:cs="Times New Roman"/>
        </w:rPr>
        <w:t>глаголы с отделяемыми и неотделяемыми приставками;</w:t>
      </w:r>
    </w:p>
    <w:p w:rsidR="00416B7C" w:rsidRPr="00BE0AE5" w:rsidRDefault="00416B7C" w:rsidP="00420AC6">
      <w:pPr>
        <w:pStyle w:val="list-bullet"/>
        <w:spacing w:line="240" w:lineRule="auto"/>
        <w:rPr>
          <w:rStyle w:val="aa"/>
          <w:rFonts w:cs="Times New Roman"/>
        </w:rPr>
      </w:pPr>
      <w:r w:rsidRPr="00BE0AE5">
        <w:rPr>
          <w:rFonts w:cs="Times New Roman"/>
        </w:rPr>
        <w:t xml:space="preserve">глаголы с возвратным местоимением </w:t>
      </w:r>
      <w:r w:rsidRPr="00BE0AE5">
        <w:rPr>
          <w:rStyle w:val="aa"/>
          <w:rFonts w:cs="Times New Roman"/>
        </w:rPr>
        <w:t>sich</w:t>
      </w:r>
      <w:r w:rsidRPr="00BE0AE5">
        <w:rPr>
          <w:rFonts w:cs="Times New Roman"/>
        </w:rPr>
        <w:t>;</w:t>
      </w:r>
    </w:p>
    <w:p w:rsidR="00416B7C" w:rsidRPr="00BE0AE5" w:rsidRDefault="00416B7C" w:rsidP="00420AC6">
      <w:pPr>
        <w:pStyle w:val="list-bullet"/>
        <w:spacing w:line="240" w:lineRule="auto"/>
        <w:rPr>
          <w:rFonts w:cs="Times New Roman"/>
          <w:lang w:val="en-US"/>
        </w:rPr>
      </w:pPr>
      <w:r w:rsidRPr="00BE0AE5">
        <w:rPr>
          <w:rFonts w:cs="Times New Roman"/>
        </w:rPr>
        <w:t>глаголы</w:t>
      </w:r>
      <w:r w:rsidRPr="00BE0AE5">
        <w:rPr>
          <w:rStyle w:val="aa"/>
          <w:rFonts w:cs="Times New Roman"/>
          <w:lang w:val="en-US"/>
        </w:rPr>
        <w:t>sitzen — setzen</w:t>
      </w:r>
      <w:r w:rsidRPr="00BE0AE5">
        <w:rPr>
          <w:rFonts w:cs="Times New Roman"/>
          <w:lang w:val="en-US"/>
        </w:rPr>
        <w:t xml:space="preserve">, </w:t>
      </w:r>
      <w:r w:rsidRPr="00BE0AE5">
        <w:rPr>
          <w:rStyle w:val="aa"/>
          <w:rFonts w:cs="Times New Roman"/>
          <w:lang w:val="en-US"/>
        </w:rPr>
        <w:t>liegen — legen</w:t>
      </w:r>
      <w:r w:rsidRPr="00BE0AE5">
        <w:rPr>
          <w:rFonts w:cs="Times New Roman"/>
          <w:lang w:val="en-US"/>
        </w:rPr>
        <w:t xml:space="preserve">, </w:t>
      </w:r>
      <w:r w:rsidRPr="00BE0AE5">
        <w:rPr>
          <w:rStyle w:val="aa"/>
          <w:rFonts w:cs="Times New Roman"/>
          <w:lang w:val="en-US"/>
        </w:rPr>
        <w:t>stehen — stellen</w:t>
      </w:r>
      <w:r w:rsidRPr="00BE0AE5">
        <w:rPr>
          <w:rFonts w:cs="Times New Roman"/>
          <w:lang w:val="en-US"/>
        </w:rPr>
        <w:t xml:space="preserve">, </w:t>
      </w:r>
      <w:r w:rsidRPr="00BE0AE5">
        <w:rPr>
          <w:rStyle w:val="aa"/>
          <w:rFonts w:cs="Times New Roman"/>
          <w:lang w:val="en-US"/>
        </w:rPr>
        <w:t>hängen</w:t>
      </w:r>
      <w:r w:rsidRPr="00BE0AE5">
        <w:rPr>
          <w:rFonts w:cs="Times New Roman"/>
          <w:lang w:val="en-US"/>
        </w:rPr>
        <w:t>;</w:t>
      </w:r>
    </w:p>
    <w:p w:rsidR="00416B7C" w:rsidRPr="00BE0AE5" w:rsidRDefault="00416B7C" w:rsidP="00420AC6">
      <w:pPr>
        <w:pStyle w:val="list-bullet"/>
        <w:spacing w:line="240" w:lineRule="auto"/>
        <w:rPr>
          <w:rFonts w:cs="Times New Roman"/>
        </w:rPr>
      </w:pPr>
      <w:r w:rsidRPr="00BE0AE5">
        <w:rPr>
          <w:rFonts w:cs="Times New Roman"/>
        </w:rPr>
        <w:t xml:space="preserve">модальный глагол </w:t>
      </w:r>
      <w:r w:rsidRPr="00BE0AE5">
        <w:rPr>
          <w:rStyle w:val="aa"/>
          <w:rFonts w:cs="Times New Roman"/>
        </w:rPr>
        <w:t>sollen</w:t>
      </w:r>
      <w:r w:rsidRPr="00BE0AE5">
        <w:rPr>
          <w:rFonts w:cs="Times New Roman"/>
        </w:rPr>
        <w:t>(в Präsens);</w:t>
      </w:r>
    </w:p>
    <w:p w:rsidR="00416B7C" w:rsidRPr="00BE0AE5" w:rsidRDefault="00416B7C" w:rsidP="00420AC6">
      <w:pPr>
        <w:pStyle w:val="list-bullet"/>
        <w:spacing w:line="240" w:lineRule="auto"/>
        <w:rPr>
          <w:rFonts w:cs="Times New Roman"/>
        </w:rPr>
      </w:pPr>
      <w:r w:rsidRPr="00BE0AE5">
        <w:rPr>
          <w:rFonts w:cs="Times New Roman"/>
        </w:rPr>
        <w:t>склонение имён существительных в единственном и множественном числе в родительном падеже;</w:t>
      </w:r>
    </w:p>
    <w:p w:rsidR="00416B7C" w:rsidRPr="00BE0AE5" w:rsidRDefault="00416B7C" w:rsidP="00420AC6">
      <w:pPr>
        <w:pStyle w:val="list-bullet"/>
        <w:spacing w:line="240" w:lineRule="auto"/>
        <w:rPr>
          <w:rFonts w:cs="Times New Roman"/>
          <w:spacing w:val="3"/>
        </w:rPr>
      </w:pPr>
      <w:r w:rsidRPr="00BE0AE5">
        <w:rPr>
          <w:rFonts w:cs="Times New Roman"/>
          <w:spacing w:val="3"/>
        </w:rPr>
        <w:t>личные местоимения в винительном и дательном падежах;</w:t>
      </w:r>
    </w:p>
    <w:p w:rsidR="00416B7C" w:rsidRPr="00BE0AE5" w:rsidRDefault="00416B7C" w:rsidP="00420AC6">
      <w:pPr>
        <w:pStyle w:val="list-bullet"/>
        <w:spacing w:line="240" w:lineRule="auto"/>
        <w:rPr>
          <w:rFonts w:cs="Times New Roman"/>
        </w:rPr>
      </w:pPr>
      <w:r w:rsidRPr="00BE0AE5">
        <w:rPr>
          <w:rFonts w:cs="Times New Roman"/>
        </w:rPr>
        <w:t xml:space="preserve">вопросительное местоимение </w:t>
      </w:r>
      <w:r w:rsidRPr="00BE0AE5">
        <w:rPr>
          <w:rStyle w:val="aa"/>
          <w:rFonts w:cs="Times New Roman"/>
        </w:rPr>
        <w:t>welch</w:t>
      </w:r>
      <w:r w:rsidRPr="00BE0AE5">
        <w:rPr>
          <w:rFonts w:cs="Times New Roman"/>
        </w:rPr>
        <w:t>-;</w:t>
      </w:r>
    </w:p>
    <w:p w:rsidR="00416B7C" w:rsidRPr="00BE0AE5" w:rsidRDefault="00416B7C" w:rsidP="00420AC6">
      <w:pPr>
        <w:pStyle w:val="list-bullet"/>
        <w:spacing w:line="240" w:lineRule="auto"/>
        <w:rPr>
          <w:rFonts w:cs="Times New Roman"/>
        </w:rPr>
      </w:pPr>
      <w:r w:rsidRPr="00BE0AE5">
        <w:rPr>
          <w:rFonts w:cs="Times New Roman"/>
        </w:rPr>
        <w:t>числительные для обозначения дат и больших чисел (100—1000);</w:t>
      </w:r>
    </w:p>
    <w:p w:rsidR="00416B7C" w:rsidRPr="00BE0AE5" w:rsidRDefault="00416B7C" w:rsidP="00420AC6">
      <w:pPr>
        <w:pStyle w:val="list-bullet"/>
        <w:spacing w:line="240" w:lineRule="auto"/>
        <w:rPr>
          <w:rStyle w:val="aa"/>
          <w:rFonts w:cs="Times New Roman"/>
        </w:rPr>
      </w:pPr>
      <w:r w:rsidRPr="00BE0AE5">
        <w:rPr>
          <w:rFonts w:cs="Times New Roman"/>
        </w:rPr>
        <w:t xml:space="preserve">предлоги, требующие дательного падежа при ответе на вопрос </w:t>
      </w:r>
      <w:r w:rsidRPr="00BE0AE5">
        <w:rPr>
          <w:rStyle w:val="aa"/>
          <w:rFonts w:cs="Times New Roman"/>
        </w:rPr>
        <w:t>Wo?</w:t>
      </w:r>
      <w:r w:rsidRPr="00BE0AE5">
        <w:rPr>
          <w:rFonts w:cs="Times New Roman"/>
        </w:rPr>
        <w:t xml:space="preserve"> и винительного при ответе на вопрос </w:t>
      </w:r>
      <w:r w:rsidRPr="00BE0AE5">
        <w:rPr>
          <w:rStyle w:val="aa"/>
          <w:rFonts w:cs="Times New Roman"/>
        </w:rPr>
        <w:t>Wohin?</w:t>
      </w:r>
    </w:p>
    <w:p w:rsidR="00416B7C" w:rsidRPr="00BE0AE5" w:rsidRDefault="00416B7C" w:rsidP="00420AC6">
      <w:pPr>
        <w:pStyle w:val="a8"/>
        <w:spacing w:line="240" w:lineRule="auto"/>
        <w:rPr>
          <w:rStyle w:val="aa"/>
          <w:rFonts w:cs="Times New Roman"/>
        </w:rPr>
      </w:pPr>
    </w:p>
    <w:p w:rsidR="00416B7C" w:rsidRPr="00BE0AE5" w:rsidRDefault="00416B7C" w:rsidP="00420AC6">
      <w:pPr>
        <w:pStyle w:val="a8"/>
        <w:spacing w:line="240" w:lineRule="auto"/>
        <w:rPr>
          <w:rFonts w:cs="Times New Roman"/>
        </w:rPr>
      </w:pPr>
      <w:r w:rsidRPr="00BE0AE5">
        <w:rPr>
          <w:rStyle w:val="a9"/>
          <w:rFonts w:cs="Times New Roman"/>
        </w:rPr>
        <w:t>Социокультурные знания и умения</w:t>
      </w:r>
    </w:p>
    <w:p w:rsidR="00416B7C" w:rsidRPr="00BE0AE5" w:rsidRDefault="00416B7C" w:rsidP="00420AC6">
      <w:pPr>
        <w:pStyle w:val="a8"/>
        <w:spacing w:line="240" w:lineRule="auto"/>
        <w:rPr>
          <w:rFonts w:cs="Times New Roman"/>
        </w:rPr>
      </w:pPr>
      <w:r w:rsidRPr="00BE0AE5">
        <w:rPr>
          <w:rStyle w:val="aa"/>
          <w:rFonts w:cs="Times New Roman"/>
        </w:rPr>
        <w:t>использовать</w:t>
      </w:r>
      <w:r w:rsidRPr="00BE0AE5">
        <w:rPr>
          <w:rFonts w:cs="Times New Roman"/>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rsidR="00416B7C" w:rsidRPr="00BE0AE5" w:rsidRDefault="00416B7C" w:rsidP="00420AC6">
      <w:pPr>
        <w:pStyle w:val="a8"/>
        <w:spacing w:line="240" w:lineRule="auto"/>
        <w:rPr>
          <w:rFonts w:cs="Times New Roman"/>
        </w:rPr>
      </w:pPr>
      <w:r w:rsidRPr="00BE0AE5">
        <w:rPr>
          <w:rStyle w:val="aa"/>
          <w:rFonts w:cs="Times New Roman"/>
        </w:rPr>
        <w:t>знать/ понимать и использовать</w:t>
      </w:r>
      <w:r w:rsidRPr="00BE0AE5">
        <w:rPr>
          <w:rFonts w:cs="Times New Roman"/>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 </w:t>
      </w:r>
    </w:p>
    <w:p w:rsidR="00416B7C" w:rsidRPr="00BE0AE5" w:rsidRDefault="00416B7C" w:rsidP="00420AC6">
      <w:pPr>
        <w:pStyle w:val="a8"/>
        <w:spacing w:line="240" w:lineRule="auto"/>
        <w:rPr>
          <w:rFonts w:cs="Times New Roman"/>
        </w:rPr>
      </w:pPr>
      <w:r w:rsidRPr="00BE0AE5">
        <w:rPr>
          <w:rStyle w:val="aa"/>
          <w:rFonts w:cs="Times New Roman"/>
        </w:rPr>
        <w:t>обладать базовыми знаниями</w:t>
      </w:r>
      <w:r w:rsidRPr="00BE0AE5">
        <w:rPr>
          <w:rFonts w:cs="Times New Roman"/>
        </w:rPr>
        <w:t xml:space="preserve"> о социокультурном портрете родной страны и страны/стран изучаемого языка; </w:t>
      </w:r>
    </w:p>
    <w:p w:rsidR="00416B7C" w:rsidRPr="00BE0AE5" w:rsidRDefault="00416B7C" w:rsidP="00420AC6">
      <w:pPr>
        <w:pStyle w:val="a8"/>
        <w:spacing w:line="240" w:lineRule="auto"/>
        <w:rPr>
          <w:rFonts w:cs="Times New Roman"/>
        </w:rPr>
      </w:pPr>
      <w:r w:rsidRPr="00BE0AE5">
        <w:rPr>
          <w:rStyle w:val="aa"/>
          <w:rFonts w:cs="Times New Roman"/>
        </w:rPr>
        <w:t>кратко представлять</w:t>
      </w:r>
      <w:r w:rsidRPr="00BE0AE5">
        <w:rPr>
          <w:rFonts w:cs="Times New Roman"/>
        </w:rPr>
        <w:t xml:space="preserve"> Россию и страну/страны изучаемого языка. </w:t>
      </w:r>
    </w:p>
    <w:p w:rsidR="00416B7C" w:rsidRPr="00BE0AE5" w:rsidRDefault="00416B7C" w:rsidP="00420AC6">
      <w:pPr>
        <w:pStyle w:val="a8"/>
        <w:spacing w:line="240" w:lineRule="auto"/>
        <w:rPr>
          <w:rStyle w:val="a9"/>
          <w:rFonts w:cs="Times New Roman"/>
        </w:rPr>
      </w:pPr>
    </w:p>
    <w:p w:rsidR="00416B7C" w:rsidRPr="00BE0AE5" w:rsidRDefault="00416B7C" w:rsidP="00420AC6">
      <w:pPr>
        <w:pStyle w:val="a8"/>
        <w:spacing w:line="240" w:lineRule="auto"/>
        <w:rPr>
          <w:rFonts w:cs="Times New Roman"/>
        </w:rPr>
      </w:pPr>
      <w:r w:rsidRPr="00BE0AE5">
        <w:rPr>
          <w:rStyle w:val="a9"/>
          <w:rFonts w:cs="Times New Roman"/>
        </w:rPr>
        <w:t>Компенсаторные умения</w:t>
      </w:r>
    </w:p>
    <w:p w:rsidR="00416B7C" w:rsidRPr="00BE0AE5" w:rsidRDefault="00416B7C" w:rsidP="00420AC6">
      <w:pPr>
        <w:pStyle w:val="a8"/>
        <w:spacing w:line="240" w:lineRule="auto"/>
        <w:rPr>
          <w:rFonts w:cs="Times New Roman"/>
        </w:rPr>
      </w:pPr>
      <w:r w:rsidRPr="00BE0AE5">
        <w:rPr>
          <w:rStyle w:val="aa"/>
          <w:rFonts w:cs="Times New Roman"/>
        </w:rPr>
        <w:t>Использовать</w:t>
      </w:r>
      <w:r w:rsidRPr="00BE0AE5">
        <w:rPr>
          <w:rFonts w:cs="Times New Roman"/>
        </w:rPr>
        <w:t xml:space="preserve">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BE0AE5" w:rsidRDefault="00416B7C" w:rsidP="00420AC6">
      <w:pPr>
        <w:pStyle w:val="a8"/>
        <w:spacing w:line="240" w:lineRule="auto"/>
        <w:rPr>
          <w:rFonts w:cs="Times New Roman"/>
        </w:rPr>
      </w:pPr>
      <w:r w:rsidRPr="00BE0AE5">
        <w:rPr>
          <w:rStyle w:val="aa"/>
          <w:rFonts w:cs="Times New Roman"/>
        </w:rPr>
        <w:t>Владеть</w:t>
      </w:r>
      <w:r w:rsidRPr="00BE0AE5">
        <w:rPr>
          <w:rFonts w:cs="Times New Roman"/>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 </w:t>
      </w:r>
    </w:p>
    <w:p w:rsidR="00416B7C" w:rsidRPr="00BE0AE5" w:rsidRDefault="00416B7C" w:rsidP="00420AC6">
      <w:pPr>
        <w:pStyle w:val="a8"/>
        <w:spacing w:line="240" w:lineRule="auto"/>
        <w:rPr>
          <w:rFonts w:cs="Times New Roman"/>
        </w:rPr>
      </w:pPr>
      <w:r w:rsidRPr="00BE0AE5">
        <w:rPr>
          <w:rStyle w:val="aa"/>
          <w:rFonts w:cs="Times New Roman"/>
        </w:rPr>
        <w:t>Участвовать</w:t>
      </w:r>
      <w:r w:rsidRPr="00BE0AE5">
        <w:rPr>
          <w:rFonts w:cs="Times New Roman"/>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rsidR="00416B7C" w:rsidRPr="00BE0AE5" w:rsidRDefault="00416B7C" w:rsidP="00420AC6">
      <w:pPr>
        <w:pStyle w:val="a8"/>
        <w:spacing w:line="240" w:lineRule="auto"/>
        <w:rPr>
          <w:rFonts w:cs="Times New Roman"/>
        </w:rPr>
      </w:pPr>
      <w:r w:rsidRPr="00BE0AE5">
        <w:rPr>
          <w:rStyle w:val="aa"/>
          <w:rFonts w:cs="Times New Roman"/>
        </w:rPr>
        <w:t>Использовать</w:t>
      </w:r>
      <w:r w:rsidRPr="00BE0AE5">
        <w:rPr>
          <w:rFonts w:cs="Times New Roman"/>
        </w:rPr>
        <w:t xml:space="preserve"> иноязычные словари и справочники, в том числе информационно-справочные системы в электронной форме.</w:t>
      </w:r>
    </w:p>
    <w:p w:rsidR="00416B7C" w:rsidRPr="00BE0AE5" w:rsidRDefault="00416B7C" w:rsidP="00420AC6">
      <w:pPr>
        <w:pStyle w:val="a8"/>
        <w:spacing w:line="240" w:lineRule="auto"/>
        <w:rPr>
          <w:rFonts w:cs="Times New Roman"/>
        </w:rPr>
      </w:pPr>
      <w:r w:rsidRPr="00BE0AE5">
        <w:rPr>
          <w:rStyle w:val="aa"/>
          <w:rFonts w:cs="Times New Roman"/>
        </w:rPr>
        <w:t>Достигать</w:t>
      </w:r>
      <w:r w:rsidRPr="00BE0AE5">
        <w:rPr>
          <w:rFonts w:cs="Times New Roman"/>
        </w:rPr>
        <w:t xml:space="preserve"> взаимопонимания в процессе устного и письменного общения с носителями иностранного языка, с людьми другой культуры.</w:t>
      </w:r>
    </w:p>
    <w:p w:rsidR="00416B7C" w:rsidRPr="00BE0AE5" w:rsidRDefault="00416B7C" w:rsidP="00420AC6">
      <w:pPr>
        <w:pStyle w:val="a8"/>
        <w:spacing w:line="240" w:lineRule="auto"/>
        <w:rPr>
          <w:rFonts w:cs="Times New Roman"/>
        </w:rPr>
      </w:pPr>
      <w:r w:rsidRPr="00BE0AE5">
        <w:rPr>
          <w:rStyle w:val="aa"/>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416B7C" w:rsidRPr="00BE0AE5" w:rsidRDefault="00416B7C" w:rsidP="00420AC6">
      <w:pPr>
        <w:pStyle w:val="23"/>
        <w:spacing w:before="0" w:after="0" w:line="240" w:lineRule="auto"/>
        <w:rPr>
          <w:rStyle w:val="a9"/>
          <w:rFonts w:cs="Times New Roman"/>
          <w:b/>
          <w:bCs/>
        </w:rPr>
      </w:pPr>
      <w:r w:rsidRPr="00BE0AE5">
        <w:rPr>
          <w:rStyle w:val="a9"/>
          <w:rFonts w:cs="Times New Roman"/>
          <w:b/>
          <w:bCs/>
        </w:rPr>
        <w:t>7 класс</w:t>
      </w:r>
    </w:p>
    <w:p w:rsidR="00416B7C" w:rsidRPr="00BE0AE5" w:rsidRDefault="00416B7C" w:rsidP="00420AC6">
      <w:pPr>
        <w:pStyle w:val="a8"/>
        <w:spacing w:line="240" w:lineRule="auto"/>
        <w:rPr>
          <w:rFonts w:cs="Times New Roman"/>
        </w:rPr>
      </w:pPr>
      <w:r w:rsidRPr="00BE0AE5">
        <w:rPr>
          <w:rStyle w:val="a9"/>
          <w:rFonts w:cs="Times New Roman"/>
        </w:rPr>
        <w:t>Коммуникативные умения</w:t>
      </w:r>
    </w:p>
    <w:p w:rsidR="00416B7C" w:rsidRPr="00BE0AE5" w:rsidRDefault="00416B7C" w:rsidP="00420AC6">
      <w:pPr>
        <w:pStyle w:val="a8"/>
        <w:spacing w:line="240" w:lineRule="auto"/>
        <w:rPr>
          <w:rFonts w:cs="Times New Roman"/>
        </w:rPr>
      </w:pPr>
      <w:r w:rsidRPr="00BE0AE5">
        <w:rPr>
          <w:rStyle w:val="ab"/>
          <w:rFonts w:cs="Times New Roman"/>
        </w:rPr>
        <w:t>Говорение</w:t>
      </w:r>
    </w:p>
    <w:p w:rsidR="00416B7C" w:rsidRPr="00BE0AE5" w:rsidRDefault="00416B7C" w:rsidP="00420AC6">
      <w:pPr>
        <w:pStyle w:val="a8"/>
        <w:spacing w:line="240" w:lineRule="auto"/>
        <w:rPr>
          <w:rFonts w:cs="Times New Roman"/>
        </w:rPr>
      </w:pPr>
      <w:r w:rsidRPr="00BE0AE5">
        <w:rPr>
          <w:rStyle w:val="aa"/>
          <w:rFonts w:cs="Times New Roman"/>
        </w:rPr>
        <w:t>вести разные виды диалогов</w:t>
      </w:r>
      <w:r w:rsidRPr="00BE0AE5">
        <w:rPr>
          <w:rFonts w:cs="Times New Roman"/>
        </w:rPr>
        <w:t xml:space="preserve"> (диалог этикетного характера, диалог побуждения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шести реплик со стороны каждого собеседника); </w:t>
      </w:r>
    </w:p>
    <w:p w:rsidR="00416B7C" w:rsidRPr="00BE0AE5" w:rsidRDefault="00416B7C" w:rsidP="00420AC6">
      <w:pPr>
        <w:pStyle w:val="a8"/>
        <w:spacing w:line="240" w:lineRule="auto"/>
        <w:rPr>
          <w:rFonts w:cs="Times New Roman"/>
        </w:rPr>
      </w:pPr>
      <w:r w:rsidRPr="00BE0AE5">
        <w:rPr>
          <w:rStyle w:val="aa"/>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BE0AE5">
        <w:rPr>
          <w:rStyle w:val="aa"/>
          <w:rFonts w:cs="Times New Roman"/>
        </w:rPr>
        <w:t xml:space="preserve">излагать </w:t>
      </w:r>
      <w:r w:rsidRPr="00BE0AE5">
        <w:rPr>
          <w:rFonts w:cs="Times New Roman"/>
        </w:rPr>
        <w:t xml:space="preserve">основное содержание прочитанного/прослушанного текста с вербальными и /или зрительными опорами (объём — 8—9 фраз); </w:t>
      </w:r>
      <w:r w:rsidRPr="00BE0AE5">
        <w:rPr>
          <w:rStyle w:val="aa"/>
          <w:rFonts w:cs="Times New Roman"/>
        </w:rPr>
        <w:t>кратко излагать</w:t>
      </w:r>
      <w:r w:rsidRPr="00BE0AE5">
        <w:rPr>
          <w:rFonts w:cs="Times New Roman"/>
        </w:rPr>
        <w:t xml:space="preserve"> результаты выполненной проектной работы (объём — 8—9 фраз);</w:t>
      </w:r>
    </w:p>
    <w:p w:rsidR="00416B7C" w:rsidRPr="00BE0AE5" w:rsidRDefault="00416B7C" w:rsidP="00420AC6">
      <w:pPr>
        <w:pStyle w:val="a8"/>
        <w:spacing w:line="240" w:lineRule="auto"/>
        <w:rPr>
          <w:rFonts w:cs="Times New Roman"/>
        </w:rPr>
      </w:pPr>
      <w:r w:rsidRPr="00BE0AE5">
        <w:rPr>
          <w:rStyle w:val="ab"/>
          <w:rFonts w:cs="Times New Roman"/>
        </w:rPr>
        <w:t>Аудирование</w:t>
      </w:r>
    </w:p>
    <w:p w:rsidR="00416B7C" w:rsidRPr="00BE0AE5" w:rsidRDefault="00416B7C" w:rsidP="00420AC6">
      <w:pPr>
        <w:pStyle w:val="a8"/>
        <w:spacing w:line="240" w:lineRule="auto"/>
        <w:rPr>
          <w:rFonts w:cs="Times New Roman"/>
        </w:rPr>
      </w:pPr>
      <w:r w:rsidRPr="00BE0AE5">
        <w:rPr>
          <w:rStyle w:val="aa"/>
          <w:rFonts w:cs="Times New Roman"/>
        </w:rPr>
        <w:t>воспринимать на слух и понимать</w:t>
      </w:r>
      <w:r w:rsidRPr="00BE0AE5">
        <w:rPr>
          <w:rFonts w:cs="Times New Roman"/>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416B7C" w:rsidRPr="00BE0AE5" w:rsidRDefault="00416B7C" w:rsidP="00420AC6">
      <w:pPr>
        <w:pStyle w:val="a8"/>
        <w:spacing w:line="240" w:lineRule="auto"/>
        <w:rPr>
          <w:rStyle w:val="a9"/>
          <w:rFonts w:cs="Times New Roman"/>
        </w:rPr>
      </w:pPr>
      <w:r w:rsidRPr="00BE0AE5">
        <w:rPr>
          <w:rStyle w:val="ab"/>
          <w:rFonts w:cs="Times New Roman"/>
        </w:rPr>
        <w:t>Смысловое чтение</w:t>
      </w:r>
    </w:p>
    <w:p w:rsidR="00416B7C" w:rsidRPr="00BE0AE5" w:rsidRDefault="00416B7C" w:rsidP="00420AC6">
      <w:pPr>
        <w:pStyle w:val="a8"/>
        <w:spacing w:line="240" w:lineRule="auto"/>
        <w:rPr>
          <w:rFonts w:cs="Times New Roman"/>
        </w:rPr>
      </w:pPr>
      <w:r w:rsidRPr="00BE0AE5">
        <w:rPr>
          <w:rStyle w:val="aa"/>
          <w:rFonts w:cs="Times New Roman"/>
        </w:rPr>
        <w:t>читать про себя и понимать</w:t>
      </w:r>
      <w:r w:rsidRPr="00BE0AE5">
        <w:rPr>
          <w:rFonts w:cs="Times New Roman"/>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 текстов для чтения — до 350 слов); </w:t>
      </w:r>
      <w:r w:rsidRPr="00BE0AE5">
        <w:rPr>
          <w:rStyle w:val="aa"/>
          <w:rFonts w:cs="Times New Roman"/>
        </w:rPr>
        <w:t>читать про себя</w:t>
      </w:r>
      <w:r w:rsidRPr="00BE0AE5">
        <w:rPr>
          <w:rFonts w:cs="Times New Roman"/>
        </w:rPr>
        <w:t xml:space="preserve">несплошные тексты (таблицы, диаграммы) и </w:t>
      </w:r>
      <w:r w:rsidRPr="00BE0AE5">
        <w:rPr>
          <w:rStyle w:val="aa"/>
          <w:rFonts w:cs="Times New Roman"/>
        </w:rPr>
        <w:t>понимать</w:t>
      </w:r>
      <w:r w:rsidRPr="00BE0AE5">
        <w:rPr>
          <w:rFonts w:cs="Times New Roman"/>
        </w:rPr>
        <w:t xml:space="preserve"> представленную в них информацию;</w:t>
      </w:r>
    </w:p>
    <w:p w:rsidR="00416B7C" w:rsidRPr="00BE0AE5" w:rsidRDefault="00416B7C" w:rsidP="00420AC6">
      <w:pPr>
        <w:pStyle w:val="a8"/>
        <w:spacing w:line="240" w:lineRule="auto"/>
        <w:rPr>
          <w:rFonts w:cs="Times New Roman"/>
        </w:rPr>
      </w:pPr>
      <w:r w:rsidRPr="00BE0AE5">
        <w:rPr>
          <w:rStyle w:val="ab"/>
          <w:rFonts w:cs="Times New Roman"/>
        </w:rPr>
        <w:t>Письменная речь</w:t>
      </w:r>
    </w:p>
    <w:p w:rsidR="00416B7C" w:rsidRPr="00BE0AE5" w:rsidRDefault="00416B7C" w:rsidP="00420AC6">
      <w:pPr>
        <w:pStyle w:val="a8"/>
        <w:spacing w:line="240" w:lineRule="auto"/>
        <w:rPr>
          <w:rFonts w:cs="Times New Roman"/>
        </w:rPr>
      </w:pPr>
      <w:r w:rsidRPr="00BE0AE5">
        <w:rPr>
          <w:rFonts w:cs="Times New Roman"/>
        </w:rPr>
        <w:t xml:space="preserve">заполнять анкеты и формуляры, сообщая о себе основные сведения, в соответствии с нормами, принятыми в стране/странах изучаемого языка; </w:t>
      </w:r>
      <w:r w:rsidRPr="00BE0AE5">
        <w:rPr>
          <w:rStyle w:val="aa"/>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90 слов); </w:t>
      </w:r>
      <w:r w:rsidRPr="00BE0AE5">
        <w:rPr>
          <w:rStyle w:val="aa"/>
          <w:rFonts w:cs="Times New Roman"/>
        </w:rPr>
        <w:t>создавать</w:t>
      </w:r>
      <w:r w:rsidRPr="00BE0AE5">
        <w:rPr>
          <w:rFonts w:cs="Times New Roman"/>
        </w:rPr>
        <w:t xml:space="preserve"> небольшое письменное высказывание с опорой на образец, план, ключевые слова, таблицу (объём высказывания — до 90 слов).</w:t>
      </w:r>
    </w:p>
    <w:p w:rsidR="00416B7C" w:rsidRPr="00BE0AE5" w:rsidRDefault="00416B7C" w:rsidP="00420AC6">
      <w:pPr>
        <w:pStyle w:val="a8"/>
        <w:spacing w:line="240" w:lineRule="auto"/>
        <w:rPr>
          <w:rFonts w:cs="Times New Roman"/>
        </w:rPr>
      </w:pPr>
    </w:p>
    <w:p w:rsidR="00416B7C" w:rsidRPr="00BE0AE5" w:rsidRDefault="00416B7C" w:rsidP="00420AC6">
      <w:pPr>
        <w:pStyle w:val="a8"/>
        <w:spacing w:line="240" w:lineRule="auto"/>
        <w:rPr>
          <w:rStyle w:val="a9"/>
          <w:rFonts w:cs="Times New Roman"/>
        </w:rPr>
      </w:pPr>
      <w:r w:rsidRPr="00BE0AE5">
        <w:rPr>
          <w:rStyle w:val="a9"/>
          <w:rFonts w:cs="Times New Roman"/>
        </w:rPr>
        <w:t xml:space="preserve">Языковые знания и умения </w:t>
      </w:r>
    </w:p>
    <w:p w:rsidR="00416B7C" w:rsidRPr="00BE0AE5" w:rsidRDefault="00416B7C" w:rsidP="00420AC6">
      <w:pPr>
        <w:pStyle w:val="a8"/>
        <w:spacing w:line="240" w:lineRule="auto"/>
        <w:rPr>
          <w:rStyle w:val="ab"/>
          <w:rFonts w:cs="Times New Roman"/>
        </w:rPr>
      </w:pPr>
      <w:r w:rsidRPr="00BE0AE5">
        <w:rPr>
          <w:rStyle w:val="ab"/>
          <w:rFonts w:cs="Times New Roman"/>
        </w:rPr>
        <w:t xml:space="preserve">Фонетическая сторона речи </w:t>
      </w:r>
    </w:p>
    <w:p w:rsidR="00416B7C" w:rsidRPr="00BE0AE5" w:rsidRDefault="00416B7C" w:rsidP="00420AC6">
      <w:pPr>
        <w:pStyle w:val="a8"/>
        <w:spacing w:line="240" w:lineRule="auto"/>
        <w:rPr>
          <w:rFonts w:cs="Times New Roman"/>
        </w:rPr>
      </w:pPr>
      <w:r w:rsidRPr="00BE0AE5">
        <w:rPr>
          <w:rStyle w:val="aa"/>
          <w:rFonts w:cs="Times New Roman"/>
        </w:rPr>
        <w:t>различать на слух</w:t>
      </w:r>
      <w:r w:rsidRPr="00BE0AE5">
        <w:rPr>
          <w:rFonts w:cs="Times New Roman"/>
        </w:rPr>
        <w:t xml:space="preserve"> и адекватно, без ошибок, ведущих к сбою коммуникации, </w:t>
      </w:r>
      <w:r w:rsidRPr="00BE0AE5">
        <w:rPr>
          <w:rStyle w:val="aa"/>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BE0AE5">
        <w:rPr>
          <w:rStyle w:val="aa"/>
          <w:rFonts w:cs="Times New Roman"/>
        </w:rPr>
        <w:t>читать вслух</w:t>
      </w:r>
      <w:r w:rsidRPr="00BE0AE5">
        <w:rPr>
          <w:rFonts w:cs="Times New Roman"/>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416B7C" w:rsidRPr="00BE0AE5" w:rsidRDefault="00416B7C" w:rsidP="00420AC6">
      <w:pPr>
        <w:pStyle w:val="a8"/>
        <w:spacing w:line="240" w:lineRule="auto"/>
        <w:rPr>
          <w:rFonts w:cs="Times New Roman"/>
        </w:rPr>
      </w:pPr>
      <w:r w:rsidRPr="00BE0AE5">
        <w:rPr>
          <w:rStyle w:val="ab"/>
          <w:rFonts w:cs="Times New Roman"/>
        </w:rPr>
        <w:t>Графика, орфография и пунктуация</w:t>
      </w:r>
    </w:p>
    <w:p w:rsidR="00416B7C" w:rsidRPr="00BE0AE5" w:rsidRDefault="00416B7C" w:rsidP="00420AC6">
      <w:pPr>
        <w:pStyle w:val="a8"/>
        <w:spacing w:line="240" w:lineRule="auto"/>
        <w:rPr>
          <w:rFonts w:cs="Times New Roman"/>
        </w:rPr>
      </w:pPr>
      <w:r w:rsidRPr="00BE0AE5">
        <w:rPr>
          <w:rFonts w:cs="Times New Roman"/>
        </w:rPr>
        <w:t>правильно писать изученные слова;</w:t>
      </w:r>
    </w:p>
    <w:p w:rsidR="00416B7C" w:rsidRPr="00BE0AE5" w:rsidRDefault="00416B7C" w:rsidP="00420AC6">
      <w:pPr>
        <w:pStyle w:val="a8"/>
        <w:spacing w:line="240" w:lineRule="auto"/>
        <w:rPr>
          <w:rFonts w:cs="Times New Roman"/>
        </w:rPr>
      </w:pPr>
      <w:r w:rsidRPr="00BE0AE5">
        <w:rPr>
          <w:rFonts w:cs="Times New Roman"/>
        </w:rPr>
        <w:t xml:space="preserve">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 </w:t>
      </w:r>
    </w:p>
    <w:p w:rsidR="00416B7C" w:rsidRPr="00BE0AE5" w:rsidRDefault="00416B7C" w:rsidP="00420AC6">
      <w:pPr>
        <w:pStyle w:val="a8"/>
        <w:spacing w:line="240" w:lineRule="auto"/>
        <w:rPr>
          <w:rFonts w:cs="Times New Roman"/>
        </w:rPr>
      </w:pPr>
      <w:r w:rsidRPr="00BE0AE5">
        <w:rPr>
          <w:rStyle w:val="ab"/>
          <w:rFonts w:cs="Times New Roman"/>
        </w:rPr>
        <w:t>Лексическая сторона речи</w:t>
      </w:r>
      <w:r w:rsidRPr="00BE0AE5">
        <w:rPr>
          <w:rFonts w:cs="Times New Roman"/>
        </w:rPr>
        <w:t> </w:t>
      </w:r>
    </w:p>
    <w:p w:rsidR="00416B7C" w:rsidRPr="00BE0AE5" w:rsidRDefault="00416B7C" w:rsidP="00420AC6">
      <w:pPr>
        <w:pStyle w:val="a8"/>
        <w:spacing w:line="240" w:lineRule="auto"/>
        <w:rPr>
          <w:rFonts w:cs="Times New Roman"/>
        </w:rPr>
      </w:pPr>
      <w:r w:rsidRPr="00BE0AE5">
        <w:rPr>
          <w:rStyle w:val="aa"/>
          <w:rFonts w:cs="Times New Roman"/>
        </w:rPr>
        <w:t xml:space="preserve">распознавать </w:t>
      </w:r>
      <w:r w:rsidRPr="00BE0AE5">
        <w:rPr>
          <w:rFonts w:cs="Times New Roman"/>
        </w:rPr>
        <w:t xml:space="preserve">в звучащем и письменном тексте 1000 лексических единиц (слов, словосочетаний, речевых клише) и правильно </w:t>
      </w:r>
      <w:r w:rsidRPr="00BE0AE5">
        <w:rPr>
          <w:rStyle w:val="aa"/>
          <w:rFonts w:cs="Times New Roman"/>
        </w:rPr>
        <w:t>употреблять</w:t>
      </w:r>
      <w:r w:rsidRPr="00BE0AE5">
        <w:rPr>
          <w:rFonts w:cs="Times New Roman"/>
        </w:rPr>
        <w:t xml:space="preserve">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416B7C" w:rsidRPr="00BE0AE5" w:rsidRDefault="00416B7C" w:rsidP="00420AC6">
      <w:pPr>
        <w:pStyle w:val="a8"/>
        <w:spacing w:line="240" w:lineRule="auto"/>
        <w:rPr>
          <w:rFonts w:cs="Times New Roman"/>
        </w:rPr>
      </w:pPr>
      <w:r w:rsidRPr="00BE0AE5">
        <w:rPr>
          <w:rStyle w:val="aa"/>
          <w:rFonts w:cs="Times New Roman"/>
        </w:rPr>
        <w:t>распознавать и употреблять</w:t>
      </w:r>
      <w:r w:rsidRPr="00BE0AE5">
        <w:rPr>
          <w:rFonts w:cs="Times New Roman"/>
        </w:rPr>
        <w:t xml:space="preserve"> в устной и письменной речи родственные слова, образованные с использованием аффиксации: глаголы при помощи суффикса </w:t>
      </w:r>
      <w:r w:rsidRPr="00BE0AE5">
        <w:rPr>
          <w:rStyle w:val="aa"/>
          <w:rFonts w:cs="Times New Roman"/>
        </w:rPr>
        <w:t>-ieren</w:t>
      </w:r>
      <w:r w:rsidRPr="00BE0AE5">
        <w:rPr>
          <w:rFonts w:cs="Times New Roman"/>
        </w:rPr>
        <w:t xml:space="preserve">;имена существительные при помощи суффиксов </w:t>
      </w:r>
      <w:r w:rsidRPr="00BE0AE5">
        <w:rPr>
          <w:rStyle w:val="aa"/>
          <w:rFonts w:cs="Times New Roman"/>
        </w:rPr>
        <w:t>-schaft</w:t>
      </w:r>
      <w:r w:rsidRPr="00BE0AE5">
        <w:rPr>
          <w:rFonts w:cs="Times New Roman"/>
        </w:rPr>
        <w:t xml:space="preserve">, </w:t>
      </w:r>
      <w:r w:rsidRPr="00BE0AE5">
        <w:rPr>
          <w:rStyle w:val="aa"/>
          <w:rFonts w:cs="Times New Roman"/>
        </w:rPr>
        <w:t>-tion</w:t>
      </w:r>
      <w:r w:rsidRPr="00BE0AE5">
        <w:rPr>
          <w:rFonts w:cs="Times New Roman"/>
        </w:rPr>
        <w:t xml:space="preserve">, префикса </w:t>
      </w:r>
      <w:r w:rsidRPr="00BE0AE5">
        <w:rPr>
          <w:rStyle w:val="aa"/>
          <w:rFonts w:cs="Times New Roman"/>
        </w:rPr>
        <w:t>un-</w:t>
      </w:r>
      <w:r w:rsidRPr="00BE0AE5">
        <w:rPr>
          <w:rFonts w:cs="Times New Roman"/>
        </w:rPr>
        <w:t>;при помощи конверсии: имена существительные от прилагательных (</w:t>
      </w:r>
      <w:r w:rsidRPr="00BE0AE5">
        <w:rPr>
          <w:rStyle w:val="aa"/>
          <w:rFonts w:cs="Times New Roman"/>
        </w:rPr>
        <w:t>dasGrün</w:t>
      </w:r>
      <w:r w:rsidRPr="00BE0AE5">
        <w:rPr>
          <w:rFonts w:cs="Times New Roman"/>
        </w:rPr>
        <w:t>); при помощи словосложения: соединения прилагательного и существительного (</w:t>
      </w:r>
      <w:r w:rsidRPr="00BE0AE5">
        <w:rPr>
          <w:rStyle w:val="aa"/>
          <w:rFonts w:cs="Times New Roman"/>
        </w:rPr>
        <w:t>dieKleinstadt</w:t>
      </w:r>
      <w:r w:rsidRPr="00BE0AE5">
        <w:rPr>
          <w:rFonts w:cs="Times New Roman"/>
        </w:rPr>
        <w:t>);</w:t>
      </w:r>
    </w:p>
    <w:p w:rsidR="00416B7C" w:rsidRPr="00BE0AE5" w:rsidRDefault="00416B7C" w:rsidP="00420AC6">
      <w:pPr>
        <w:pStyle w:val="a8"/>
        <w:spacing w:line="240" w:lineRule="auto"/>
        <w:rPr>
          <w:rFonts w:cs="Times New Roman"/>
        </w:rPr>
      </w:pPr>
      <w:r w:rsidRPr="00BE0AE5">
        <w:rPr>
          <w:rStyle w:val="aa"/>
          <w:rFonts w:cs="Times New Roman"/>
        </w:rPr>
        <w:t>распознавать и употреблять</w:t>
      </w:r>
      <w:r w:rsidRPr="00BE0AE5">
        <w:rPr>
          <w:rFonts w:cs="Times New Roman"/>
        </w:rPr>
        <w:t xml:space="preserve"> в устной и письменной речи изученные синонимы, антонимы;</w:t>
      </w:r>
    </w:p>
    <w:p w:rsidR="00416B7C" w:rsidRPr="00BE0AE5" w:rsidRDefault="00416B7C" w:rsidP="00420AC6">
      <w:pPr>
        <w:pStyle w:val="a8"/>
        <w:spacing w:line="240" w:lineRule="auto"/>
        <w:rPr>
          <w:rFonts w:cs="Times New Roman"/>
        </w:rPr>
      </w:pPr>
      <w:r w:rsidRPr="00BE0AE5">
        <w:rPr>
          <w:rStyle w:val="aa"/>
          <w:rFonts w:cs="Times New Roman"/>
        </w:rPr>
        <w:t>распознавать и употреблять</w:t>
      </w:r>
      <w:r w:rsidRPr="00BE0AE5">
        <w:rPr>
          <w:rFonts w:cs="Times New Roman"/>
        </w:rPr>
        <w:t xml:space="preserve"> в устной и письменной речи различные средства связи в тексте для обеспечения логичности и целостности высказывания.</w:t>
      </w:r>
    </w:p>
    <w:p w:rsidR="00416B7C" w:rsidRPr="00BE0AE5" w:rsidRDefault="00416B7C" w:rsidP="00420AC6">
      <w:pPr>
        <w:pStyle w:val="a8"/>
        <w:spacing w:line="240" w:lineRule="auto"/>
        <w:rPr>
          <w:rStyle w:val="aa"/>
          <w:rFonts w:cs="Times New Roman"/>
        </w:rPr>
      </w:pPr>
      <w:r w:rsidRPr="00BE0AE5">
        <w:rPr>
          <w:rStyle w:val="ab"/>
          <w:rFonts w:cs="Times New Roman"/>
        </w:rPr>
        <w:t>Грамматическая сторона речи</w:t>
      </w:r>
      <w:r w:rsidRPr="00BE0AE5">
        <w:rPr>
          <w:rFonts w:cs="Times New Roman"/>
        </w:rPr>
        <w:t> </w:t>
      </w:r>
    </w:p>
    <w:p w:rsidR="00416B7C" w:rsidRPr="00BE0AE5" w:rsidRDefault="00416B7C" w:rsidP="00420AC6">
      <w:pPr>
        <w:pStyle w:val="a8"/>
        <w:spacing w:line="240" w:lineRule="auto"/>
        <w:rPr>
          <w:rFonts w:cs="Times New Roman"/>
        </w:rPr>
      </w:pPr>
      <w:r w:rsidRPr="00BE0AE5">
        <w:rPr>
          <w:rStyle w:val="aa"/>
          <w:rFonts w:cs="Times New Roman"/>
        </w:rPr>
        <w:t>знать и понимать</w:t>
      </w:r>
      <w:r w:rsidRPr="00BE0AE5">
        <w:rPr>
          <w:rFonts w:cs="Times New Roman"/>
        </w:rPr>
        <w:t xml:space="preserve"> особенности структуры простых и сложных предложений и различных коммуникативных типов предложений немецкого языка;</w:t>
      </w:r>
    </w:p>
    <w:p w:rsidR="00416B7C" w:rsidRPr="00BE0AE5" w:rsidRDefault="00416B7C" w:rsidP="00420AC6">
      <w:pPr>
        <w:pStyle w:val="a8"/>
        <w:spacing w:line="240" w:lineRule="auto"/>
        <w:rPr>
          <w:rFonts w:cs="Times New Roman"/>
        </w:rPr>
      </w:pPr>
      <w:r w:rsidRPr="00BE0AE5">
        <w:rPr>
          <w:rStyle w:val="aa"/>
          <w:rFonts w:cs="Times New Roman"/>
        </w:rPr>
        <w:t>распознавать</w:t>
      </w:r>
      <w:r w:rsidRPr="00BE0AE5">
        <w:rPr>
          <w:rFonts w:cs="Times New Roman"/>
        </w:rPr>
        <w:t xml:space="preserve"> в письменном и звучащем тексте и </w:t>
      </w:r>
      <w:r w:rsidRPr="00BE0AE5">
        <w:rPr>
          <w:rStyle w:val="aa"/>
          <w:rFonts w:cs="Times New Roman"/>
        </w:rPr>
        <w:t>употреблять</w:t>
      </w:r>
      <w:r w:rsidRPr="00BE0AE5">
        <w:rPr>
          <w:rFonts w:cs="Times New Roman"/>
        </w:rPr>
        <w:t>в устной и письменной речи:</w:t>
      </w:r>
    </w:p>
    <w:p w:rsidR="00416B7C" w:rsidRPr="00BE0AE5" w:rsidRDefault="00416B7C" w:rsidP="00420AC6">
      <w:pPr>
        <w:pStyle w:val="list-bullet"/>
        <w:spacing w:line="240" w:lineRule="auto"/>
        <w:rPr>
          <w:rFonts w:cs="Times New Roman"/>
        </w:rPr>
      </w:pPr>
      <w:r w:rsidRPr="00BE0AE5">
        <w:rPr>
          <w:rFonts w:cs="Times New Roman"/>
        </w:rPr>
        <w:t xml:space="preserve">сложносочинённые предложения с наречием </w:t>
      </w:r>
      <w:r w:rsidRPr="00BE0AE5">
        <w:rPr>
          <w:rStyle w:val="aa"/>
          <w:rFonts w:cs="Times New Roman"/>
        </w:rPr>
        <w:t>darum</w:t>
      </w:r>
      <w:r w:rsidRPr="00BE0AE5">
        <w:rPr>
          <w:rFonts w:cs="Times New Roman"/>
        </w:rPr>
        <w:t>;</w:t>
      </w:r>
    </w:p>
    <w:p w:rsidR="00416B7C" w:rsidRPr="00BE0AE5" w:rsidRDefault="00416B7C" w:rsidP="00420AC6">
      <w:pPr>
        <w:pStyle w:val="list-bullet"/>
        <w:spacing w:line="240" w:lineRule="auto"/>
        <w:rPr>
          <w:rFonts w:cs="Times New Roman"/>
        </w:rPr>
      </w:pPr>
      <w:r w:rsidRPr="00BE0AE5">
        <w:rPr>
          <w:rFonts w:cs="Times New Roman"/>
        </w:rPr>
        <w:t xml:space="preserve">сложноподчинённые предложения: дополнительные (с союзом </w:t>
      </w:r>
      <w:r w:rsidRPr="00BE0AE5">
        <w:rPr>
          <w:rStyle w:val="aa"/>
          <w:rFonts w:cs="Times New Roman"/>
        </w:rPr>
        <w:t>dass</w:t>
      </w:r>
      <w:r w:rsidRPr="00BE0AE5">
        <w:rPr>
          <w:rFonts w:cs="Times New Roman"/>
        </w:rPr>
        <w:t xml:space="preserve">), причины (с союзом </w:t>
      </w:r>
      <w:r w:rsidRPr="00BE0AE5">
        <w:rPr>
          <w:rStyle w:val="aa"/>
          <w:rFonts w:cs="Times New Roman"/>
        </w:rPr>
        <w:t>weil</w:t>
      </w:r>
      <w:r w:rsidRPr="00BE0AE5">
        <w:rPr>
          <w:rFonts w:cs="Times New Roman"/>
        </w:rPr>
        <w:t xml:space="preserve">), условия (с союзом </w:t>
      </w:r>
      <w:r w:rsidRPr="00BE0AE5">
        <w:rPr>
          <w:rStyle w:val="aa"/>
          <w:rFonts w:cs="Times New Roman"/>
        </w:rPr>
        <w:t>wenn</w:t>
      </w:r>
      <w:r w:rsidRPr="00BE0AE5">
        <w:rPr>
          <w:rFonts w:cs="Times New Roman"/>
        </w:rPr>
        <w:t>);</w:t>
      </w:r>
    </w:p>
    <w:p w:rsidR="00416B7C" w:rsidRPr="00BE0AE5" w:rsidRDefault="00416B7C" w:rsidP="00420AC6">
      <w:pPr>
        <w:pStyle w:val="list-bullet"/>
        <w:spacing w:line="240" w:lineRule="auto"/>
        <w:rPr>
          <w:rFonts w:cs="Times New Roman"/>
        </w:rPr>
      </w:pPr>
      <w:r w:rsidRPr="00BE0AE5">
        <w:rPr>
          <w:rFonts w:cs="Times New Roman"/>
        </w:rPr>
        <w:t xml:space="preserve">предложения с глаголами, требующими употребления после них частицы </w:t>
      </w:r>
      <w:r w:rsidRPr="00BE0AE5">
        <w:rPr>
          <w:rStyle w:val="aa"/>
          <w:rFonts w:cs="Times New Roman"/>
        </w:rPr>
        <w:t>zu</w:t>
      </w:r>
      <w:r w:rsidRPr="00BE0AE5">
        <w:rPr>
          <w:rFonts w:cs="Times New Roman"/>
        </w:rPr>
        <w:t>и инфинитива;</w:t>
      </w:r>
    </w:p>
    <w:p w:rsidR="00416B7C" w:rsidRPr="00BE0AE5" w:rsidRDefault="00416B7C" w:rsidP="00420AC6">
      <w:pPr>
        <w:pStyle w:val="list-bullet"/>
        <w:spacing w:line="240" w:lineRule="auto"/>
        <w:rPr>
          <w:rFonts w:cs="Times New Roman"/>
        </w:rPr>
      </w:pPr>
      <w:r w:rsidRPr="00BE0AE5">
        <w:rPr>
          <w:rFonts w:cs="Times New Roman"/>
        </w:rPr>
        <w:t xml:space="preserve">предложения с неопределённо-личным местоимением </w:t>
      </w:r>
      <w:r w:rsidRPr="00BE0AE5">
        <w:rPr>
          <w:rStyle w:val="aa"/>
          <w:rFonts w:cs="Times New Roman"/>
        </w:rPr>
        <w:t>man</w:t>
      </w:r>
      <w:r w:rsidRPr="00BE0AE5">
        <w:rPr>
          <w:rFonts w:cs="Times New Roman"/>
        </w:rPr>
        <w:t>, в том числе с модальными глаголами;</w:t>
      </w:r>
    </w:p>
    <w:p w:rsidR="00416B7C" w:rsidRPr="00BE0AE5" w:rsidRDefault="00416B7C" w:rsidP="00420AC6">
      <w:pPr>
        <w:pStyle w:val="list-bullet"/>
        <w:spacing w:line="240" w:lineRule="auto"/>
        <w:rPr>
          <w:rFonts w:cs="Times New Roman"/>
        </w:rPr>
      </w:pPr>
      <w:r w:rsidRPr="00BE0AE5">
        <w:rPr>
          <w:rFonts w:cs="Times New Roman"/>
        </w:rPr>
        <w:t>модальные глаголыв Präteritum;</w:t>
      </w:r>
    </w:p>
    <w:p w:rsidR="00416B7C" w:rsidRPr="00BE0AE5" w:rsidRDefault="00416B7C" w:rsidP="00420AC6">
      <w:pPr>
        <w:pStyle w:val="list-bullet"/>
        <w:spacing w:line="240" w:lineRule="auto"/>
        <w:rPr>
          <w:rFonts w:cs="Times New Roman"/>
        </w:rPr>
      </w:pPr>
      <w:r w:rsidRPr="00BE0AE5">
        <w:rPr>
          <w:rFonts w:cs="Times New Roman"/>
        </w:rPr>
        <w:t xml:space="preserve">отрицания </w:t>
      </w:r>
      <w:r w:rsidRPr="00BE0AE5">
        <w:rPr>
          <w:rStyle w:val="aa"/>
          <w:rFonts w:cs="Times New Roman"/>
        </w:rPr>
        <w:t>kein</w:t>
      </w:r>
      <w:r w:rsidRPr="00BE0AE5">
        <w:rPr>
          <w:rFonts w:cs="Times New Roman"/>
        </w:rPr>
        <w:t xml:space="preserve">, </w:t>
      </w:r>
      <w:r w:rsidRPr="00BE0AE5">
        <w:rPr>
          <w:rStyle w:val="aa"/>
          <w:rFonts w:cs="Times New Roman"/>
        </w:rPr>
        <w:t>nicht</w:t>
      </w:r>
      <w:r w:rsidRPr="00BE0AE5">
        <w:rPr>
          <w:rFonts w:cs="Times New Roman"/>
        </w:rPr>
        <w:t xml:space="preserve">, </w:t>
      </w:r>
      <w:r w:rsidRPr="00BE0AE5">
        <w:rPr>
          <w:rStyle w:val="aa"/>
          <w:rFonts w:cs="Times New Roman"/>
        </w:rPr>
        <w:t>doch</w:t>
      </w:r>
      <w:r w:rsidRPr="00BE0AE5">
        <w:rPr>
          <w:rFonts w:cs="Times New Roman"/>
        </w:rPr>
        <w:t>;</w:t>
      </w:r>
    </w:p>
    <w:p w:rsidR="00416B7C" w:rsidRPr="00BE0AE5" w:rsidRDefault="00416B7C" w:rsidP="00420AC6">
      <w:pPr>
        <w:pStyle w:val="list-bullet"/>
        <w:spacing w:line="240" w:lineRule="auto"/>
        <w:rPr>
          <w:rStyle w:val="aa"/>
          <w:rFonts w:cs="Times New Roman"/>
        </w:rPr>
      </w:pPr>
      <w:r w:rsidRPr="00BE0AE5">
        <w:rPr>
          <w:rFonts w:cs="Times New Roman"/>
        </w:rPr>
        <w:t>числительные для обозначения дат и больших чисел (до 1 000 000).</w:t>
      </w:r>
    </w:p>
    <w:p w:rsidR="00416B7C" w:rsidRPr="00BE0AE5" w:rsidRDefault="00416B7C" w:rsidP="00420AC6">
      <w:pPr>
        <w:pStyle w:val="a8"/>
        <w:spacing w:line="240" w:lineRule="auto"/>
        <w:rPr>
          <w:rStyle w:val="a9"/>
          <w:rFonts w:cs="Times New Roman"/>
        </w:rPr>
      </w:pPr>
    </w:p>
    <w:p w:rsidR="00416B7C" w:rsidRPr="00BE0AE5" w:rsidRDefault="00416B7C" w:rsidP="00420AC6">
      <w:pPr>
        <w:pStyle w:val="a8"/>
        <w:spacing w:line="240" w:lineRule="auto"/>
        <w:rPr>
          <w:rFonts w:cs="Times New Roman"/>
        </w:rPr>
      </w:pPr>
      <w:r w:rsidRPr="00BE0AE5">
        <w:rPr>
          <w:rStyle w:val="a9"/>
          <w:rFonts w:cs="Times New Roman"/>
        </w:rPr>
        <w:t>Социокультурные знания и умения</w:t>
      </w:r>
      <w:r w:rsidRPr="00BE0AE5">
        <w:rPr>
          <w:rFonts w:cs="Times New Roman"/>
        </w:rPr>
        <w:t> </w:t>
      </w:r>
    </w:p>
    <w:p w:rsidR="00416B7C" w:rsidRPr="00BE0AE5" w:rsidRDefault="00416B7C" w:rsidP="00420AC6">
      <w:pPr>
        <w:pStyle w:val="a8"/>
        <w:spacing w:line="240" w:lineRule="auto"/>
        <w:rPr>
          <w:rFonts w:cs="Times New Roman"/>
        </w:rPr>
      </w:pPr>
      <w:r w:rsidRPr="00BE0AE5">
        <w:rPr>
          <w:rStyle w:val="aa"/>
          <w:rFonts w:cs="Times New Roman"/>
        </w:rPr>
        <w:t>использовать</w:t>
      </w:r>
      <w:r w:rsidRPr="00BE0AE5">
        <w:rPr>
          <w:rFonts w:cs="Times New Roman"/>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rsidR="00416B7C" w:rsidRPr="00BE0AE5" w:rsidRDefault="00416B7C" w:rsidP="00420AC6">
      <w:pPr>
        <w:pStyle w:val="a8"/>
        <w:spacing w:line="240" w:lineRule="auto"/>
        <w:rPr>
          <w:rFonts w:cs="Times New Roman"/>
        </w:rPr>
      </w:pPr>
      <w:r w:rsidRPr="00BE0AE5">
        <w:rPr>
          <w:rStyle w:val="aa"/>
          <w:rFonts w:cs="Times New Roman"/>
        </w:rPr>
        <w:t>знать/понимать и использовать</w:t>
      </w:r>
      <w:r w:rsidRPr="00BE0AE5">
        <w:rPr>
          <w:rFonts w:cs="Times New Roman"/>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w:t>
      </w:r>
    </w:p>
    <w:p w:rsidR="00416B7C" w:rsidRPr="00BE0AE5" w:rsidRDefault="00416B7C" w:rsidP="00420AC6">
      <w:pPr>
        <w:pStyle w:val="a8"/>
        <w:spacing w:line="240" w:lineRule="auto"/>
        <w:rPr>
          <w:rFonts w:cs="Times New Roman"/>
        </w:rPr>
      </w:pPr>
      <w:r w:rsidRPr="00BE0AE5">
        <w:rPr>
          <w:rStyle w:val="aa"/>
          <w:rFonts w:cs="Times New Roman"/>
        </w:rPr>
        <w:t>обладать базовыми знаниями</w:t>
      </w:r>
      <w:r w:rsidRPr="00BE0AE5">
        <w:rPr>
          <w:rFonts w:cs="Times New Roman"/>
        </w:rPr>
        <w:t xml:space="preserve"> о социокультурном портрете и культурном наследии родной страны и страны/стран изучаемого языка; </w:t>
      </w:r>
    </w:p>
    <w:p w:rsidR="00416B7C" w:rsidRPr="00BE0AE5" w:rsidRDefault="00416B7C" w:rsidP="00420AC6">
      <w:pPr>
        <w:pStyle w:val="a8"/>
        <w:spacing w:line="240" w:lineRule="auto"/>
        <w:rPr>
          <w:rFonts w:cs="Times New Roman"/>
        </w:rPr>
      </w:pPr>
      <w:r w:rsidRPr="00BE0AE5">
        <w:rPr>
          <w:rStyle w:val="aa"/>
          <w:rFonts w:cs="Times New Roman"/>
        </w:rPr>
        <w:t>кратко представлять</w:t>
      </w:r>
      <w:r w:rsidRPr="00BE0AE5">
        <w:rPr>
          <w:rFonts w:cs="Times New Roman"/>
        </w:rPr>
        <w:t xml:space="preserve"> Россию и страну/страны изучаемого языка.</w:t>
      </w:r>
    </w:p>
    <w:p w:rsidR="00416B7C" w:rsidRPr="00BE0AE5" w:rsidRDefault="00416B7C" w:rsidP="00420AC6">
      <w:pPr>
        <w:pStyle w:val="a8"/>
        <w:spacing w:line="240" w:lineRule="auto"/>
        <w:rPr>
          <w:rFonts w:cs="Times New Roman"/>
        </w:rPr>
      </w:pPr>
    </w:p>
    <w:p w:rsidR="00416B7C" w:rsidRPr="00BE0AE5" w:rsidRDefault="00416B7C" w:rsidP="00420AC6">
      <w:pPr>
        <w:pStyle w:val="a8"/>
        <w:spacing w:line="240" w:lineRule="auto"/>
        <w:rPr>
          <w:rStyle w:val="a9"/>
          <w:rFonts w:cs="Times New Roman"/>
        </w:rPr>
      </w:pPr>
      <w:r w:rsidRPr="00BE0AE5">
        <w:rPr>
          <w:rStyle w:val="a9"/>
          <w:rFonts w:cs="Times New Roman"/>
        </w:rPr>
        <w:t xml:space="preserve">Компенсаторные умения </w:t>
      </w:r>
    </w:p>
    <w:p w:rsidR="00416B7C" w:rsidRPr="00BE0AE5" w:rsidRDefault="00416B7C" w:rsidP="00420AC6">
      <w:pPr>
        <w:pStyle w:val="a8"/>
        <w:spacing w:line="240" w:lineRule="auto"/>
        <w:rPr>
          <w:rFonts w:cs="Times New Roman"/>
        </w:rPr>
      </w:pPr>
      <w:r w:rsidRPr="00BE0AE5">
        <w:rPr>
          <w:rStyle w:val="aa"/>
          <w:rFonts w:cs="Times New Roman"/>
        </w:rPr>
        <w:t>Использовать</w:t>
      </w:r>
      <w:r w:rsidRPr="00BE0AE5">
        <w:rPr>
          <w:rFonts w:cs="Times New Roman"/>
        </w:rPr>
        <w:t xml:space="preserve"> при чтении и аудировании языковую догадку, в том числе контекстуальную;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416B7C" w:rsidRPr="00BE0AE5" w:rsidRDefault="00416B7C" w:rsidP="00420AC6">
      <w:pPr>
        <w:pStyle w:val="a8"/>
        <w:spacing w:line="240" w:lineRule="auto"/>
        <w:rPr>
          <w:rFonts w:cs="Times New Roman"/>
        </w:rPr>
      </w:pPr>
      <w:r w:rsidRPr="00BE0AE5">
        <w:rPr>
          <w:rStyle w:val="aa"/>
          <w:rFonts w:cs="Times New Roman"/>
        </w:rPr>
        <w:t xml:space="preserve">Владеть </w:t>
      </w:r>
      <w:r w:rsidRPr="00BE0AE5">
        <w:rPr>
          <w:rFonts w:cs="Times New Roman"/>
        </w:rPr>
        <w:t>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416B7C" w:rsidRPr="00BE0AE5" w:rsidRDefault="00416B7C" w:rsidP="00420AC6">
      <w:pPr>
        <w:pStyle w:val="a8"/>
        <w:spacing w:line="240" w:lineRule="auto"/>
        <w:rPr>
          <w:rFonts w:cs="Times New Roman"/>
        </w:rPr>
      </w:pPr>
      <w:r w:rsidRPr="00BE0AE5">
        <w:rPr>
          <w:rStyle w:val="aa"/>
          <w:rFonts w:cs="Times New Roman"/>
        </w:rPr>
        <w:t xml:space="preserve">Участвовать </w:t>
      </w:r>
      <w:r w:rsidRPr="00BE0AE5">
        <w:rPr>
          <w:rFonts w:cs="Times New Roman"/>
        </w:rPr>
        <w:t xml:space="preserve">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 </w:t>
      </w:r>
    </w:p>
    <w:p w:rsidR="00416B7C" w:rsidRPr="00BE0AE5" w:rsidRDefault="00416B7C" w:rsidP="00420AC6">
      <w:pPr>
        <w:pStyle w:val="a8"/>
        <w:spacing w:line="240" w:lineRule="auto"/>
        <w:rPr>
          <w:rFonts w:cs="Times New Roman"/>
        </w:rPr>
      </w:pPr>
      <w:r w:rsidRPr="00BE0AE5">
        <w:rPr>
          <w:rStyle w:val="aa"/>
          <w:rFonts w:cs="Times New Roman"/>
        </w:rPr>
        <w:t xml:space="preserve">Использовать </w:t>
      </w:r>
      <w:r w:rsidRPr="00BE0AE5">
        <w:rPr>
          <w:rFonts w:cs="Times New Roman"/>
        </w:rPr>
        <w:t>иноязычные словари и справочники, в том числе информационно-справочные системы в электронной форме.</w:t>
      </w:r>
    </w:p>
    <w:p w:rsidR="00416B7C" w:rsidRPr="00BE0AE5" w:rsidRDefault="00416B7C" w:rsidP="00420AC6">
      <w:pPr>
        <w:pStyle w:val="a8"/>
        <w:spacing w:line="240" w:lineRule="auto"/>
        <w:rPr>
          <w:rFonts w:cs="Times New Roman"/>
        </w:rPr>
      </w:pPr>
      <w:r w:rsidRPr="00BE0AE5">
        <w:rPr>
          <w:rStyle w:val="aa"/>
          <w:rFonts w:cs="Times New Roman"/>
        </w:rPr>
        <w:t>Достигать</w:t>
      </w:r>
      <w:r w:rsidRPr="00BE0AE5">
        <w:rPr>
          <w:rFonts w:cs="Times New Roman"/>
        </w:rPr>
        <w:t xml:space="preserve"> взаимопонимания в процессе устного и письменного общения с носителями иностранного языка, с людьми другой культуры.</w:t>
      </w:r>
    </w:p>
    <w:p w:rsidR="00416B7C" w:rsidRPr="00BE0AE5" w:rsidRDefault="00416B7C" w:rsidP="00420AC6">
      <w:pPr>
        <w:pStyle w:val="a8"/>
        <w:spacing w:line="240" w:lineRule="auto"/>
        <w:rPr>
          <w:rFonts w:cs="Times New Roman"/>
        </w:rPr>
      </w:pPr>
      <w:r w:rsidRPr="00BE0AE5">
        <w:rPr>
          <w:rStyle w:val="aa"/>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416B7C" w:rsidRPr="00BE0AE5" w:rsidRDefault="00416B7C" w:rsidP="00420AC6">
      <w:pPr>
        <w:pStyle w:val="23"/>
        <w:spacing w:before="0" w:after="0" w:line="240" w:lineRule="auto"/>
        <w:rPr>
          <w:rStyle w:val="a9"/>
          <w:rFonts w:cs="Times New Roman"/>
          <w:b/>
          <w:bCs/>
        </w:rPr>
      </w:pPr>
      <w:r w:rsidRPr="00BE0AE5">
        <w:rPr>
          <w:rStyle w:val="a9"/>
          <w:rFonts w:cs="Times New Roman"/>
          <w:b/>
          <w:bCs/>
        </w:rPr>
        <w:t xml:space="preserve">8 класс </w:t>
      </w:r>
    </w:p>
    <w:p w:rsidR="00416B7C" w:rsidRPr="00BE0AE5" w:rsidRDefault="00416B7C" w:rsidP="00420AC6">
      <w:pPr>
        <w:pStyle w:val="a8"/>
        <w:spacing w:line="240" w:lineRule="auto"/>
        <w:rPr>
          <w:rFonts w:cs="Times New Roman"/>
        </w:rPr>
      </w:pPr>
      <w:r w:rsidRPr="00BE0AE5">
        <w:rPr>
          <w:rStyle w:val="a9"/>
          <w:rFonts w:cs="Times New Roman"/>
        </w:rPr>
        <w:t>Коммуникативные умения</w:t>
      </w:r>
    </w:p>
    <w:p w:rsidR="00416B7C" w:rsidRPr="00BE0AE5" w:rsidRDefault="00416B7C" w:rsidP="00420AC6">
      <w:pPr>
        <w:pStyle w:val="a8"/>
        <w:spacing w:line="240" w:lineRule="auto"/>
        <w:rPr>
          <w:rFonts w:cs="Times New Roman"/>
        </w:rPr>
      </w:pPr>
      <w:r w:rsidRPr="00BE0AE5">
        <w:rPr>
          <w:rStyle w:val="ab"/>
          <w:rFonts w:cs="Times New Roman"/>
        </w:rPr>
        <w:t>Говорение</w:t>
      </w:r>
    </w:p>
    <w:p w:rsidR="00416B7C" w:rsidRPr="00BE0AE5" w:rsidRDefault="00416B7C" w:rsidP="00420AC6">
      <w:pPr>
        <w:pStyle w:val="a8"/>
        <w:spacing w:line="240" w:lineRule="auto"/>
        <w:rPr>
          <w:rFonts w:cs="Times New Roman"/>
        </w:rPr>
      </w:pPr>
      <w:r w:rsidRPr="00BE0AE5">
        <w:rPr>
          <w:rStyle w:val="aa"/>
          <w:rFonts w:cs="Times New Roman"/>
        </w:rPr>
        <w:t>вести разные виды диалогов</w:t>
      </w:r>
      <w:r w:rsidRPr="00BE0AE5">
        <w:rPr>
          <w:rFonts w:cs="Times New Roman"/>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w:t>
      </w:r>
      <w:r w:rsidRPr="00BE0AE5">
        <w:rPr>
          <w:rFonts w:cs="Times New Roman"/>
          <w:position w:val="6"/>
          <w:sz w:val="13"/>
          <w:szCs w:val="13"/>
          <w:vertAlign w:val="superscript"/>
        </w:rPr>
        <w:footnoteReference w:id="10"/>
      </w:r>
      <w:r w:rsidRPr="00BE0AE5">
        <w:rPr>
          <w:rFonts w:cs="Times New Roman"/>
        </w:rPr>
        <w:t xml:space="preserve"> для 8 класса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семи реплик со стороны каждого собеседника); </w:t>
      </w:r>
    </w:p>
    <w:p w:rsidR="00416B7C" w:rsidRPr="00BE0AE5" w:rsidRDefault="00416B7C" w:rsidP="00420AC6">
      <w:pPr>
        <w:pStyle w:val="a8"/>
        <w:spacing w:line="240" w:lineRule="auto"/>
        <w:rPr>
          <w:rFonts w:cs="Times New Roman"/>
        </w:rPr>
      </w:pPr>
      <w:r w:rsidRPr="00BE0AE5">
        <w:rPr>
          <w:rStyle w:val="aa"/>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BE0AE5">
        <w:rPr>
          <w:rStyle w:val="aa"/>
          <w:rFonts w:cs="Times New Roman"/>
        </w:rPr>
        <w:t>выражать и кратко аргументировать</w:t>
      </w:r>
      <w:r w:rsidRPr="00BE0AE5">
        <w:rPr>
          <w:rFonts w:cs="Times New Roman"/>
        </w:rPr>
        <w:t xml:space="preserve"> своё мнение, </w:t>
      </w:r>
      <w:r w:rsidRPr="00BE0AE5">
        <w:rPr>
          <w:rStyle w:val="aa"/>
          <w:rFonts w:cs="Times New Roman"/>
        </w:rPr>
        <w:t>излагать</w:t>
      </w:r>
      <w:r w:rsidRPr="00BE0AE5">
        <w:rPr>
          <w:rFonts w:cs="Times New Roman"/>
        </w:rPr>
        <w:t xml:space="preserve"> основное содержание прочитанного/прослушанного текста с вербальными и/или зрительными опорами (объём — 9—10 фраз); </w:t>
      </w:r>
      <w:r w:rsidRPr="00BE0AE5">
        <w:rPr>
          <w:rStyle w:val="aa"/>
          <w:rFonts w:cs="Times New Roman"/>
        </w:rPr>
        <w:t xml:space="preserve">излагать </w:t>
      </w:r>
      <w:r w:rsidRPr="00BE0AE5">
        <w:rPr>
          <w:rFonts w:cs="Times New Roman"/>
        </w:rPr>
        <w:t>результаты выполненной проектной работы (объём — 9—10 фраз);</w:t>
      </w:r>
    </w:p>
    <w:p w:rsidR="00416B7C" w:rsidRPr="00BE0AE5" w:rsidRDefault="00416B7C" w:rsidP="00420AC6">
      <w:pPr>
        <w:pStyle w:val="a8"/>
        <w:spacing w:line="240" w:lineRule="auto"/>
        <w:rPr>
          <w:rFonts w:cs="Times New Roman"/>
        </w:rPr>
      </w:pPr>
      <w:r w:rsidRPr="00BE0AE5">
        <w:rPr>
          <w:rStyle w:val="ab"/>
          <w:rFonts w:cs="Times New Roman"/>
        </w:rPr>
        <w:t>Аудирование</w:t>
      </w:r>
    </w:p>
    <w:p w:rsidR="00416B7C" w:rsidRPr="00BE0AE5" w:rsidRDefault="00416B7C" w:rsidP="00420AC6">
      <w:pPr>
        <w:pStyle w:val="a8"/>
        <w:spacing w:line="240" w:lineRule="auto"/>
        <w:rPr>
          <w:rFonts w:cs="Times New Roman"/>
          <w:spacing w:val="3"/>
        </w:rPr>
      </w:pPr>
      <w:r w:rsidRPr="00BE0AE5">
        <w:rPr>
          <w:rStyle w:val="aa"/>
          <w:rFonts w:cs="Times New Roman"/>
          <w:spacing w:val="3"/>
        </w:rPr>
        <w:t>воспринимать на слух и понимать</w:t>
      </w:r>
      <w:r w:rsidRPr="00BE0AE5">
        <w:rPr>
          <w:rFonts w:cs="Times New Roman"/>
          <w:spacing w:val="3"/>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416B7C" w:rsidRPr="00BE0AE5" w:rsidRDefault="00416B7C" w:rsidP="00420AC6">
      <w:pPr>
        <w:pStyle w:val="a8"/>
        <w:spacing w:line="240" w:lineRule="auto"/>
        <w:rPr>
          <w:rStyle w:val="a9"/>
          <w:rFonts w:cs="Times New Roman"/>
        </w:rPr>
      </w:pPr>
      <w:r w:rsidRPr="00BE0AE5">
        <w:rPr>
          <w:rStyle w:val="ab"/>
          <w:rFonts w:cs="Times New Roman"/>
        </w:rPr>
        <w:t>Смысловое чтение</w:t>
      </w:r>
    </w:p>
    <w:p w:rsidR="00416B7C" w:rsidRPr="00BE0AE5" w:rsidRDefault="00416B7C" w:rsidP="00420AC6">
      <w:pPr>
        <w:pStyle w:val="a8"/>
        <w:spacing w:line="240" w:lineRule="auto"/>
        <w:rPr>
          <w:rFonts w:cs="Times New Roman"/>
          <w:spacing w:val="1"/>
        </w:rPr>
      </w:pPr>
      <w:r w:rsidRPr="00BE0AE5">
        <w:rPr>
          <w:rStyle w:val="aa"/>
          <w:rFonts w:cs="Times New Roman"/>
          <w:spacing w:val="1"/>
        </w:rPr>
        <w:t>читать про себя и понимать</w:t>
      </w:r>
      <w:r w:rsidRPr="00BE0AE5">
        <w:rPr>
          <w:rFonts w:cs="Times New Roman"/>
          <w:spacing w:val="1"/>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sidRPr="00BE0AE5">
        <w:rPr>
          <w:rStyle w:val="aa"/>
          <w:rFonts w:cs="Times New Roman"/>
          <w:spacing w:val="1"/>
        </w:rPr>
        <w:t>читать несплошные тексты</w:t>
      </w:r>
      <w:r w:rsidRPr="00BE0AE5">
        <w:rPr>
          <w:rFonts w:cs="Times New Roman"/>
          <w:spacing w:val="1"/>
        </w:rPr>
        <w:t xml:space="preserve"> (таблицы, диаграммы) и </w:t>
      </w:r>
      <w:r w:rsidRPr="00BE0AE5">
        <w:rPr>
          <w:rStyle w:val="aa"/>
          <w:rFonts w:cs="Times New Roman"/>
          <w:spacing w:val="1"/>
        </w:rPr>
        <w:t>понимать</w:t>
      </w:r>
      <w:r w:rsidRPr="00BE0AE5">
        <w:rPr>
          <w:rFonts w:cs="Times New Roman"/>
          <w:spacing w:val="1"/>
        </w:rPr>
        <w:t xml:space="preserve"> представленную в них информацию;</w:t>
      </w:r>
    </w:p>
    <w:p w:rsidR="00416B7C" w:rsidRPr="00BE0AE5" w:rsidRDefault="00416B7C" w:rsidP="00420AC6">
      <w:pPr>
        <w:pStyle w:val="a8"/>
        <w:spacing w:line="240" w:lineRule="auto"/>
        <w:rPr>
          <w:rFonts w:cs="Times New Roman"/>
        </w:rPr>
      </w:pPr>
      <w:r w:rsidRPr="00BE0AE5">
        <w:rPr>
          <w:rStyle w:val="ab"/>
          <w:rFonts w:cs="Times New Roman"/>
        </w:rPr>
        <w:t>Письменная речь</w:t>
      </w:r>
    </w:p>
    <w:p w:rsidR="00416B7C" w:rsidRPr="00BE0AE5" w:rsidRDefault="00416B7C" w:rsidP="00420AC6">
      <w:pPr>
        <w:pStyle w:val="a8"/>
        <w:spacing w:line="240" w:lineRule="auto"/>
        <w:rPr>
          <w:rFonts w:cs="Times New Roman"/>
          <w:spacing w:val="1"/>
        </w:rPr>
      </w:pPr>
      <w:r w:rsidRPr="00BE0AE5">
        <w:rPr>
          <w:rStyle w:val="aa"/>
          <w:rFonts w:cs="Times New Roman"/>
          <w:spacing w:val="1"/>
        </w:rPr>
        <w:t>заполнять</w:t>
      </w:r>
      <w:r w:rsidRPr="00BE0AE5">
        <w:rPr>
          <w:rFonts w:cs="Times New Roman"/>
          <w:spacing w:val="1"/>
        </w:rPr>
        <w:t xml:space="preserve"> анкеты и формуляры, сообщая о себе основные сведения, в соответствии с нормами, принятыми в стране/странах изучаемого языка; </w:t>
      </w:r>
      <w:r w:rsidRPr="00BE0AE5">
        <w:rPr>
          <w:rStyle w:val="aa"/>
          <w:rFonts w:cs="Times New Roman"/>
          <w:spacing w:val="1"/>
        </w:rPr>
        <w:t>писать</w:t>
      </w:r>
      <w:r w:rsidRPr="00BE0AE5">
        <w:rPr>
          <w:rFonts w:cs="Times New Roman"/>
          <w:spacing w:val="1"/>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BE0AE5">
        <w:rPr>
          <w:rStyle w:val="aa"/>
          <w:rFonts w:cs="Times New Roman"/>
          <w:spacing w:val="1"/>
        </w:rPr>
        <w:t>создавать</w:t>
      </w:r>
      <w:r w:rsidRPr="00BE0AE5">
        <w:rPr>
          <w:rFonts w:cs="Times New Roman"/>
          <w:spacing w:val="1"/>
        </w:rPr>
        <w:t xml:space="preserve"> небольшое письменное высказывание с опорой на образец, план, таблицу и/или прочитанный/прослушанный текст (объём высказывания — до 110 слов);</w:t>
      </w:r>
    </w:p>
    <w:p w:rsidR="00416B7C" w:rsidRPr="00BE0AE5" w:rsidRDefault="00416B7C" w:rsidP="00420AC6">
      <w:pPr>
        <w:pStyle w:val="a8"/>
        <w:spacing w:line="240" w:lineRule="auto"/>
        <w:rPr>
          <w:rFonts w:cs="Times New Roman"/>
        </w:rPr>
      </w:pPr>
    </w:p>
    <w:p w:rsidR="00416B7C" w:rsidRPr="00BE0AE5" w:rsidRDefault="00416B7C" w:rsidP="00420AC6">
      <w:pPr>
        <w:pStyle w:val="a8"/>
        <w:spacing w:line="240" w:lineRule="auto"/>
        <w:rPr>
          <w:rStyle w:val="a9"/>
          <w:rFonts w:cs="Times New Roman"/>
        </w:rPr>
      </w:pPr>
      <w:r w:rsidRPr="00BE0AE5">
        <w:rPr>
          <w:rStyle w:val="a9"/>
          <w:rFonts w:cs="Times New Roman"/>
        </w:rPr>
        <w:t xml:space="preserve">Языковые знания и умения </w:t>
      </w:r>
    </w:p>
    <w:p w:rsidR="00416B7C" w:rsidRPr="00BE0AE5" w:rsidRDefault="00416B7C" w:rsidP="00420AC6">
      <w:pPr>
        <w:pStyle w:val="a8"/>
        <w:spacing w:line="240" w:lineRule="auto"/>
        <w:rPr>
          <w:rStyle w:val="ab"/>
          <w:rFonts w:cs="Times New Roman"/>
        </w:rPr>
      </w:pPr>
      <w:r w:rsidRPr="00BE0AE5">
        <w:rPr>
          <w:rStyle w:val="ab"/>
          <w:rFonts w:cs="Times New Roman"/>
        </w:rPr>
        <w:t>Фонетическая сторона речи</w:t>
      </w:r>
    </w:p>
    <w:p w:rsidR="00416B7C" w:rsidRPr="00BE0AE5" w:rsidRDefault="00416B7C" w:rsidP="00420AC6">
      <w:pPr>
        <w:pStyle w:val="a8"/>
        <w:spacing w:line="240" w:lineRule="auto"/>
        <w:rPr>
          <w:rFonts w:cs="Times New Roman"/>
        </w:rPr>
      </w:pPr>
      <w:r w:rsidRPr="00BE0AE5">
        <w:rPr>
          <w:rFonts w:cs="Times New Roman"/>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w:t>
      </w:r>
    </w:p>
    <w:p w:rsidR="00416B7C" w:rsidRPr="00BE0AE5" w:rsidRDefault="00416B7C" w:rsidP="00420AC6">
      <w:pPr>
        <w:pStyle w:val="a8"/>
        <w:spacing w:line="240" w:lineRule="auto"/>
        <w:rPr>
          <w:rFonts w:cs="Times New Roman"/>
        </w:rPr>
      </w:pPr>
      <w:r w:rsidRPr="00BE0AE5">
        <w:rPr>
          <w:rStyle w:val="ab"/>
          <w:rFonts w:cs="Times New Roman"/>
        </w:rPr>
        <w:t>Графика, орфография и пунктуация</w:t>
      </w:r>
    </w:p>
    <w:p w:rsidR="00416B7C" w:rsidRPr="00BE0AE5" w:rsidRDefault="00416B7C" w:rsidP="00420AC6">
      <w:pPr>
        <w:pStyle w:val="a8"/>
        <w:spacing w:line="240" w:lineRule="auto"/>
        <w:rPr>
          <w:rFonts w:cs="Times New Roman"/>
        </w:rPr>
      </w:pPr>
      <w:r w:rsidRPr="00BE0AE5">
        <w:rPr>
          <w:rFonts w:cs="Times New Roman"/>
        </w:rPr>
        <w:t xml:space="preserve">правильно </w:t>
      </w:r>
      <w:r w:rsidRPr="00BE0AE5">
        <w:rPr>
          <w:rStyle w:val="aa"/>
          <w:rFonts w:cs="Times New Roman"/>
        </w:rPr>
        <w:t>писать</w:t>
      </w:r>
      <w:r w:rsidRPr="00BE0AE5">
        <w:rPr>
          <w:rFonts w:cs="Times New Roman"/>
        </w:rPr>
        <w:t xml:space="preserve"> изученные слова;</w:t>
      </w:r>
    </w:p>
    <w:p w:rsidR="00416B7C" w:rsidRPr="00BE0AE5" w:rsidRDefault="00416B7C" w:rsidP="00420AC6">
      <w:pPr>
        <w:pStyle w:val="a8"/>
        <w:spacing w:line="240" w:lineRule="auto"/>
        <w:rPr>
          <w:rFonts w:cs="Times New Roman"/>
        </w:rPr>
      </w:pPr>
      <w:r w:rsidRPr="00BE0AE5">
        <w:rPr>
          <w:rStyle w:val="aa"/>
          <w:rFonts w:cs="Times New Roman"/>
        </w:rPr>
        <w:t>использовать</w:t>
      </w:r>
      <w:r w:rsidRPr="00BE0AE5">
        <w:rPr>
          <w:rFonts w:cs="Times New Roman"/>
        </w:rPr>
        <w:t xml:space="preserve">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416B7C" w:rsidRPr="00BE0AE5" w:rsidRDefault="00416B7C" w:rsidP="00420AC6">
      <w:pPr>
        <w:pStyle w:val="a8"/>
        <w:spacing w:line="240" w:lineRule="auto"/>
        <w:rPr>
          <w:rFonts w:cs="Times New Roman"/>
        </w:rPr>
      </w:pPr>
      <w:r w:rsidRPr="00BE0AE5">
        <w:rPr>
          <w:rStyle w:val="ab"/>
          <w:rFonts w:cs="Times New Roman"/>
        </w:rPr>
        <w:t>Лексическая сторона речи</w:t>
      </w:r>
    </w:p>
    <w:p w:rsidR="00416B7C" w:rsidRPr="00BE0AE5" w:rsidRDefault="00416B7C" w:rsidP="00420AC6">
      <w:pPr>
        <w:pStyle w:val="a8"/>
        <w:spacing w:line="240" w:lineRule="auto"/>
        <w:rPr>
          <w:rFonts w:cs="Times New Roman"/>
        </w:rPr>
      </w:pPr>
      <w:r w:rsidRPr="00BE0AE5">
        <w:rPr>
          <w:rStyle w:val="aa"/>
          <w:rFonts w:cs="Times New Roman"/>
        </w:rPr>
        <w:t>распознавать</w:t>
      </w:r>
      <w:r w:rsidRPr="00BE0AE5">
        <w:rPr>
          <w:rFonts w:cs="Times New Roman"/>
        </w:rPr>
        <w:t xml:space="preserve"> в звучащем и письменном тексте 1250 лексических единиц (слов, словосочетаний, речевых клише) и правильно </w:t>
      </w:r>
      <w:r w:rsidRPr="00BE0AE5">
        <w:rPr>
          <w:rStyle w:val="aa"/>
          <w:rFonts w:cs="Times New Roman"/>
        </w:rPr>
        <w:t>употреблять</w:t>
      </w:r>
      <w:r w:rsidRPr="00BE0AE5">
        <w:rPr>
          <w:rFonts w:cs="Times New Roman"/>
        </w:rPr>
        <w:t xml:space="preserve">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416B7C" w:rsidRPr="00BE0AE5" w:rsidRDefault="00416B7C" w:rsidP="00420AC6">
      <w:pPr>
        <w:pStyle w:val="a8"/>
        <w:spacing w:line="240" w:lineRule="auto"/>
        <w:rPr>
          <w:rFonts w:cs="Times New Roman"/>
        </w:rPr>
      </w:pPr>
      <w:r w:rsidRPr="00BE0AE5">
        <w:rPr>
          <w:rStyle w:val="aa"/>
          <w:rFonts w:cs="Times New Roman"/>
        </w:rPr>
        <w:t>распознавать и употреблять</w:t>
      </w:r>
      <w:r w:rsidRPr="00BE0AE5">
        <w:rPr>
          <w:rFonts w:cs="Times New Roman"/>
        </w:rPr>
        <w:t xml:space="preserve"> в устной и письменной речи родственные слова, образованные с использованием аффиксации: имена существительные при помощи суффикса </w:t>
      </w:r>
      <w:r w:rsidRPr="00BE0AE5">
        <w:rPr>
          <w:rStyle w:val="aa"/>
          <w:rFonts w:cs="Times New Roman"/>
        </w:rPr>
        <w:t>-ik</w:t>
      </w:r>
      <w:r w:rsidRPr="00BE0AE5">
        <w:rPr>
          <w:rFonts w:cs="Times New Roman"/>
        </w:rPr>
        <w:t xml:space="preserve">; имена прилагательные при помощи суффикса </w:t>
      </w:r>
      <w:r w:rsidRPr="00BE0AE5">
        <w:rPr>
          <w:rStyle w:val="aa"/>
          <w:rFonts w:cs="Times New Roman"/>
        </w:rPr>
        <w:t>-los</w:t>
      </w:r>
      <w:r w:rsidRPr="00BE0AE5">
        <w:rPr>
          <w:rFonts w:cs="Times New Roman"/>
        </w:rPr>
        <w:t>; имена прилагательные путём соединения двух прилагательных (</w:t>
      </w:r>
      <w:r w:rsidRPr="00BE0AE5">
        <w:rPr>
          <w:rStyle w:val="aa"/>
          <w:rFonts w:cs="Times New Roman"/>
        </w:rPr>
        <w:t>dunkelblau</w:t>
      </w:r>
      <w:r w:rsidRPr="00BE0AE5">
        <w:rPr>
          <w:rFonts w:cs="Times New Roman"/>
        </w:rPr>
        <w:t>);</w:t>
      </w:r>
    </w:p>
    <w:p w:rsidR="00416B7C" w:rsidRPr="00BE0AE5" w:rsidRDefault="00416B7C" w:rsidP="00420AC6">
      <w:pPr>
        <w:pStyle w:val="a8"/>
        <w:spacing w:line="240" w:lineRule="auto"/>
        <w:rPr>
          <w:rFonts w:cs="Times New Roman"/>
        </w:rPr>
      </w:pPr>
      <w:r w:rsidRPr="00BE0AE5">
        <w:rPr>
          <w:rStyle w:val="aa"/>
          <w:rFonts w:cs="Times New Roman"/>
        </w:rPr>
        <w:t>распознавать и употреблять</w:t>
      </w:r>
      <w:r w:rsidRPr="00BE0AE5">
        <w:rPr>
          <w:rFonts w:cs="Times New Roman"/>
        </w:rPr>
        <w:t xml:space="preserve"> в устной и письменной речи изученные многозначные слова, синонимы, антонимы, сокращения и аббревиатуры;</w:t>
      </w:r>
    </w:p>
    <w:p w:rsidR="00416B7C" w:rsidRPr="00BE0AE5" w:rsidRDefault="00416B7C" w:rsidP="00420AC6">
      <w:pPr>
        <w:pStyle w:val="a8"/>
        <w:spacing w:line="240" w:lineRule="auto"/>
        <w:rPr>
          <w:rFonts w:cs="Times New Roman"/>
        </w:rPr>
      </w:pPr>
      <w:r w:rsidRPr="00BE0AE5">
        <w:rPr>
          <w:rStyle w:val="aa"/>
          <w:rFonts w:cs="Times New Roman"/>
        </w:rPr>
        <w:t>распознавать и употреблять</w:t>
      </w:r>
      <w:r w:rsidRPr="00BE0AE5">
        <w:rPr>
          <w:rFonts w:cs="Times New Roman"/>
        </w:rPr>
        <w:t xml:space="preserve"> в устной и письменной речи различные средства связи в тексте для обеспечения логичности и целостности высказывания.</w:t>
      </w:r>
    </w:p>
    <w:p w:rsidR="00416B7C" w:rsidRPr="00BE0AE5" w:rsidRDefault="00416B7C" w:rsidP="00420AC6">
      <w:pPr>
        <w:pStyle w:val="a8"/>
        <w:spacing w:line="240" w:lineRule="auto"/>
        <w:rPr>
          <w:rFonts w:cs="Times New Roman"/>
        </w:rPr>
      </w:pPr>
      <w:r w:rsidRPr="00BE0AE5">
        <w:rPr>
          <w:rStyle w:val="ab"/>
          <w:rFonts w:cs="Times New Roman"/>
        </w:rPr>
        <w:t>Грамматическая сторона речи</w:t>
      </w:r>
    </w:p>
    <w:p w:rsidR="00416B7C" w:rsidRPr="00BE0AE5" w:rsidRDefault="00416B7C" w:rsidP="00420AC6">
      <w:pPr>
        <w:pStyle w:val="a8"/>
        <w:spacing w:line="240" w:lineRule="auto"/>
        <w:rPr>
          <w:rFonts w:cs="Times New Roman"/>
        </w:rPr>
      </w:pPr>
      <w:r w:rsidRPr="00BE0AE5">
        <w:rPr>
          <w:rStyle w:val="aa"/>
          <w:rFonts w:cs="Times New Roman"/>
        </w:rPr>
        <w:t>знать и понимать</w:t>
      </w:r>
      <w:r w:rsidRPr="00BE0AE5">
        <w:rPr>
          <w:rFonts w:cs="Times New Roman"/>
        </w:rPr>
        <w:t xml:space="preserve"> особенности структуры простых и сложных предложений немецкого языка; различных коммуникативных типов предложений немецкого языка;</w:t>
      </w:r>
    </w:p>
    <w:p w:rsidR="00416B7C" w:rsidRPr="00BE0AE5" w:rsidRDefault="00416B7C" w:rsidP="00420AC6">
      <w:pPr>
        <w:pStyle w:val="a8"/>
        <w:spacing w:line="240" w:lineRule="auto"/>
        <w:rPr>
          <w:rFonts w:cs="Times New Roman"/>
        </w:rPr>
      </w:pPr>
      <w:r w:rsidRPr="00BE0AE5">
        <w:rPr>
          <w:rStyle w:val="aa"/>
          <w:rFonts w:cs="Times New Roman"/>
        </w:rPr>
        <w:t>распознавать</w:t>
      </w:r>
      <w:r w:rsidRPr="00BE0AE5">
        <w:rPr>
          <w:rFonts w:cs="Times New Roman"/>
        </w:rPr>
        <w:t xml:space="preserve"> в письменном и звучащем тексте и </w:t>
      </w:r>
      <w:r w:rsidRPr="00BE0AE5">
        <w:rPr>
          <w:rStyle w:val="aa"/>
          <w:rFonts w:cs="Times New Roman"/>
        </w:rPr>
        <w:t>употреблять</w:t>
      </w:r>
      <w:r w:rsidRPr="00BE0AE5">
        <w:rPr>
          <w:rFonts w:cs="Times New Roman"/>
        </w:rPr>
        <w:t>в устной и письменной речи:</w:t>
      </w:r>
    </w:p>
    <w:p w:rsidR="00416B7C" w:rsidRPr="00BE0AE5" w:rsidRDefault="00416B7C" w:rsidP="00420AC6">
      <w:pPr>
        <w:pStyle w:val="list-bullet"/>
        <w:spacing w:line="240" w:lineRule="auto"/>
        <w:rPr>
          <w:rFonts w:cs="Times New Roman"/>
        </w:rPr>
      </w:pPr>
      <w:r w:rsidRPr="00BE0AE5">
        <w:rPr>
          <w:rFonts w:cs="Times New Roman"/>
        </w:rPr>
        <w:t xml:space="preserve">сложноподчинённые предложения времени с союзами </w:t>
      </w:r>
      <w:r w:rsidRPr="00BE0AE5">
        <w:rPr>
          <w:rStyle w:val="aa"/>
          <w:rFonts w:cs="Times New Roman"/>
        </w:rPr>
        <w:t>wenn</w:t>
      </w:r>
      <w:r w:rsidRPr="00BE0AE5">
        <w:rPr>
          <w:rFonts w:cs="Times New Roman"/>
        </w:rPr>
        <w:t xml:space="preserve">, </w:t>
      </w:r>
      <w:r w:rsidRPr="00BE0AE5">
        <w:rPr>
          <w:rStyle w:val="aa"/>
          <w:rFonts w:cs="Times New Roman"/>
        </w:rPr>
        <w:t>als</w:t>
      </w:r>
      <w:r w:rsidRPr="00BE0AE5">
        <w:rPr>
          <w:rFonts w:cs="Times New Roman"/>
        </w:rPr>
        <w:t>;</w:t>
      </w:r>
    </w:p>
    <w:p w:rsidR="00416B7C" w:rsidRPr="00BE0AE5" w:rsidRDefault="00416B7C" w:rsidP="00420AC6">
      <w:pPr>
        <w:pStyle w:val="list-bullet"/>
        <w:spacing w:line="240" w:lineRule="auto"/>
        <w:rPr>
          <w:rFonts w:cs="Times New Roman"/>
        </w:rPr>
      </w:pPr>
      <w:r w:rsidRPr="00BE0AE5">
        <w:rPr>
          <w:rFonts w:cs="Times New Roman"/>
        </w:rPr>
        <w:t>глаголы в видовременных формах страдательного залога (Präsens, Prästeritum);</w:t>
      </w:r>
    </w:p>
    <w:p w:rsidR="00416B7C" w:rsidRPr="00BE0AE5" w:rsidRDefault="00416B7C" w:rsidP="00420AC6">
      <w:pPr>
        <w:pStyle w:val="list-bullet"/>
        <w:spacing w:line="240" w:lineRule="auto"/>
        <w:rPr>
          <w:rFonts w:cs="Times New Roman"/>
        </w:rPr>
      </w:pPr>
      <w:r w:rsidRPr="00BE0AE5">
        <w:rPr>
          <w:rFonts w:cs="Times New Roman"/>
        </w:rPr>
        <w:t>наиболее распространённые глаголы с управлением и местоимённые наречия;</w:t>
      </w:r>
    </w:p>
    <w:p w:rsidR="00416B7C" w:rsidRPr="00BE0AE5" w:rsidRDefault="00416B7C" w:rsidP="00420AC6">
      <w:pPr>
        <w:pStyle w:val="list-bullet"/>
        <w:spacing w:line="240" w:lineRule="auto"/>
        <w:rPr>
          <w:rFonts w:cs="Times New Roman"/>
        </w:rPr>
      </w:pPr>
      <w:r w:rsidRPr="00BE0AE5">
        <w:rPr>
          <w:rFonts w:cs="Times New Roman"/>
        </w:rPr>
        <w:t>склонение прилагательных;</w:t>
      </w:r>
    </w:p>
    <w:p w:rsidR="00416B7C" w:rsidRPr="00BE0AE5" w:rsidRDefault="00416B7C" w:rsidP="00420AC6">
      <w:pPr>
        <w:pStyle w:val="list-bullet"/>
        <w:spacing w:line="240" w:lineRule="auto"/>
        <w:rPr>
          <w:rFonts w:cs="Times New Roman"/>
        </w:rPr>
      </w:pPr>
      <w:r w:rsidRPr="00BE0AE5">
        <w:rPr>
          <w:rFonts w:cs="Times New Roman"/>
        </w:rPr>
        <w:t>предлоги, используемые с дательным падежом;</w:t>
      </w:r>
    </w:p>
    <w:p w:rsidR="00416B7C" w:rsidRPr="00BE0AE5" w:rsidRDefault="00416B7C" w:rsidP="00420AC6">
      <w:pPr>
        <w:pStyle w:val="list-bullet"/>
        <w:spacing w:line="240" w:lineRule="auto"/>
        <w:rPr>
          <w:rFonts w:cs="Times New Roman"/>
        </w:rPr>
      </w:pPr>
      <w:r w:rsidRPr="00BE0AE5">
        <w:rPr>
          <w:rFonts w:cs="Times New Roman"/>
        </w:rPr>
        <w:t>предлоги, используемые с винительным падежом.</w:t>
      </w:r>
    </w:p>
    <w:p w:rsidR="00416B7C" w:rsidRPr="00BE0AE5" w:rsidRDefault="00416B7C" w:rsidP="00420AC6">
      <w:pPr>
        <w:pStyle w:val="a8"/>
        <w:spacing w:line="240" w:lineRule="auto"/>
        <w:rPr>
          <w:rStyle w:val="a9"/>
          <w:rFonts w:cs="Times New Roman"/>
        </w:rPr>
      </w:pPr>
    </w:p>
    <w:p w:rsidR="00416B7C" w:rsidRPr="00BE0AE5" w:rsidRDefault="00416B7C" w:rsidP="00420AC6">
      <w:pPr>
        <w:pStyle w:val="a8"/>
        <w:spacing w:line="240" w:lineRule="auto"/>
        <w:rPr>
          <w:rFonts w:cs="Times New Roman"/>
        </w:rPr>
      </w:pPr>
      <w:r w:rsidRPr="00BE0AE5">
        <w:rPr>
          <w:rStyle w:val="a9"/>
          <w:rFonts w:cs="Times New Roman"/>
        </w:rPr>
        <w:t>Социокультурные знания</w:t>
      </w:r>
    </w:p>
    <w:p w:rsidR="00416B7C" w:rsidRPr="00BE0AE5" w:rsidRDefault="00416B7C" w:rsidP="00420AC6">
      <w:pPr>
        <w:pStyle w:val="a8"/>
        <w:spacing w:line="240" w:lineRule="auto"/>
        <w:rPr>
          <w:rFonts w:cs="Times New Roman"/>
        </w:rPr>
      </w:pPr>
      <w:r w:rsidRPr="00BE0AE5">
        <w:rPr>
          <w:rStyle w:val="aa"/>
          <w:rFonts w:cs="Times New Roman"/>
        </w:rPr>
        <w:t>осуществлять</w:t>
      </w:r>
      <w:r w:rsidRPr="00BE0AE5">
        <w:rPr>
          <w:rFonts w:cs="Times New Roman"/>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rsidR="00416B7C" w:rsidRPr="00BE0AE5" w:rsidRDefault="00416B7C" w:rsidP="00420AC6">
      <w:pPr>
        <w:pStyle w:val="a8"/>
        <w:spacing w:line="240" w:lineRule="auto"/>
        <w:rPr>
          <w:rFonts w:cs="Times New Roman"/>
        </w:rPr>
      </w:pPr>
      <w:r w:rsidRPr="00BE0AE5">
        <w:rPr>
          <w:rStyle w:val="aa"/>
          <w:rFonts w:cs="Times New Roman"/>
        </w:rPr>
        <w:t>кратко представлять</w:t>
      </w:r>
      <w:r w:rsidRPr="00BE0AE5">
        <w:rPr>
          <w:rFonts w:cs="Times New Roman"/>
        </w:rPr>
        <w:t xml:space="preserve"> родную страну/малую родину и страну/страны изучаемого языка (культурные явления и события; достопримечательности, выдающиеся люди); </w:t>
      </w:r>
    </w:p>
    <w:p w:rsidR="00416B7C" w:rsidRPr="00BE0AE5" w:rsidRDefault="00416B7C" w:rsidP="00420AC6">
      <w:pPr>
        <w:pStyle w:val="a8"/>
        <w:spacing w:line="240" w:lineRule="auto"/>
        <w:rPr>
          <w:rFonts w:cs="Times New Roman"/>
        </w:rPr>
      </w:pPr>
      <w:r w:rsidRPr="00BE0AE5">
        <w:rPr>
          <w:rStyle w:val="aa"/>
          <w:rFonts w:cs="Times New Roman"/>
        </w:rPr>
        <w:t xml:space="preserve">оказывать </w:t>
      </w:r>
      <w:r w:rsidRPr="00BE0AE5">
        <w:rPr>
          <w:rFonts w:cs="Times New Roman"/>
        </w:rPr>
        <w:t>помощь зарубежным гостям в ситуациях повседневного общения (</w:t>
      </w:r>
      <w:r w:rsidRPr="00BE0AE5">
        <w:rPr>
          <w:rStyle w:val="aa"/>
          <w:rFonts w:cs="Times New Roman"/>
        </w:rPr>
        <w:t xml:space="preserve">объяснить </w:t>
      </w:r>
      <w:r w:rsidRPr="00BE0AE5">
        <w:rPr>
          <w:rFonts w:cs="Times New Roman"/>
        </w:rPr>
        <w:t xml:space="preserve">местонахождение объекта, </w:t>
      </w:r>
      <w:r w:rsidRPr="00BE0AE5">
        <w:rPr>
          <w:rStyle w:val="aa"/>
          <w:rFonts w:cs="Times New Roman"/>
        </w:rPr>
        <w:t>сообщить</w:t>
      </w:r>
      <w:r w:rsidRPr="00BE0AE5">
        <w:rPr>
          <w:rFonts w:cs="Times New Roman"/>
        </w:rPr>
        <w:t xml:space="preserve"> возможный маршрут и т. д.).</w:t>
      </w:r>
    </w:p>
    <w:p w:rsidR="00416B7C" w:rsidRPr="00BE0AE5" w:rsidRDefault="00416B7C" w:rsidP="00420AC6">
      <w:pPr>
        <w:pStyle w:val="a8"/>
        <w:spacing w:line="240" w:lineRule="auto"/>
        <w:rPr>
          <w:rStyle w:val="a9"/>
          <w:rFonts w:cs="Times New Roman"/>
        </w:rPr>
      </w:pPr>
      <w:r w:rsidRPr="00BE0AE5">
        <w:rPr>
          <w:rStyle w:val="a9"/>
          <w:rFonts w:cs="Times New Roman"/>
        </w:rPr>
        <w:t xml:space="preserve">Компенсаторные умения </w:t>
      </w:r>
    </w:p>
    <w:p w:rsidR="00416B7C" w:rsidRPr="00BE0AE5" w:rsidRDefault="00416B7C" w:rsidP="00420AC6">
      <w:pPr>
        <w:pStyle w:val="a8"/>
        <w:spacing w:line="240" w:lineRule="auto"/>
        <w:rPr>
          <w:rFonts w:cs="Times New Roman"/>
        </w:rPr>
      </w:pPr>
      <w:r w:rsidRPr="00BE0AE5">
        <w:rPr>
          <w:rStyle w:val="aa"/>
          <w:rFonts w:cs="Times New Roman"/>
        </w:rPr>
        <w:t xml:space="preserve">Использовать </w:t>
      </w:r>
      <w:r w:rsidRPr="00BE0AE5">
        <w:rPr>
          <w:rFonts w:cs="Times New Roman"/>
        </w:rPr>
        <w:t>при чтении и аудировании языковую, в том числе контекстуальную, догадку;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416B7C" w:rsidRPr="00BE0AE5" w:rsidRDefault="00416B7C" w:rsidP="00420AC6">
      <w:pPr>
        <w:pStyle w:val="a8"/>
        <w:spacing w:line="240" w:lineRule="auto"/>
        <w:rPr>
          <w:rFonts w:cs="Times New Roman"/>
        </w:rPr>
      </w:pPr>
      <w:r w:rsidRPr="00BE0AE5">
        <w:rPr>
          <w:rStyle w:val="aa"/>
          <w:rFonts w:cs="Times New Roman"/>
        </w:rPr>
        <w:t>Владеть</w:t>
      </w:r>
      <w:r w:rsidRPr="00BE0AE5">
        <w:rPr>
          <w:rFonts w:cs="Times New Roman"/>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416B7C" w:rsidRPr="00BE0AE5" w:rsidRDefault="00416B7C" w:rsidP="00420AC6">
      <w:pPr>
        <w:pStyle w:val="a8"/>
        <w:spacing w:line="240" w:lineRule="auto"/>
        <w:rPr>
          <w:rFonts w:cs="Times New Roman"/>
        </w:rPr>
      </w:pPr>
      <w:r w:rsidRPr="00BE0AE5">
        <w:rPr>
          <w:rStyle w:val="aa"/>
          <w:rFonts w:cs="Times New Roman"/>
        </w:rPr>
        <w:t xml:space="preserve">Уметьрассматривать </w:t>
      </w:r>
      <w:r w:rsidRPr="00BE0AE5">
        <w:rPr>
          <w:rFonts w:cs="Times New Roman"/>
        </w:rPr>
        <w:t>несколько вариантов решения коммуникативной задачи в продуктивных видах речевой деятельности (говорении и письменной речи).</w:t>
      </w:r>
    </w:p>
    <w:p w:rsidR="00416B7C" w:rsidRPr="00BE0AE5" w:rsidRDefault="00416B7C" w:rsidP="00420AC6">
      <w:pPr>
        <w:pStyle w:val="a8"/>
        <w:spacing w:line="240" w:lineRule="auto"/>
        <w:rPr>
          <w:rFonts w:cs="Times New Roman"/>
        </w:rPr>
      </w:pPr>
      <w:r w:rsidRPr="00BE0AE5">
        <w:rPr>
          <w:rStyle w:val="aa"/>
          <w:rFonts w:cs="Times New Roman"/>
        </w:rPr>
        <w:t xml:space="preserve">Участвовать </w:t>
      </w:r>
      <w:r w:rsidRPr="00BE0AE5">
        <w:rPr>
          <w:rFonts w:cs="Times New Roman"/>
        </w:rPr>
        <w:t>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rsidR="00416B7C" w:rsidRPr="00BE0AE5" w:rsidRDefault="00416B7C" w:rsidP="00420AC6">
      <w:pPr>
        <w:pStyle w:val="a8"/>
        <w:spacing w:line="240" w:lineRule="auto"/>
        <w:rPr>
          <w:rFonts w:cs="Times New Roman"/>
        </w:rPr>
      </w:pPr>
      <w:r w:rsidRPr="00BE0AE5">
        <w:rPr>
          <w:rStyle w:val="aa"/>
          <w:rFonts w:cs="Times New Roman"/>
        </w:rPr>
        <w:t>Использовать</w:t>
      </w:r>
      <w:r w:rsidRPr="00BE0AE5">
        <w:rPr>
          <w:rFonts w:cs="Times New Roman"/>
        </w:rPr>
        <w:t xml:space="preserve"> иноязычные словари и справочники, в том числе информационно-справочные системы в электронной форме.</w:t>
      </w:r>
    </w:p>
    <w:p w:rsidR="00416B7C" w:rsidRPr="00BE0AE5" w:rsidRDefault="00416B7C" w:rsidP="00420AC6">
      <w:pPr>
        <w:pStyle w:val="a8"/>
        <w:spacing w:line="240" w:lineRule="auto"/>
        <w:rPr>
          <w:rFonts w:cs="Times New Roman"/>
        </w:rPr>
      </w:pPr>
      <w:r w:rsidRPr="00BE0AE5">
        <w:rPr>
          <w:rStyle w:val="aa"/>
          <w:rFonts w:cs="Times New Roman"/>
        </w:rPr>
        <w:t>Достигать</w:t>
      </w:r>
      <w:r w:rsidRPr="00BE0AE5">
        <w:rPr>
          <w:rFonts w:cs="Times New Roman"/>
        </w:rPr>
        <w:t xml:space="preserve"> взаимопонимания в процессе устного и письменного общения с носителями иностранного языка, людьми другой культуры.</w:t>
      </w:r>
    </w:p>
    <w:p w:rsidR="00416B7C" w:rsidRPr="00BE0AE5" w:rsidRDefault="00416B7C" w:rsidP="00420AC6">
      <w:pPr>
        <w:pStyle w:val="a8"/>
        <w:spacing w:line="240" w:lineRule="auto"/>
        <w:rPr>
          <w:rFonts w:cs="Times New Roman"/>
        </w:rPr>
      </w:pPr>
      <w:r w:rsidRPr="00BE0AE5">
        <w:rPr>
          <w:rStyle w:val="aa"/>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416B7C" w:rsidRPr="00BE0AE5" w:rsidRDefault="00416B7C" w:rsidP="00420AC6">
      <w:pPr>
        <w:pStyle w:val="23"/>
        <w:spacing w:before="0" w:after="0" w:line="240" w:lineRule="auto"/>
        <w:rPr>
          <w:rStyle w:val="a9"/>
          <w:rFonts w:cs="Times New Roman"/>
          <w:b/>
          <w:bCs/>
        </w:rPr>
      </w:pPr>
      <w:r w:rsidRPr="00BE0AE5">
        <w:rPr>
          <w:rStyle w:val="a9"/>
          <w:rFonts w:cs="Times New Roman"/>
          <w:b/>
          <w:bCs/>
        </w:rPr>
        <w:t xml:space="preserve">9 </w:t>
      </w:r>
      <w:r w:rsidRPr="00BE0AE5">
        <w:rPr>
          <w:rStyle w:val="a9"/>
          <w:rFonts w:cs="Times New Roman"/>
          <w:b/>
          <w:bCs/>
          <w:caps w:val="0"/>
        </w:rPr>
        <w:t>класс</w:t>
      </w:r>
    </w:p>
    <w:p w:rsidR="00416B7C" w:rsidRPr="00BE0AE5" w:rsidRDefault="00416B7C" w:rsidP="00420AC6">
      <w:pPr>
        <w:pStyle w:val="a8"/>
        <w:spacing w:line="240" w:lineRule="auto"/>
        <w:rPr>
          <w:rFonts w:cs="Times New Roman"/>
        </w:rPr>
      </w:pPr>
      <w:r w:rsidRPr="00BE0AE5">
        <w:rPr>
          <w:rStyle w:val="a9"/>
          <w:rFonts w:cs="Times New Roman"/>
        </w:rPr>
        <w:t>Коммуникативные умения</w:t>
      </w:r>
    </w:p>
    <w:p w:rsidR="00416B7C" w:rsidRPr="00BE0AE5" w:rsidRDefault="00416B7C" w:rsidP="00420AC6">
      <w:pPr>
        <w:pStyle w:val="a8"/>
        <w:spacing w:line="240" w:lineRule="auto"/>
        <w:rPr>
          <w:rFonts w:cs="Times New Roman"/>
        </w:rPr>
      </w:pPr>
      <w:r w:rsidRPr="00BE0AE5">
        <w:rPr>
          <w:rStyle w:val="ab"/>
          <w:rFonts w:cs="Times New Roman"/>
        </w:rPr>
        <w:t>Говорение</w:t>
      </w:r>
    </w:p>
    <w:p w:rsidR="00416B7C" w:rsidRPr="00BE0AE5" w:rsidRDefault="00416B7C" w:rsidP="00420AC6">
      <w:pPr>
        <w:pStyle w:val="a8"/>
        <w:spacing w:line="240" w:lineRule="auto"/>
        <w:rPr>
          <w:rFonts w:cs="Times New Roman"/>
        </w:rPr>
      </w:pPr>
      <w:r w:rsidRPr="00BE0AE5">
        <w:rPr>
          <w:rStyle w:val="aa"/>
          <w:rFonts w:cs="Times New Roman"/>
        </w:rPr>
        <w:t>вести</w:t>
      </w:r>
      <w:r w:rsidRPr="00BE0AE5">
        <w:rPr>
          <w:rFonts w:cs="Times New Roman"/>
        </w:rPr>
        <w:t xml:space="preserve"> комбинированный диалог, включающий различные виды диалогов (диалог этикетного характера, диалог побуждения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 </w:t>
      </w:r>
    </w:p>
    <w:p w:rsidR="00416B7C" w:rsidRPr="00BE0AE5" w:rsidRDefault="00416B7C" w:rsidP="00420AC6">
      <w:pPr>
        <w:pStyle w:val="a8"/>
        <w:spacing w:line="240" w:lineRule="auto"/>
        <w:rPr>
          <w:rFonts w:cs="Times New Roman"/>
        </w:rPr>
      </w:pPr>
      <w:r w:rsidRPr="00BE0AE5">
        <w:rPr>
          <w:rStyle w:val="aa"/>
          <w:rFonts w:cs="Times New Roman"/>
        </w:rPr>
        <w:t>создавать</w:t>
      </w:r>
      <w:r w:rsidRPr="00BE0AE5">
        <w:rPr>
          <w:rFonts w:cs="Times New Roman"/>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sidRPr="00BE0AE5">
        <w:rPr>
          <w:rStyle w:val="aa"/>
          <w:rFonts w:cs="Times New Roman"/>
        </w:rPr>
        <w:t xml:space="preserve">излагать </w:t>
      </w:r>
      <w:r w:rsidRPr="00BE0AE5">
        <w:rPr>
          <w:rFonts w:cs="Times New Roman"/>
        </w:rPr>
        <w:t xml:space="preserve">основное содержание прочитанного/прослушанного текста со зрительными и/или вербальными опорами (объём — 10—12 фраз); </w:t>
      </w:r>
      <w:r w:rsidRPr="00BE0AE5">
        <w:rPr>
          <w:rStyle w:val="aa"/>
          <w:rFonts w:cs="Times New Roman"/>
        </w:rPr>
        <w:t>излагать</w:t>
      </w:r>
      <w:r w:rsidRPr="00BE0AE5">
        <w:rPr>
          <w:rFonts w:cs="Times New Roman"/>
        </w:rPr>
        <w:t xml:space="preserve"> результаты выполненной проектной работы; (объём — 10—12 фраз); </w:t>
      </w:r>
    </w:p>
    <w:p w:rsidR="00416B7C" w:rsidRPr="00BE0AE5" w:rsidRDefault="00416B7C" w:rsidP="00420AC6">
      <w:pPr>
        <w:pStyle w:val="a8"/>
        <w:spacing w:line="240" w:lineRule="auto"/>
        <w:rPr>
          <w:rFonts w:cs="Times New Roman"/>
        </w:rPr>
      </w:pPr>
      <w:r w:rsidRPr="00BE0AE5">
        <w:rPr>
          <w:rStyle w:val="ab"/>
          <w:rFonts w:cs="Times New Roman"/>
        </w:rPr>
        <w:t>Аудирование</w:t>
      </w:r>
    </w:p>
    <w:p w:rsidR="00416B7C" w:rsidRPr="00BE0AE5" w:rsidRDefault="00416B7C" w:rsidP="00420AC6">
      <w:pPr>
        <w:pStyle w:val="a8"/>
        <w:spacing w:line="240" w:lineRule="auto"/>
        <w:rPr>
          <w:rFonts w:cs="Times New Roman"/>
          <w:spacing w:val="1"/>
        </w:rPr>
      </w:pPr>
      <w:r w:rsidRPr="00BE0AE5">
        <w:rPr>
          <w:rStyle w:val="aa"/>
          <w:rFonts w:cs="Times New Roman"/>
          <w:spacing w:val="1"/>
        </w:rPr>
        <w:t>воспринимать на слух и понимать</w:t>
      </w:r>
      <w:r w:rsidRPr="00BE0AE5">
        <w:rPr>
          <w:rFonts w:cs="Times New Roman"/>
          <w:spacing w:val="1"/>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416B7C" w:rsidRPr="00BE0AE5" w:rsidRDefault="00416B7C" w:rsidP="00420AC6">
      <w:pPr>
        <w:pStyle w:val="a8"/>
        <w:spacing w:line="240" w:lineRule="auto"/>
        <w:rPr>
          <w:rStyle w:val="a9"/>
          <w:rFonts w:cs="Times New Roman"/>
        </w:rPr>
      </w:pPr>
      <w:r w:rsidRPr="00BE0AE5">
        <w:rPr>
          <w:rStyle w:val="ab"/>
          <w:rFonts w:cs="Times New Roman"/>
        </w:rPr>
        <w:t>Смысловое чтение</w:t>
      </w:r>
    </w:p>
    <w:p w:rsidR="00416B7C" w:rsidRPr="00BE0AE5" w:rsidRDefault="00416B7C" w:rsidP="00420AC6">
      <w:pPr>
        <w:pStyle w:val="a8"/>
        <w:spacing w:line="240" w:lineRule="auto"/>
        <w:rPr>
          <w:rFonts w:cs="Times New Roman"/>
        </w:rPr>
      </w:pPr>
      <w:r w:rsidRPr="00BE0AE5">
        <w:rPr>
          <w:rStyle w:val="aa"/>
          <w:rFonts w:cs="Times New Roman"/>
        </w:rPr>
        <w:t xml:space="preserve">читать про себя </w:t>
      </w:r>
      <w:r w:rsidRPr="00BE0AE5">
        <w:rPr>
          <w:rFonts w:cs="Times New Roman"/>
        </w:rPr>
        <w:t>и</w:t>
      </w:r>
      <w:r w:rsidRPr="00BE0AE5">
        <w:rPr>
          <w:rStyle w:val="aa"/>
          <w:rFonts w:cs="Times New Roman"/>
        </w:rPr>
        <w:t xml:space="preserve"> понимать</w:t>
      </w:r>
      <w:r w:rsidRPr="00BE0AE5">
        <w:rPr>
          <w:rFonts w:cs="Times New Roman"/>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BE0AE5">
        <w:rPr>
          <w:rStyle w:val="aa"/>
          <w:rFonts w:cs="Times New Roman"/>
        </w:rPr>
        <w:t>читать про себя несплошные тексты</w:t>
      </w:r>
      <w:r w:rsidRPr="00BE0AE5">
        <w:rPr>
          <w:rFonts w:cs="Times New Roman"/>
        </w:rPr>
        <w:t xml:space="preserve"> (таблицы, диаграммы) и </w:t>
      </w:r>
      <w:r w:rsidRPr="00BE0AE5">
        <w:rPr>
          <w:rStyle w:val="aa"/>
          <w:rFonts w:cs="Times New Roman"/>
        </w:rPr>
        <w:t>понимать</w:t>
      </w:r>
      <w:r w:rsidRPr="00BE0AE5">
        <w:rPr>
          <w:rFonts w:cs="Times New Roman"/>
        </w:rPr>
        <w:t xml:space="preserve"> представленную в них информацию;</w:t>
      </w:r>
    </w:p>
    <w:p w:rsidR="00416B7C" w:rsidRPr="00BE0AE5" w:rsidRDefault="00416B7C" w:rsidP="00420AC6">
      <w:pPr>
        <w:pStyle w:val="a8"/>
        <w:spacing w:line="240" w:lineRule="auto"/>
        <w:rPr>
          <w:rStyle w:val="a9"/>
          <w:rFonts w:cs="Times New Roman"/>
        </w:rPr>
      </w:pPr>
      <w:r w:rsidRPr="00BE0AE5">
        <w:rPr>
          <w:rStyle w:val="ab"/>
          <w:rFonts w:cs="Times New Roman"/>
        </w:rPr>
        <w:t>Письменная речь</w:t>
      </w:r>
    </w:p>
    <w:p w:rsidR="00416B7C" w:rsidRPr="00BE0AE5" w:rsidRDefault="00416B7C" w:rsidP="00420AC6">
      <w:pPr>
        <w:pStyle w:val="a8"/>
        <w:spacing w:line="240" w:lineRule="auto"/>
        <w:rPr>
          <w:rFonts w:cs="Times New Roman"/>
        </w:rPr>
      </w:pPr>
      <w:r w:rsidRPr="00BE0AE5">
        <w:rPr>
          <w:rStyle w:val="aa"/>
          <w:rFonts w:cs="Times New Roman"/>
        </w:rPr>
        <w:t>заполнять</w:t>
      </w:r>
      <w:r w:rsidRPr="00BE0AE5">
        <w:rPr>
          <w:rFonts w:cs="Times New Roman"/>
        </w:rPr>
        <w:t xml:space="preserve"> анкеты и формуляры, сообщая о себе основные сведения, в соответствии с нормами, принятыми в стране/странах изучаемого языка; </w:t>
      </w:r>
      <w:r w:rsidRPr="00BE0AE5">
        <w:rPr>
          <w:rStyle w:val="aa"/>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BE0AE5">
        <w:rPr>
          <w:rStyle w:val="aa"/>
          <w:rFonts w:cs="Times New Roman"/>
        </w:rPr>
        <w:t>создавать</w:t>
      </w:r>
      <w:r w:rsidRPr="00BE0AE5">
        <w:rPr>
          <w:rFonts w:cs="Times New Roman"/>
        </w:rPr>
        <w:t xml:space="preserve"> небольшое письменное высказывание с опорой на образец, план, таблицу, прочитанный/прослушанный текст (объём высказывания — до 120 слов); </w:t>
      </w:r>
      <w:r w:rsidRPr="00BE0AE5">
        <w:rPr>
          <w:rStyle w:val="aa"/>
          <w:rFonts w:cs="Times New Roman"/>
        </w:rPr>
        <w:t>заполнять</w:t>
      </w:r>
      <w:r w:rsidRPr="00BE0AE5">
        <w:rPr>
          <w:rFonts w:cs="Times New Roman"/>
        </w:rPr>
        <w:t xml:space="preserve"> таблицу, кратко фиксируя содержание прочитанного/прослушанного текста; </w:t>
      </w:r>
      <w:r w:rsidRPr="00BE0AE5">
        <w:rPr>
          <w:rStyle w:val="aa"/>
          <w:rFonts w:cs="Times New Roman"/>
        </w:rPr>
        <w:t>письменно представлять</w:t>
      </w:r>
      <w:r w:rsidRPr="00BE0AE5">
        <w:rPr>
          <w:rFonts w:cs="Times New Roman"/>
        </w:rPr>
        <w:t xml:space="preserve"> результаты выполненной проектной работы (объём 100—120 слов);</w:t>
      </w:r>
    </w:p>
    <w:p w:rsidR="00416B7C" w:rsidRPr="00BE0AE5" w:rsidRDefault="00416B7C" w:rsidP="00420AC6">
      <w:pPr>
        <w:pStyle w:val="a8"/>
        <w:spacing w:line="240" w:lineRule="auto"/>
        <w:rPr>
          <w:rFonts w:cs="Times New Roman"/>
        </w:rPr>
      </w:pPr>
    </w:p>
    <w:p w:rsidR="00416B7C" w:rsidRPr="00BE0AE5" w:rsidRDefault="00416B7C" w:rsidP="00420AC6">
      <w:pPr>
        <w:pStyle w:val="a8"/>
        <w:spacing w:line="240" w:lineRule="auto"/>
        <w:rPr>
          <w:rStyle w:val="a9"/>
          <w:rFonts w:cs="Times New Roman"/>
        </w:rPr>
      </w:pPr>
      <w:r w:rsidRPr="00BE0AE5">
        <w:rPr>
          <w:rStyle w:val="a9"/>
          <w:rFonts w:cs="Times New Roman"/>
        </w:rPr>
        <w:t>Языковые знания и умения</w:t>
      </w:r>
    </w:p>
    <w:p w:rsidR="00416B7C" w:rsidRPr="00BE0AE5" w:rsidRDefault="00416B7C" w:rsidP="00420AC6">
      <w:pPr>
        <w:pStyle w:val="a8"/>
        <w:spacing w:line="240" w:lineRule="auto"/>
        <w:rPr>
          <w:rStyle w:val="a9"/>
          <w:rFonts w:cs="Times New Roman"/>
        </w:rPr>
      </w:pPr>
      <w:r w:rsidRPr="00BE0AE5">
        <w:rPr>
          <w:rStyle w:val="ab"/>
          <w:rFonts w:cs="Times New Roman"/>
        </w:rPr>
        <w:t>Фонетическая сторона речи</w:t>
      </w:r>
    </w:p>
    <w:p w:rsidR="00416B7C" w:rsidRPr="00BE0AE5" w:rsidRDefault="00416B7C" w:rsidP="00420AC6">
      <w:pPr>
        <w:pStyle w:val="a8"/>
        <w:spacing w:line="240" w:lineRule="auto"/>
        <w:rPr>
          <w:rFonts w:cs="Times New Roman"/>
        </w:rPr>
      </w:pPr>
      <w:r w:rsidRPr="00BE0AE5">
        <w:rPr>
          <w:rStyle w:val="aa"/>
          <w:rFonts w:cs="Times New Roman"/>
        </w:rPr>
        <w:t>различать на слух</w:t>
      </w:r>
      <w:r w:rsidRPr="00BE0AE5">
        <w:rPr>
          <w:rFonts w:cs="Times New Roman"/>
        </w:rPr>
        <w:t xml:space="preserve"> и адекватно, без ошибок, ведущих к сбою коммуникации, </w:t>
      </w:r>
      <w:r w:rsidRPr="00BE0AE5">
        <w:rPr>
          <w:rStyle w:val="aa"/>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w:t>
      </w:r>
      <w:r w:rsidRPr="00BE0AE5">
        <w:rPr>
          <w:rStyle w:val="aa"/>
          <w:rFonts w:cs="Times New Roman"/>
        </w:rPr>
        <w:t xml:space="preserve">владеть </w:t>
      </w:r>
      <w:r w:rsidRPr="00BE0AE5">
        <w:rPr>
          <w:rFonts w:cs="Times New Roman"/>
        </w:rPr>
        <w:t xml:space="preserve">правилами чтения и </w:t>
      </w:r>
      <w:r w:rsidRPr="00BE0AE5">
        <w:rPr>
          <w:rStyle w:val="aa"/>
          <w:rFonts w:cs="Times New Roman"/>
        </w:rPr>
        <w:t>выразительно читать вслух</w:t>
      </w:r>
      <w:r w:rsidRPr="00BE0AE5">
        <w:rPr>
          <w:rFonts w:cs="Times New Roman"/>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w:t>
      </w:r>
      <w:r w:rsidRPr="00BE0AE5">
        <w:rPr>
          <w:rStyle w:val="aa"/>
          <w:rFonts w:cs="Times New Roman"/>
        </w:rPr>
        <w:t>читать</w:t>
      </w:r>
      <w:r w:rsidRPr="00BE0AE5">
        <w:rPr>
          <w:rFonts w:cs="Times New Roman"/>
        </w:rPr>
        <w:t xml:space="preserve"> новые слова согласно основным правилам чтения.</w:t>
      </w:r>
    </w:p>
    <w:p w:rsidR="00416B7C" w:rsidRPr="00BE0AE5" w:rsidRDefault="00416B7C" w:rsidP="00420AC6">
      <w:pPr>
        <w:pStyle w:val="a8"/>
        <w:spacing w:line="240" w:lineRule="auto"/>
        <w:rPr>
          <w:rFonts w:cs="Times New Roman"/>
        </w:rPr>
      </w:pPr>
      <w:r w:rsidRPr="00BE0AE5">
        <w:rPr>
          <w:rStyle w:val="ab"/>
          <w:rFonts w:cs="Times New Roman"/>
        </w:rPr>
        <w:t>Графика, орфография и пунктуация</w:t>
      </w:r>
    </w:p>
    <w:p w:rsidR="00416B7C" w:rsidRPr="00BE0AE5" w:rsidRDefault="00416B7C" w:rsidP="00420AC6">
      <w:pPr>
        <w:pStyle w:val="a8"/>
        <w:spacing w:line="240" w:lineRule="auto"/>
        <w:rPr>
          <w:rFonts w:cs="Times New Roman"/>
        </w:rPr>
      </w:pPr>
      <w:r w:rsidRPr="00BE0AE5">
        <w:rPr>
          <w:rFonts w:cs="Times New Roman"/>
        </w:rPr>
        <w:t>правильно писать изученные слова;</w:t>
      </w:r>
    </w:p>
    <w:p w:rsidR="00416B7C" w:rsidRPr="00BE0AE5" w:rsidRDefault="00416B7C" w:rsidP="00420AC6">
      <w:pPr>
        <w:pStyle w:val="a8"/>
        <w:spacing w:line="240" w:lineRule="auto"/>
        <w:rPr>
          <w:rFonts w:cs="Times New Roman"/>
        </w:rPr>
      </w:pPr>
      <w:r w:rsidRPr="00BE0AE5">
        <w:rPr>
          <w:rFonts w:cs="Times New Roman"/>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416B7C" w:rsidRPr="00BE0AE5" w:rsidRDefault="00416B7C" w:rsidP="00420AC6">
      <w:pPr>
        <w:pStyle w:val="a8"/>
        <w:spacing w:line="240" w:lineRule="auto"/>
        <w:rPr>
          <w:rFonts w:cs="Times New Roman"/>
        </w:rPr>
      </w:pPr>
      <w:r w:rsidRPr="00BE0AE5">
        <w:rPr>
          <w:rStyle w:val="ab"/>
          <w:rFonts w:cs="Times New Roman"/>
        </w:rPr>
        <w:t>Лексическая сторона речи</w:t>
      </w:r>
    </w:p>
    <w:p w:rsidR="00416B7C" w:rsidRPr="00BE0AE5" w:rsidRDefault="00416B7C" w:rsidP="00420AC6">
      <w:pPr>
        <w:pStyle w:val="a8"/>
        <w:spacing w:line="240" w:lineRule="auto"/>
        <w:rPr>
          <w:rFonts w:cs="Times New Roman"/>
        </w:rPr>
      </w:pPr>
      <w:r w:rsidRPr="00BE0AE5">
        <w:rPr>
          <w:rStyle w:val="aa"/>
          <w:rFonts w:cs="Times New Roman"/>
        </w:rPr>
        <w:t xml:space="preserve">распознавать </w:t>
      </w:r>
      <w:r w:rsidRPr="00BE0AE5">
        <w:rPr>
          <w:rFonts w:cs="Times New Roman"/>
        </w:rPr>
        <w:t xml:space="preserve">в звучащем и письменном тексте 1350 лексических единиц (слов, словосочетаний, речевых клише) и правильно </w:t>
      </w:r>
      <w:r w:rsidRPr="00BE0AE5">
        <w:rPr>
          <w:rStyle w:val="aa"/>
          <w:rFonts w:cs="Times New Roman"/>
        </w:rPr>
        <w:t>употреблять</w:t>
      </w:r>
      <w:r w:rsidRPr="00BE0AE5">
        <w:rPr>
          <w:rFonts w:cs="Times New Roman"/>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416B7C" w:rsidRPr="00BE0AE5" w:rsidRDefault="00416B7C" w:rsidP="00420AC6">
      <w:pPr>
        <w:pStyle w:val="a8"/>
        <w:spacing w:line="240" w:lineRule="auto"/>
        <w:rPr>
          <w:rFonts w:cs="Times New Roman"/>
        </w:rPr>
      </w:pPr>
      <w:r w:rsidRPr="00BE0AE5">
        <w:rPr>
          <w:rStyle w:val="aa"/>
          <w:rFonts w:cs="Times New Roman"/>
        </w:rPr>
        <w:t>распознавать и употреблять</w:t>
      </w:r>
      <w:r w:rsidRPr="00BE0AE5">
        <w:rPr>
          <w:rFonts w:cs="Times New Roman"/>
        </w:rPr>
        <w:t xml:space="preserve"> в устной и письменной речи родственные слова, образованные с использованием аффиксации: имена существительные при помощи суффиксов </w:t>
      </w:r>
      <w:r w:rsidRPr="00BE0AE5">
        <w:rPr>
          <w:rStyle w:val="aa"/>
          <w:rFonts w:cs="Times New Roman"/>
        </w:rPr>
        <w:t>-ie</w:t>
      </w:r>
      <w:r w:rsidRPr="00BE0AE5">
        <w:rPr>
          <w:rFonts w:cs="Times New Roman"/>
        </w:rPr>
        <w:t xml:space="preserve">, </w:t>
      </w:r>
      <w:r w:rsidRPr="00BE0AE5">
        <w:rPr>
          <w:rStyle w:val="aa"/>
          <w:rFonts w:cs="Times New Roman"/>
        </w:rPr>
        <w:t>-um</w:t>
      </w:r>
      <w:r w:rsidRPr="00BE0AE5">
        <w:rPr>
          <w:rFonts w:cs="Times New Roman"/>
        </w:rPr>
        <w:t xml:space="preserve">; имена прилагательные при помощи суффиксов </w:t>
      </w:r>
      <w:r w:rsidRPr="00BE0AE5">
        <w:rPr>
          <w:rStyle w:val="aa"/>
          <w:rFonts w:cs="Times New Roman"/>
        </w:rPr>
        <w:t>-sam</w:t>
      </w:r>
      <w:r w:rsidRPr="00BE0AE5">
        <w:rPr>
          <w:rFonts w:cs="Times New Roman"/>
        </w:rPr>
        <w:t xml:space="preserve">, </w:t>
      </w:r>
      <w:r w:rsidRPr="00BE0AE5">
        <w:rPr>
          <w:rStyle w:val="aa"/>
          <w:rFonts w:cs="Times New Roman"/>
        </w:rPr>
        <w:t>-bar</w:t>
      </w:r>
      <w:r w:rsidRPr="00BE0AE5">
        <w:rPr>
          <w:rFonts w:cs="Times New Roman"/>
        </w:rPr>
        <w:t>;</w:t>
      </w:r>
    </w:p>
    <w:p w:rsidR="00416B7C" w:rsidRPr="00BE0AE5" w:rsidRDefault="00416B7C" w:rsidP="00420AC6">
      <w:pPr>
        <w:pStyle w:val="a8"/>
        <w:spacing w:line="240" w:lineRule="auto"/>
        <w:rPr>
          <w:rFonts w:cs="Times New Roman"/>
          <w:spacing w:val="-3"/>
        </w:rPr>
      </w:pPr>
      <w:r w:rsidRPr="00BE0AE5">
        <w:rPr>
          <w:rStyle w:val="aa"/>
          <w:rFonts w:cs="Times New Roman"/>
          <w:spacing w:val="-3"/>
        </w:rPr>
        <w:t>распознавать и употреблять</w:t>
      </w:r>
      <w:r w:rsidRPr="00BE0AE5">
        <w:rPr>
          <w:rFonts w:cs="Times New Roman"/>
          <w:spacing w:val="-3"/>
        </w:rPr>
        <w:t xml:space="preserve"> в устной и письменной речи изученные синонимы, антонимы, сокращения и аббревиатуры;</w:t>
      </w:r>
    </w:p>
    <w:p w:rsidR="00416B7C" w:rsidRPr="00BE0AE5" w:rsidRDefault="00416B7C" w:rsidP="00420AC6">
      <w:pPr>
        <w:pStyle w:val="a8"/>
        <w:spacing w:line="240" w:lineRule="auto"/>
        <w:rPr>
          <w:rFonts w:cs="Times New Roman"/>
        </w:rPr>
      </w:pPr>
      <w:r w:rsidRPr="00BE0AE5">
        <w:rPr>
          <w:rStyle w:val="aa"/>
          <w:rFonts w:cs="Times New Roman"/>
        </w:rPr>
        <w:t>распознавать и употреблять</w:t>
      </w:r>
      <w:r w:rsidRPr="00BE0AE5">
        <w:rPr>
          <w:rFonts w:cs="Times New Roman"/>
        </w:rPr>
        <w:t xml:space="preserve"> в устной и письменной речи различные средства связи в тексте для обеспечения логичности и целостности высказывания.</w:t>
      </w:r>
    </w:p>
    <w:p w:rsidR="00416B7C" w:rsidRPr="00BE0AE5" w:rsidRDefault="00416B7C" w:rsidP="00420AC6">
      <w:pPr>
        <w:pStyle w:val="a8"/>
        <w:spacing w:line="240" w:lineRule="auto"/>
        <w:rPr>
          <w:rFonts w:cs="Times New Roman"/>
        </w:rPr>
      </w:pPr>
      <w:r w:rsidRPr="00BE0AE5">
        <w:rPr>
          <w:rStyle w:val="ab"/>
          <w:rFonts w:cs="Times New Roman"/>
        </w:rPr>
        <w:t>Грамматическая сторона речи</w:t>
      </w:r>
    </w:p>
    <w:p w:rsidR="00416B7C" w:rsidRPr="00BE0AE5" w:rsidRDefault="00416B7C" w:rsidP="00420AC6">
      <w:pPr>
        <w:pStyle w:val="a8"/>
        <w:spacing w:line="240" w:lineRule="auto"/>
        <w:rPr>
          <w:rFonts w:cs="Times New Roman"/>
        </w:rPr>
      </w:pPr>
      <w:r w:rsidRPr="00BE0AE5">
        <w:rPr>
          <w:rStyle w:val="aa"/>
          <w:rFonts w:cs="Times New Roman"/>
        </w:rPr>
        <w:t>знать и понимать</w:t>
      </w:r>
      <w:r w:rsidRPr="00BE0AE5">
        <w:rPr>
          <w:rFonts w:cs="Times New Roman"/>
        </w:rPr>
        <w:t xml:space="preserve"> особенности структуры простых и сложных предложений и различных коммуникативных типов предложений немецкого языка;</w:t>
      </w:r>
    </w:p>
    <w:p w:rsidR="00416B7C" w:rsidRPr="00BE0AE5" w:rsidRDefault="00416B7C" w:rsidP="00420AC6">
      <w:pPr>
        <w:pStyle w:val="a8"/>
        <w:spacing w:line="240" w:lineRule="auto"/>
        <w:rPr>
          <w:rFonts w:cs="Times New Roman"/>
        </w:rPr>
      </w:pPr>
      <w:r w:rsidRPr="00BE0AE5">
        <w:rPr>
          <w:rStyle w:val="aa"/>
          <w:rFonts w:cs="Times New Roman"/>
        </w:rPr>
        <w:t>распознавать</w:t>
      </w:r>
      <w:r w:rsidRPr="00BE0AE5">
        <w:rPr>
          <w:rFonts w:cs="Times New Roman"/>
        </w:rPr>
        <w:t xml:space="preserve"> в письменном и звучащем тексте и </w:t>
      </w:r>
      <w:r w:rsidRPr="00BE0AE5">
        <w:rPr>
          <w:rStyle w:val="aa"/>
          <w:rFonts w:cs="Times New Roman"/>
        </w:rPr>
        <w:t>употреблять</w:t>
      </w:r>
      <w:r w:rsidRPr="00BE0AE5">
        <w:rPr>
          <w:rFonts w:cs="Times New Roman"/>
        </w:rPr>
        <w:t>в устной и письменной речи:</w:t>
      </w:r>
    </w:p>
    <w:p w:rsidR="00416B7C" w:rsidRPr="00BE0AE5" w:rsidRDefault="00416B7C" w:rsidP="00420AC6">
      <w:pPr>
        <w:pStyle w:val="list-bullet"/>
        <w:spacing w:line="240" w:lineRule="auto"/>
        <w:rPr>
          <w:rFonts w:cs="Times New Roman"/>
        </w:rPr>
      </w:pPr>
      <w:r w:rsidRPr="00BE0AE5">
        <w:rPr>
          <w:rFonts w:cs="Times New Roman"/>
        </w:rPr>
        <w:t xml:space="preserve">сложносочинённые предложения с наречием </w:t>
      </w:r>
      <w:r w:rsidRPr="00BE0AE5">
        <w:rPr>
          <w:rStyle w:val="aa"/>
          <w:rFonts w:cs="Times New Roman"/>
        </w:rPr>
        <w:t>deshalb</w:t>
      </w:r>
      <w:r w:rsidRPr="00BE0AE5">
        <w:rPr>
          <w:rFonts w:cs="Times New Roman"/>
        </w:rPr>
        <w:t>;</w:t>
      </w:r>
    </w:p>
    <w:p w:rsidR="00416B7C" w:rsidRPr="00BE0AE5" w:rsidRDefault="00416B7C" w:rsidP="00420AC6">
      <w:pPr>
        <w:pStyle w:val="list-bullet"/>
        <w:spacing w:line="240" w:lineRule="auto"/>
        <w:rPr>
          <w:rFonts w:cs="Times New Roman"/>
        </w:rPr>
      </w:pPr>
      <w:r w:rsidRPr="00BE0AE5">
        <w:rPr>
          <w:rFonts w:cs="Times New Roman"/>
        </w:rPr>
        <w:t xml:space="preserve">сложноподчинённые предложения: времени с союзом </w:t>
      </w:r>
      <w:r w:rsidRPr="00BE0AE5">
        <w:rPr>
          <w:rStyle w:val="aa"/>
          <w:rFonts w:cs="Times New Roman"/>
        </w:rPr>
        <w:t>nachdem</w:t>
      </w:r>
      <w:r w:rsidRPr="00BE0AE5">
        <w:rPr>
          <w:rFonts w:cs="Times New Roman"/>
        </w:rPr>
        <w:t xml:space="preserve">, цели с союзом </w:t>
      </w:r>
      <w:r w:rsidRPr="00BE0AE5">
        <w:rPr>
          <w:rStyle w:val="aa"/>
          <w:rFonts w:cs="Times New Roman"/>
        </w:rPr>
        <w:t>damit</w:t>
      </w:r>
      <w:r w:rsidRPr="00BE0AE5">
        <w:rPr>
          <w:rFonts w:cs="Times New Roman"/>
        </w:rPr>
        <w:t>;</w:t>
      </w:r>
    </w:p>
    <w:p w:rsidR="00416B7C" w:rsidRPr="00BE0AE5" w:rsidRDefault="00416B7C" w:rsidP="00420AC6">
      <w:pPr>
        <w:pStyle w:val="list-bullet"/>
        <w:spacing w:line="240" w:lineRule="auto"/>
        <w:rPr>
          <w:rFonts w:cs="Times New Roman"/>
        </w:rPr>
      </w:pPr>
      <w:r w:rsidRPr="00BE0AE5">
        <w:rPr>
          <w:rFonts w:cs="Times New Roman"/>
        </w:rPr>
        <w:t xml:space="preserve">формы сослагательного наклонения от глаголов </w:t>
      </w:r>
      <w:r w:rsidRPr="00BE0AE5">
        <w:rPr>
          <w:rStyle w:val="aa"/>
          <w:rFonts w:cs="Times New Roman"/>
        </w:rPr>
        <w:t>haben</w:t>
      </w:r>
      <w:r w:rsidRPr="00BE0AE5">
        <w:rPr>
          <w:rFonts w:cs="Times New Roman"/>
        </w:rPr>
        <w:t xml:space="preserve">, </w:t>
      </w:r>
      <w:r w:rsidRPr="00BE0AE5">
        <w:rPr>
          <w:rStyle w:val="aa"/>
          <w:rFonts w:cs="Times New Roman"/>
        </w:rPr>
        <w:t>sein</w:t>
      </w:r>
      <w:r w:rsidRPr="00BE0AE5">
        <w:rPr>
          <w:rFonts w:cs="Times New Roman"/>
        </w:rPr>
        <w:t xml:space="preserve">, </w:t>
      </w:r>
      <w:r w:rsidRPr="00BE0AE5">
        <w:rPr>
          <w:rStyle w:val="aa"/>
          <w:rFonts w:cs="Times New Roman"/>
        </w:rPr>
        <w:t>werden</w:t>
      </w:r>
      <w:r w:rsidRPr="00BE0AE5">
        <w:rPr>
          <w:rFonts w:cs="Times New Roman"/>
        </w:rPr>
        <w:t xml:space="preserve">, </w:t>
      </w:r>
      <w:r w:rsidRPr="00BE0AE5">
        <w:rPr>
          <w:rStyle w:val="aa"/>
          <w:rFonts w:cs="Times New Roman"/>
        </w:rPr>
        <w:t>können</w:t>
      </w:r>
      <w:r w:rsidRPr="00BE0AE5">
        <w:rPr>
          <w:rFonts w:cs="Times New Roman"/>
        </w:rPr>
        <w:t xml:space="preserve">, </w:t>
      </w:r>
      <w:r w:rsidRPr="00BE0AE5">
        <w:rPr>
          <w:rStyle w:val="aa"/>
          <w:rFonts w:cs="Times New Roman"/>
        </w:rPr>
        <w:t>mögen</w:t>
      </w:r>
      <w:r w:rsidRPr="00BE0AE5">
        <w:rPr>
          <w:rFonts w:cs="Times New Roman"/>
        </w:rPr>
        <w:t xml:space="preserve">, сочетание </w:t>
      </w:r>
      <w:r w:rsidRPr="00BE0AE5">
        <w:rPr>
          <w:rStyle w:val="aa"/>
          <w:rFonts w:cs="Times New Roman"/>
        </w:rPr>
        <w:t>würde</w:t>
      </w:r>
      <w:r w:rsidRPr="00BE0AE5">
        <w:rPr>
          <w:rFonts w:cs="Times New Roman"/>
        </w:rPr>
        <w:t>+ Infinitiv;</w:t>
      </w:r>
    </w:p>
    <w:p w:rsidR="00416B7C" w:rsidRPr="00BE0AE5" w:rsidRDefault="00416B7C" w:rsidP="00420AC6">
      <w:pPr>
        <w:pStyle w:val="a8"/>
        <w:spacing w:line="240" w:lineRule="auto"/>
        <w:rPr>
          <w:rFonts w:cs="Times New Roman"/>
        </w:rPr>
      </w:pPr>
      <w:r w:rsidRPr="00BE0AE5">
        <w:rPr>
          <w:rStyle w:val="a9"/>
          <w:rFonts w:cs="Times New Roman"/>
        </w:rPr>
        <w:t>Социокультурные знания и умения</w:t>
      </w:r>
    </w:p>
    <w:p w:rsidR="00416B7C" w:rsidRPr="00BE0AE5" w:rsidRDefault="00416B7C" w:rsidP="00420AC6">
      <w:pPr>
        <w:pStyle w:val="a8"/>
        <w:spacing w:line="240" w:lineRule="auto"/>
        <w:rPr>
          <w:rFonts w:cs="Times New Roman"/>
        </w:rPr>
      </w:pPr>
      <w:r w:rsidRPr="00BE0AE5">
        <w:rPr>
          <w:rStyle w:val="aa"/>
          <w:rFonts w:cs="Times New Roman"/>
        </w:rPr>
        <w:t>знать/понимать и использовать</w:t>
      </w:r>
      <w:r w:rsidRPr="00BE0AE5">
        <w:rPr>
          <w:rFonts w:cs="Times New Roman"/>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 </w:t>
      </w:r>
    </w:p>
    <w:p w:rsidR="00416B7C" w:rsidRPr="00BE0AE5" w:rsidRDefault="00416B7C" w:rsidP="00420AC6">
      <w:pPr>
        <w:pStyle w:val="a8"/>
        <w:spacing w:line="240" w:lineRule="auto"/>
        <w:rPr>
          <w:rFonts w:cs="Times New Roman"/>
        </w:rPr>
      </w:pPr>
      <w:r w:rsidRPr="00BE0AE5">
        <w:rPr>
          <w:rStyle w:val="aa"/>
          <w:rFonts w:cs="Times New Roman"/>
        </w:rPr>
        <w:t>иметь</w:t>
      </w:r>
      <w:r w:rsidRPr="00BE0AE5">
        <w:rPr>
          <w:rFonts w:cs="Times New Roman"/>
        </w:rPr>
        <w:t xml:space="preserve"> элементарные представления о различных вариантах немецкого языка;</w:t>
      </w:r>
    </w:p>
    <w:p w:rsidR="00416B7C" w:rsidRPr="00BE0AE5" w:rsidRDefault="00416B7C" w:rsidP="00420AC6">
      <w:pPr>
        <w:pStyle w:val="a8"/>
        <w:spacing w:line="240" w:lineRule="auto"/>
        <w:rPr>
          <w:rFonts w:cs="Times New Roman"/>
        </w:rPr>
      </w:pPr>
      <w:r w:rsidRPr="00BE0AE5">
        <w:rPr>
          <w:rStyle w:val="aa"/>
          <w:rFonts w:cs="Times New Roman"/>
        </w:rPr>
        <w:t>обладать</w:t>
      </w:r>
      <w:r w:rsidRPr="00BE0AE5">
        <w:rPr>
          <w:rFonts w:cs="Times New Roman"/>
        </w:rPr>
        <w:t xml:space="preserve"> базовыми знаниями о социокультурном портрете и культурном наследии родной страны и страны/стран изучаемого языка; </w:t>
      </w:r>
      <w:r w:rsidRPr="00BE0AE5">
        <w:rPr>
          <w:rStyle w:val="aa"/>
          <w:rFonts w:cs="Times New Roman"/>
        </w:rPr>
        <w:t xml:space="preserve">уметь представлять </w:t>
      </w:r>
      <w:r w:rsidRPr="00BE0AE5">
        <w:rPr>
          <w:rFonts w:cs="Times New Roman"/>
        </w:rPr>
        <w:t xml:space="preserve">Россию и страну/страны изучаемого языка; </w:t>
      </w:r>
      <w:r w:rsidRPr="00BE0AE5">
        <w:rPr>
          <w:rStyle w:val="aa"/>
          <w:rFonts w:cs="Times New Roman"/>
        </w:rPr>
        <w:t>оказывать помощь</w:t>
      </w:r>
      <w:r w:rsidRPr="00BE0AE5">
        <w:rPr>
          <w:rFonts w:cs="Times New Roman"/>
        </w:rPr>
        <w:t xml:space="preserve"> зарубежным гостям в ситуациях повседневного общения.</w:t>
      </w:r>
    </w:p>
    <w:p w:rsidR="00416B7C" w:rsidRPr="00BE0AE5" w:rsidRDefault="00416B7C" w:rsidP="00420AC6">
      <w:pPr>
        <w:pStyle w:val="a8"/>
        <w:spacing w:line="240" w:lineRule="auto"/>
        <w:rPr>
          <w:rFonts w:cs="Times New Roman"/>
        </w:rPr>
      </w:pPr>
    </w:p>
    <w:p w:rsidR="00416B7C" w:rsidRPr="00BE0AE5" w:rsidRDefault="00416B7C" w:rsidP="00420AC6">
      <w:pPr>
        <w:pStyle w:val="a8"/>
        <w:spacing w:line="240" w:lineRule="auto"/>
        <w:rPr>
          <w:rFonts w:cs="Times New Roman"/>
        </w:rPr>
      </w:pPr>
      <w:r w:rsidRPr="00BE0AE5">
        <w:rPr>
          <w:rStyle w:val="a9"/>
          <w:rFonts w:cs="Times New Roman"/>
        </w:rPr>
        <w:t>Компенсаторные умения</w:t>
      </w:r>
    </w:p>
    <w:p w:rsidR="00416B7C" w:rsidRPr="00BE0AE5" w:rsidRDefault="00416B7C" w:rsidP="00420AC6">
      <w:pPr>
        <w:pStyle w:val="a8"/>
        <w:spacing w:line="240" w:lineRule="auto"/>
        <w:rPr>
          <w:rFonts w:cs="Times New Roman"/>
        </w:rPr>
      </w:pPr>
      <w:r w:rsidRPr="00BE0AE5">
        <w:rPr>
          <w:rFonts w:cs="Times New Roman"/>
        </w:rPr>
        <w:t>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BE0AE5" w:rsidRDefault="00416B7C" w:rsidP="00420AC6">
      <w:pPr>
        <w:pStyle w:val="a8"/>
        <w:spacing w:line="240" w:lineRule="auto"/>
        <w:rPr>
          <w:rFonts w:cs="Times New Roman"/>
        </w:rPr>
      </w:pPr>
      <w:r w:rsidRPr="00BE0AE5">
        <w:rPr>
          <w:rStyle w:val="aa"/>
          <w:rFonts w:cs="Times New Roman"/>
        </w:rPr>
        <w:t xml:space="preserve">Владеть </w:t>
      </w:r>
      <w:r w:rsidRPr="00BE0AE5">
        <w:rPr>
          <w:rFonts w:cs="Times New Roman"/>
        </w:rPr>
        <w:t>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416B7C" w:rsidRPr="00BE0AE5" w:rsidRDefault="00416B7C" w:rsidP="00420AC6">
      <w:pPr>
        <w:pStyle w:val="a8"/>
        <w:spacing w:line="240" w:lineRule="auto"/>
        <w:rPr>
          <w:rFonts w:cs="Times New Roman"/>
        </w:rPr>
      </w:pPr>
      <w:r w:rsidRPr="00BE0AE5">
        <w:rPr>
          <w:rStyle w:val="aa"/>
          <w:rFonts w:cs="Times New Roman"/>
        </w:rPr>
        <w:t>Уметь рассматривать</w:t>
      </w:r>
      <w:r w:rsidRPr="00BE0AE5">
        <w:rPr>
          <w:rFonts w:cs="Times New Roman"/>
        </w:rPr>
        <w:t xml:space="preserve"> несколько вариантов решения коммуникативной задачи в продуктивных видах речевой деятельности (говорении и письменной речи).</w:t>
      </w:r>
    </w:p>
    <w:p w:rsidR="00416B7C" w:rsidRPr="00BE0AE5" w:rsidRDefault="00416B7C" w:rsidP="00420AC6">
      <w:pPr>
        <w:pStyle w:val="a8"/>
        <w:spacing w:line="240" w:lineRule="auto"/>
        <w:rPr>
          <w:rFonts w:cs="Times New Roman"/>
        </w:rPr>
      </w:pPr>
      <w:r w:rsidRPr="00BE0AE5">
        <w:rPr>
          <w:rStyle w:val="aa"/>
          <w:rFonts w:cs="Times New Roman"/>
        </w:rPr>
        <w:t>Участвовать</w:t>
      </w:r>
      <w:r w:rsidRPr="00BE0AE5">
        <w:rPr>
          <w:rFonts w:cs="Times New Roman"/>
        </w:rPr>
        <w:t xml:space="preserve"> в несложных учебных проектах с использованием материалов на иностранном языке с применением ИКТ, соблюдая правила информационной безопасности при работе в сети Интернет.</w:t>
      </w:r>
    </w:p>
    <w:p w:rsidR="00416B7C" w:rsidRPr="00BE0AE5" w:rsidRDefault="00416B7C" w:rsidP="00420AC6">
      <w:pPr>
        <w:pStyle w:val="a8"/>
        <w:spacing w:line="240" w:lineRule="auto"/>
        <w:rPr>
          <w:rFonts w:cs="Times New Roman"/>
        </w:rPr>
      </w:pPr>
      <w:r w:rsidRPr="00BE0AE5">
        <w:rPr>
          <w:rStyle w:val="aa"/>
          <w:rFonts w:cs="Times New Roman"/>
        </w:rPr>
        <w:t>Использовать</w:t>
      </w:r>
      <w:r w:rsidRPr="00BE0AE5">
        <w:rPr>
          <w:rFonts w:cs="Times New Roman"/>
        </w:rPr>
        <w:t xml:space="preserve"> иноязычные словари и справочники, в том числе информационно-справочные системы в электронной форме.</w:t>
      </w:r>
    </w:p>
    <w:p w:rsidR="00416B7C" w:rsidRPr="00BE0AE5" w:rsidRDefault="00416B7C" w:rsidP="00420AC6">
      <w:pPr>
        <w:pStyle w:val="a8"/>
        <w:spacing w:line="240" w:lineRule="auto"/>
        <w:rPr>
          <w:rFonts w:cs="Times New Roman"/>
        </w:rPr>
      </w:pPr>
      <w:r w:rsidRPr="00BE0AE5">
        <w:rPr>
          <w:rStyle w:val="aa"/>
          <w:rFonts w:cs="Times New Roman"/>
        </w:rPr>
        <w:t>Достигать взаимопонимания</w:t>
      </w:r>
      <w:r w:rsidRPr="00BE0AE5">
        <w:rPr>
          <w:rFonts w:cs="Times New Roman"/>
        </w:rPr>
        <w:t xml:space="preserve"> в процессе устного и письменного общения с носителями иностранного языка, людьми другой культуры.</w:t>
      </w:r>
    </w:p>
    <w:p w:rsidR="00416B7C" w:rsidRPr="00BE0AE5" w:rsidRDefault="00416B7C" w:rsidP="00420AC6">
      <w:pPr>
        <w:pStyle w:val="a8"/>
        <w:spacing w:line="240" w:lineRule="auto"/>
        <w:rPr>
          <w:rFonts w:cs="Times New Roman"/>
        </w:rPr>
      </w:pPr>
      <w:r w:rsidRPr="00BE0AE5">
        <w:rPr>
          <w:rStyle w:val="aa"/>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416B7C" w:rsidRPr="00BE0AE5" w:rsidRDefault="00416B7C" w:rsidP="00420AC6">
      <w:pPr>
        <w:pStyle w:val="a8"/>
        <w:spacing w:line="240" w:lineRule="auto"/>
        <w:rPr>
          <w:rFonts w:cs="Times New Roman"/>
        </w:rPr>
      </w:pPr>
    </w:p>
    <w:p w:rsidR="00416B7C" w:rsidRPr="00BE0AE5" w:rsidRDefault="00416B7C" w:rsidP="00420AC6">
      <w:pPr>
        <w:pStyle w:val="h1"/>
        <w:spacing w:before="0" w:after="0" w:line="240" w:lineRule="auto"/>
        <w:rPr>
          <w:rFonts w:cs="Times New Roman"/>
        </w:rPr>
      </w:pPr>
      <w:r w:rsidRPr="00BE0AE5">
        <w:rPr>
          <w:rFonts w:cs="Times New Roman"/>
        </w:rPr>
        <w:t>2.1.10</w:t>
      </w:r>
      <w:r w:rsidRPr="00BE0AE5">
        <w:rPr>
          <w:rFonts w:cs="Times New Roman"/>
        </w:rPr>
        <w:t> </w:t>
      </w:r>
      <w:r w:rsidRPr="00BE0AE5">
        <w:rPr>
          <w:rFonts w:cs="Times New Roman"/>
        </w:rPr>
        <w:t>ИСТОРИЯ</w:t>
      </w:r>
    </w:p>
    <w:p w:rsidR="00416B7C" w:rsidRPr="00BE0AE5" w:rsidRDefault="00DD77C9" w:rsidP="00420AC6">
      <w:pPr>
        <w:pStyle w:val="body"/>
        <w:spacing w:line="240" w:lineRule="auto"/>
        <w:rPr>
          <w:rFonts w:cs="Times New Roman"/>
        </w:rPr>
      </w:pPr>
      <w:r>
        <w:rPr>
          <w:rFonts w:cs="Times New Roman"/>
        </w:rPr>
        <w:t xml:space="preserve">Рабочая программа  </w:t>
      </w:r>
      <w:r w:rsidR="00416B7C" w:rsidRPr="00BE0AE5">
        <w:rPr>
          <w:rFonts w:cs="Times New Roman"/>
        </w:rPr>
        <w:t>по истории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учетом Примерной программы воспитания.</w:t>
      </w:r>
    </w:p>
    <w:p w:rsidR="00416B7C" w:rsidRPr="00BE0AE5" w:rsidRDefault="00416B7C" w:rsidP="00420AC6">
      <w:pPr>
        <w:pStyle w:val="h1"/>
        <w:pageBreakBefore w:val="0"/>
        <w:spacing w:before="0" w:after="0" w:line="240" w:lineRule="auto"/>
        <w:rPr>
          <w:rFonts w:cs="Times New Roman"/>
        </w:rPr>
      </w:pPr>
      <w:r w:rsidRPr="00BE0AE5">
        <w:rPr>
          <w:rFonts w:cs="Times New Roman"/>
        </w:rPr>
        <w:t>ПОЯСНИТЕЛЬНАЯ ЗАПИСКА</w:t>
      </w:r>
    </w:p>
    <w:p w:rsidR="00416B7C" w:rsidRPr="00BE0AE5" w:rsidRDefault="00416B7C" w:rsidP="00420AC6">
      <w:pPr>
        <w:pStyle w:val="body"/>
        <w:spacing w:line="240" w:lineRule="auto"/>
        <w:rPr>
          <w:rFonts w:cs="Times New Roman"/>
        </w:rPr>
      </w:pPr>
      <w:r w:rsidRPr="00BE0AE5">
        <w:rPr>
          <w:rFonts w:cs="Times New Roman"/>
        </w:rPr>
        <w:t xml:space="preserve">Согласно своему назначению </w:t>
      </w:r>
      <w:r w:rsidR="00DD77C9">
        <w:rPr>
          <w:rFonts w:cs="Times New Roman"/>
        </w:rPr>
        <w:t xml:space="preserve">Рабочая программа  </w:t>
      </w:r>
      <w:r w:rsidRPr="00BE0AE5">
        <w:rPr>
          <w:rFonts w:cs="Times New Roman"/>
        </w:rPr>
        <w:t>является ориентиром для составления рабочих авторскихпрограмм: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416B7C" w:rsidRPr="00BE0AE5" w:rsidRDefault="00416B7C" w:rsidP="00420AC6">
      <w:pPr>
        <w:pStyle w:val="h2"/>
        <w:spacing w:before="0" w:after="0" w:line="240" w:lineRule="auto"/>
        <w:rPr>
          <w:rFonts w:cs="Times New Roman"/>
        </w:rPr>
      </w:pPr>
      <w:r w:rsidRPr="00BE0AE5">
        <w:rPr>
          <w:rFonts w:cs="Times New Roman"/>
        </w:rPr>
        <w:t>ОБЩАЯ ХАРАКТЕРИСТИКА УЧЕБНОГО ПРЕДМЕТА «ИСТОРИЯ»</w:t>
      </w:r>
    </w:p>
    <w:p w:rsidR="00416B7C" w:rsidRPr="00BE0AE5" w:rsidRDefault="00416B7C" w:rsidP="00420AC6">
      <w:pPr>
        <w:pStyle w:val="body"/>
        <w:spacing w:line="240" w:lineRule="auto"/>
        <w:rPr>
          <w:rFonts w:cs="Times New Roman"/>
        </w:rPr>
      </w:pPr>
      <w:r w:rsidRPr="00BE0AE5">
        <w:rPr>
          <w:rFonts w:cs="Times New Roman"/>
        </w:rPr>
        <w:t xml:space="preserve">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416B7C" w:rsidRPr="00BE0AE5" w:rsidRDefault="00416B7C" w:rsidP="00420AC6">
      <w:pPr>
        <w:pStyle w:val="h2"/>
        <w:spacing w:before="0" w:after="0" w:line="240" w:lineRule="auto"/>
        <w:rPr>
          <w:rFonts w:cs="Times New Roman"/>
        </w:rPr>
      </w:pPr>
      <w:r w:rsidRPr="00BE0AE5">
        <w:rPr>
          <w:rFonts w:cs="Times New Roman"/>
        </w:rPr>
        <w:t>ЦЕЛИ ИЗУЧЕНИЯ учебного ПРЕДМЕТА «ИСТОРИЯ»</w:t>
      </w:r>
    </w:p>
    <w:p w:rsidR="00416B7C" w:rsidRPr="00BE0AE5" w:rsidRDefault="00416B7C" w:rsidP="00420AC6">
      <w:pPr>
        <w:pStyle w:val="body"/>
        <w:spacing w:line="240" w:lineRule="auto"/>
        <w:rPr>
          <w:rFonts w:cs="Times New Roman"/>
        </w:rPr>
      </w:pPr>
      <w:r w:rsidRPr="00BE0AE5">
        <w:rPr>
          <w:rFonts w:cs="Times New Roman"/>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416B7C" w:rsidRPr="00BE0AE5" w:rsidRDefault="00416B7C" w:rsidP="00420AC6">
      <w:pPr>
        <w:pStyle w:val="body"/>
        <w:spacing w:line="240" w:lineRule="auto"/>
        <w:rPr>
          <w:rFonts w:cs="Times New Roman"/>
        </w:rPr>
      </w:pPr>
      <w:r w:rsidRPr="00BE0AE5">
        <w:rPr>
          <w:rFonts w:cs="Times New Roman"/>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rsidR="00416B7C" w:rsidRPr="00BE0AE5" w:rsidRDefault="00416B7C" w:rsidP="00420AC6">
      <w:pPr>
        <w:pStyle w:val="body"/>
        <w:spacing w:line="240" w:lineRule="auto"/>
        <w:rPr>
          <w:rFonts w:cs="Times New Roman"/>
        </w:rPr>
      </w:pPr>
      <w:r w:rsidRPr="00BE0AE5">
        <w:rPr>
          <w:rFonts w:cs="Times New Roman"/>
        </w:rPr>
        <w:t>В основной школе ключевыми задачами являются:</w:t>
      </w:r>
    </w:p>
    <w:p w:rsidR="00416B7C" w:rsidRPr="00BE0AE5" w:rsidRDefault="00416B7C" w:rsidP="00420AC6">
      <w:pPr>
        <w:pStyle w:val="list-dash"/>
        <w:spacing w:line="240" w:lineRule="auto"/>
        <w:rPr>
          <w:rFonts w:cs="Times New Roman"/>
        </w:rPr>
      </w:pPr>
      <w:r w:rsidRPr="00BE0AE5">
        <w:rPr>
          <w:rFonts w:cs="Times New Roman"/>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416B7C" w:rsidRPr="00BE0AE5" w:rsidRDefault="00416B7C" w:rsidP="00420AC6">
      <w:pPr>
        <w:pStyle w:val="list-dash"/>
        <w:spacing w:line="240" w:lineRule="auto"/>
        <w:rPr>
          <w:rFonts w:cs="Times New Roman"/>
        </w:rPr>
      </w:pPr>
      <w:r w:rsidRPr="00BE0AE5">
        <w:rPr>
          <w:rFonts w:cs="Times New Roman"/>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416B7C" w:rsidRPr="00BE0AE5" w:rsidRDefault="00416B7C" w:rsidP="00420AC6">
      <w:pPr>
        <w:pStyle w:val="list-dash"/>
        <w:spacing w:line="240" w:lineRule="auto"/>
        <w:rPr>
          <w:rFonts w:cs="Times New Roman"/>
        </w:rPr>
      </w:pPr>
      <w:r w:rsidRPr="00BE0AE5">
        <w:rPr>
          <w:rFonts w:cs="Times New Roman"/>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416B7C" w:rsidRPr="00BE0AE5" w:rsidRDefault="00416B7C" w:rsidP="00420AC6">
      <w:pPr>
        <w:pStyle w:val="list-dash"/>
        <w:spacing w:line="240" w:lineRule="auto"/>
        <w:rPr>
          <w:rFonts w:cs="Times New Roman"/>
        </w:rPr>
      </w:pPr>
      <w:r w:rsidRPr="00BE0AE5">
        <w:rPr>
          <w:rFonts w:cs="Times New Roman"/>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416B7C" w:rsidRPr="00BE0AE5" w:rsidRDefault="00416B7C" w:rsidP="00420AC6">
      <w:pPr>
        <w:pStyle w:val="list-dash"/>
        <w:spacing w:line="240" w:lineRule="auto"/>
        <w:rPr>
          <w:rFonts w:cs="Times New Roman"/>
        </w:rPr>
      </w:pPr>
      <w:r w:rsidRPr="00BE0AE5">
        <w:rPr>
          <w:rFonts w:cs="Times New Roman"/>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r w:rsidRPr="00BE0AE5">
        <w:rPr>
          <w:rStyle w:val="footnote-num"/>
          <w:rFonts w:cs="Times New Roman"/>
          <w:vertAlign w:val="superscript"/>
        </w:rPr>
        <w:footnoteReference w:id="11"/>
      </w:r>
      <w:r w:rsidRPr="00BE0AE5">
        <w:rPr>
          <w:rFonts w:cs="Times New Roman"/>
        </w:rPr>
        <w:t>.</w:t>
      </w:r>
    </w:p>
    <w:p w:rsidR="00416B7C" w:rsidRPr="00BE0AE5" w:rsidRDefault="00416B7C" w:rsidP="00420AC6">
      <w:pPr>
        <w:pStyle w:val="h2"/>
        <w:spacing w:before="0" w:after="0" w:line="240" w:lineRule="auto"/>
        <w:rPr>
          <w:rFonts w:cs="Times New Roman"/>
        </w:rPr>
      </w:pPr>
      <w:r w:rsidRPr="00BE0AE5">
        <w:rPr>
          <w:rFonts w:cs="Times New Roman"/>
        </w:rPr>
        <w:t>МЕСТО УЧЕБНОГО ПРЕДМЕТА «ИСТОРИЯ» В УЧЕБНОМ ПЛАНЕ</w:t>
      </w:r>
    </w:p>
    <w:p w:rsidR="00416B7C" w:rsidRPr="00BE0AE5" w:rsidRDefault="00416B7C" w:rsidP="00420AC6">
      <w:pPr>
        <w:pStyle w:val="body"/>
        <w:spacing w:line="240" w:lineRule="auto"/>
        <w:rPr>
          <w:rFonts w:cs="Times New Roman"/>
        </w:rPr>
      </w:pPr>
      <w:r w:rsidRPr="00BE0AE5">
        <w:rPr>
          <w:rFonts w:cs="Times New Roman"/>
        </w:rPr>
        <w:t xml:space="preserve">Программа составлена с учетом количества часов, отводимого на изучение предмета «История» базовым учебным планом: в 5—9 классах по 2 учебных часа в неделю при 34 учебных неделях. </w:t>
      </w:r>
    </w:p>
    <w:p w:rsidR="00416B7C" w:rsidRPr="00BE0AE5" w:rsidRDefault="00416B7C" w:rsidP="00420AC6">
      <w:pPr>
        <w:pStyle w:val="h1"/>
        <w:spacing w:before="0" w:after="0" w:line="240" w:lineRule="auto"/>
        <w:rPr>
          <w:rFonts w:cs="Times New Roman"/>
        </w:rPr>
      </w:pPr>
      <w:r w:rsidRPr="00BE0AE5">
        <w:rPr>
          <w:rFonts w:cs="Times New Roman"/>
        </w:rPr>
        <w:t>СОДЕРЖАНИЕ УЧЕБНОГО ПРЕДМЕТА «ИСТОРИЯ»</w:t>
      </w:r>
      <w:r w:rsidRPr="00BE0AE5">
        <w:rPr>
          <w:rStyle w:val="footnote-num"/>
          <w:rFonts w:cs="Times New Roman"/>
          <w:b w:val="0"/>
          <w:bCs w:val="0"/>
          <w:position w:val="10"/>
          <w:vertAlign w:val="superscript"/>
        </w:rPr>
        <w:footnoteReference w:id="12"/>
      </w:r>
    </w:p>
    <w:p w:rsidR="00416B7C" w:rsidRPr="00BE0AE5" w:rsidRDefault="00416B7C" w:rsidP="00420AC6">
      <w:pPr>
        <w:pStyle w:val="h5"/>
        <w:spacing w:line="240" w:lineRule="auto"/>
        <w:rPr>
          <w:rStyle w:val="BoldItalic"/>
          <w:rFonts w:cs="Times New Roman"/>
          <w:b/>
          <w:bCs/>
          <w:i/>
          <w:iCs/>
        </w:rPr>
      </w:pPr>
      <w:r w:rsidRPr="00BE0AE5">
        <w:rPr>
          <w:rStyle w:val="BoldItalic"/>
          <w:rFonts w:cs="Times New Roman"/>
          <w:b/>
          <w:bCs/>
          <w:i/>
          <w:iCs/>
        </w:rPr>
        <w:t>Структура и последовательность изучения курсов</w:t>
      </w:r>
      <w:r w:rsidRPr="00BE0AE5">
        <w:rPr>
          <w:rStyle w:val="footnote-num"/>
          <w:rFonts w:cs="Times New Roman"/>
          <w:b w:val="0"/>
          <w:bCs w:val="0"/>
          <w:i w:val="0"/>
          <w:iCs w:val="0"/>
          <w:caps/>
          <w:outline/>
          <w:vertAlign w:val="superscript"/>
        </w:rPr>
        <w:footnoteReference w:id="13"/>
      </w:r>
    </w:p>
    <w:tbl>
      <w:tblPr>
        <w:tblW w:w="0" w:type="auto"/>
        <w:tblInd w:w="113" w:type="dxa"/>
        <w:tblLayout w:type="fixed"/>
        <w:tblCellMar>
          <w:left w:w="0" w:type="dxa"/>
          <w:right w:w="0" w:type="dxa"/>
        </w:tblCellMar>
        <w:tblLook w:val="0000"/>
      </w:tblPr>
      <w:tblGrid>
        <w:gridCol w:w="794"/>
        <w:gridCol w:w="4241"/>
        <w:gridCol w:w="1304"/>
      </w:tblGrid>
      <w:tr w:rsidR="00416B7C" w:rsidRPr="00BE0AE5" w:rsidTr="00FE214C">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16B7C" w:rsidRPr="00BE0AE5" w:rsidRDefault="00416B7C" w:rsidP="00420AC6">
            <w:pPr>
              <w:pStyle w:val="table-head"/>
              <w:spacing w:after="0" w:line="240" w:lineRule="auto"/>
              <w:rPr>
                <w:rFonts w:cs="Times New Roman"/>
              </w:rPr>
            </w:pPr>
            <w:r w:rsidRPr="00BE0AE5">
              <w:rPr>
                <w:rFonts w:cs="Times New Roman"/>
              </w:rPr>
              <w:t>Класс</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16B7C" w:rsidRPr="00BE0AE5" w:rsidRDefault="00416B7C" w:rsidP="00420AC6">
            <w:pPr>
              <w:pStyle w:val="table-head"/>
              <w:spacing w:after="0" w:line="240" w:lineRule="auto"/>
              <w:rPr>
                <w:rFonts w:cs="Times New Roman"/>
              </w:rPr>
            </w:pPr>
            <w:r w:rsidRPr="00BE0AE5">
              <w:rPr>
                <w:rFonts w:cs="Times New Roman"/>
              </w:rPr>
              <w:t>Разделы курсов</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16B7C" w:rsidRPr="00BE0AE5" w:rsidRDefault="00416B7C" w:rsidP="00420AC6">
            <w:pPr>
              <w:pStyle w:val="table-head"/>
              <w:spacing w:after="0" w:line="240" w:lineRule="auto"/>
              <w:rPr>
                <w:rFonts w:cs="Times New Roman"/>
              </w:rPr>
            </w:pPr>
            <w:r w:rsidRPr="00BE0AE5">
              <w:rPr>
                <w:rFonts w:cs="Times New Roman"/>
              </w:rPr>
              <w:t>Количество учебных часов</w:t>
            </w:r>
            <w:r w:rsidRPr="00BE0AE5">
              <w:rPr>
                <w:rStyle w:val="footnote-num"/>
                <w:rFonts w:cs="Times New Roman"/>
                <w:b w:val="0"/>
                <w:bCs w:val="0"/>
              </w:rPr>
              <w:t>2</w:t>
            </w:r>
          </w:p>
        </w:tc>
      </w:tr>
      <w:tr w:rsidR="00416B7C" w:rsidRPr="00BE0AE5" w:rsidTr="00FE214C">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BE0AE5" w:rsidRDefault="00416B7C" w:rsidP="00420AC6">
            <w:pPr>
              <w:pStyle w:val="table-bodycentre"/>
              <w:spacing w:after="0" w:line="240" w:lineRule="auto"/>
              <w:rPr>
                <w:rFonts w:cs="Times New Roman"/>
              </w:rPr>
            </w:pPr>
            <w:r w:rsidRPr="00BE0AE5">
              <w:rPr>
                <w:rFonts w:cs="Times New Roman"/>
              </w:rPr>
              <w:t>5</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BE0AE5" w:rsidRDefault="00416B7C" w:rsidP="00420AC6">
            <w:pPr>
              <w:pStyle w:val="table-body0mm"/>
              <w:spacing w:line="240" w:lineRule="auto"/>
              <w:rPr>
                <w:rFonts w:cs="Times New Roman"/>
              </w:rPr>
            </w:pPr>
            <w:r w:rsidRPr="00BE0AE5">
              <w:rPr>
                <w:rFonts w:cs="Times New Roman"/>
              </w:rPr>
              <w:t>Всеобщая история. История Древнего мира</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BE0AE5" w:rsidRDefault="00416B7C" w:rsidP="00420AC6">
            <w:pPr>
              <w:pStyle w:val="table-bodycentre"/>
              <w:spacing w:after="0" w:line="240" w:lineRule="auto"/>
              <w:rPr>
                <w:rFonts w:cs="Times New Roman"/>
              </w:rPr>
            </w:pPr>
            <w:r w:rsidRPr="00BE0AE5">
              <w:rPr>
                <w:rFonts w:cs="Times New Roman"/>
              </w:rPr>
              <w:t>68</w:t>
            </w:r>
          </w:p>
        </w:tc>
      </w:tr>
      <w:tr w:rsidR="00416B7C" w:rsidRPr="00BE0AE5" w:rsidTr="00FE214C">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BE0AE5" w:rsidRDefault="00416B7C" w:rsidP="00420AC6">
            <w:pPr>
              <w:pStyle w:val="table-bodycentre"/>
              <w:spacing w:after="0" w:line="240" w:lineRule="auto"/>
              <w:rPr>
                <w:rFonts w:cs="Times New Roman"/>
              </w:rPr>
            </w:pPr>
            <w:r w:rsidRPr="00BE0AE5">
              <w:rPr>
                <w:rFonts w:cs="Times New Roman"/>
              </w:rPr>
              <w:t>6</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BE0AE5" w:rsidRDefault="00416B7C" w:rsidP="00420AC6">
            <w:pPr>
              <w:pStyle w:val="table-body0mm"/>
              <w:spacing w:line="240" w:lineRule="auto"/>
              <w:rPr>
                <w:rFonts w:cs="Times New Roman"/>
              </w:rPr>
            </w:pPr>
            <w:r w:rsidRPr="00BE0AE5">
              <w:rPr>
                <w:rFonts w:cs="Times New Roman"/>
              </w:rPr>
              <w:t>Всеобщая история. История Средних веков</w:t>
            </w:r>
          </w:p>
          <w:p w:rsidR="00416B7C" w:rsidRPr="00BE0AE5" w:rsidRDefault="00416B7C" w:rsidP="00420AC6">
            <w:pPr>
              <w:pStyle w:val="table-body0mm"/>
              <w:spacing w:line="240" w:lineRule="auto"/>
              <w:rPr>
                <w:rFonts w:cs="Times New Roman"/>
              </w:rPr>
            </w:pPr>
            <w:r w:rsidRPr="00BE0AE5">
              <w:rPr>
                <w:rFonts w:cs="Times New Roman"/>
              </w:rPr>
              <w:t>История России. От Руси к Российскому государству</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BE0AE5" w:rsidRDefault="00416B7C" w:rsidP="00420AC6">
            <w:pPr>
              <w:pStyle w:val="table-bodycentre"/>
              <w:spacing w:after="0" w:line="240" w:lineRule="auto"/>
              <w:rPr>
                <w:rFonts w:cs="Times New Roman"/>
              </w:rPr>
            </w:pPr>
            <w:r w:rsidRPr="00BE0AE5">
              <w:rPr>
                <w:rFonts w:cs="Times New Roman"/>
              </w:rPr>
              <w:t>23</w:t>
            </w:r>
          </w:p>
          <w:p w:rsidR="00416B7C" w:rsidRPr="00BE0AE5" w:rsidRDefault="00416B7C" w:rsidP="00420AC6">
            <w:pPr>
              <w:pStyle w:val="table-bodycentre"/>
              <w:spacing w:after="0" w:line="240" w:lineRule="auto"/>
              <w:rPr>
                <w:rFonts w:cs="Times New Roman"/>
              </w:rPr>
            </w:pPr>
            <w:r w:rsidRPr="00BE0AE5">
              <w:rPr>
                <w:rFonts w:cs="Times New Roman"/>
              </w:rPr>
              <w:t>45</w:t>
            </w:r>
          </w:p>
        </w:tc>
      </w:tr>
      <w:tr w:rsidR="00416B7C" w:rsidRPr="00BE0AE5" w:rsidTr="00FE214C">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BE0AE5" w:rsidRDefault="00416B7C" w:rsidP="00420AC6">
            <w:pPr>
              <w:pStyle w:val="table-bodycentre"/>
              <w:spacing w:after="0" w:line="240" w:lineRule="auto"/>
              <w:rPr>
                <w:rFonts w:cs="Times New Roman"/>
              </w:rPr>
            </w:pPr>
            <w:r w:rsidRPr="00BE0AE5">
              <w:rPr>
                <w:rFonts w:cs="Times New Roman"/>
              </w:rPr>
              <w:t>7</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BE0AE5" w:rsidRDefault="00416B7C" w:rsidP="00420AC6">
            <w:pPr>
              <w:pStyle w:val="table-body0mm"/>
              <w:spacing w:line="240" w:lineRule="auto"/>
              <w:rPr>
                <w:rFonts w:cs="Times New Roman"/>
              </w:rPr>
            </w:pPr>
            <w:r w:rsidRPr="00BE0AE5">
              <w:rPr>
                <w:rFonts w:cs="Times New Roman"/>
              </w:rPr>
              <w:t>Всеобщая история. Новая история.XVI—XVII вв.</w:t>
            </w:r>
          </w:p>
          <w:p w:rsidR="00416B7C" w:rsidRPr="00BE0AE5" w:rsidRDefault="00416B7C" w:rsidP="00420AC6">
            <w:pPr>
              <w:pStyle w:val="table-body0mm"/>
              <w:spacing w:line="240" w:lineRule="auto"/>
              <w:rPr>
                <w:rFonts w:cs="Times New Roman"/>
              </w:rPr>
            </w:pPr>
            <w:r w:rsidRPr="00BE0AE5">
              <w:rPr>
                <w:rFonts w:cs="Times New Roman"/>
              </w:rPr>
              <w:t>История России. Россия в XVI—XVII вв.: от великого княжества к царству</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BE0AE5" w:rsidRDefault="00416B7C" w:rsidP="00420AC6">
            <w:pPr>
              <w:pStyle w:val="table-bodycentre"/>
              <w:spacing w:after="0" w:line="240" w:lineRule="auto"/>
              <w:rPr>
                <w:rFonts w:cs="Times New Roman"/>
              </w:rPr>
            </w:pPr>
            <w:r w:rsidRPr="00BE0AE5">
              <w:rPr>
                <w:rFonts w:cs="Times New Roman"/>
              </w:rPr>
              <w:t>23</w:t>
            </w:r>
          </w:p>
          <w:p w:rsidR="00416B7C" w:rsidRPr="00BE0AE5" w:rsidRDefault="00416B7C" w:rsidP="00420AC6">
            <w:pPr>
              <w:pStyle w:val="table-bodycentre"/>
              <w:spacing w:after="0" w:line="240" w:lineRule="auto"/>
              <w:rPr>
                <w:rFonts w:cs="Times New Roman"/>
              </w:rPr>
            </w:pPr>
          </w:p>
          <w:p w:rsidR="00416B7C" w:rsidRPr="00BE0AE5" w:rsidRDefault="00416B7C" w:rsidP="00420AC6">
            <w:pPr>
              <w:pStyle w:val="table-bodycentre"/>
              <w:spacing w:after="0" w:line="240" w:lineRule="auto"/>
              <w:rPr>
                <w:rFonts w:cs="Times New Roman"/>
              </w:rPr>
            </w:pPr>
            <w:r w:rsidRPr="00BE0AE5">
              <w:rPr>
                <w:rFonts w:cs="Times New Roman"/>
              </w:rPr>
              <w:t>45</w:t>
            </w:r>
          </w:p>
        </w:tc>
      </w:tr>
      <w:tr w:rsidR="00416B7C" w:rsidRPr="00BE0AE5" w:rsidTr="00FE214C">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BE0AE5" w:rsidRDefault="00416B7C" w:rsidP="00420AC6">
            <w:pPr>
              <w:pStyle w:val="table-bodycentre"/>
              <w:spacing w:after="0" w:line="240" w:lineRule="auto"/>
              <w:rPr>
                <w:rFonts w:cs="Times New Roman"/>
              </w:rPr>
            </w:pPr>
            <w:r w:rsidRPr="00BE0AE5">
              <w:rPr>
                <w:rFonts w:cs="Times New Roman"/>
              </w:rPr>
              <w:t>8</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BE0AE5" w:rsidRDefault="00416B7C" w:rsidP="00420AC6">
            <w:pPr>
              <w:pStyle w:val="table-body0mm"/>
              <w:spacing w:line="240" w:lineRule="auto"/>
              <w:rPr>
                <w:rFonts w:cs="Times New Roman"/>
              </w:rPr>
            </w:pPr>
            <w:r w:rsidRPr="00BE0AE5">
              <w:rPr>
                <w:rFonts w:cs="Times New Roman"/>
              </w:rPr>
              <w:t>Всеобщая история. Новая история. XVIII в.</w:t>
            </w:r>
          </w:p>
          <w:p w:rsidR="00416B7C" w:rsidRPr="00BE0AE5" w:rsidRDefault="00416B7C" w:rsidP="00420AC6">
            <w:pPr>
              <w:pStyle w:val="table-body0mm"/>
              <w:spacing w:line="240" w:lineRule="auto"/>
              <w:rPr>
                <w:rFonts w:cs="Times New Roman"/>
              </w:rPr>
            </w:pPr>
            <w:r w:rsidRPr="00BE0AE5">
              <w:rPr>
                <w:rFonts w:cs="Times New Roman"/>
              </w:rPr>
              <w:t>История России. Россия в конце XVII—XVIII вв.: от царства к империи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BE0AE5" w:rsidRDefault="00416B7C" w:rsidP="00420AC6">
            <w:pPr>
              <w:pStyle w:val="table-bodycentre"/>
              <w:spacing w:after="0" w:line="240" w:lineRule="auto"/>
              <w:rPr>
                <w:rFonts w:cs="Times New Roman"/>
              </w:rPr>
            </w:pPr>
            <w:r w:rsidRPr="00BE0AE5">
              <w:rPr>
                <w:rFonts w:cs="Times New Roman"/>
              </w:rPr>
              <w:t>23</w:t>
            </w:r>
          </w:p>
          <w:p w:rsidR="00416B7C" w:rsidRPr="00BE0AE5" w:rsidRDefault="00416B7C" w:rsidP="00420AC6">
            <w:pPr>
              <w:pStyle w:val="table-bodycentre"/>
              <w:spacing w:after="0" w:line="240" w:lineRule="auto"/>
              <w:rPr>
                <w:rFonts w:cs="Times New Roman"/>
              </w:rPr>
            </w:pPr>
            <w:r w:rsidRPr="00BE0AE5">
              <w:rPr>
                <w:rFonts w:cs="Times New Roman"/>
              </w:rPr>
              <w:t>45</w:t>
            </w:r>
          </w:p>
        </w:tc>
      </w:tr>
      <w:tr w:rsidR="00416B7C" w:rsidRPr="00BE0AE5" w:rsidTr="00FE214C">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BE0AE5" w:rsidRDefault="00416B7C" w:rsidP="00420AC6">
            <w:pPr>
              <w:pStyle w:val="table-bodycentre"/>
              <w:spacing w:after="0" w:line="240" w:lineRule="auto"/>
              <w:rPr>
                <w:rFonts w:cs="Times New Roman"/>
              </w:rPr>
            </w:pPr>
            <w:r w:rsidRPr="00BE0AE5">
              <w:rPr>
                <w:rFonts w:cs="Times New Roman"/>
              </w:rPr>
              <w:t>9</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BE0AE5" w:rsidRDefault="00416B7C" w:rsidP="00420AC6">
            <w:pPr>
              <w:pStyle w:val="table-body0mm"/>
              <w:spacing w:line="240" w:lineRule="auto"/>
              <w:rPr>
                <w:rFonts w:cs="Times New Roman"/>
              </w:rPr>
            </w:pPr>
            <w:r w:rsidRPr="00BE0AE5">
              <w:rPr>
                <w:rFonts w:cs="Times New Roman"/>
              </w:rPr>
              <w:t xml:space="preserve">Всеобщая история. Новая история.XIX — начало ХХ в. </w:t>
            </w:r>
          </w:p>
          <w:p w:rsidR="00416B7C" w:rsidRPr="00BE0AE5" w:rsidRDefault="00416B7C" w:rsidP="00420AC6">
            <w:pPr>
              <w:pStyle w:val="table-body0mm"/>
              <w:spacing w:line="240" w:lineRule="auto"/>
              <w:rPr>
                <w:rFonts w:cs="Times New Roman"/>
              </w:rPr>
            </w:pPr>
            <w:r w:rsidRPr="00BE0AE5">
              <w:rPr>
                <w:rFonts w:cs="Times New Roman"/>
              </w:rPr>
              <w:t>История России. Российская империя в XIX — начале ХХ в.</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BE0AE5" w:rsidRDefault="00416B7C" w:rsidP="00420AC6">
            <w:pPr>
              <w:pStyle w:val="table-bodycentre"/>
              <w:spacing w:after="0" w:line="240" w:lineRule="auto"/>
              <w:rPr>
                <w:rFonts w:cs="Times New Roman"/>
              </w:rPr>
            </w:pPr>
            <w:r w:rsidRPr="00BE0AE5">
              <w:rPr>
                <w:rFonts w:cs="Times New Roman"/>
              </w:rPr>
              <w:t>23</w:t>
            </w:r>
          </w:p>
          <w:p w:rsidR="00416B7C" w:rsidRPr="00BE0AE5" w:rsidRDefault="00416B7C" w:rsidP="00420AC6">
            <w:pPr>
              <w:pStyle w:val="table-bodycentre"/>
              <w:spacing w:after="0" w:line="240" w:lineRule="auto"/>
              <w:rPr>
                <w:rFonts w:cs="Times New Roman"/>
              </w:rPr>
            </w:pPr>
          </w:p>
          <w:p w:rsidR="00416B7C" w:rsidRPr="00BE0AE5" w:rsidRDefault="00416B7C" w:rsidP="00420AC6">
            <w:pPr>
              <w:pStyle w:val="table-bodycentre"/>
              <w:spacing w:after="0" w:line="240" w:lineRule="auto"/>
              <w:rPr>
                <w:rFonts w:cs="Times New Roman"/>
              </w:rPr>
            </w:pPr>
            <w:r w:rsidRPr="00BE0AE5">
              <w:rPr>
                <w:rFonts w:cs="Times New Roman"/>
              </w:rPr>
              <w:t>45</w:t>
            </w:r>
          </w:p>
        </w:tc>
      </w:tr>
    </w:tbl>
    <w:p w:rsidR="00416B7C" w:rsidRPr="00BE0AE5" w:rsidRDefault="00416B7C" w:rsidP="00420AC6">
      <w:pPr>
        <w:pStyle w:val="body"/>
        <w:spacing w:line="240" w:lineRule="auto"/>
        <w:rPr>
          <w:rFonts w:cs="Times New Roman"/>
        </w:rPr>
      </w:pPr>
    </w:p>
    <w:p w:rsidR="00416B7C" w:rsidRPr="00BE0AE5" w:rsidRDefault="00416B7C" w:rsidP="00420AC6">
      <w:pPr>
        <w:pStyle w:val="h3"/>
        <w:spacing w:before="0" w:after="0" w:line="240" w:lineRule="auto"/>
        <w:rPr>
          <w:rFonts w:cs="Times New Roman"/>
        </w:rPr>
      </w:pPr>
      <w:r w:rsidRPr="00BE0AE5">
        <w:rPr>
          <w:rFonts w:cs="Times New Roman"/>
        </w:rPr>
        <w:t>5 КЛАСС</w:t>
      </w:r>
    </w:p>
    <w:p w:rsidR="00416B7C" w:rsidRPr="00BE0AE5" w:rsidRDefault="00416B7C" w:rsidP="00420AC6">
      <w:pPr>
        <w:pStyle w:val="h3-first"/>
        <w:spacing w:before="0" w:after="0" w:line="240" w:lineRule="auto"/>
        <w:rPr>
          <w:rFonts w:cs="Times New Roman"/>
        </w:rPr>
      </w:pPr>
      <w:r w:rsidRPr="00BE0AE5">
        <w:rPr>
          <w:rFonts w:cs="Times New Roman"/>
        </w:rPr>
        <w:t xml:space="preserve">ИСТОРИЯ ДРЕВНЕГО МИРА </w:t>
      </w:r>
      <w:r w:rsidRPr="00BE0AE5">
        <w:rPr>
          <w:rStyle w:val="Book"/>
          <w:rFonts w:cs="Times New Roman"/>
          <w:b w:val="0"/>
          <w:bCs w:val="0"/>
        </w:rPr>
        <w:t>(68 ч)</w:t>
      </w:r>
    </w:p>
    <w:p w:rsidR="00416B7C" w:rsidRPr="00BE0AE5" w:rsidRDefault="00416B7C" w:rsidP="00420AC6">
      <w:pPr>
        <w:pStyle w:val="body"/>
        <w:spacing w:line="240" w:lineRule="auto"/>
        <w:rPr>
          <w:rFonts w:cs="Times New Roman"/>
        </w:rPr>
      </w:pPr>
      <w:r w:rsidRPr="00BE0AE5">
        <w:rPr>
          <w:rStyle w:val="Bold"/>
          <w:rFonts w:cs="Times New Roman"/>
        </w:rPr>
        <w:t>Введение</w:t>
      </w:r>
      <w:r w:rsidRPr="00BE0AE5">
        <w:rPr>
          <w:rFonts w:cs="Times New Roman"/>
        </w:rPr>
        <w:t xml:space="preserve"> (2 ч).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 </w:t>
      </w:r>
    </w:p>
    <w:p w:rsidR="00416B7C" w:rsidRPr="00BE0AE5" w:rsidRDefault="00416B7C" w:rsidP="00420AC6">
      <w:pPr>
        <w:pStyle w:val="h3"/>
        <w:spacing w:before="0" w:after="0" w:line="240" w:lineRule="auto"/>
        <w:rPr>
          <w:rFonts w:cs="Times New Roman"/>
        </w:rPr>
      </w:pPr>
      <w:r w:rsidRPr="00BE0AE5">
        <w:rPr>
          <w:rFonts w:cs="Times New Roman"/>
        </w:rPr>
        <w:t xml:space="preserve">ПЕРВОБЫТНОСТЬ </w:t>
      </w:r>
      <w:r w:rsidRPr="00BE0AE5">
        <w:rPr>
          <w:rStyle w:val="Book"/>
          <w:rFonts w:cs="Times New Roman"/>
          <w:b w:val="0"/>
          <w:bCs w:val="0"/>
        </w:rPr>
        <w:t>(4 ч)</w:t>
      </w:r>
    </w:p>
    <w:p w:rsidR="00416B7C" w:rsidRPr="00BE0AE5" w:rsidRDefault="00416B7C" w:rsidP="00420AC6">
      <w:pPr>
        <w:pStyle w:val="body"/>
        <w:spacing w:line="240" w:lineRule="auto"/>
        <w:rPr>
          <w:rFonts w:cs="Times New Roman"/>
          <w:spacing w:val="2"/>
        </w:rPr>
      </w:pPr>
      <w:r w:rsidRPr="00BE0AE5">
        <w:rPr>
          <w:rFonts w:cs="Times New Roman"/>
          <w:spacing w:val="2"/>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родовыеотношения.</w:t>
      </w:r>
    </w:p>
    <w:p w:rsidR="00416B7C" w:rsidRPr="00BE0AE5" w:rsidRDefault="00416B7C" w:rsidP="00420AC6">
      <w:pPr>
        <w:pStyle w:val="body"/>
        <w:spacing w:line="240" w:lineRule="auto"/>
        <w:rPr>
          <w:rFonts w:cs="Times New Roman"/>
        </w:rPr>
      </w:pPr>
      <w:r w:rsidRPr="00BE0AE5">
        <w:rPr>
          <w:rFonts w:cs="Times New Roman"/>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416B7C" w:rsidRPr="00BE0AE5" w:rsidRDefault="00416B7C" w:rsidP="00420AC6">
      <w:pPr>
        <w:pStyle w:val="body"/>
        <w:spacing w:line="240" w:lineRule="auto"/>
        <w:rPr>
          <w:rFonts w:cs="Times New Roman"/>
        </w:rPr>
      </w:pPr>
      <w:r w:rsidRPr="00BE0AE5">
        <w:rPr>
          <w:rFonts w:cs="Times New Roman"/>
        </w:rPr>
        <w:t>Разложение первобытнообщинных отношений. На пороге цивилизации.</w:t>
      </w:r>
    </w:p>
    <w:p w:rsidR="00416B7C" w:rsidRPr="00BE0AE5" w:rsidRDefault="00416B7C" w:rsidP="00420AC6">
      <w:pPr>
        <w:pStyle w:val="h3"/>
        <w:spacing w:before="0" w:after="0" w:line="240" w:lineRule="auto"/>
        <w:rPr>
          <w:rFonts w:cs="Times New Roman"/>
        </w:rPr>
      </w:pPr>
      <w:r w:rsidRPr="00BE0AE5">
        <w:rPr>
          <w:rFonts w:cs="Times New Roman"/>
        </w:rPr>
        <w:t xml:space="preserve">ДРЕВНИЙ МИР </w:t>
      </w:r>
      <w:r w:rsidRPr="00BE0AE5">
        <w:rPr>
          <w:rStyle w:val="Book"/>
          <w:rFonts w:cs="Times New Roman"/>
          <w:b w:val="0"/>
          <w:bCs w:val="0"/>
        </w:rPr>
        <w:t>(62 ч)</w:t>
      </w:r>
    </w:p>
    <w:p w:rsidR="00416B7C" w:rsidRPr="00BE0AE5" w:rsidRDefault="00416B7C" w:rsidP="00420AC6">
      <w:pPr>
        <w:pStyle w:val="body"/>
        <w:spacing w:line="240" w:lineRule="auto"/>
        <w:rPr>
          <w:rFonts w:cs="Times New Roman"/>
        </w:rPr>
      </w:pPr>
      <w:r w:rsidRPr="00BE0AE5">
        <w:rPr>
          <w:rFonts w:cs="Times New Roman"/>
        </w:rPr>
        <w:t xml:space="preserve">Понятие и хронологические рамки истории Древнего мира. Карта Древнего мира. </w:t>
      </w:r>
    </w:p>
    <w:p w:rsidR="00416B7C" w:rsidRPr="00BE0AE5" w:rsidRDefault="00416B7C" w:rsidP="00420AC6">
      <w:pPr>
        <w:pStyle w:val="h3"/>
        <w:spacing w:before="0" w:after="0" w:line="240" w:lineRule="auto"/>
        <w:rPr>
          <w:rFonts w:cs="Times New Roman"/>
        </w:rPr>
      </w:pPr>
      <w:r w:rsidRPr="00BE0AE5">
        <w:rPr>
          <w:rStyle w:val="h3tracking"/>
          <w:rFonts w:cs="Times New Roman"/>
          <w:b/>
          <w:bCs/>
          <w:spacing w:val="22"/>
        </w:rPr>
        <w:t>Древний Восто</w:t>
      </w:r>
      <w:r w:rsidRPr="00BE0AE5">
        <w:rPr>
          <w:rFonts w:cs="Times New Roman"/>
        </w:rPr>
        <w:t>к</w:t>
      </w:r>
      <w:r w:rsidRPr="00BE0AE5">
        <w:rPr>
          <w:rStyle w:val="Book"/>
          <w:rFonts w:cs="Times New Roman"/>
          <w:b w:val="0"/>
          <w:bCs w:val="0"/>
        </w:rPr>
        <w:t>(20 ч)</w:t>
      </w:r>
    </w:p>
    <w:p w:rsidR="00416B7C" w:rsidRPr="00BE0AE5" w:rsidRDefault="00416B7C" w:rsidP="00420AC6">
      <w:pPr>
        <w:pStyle w:val="body"/>
        <w:spacing w:line="240" w:lineRule="auto"/>
        <w:rPr>
          <w:rFonts w:cs="Times New Roman"/>
        </w:rPr>
      </w:pPr>
      <w:r w:rsidRPr="00BE0AE5">
        <w:rPr>
          <w:rFonts w:cs="Times New Roman"/>
        </w:rPr>
        <w:t xml:space="preserve">Понятие «Древний Восток». Карта Древневосточного мира. </w:t>
      </w:r>
    </w:p>
    <w:p w:rsidR="00416B7C" w:rsidRPr="00BE0AE5" w:rsidRDefault="00416B7C" w:rsidP="00420AC6">
      <w:pPr>
        <w:pStyle w:val="h3"/>
        <w:spacing w:before="0" w:after="0" w:line="240" w:lineRule="auto"/>
        <w:rPr>
          <w:rFonts w:cs="Times New Roman"/>
        </w:rPr>
      </w:pPr>
      <w:r w:rsidRPr="00BE0AE5">
        <w:rPr>
          <w:rFonts w:cs="Times New Roman"/>
        </w:rPr>
        <w:t>Древний Египет</w:t>
      </w:r>
      <w:r w:rsidRPr="00BE0AE5">
        <w:rPr>
          <w:rStyle w:val="Book"/>
          <w:rFonts w:cs="Times New Roman"/>
          <w:b w:val="0"/>
          <w:bCs w:val="0"/>
        </w:rPr>
        <w:t>(7 ч)</w:t>
      </w:r>
    </w:p>
    <w:p w:rsidR="00416B7C" w:rsidRPr="00BE0AE5" w:rsidRDefault="00416B7C" w:rsidP="00420AC6">
      <w:pPr>
        <w:pStyle w:val="body"/>
        <w:spacing w:line="240" w:lineRule="auto"/>
        <w:rPr>
          <w:rFonts w:cs="Times New Roman"/>
        </w:rPr>
      </w:pPr>
      <w:r w:rsidRPr="00BE0AE5">
        <w:rPr>
          <w:rFonts w:cs="Times New Roman"/>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416B7C" w:rsidRPr="00BE0AE5" w:rsidRDefault="00416B7C" w:rsidP="00420AC6">
      <w:pPr>
        <w:pStyle w:val="body"/>
        <w:spacing w:line="240" w:lineRule="auto"/>
        <w:rPr>
          <w:rFonts w:cs="Times New Roman"/>
        </w:rPr>
      </w:pPr>
      <w:r w:rsidRPr="00BE0AE5">
        <w:rPr>
          <w:rFonts w:cs="Times New Roman"/>
        </w:rPr>
        <w:t xml:space="preserve">Отношения Египта с соседними народами. Египетское войско. Завоевательные походы фараонов; Тутмос III. Могущество Египта при Рамсесе II. </w:t>
      </w:r>
    </w:p>
    <w:p w:rsidR="00416B7C" w:rsidRPr="00BE0AE5" w:rsidRDefault="00416B7C" w:rsidP="00420AC6">
      <w:pPr>
        <w:pStyle w:val="body"/>
        <w:spacing w:line="240" w:lineRule="auto"/>
        <w:rPr>
          <w:rFonts w:cs="Times New Roman"/>
        </w:rPr>
      </w:pPr>
      <w:r w:rsidRPr="00BE0AE5">
        <w:rPr>
          <w:rFonts w:cs="Times New Roman"/>
        </w:rPr>
        <w:t xml:space="preserve">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 </w:t>
      </w:r>
    </w:p>
    <w:p w:rsidR="00416B7C" w:rsidRPr="00BE0AE5" w:rsidRDefault="00416B7C" w:rsidP="00420AC6">
      <w:pPr>
        <w:pStyle w:val="h3"/>
        <w:spacing w:before="0" w:after="0" w:line="240" w:lineRule="auto"/>
        <w:rPr>
          <w:rFonts w:cs="Times New Roman"/>
        </w:rPr>
      </w:pPr>
      <w:r w:rsidRPr="00BE0AE5">
        <w:rPr>
          <w:rFonts w:cs="Times New Roman"/>
        </w:rPr>
        <w:t xml:space="preserve">Древние цивилизации Месопотамии </w:t>
      </w:r>
      <w:r w:rsidRPr="00BE0AE5">
        <w:rPr>
          <w:rStyle w:val="Book"/>
          <w:rFonts w:cs="Times New Roman"/>
          <w:b w:val="0"/>
          <w:bCs w:val="0"/>
        </w:rPr>
        <w:t>(4 ч)</w:t>
      </w:r>
    </w:p>
    <w:p w:rsidR="00416B7C" w:rsidRPr="00BE0AE5" w:rsidRDefault="00416B7C" w:rsidP="00420AC6">
      <w:pPr>
        <w:pStyle w:val="body"/>
        <w:spacing w:line="240" w:lineRule="auto"/>
        <w:rPr>
          <w:rFonts w:cs="Times New Roman"/>
        </w:rPr>
      </w:pPr>
      <w:r w:rsidRPr="00BE0AE5">
        <w:rPr>
          <w:rFonts w:cs="Times New Roman"/>
        </w:rPr>
        <w:t xml:space="preserve">Природные условия Месопотамии (Междуречья). Занятия населения. Древнейшие города-государства. Создание единого государства. Письменность. Мифы и сказания. </w:t>
      </w:r>
    </w:p>
    <w:p w:rsidR="00416B7C" w:rsidRPr="00BE0AE5" w:rsidRDefault="00416B7C" w:rsidP="00420AC6">
      <w:pPr>
        <w:pStyle w:val="body"/>
        <w:spacing w:line="240" w:lineRule="auto"/>
        <w:rPr>
          <w:rFonts w:cs="Times New Roman"/>
        </w:rPr>
      </w:pPr>
      <w:r w:rsidRPr="00BE0AE5">
        <w:rPr>
          <w:rFonts w:cs="Times New Roman"/>
        </w:rPr>
        <w:t xml:space="preserve">Древний Вавилон. Царь Хаммурапи и его законы. </w:t>
      </w:r>
    </w:p>
    <w:p w:rsidR="00416B7C" w:rsidRPr="00BE0AE5" w:rsidRDefault="00416B7C" w:rsidP="00420AC6">
      <w:pPr>
        <w:pStyle w:val="body"/>
        <w:spacing w:line="240" w:lineRule="auto"/>
        <w:rPr>
          <w:rFonts w:cs="Times New Roman"/>
        </w:rPr>
      </w:pPr>
      <w:r w:rsidRPr="00BE0AE5">
        <w:rPr>
          <w:rFonts w:cs="Times New Roman"/>
        </w:rPr>
        <w:t xml:space="preserve">Ассирия. Завоевания ассирийцев. Создание сильной державы. Культурные сокровища Ниневии. Гибель империи. </w:t>
      </w:r>
    </w:p>
    <w:p w:rsidR="00416B7C" w:rsidRPr="00BE0AE5" w:rsidRDefault="00416B7C" w:rsidP="00420AC6">
      <w:pPr>
        <w:pStyle w:val="body"/>
        <w:spacing w:line="240" w:lineRule="auto"/>
        <w:rPr>
          <w:rFonts w:cs="Times New Roman"/>
        </w:rPr>
      </w:pPr>
      <w:r w:rsidRPr="00BE0AE5">
        <w:rPr>
          <w:rFonts w:cs="Times New Roman"/>
        </w:rPr>
        <w:t xml:space="preserve">Усиление Нововавилонского царства. Легендарные памятники города Вавилона. </w:t>
      </w:r>
    </w:p>
    <w:p w:rsidR="00416B7C" w:rsidRPr="00BE0AE5" w:rsidRDefault="00416B7C" w:rsidP="00420AC6">
      <w:pPr>
        <w:pStyle w:val="h3"/>
        <w:spacing w:before="0" w:after="0" w:line="240" w:lineRule="auto"/>
        <w:rPr>
          <w:rFonts w:cs="Times New Roman"/>
        </w:rPr>
      </w:pPr>
      <w:r w:rsidRPr="00BE0AE5">
        <w:rPr>
          <w:rFonts w:cs="Times New Roman"/>
        </w:rPr>
        <w:t xml:space="preserve">Восточное Средиземноморье в древности </w:t>
      </w:r>
      <w:r w:rsidRPr="00BE0AE5">
        <w:rPr>
          <w:rStyle w:val="Book"/>
          <w:rFonts w:cs="Times New Roman"/>
          <w:b w:val="0"/>
          <w:bCs w:val="0"/>
        </w:rPr>
        <w:t>(2 ч)</w:t>
      </w:r>
    </w:p>
    <w:p w:rsidR="00416B7C" w:rsidRPr="00BE0AE5" w:rsidRDefault="00416B7C" w:rsidP="00420AC6">
      <w:pPr>
        <w:pStyle w:val="body"/>
        <w:spacing w:line="240" w:lineRule="auto"/>
        <w:rPr>
          <w:rFonts w:cs="Times New Roman"/>
          <w:spacing w:val="1"/>
        </w:rPr>
      </w:pPr>
      <w:r w:rsidRPr="00BE0AE5">
        <w:rPr>
          <w:rFonts w:cs="Times New Roman"/>
          <w:spacing w:val="1"/>
        </w:rPr>
        <w:t xml:space="preserve">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 </w:t>
      </w:r>
    </w:p>
    <w:p w:rsidR="00416B7C" w:rsidRPr="00BE0AE5" w:rsidRDefault="00416B7C" w:rsidP="00420AC6">
      <w:pPr>
        <w:pStyle w:val="h3"/>
        <w:spacing w:before="0" w:after="0" w:line="240" w:lineRule="auto"/>
        <w:rPr>
          <w:rFonts w:cs="Times New Roman"/>
        </w:rPr>
      </w:pPr>
      <w:r w:rsidRPr="00BE0AE5">
        <w:rPr>
          <w:rFonts w:cs="Times New Roman"/>
        </w:rPr>
        <w:t xml:space="preserve">Персидская держава </w:t>
      </w:r>
      <w:r w:rsidRPr="00BE0AE5">
        <w:rPr>
          <w:rStyle w:val="Book"/>
          <w:rFonts w:cs="Times New Roman"/>
          <w:b w:val="0"/>
          <w:bCs w:val="0"/>
        </w:rPr>
        <w:t>(2 ч)</w:t>
      </w:r>
    </w:p>
    <w:p w:rsidR="00416B7C" w:rsidRPr="00BE0AE5" w:rsidRDefault="00416B7C" w:rsidP="00420AC6">
      <w:pPr>
        <w:pStyle w:val="body"/>
        <w:spacing w:line="240" w:lineRule="auto"/>
        <w:rPr>
          <w:rStyle w:val="Italic"/>
          <w:rFonts w:cs="Times New Roman"/>
        </w:rPr>
      </w:pPr>
      <w:r w:rsidRPr="00BE0AE5">
        <w:rPr>
          <w:rFonts w:cs="Times New Roman"/>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416B7C" w:rsidRPr="00BE0AE5" w:rsidRDefault="00416B7C" w:rsidP="00420AC6">
      <w:pPr>
        <w:pStyle w:val="h3"/>
        <w:spacing w:before="0" w:after="0" w:line="240" w:lineRule="auto"/>
        <w:rPr>
          <w:rFonts w:cs="Times New Roman"/>
        </w:rPr>
      </w:pPr>
      <w:r w:rsidRPr="00BE0AE5">
        <w:rPr>
          <w:rFonts w:cs="Times New Roman"/>
        </w:rPr>
        <w:t xml:space="preserve">Древняя Индия </w:t>
      </w:r>
      <w:r w:rsidRPr="00BE0AE5">
        <w:rPr>
          <w:rStyle w:val="Book"/>
          <w:rFonts w:cs="Times New Roman"/>
          <w:b w:val="0"/>
          <w:bCs w:val="0"/>
        </w:rPr>
        <w:t>(2 ч)</w:t>
      </w:r>
    </w:p>
    <w:p w:rsidR="00416B7C" w:rsidRPr="00BE0AE5" w:rsidRDefault="00416B7C" w:rsidP="00420AC6">
      <w:pPr>
        <w:pStyle w:val="body"/>
        <w:spacing w:line="240" w:lineRule="auto"/>
        <w:rPr>
          <w:rFonts w:cs="Times New Roman"/>
        </w:rPr>
      </w:pPr>
      <w:r w:rsidRPr="00BE0AE5">
        <w:rPr>
          <w:rFonts w:cs="Times New Roman"/>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416B7C" w:rsidRPr="00BE0AE5" w:rsidRDefault="00416B7C" w:rsidP="00420AC6">
      <w:pPr>
        <w:pStyle w:val="h3"/>
        <w:spacing w:before="0" w:after="0" w:line="240" w:lineRule="auto"/>
        <w:rPr>
          <w:rFonts w:cs="Times New Roman"/>
        </w:rPr>
      </w:pPr>
      <w:r w:rsidRPr="00BE0AE5">
        <w:rPr>
          <w:rFonts w:cs="Times New Roman"/>
        </w:rPr>
        <w:t xml:space="preserve">Древний Китай </w:t>
      </w:r>
      <w:r w:rsidRPr="00BE0AE5">
        <w:rPr>
          <w:rStyle w:val="Book"/>
          <w:rFonts w:cs="Times New Roman"/>
          <w:b w:val="0"/>
          <w:bCs w:val="0"/>
        </w:rPr>
        <w:t>(3 ч)</w:t>
      </w:r>
    </w:p>
    <w:p w:rsidR="00416B7C" w:rsidRPr="00BE0AE5" w:rsidRDefault="00416B7C" w:rsidP="00420AC6">
      <w:pPr>
        <w:pStyle w:val="BasicParagraph"/>
        <w:spacing w:line="240" w:lineRule="auto"/>
        <w:rPr>
          <w:rFonts w:ascii="Times New Roman" w:hAnsi="Times New Roman" w:cs="Times New Roman"/>
        </w:rPr>
      </w:pPr>
      <w:r w:rsidRPr="00BE0AE5">
        <w:rPr>
          <w:rFonts w:ascii="Times New Roman" w:hAnsi="Times New Roman" w:cs="Times New Roman"/>
        </w:rPr>
        <w:t xml:space="preserve">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 </w:t>
      </w:r>
    </w:p>
    <w:p w:rsidR="00416B7C" w:rsidRPr="00BE0AE5" w:rsidRDefault="00416B7C" w:rsidP="00420AC6">
      <w:pPr>
        <w:pStyle w:val="h3"/>
        <w:spacing w:before="0" w:after="0" w:line="240" w:lineRule="auto"/>
        <w:rPr>
          <w:rFonts w:cs="Times New Roman"/>
        </w:rPr>
      </w:pPr>
      <w:r w:rsidRPr="00BE0AE5">
        <w:rPr>
          <w:rStyle w:val="h3tracking"/>
          <w:rFonts w:cs="Times New Roman"/>
          <w:b/>
          <w:bCs/>
          <w:spacing w:val="22"/>
        </w:rPr>
        <w:t>Древняя Греция. Эллиниз</w:t>
      </w:r>
      <w:r w:rsidRPr="00BE0AE5">
        <w:rPr>
          <w:rFonts w:cs="Times New Roman"/>
        </w:rPr>
        <w:t xml:space="preserve">м </w:t>
      </w:r>
      <w:r w:rsidRPr="00BE0AE5">
        <w:rPr>
          <w:rStyle w:val="Book"/>
          <w:rFonts w:cs="Times New Roman"/>
          <w:b w:val="0"/>
          <w:bCs w:val="0"/>
        </w:rPr>
        <w:t>(20 ч)</w:t>
      </w:r>
    </w:p>
    <w:p w:rsidR="00416B7C" w:rsidRPr="00BE0AE5" w:rsidRDefault="00416B7C" w:rsidP="00420AC6">
      <w:pPr>
        <w:pStyle w:val="h3-first"/>
        <w:spacing w:before="0" w:after="0" w:line="240" w:lineRule="auto"/>
        <w:rPr>
          <w:rFonts w:cs="Times New Roman"/>
        </w:rPr>
      </w:pPr>
      <w:r w:rsidRPr="00BE0AE5">
        <w:rPr>
          <w:rFonts w:cs="Times New Roman"/>
        </w:rPr>
        <w:t xml:space="preserve">Древнейшая Греция </w:t>
      </w:r>
      <w:r w:rsidRPr="00BE0AE5">
        <w:rPr>
          <w:rStyle w:val="Book"/>
          <w:rFonts w:cs="Times New Roman"/>
          <w:b w:val="0"/>
          <w:bCs w:val="0"/>
        </w:rPr>
        <w:t>(4 ч)</w:t>
      </w:r>
    </w:p>
    <w:p w:rsidR="00416B7C" w:rsidRPr="00BE0AE5" w:rsidRDefault="00416B7C" w:rsidP="00420AC6">
      <w:pPr>
        <w:pStyle w:val="body"/>
        <w:spacing w:line="240" w:lineRule="auto"/>
        <w:rPr>
          <w:rFonts w:cs="Times New Roman"/>
        </w:rPr>
      </w:pPr>
      <w:r w:rsidRPr="00BE0AE5">
        <w:rPr>
          <w:rFonts w:cs="Times New Roman"/>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 </w:t>
      </w:r>
    </w:p>
    <w:p w:rsidR="00416B7C" w:rsidRPr="00BE0AE5" w:rsidRDefault="00416B7C" w:rsidP="00420AC6">
      <w:pPr>
        <w:pStyle w:val="h3"/>
        <w:spacing w:before="0" w:after="0" w:line="240" w:lineRule="auto"/>
        <w:rPr>
          <w:rFonts w:cs="Times New Roman"/>
        </w:rPr>
      </w:pPr>
      <w:r w:rsidRPr="00BE0AE5">
        <w:rPr>
          <w:rFonts w:cs="Times New Roman"/>
        </w:rPr>
        <w:t xml:space="preserve">Греческие полисы </w:t>
      </w:r>
      <w:r w:rsidRPr="00BE0AE5">
        <w:rPr>
          <w:rStyle w:val="Book"/>
          <w:rFonts w:cs="Times New Roman"/>
          <w:b w:val="0"/>
          <w:bCs w:val="0"/>
        </w:rPr>
        <w:t>(10 ч)</w:t>
      </w:r>
    </w:p>
    <w:p w:rsidR="00416B7C" w:rsidRPr="00BE0AE5" w:rsidRDefault="00416B7C" w:rsidP="00420AC6">
      <w:pPr>
        <w:pStyle w:val="body"/>
        <w:spacing w:line="240" w:lineRule="auto"/>
        <w:rPr>
          <w:rFonts w:cs="Times New Roman"/>
        </w:rPr>
      </w:pPr>
      <w:r w:rsidRPr="00BE0AE5">
        <w:rPr>
          <w:rFonts w:cs="Times New Roman"/>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416B7C" w:rsidRPr="00BE0AE5" w:rsidRDefault="00416B7C" w:rsidP="00420AC6">
      <w:pPr>
        <w:pStyle w:val="body"/>
        <w:spacing w:line="240" w:lineRule="auto"/>
        <w:rPr>
          <w:rFonts w:cs="Times New Roman"/>
        </w:rPr>
      </w:pPr>
      <w:r w:rsidRPr="00BE0AE5">
        <w:rPr>
          <w:rFonts w:cs="Times New Roman"/>
        </w:rPr>
        <w:t xml:space="preserve">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 </w:t>
      </w:r>
    </w:p>
    <w:p w:rsidR="00416B7C" w:rsidRPr="00BE0AE5" w:rsidRDefault="00416B7C" w:rsidP="00420AC6">
      <w:pPr>
        <w:pStyle w:val="body"/>
        <w:spacing w:line="240" w:lineRule="auto"/>
        <w:rPr>
          <w:rFonts w:cs="Times New Roman"/>
        </w:rPr>
      </w:pPr>
      <w:r w:rsidRPr="00BE0AE5">
        <w:rPr>
          <w:rFonts w:cs="Times New Roman"/>
        </w:rPr>
        <w:t xml:space="preserve">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 </w:t>
      </w:r>
    </w:p>
    <w:p w:rsidR="00416B7C" w:rsidRPr="00BE0AE5" w:rsidRDefault="00416B7C" w:rsidP="00420AC6">
      <w:pPr>
        <w:pStyle w:val="body"/>
        <w:spacing w:line="240" w:lineRule="auto"/>
        <w:rPr>
          <w:rFonts w:cs="Times New Roman"/>
        </w:rPr>
      </w:pPr>
      <w:r w:rsidRPr="00BE0AE5">
        <w:rPr>
          <w:rFonts w:cs="Times New Roman"/>
        </w:rPr>
        <w:t xml:space="preserve">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 </w:t>
      </w:r>
    </w:p>
    <w:p w:rsidR="00416B7C" w:rsidRPr="00BE0AE5" w:rsidRDefault="00416B7C" w:rsidP="00420AC6">
      <w:pPr>
        <w:pStyle w:val="h3"/>
        <w:spacing w:before="0" w:after="0" w:line="240" w:lineRule="auto"/>
        <w:rPr>
          <w:rFonts w:cs="Times New Roman"/>
        </w:rPr>
      </w:pPr>
      <w:r w:rsidRPr="00BE0AE5">
        <w:rPr>
          <w:rFonts w:cs="Times New Roman"/>
        </w:rPr>
        <w:t xml:space="preserve">Культура Древней Греции </w:t>
      </w:r>
      <w:r w:rsidRPr="00BE0AE5">
        <w:rPr>
          <w:rStyle w:val="Book"/>
          <w:rFonts w:cs="Times New Roman"/>
          <w:b w:val="0"/>
          <w:bCs w:val="0"/>
        </w:rPr>
        <w:t>(3 ч)</w:t>
      </w:r>
    </w:p>
    <w:p w:rsidR="00416B7C" w:rsidRPr="00BE0AE5" w:rsidRDefault="00416B7C" w:rsidP="00420AC6">
      <w:pPr>
        <w:pStyle w:val="body"/>
        <w:spacing w:line="240" w:lineRule="auto"/>
        <w:rPr>
          <w:rFonts w:cs="Times New Roman"/>
        </w:rPr>
      </w:pPr>
      <w:r w:rsidRPr="00BE0AE5">
        <w:rPr>
          <w:rFonts w:cs="Times New Roman"/>
        </w:rPr>
        <w:t>Религия древних греков; пантеон богов. Храмы и жрецы.Развитие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416B7C" w:rsidRPr="00BE0AE5" w:rsidRDefault="00416B7C" w:rsidP="00420AC6">
      <w:pPr>
        <w:pStyle w:val="h3"/>
        <w:spacing w:before="0" w:after="0" w:line="240" w:lineRule="auto"/>
        <w:rPr>
          <w:rFonts w:cs="Times New Roman"/>
        </w:rPr>
      </w:pPr>
      <w:r w:rsidRPr="00BE0AE5">
        <w:rPr>
          <w:rFonts w:cs="Times New Roman"/>
        </w:rPr>
        <w:t xml:space="preserve">Македонские завоевания. Эллинизм </w:t>
      </w:r>
      <w:r w:rsidRPr="00BE0AE5">
        <w:rPr>
          <w:rStyle w:val="Book"/>
          <w:rFonts w:cs="Times New Roman"/>
          <w:b w:val="0"/>
          <w:bCs w:val="0"/>
        </w:rPr>
        <w:t>(3 ч)</w:t>
      </w:r>
    </w:p>
    <w:p w:rsidR="00416B7C" w:rsidRPr="00BE0AE5" w:rsidRDefault="00416B7C" w:rsidP="00420AC6">
      <w:pPr>
        <w:pStyle w:val="body"/>
        <w:spacing w:line="240" w:lineRule="auto"/>
        <w:rPr>
          <w:rFonts w:cs="Times New Roman"/>
        </w:rPr>
      </w:pPr>
      <w:r w:rsidRPr="00BE0AE5">
        <w:rPr>
          <w:rFonts w:cs="Times New Roman"/>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416B7C" w:rsidRPr="00BE0AE5" w:rsidRDefault="00416B7C" w:rsidP="00420AC6">
      <w:pPr>
        <w:pStyle w:val="h3"/>
        <w:spacing w:before="0" w:after="0" w:line="240" w:lineRule="auto"/>
        <w:rPr>
          <w:rFonts w:cs="Times New Roman"/>
        </w:rPr>
      </w:pPr>
      <w:r w:rsidRPr="00BE0AE5">
        <w:rPr>
          <w:rStyle w:val="h3tracking"/>
          <w:rFonts w:cs="Times New Roman"/>
          <w:b/>
          <w:bCs/>
          <w:spacing w:val="22"/>
        </w:rPr>
        <w:t>Древний Ри</w:t>
      </w:r>
      <w:r w:rsidRPr="00BE0AE5">
        <w:rPr>
          <w:rFonts w:cs="Times New Roman"/>
        </w:rPr>
        <w:t xml:space="preserve">м </w:t>
      </w:r>
      <w:r w:rsidRPr="00BE0AE5">
        <w:rPr>
          <w:rStyle w:val="Book"/>
          <w:rFonts w:cs="Times New Roman"/>
          <w:b w:val="0"/>
          <w:bCs w:val="0"/>
        </w:rPr>
        <w:t>(20 ч)</w:t>
      </w:r>
    </w:p>
    <w:p w:rsidR="00416B7C" w:rsidRPr="00BE0AE5" w:rsidRDefault="00416B7C" w:rsidP="00420AC6">
      <w:pPr>
        <w:pStyle w:val="h3-first"/>
        <w:spacing w:before="0" w:after="0" w:line="240" w:lineRule="auto"/>
        <w:rPr>
          <w:rFonts w:cs="Times New Roman"/>
        </w:rPr>
      </w:pPr>
      <w:r w:rsidRPr="00BE0AE5">
        <w:rPr>
          <w:rFonts w:cs="Times New Roman"/>
        </w:rPr>
        <w:t xml:space="preserve">Возникновение Римского государства </w:t>
      </w:r>
      <w:r w:rsidRPr="00BE0AE5">
        <w:rPr>
          <w:rStyle w:val="Book"/>
          <w:rFonts w:cs="Times New Roman"/>
          <w:b w:val="0"/>
          <w:bCs w:val="0"/>
        </w:rPr>
        <w:t>(3 ч)</w:t>
      </w:r>
    </w:p>
    <w:p w:rsidR="00416B7C" w:rsidRPr="00BE0AE5" w:rsidRDefault="00416B7C" w:rsidP="00420AC6">
      <w:pPr>
        <w:pStyle w:val="body"/>
        <w:spacing w:line="240" w:lineRule="auto"/>
        <w:rPr>
          <w:rFonts w:cs="Times New Roman"/>
        </w:rPr>
      </w:pPr>
      <w:r w:rsidRPr="00BE0AE5">
        <w:rPr>
          <w:rFonts w:cs="Times New Roman"/>
        </w:rP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 </w:t>
      </w:r>
    </w:p>
    <w:p w:rsidR="00416B7C" w:rsidRPr="00BE0AE5" w:rsidRDefault="00416B7C" w:rsidP="00420AC6">
      <w:pPr>
        <w:pStyle w:val="h3"/>
        <w:spacing w:before="0" w:after="0" w:line="240" w:lineRule="auto"/>
        <w:rPr>
          <w:rFonts w:cs="Times New Roman"/>
        </w:rPr>
      </w:pPr>
      <w:r w:rsidRPr="00BE0AE5">
        <w:rPr>
          <w:rFonts w:cs="Times New Roman"/>
        </w:rPr>
        <w:t>Римские завоевания в Средиземноморье</w:t>
      </w:r>
      <w:r w:rsidRPr="00BE0AE5">
        <w:rPr>
          <w:rStyle w:val="Book"/>
          <w:rFonts w:cs="Times New Roman"/>
          <w:b w:val="0"/>
          <w:bCs w:val="0"/>
        </w:rPr>
        <w:t>(3 ч)</w:t>
      </w:r>
    </w:p>
    <w:p w:rsidR="00416B7C" w:rsidRPr="00BE0AE5" w:rsidRDefault="00416B7C" w:rsidP="00420AC6">
      <w:pPr>
        <w:pStyle w:val="body"/>
        <w:spacing w:line="240" w:lineRule="auto"/>
        <w:rPr>
          <w:rFonts w:cs="Times New Roman"/>
        </w:rPr>
      </w:pPr>
      <w:r w:rsidRPr="00BE0AE5">
        <w:rPr>
          <w:rFonts w:cs="Times New Roman"/>
        </w:rPr>
        <w:t xml:space="preserve">Войны Рима с Карфагеном. Ганнибал; битва при Каннах. Поражение Карфагена. Установление господства Рима в Средиземноморье. Римские провинции. </w:t>
      </w:r>
    </w:p>
    <w:p w:rsidR="00416B7C" w:rsidRPr="00BE0AE5" w:rsidRDefault="00416B7C" w:rsidP="00420AC6">
      <w:pPr>
        <w:pStyle w:val="h3"/>
        <w:spacing w:before="0" w:after="0" w:line="240" w:lineRule="auto"/>
        <w:rPr>
          <w:rFonts w:cs="Times New Roman"/>
        </w:rPr>
      </w:pPr>
      <w:r w:rsidRPr="00BE0AE5">
        <w:rPr>
          <w:rFonts w:cs="Times New Roman"/>
        </w:rPr>
        <w:t>Поздняя Римская республика. Гражданские войны</w:t>
      </w:r>
      <w:r w:rsidRPr="00BE0AE5">
        <w:rPr>
          <w:rStyle w:val="Book"/>
          <w:rFonts w:cs="Times New Roman"/>
          <w:b w:val="0"/>
          <w:bCs w:val="0"/>
        </w:rPr>
        <w:t>(5 ч)</w:t>
      </w:r>
    </w:p>
    <w:p w:rsidR="00416B7C" w:rsidRPr="00BE0AE5" w:rsidRDefault="00416B7C" w:rsidP="00420AC6">
      <w:pPr>
        <w:pStyle w:val="body"/>
        <w:spacing w:line="240" w:lineRule="auto"/>
        <w:rPr>
          <w:rFonts w:cs="Times New Roman"/>
        </w:rPr>
      </w:pPr>
      <w:r w:rsidRPr="00BE0AE5">
        <w:rPr>
          <w:rFonts w:cs="Times New Roman"/>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416B7C" w:rsidRPr="00BE0AE5" w:rsidRDefault="00416B7C" w:rsidP="00420AC6">
      <w:pPr>
        <w:pStyle w:val="h3"/>
        <w:spacing w:before="0" w:after="0" w:line="240" w:lineRule="auto"/>
        <w:rPr>
          <w:rFonts w:cs="Times New Roman"/>
        </w:rPr>
      </w:pPr>
      <w:r w:rsidRPr="00BE0AE5">
        <w:rPr>
          <w:rFonts w:cs="Times New Roman"/>
        </w:rPr>
        <w:t xml:space="preserve">Расцвет и падение Римской империи </w:t>
      </w:r>
      <w:r w:rsidRPr="00BE0AE5">
        <w:rPr>
          <w:rStyle w:val="Book"/>
          <w:rFonts w:cs="Times New Roman"/>
          <w:b w:val="0"/>
          <w:bCs w:val="0"/>
        </w:rPr>
        <w:t>(6 ч)</w:t>
      </w:r>
    </w:p>
    <w:p w:rsidR="00416B7C" w:rsidRPr="00BE0AE5" w:rsidRDefault="00416B7C" w:rsidP="00420AC6">
      <w:pPr>
        <w:pStyle w:val="body"/>
        <w:spacing w:line="240" w:lineRule="auto"/>
        <w:rPr>
          <w:rFonts w:cs="Times New Roman"/>
        </w:rPr>
      </w:pPr>
      <w:r w:rsidRPr="00BE0AE5">
        <w:rPr>
          <w:rFonts w:cs="Times New Roman"/>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w:t>
      </w:r>
    </w:p>
    <w:p w:rsidR="00416B7C" w:rsidRPr="00BE0AE5" w:rsidRDefault="00416B7C" w:rsidP="00420AC6">
      <w:pPr>
        <w:pStyle w:val="body"/>
        <w:spacing w:line="240" w:lineRule="auto"/>
        <w:rPr>
          <w:rFonts w:cs="Times New Roman"/>
        </w:rPr>
      </w:pPr>
      <w:r w:rsidRPr="00BE0AE5">
        <w:rPr>
          <w:rFonts w:cs="Times New Roman"/>
        </w:rPr>
        <w:t xml:space="preserve">Начало Великого переселения народов. Рим и варвары. Падение Западной Римской империи. </w:t>
      </w:r>
    </w:p>
    <w:p w:rsidR="00416B7C" w:rsidRPr="00BE0AE5" w:rsidRDefault="00416B7C" w:rsidP="00420AC6">
      <w:pPr>
        <w:pStyle w:val="h3"/>
        <w:spacing w:before="0" w:after="0" w:line="240" w:lineRule="auto"/>
        <w:rPr>
          <w:rFonts w:cs="Times New Roman"/>
        </w:rPr>
      </w:pPr>
      <w:r w:rsidRPr="00BE0AE5">
        <w:rPr>
          <w:rFonts w:cs="Times New Roman"/>
        </w:rPr>
        <w:t>Культура Древнего Рима</w:t>
      </w:r>
      <w:r w:rsidRPr="00BE0AE5">
        <w:rPr>
          <w:rStyle w:val="Book"/>
          <w:rFonts w:cs="Times New Roman"/>
          <w:b w:val="0"/>
          <w:bCs w:val="0"/>
        </w:rPr>
        <w:t>(3 ч)</w:t>
      </w:r>
    </w:p>
    <w:p w:rsidR="00416B7C" w:rsidRPr="00BE0AE5" w:rsidRDefault="00416B7C" w:rsidP="00420AC6">
      <w:pPr>
        <w:pStyle w:val="body"/>
        <w:spacing w:line="240" w:lineRule="auto"/>
        <w:rPr>
          <w:rFonts w:cs="Times New Roman"/>
        </w:rPr>
      </w:pPr>
      <w:r w:rsidRPr="00BE0AE5">
        <w:rPr>
          <w:rFonts w:cs="Times New Roman"/>
        </w:rPr>
        <w:t xml:space="preserve">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 </w:t>
      </w:r>
    </w:p>
    <w:p w:rsidR="00416B7C" w:rsidRPr="00BE0AE5" w:rsidRDefault="00416B7C" w:rsidP="00420AC6">
      <w:pPr>
        <w:pStyle w:val="body"/>
        <w:spacing w:line="240" w:lineRule="auto"/>
        <w:rPr>
          <w:rFonts w:cs="Times New Roman"/>
        </w:rPr>
      </w:pPr>
      <w:r w:rsidRPr="00BE0AE5">
        <w:rPr>
          <w:rStyle w:val="Bold"/>
          <w:rFonts w:cs="Times New Roman"/>
        </w:rPr>
        <w:t>Обобщение</w:t>
      </w:r>
      <w:r w:rsidRPr="00BE0AE5">
        <w:rPr>
          <w:rFonts w:cs="Times New Roman"/>
        </w:rPr>
        <w:t xml:space="preserve"> (2 ч). Историческое и культурное наследие цивилизаций Древнего мира. </w:t>
      </w:r>
    </w:p>
    <w:p w:rsidR="00416B7C" w:rsidRPr="00BE0AE5" w:rsidRDefault="00416B7C" w:rsidP="00420AC6">
      <w:pPr>
        <w:pStyle w:val="body"/>
        <w:spacing w:line="240" w:lineRule="auto"/>
        <w:rPr>
          <w:rFonts w:cs="Times New Roman"/>
        </w:rPr>
      </w:pPr>
    </w:p>
    <w:p w:rsidR="00416B7C" w:rsidRPr="00BE0AE5" w:rsidRDefault="00416B7C" w:rsidP="00420AC6">
      <w:pPr>
        <w:pStyle w:val="h3"/>
        <w:spacing w:before="0" w:after="0" w:line="240" w:lineRule="auto"/>
        <w:rPr>
          <w:rFonts w:cs="Times New Roman"/>
        </w:rPr>
      </w:pPr>
      <w:r w:rsidRPr="00BE0AE5">
        <w:rPr>
          <w:rFonts w:cs="Times New Roman"/>
        </w:rPr>
        <w:t>6 КЛАСС</w:t>
      </w:r>
    </w:p>
    <w:p w:rsidR="00416B7C" w:rsidRPr="00BE0AE5" w:rsidRDefault="00416B7C" w:rsidP="00420AC6">
      <w:pPr>
        <w:pStyle w:val="h3-first"/>
        <w:spacing w:before="0" w:after="0" w:line="240" w:lineRule="auto"/>
        <w:rPr>
          <w:rFonts w:cs="Times New Roman"/>
        </w:rPr>
      </w:pPr>
      <w:r w:rsidRPr="00BE0AE5">
        <w:rPr>
          <w:rFonts w:cs="Times New Roman"/>
        </w:rPr>
        <w:t xml:space="preserve">ВСЕОБЩАЯ ИСТОРИЯ. ИСТОРИЯ СРЕДНИХ ВЕКОВ </w:t>
      </w:r>
      <w:r w:rsidRPr="00BE0AE5">
        <w:rPr>
          <w:rStyle w:val="Book"/>
          <w:rFonts w:cs="Times New Roman"/>
          <w:b w:val="0"/>
          <w:bCs w:val="0"/>
        </w:rPr>
        <w:t>(23</w:t>
      </w:r>
      <w:r w:rsidR="00DE4580" w:rsidRPr="00BE0AE5">
        <w:rPr>
          <w:rStyle w:val="Book"/>
          <w:rFonts w:cs="Times New Roman"/>
          <w:b w:val="0"/>
          <w:bCs w:val="0"/>
        </w:rPr>
        <w:t> </w:t>
      </w:r>
      <w:r w:rsidRPr="00BE0AE5">
        <w:rPr>
          <w:rStyle w:val="Book"/>
          <w:rFonts w:cs="Times New Roman"/>
          <w:b w:val="0"/>
          <w:bCs w:val="0"/>
        </w:rPr>
        <w:t>ч)</w:t>
      </w:r>
    </w:p>
    <w:p w:rsidR="00416B7C" w:rsidRPr="00BE0AE5" w:rsidRDefault="00416B7C" w:rsidP="00420AC6">
      <w:pPr>
        <w:pStyle w:val="body"/>
        <w:spacing w:line="240" w:lineRule="auto"/>
        <w:rPr>
          <w:rFonts w:cs="Times New Roman"/>
        </w:rPr>
      </w:pPr>
      <w:r w:rsidRPr="00BE0AE5">
        <w:rPr>
          <w:rStyle w:val="Bold"/>
          <w:rFonts w:cs="Times New Roman"/>
        </w:rPr>
        <w:t>Введение</w:t>
      </w:r>
      <w:r w:rsidRPr="00BE0AE5">
        <w:rPr>
          <w:rFonts w:cs="Times New Roman"/>
        </w:rPr>
        <w:t xml:space="preserve"> (1 ч). Средние века: понятие, хронологические рамки и периодизация Средневековья. </w:t>
      </w:r>
    </w:p>
    <w:p w:rsidR="00416B7C" w:rsidRPr="00BE0AE5" w:rsidRDefault="00416B7C" w:rsidP="00420AC6">
      <w:pPr>
        <w:pStyle w:val="h3"/>
        <w:spacing w:before="0" w:after="0" w:line="240" w:lineRule="auto"/>
        <w:rPr>
          <w:rFonts w:cs="Times New Roman"/>
        </w:rPr>
      </w:pPr>
      <w:r w:rsidRPr="00BE0AE5">
        <w:rPr>
          <w:rFonts w:cs="Times New Roman"/>
        </w:rPr>
        <w:t xml:space="preserve">Народы Европы в раннее Средневековье </w:t>
      </w:r>
      <w:r w:rsidRPr="00BE0AE5">
        <w:rPr>
          <w:rStyle w:val="Book"/>
          <w:rFonts w:cs="Times New Roman"/>
          <w:b w:val="0"/>
          <w:bCs w:val="0"/>
        </w:rPr>
        <w:t>(4 ч)</w:t>
      </w:r>
    </w:p>
    <w:p w:rsidR="00416B7C" w:rsidRPr="00BE0AE5" w:rsidRDefault="00416B7C" w:rsidP="00420AC6">
      <w:pPr>
        <w:pStyle w:val="body"/>
        <w:spacing w:line="240" w:lineRule="auto"/>
        <w:rPr>
          <w:rFonts w:cs="Times New Roman"/>
        </w:rPr>
      </w:pPr>
      <w:r w:rsidRPr="00BE0AE5">
        <w:rPr>
          <w:rFonts w:cs="Times New Roman"/>
        </w:rPr>
        <w:t xml:space="preserve">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 </w:t>
      </w:r>
    </w:p>
    <w:p w:rsidR="00416B7C" w:rsidRPr="00BE0AE5" w:rsidRDefault="00416B7C" w:rsidP="00420AC6">
      <w:pPr>
        <w:pStyle w:val="body"/>
        <w:spacing w:line="240" w:lineRule="auto"/>
        <w:rPr>
          <w:rFonts w:cs="Times New Roman"/>
        </w:rPr>
      </w:pPr>
      <w:r w:rsidRPr="00BE0AE5">
        <w:rPr>
          <w:rFonts w:cs="Times New Roman"/>
        </w:rPr>
        <w:t xml:space="preserve">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w:t>
      </w:r>
    </w:p>
    <w:p w:rsidR="00416B7C" w:rsidRPr="00BE0AE5" w:rsidRDefault="00416B7C" w:rsidP="00420AC6">
      <w:pPr>
        <w:pStyle w:val="body"/>
        <w:spacing w:line="240" w:lineRule="auto"/>
        <w:rPr>
          <w:rFonts w:cs="Times New Roman"/>
        </w:rPr>
      </w:pPr>
      <w:r w:rsidRPr="00BE0AE5">
        <w:rPr>
          <w:rFonts w:cs="Times New Roman"/>
        </w:rPr>
        <w:t>Образование государствво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416B7C" w:rsidRPr="00BE0AE5" w:rsidRDefault="00416B7C" w:rsidP="00420AC6">
      <w:pPr>
        <w:pStyle w:val="h3"/>
        <w:spacing w:before="0" w:after="0" w:line="240" w:lineRule="auto"/>
        <w:rPr>
          <w:rFonts w:cs="Times New Roman"/>
        </w:rPr>
      </w:pPr>
      <w:r w:rsidRPr="00BE0AE5">
        <w:rPr>
          <w:rFonts w:cs="Times New Roman"/>
        </w:rPr>
        <w:t xml:space="preserve">Византийская империя в VI—ХI вв. </w:t>
      </w:r>
      <w:r w:rsidRPr="00BE0AE5">
        <w:rPr>
          <w:rStyle w:val="Book"/>
          <w:rFonts w:cs="Times New Roman"/>
          <w:b w:val="0"/>
          <w:bCs w:val="0"/>
        </w:rPr>
        <w:t>(2 ч)</w:t>
      </w:r>
    </w:p>
    <w:p w:rsidR="00416B7C" w:rsidRPr="00BE0AE5" w:rsidRDefault="00416B7C" w:rsidP="00420AC6">
      <w:pPr>
        <w:pStyle w:val="body"/>
        <w:spacing w:line="240" w:lineRule="auto"/>
        <w:rPr>
          <w:rFonts w:cs="Times New Roman"/>
        </w:rPr>
      </w:pPr>
      <w:r w:rsidRPr="00BE0AE5">
        <w:rPr>
          <w:rFonts w:cs="Times New Roman"/>
        </w:rPr>
        <w:t xml:space="preserve">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w:t>
      </w:r>
    </w:p>
    <w:p w:rsidR="00416B7C" w:rsidRPr="00BE0AE5" w:rsidRDefault="00416B7C" w:rsidP="00420AC6">
      <w:pPr>
        <w:pStyle w:val="h3"/>
        <w:spacing w:before="0" w:after="0" w:line="240" w:lineRule="auto"/>
        <w:rPr>
          <w:rFonts w:cs="Times New Roman"/>
        </w:rPr>
      </w:pPr>
      <w:r w:rsidRPr="00BE0AE5">
        <w:rPr>
          <w:rFonts w:cs="Times New Roman"/>
        </w:rPr>
        <w:t xml:space="preserve">Арабы в VI—ХI вв. </w:t>
      </w:r>
      <w:r w:rsidRPr="00BE0AE5">
        <w:rPr>
          <w:rStyle w:val="Book"/>
          <w:rFonts w:cs="Times New Roman"/>
          <w:b w:val="0"/>
          <w:bCs w:val="0"/>
        </w:rPr>
        <w:t>(2 ч)</w:t>
      </w:r>
    </w:p>
    <w:p w:rsidR="00416B7C" w:rsidRPr="00BE0AE5" w:rsidRDefault="00416B7C" w:rsidP="00420AC6">
      <w:pPr>
        <w:pStyle w:val="body"/>
        <w:spacing w:line="240" w:lineRule="auto"/>
        <w:rPr>
          <w:rFonts w:cs="Times New Roman"/>
        </w:rPr>
      </w:pPr>
      <w:r w:rsidRPr="00BE0AE5">
        <w:rPr>
          <w:rFonts w:cs="Times New Roman"/>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416B7C" w:rsidRPr="00BE0AE5" w:rsidRDefault="00416B7C" w:rsidP="00420AC6">
      <w:pPr>
        <w:pStyle w:val="h3"/>
        <w:spacing w:before="0" w:after="0" w:line="240" w:lineRule="auto"/>
        <w:rPr>
          <w:rFonts w:cs="Times New Roman"/>
        </w:rPr>
      </w:pPr>
      <w:r w:rsidRPr="00BE0AE5">
        <w:rPr>
          <w:rFonts w:cs="Times New Roman"/>
        </w:rPr>
        <w:t xml:space="preserve">Средневековое европейское общество </w:t>
      </w:r>
      <w:r w:rsidRPr="00BE0AE5">
        <w:rPr>
          <w:rStyle w:val="Book"/>
          <w:rFonts w:cs="Times New Roman"/>
          <w:b w:val="0"/>
          <w:bCs w:val="0"/>
        </w:rPr>
        <w:t>(3 ч)</w:t>
      </w:r>
    </w:p>
    <w:p w:rsidR="00416B7C" w:rsidRPr="00BE0AE5" w:rsidRDefault="00416B7C" w:rsidP="00420AC6">
      <w:pPr>
        <w:pStyle w:val="body"/>
        <w:spacing w:line="240" w:lineRule="auto"/>
        <w:rPr>
          <w:rFonts w:cs="Times New Roman"/>
        </w:rPr>
      </w:pPr>
      <w:r w:rsidRPr="00BE0AE5">
        <w:rPr>
          <w:rFonts w:cs="Times New Roman"/>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416B7C" w:rsidRPr="00BE0AE5" w:rsidRDefault="00416B7C" w:rsidP="00420AC6">
      <w:pPr>
        <w:pStyle w:val="body"/>
        <w:spacing w:line="240" w:lineRule="auto"/>
        <w:rPr>
          <w:rFonts w:cs="Times New Roman"/>
        </w:rPr>
      </w:pPr>
      <w:r w:rsidRPr="00BE0AE5">
        <w:rPr>
          <w:rFonts w:cs="Times New Roman"/>
        </w:rPr>
        <w:t xml:space="preserve">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w:t>
      </w:r>
    </w:p>
    <w:p w:rsidR="00416B7C" w:rsidRPr="00BE0AE5" w:rsidRDefault="00416B7C" w:rsidP="00420AC6">
      <w:pPr>
        <w:pStyle w:val="body"/>
        <w:spacing w:line="240" w:lineRule="auto"/>
        <w:rPr>
          <w:rFonts w:cs="Times New Roman"/>
        </w:rPr>
      </w:pPr>
      <w:r w:rsidRPr="00BE0AE5">
        <w:rPr>
          <w:rFonts w:cs="Times New Roman"/>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416B7C" w:rsidRPr="00BE0AE5" w:rsidRDefault="00416B7C" w:rsidP="00420AC6">
      <w:pPr>
        <w:pStyle w:val="h3"/>
        <w:spacing w:before="0" w:after="0" w:line="240" w:lineRule="auto"/>
        <w:rPr>
          <w:rFonts w:cs="Times New Roman"/>
        </w:rPr>
      </w:pPr>
      <w:r w:rsidRPr="00BE0AE5">
        <w:rPr>
          <w:rFonts w:cs="Times New Roman"/>
        </w:rPr>
        <w:t xml:space="preserve">Государства Европы в ХII—ХV вв. </w:t>
      </w:r>
      <w:r w:rsidRPr="00BE0AE5">
        <w:rPr>
          <w:rStyle w:val="Book"/>
          <w:rFonts w:cs="Times New Roman"/>
          <w:b w:val="0"/>
          <w:bCs w:val="0"/>
        </w:rPr>
        <w:t>(4 ч)</w:t>
      </w:r>
    </w:p>
    <w:p w:rsidR="00416B7C" w:rsidRPr="00BE0AE5" w:rsidRDefault="00416B7C" w:rsidP="00420AC6">
      <w:pPr>
        <w:pStyle w:val="body"/>
        <w:spacing w:line="240" w:lineRule="auto"/>
        <w:rPr>
          <w:rFonts w:cs="Times New Roman"/>
        </w:rPr>
      </w:pPr>
      <w:r w:rsidRPr="00BE0AE5">
        <w:rPr>
          <w:rFonts w:cs="Times New Roman"/>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 </w:t>
      </w:r>
    </w:p>
    <w:p w:rsidR="00416B7C" w:rsidRPr="00BE0AE5" w:rsidRDefault="00416B7C" w:rsidP="00420AC6">
      <w:pPr>
        <w:pStyle w:val="body"/>
        <w:spacing w:line="240" w:lineRule="auto"/>
        <w:rPr>
          <w:rStyle w:val="Italic"/>
          <w:rFonts w:cs="Times New Roman"/>
        </w:rPr>
      </w:pPr>
      <w:r w:rsidRPr="00BE0AE5">
        <w:rPr>
          <w:rFonts w:cs="Times New Roman"/>
        </w:rPr>
        <w:t xml:space="preserve">Византийская империя и славянские государства в ХII—ХV вв. Экспансия турок-османов. Османские завоевания на Балканах. Падение Константинополя. </w:t>
      </w:r>
    </w:p>
    <w:p w:rsidR="00416B7C" w:rsidRPr="00BE0AE5" w:rsidRDefault="00416B7C" w:rsidP="00420AC6">
      <w:pPr>
        <w:pStyle w:val="h3"/>
        <w:spacing w:before="0" w:after="0" w:line="240" w:lineRule="auto"/>
        <w:rPr>
          <w:rFonts w:cs="Times New Roman"/>
        </w:rPr>
      </w:pPr>
      <w:r w:rsidRPr="00BE0AE5">
        <w:rPr>
          <w:rFonts w:cs="Times New Roman"/>
        </w:rPr>
        <w:t xml:space="preserve">Культура средневековой Европы </w:t>
      </w:r>
      <w:r w:rsidRPr="00BE0AE5">
        <w:rPr>
          <w:rStyle w:val="Book"/>
          <w:rFonts w:cs="Times New Roman"/>
          <w:b w:val="0"/>
          <w:bCs w:val="0"/>
        </w:rPr>
        <w:t>(2 ч)</w:t>
      </w:r>
    </w:p>
    <w:p w:rsidR="00416B7C" w:rsidRPr="00BE0AE5" w:rsidRDefault="00416B7C" w:rsidP="00420AC6">
      <w:pPr>
        <w:pStyle w:val="body"/>
        <w:spacing w:line="240" w:lineRule="auto"/>
        <w:rPr>
          <w:rFonts w:cs="Times New Roman"/>
        </w:rPr>
      </w:pPr>
      <w:r w:rsidRPr="00BE0AE5">
        <w:rPr>
          <w:rFonts w:cs="Times New Roman"/>
        </w:rPr>
        <w:t xml:space="preserve">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 </w:t>
      </w:r>
    </w:p>
    <w:p w:rsidR="00416B7C" w:rsidRPr="00BE0AE5" w:rsidRDefault="00416B7C" w:rsidP="00420AC6">
      <w:pPr>
        <w:pStyle w:val="h3"/>
        <w:spacing w:before="0" w:after="0" w:line="240" w:lineRule="auto"/>
        <w:rPr>
          <w:rFonts w:cs="Times New Roman"/>
        </w:rPr>
      </w:pPr>
      <w:r w:rsidRPr="00BE0AE5">
        <w:rPr>
          <w:rFonts w:cs="Times New Roman"/>
        </w:rPr>
        <w:t xml:space="preserve">Страны Востока в Средние века </w:t>
      </w:r>
      <w:r w:rsidRPr="00BE0AE5">
        <w:rPr>
          <w:rStyle w:val="Book"/>
          <w:rFonts w:cs="Times New Roman"/>
          <w:b w:val="0"/>
          <w:bCs w:val="0"/>
        </w:rPr>
        <w:t>(3 ч)</w:t>
      </w:r>
    </w:p>
    <w:p w:rsidR="00416B7C" w:rsidRPr="00BE0AE5" w:rsidRDefault="00416B7C" w:rsidP="00420AC6">
      <w:pPr>
        <w:pStyle w:val="body"/>
        <w:spacing w:line="240" w:lineRule="auto"/>
        <w:rPr>
          <w:rFonts w:cs="Times New Roman"/>
          <w:spacing w:val="2"/>
        </w:rPr>
      </w:pPr>
      <w:r w:rsidRPr="00BE0AE5">
        <w:rPr>
          <w:rStyle w:val="BoldItalic"/>
          <w:rFonts w:cs="Times New Roman"/>
          <w:spacing w:val="2"/>
        </w:rPr>
        <w:t>Османская империя</w:t>
      </w:r>
      <w:r w:rsidRPr="00BE0AE5">
        <w:rPr>
          <w:rFonts w:cs="Times New Roman"/>
          <w:spacing w:val="2"/>
        </w:rPr>
        <w:t>: завоевания турок-османов (Балканы, падение Византии), управление империей, положение покоренных народов.</w:t>
      </w:r>
      <w:r w:rsidRPr="00BE0AE5">
        <w:rPr>
          <w:rStyle w:val="BoldItalic"/>
          <w:rFonts w:cs="Times New Roman"/>
          <w:spacing w:val="2"/>
        </w:rPr>
        <w:t xml:space="preserve"> Монгольская держава</w:t>
      </w:r>
      <w:r w:rsidRPr="00BE0AE5">
        <w:rPr>
          <w:rFonts w:cs="Times New Roman"/>
          <w:spacing w:val="2"/>
        </w:rPr>
        <w:t xml:space="preserve">: общественный строй монгольских племен, завоевания Чингисхана и его потомков, управление подчиненными территориями. </w:t>
      </w:r>
      <w:r w:rsidRPr="00BE0AE5">
        <w:rPr>
          <w:rStyle w:val="BoldItalic"/>
          <w:rFonts w:cs="Times New Roman"/>
          <w:spacing w:val="2"/>
        </w:rPr>
        <w:t>Китай</w:t>
      </w:r>
      <w:r w:rsidRPr="00BE0AE5">
        <w:rPr>
          <w:rFonts w:cs="Times New Roman"/>
          <w:spacing w:val="2"/>
        </w:rPr>
        <w:t xml:space="preserve">: империи, правители и подданные, борьба против завоевателей. </w:t>
      </w:r>
      <w:r w:rsidRPr="00BE0AE5">
        <w:rPr>
          <w:rStyle w:val="BoldItalic"/>
          <w:rFonts w:cs="Times New Roman"/>
          <w:spacing w:val="2"/>
        </w:rPr>
        <w:t>Япония</w:t>
      </w:r>
      <w:r w:rsidRPr="00BE0AE5">
        <w:rPr>
          <w:rFonts w:cs="Times New Roman"/>
          <w:spacing w:val="2"/>
        </w:rPr>
        <w:t xml:space="preserve"> в Средние века: образование государства, власть императоров и управление сегунов. </w:t>
      </w:r>
      <w:r w:rsidRPr="00BE0AE5">
        <w:rPr>
          <w:rStyle w:val="BoldItalic"/>
          <w:rFonts w:cs="Times New Roman"/>
          <w:spacing w:val="2"/>
        </w:rPr>
        <w:t>Индия</w:t>
      </w:r>
      <w:r w:rsidRPr="00BE0AE5">
        <w:rPr>
          <w:rFonts w:cs="Times New Roman"/>
          <w:spacing w:val="2"/>
        </w:rPr>
        <w:t xml:space="preserve">: раздробленность индийских княжеств, вторжение мусульман, Делийский султанат. </w:t>
      </w:r>
    </w:p>
    <w:p w:rsidR="00416B7C" w:rsidRPr="00BE0AE5" w:rsidRDefault="00416B7C" w:rsidP="00420AC6">
      <w:pPr>
        <w:pStyle w:val="body"/>
        <w:spacing w:line="240" w:lineRule="auto"/>
        <w:rPr>
          <w:rFonts w:cs="Times New Roman"/>
        </w:rPr>
      </w:pPr>
      <w:r w:rsidRPr="00BE0AE5">
        <w:rPr>
          <w:rFonts w:cs="Times New Roman"/>
        </w:rPr>
        <w:t>Культура народов Востока. Литература. Архитектура. Традиционные искусства и ремесла.</w:t>
      </w:r>
    </w:p>
    <w:p w:rsidR="00416B7C" w:rsidRPr="00BE0AE5" w:rsidRDefault="00416B7C" w:rsidP="00420AC6">
      <w:pPr>
        <w:pStyle w:val="h3"/>
        <w:spacing w:before="0" w:after="0" w:line="240" w:lineRule="auto"/>
        <w:rPr>
          <w:rFonts w:cs="Times New Roman"/>
        </w:rPr>
      </w:pPr>
      <w:r w:rsidRPr="00BE0AE5">
        <w:rPr>
          <w:rFonts w:cs="Times New Roman"/>
        </w:rPr>
        <w:t xml:space="preserve">Государства доколумбовой Америки в Средние века </w:t>
      </w:r>
      <w:r w:rsidRPr="00BE0AE5">
        <w:rPr>
          <w:rStyle w:val="Book"/>
          <w:rFonts w:cs="Times New Roman"/>
          <w:b w:val="0"/>
          <w:bCs w:val="0"/>
        </w:rPr>
        <w:t>(1 ч)</w:t>
      </w:r>
    </w:p>
    <w:p w:rsidR="00416B7C" w:rsidRPr="00BE0AE5" w:rsidRDefault="00416B7C" w:rsidP="00420AC6">
      <w:pPr>
        <w:pStyle w:val="body"/>
        <w:spacing w:line="240" w:lineRule="auto"/>
        <w:rPr>
          <w:rFonts w:cs="Times New Roman"/>
        </w:rPr>
      </w:pPr>
      <w:r w:rsidRPr="00BE0AE5">
        <w:rPr>
          <w:rFonts w:cs="Times New Roman"/>
        </w:rPr>
        <w:t>Цивилизации майя, ацтеков и инков: общественный строй, религиозные верования, культура. Появление европейских завоевателей.</w:t>
      </w:r>
    </w:p>
    <w:p w:rsidR="00416B7C" w:rsidRPr="00BE0AE5" w:rsidRDefault="00416B7C" w:rsidP="00420AC6">
      <w:pPr>
        <w:pStyle w:val="body"/>
        <w:spacing w:line="240" w:lineRule="auto"/>
        <w:rPr>
          <w:rFonts w:cs="Times New Roman"/>
        </w:rPr>
      </w:pPr>
      <w:r w:rsidRPr="00BE0AE5">
        <w:rPr>
          <w:rStyle w:val="Bold"/>
          <w:rFonts w:cs="Times New Roman"/>
        </w:rPr>
        <w:t>Обобщение</w:t>
      </w:r>
      <w:r w:rsidRPr="00BE0AE5">
        <w:rPr>
          <w:rFonts w:cs="Times New Roman"/>
        </w:rPr>
        <w:t xml:space="preserve"> (1 ч). Историческое и культурное наследие Средних веков. </w:t>
      </w:r>
    </w:p>
    <w:p w:rsidR="00416B7C" w:rsidRPr="00BE0AE5" w:rsidRDefault="00416B7C" w:rsidP="00420AC6">
      <w:pPr>
        <w:pStyle w:val="h3"/>
        <w:spacing w:before="0" w:after="0" w:line="240" w:lineRule="auto"/>
        <w:rPr>
          <w:rFonts w:cs="Times New Roman"/>
        </w:rPr>
      </w:pPr>
      <w:r w:rsidRPr="00BE0AE5">
        <w:rPr>
          <w:rFonts w:cs="Times New Roman"/>
        </w:rPr>
        <w:t xml:space="preserve">ИСТОРИЯ РОССИИ. ОТ РУСИ К РОССИЙСКОМУ ГОСУДАРСТВУ (45 ч) </w:t>
      </w:r>
    </w:p>
    <w:p w:rsidR="00416B7C" w:rsidRPr="00BE0AE5" w:rsidRDefault="00416B7C" w:rsidP="00420AC6">
      <w:pPr>
        <w:pStyle w:val="body"/>
        <w:spacing w:line="240" w:lineRule="auto"/>
        <w:rPr>
          <w:rFonts w:cs="Times New Roman"/>
        </w:rPr>
      </w:pPr>
      <w:r w:rsidRPr="00BE0AE5">
        <w:rPr>
          <w:rStyle w:val="Bold"/>
          <w:rFonts w:cs="Times New Roman"/>
        </w:rPr>
        <w:t>Введение</w:t>
      </w:r>
      <w:r w:rsidRPr="00BE0AE5">
        <w:rPr>
          <w:rFonts w:cs="Times New Roman"/>
        </w:rPr>
        <w:t xml:space="preserve"> (1 ч). Роль и место России в мировой истории. Проблемы периодизации российской истории. Источники по истории России. </w:t>
      </w:r>
    </w:p>
    <w:p w:rsidR="00416B7C" w:rsidRPr="00BE0AE5" w:rsidRDefault="00416B7C" w:rsidP="00420AC6">
      <w:pPr>
        <w:pStyle w:val="h3"/>
        <w:spacing w:before="0" w:after="0" w:line="240" w:lineRule="auto"/>
        <w:rPr>
          <w:rFonts w:cs="Times New Roman"/>
        </w:rPr>
      </w:pPr>
      <w:r w:rsidRPr="00BE0AE5">
        <w:rPr>
          <w:rFonts w:cs="Times New Roman"/>
        </w:rPr>
        <w:t xml:space="preserve">Народы и государства на территории нашей страны в древности. Восточная Европа в середине I тыс. н. э. </w:t>
      </w:r>
      <w:r w:rsidRPr="00BE0AE5">
        <w:rPr>
          <w:rStyle w:val="Book"/>
          <w:rFonts w:cs="Times New Roman"/>
          <w:b w:val="0"/>
          <w:bCs w:val="0"/>
        </w:rPr>
        <w:t>(5 ч)</w:t>
      </w:r>
    </w:p>
    <w:p w:rsidR="00416B7C" w:rsidRPr="00BE0AE5" w:rsidRDefault="00416B7C" w:rsidP="00420AC6">
      <w:pPr>
        <w:pStyle w:val="body"/>
        <w:spacing w:line="240" w:lineRule="auto"/>
        <w:rPr>
          <w:rFonts w:cs="Times New Roman"/>
          <w:spacing w:val="2"/>
        </w:rPr>
      </w:pPr>
      <w:r w:rsidRPr="00BE0AE5">
        <w:rPr>
          <w:rFonts w:cs="Times New Roman"/>
          <w:spacing w:val="2"/>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416B7C" w:rsidRPr="00BE0AE5" w:rsidRDefault="00416B7C" w:rsidP="00420AC6">
      <w:pPr>
        <w:pStyle w:val="body"/>
        <w:spacing w:line="240" w:lineRule="auto"/>
        <w:rPr>
          <w:rFonts w:cs="Times New Roman"/>
        </w:rPr>
      </w:pPr>
      <w:r w:rsidRPr="00BE0AE5">
        <w:rPr>
          <w:rFonts w:cs="Times New Roman"/>
        </w:rPr>
        <w:t xml:space="preserve">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 </w:t>
      </w:r>
    </w:p>
    <w:p w:rsidR="00416B7C" w:rsidRPr="00BE0AE5" w:rsidRDefault="00416B7C" w:rsidP="00420AC6">
      <w:pPr>
        <w:pStyle w:val="body"/>
        <w:spacing w:line="240" w:lineRule="auto"/>
        <w:rPr>
          <w:rFonts w:cs="Times New Roman"/>
        </w:rPr>
      </w:pPr>
      <w:r w:rsidRPr="00BE0AE5">
        <w:rPr>
          <w:rFonts w:cs="Times New Roman"/>
        </w:rP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w:t>
      </w:r>
    </w:p>
    <w:p w:rsidR="00416B7C" w:rsidRPr="00BE0AE5" w:rsidRDefault="00416B7C" w:rsidP="00420AC6">
      <w:pPr>
        <w:pStyle w:val="body"/>
        <w:spacing w:line="240" w:lineRule="auto"/>
        <w:rPr>
          <w:rStyle w:val="BoldItalic"/>
          <w:rFonts w:cs="Times New Roman"/>
        </w:rPr>
      </w:pPr>
      <w:r w:rsidRPr="00BE0AE5">
        <w:rPr>
          <w:rFonts w:cs="Times New Roman"/>
        </w:rPr>
        <w:t>Страны и народы Восточной Европы, Сибири и Дальнего Востока</w:t>
      </w:r>
      <w:r w:rsidRPr="00BE0AE5">
        <w:rPr>
          <w:rStyle w:val="Italic"/>
          <w:rFonts w:cs="Times New Roman"/>
        </w:rPr>
        <w:t xml:space="preserve">. </w:t>
      </w:r>
      <w:r w:rsidRPr="00BE0AE5">
        <w:rPr>
          <w:rFonts w:cs="Times New Roman"/>
        </w:rPr>
        <w:t xml:space="preserve">Тюркский каганат. Хазарский каганат. Волжская Булгария. </w:t>
      </w:r>
    </w:p>
    <w:p w:rsidR="00416B7C" w:rsidRPr="00BE0AE5" w:rsidRDefault="00416B7C" w:rsidP="00420AC6">
      <w:pPr>
        <w:pStyle w:val="h3"/>
        <w:spacing w:before="0" w:after="0" w:line="240" w:lineRule="auto"/>
        <w:rPr>
          <w:rFonts w:cs="Times New Roman"/>
        </w:rPr>
      </w:pPr>
      <w:r w:rsidRPr="00BE0AE5">
        <w:rPr>
          <w:rFonts w:cs="Times New Roman"/>
        </w:rPr>
        <w:t xml:space="preserve">Русь в IX — начале XII в. </w:t>
      </w:r>
      <w:r w:rsidRPr="00BE0AE5">
        <w:rPr>
          <w:rStyle w:val="Book"/>
          <w:rFonts w:cs="Times New Roman"/>
          <w:b w:val="0"/>
          <w:bCs w:val="0"/>
        </w:rPr>
        <w:t>(13 ч)</w:t>
      </w:r>
    </w:p>
    <w:p w:rsidR="00416B7C" w:rsidRPr="00BE0AE5" w:rsidRDefault="00416B7C" w:rsidP="00420AC6">
      <w:pPr>
        <w:pStyle w:val="body"/>
        <w:spacing w:line="240" w:lineRule="auto"/>
        <w:rPr>
          <w:rFonts w:cs="Times New Roman"/>
        </w:rPr>
      </w:pPr>
      <w:r w:rsidRPr="00BE0AE5">
        <w:rPr>
          <w:rStyle w:val="BoldItalic"/>
          <w:rFonts w:cs="Times New Roman"/>
        </w:rPr>
        <w:t>Образование государства Русь.</w:t>
      </w:r>
      <w:r w:rsidRPr="00BE0AE5">
        <w:rPr>
          <w:rFonts w:cs="Times New Roman"/>
        </w:rPr>
        <w:t xml:space="preserve">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416B7C" w:rsidRPr="00BE0AE5" w:rsidRDefault="00416B7C" w:rsidP="00420AC6">
      <w:pPr>
        <w:pStyle w:val="body"/>
        <w:spacing w:line="240" w:lineRule="auto"/>
        <w:rPr>
          <w:rFonts w:cs="Times New Roman"/>
        </w:rPr>
      </w:pPr>
      <w:r w:rsidRPr="00BE0AE5">
        <w:rPr>
          <w:rFonts w:cs="Times New Roman"/>
        </w:rPr>
        <w:t>Первые известия о Руси</w:t>
      </w:r>
      <w:r w:rsidRPr="00BE0AE5">
        <w:rPr>
          <w:rStyle w:val="Italic"/>
          <w:rFonts w:cs="Times New Roman"/>
        </w:rPr>
        <w:t>.</w:t>
      </w:r>
      <w:r w:rsidRPr="00BE0AE5">
        <w:rPr>
          <w:rFonts w:cs="Times New Roman"/>
        </w:rPr>
        <w:t xml:space="preserve"> Проблема образования государства Русь. Скандинавы на Руси. Начало династии Рюриковичей. </w:t>
      </w:r>
    </w:p>
    <w:p w:rsidR="00416B7C" w:rsidRPr="00BE0AE5" w:rsidRDefault="00416B7C" w:rsidP="00420AC6">
      <w:pPr>
        <w:pStyle w:val="body"/>
        <w:spacing w:line="240" w:lineRule="auto"/>
        <w:rPr>
          <w:rFonts w:cs="Times New Roman"/>
        </w:rPr>
      </w:pPr>
      <w:r w:rsidRPr="00BE0AE5">
        <w:rPr>
          <w:rFonts w:cs="Times New Roman"/>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416B7C" w:rsidRPr="00BE0AE5" w:rsidRDefault="00416B7C" w:rsidP="00420AC6">
      <w:pPr>
        <w:pStyle w:val="body"/>
        <w:spacing w:line="240" w:lineRule="auto"/>
        <w:rPr>
          <w:rFonts w:cs="Times New Roman"/>
        </w:rPr>
      </w:pPr>
      <w:r w:rsidRPr="00BE0AE5">
        <w:rPr>
          <w:rFonts w:cs="Times New Roman"/>
        </w:rPr>
        <w:t xml:space="preserve">Принятие христианства и его значение. Византийское наследие на Руси. </w:t>
      </w:r>
    </w:p>
    <w:p w:rsidR="00416B7C" w:rsidRPr="00BE0AE5" w:rsidRDefault="00416B7C" w:rsidP="00420AC6">
      <w:pPr>
        <w:pStyle w:val="body"/>
        <w:spacing w:line="240" w:lineRule="auto"/>
        <w:rPr>
          <w:rFonts w:cs="Times New Roman"/>
        </w:rPr>
      </w:pPr>
      <w:r w:rsidRPr="00BE0AE5">
        <w:rPr>
          <w:rStyle w:val="BoldItalic"/>
          <w:rFonts w:cs="Times New Roman"/>
        </w:rPr>
        <w:t xml:space="preserve">Русь в конце X — начале XII в. </w:t>
      </w:r>
      <w:r w:rsidRPr="00BE0AE5">
        <w:rPr>
          <w:rFonts w:cs="Times New Roman"/>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416B7C" w:rsidRPr="00BE0AE5" w:rsidRDefault="00416B7C" w:rsidP="00420AC6">
      <w:pPr>
        <w:pStyle w:val="body"/>
        <w:spacing w:line="240" w:lineRule="auto"/>
        <w:rPr>
          <w:rFonts w:cs="Times New Roman"/>
        </w:rPr>
      </w:pPr>
      <w:r w:rsidRPr="00BE0AE5">
        <w:rPr>
          <w:rFonts w:cs="Times New Roman"/>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416B7C" w:rsidRPr="00BE0AE5" w:rsidRDefault="00416B7C" w:rsidP="00420AC6">
      <w:pPr>
        <w:pStyle w:val="body"/>
        <w:spacing w:line="240" w:lineRule="auto"/>
        <w:rPr>
          <w:rFonts w:cs="Times New Roman"/>
        </w:rPr>
      </w:pPr>
      <w:r w:rsidRPr="00BE0AE5">
        <w:rPr>
          <w:rFonts w:cs="Times New Roman"/>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416B7C" w:rsidRPr="00BE0AE5" w:rsidRDefault="00416B7C" w:rsidP="00420AC6">
      <w:pPr>
        <w:pStyle w:val="body"/>
        <w:spacing w:line="240" w:lineRule="auto"/>
        <w:rPr>
          <w:rFonts w:cs="Times New Roman"/>
        </w:rPr>
      </w:pPr>
      <w:r w:rsidRPr="00BE0AE5">
        <w:rPr>
          <w:rStyle w:val="BoldItalic"/>
          <w:rFonts w:cs="Times New Roman"/>
        </w:rPr>
        <w:t xml:space="preserve">Культурное пространство. </w:t>
      </w:r>
      <w:r w:rsidRPr="00BE0AE5">
        <w:rPr>
          <w:rFonts w:cs="Times New Roman"/>
        </w:rPr>
        <w:t xml:space="preserve">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416B7C" w:rsidRPr="00BE0AE5" w:rsidRDefault="00416B7C" w:rsidP="00420AC6">
      <w:pPr>
        <w:pStyle w:val="body"/>
        <w:spacing w:line="240" w:lineRule="auto"/>
        <w:rPr>
          <w:rFonts w:cs="Times New Roman"/>
        </w:rPr>
      </w:pPr>
      <w:r w:rsidRPr="00BE0AE5">
        <w:rPr>
          <w:rFonts w:cs="Times New Roman"/>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w:t>
      </w:r>
      <w:r w:rsidRPr="00BE0AE5">
        <w:rPr>
          <w:rStyle w:val="Italic"/>
          <w:rFonts w:cs="Times New Roman"/>
        </w:rPr>
        <w:t>».</w:t>
      </w:r>
      <w:r w:rsidRPr="00BE0AE5">
        <w:rPr>
          <w:rFonts w:cs="Times New Roman"/>
        </w:rPr>
        <w:t xml:space="preserve">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416B7C" w:rsidRPr="00BE0AE5" w:rsidRDefault="00416B7C" w:rsidP="00420AC6">
      <w:pPr>
        <w:pStyle w:val="h3"/>
        <w:spacing w:before="0" w:after="0" w:line="240" w:lineRule="auto"/>
        <w:rPr>
          <w:rFonts w:cs="Times New Roman"/>
        </w:rPr>
      </w:pPr>
      <w:r w:rsidRPr="00BE0AE5">
        <w:rPr>
          <w:rFonts w:cs="Times New Roman"/>
        </w:rPr>
        <w:t xml:space="preserve">Русь в середине XII — начале XIII в. </w:t>
      </w:r>
      <w:r w:rsidRPr="00BE0AE5">
        <w:rPr>
          <w:rStyle w:val="Book"/>
          <w:rFonts w:cs="Times New Roman"/>
          <w:b w:val="0"/>
          <w:bCs w:val="0"/>
        </w:rPr>
        <w:t>(6 ч)</w:t>
      </w:r>
    </w:p>
    <w:p w:rsidR="00416B7C" w:rsidRPr="00BE0AE5" w:rsidRDefault="00416B7C" w:rsidP="00420AC6">
      <w:pPr>
        <w:pStyle w:val="body"/>
        <w:spacing w:line="240" w:lineRule="auto"/>
        <w:rPr>
          <w:rFonts w:cs="Times New Roman"/>
        </w:rPr>
      </w:pPr>
      <w:r w:rsidRPr="00BE0AE5">
        <w:rPr>
          <w:rFonts w:cs="Times New Roman"/>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416B7C" w:rsidRPr="00BE0AE5" w:rsidRDefault="00416B7C" w:rsidP="00420AC6">
      <w:pPr>
        <w:pStyle w:val="body"/>
        <w:spacing w:line="240" w:lineRule="auto"/>
        <w:rPr>
          <w:rFonts w:cs="Times New Roman"/>
        </w:rPr>
      </w:pPr>
      <w:r w:rsidRPr="00BE0AE5">
        <w:rPr>
          <w:rFonts w:cs="Times New Roman"/>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416B7C" w:rsidRPr="00BE0AE5" w:rsidRDefault="00416B7C" w:rsidP="00420AC6">
      <w:pPr>
        <w:pStyle w:val="h3"/>
        <w:spacing w:before="0" w:after="0" w:line="240" w:lineRule="auto"/>
        <w:rPr>
          <w:rFonts w:cs="Times New Roman"/>
        </w:rPr>
      </w:pPr>
      <w:r w:rsidRPr="00BE0AE5">
        <w:rPr>
          <w:rFonts w:cs="Times New Roman"/>
        </w:rPr>
        <w:t xml:space="preserve">Русские земли и их соседи в середине XIII — XIV в. </w:t>
      </w:r>
      <w:r w:rsidRPr="00BE0AE5">
        <w:rPr>
          <w:rStyle w:val="Book"/>
          <w:rFonts w:cs="Times New Roman"/>
          <w:b w:val="0"/>
          <w:bCs w:val="0"/>
        </w:rPr>
        <w:t>(10 ч)</w:t>
      </w:r>
    </w:p>
    <w:p w:rsidR="00416B7C" w:rsidRPr="00BE0AE5" w:rsidRDefault="00416B7C" w:rsidP="00420AC6">
      <w:pPr>
        <w:pStyle w:val="body"/>
        <w:spacing w:line="240" w:lineRule="auto"/>
        <w:rPr>
          <w:rFonts w:cs="Times New Roman"/>
        </w:rPr>
      </w:pPr>
      <w:r w:rsidRPr="00BE0AE5">
        <w:rPr>
          <w:rFonts w:cs="Times New Roman"/>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w:t>
      </w:r>
    </w:p>
    <w:p w:rsidR="00416B7C" w:rsidRPr="00BE0AE5" w:rsidRDefault="00416B7C" w:rsidP="00420AC6">
      <w:pPr>
        <w:pStyle w:val="body"/>
        <w:spacing w:line="240" w:lineRule="auto"/>
        <w:rPr>
          <w:rFonts w:cs="Times New Roman"/>
        </w:rPr>
      </w:pPr>
      <w:r w:rsidRPr="00BE0AE5">
        <w:rPr>
          <w:rFonts w:cs="Times New Roman"/>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416B7C" w:rsidRPr="00BE0AE5" w:rsidRDefault="00416B7C" w:rsidP="00420AC6">
      <w:pPr>
        <w:pStyle w:val="body"/>
        <w:spacing w:line="240" w:lineRule="auto"/>
        <w:rPr>
          <w:rFonts w:cs="Times New Roman"/>
        </w:rPr>
      </w:pPr>
      <w:r w:rsidRPr="00BE0AE5">
        <w:rPr>
          <w:rFonts w:cs="Times New Roman"/>
        </w:rPr>
        <w:t xml:space="preserve">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416B7C" w:rsidRPr="00BE0AE5" w:rsidRDefault="00416B7C" w:rsidP="00420AC6">
      <w:pPr>
        <w:pStyle w:val="body"/>
        <w:spacing w:line="240" w:lineRule="auto"/>
        <w:rPr>
          <w:rFonts w:cs="Times New Roman"/>
        </w:rPr>
      </w:pPr>
      <w:r w:rsidRPr="00BE0AE5">
        <w:rPr>
          <w:rFonts w:cs="Times New Roman"/>
        </w:rPr>
        <w:t xml:space="preserve">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 </w:t>
      </w:r>
    </w:p>
    <w:p w:rsidR="00416B7C" w:rsidRPr="00BE0AE5" w:rsidRDefault="00416B7C" w:rsidP="00420AC6">
      <w:pPr>
        <w:pStyle w:val="body"/>
        <w:spacing w:line="240" w:lineRule="auto"/>
        <w:rPr>
          <w:rFonts w:cs="Times New Roman"/>
        </w:rPr>
      </w:pPr>
      <w:r w:rsidRPr="00BE0AE5">
        <w:rPr>
          <w:rStyle w:val="BoldItalic"/>
          <w:rFonts w:cs="Times New Roman"/>
        </w:rPr>
        <w:t xml:space="preserve">Народы и государства степной зоны Восточной Европы и Сибири в XIII—XV вв. </w:t>
      </w:r>
      <w:r w:rsidRPr="00BE0AE5">
        <w:rPr>
          <w:rFonts w:cs="Times New Roman"/>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416B7C" w:rsidRPr="00BE0AE5" w:rsidRDefault="00416B7C" w:rsidP="00420AC6">
      <w:pPr>
        <w:pStyle w:val="body"/>
        <w:spacing w:line="240" w:lineRule="auto"/>
        <w:rPr>
          <w:rFonts w:cs="Times New Roman"/>
        </w:rPr>
      </w:pPr>
      <w:r w:rsidRPr="00BE0AE5">
        <w:rPr>
          <w:rFonts w:cs="Times New Roman"/>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416B7C" w:rsidRPr="00BE0AE5" w:rsidRDefault="00416B7C" w:rsidP="00420AC6">
      <w:pPr>
        <w:pStyle w:val="body"/>
        <w:spacing w:line="240" w:lineRule="auto"/>
        <w:rPr>
          <w:rFonts w:cs="Times New Roman"/>
        </w:rPr>
      </w:pPr>
      <w:r w:rsidRPr="00BE0AE5">
        <w:rPr>
          <w:rStyle w:val="BoldItalic"/>
          <w:rFonts w:cs="Times New Roman"/>
        </w:rPr>
        <w:t xml:space="preserve">Культурное пространство. </w:t>
      </w:r>
      <w:r w:rsidRPr="00BE0AE5">
        <w:rPr>
          <w:rFonts w:cs="Times New Roman"/>
        </w:rPr>
        <w:t xml:space="preserve">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 </w:t>
      </w:r>
    </w:p>
    <w:p w:rsidR="00416B7C" w:rsidRPr="00BE0AE5" w:rsidRDefault="00416B7C" w:rsidP="00420AC6">
      <w:pPr>
        <w:pStyle w:val="h3"/>
        <w:spacing w:before="0" w:after="0" w:line="240" w:lineRule="auto"/>
        <w:rPr>
          <w:rFonts w:cs="Times New Roman"/>
        </w:rPr>
      </w:pPr>
      <w:r w:rsidRPr="00BE0AE5">
        <w:rPr>
          <w:rFonts w:cs="Times New Roman"/>
        </w:rPr>
        <w:t xml:space="preserve">Формирование единого Русского государства в XV в. </w:t>
      </w:r>
      <w:r w:rsidRPr="00BE0AE5">
        <w:rPr>
          <w:rStyle w:val="Book"/>
          <w:rFonts w:cs="Times New Roman"/>
          <w:b w:val="0"/>
          <w:bCs w:val="0"/>
        </w:rPr>
        <w:t>(8 ч)</w:t>
      </w:r>
    </w:p>
    <w:p w:rsidR="00416B7C" w:rsidRPr="00BE0AE5" w:rsidRDefault="00416B7C" w:rsidP="00420AC6">
      <w:pPr>
        <w:pStyle w:val="body"/>
        <w:spacing w:line="240" w:lineRule="auto"/>
        <w:rPr>
          <w:rFonts w:cs="Times New Roman"/>
        </w:rPr>
      </w:pPr>
      <w:r w:rsidRPr="00BE0AE5">
        <w:rPr>
          <w:rFonts w:cs="Times New Roman"/>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rsidR="00416B7C" w:rsidRPr="00BE0AE5" w:rsidRDefault="00416B7C" w:rsidP="00420AC6">
      <w:pPr>
        <w:pStyle w:val="body"/>
        <w:spacing w:line="240" w:lineRule="auto"/>
        <w:rPr>
          <w:rFonts w:cs="Times New Roman"/>
        </w:rPr>
      </w:pPr>
      <w:r w:rsidRPr="00BE0AE5">
        <w:rPr>
          <w:rStyle w:val="BoldItalic"/>
          <w:rFonts w:cs="Times New Roman"/>
        </w:rPr>
        <w:t>Культурное пространство</w:t>
      </w:r>
      <w:r w:rsidRPr="00BE0AE5">
        <w:rPr>
          <w:rFonts w:cs="Times New Roman"/>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416B7C" w:rsidRPr="00BE0AE5" w:rsidRDefault="00416B7C" w:rsidP="00420AC6">
      <w:pPr>
        <w:pStyle w:val="body"/>
        <w:spacing w:line="240" w:lineRule="auto"/>
        <w:rPr>
          <w:rFonts w:cs="Times New Roman"/>
        </w:rPr>
      </w:pPr>
      <w:r w:rsidRPr="00BE0AE5">
        <w:rPr>
          <w:rStyle w:val="BoldItalic"/>
          <w:rFonts w:cs="Times New Roman"/>
        </w:rPr>
        <w:t>Наш край</w:t>
      </w:r>
      <w:r w:rsidRPr="00BE0AE5">
        <w:rPr>
          <w:rStyle w:val="footnote-num"/>
          <w:rFonts w:cs="Times New Roman"/>
          <w:vertAlign w:val="superscript"/>
        </w:rPr>
        <w:footnoteReference w:id="14"/>
      </w:r>
      <w:r w:rsidRPr="00BE0AE5">
        <w:rPr>
          <w:rFonts w:cs="Times New Roman"/>
        </w:rPr>
        <w:t xml:space="preserve"> с древнейших времен до конца XV в. </w:t>
      </w:r>
    </w:p>
    <w:p w:rsidR="00416B7C" w:rsidRPr="00BE0AE5" w:rsidRDefault="00416B7C" w:rsidP="00420AC6">
      <w:pPr>
        <w:pStyle w:val="body"/>
        <w:spacing w:line="240" w:lineRule="auto"/>
        <w:rPr>
          <w:rFonts w:cs="Times New Roman"/>
        </w:rPr>
      </w:pPr>
      <w:r w:rsidRPr="00BE0AE5">
        <w:rPr>
          <w:rStyle w:val="Bold"/>
          <w:rFonts w:cs="Times New Roman"/>
        </w:rPr>
        <w:t>Обобщение</w:t>
      </w:r>
      <w:r w:rsidRPr="00BE0AE5">
        <w:rPr>
          <w:rFonts w:cs="Times New Roman"/>
        </w:rPr>
        <w:t xml:space="preserve"> (2 ч).</w:t>
      </w:r>
    </w:p>
    <w:p w:rsidR="00416B7C" w:rsidRPr="00BE0AE5" w:rsidRDefault="00416B7C" w:rsidP="00420AC6">
      <w:pPr>
        <w:pStyle w:val="body"/>
        <w:spacing w:line="240" w:lineRule="auto"/>
        <w:rPr>
          <w:rFonts w:cs="Times New Roman"/>
        </w:rPr>
      </w:pPr>
    </w:p>
    <w:p w:rsidR="00416B7C" w:rsidRPr="00BE0AE5" w:rsidRDefault="00416B7C" w:rsidP="00420AC6">
      <w:pPr>
        <w:pStyle w:val="h3"/>
        <w:spacing w:before="0" w:after="0" w:line="240" w:lineRule="auto"/>
        <w:rPr>
          <w:rFonts w:cs="Times New Roman"/>
        </w:rPr>
      </w:pPr>
      <w:r w:rsidRPr="00BE0AE5">
        <w:rPr>
          <w:rFonts w:cs="Times New Roman"/>
        </w:rPr>
        <w:t>7 КЛАСС</w:t>
      </w:r>
    </w:p>
    <w:p w:rsidR="00416B7C" w:rsidRPr="00BE0AE5" w:rsidRDefault="00416B7C" w:rsidP="00420AC6">
      <w:pPr>
        <w:pStyle w:val="h3-first"/>
        <w:spacing w:before="0" w:after="0" w:line="240" w:lineRule="auto"/>
        <w:rPr>
          <w:rFonts w:cs="Times New Roman"/>
        </w:rPr>
      </w:pPr>
      <w:r w:rsidRPr="00BE0AE5">
        <w:rPr>
          <w:rFonts w:cs="Times New Roman"/>
        </w:rPr>
        <w:t xml:space="preserve">ВСЕОБЩАЯ ИСТОРИЯ. ИСТОРИЯ НОВОГО ВРЕМЕНИ. </w:t>
      </w:r>
      <w:r w:rsidRPr="00BE0AE5">
        <w:rPr>
          <w:rFonts w:cs="Times New Roman"/>
        </w:rPr>
        <w:br/>
        <w:t xml:space="preserve">КОНЕЦ XV — XVII в. </w:t>
      </w:r>
      <w:r w:rsidRPr="00BE0AE5">
        <w:rPr>
          <w:rStyle w:val="Book"/>
          <w:rFonts w:cs="Times New Roman"/>
          <w:b w:val="0"/>
          <w:bCs w:val="0"/>
        </w:rPr>
        <w:t>(23 ч)</w:t>
      </w:r>
    </w:p>
    <w:p w:rsidR="00416B7C" w:rsidRPr="00BE0AE5" w:rsidRDefault="00416B7C" w:rsidP="00420AC6">
      <w:pPr>
        <w:pStyle w:val="body"/>
        <w:spacing w:line="240" w:lineRule="auto"/>
        <w:rPr>
          <w:rFonts w:cs="Times New Roman"/>
        </w:rPr>
      </w:pPr>
      <w:r w:rsidRPr="00BE0AE5">
        <w:rPr>
          <w:rStyle w:val="Bold"/>
          <w:rFonts w:cs="Times New Roman"/>
        </w:rPr>
        <w:t>Введение</w:t>
      </w:r>
      <w:r w:rsidRPr="00BE0AE5">
        <w:rPr>
          <w:rFonts w:cs="Times New Roman"/>
        </w:rPr>
        <w:t xml:space="preserve"> (1 ч). Понятие «Новое время». Хронологические рамки и периодизация истории Нового времени. </w:t>
      </w:r>
    </w:p>
    <w:p w:rsidR="00416B7C" w:rsidRPr="00BE0AE5" w:rsidRDefault="00416B7C" w:rsidP="00420AC6">
      <w:pPr>
        <w:pStyle w:val="h3"/>
        <w:spacing w:before="0" w:after="0" w:line="240" w:lineRule="auto"/>
        <w:rPr>
          <w:rFonts w:cs="Times New Roman"/>
        </w:rPr>
      </w:pPr>
      <w:r w:rsidRPr="00BE0AE5">
        <w:rPr>
          <w:rFonts w:cs="Times New Roman"/>
        </w:rPr>
        <w:t xml:space="preserve">Великие географические открытия </w:t>
      </w:r>
      <w:r w:rsidRPr="00BE0AE5">
        <w:rPr>
          <w:rStyle w:val="Book"/>
          <w:rFonts w:cs="Times New Roman"/>
          <w:b w:val="0"/>
          <w:bCs w:val="0"/>
        </w:rPr>
        <w:t>(2 ч)</w:t>
      </w:r>
    </w:p>
    <w:p w:rsidR="00416B7C" w:rsidRPr="00BE0AE5" w:rsidRDefault="00416B7C" w:rsidP="00420AC6">
      <w:pPr>
        <w:pStyle w:val="body"/>
        <w:spacing w:line="240" w:lineRule="auto"/>
        <w:rPr>
          <w:rFonts w:cs="Times New Roman"/>
        </w:rPr>
      </w:pPr>
      <w:r w:rsidRPr="00BE0AE5">
        <w:rPr>
          <w:rFonts w:cs="Times New Roman"/>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 </w:t>
      </w:r>
    </w:p>
    <w:p w:rsidR="00416B7C" w:rsidRPr="00BE0AE5" w:rsidRDefault="00416B7C" w:rsidP="00420AC6">
      <w:pPr>
        <w:pStyle w:val="h3"/>
        <w:spacing w:before="0" w:after="0" w:line="240" w:lineRule="auto"/>
        <w:rPr>
          <w:rFonts w:cs="Times New Roman"/>
        </w:rPr>
      </w:pPr>
      <w:r w:rsidRPr="00BE0AE5">
        <w:rPr>
          <w:rFonts w:cs="Times New Roman"/>
        </w:rPr>
        <w:t xml:space="preserve">Изменения в европейском обществе в XVI—XVII вв. </w:t>
      </w:r>
      <w:r w:rsidRPr="00BE0AE5">
        <w:rPr>
          <w:rStyle w:val="Book"/>
          <w:rFonts w:cs="Times New Roman"/>
          <w:b w:val="0"/>
          <w:bCs w:val="0"/>
        </w:rPr>
        <w:t>(2 ч)</w:t>
      </w:r>
    </w:p>
    <w:p w:rsidR="00416B7C" w:rsidRPr="00BE0AE5" w:rsidRDefault="00416B7C" w:rsidP="00420AC6">
      <w:pPr>
        <w:pStyle w:val="body"/>
        <w:spacing w:line="240" w:lineRule="auto"/>
        <w:rPr>
          <w:rFonts w:cs="Times New Roman"/>
        </w:rPr>
      </w:pPr>
      <w:r w:rsidRPr="00BE0AE5">
        <w:rPr>
          <w:rFonts w:cs="Times New Roman"/>
        </w:rPr>
        <w:t xml:space="preserve">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 </w:t>
      </w:r>
    </w:p>
    <w:p w:rsidR="00416B7C" w:rsidRPr="00BE0AE5" w:rsidRDefault="00416B7C" w:rsidP="00420AC6">
      <w:pPr>
        <w:pStyle w:val="h3"/>
        <w:spacing w:before="0" w:after="0" w:line="240" w:lineRule="auto"/>
        <w:rPr>
          <w:rFonts w:cs="Times New Roman"/>
        </w:rPr>
      </w:pPr>
      <w:r w:rsidRPr="00BE0AE5">
        <w:rPr>
          <w:rFonts w:cs="Times New Roman"/>
        </w:rPr>
        <w:t>Реформация и контрреформация в Европе</w:t>
      </w:r>
      <w:r w:rsidRPr="00BE0AE5">
        <w:rPr>
          <w:rStyle w:val="Book"/>
          <w:rFonts w:cs="Times New Roman"/>
          <w:b w:val="0"/>
          <w:bCs w:val="0"/>
        </w:rPr>
        <w:t>(2 ч)</w:t>
      </w:r>
    </w:p>
    <w:p w:rsidR="00416B7C" w:rsidRPr="00BE0AE5" w:rsidRDefault="00416B7C" w:rsidP="00420AC6">
      <w:pPr>
        <w:pStyle w:val="body"/>
        <w:spacing w:line="240" w:lineRule="auto"/>
        <w:rPr>
          <w:rFonts w:cs="Times New Roman"/>
        </w:rPr>
      </w:pPr>
      <w:r w:rsidRPr="00BE0AE5">
        <w:rPr>
          <w:rFonts w:cs="Times New Roman"/>
        </w:rP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 </w:t>
      </w:r>
    </w:p>
    <w:p w:rsidR="00416B7C" w:rsidRPr="00BE0AE5" w:rsidRDefault="00416B7C" w:rsidP="00420AC6">
      <w:pPr>
        <w:pStyle w:val="h3"/>
        <w:spacing w:before="0" w:after="0" w:line="240" w:lineRule="auto"/>
        <w:rPr>
          <w:rFonts w:cs="Times New Roman"/>
        </w:rPr>
      </w:pPr>
      <w:r w:rsidRPr="00BE0AE5">
        <w:rPr>
          <w:rFonts w:cs="Times New Roman"/>
        </w:rPr>
        <w:t>Государства Европы в XVI—XVII вв.</w:t>
      </w:r>
      <w:r w:rsidRPr="00BE0AE5">
        <w:rPr>
          <w:rStyle w:val="Book"/>
          <w:rFonts w:cs="Times New Roman"/>
          <w:b w:val="0"/>
          <w:bCs w:val="0"/>
        </w:rPr>
        <w:t>(7 ч)</w:t>
      </w:r>
    </w:p>
    <w:p w:rsidR="00416B7C" w:rsidRPr="00BE0AE5" w:rsidRDefault="00416B7C" w:rsidP="00420AC6">
      <w:pPr>
        <w:pStyle w:val="body"/>
        <w:spacing w:line="240" w:lineRule="auto"/>
        <w:rPr>
          <w:rFonts w:cs="Times New Roman"/>
        </w:rPr>
      </w:pPr>
      <w:r w:rsidRPr="00BE0AE5">
        <w:rPr>
          <w:rFonts w:cs="Times New Roman"/>
        </w:rPr>
        <w:t xml:space="preserve">Абсолютизм и сословное представительство. Преодоление раздробленности. Борьба за колониальные владения. Начало формирования колониальных империй. </w:t>
      </w:r>
    </w:p>
    <w:p w:rsidR="00416B7C" w:rsidRPr="00BE0AE5" w:rsidRDefault="00416B7C" w:rsidP="00420AC6">
      <w:pPr>
        <w:pStyle w:val="body"/>
        <w:spacing w:line="240" w:lineRule="auto"/>
        <w:rPr>
          <w:rFonts w:cs="Times New Roman"/>
        </w:rPr>
      </w:pPr>
      <w:r w:rsidRPr="00BE0AE5">
        <w:rPr>
          <w:rStyle w:val="BoldItalic"/>
          <w:rFonts w:cs="Times New Roman"/>
        </w:rPr>
        <w:t>Испания</w:t>
      </w:r>
      <w:r w:rsidRPr="00BE0AE5">
        <w:rPr>
          <w:rFonts w:cs="Times New Roman"/>
        </w:rPr>
        <w:t>под властью потомков католических королей.</w:t>
      </w:r>
      <w:r w:rsidRPr="00BE0AE5">
        <w:rPr>
          <w:rFonts w:cs="Times New Roman"/>
          <w:spacing w:val="-1"/>
        </w:rPr>
        <w:t>Внутренняя и внешняя политика испанских Габсбургов. Нацио</w:t>
      </w:r>
      <w:r w:rsidRPr="00BE0AE5">
        <w:rPr>
          <w:rFonts w:cs="Times New Roman"/>
        </w:rPr>
        <w:t xml:space="preserve">нально-освободительное движение в </w:t>
      </w:r>
      <w:r w:rsidRPr="00BE0AE5">
        <w:rPr>
          <w:rStyle w:val="BoldItalic"/>
          <w:rFonts w:cs="Times New Roman"/>
        </w:rPr>
        <w:t>Нидерландах</w:t>
      </w:r>
      <w:r w:rsidRPr="00BE0AE5">
        <w:rPr>
          <w:rFonts w:cs="Times New Roman"/>
        </w:rPr>
        <w:t xml:space="preserve">: цели, участники, формы борьбы. Итоги и значение Нидерландской революции. </w:t>
      </w:r>
    </w:p>
    <w:p w:rsidR="00416B7C" w:rsidRPr="00BE0AE5" w:rsidRDefault="00416B7C" w:rsidP="00420AC6">
      <w:pPr>
        <w:pStyle w:val="body"/>
        <w:spacing w:line="240" w:lineRule="auto"/>
        <w:rPr>
          <w:rFonts w:cs="Times New Roman"/>
        </w:rPr>
      </w:pPr>
      <w:r w:rsidRPr="00BE0AE5">
        <w:rPr>
          <w:rStyle w:val="BoldItalic"/>
          <w:rFonts w:cs="Times New Roman"/>
        </w:rPr>
        <w:t>Франция: путь к абсолютизму</w:t>
      </w:r>
      <w:r w:rsidRPr="00BE0AE5">
        <w:rPr>
          <w:rStyle w:val="Italic"/>
          <w:rFonts w:cs="Times New Roman"/>
        </w:rPr>
        <w:t>.</w:t>
      </w:r>
      <w:r w:rsidRPr="00BE0AE5">
        <w:rPr>
          <w:rFonts w:cs="Times New Roman"/>
        </w:rPr>
        <w:t xml:space="preserve">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416B7C" w:rsidRPr="00BE0AE5" w:rsidRDefault="00416B7C" w:rsidP="00420AC6">
      <w:pPr>
        <w:pStyle w:val="body"/>
        <w:spacing w:line="240" w:lineRule="auto"/>
        <w:rPr>
          <w:rFonts w:cs="Times New Roman"/>
        </w:rPr>
      </w:pPr>
      <w:r w:rsidRPr="00BE0AE5">
        <w:rPr>
          <w:rStyle w:val="BoldItalic"/>
          <w:rFonts w:cs="Times New Roman"/>
        </w:rPr>
        <w:t>Англия.</w:t>
      </w:r>
      <w:r w:rsidRPr="00BE0AE5">
        <w:rPr>
          <w:rFonts w:cs="Times New Roman"/>
        </w:rPr>
        <w:t xml:space="preserve">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 </w:t>
      </w:r>
    </w:p>
    <w:p w:rsidR="00416B7C" w:rsidRPr="00BE0AE5" w:rsidRDefault="00416B7C" w:rsidP="00420AC6">
      <w:pPr>
        <w:pStyle w:val="body"/>
        <w:spacing w:line="240" w:lineRule="auto"/>
        <w:rPr>
          <w:rFonts w:cs="Times New Roman"/>
        </w:rPr>
      </w:pPr>
      <w:r w:rsidRPr="00BE0AE5">
        <w:rPr>
          <w:rStyle w:val="BoldItalic"/>
          <w:rFonts w:cs="Times New Roman"/>
        </w:rPr>
        <w:t>Английская революция середины XVII в</w:t>
      </w:r>
      <w:r w:rsidRPr="00BE0AE5">
        <w:rPr>
          <w:rStyle w:val="Italic"/>
          <w:rFonts w:cs="Times New Roman"/>
        </w:rPr>
        <w:t xml:space="preserve">. </w:t>
      </w:r>
      <w:r w:rsidRPr="00BE0AE5">
        <w:rPr>
          <w:rFonts w:cs="Times New Roman"/>
        </w:rPr>
        <w:t xml:space="preserve">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 </w:t>
      </w:r>
    </w:p>
    <w:p w:rsidR="00416B7C" w:rsidRPr="00BE0AE5" w:rsidRDefault="00416B7C" w:rsidP="00420AC6">
      <w:pPr>
        <w:pStyle w:val="body"/>
        <w:spacing w:line="240" w:lineRule="auto"/>
        <w:rPr>
          <w:rFonts w:cs="Times New Roman"/>
        </w:rPr>
      </w:pPr>
      <w:r w:rsidRPr="00BE0AE5">
        <w:rPr>
          <w:rStyle w:val="BoldItalic"/>
          <w:rFonts w:cs="Times New Roman"/>
        </w:rPr>
        <w:t>Страны Центральной, Южной и Юго-Восточной Европы</w:t>
      </w:r>
      <w:r w:rsidRPr="00BE0AE5">
        <w:rPr>
          <w:rFonts w:cs="Times New Roman"/>
        </w:rPr>
        <w:t xml:space="preserve">. В мире империй и вне его. Германские государства. Итальянские земли. Положение славянских народов. Образование Речи Посполитой. </w:t>
      </w:r>
    </w:p>
    <w:p w:rsidR="00416B7C" w:rsidRPr="00BE0AE5" w:rsidRDefault="00416B7C" w:rsidP="00420AC6">
      <w:pPr>
        <w:pStyle w:val="h3"/>
        <w:spacing w:before="0" w:after="0" w:line="240" w:lineRule="auto"/>
        <w:rPr>
          <w:rFonts w:cs="Times New Roman"/>
        </w:rPr>
      </w:pPr>
      <w:r w:rsidRPr="00BE0AE5">
        <w:rPr>
          <w:rFonts w:cs="Times New Roman"/>
        </w:rPr>
        <w:t>Международные отношения в XVI—XVII вв.</w:t>
      </w:r>
      <w:r w:rsidRPr="00BE0AE5">
        <w:rPr>
          <w:rStyle w:val="Book"/>
          <w:rFonts w:cs="Times New Roman"/>
          <w:b w:val="0"/>
          <w:bCs w:val="0"/>
        </w:rPr>
        <w:t>(2 ч)</w:t>
      </w:r>
    </w:p>
    <w:p w:rsidR="00416B7C" w:rsidRPr="00BE0AE5" w:rsidRDefault="00416B7C" w:rsidP="00420AC6">
      <w:pPr>
        <w:pStyle w:val="body"/>
        <w:spacing w:line="240" w:lineRule="auto"/>
        <w:rPr>
          <w:rFonts w:cs="Times New Roman"/>
          <w:spacing w:val="1"/>
        </w:rPr>
      </w:pPr>
      <w:r w:rsidRPr="00BE0AE5">
        <w:rPr>
          <w:rFonts w:cs="Times New Roman"/>
          <w:spacing w:val="1"/>
        </w:rPr>
        <w:t xml:space="preserve">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 </w:t>
      </w:r>
    </w:p>
    <w:p w:rsidR="00416B7C" w:rsidRPr="00BE0AE5" w:rsidRDefault="00416B7C" w:rsidP="00420AC6">
      <w:pPr>
        <w:pStyle w:val="h3"/>
        <w:spacing w:before="0" w:after="0" w:line="240" w:lineRule="auto"/>
        <w:rPr>
          <w:rFonts w:cs="Times New Roman"/>
        </w:rPr>
      </w:pPr>
      <w:r w:rsidRPr="00BE0AE5">
        <w:rPr>
          <w:rFonts w:cs="Times New Roman"/>
        </w:rPr>
        <w:t xml:space="preserve">Европейская культура в раннее Новое время </w:t>
      </w:r>
      <w:r w:rsidRPr="00BE0AE5">
        <w:rPr>
          <w:rStyle w:val="Book"/>
          <w:rFonts w:cs="Times New Roman"/>
          <w:b w:val="0"/>
          <w:bCs w:val="0"/>
        </w:rPr>
        <w:t>(3 ч)</w:t>
      </w:r>
    </w:p>
    <w:p w:rsidR="00416B7C" w:rsidRPr="00BE0AE5" w:rsidRDefault="00416B7C" w:rsidP="00420AC6">
      <w:pPr>
        <w:pStyle w:val="body"/>
        <w:spacing w:line="240" w:lineRule="auto"/>
        <w:rPr>
          <w:rFonts w:cs="Times New Roman"/>
        </w:rPr>
      </w:pPr>
      <w:r w:rsidRPr="00BE0AE5">
        <w:rPr>
          <w:rFonts w:cs="Times New Roman"/>
        </w:rPr>
        <w:t xml:space="preserve">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 </w:t>
      </w:r>
    </w:p>
    <w:p w:rsidR="00416B7C" w:rsidRPr="00BE0AE5" w:rsidRDefault="00416B7C" w:rsidP="00420AC6">
      <w:pPr>
        <w:pStyle w:val="h3"/>
        <w:spacing w:before="0" w:after="0" w:line="240" w:lineRule="auto"/>
        <w:rPr>
          <w:rFonts w:cs="Times New Roman"/>
        </w:rPr>
      </w:pPr>
      <w:r w:rsidRPr="00BE0AE5">
        <w:rPr>
          <w:rFonts w:cs="Times New Roman"/>
        </w:rPr>
        <w:t>Страны Востока в XVI—XVII вв.</w:t>
      </w:r>
      <w:r w:rsidRPr="00BE0AE5">
        <w:rPr>
          <w:rStyle w:val="Book"/>
          <w:rFonts w:cs="Times New Roman"/>
          <w:b w:val="0"/>
          <w:bCs w:val="0"/>
        </w:rPr>
        <w:t>(3 ч)</w:t>
      </w:r>
    </w:p>
    <w:p w:rsidR="00416B7C" w:rsidRPr="00BE0AE5" w:rsidRDefault="00416B7C" w:rsidP="00420AC6">
      <w:pPr>
        <w:pStyle w:val="body"/>
        <w:spacing w:line="240" w:lineRule="auto"/>
        <w:rPr>
          <w:rFonts w:cs="Times New Roman"/>
        </w:rPr>
      </w:pPr>
      <w:r w:rsidRPr="00BE0AE5">
        <w:rPr>
          <w:rStyle w:val="BoldItalic"/>
          <w:rFonts w:cs="Times New Roman"/>
        </w:rPr>
        <w:t>Османская империя</w:t>
      </w:r>
      <w:r w:rsidRPr="00BE0AE5">
        <w:rPr>
          <w:rFonts w:cs="Times New Roman"/>
        </w:rPr>
        <w:t xml:space="preserve">: на вершине могущества. Сулейман I Великолепный: завоеватель, законодатель. Управление многонациональной империей. Османская армия. </w:t>
      </w:r>
      <w:r w:rsidRPr="00BE0AE5">
        <w:rPr>
          <w:rStyle w:val="BoldItalic"/>
          <w:rFonts w:cs="Times New Roman"/>
        </w:rPr>
        <w:t>Индия</w:t>
      </w:r>
      <w:r w:rsidRPr="00BE0AE5">
        <w:rPr>
          <w:rFonts w:cs="Times New Roman"/>
        </w:rPr>
        <w:t xml:space="preserve"> при Великих Моголах. Начало проникновения европейцев. Ост-Индские компании. </w:t>
      </w:r>
      <w:r w:rsidRPr="00BE0AE5">
        <w:rPr>
          <w:rStyle w:val="BoldItalic"/>
          <w:rFonts w:cs="Times New Roman"/>
        </w:rPr>
        <w:t>Китай</w:t>
      </w:r>
      <w:r w:rsidRPr="00BE0AE5">
        <w:rPr>
          <w:rFonts w:cs="Times New Roman"/>
        </w:rPr>
        <w:t xml:space="preserve"> в эпоху Мин. Экономическая и социальная политика государства. Утверждение маньчжурской династии Цин. </w:t>
      </w:r>
      <w:r w:rsidRPr="00BE0AE5">
        <w:rPr>
          <w:rStyle w:val="BoldItalic"/>
          <w:rFonts w:cs="Times New Roman"/>
        </w:rPr>
        <w:t>Япония</w:t>
      </w:r>
      <w:r w:rsidRPr="00BE0AE5">
        <w:rPr>
          <w:rFonts w:cs="Times New Roman"/>
        </w:rPr>
        <w:t>: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p w:rsidR="00416B7C" w:rsidRPr="00BE0AE5" w:rsidRDefault="00416B7C" w:rsidP="00420AC6">
      <w:pPr>
        <w:pStyle w:val="body"/>
        <w:spacing w:line="240" w:lineRule="auto"/>
        <w:rPr>
          <w:rFonts w:cs="Times New Roman"/>
        </w:rPr>
      </w:pPr>
      <w:r w:rsidRPr="00BE0AE5">
        <w:rPr>
          <w:rStyle w:val="Bold"/>
          <w:rFonts w:cs="Times New Roman"/>
        </w:rPr>
        <w:t>Обобщение</w:t>
      </w:r>
      <w:r w:rsidRPr="00BE0AE5">
        <w:rPr>
          <w:rFonts w:cs="Times New Roman"/>
        </w:rPr>
        <w:t xml:space="preserve"> (1 ч). Историческое и культурное наследие Раннего Нового времени.</w:t>
      </w:r>
    </w:p>
    <w:p w:rsidR="00416B7C" w:rsidRPr="00BE0AE5" w:rsidRDefault="00416B7C" w:rsidP="00420AC6">
      <w:pPr>
        <w:pStyle w:val="h3"/>
        <w:spacing w:before="0" w:after="0" w:line="240" w:lineRule="auto"/>
        <w:rPr>
          <w:rFonts w:cs="Times New Roman"/>
        </w:rPr>
      </w:pPr>
      <w:r w:rsidRPr="00BE0AE5">
        <w:rPr>
          <w:rFonts w:cs="Times New Roman"/>
        </w:rPr>
        <w:t xml:space="preserve">ИСТОРИЯ РОССИИ. РОССИЯ В XVI—XVII вв.: </w:t>
      </w:r>
      <w:r w:rsidRPr="00BE0AE5">
        <w:rPr>
          <w:rFonts w:cs="Times New Roman"/>
        </w:rPr>
        <w:br/>
        <w:t xml:space="preserve">ОТ ВЕЛИКОГО КНЯЖЕСТВА К ЦАРСТВУ </w:t>
      </w:r>
      <w:r w:rsidRPr="00BE0AE5">
        <w:rPr>
          <w:rStyle w:val="Book"/>
          <w:rFonts w:cs="Times New Roman"/>
          <w:b w:val="0"/>
          <w:bCs w:val="0"/>
        </w:rPr>
        <w:t>(45 ч)</w:t>
      </w:r>
    </w:p>
    <w:p w:rsidR="00416B7C" w:rsidRPr="00BE0AE5" w:rsidRDefault="00416B7C" w:rsidP="00420AC6">
      <w:pPr>
        <w:pStyle w:val="h3-first"/>
        <w:spacing w:before="0" w:after="0" w:line="240" w:lineRule="auto"/>
        <w:rPr>
          <w:rFonts w:cs="Times New Roman"/>
        </w:rPr>
      </w:pPr>
      <w:r w:rsidRPr="00BE0AE5">
        <w:rPr>
          <w:rFonts w:cs="Times New Roman"/>
        </w:rPr>
        <w:t xml:space="preserve">Россия в XVI в. </w:t>
      </w:r>
      <w:r w:rsidRPr="00BE0AE5">
        <w:rPr>
          <w:rStyle w:val="Book"/>
          <w:rFonts w:cs="Times New Roman"/>
          <w:b w:val="0"/>
          <w:bCs w:val="0"/>
        </w:rPr>
        <w:t>(13 ч)</w:t>
      </w:r>
    </w:p>
    <w:p w:rsidR="00416B7C" w:rsidRPr="00BE0AE5" w:rsidRDefault="00416B7C" w:rsidP="00420AC6">
      <w:pPr>
        <w:pStyle w:val="body"/>
        <w:spacing w:line="240" w:lineRule="auto"/>
        <w:rPr>
          <w:rFonts w:cs="Times New Roman"/>
        </w:rPr>
      </w:pPr>
      <w:r w:rsidRPr="00BE0AE5">
        <w:rPr>
          <w:rStyle w:val="BoldItalic"/>
          <w:rFonts w:cs="Times New Roman"/>
        </w:rPr>
        <w:t>Завершение объединения русских земель</w:t>
      </w:r>
      <w:r w:rsidRPr="00BE0AE5">
        <w:rPr>
          <w:rFonts w:cs="Times New Roman"/>
        </w:rPr>
        <w:t xml:space="preserve">.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416B7C" w:rsidRPr="00BE0AE5" w:rsidRDefault="00416B7C" w:rsidP="00420AC6">
      <w:pPr>
        <w:pStyle w:val="body"/>
        <w:spacing w:line="240" w:lineRule="auto"/>
        <w:rPr>
          <w:rFonts w:cs="Times New Roman"/>
        </w:rPr>
      </w:pPr>
      <w:r w:rsidRPr="00BE0AE5">
        <w:rPr>
          <w:rFonts w:cs="Times New Roman"/>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rsidR="00416B7C" w:rsidRPr="00BE0AE5" w:rsidRDefault="00416B7C" w:rsidP="00420AC6">
      <w:pPr>
        <w:pStyle w:val="body"/>
        <w:spacing w:line="240" w:lineRule="auto"/>
        <w:rPr>
          <w:rFonts w:cs="Times New Roman"/>
        </w:rPr>
      </w:pPr>
      <w:r w:rsidRPr="00BE0AE5">
        <w:rPr>
          <w:rStyle w:val="BoldItalic"/>
          <w:rFonts w:cs="Times New Roman"/>
        </w:rPr>
        <w:t>Царствование Ивана IV</w:t>
      </w:r>
      <w:r w:rsidRPr="00BE0AE5">
        <w:rPr>
          <w:rFonts w:cs="Times New Roman"/>
        </w:rPr>
        <w:t xml:space="preserve">. Регентство Елены Глинской. Сопротивление удельных князей великокняжеской власти. Унификация денежной системы. </w:t>
      </w:r>
    </w:p>
    <w:p w:rsidR="00416B7C" w:rsidRPr="00BE0AE5" w:rsidRDefault="00416B7C" w:rsidP="00420AC6">
      <w:pPr>
        <w:pStyle w:val="body"/>
        <w:spacing w:line="240" w:lineRule="auto"/>
        <w:rPr>
          <w:rStyle w:val="Italic"/>
          <w:rFonts w:cs="Times New Roman"/>
        </w:rPr>
      </w:pPr>
      <w:r w:rsidRPr="00BE0AE5">
        <w:rPr>
          <w:rFonts w:cs="Times New Roman"/>
        </w:rPr>
        <w:t>Период боярского правления. Борьба за власть между боярскими кланами. Губная реформа. Московское восстание 1547 г. Ереси.</w:t>
      </w:r>
    </w:p>
    <w:p w:rsidR="00416B7C" w:rsidRPr="00BE0AE5" w:rsidRDefault="00416B7C" w:rsidP="00420AC6">
      <w:pPr>
        <w:pStyle w:val="body"/>
        <w:spacing w:line="240" w:lineRule="auto"/>
        <w:rPr>
          <w:rFonts w:cs="Times New Roman"/>
        </w:rPr>
      </w:pPr>
      <w:r w:rsidRPr="00BE0AE5">
        <w:rPr>
          <w:rFonts w:cs="Times New Roman"/>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w:t>
      </w:r>
      <w:r w:rsidRPr="00BE0AE5">
        <w:rPr>
          <w:rStyle w:val="Italic"/>
          <w:rFonts w:cs="Times New Roman"/>
        </w:rPr>
        <w:t>.</w:t>
      </w:r>
      <w:r w:rsidRPr="00BE0AE5">
        <w:rPr>
          <w:rFonts w:cs="Times New Roman"/>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416B7C" w:rsidRPr="00BE0AE5" w:rsidRDefault="00416B7C" w:rsidP="00420AC6">
      <w:pPr>
        <w:pStyle w:val="body"/>
        <w:spacing w:line="240" w:lineRule="auto"/>
        <w:rPr>
          <w:rFonts w:cs="Times New Roman"/>
        </w:rPr>
      </w:pPr>
      <w:r w:rsidRPr="00BE0AE5">
        <w:rPr>
          <w:rFonts w:cs="Times New Roman"/>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416B7C" w:rsidRPr="00BE0AE5" w:rsidRDefault="00416B7C" w:rsidP="00420AC6">
      <w:pPr>
        <w:pStyle w:val="body"/>
        <w:spacing w:line="240" w:lineRule="auto"/>
        <w:rPr>
          <w:rFonts w:cs="Times New Roman"/>
        </w:rPr>
      </w:pPr>
      <w:r w:rsidRPr="00BE0AE5">
        <w:rPr>
          <w:rFonts w:cs="Times New Roman"/>
        </w:rPr>
        <w:t xml:space="preserve">Социальная структура российского общества. Дворянство. Служилые люди.Формирование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rsidR="00416B7C" w:rsidRPr="00BE0AE5" w:rsidRDefault="00416B7C" w:rsidP="00420AC6">
      <w:pPr>
        <w:pStyle w:val="body"/>
        <w:spacing w:line="240" w:lineRule="auto"/>
        <w:rPr>
          <w:rFonts w:cs="Times New Roman"/>
        </w:rPr>
      </w:pPr>
      <w:r w:rsidRPr="00BE0AE5">
        <w:rPr>
          <w:rFonts w:cs="Times New Roman"/>
        </w:rPr>
        <w:t>Многонациональный состав населения Русского государства. Финно-угорские народы. Народы Поволжья после присоединения к России. Служилые татары</w:t>
      </w:r>
      <w:r w:rsidRPr="00BE0AE5">
        <w:rPr>
          <w:rStyle w:val="Italic"/>
          <w:rFonts w:cs="Times New Roman"/>
        </w:rPr>
        <w:t xml:space="preserve">. </w:t>
      </w:r>
      <w:r w:rsidRPr="00BE0AE5">
        <w:rPr>
          <w:rFonts w:cs="Times New Roman"/>
        </w:rPr>
        <w:t>Сосуществование религий в Российском государстве</w:t>
      </w:r>
      <w:r w:rsidRPr="00BE0AE5">
        <w:rPr>
          <w:rStyle w:val="Italic"/>
          <w:rFonts w:cs="Times New Roman"/>
        </w:rPr>
        <w:t>.</w:t>
      </w:r>
      <w:r w:rsidRPr="00BE0AE5">
        <w:rPr>
          <w:rFonts w:cs="Times New Roman"/>
        </w:rPr>
        <w:t xml:space="preserve"> Русская православная церковь.Мусульманское духовенство</w:t>
      </w:r>
      <w:r w:rsidRPr="00BE0AE5">
        <w:rPr>
          <w:rStyle w:val="Italic"/>
          <w:rFonts w:cs="Times New Roman"/>
        </w:rPr>
        <w:t>.</w:t>
      </w:r>
    </w:p>
    <w:p w:rsidR="00416B7C" w:rsidRPr="00BE0AE5" w:rsidRDefault="00416B7C" w:rsidP="00420AC6">
      <w:pPr>
        <w:pStyle w:val="body"/>
        <w:spacing w:line="240" w:lineRule="auto"/>
        <w:rPr>
          <w:rFonts w:cs="Times New Roman"/>
          <w:spacing w:val="1"/>
        </w:rPr>
      </w:pPr>
      <w:r w:rsidRPr="00BE0AE5">
        <w:rPr>
          <w:rFonts w:cs="Times New Roman"/>
          <w:spacing w:val="1"/>
        </w:rPr>
        <w:t xml:space="preserve">Опричнина, дискуссия о ее причинах и характере. Опричный террор. Разгром Новгорода и Пскова. Московские казни 1570 г.Результаты и последствия опричнины. Противоречивость личности Ивана Грозного. Результаты и цена преобразований. </w:t>
      </w:r>
    </w:p>
    <w:p w:rsidR="00416B7C" w:rsidRPr="00BE0AE5" w:rsidRDefault="00416B7C" w:rsidP="00420AC6">
      <w:pPr>
        <w:pStyle w:val="body"/>
        <w:spacing w:line="240" w:lineRule="auto"/>
        <w:rPr>
          <w:rFonts w:cs="Times New Roman"/>
        </w:rPr>
      </w:pPr>
      <w:r w:rsidRPr="00BE0AE5">
        <w:rPr>
          <w:rStyle w:val="BoldItalic"/>
          <w:rFonts w:cs="Times New Roman"/>
        </w:rPr>
        <w:t>Россия в конце XVI в</w:t>
      </w:r>
      <w:r w:rsidRPr="00BE0AE5">
        <w:rPr>
          <w:rFonts w:cs="Times New Roman"/>
        </w:rPr>
        <w:t xml:space="preserve">.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416B7C" w:rsidRPr="00BE0AE5" w:rsidRDefault="00416B7C" w:rsidP="00420AC6">
      <w:pPr>
        <w:pStyle w:val="h3"/>
        <w:spacing w:before="0" w:after="0" w:line="240" w:lineRule="auto"/>
        <w:rPr>
          <w:rFonts w:cs="Times New Roman"/>
        </w:rPr>
      </w:pPr>
      <w:r w:rsidRPr="00BE0AE5">
        <w:rPr>
          <w:rFonts w:cs="Times New Roman"/>
        </w:rPr>
        <w:t xml:space="preserve">Смута в России </w:t>
      </w:r>
      <w:r w:rsidRPr="00BE0AE5">
        <w:rPr>
          <w:rStyle w:val="Book"/>
          <w:rFonts w:cs="Times New Roman"/>
          <w:b w:val="0"/>
          <w:bCs w:val="0"/>
        </w:rPr>
        <w:t>(9 ч)</w:t>
      </w:r>
    </w:p>
    <w:p w:rsidR="00416B7C" w:rsidRPr="00BE0AE5" w:rsidRDefault="00416B7C" w:rsidP="00420AC6">
      <w:pPr>
        <w:pStyle w:val="body"/>
        <w:spacing w:line="240" w:lineRule="auto"/>
        <w:rPr>
          <w:rFonts w:cs="Times New Roman"/>
        </w:rPr>
      </w:pPr>
      <w:r w:rsidRPr="00BE0AE5">
        <w:rPr>
          <w:rStyle w:val="BoldItalic"/>
          <w:rFonts w:cs="Times New Roman"/>
        </w:rPr>
        <w:t xml:space="preserve">Накануне Смуты. </w:t>
      </w:r>
      <w:r w:rsidRPr="00BE0AE5">
        <w:rPr>
          <w:rFonts w:cs="Times New Roman"/>
        </w:rPr>
        <w:t>Династический кризис. Земский собор 1598 г. и избрание на царство Бориса Годунова. Политика Бориса Годуновав отношении боярства</w:t>
      </w:r>
      <w:r w:rsidRPr="00BE0AE5">
        <w:rPr>
          <w:rStyle w:val="Italic"/>
          <w:rFonts w:cs="Times New Roman"/>
        </w:rPr>
        <w:t xml:space="preserve">. </w:t>
      </w:r>
      <w:r w:rsidRPr="00BE0AE5">
        <w:rPr>
          <w:rFonts w:cs="Times New Roman"/>
        </w:rPr>
        <w:t xml:space="preserve">Голод 1601—1603 гг. и обострение социально-экономического кризиса. </w:t>
      </w:r>
    </w:p>
    <w:p w:rsidR="00416B7C" w:rsidRPr="00BE0AE5" w:rsidRDefault="00416B7C" w:rsidP="00420AC6">
      <w:pPr>
        <w:pStyle w:val="body"/>
        <w:spacing w:line="240" w:lineRule="auto"/>
        <w:rPr>
          <w:rFonts w:cs="Times New Roman"/>
        </w:rPr>
      </w:pPr>
      <w:r w:rsidRPr="00BE0AE5">
        <w:rPr>
          <w:rStyle w:val="BoldItalic"/>
          <w:rFonts w:cs="Times New Roman"/>
        </w:rPr>
        <w:t>Смутное время начала XVII в.</w:t>
      </w:r>
      <w:r w:rsidRPr="00BE0AE5">
        <w:rPr>
          <w:rFonts w:cs="Times New Roman"/>
        </w:rPr>
        <w:t xml:space="preserve"> Дискуссия о его причинах. Самозванцы и самозванство. Личность Лжедмитрия I и его политика. Восстание 1606 г. и убийство самозванца. </w:t>
      </w:r>
    </w:p>
    <w:p w:rsidR="00416B7C" w:rsidRPr="00BE0AE5" w:rsidRDefault="00416B7C" w:rsidP="00420AC6">
      <w:pPr>
        <w:pStyle w:val="body"/>
        <w:spacing w:line="240" w:lineRule="auto"/>
        <w:rPr>
          <w:rFonts w:cs="Times New Roman"/>
        </w:rPr>
      </w:pPr>
      <w:r w:rsidRPr="00BE0AE5">
        <w:rPr>
          <w:rFonts w:cs="Times New Roman"/>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w:t>
      </w:r>
      <w:r w:rsidRPr="00BE0AE5">
        <w:rPr>
          <w:rStyle w:val="Italic"/>
          <w:rFonts w:cs="Times New Roman"/>
        </w:rPr>
        <w:t xml:space="preserve">. </w:t>
      </w:r>
      <w:r w:rsidRPr="00BE0AE5">
        <w:rPr>
          <w:rFonts w:cs="Times New Roman"/>
        </w:rPr>
        <w:t>Поход войска М.В. Скопина-Шуйского и Я.</w:t>
      </w:r>
      <w:r w:rsidRPr="00BE0AE5">
        <w:rPr>
          <w:rFonts w:cs="Times New Roman"/>
        </w:rPr>
        <w:noBreakHyphen/>
        <w:t xml:space="preserve">П. Делагарди и распад тушинского лагеря. Открытое вступление Речи Посполитой в войну против России. Оборона Смоленска. </w:t>
      </w:r>
    </w:p>
    <w:p w:rsidR="00416B7C" w:rsidRPr="00BE0AE5" w:rsidRDefault="00416B7C" w:rsidP="00420AC6">
      <w:pPr>
        <w:pStyle w:val="body"/>
        <w:spacing w:line="240" w:lineRule="auto"/>
        <w:rPr>
          <w:rFonts w:cs="Times New Roman"/>
        </w:rPr>
      </w:pPr>
      <w:r w:rsidRPr="00BE0AE5">
        <w:rPr>
          <w:rFonts w:cs="Times New Roman"/>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w:t>
      </w:r>
    </w:p>
    <w:p w:rsidR="00416B7C" w:rsidRPr="00BE0AE5" w:rsidRDefault="00416B7C" w:rsidP="00420AC6">
      <w:pPr>
        <w:pStyle w:val="body"/>
        <w:spacing w:line="240" w:lineRule="auto"/>
        <w:rPr>
          <w:rFonts w:cs="Times New Roman"/>
        </w:rPr>
      </w:pPr>
      <w:r w:rsidRPr="00BE0AE5">
        <w:rPr>
          <w:rStyle w:val="BoldItalic"/>
          <w:rFonts w:cs="Times New Roman"/>
        </w:rPr>
        <w:t>Окончание Смуты</w:t>
      </w:r>
      <w:r w:rsidRPr="00BE0AE5">
        <w:rPr>
          <w:rFonts w:cs="Times New Roman"/>
        </w:rPr>
        <w:t xml:space="preserve">.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 </w:t>
      </w:r>
    </w:p>
    <w:p w:rsidR="00416B7C" w:rsidRPr="00BE0AE5" w:rsidRDefault="00416B7C" w:rsidP="00420AC6">
      <w:pPr>
        <w:pStyle w:val="h3"/>
        <w:spacing w:before="0" w:after="0" w:line="240" w:lineRule="auto"/>
        <w:rPr>
          <w:rFonts w:cs="Times New Roman"/>
        </w:rPr>
      </w:pPr>
      <w:r w:rsidRPr="00BE0AE5">
        <w:rPr>
          <w:rFonts w:cs="Times New Roman"/>
        </w:rPr>
        <w:t xml:space="preserve">Россия в XVII в. </w:t>
      </w:r>
      <w:r w:rsidRPr="00BE0AE5">
        <w:rPr>
          <w:rStyle w:val="Book"/>
          <w:rFonts w:cs="Times New Roman"/>
          <w:b w:val="0"/>
          <w:bCs w:val="0"/>
        </w:rPr>
        <w:t>(16 ч)</w:t>
      </w:r>
    </w:p>
    <w:p w:rsidR="00416B7C" w:rsidRPr="00BE0AE5" w:rsidRDefault="00416B7C" w:rsidP="00420AC6">
      <w:pPr>
        <w:pStyle w:val="body"/>
        <w:spacing w:line="240" w:lineRule="auto"/>
        <w:rPr>
          <w:rFonts w:cs="Times New Roman"/>
        </w:rPr>
      </w:pPr>
      <w:r w:rsidRPr="00BE0AE5">
        <w:rPr>
          <w:rStyle w:val="BoldItalic"/>
          <w:rFonts w:cs="Times New Roman"/>
        </w:rPr>
        <w:t>Россия при первых Романовых.</w:t>
      </w:r>
      <w:r w:rsidRPr="00BE0AE5">
        <w:rPr>
          <w:rFonts w:cs="Times New Roman"/>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rsidR="00416B7C" w:rsidRPr="00BE0AE5" w:rsidRDefault="00416B7C" w:rsidP="00420AC6">
      <w:pPr>
        <w:pStyle w:val="body"/>
        <w:spacing w:line="240" w:lineRule="auto"/>
        <w:rPr>
          <w:rFonts w:cs="Times New Roman"/>
        </w:rPr>
      </w:pPr>
      <w:r w:rsidRPr="00BE0AE5">
        <w:rPr>
          <w:rFonts w:cs="Times New Roman"/>
        </w:rPr>
        <w:t xml:space="preserve">Царь Алексей Михайлович. Укрепление самодержавия.Ослабление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 </w:t>
      </w:r>
    </w:p>
    <w:p w:rsidR="00416B7C" w:rsidRPr="00BE0AE5" w:rsidRDefault="00416B7C" w:rsidP="00420AC6">
      <w:pPr>
        <w:pStyle w:val="body"/>
        <w:spacing w:line="240" w:lineRule="auto"/>
        <w:rPr>
          <w:rFonts w:cs="Times New Roman"/>
        </w:rPr>
      </w:pPr>
      <w:r w:rsidRPr="00BE0AE5">
        <w:rPr>
          <w:rStyle w:val="BoldItalic"/>
          <w:rFonts w:cs="Times New Roman"/>
        </w:rPr>
        <w:t>Экономическое развитие России в XVII в</w:t>
      </w:r>
      <w:r w:rsidRPr="00BE0AE5">
        <w:rPr>
          <w:rFonts w:cs="Times New Roman"/>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 </w:t>
      </w:r>
    </w:p>
    <w:p w:rsidR="00416B7C" w:rsidRPr="00BE0AE5" w:rsidRDefault="00416B7C" w:rsidP="00420AC6">
      <w:pPr>
        <w:pStyle w:val="body"/>
        <w:spacing w:line="240" w:lineRule="auto"/>
        <w:rPr>
          <w:rFonts w:cs="Times New Roman"/>
        </w:rPr>
      </w:pPr>
      <w:r w:rsidRPr="00BE0AE5">
        <w:rPr>
          <w:rStyle w:val="BoldItalic"/>
          <w:rFonts w:cs="Times New Roman"/>
        </w:rPr>
        <w:t>Социальная структура российского общества.</w:t>
      </w:r>
      <w:r w:rsidRPr="00BE0AE5">
        <w:rPr>
          <w:rFonts w:cs="Times New Roman"/>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w:t>
      </w:r>
    </w:p>
    <w:p w:rsidR="00416B7C" w:rsidRPr="00BE0AE5" w:rsidRDefault="00416B7C" w:rsidP="00420AC6">
      <w:pPr>
        <w:pStyle w:val="body"/>
        <w:spacing w:line="240" w:lineRule="auto"/>
        <w:rPr>
          <w:rFonts w:cs="Times New Roman"/>
        </w:rPr>
      </w:pPr>
      <w:r w:rsidRPr="00BE0AE5">
        <w:rPr>
          <w:rStyle w:val="BoldItalic"/>
          <w:rFonts w:cs="Times New Roman"/>
        </w:rPr>
        <w:t xml:space="preserve">Внешняя политика России в XVII в. </w:t>
      </w:r>
      <w:r w:rsidRPr="00BE0AE5">
        <w:rPr>
          <w:rFonts w:cs="Times New Roman"/>
        </w:rPr>
        <w:t xml:space="preserve">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 </w:t>
      </w:r>
    </w:p>
    <w:p w:rsidR="00416B7C" w:rsidRPr="00BE0AE5" w:rsidRDefault="00416B7C" w:rsidP="00420AC6">
      <w:pPr>
        <w:pStyle w:val="body"/>
        <w:spacing w:line="240" w:lineRule="auto"/>
        <w:rPr>
          <w:rFonts w:cs="Times New Roman"/>
        </w:rPr>
      </w:pPr>
      <w:r w:rsidRPr="00BE0AE5">
        <w:rPr>
          <w:rStyle w:val="BoldItalic"/>
          <w:rFonts w:cs="Times New Roman"/>
        </w:rPr>
        <w:t>Освоение новых территорий.</w:t>
      </w:r>
      <w:r w:rsidRPr="00BE0AE5">
        <w:rPr>
          <w:rFonts w:cs="Times New Roman"/>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416B7C" w:rsidRPr="00BE0AE5" w:rsidRDefault="00416B7C" w:rsidP="00420AC6">
      <w:pPr>
        <w:pStyle w:val="h3"/>
        <w:spacing w:before="0" w:after="0" w:line="240" w:lineRule="auto"/>
        <w:rPr>
          <w:rFonts w:cs="Times New Roman"/>
        </w:rPr>
      </w:pPr>
      <w:r w:rsidRPr="00BE0AE5">
        <w:rPr>
          <w:rFonts w:cs="Times New Roman"/>
        </w:rPr>
        <w:t xml:space="preserve">Культурное пространство XVI–XVII вв. </w:t>
      </w:r>
      <w:r w:rsidRPr="00BE0AE5">
        <w:rPr>
          <w:rStyle w:val="Book"/>
          <w:rFonts w:cs="Times New Roman"/>
          <w:b w:val="0"/>
          <w:bCs w:val="0"/>
        </w:rPr>
        <w:t>(5 ч)</w:t>
      </w:r>
    </w:p>
    <w:p w:rsidR="00416B7C" w:rsidRPr="00BE0AE5" w:rsidRDefault="00416B7C" w:rsidP="00420AC6">
      <w:pPr>
        <w:pStyle w:val="body"/>
        <w:spacing w:line="240" w:lineRule="auto"/>
        <w:rPr>
          <w:rFonts w:cs="Times New Roman"/>
        </w:rPr>
      </w:pPr>
      <w:r w:rsidRPr="00BE0AE5">
        <w:rPr>
          <w:rFonts w:cs="Times New Roman"/>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416B7C" w:rsidRPr="00BE0AE5" w:rsidRDefault="00416B7C" w:rsidP="00420AC6">
      <w:pPr>
        <w:pStyle w:val="body"/>
        <w:spacing w:line="240" w:lineRule="auto"/>
        <w:rPr>
          <w:rFonts w:cs="Times New Roman"/>
        </w:rPr>
      </w:pPr>
      <w:r w:rsidRPr="00BE0AE5">
        <w:rPr>
          <w:rFonts w:cs="Times New Roman"/>
        </w:rPr>
        <w:t xml:space="preserve">Архитектура. Дворцово-храмовый ансамбль Соборной площади в Москве. Шатровый стиль в архитектуре. Антонио Солари, АлевизФрязин, Петрок Малой.Собор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 </w:t>
      </w:r>
    </w:p>
    <w:p w:rsidR="00416B7C" w:rsidRPr="00BE0AE5" w:rsidRDefault="00416B7C" w:rsidP="00420AC6">
      <w:pPr>
        <w:pStyle w:val="body"/>
        <w:spacing w:line="240" w:lineRule="auto"/>
        <w:rPr>
          <w:rFonts w:cs="Times New Roman"/>
        </w:rPr>
      </w:pPr>
      <w:r w:rsidRPr="00BE0AE5">
        <w:rPr>
          <w:rFonts w:cs="Times New Roman"/>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sidRPr="00BE0AE5">
        <w:rPr>
          <w:rStyle w:val="Italic"/>
          <w:rFonts w:cs="Times New Roman"/>
        </w:rPr>
        <w:t xml:space="preserve">. </w:t>
      </w:r>
      <w:r w:rsidRPr="00BE0AE5">
        <w:rPr>
          <w:rFonts w:cs="Times New Roman"/>
        </w:rPr>
        <w:t xml:space="preserve">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w:t>
      </w:r>
    </w:p>
    <w:p w:rsidR="00416B7C" w:rsidRPr="00BE0AE5" w:rsidRDefault="00416B7C" w:rsidP="00420AC6">
      <w:pPr>
        <w:pStyle w:val="body"/>
        <w:spacing w:line="240" w:lineRule="auto"/>
        <w:rPr>
          <w:rFonts w:cs="Times New Roman"/>
        </w:rPr>
      </w:pPr>
      <w:r w:rsidRPr="00BE0AE5">
        <w:rPr>
          <w:rFonts w:cs="Times New Roman"/>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416B7C" w:rsidRPr="00BE0AE5" w:rsidRDefault="00416B7C" w:rsidP="00420AC6">
      <w:pPr>
        <w:pStyle w:val="body"/>
        <w:spacing w:line="240" w:lineRule="auto"/>
        <w:rPr>
          <w:rFonts w:cs="Times New Roman"/>
        </w:rPr>
      </w:pPr>
      <w:r w:rsidRPr="00BE0AE5">
        <w:rPr>
          <w:rStyle w:val="BoldItalic"/>
          <w:rFonts w:cs="Times New Roman"/>
        </w:rPr>
        <w:t>Наш край</w:t>
      </w:r>
      <w:r w:rsidRPr="00BE0AE5">
        <w:rPr>
          <w:rFonts w:cs="Times New Roman"/>
        </w:rPr>
        <w:t xml:space="preserve"> в XVI—XVII вв. </w:t>
      </w:r>
    </w:p>
    <w:p w:rsidR="00416B7C" w:rsidRPr="00BE0AE5" w:rsidRDefault="00416B7C" w:rsidP="00420AC6">
      <w:pPr>
        <w:pStyle w:val="body"/>
        <w:spacing w:line="240" w:lineRule="auto"/>
        <w:rPr>
          <w:rFonts w:cs="Times New Roman"/>
        </w:rPr>
      </w:pPr>
      <w:r w:rsidRPr="00BE0AE5">
        <w:rPr>
          <w:rStyle w:val="Bold"/>
          <w:rFonts w:cs="Times New Roman"/>
        </w:rPr>
        <w:t>Обобщение</w:t>
      </w:r>
      <w:r w:rsidRPr="00BE0AE5">
        <w:rPr>
          <w:rFonts w:cs="Times New Roman"/>
        </w:rPr>
        <w:t xml:space="preserve"> (2 ч).</w:t>
      </w:r>
    </w:p>
    <w:p w:rsidR="00416B7C" w:rsidRPr="00BE0AE5" w:rsidRDefault="00416B7C" w:rsidP="00420AC6">
      <w:pPr>
        <w:pStyle w:val="body"/>
        <w:spacing w:line="240" w:lineRule="auto"/>
        <w:rPr>
          <w:rFonts w:cs="Times New Roman"/>
        </w:rPr>
      </w:pPr>
    </w:p>
    <w:p w:rsidR="00416B7C" w:rsidRPr="00BE0AE5" w:rsidRDefault="00416B7C" w:rsidP="00420AC6">
      <w:pPr>
        <w:pStyle w:val="h3"/>
        <w:spacing w:before="0" w:after="0" w:line="240" w:lineRule="auto"/>
        <w:rPr>
          <w:rFonts w:cs="Times New Roman"/>
        </w:rPr>
      </w:pPr>
      <w:r w:rsidRPr="00BE0AE5">
        <w:rPr>
          <w:rFonts w:cs="Times New Roman"/>
        </w:rPr>
        <w:t>8 КЛАСС</w:t>
      </w:r>
    </w:p>
    <w:p w:rsidR="00416B7C" w:rsidRPr="00BE0AE5" w:rsidRDefault="00416B7C" w:rsidP="00420AC6">
      <w:pPr>
        <w:pStyle w:val="h3-first"/>
        <w:spacing w:before="0" w:after="0" w:line="240" w:lineRule="auto"/>
        <w:rPr>
          <w:rFonts w:cs="Times New Roman"/>
        </w:rPr>
      </w:pPr>
      <w:r w:rsidRPr="00BE0AE5">
        <w:rPr>
          <w:rFonts w:cs="Times New Roman"/>
        </w:rPr>
        <w:t xml:space="preserve">ВСЕОБЩАЯ ИСТОРИЯ. ИСТОРИЯ НОВОГО ВРЕМЕНИ. XVIII в. </w:t>
      </w:r>
      <w:r w:rsidRPr="00BE0AE5">
        <w:rPr>
          <w:rStyle w:val="Book"/>
          <w:rFonts w:cs="Times New Roman"/>
          <w:b w:val="0"/>
          <w:bCs w:val="0"/>
        </w:rPr>
        <w:t>(23 ч)</w:t>
      </w:r>
    </w:p>
    <w:p w:rsidR="00416B7C" w:rsidRPr="00BE0AE5" w:rsidRDefault="00416B7C" w:rsidP="00420AC6">
      <w:pPr>
        <w:pStyle w:val="body"/>
        <w:spacing w:line="240" w:lineRule="auto"/>
        <w:rPr>
          <w:rFonts w:cs="Times New Roman"/>
        </w:rPr>
      </w:pPr>
      <w:r w:rsidRPr="00BE0AE5">
        <w:rPr>
          <w:rStyle w:val="Bold"/>
          <w:rFonts w:cs="Times New Roman"/>
        </w:rPr>
        <w:t>Введение</w:t>
      </w:r>
      <w:r w:rsidRPr="00BE0AE5">
        <w:rPr>
          <w:rFonts w:cs="Times New Roman"/>
        </w:rPr>
        <w:t xml:space="preserve"> (1 ч).</w:t>
      </w:r>
    </w:p>
    <w:p w:rsidR="00416B7C" w:rsidRPr="00BE0AE5" w:rsidRDefault="00416B7C" w:rsidP="00420AC6">
      <w:pPr>
        <w:pStyle w:val="h3"/>
        <w:spacing w:before="0" w:after="0" w:line="240" w:lineRule="auto"/>
        <w:rPr>
          <w:rFonts w:cs="Times New Roman"/>
        </w:rPr>
      </w:pPr>
      <w:r w:rsidRPr="00BE0AE5">
        <w:rPr>
          <w:rFonts w:cs="Times New Roman"/>
        </w:rPr>
        <w:t>Век Просвещения</w:t>
      </w:r>
      <w:r w:rsidRPr="00BE0AE5">
        <w:rPr>
          <w:rStyle w:val="Book"/>
          <w:rFonts w:cs="Times New Roman"/>
          <w:b w:val="0"/>
          <w:bCs w:val="0"/>
        </w:rPr>
        <w:t>(2 ч)</w:t>
      </w:r>
    </w:p>
    <w:p w:rsidR="00416B7C" w:rsidRPr="00BE0AE5" w:rsidRDefault="00416B7C" w:rsidP="00420AC6">
      <w:pPr>
        <w:pStyle w:val="body"/>
        <w:spacing w:line="240" w:lineRule="auto"/>
        <w:rPr>
          <w:rFonts w:cs="Times New Roman"/>
        </w:rPr>
      </w:pPr>
      <w:r w:rsidRPr="00BE0AE5">
        <w:rPr>
          <w:rFonts w:cs="Times New Roman"/>
        </w:rPr>
        <w:t xml:space="preserve">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 </w:t>
      </w:r>
    </w:p>
    <w:p w:rsidR="00416B7C" w:rsidRPr="00BE0AE5" w:rsidRDefault="00416B7C" w:rsidP="00420AC6">
      <w:pPr>
        <w:pStyle w:val="h3"/>
        <w:spacing w:before="0" w:after="0" w:line="240" w:lineRule="auto"/>
        <w:rPr>
          <w:rFonts w:cs="Times New Roman"/>
        </w:rPr>
      </w:pPr>
      <w:r w:rsidRPr="00BE0AE5">
        <w:rPr>
          <w:rFonts w:cs="Times New Roman"/>
        </w:rPr>
        <w:t>Государства Европы в XVIII в.</w:t>
      </w:r>
      <w:r w:rsidRPr="00BE0AE5">
        <w:rPr>
          <w:rStyle w:val="Book"/>
          <w:rFonts w:cs="Times New Roman"/>
          <w:b w:val="0"/>
          <w:bCs w:val="0"/>
        </w:rPr>
        <w:t>(6 ч)</w:t>
      </w:r>
    </w:p>
    <w:p w:rsidR="00416B7C" w:rsidRPr="00BE0AE5" w:rsidRDefault="00416B7C" w:rsidP="00420AC6">
      <w:pPr>
        <w:pStyle w:val="body"/>
        <w:spacing w:line="240" w:lineRule="auto"/>
        <w:rPr>
          <w:rFonts w:cs="Times New Roman"/>
        </w:rPr>
      </w:pPr>
      <w:r w:rsidRPr="00BE0AE5">
        <w:rPr>
          <w:rStyle w:val="BoldItalic"/>
          <w:rFonts w:cs="Times New Roman"/>
        </w:rPr>
        <w:t>Монархии в Европе XVIII в</w:t>
      </w:r>
      <w:r w:rsidRPr="00BE0AE5">
        <w:rPr>
          <w:rFonts w:cs="Times New Roman"/>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 </w:t>
      </w:r>
    </w:p>
    <w:p w:rsidR="00416B7C" w:rsidRPr="00BE0AE5" w:rsidRDefault="00416B7C" w:rsidP="00420AC6">
      <w:pPr>
        <w:pStyle w:val="body"/>
        <w:spacing w:line="240" w:lineRule="auto"/>
        <w:rPr>
          <w:rFonts w:cs="Times New Roman"/>
        </w:rPr>
      </w:pPr>
      <w:r w:rsidRPr="00BE0AE5">
        <w:rPr>
          <w:rStyle w:val="BoldItalic"/>
          <w:rFonts w:cs="Times New Roman"/>
        </w:rPr>
        <w:t>Великобритания в XVIII в</w:t>
      </w:r>
      <w:r w:rsidRPr="00BE0AE5">
        <w:rPr>
          <w:rStyle w:val="Italic"/>
          <w:rFonts w:cs="Times New Roman"/>
        </w:rPr>
        <w:t>.</w:t>
      </w:r>
      <w:r w:rsidRPr="00BE0AE5">
        <w:rPr>
          <w:rFonts w:cs="Times New Roman"/>
        </w:rPr>
        <w:t xml:space="preserve"> Королевская власть и парламент. Тори и виги. Предпосылки промышленного переворота в Англии.Технические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w:t>
      </w:r>
    </w:p>
    <w:p w:rsidR="00416B7C" w:rsidRPr="00BE0AE5" w:rsidRDefault="00416B7C" w:rsidP="00420AC6">
      <w:pPr>
        <w:pStyle w:val="body"/>
        <w:spacing w:line="240" w:lineRule="auto"/>
        <w:rPr>
          <w:rFonts w:cs="Times New Roman"/>
        </w:rPr>
      </w:pPr>
      <w:r w:rsidRPr="00BE0AE5">
        <w:rPr>
          <w:rStyle w:val="BoldItalic"/>
          <w:rFonts w:cs="Times New Roman"/>
        </w:rPr>
        <w:t>Франция</w:t>
      </w:r>
      <w:r w:rsidRPr="00BE0AE5">
        <w:rPr>
          <w:rFonts w:cs="Times New Roman"/>
        </w:rPr>
        <w:t>. Абсолютная монархия: политика сохранения старого порядка. Попытки проведения реформ. Королевская власть и сословия.</w:t>
      </w:r>
    </w:p>
    <w:p w:rsidR="00416B7C" w:rsidRPr="00BE0AE5" w:rsidRDefault="00416B7C" w:rsidP="00420AC6">
      <w:pPr>
        <w:pStyle w:val="body"/>
        <w:spacing w:line="240" w:lineRule="auto"/>
        <w:rPr>
          <w:rFonts w:cs="Times New Roman"/>
        </w:rPr>
      </w:pPr>
      <w:r w:rsidRPr="00BE0AE5">
        <w:rPr>
          <w:rStyle w:val="BoldItalic"/>
          <w:rFonts w:cs="Times New Roman"/>
        </w:rPr>
        <w:t>Германские государства, монархия Габсбургов, итальянские земли в XVIII в.</w:t>
      </w:r>
      <w:r w:rsidRPr="00BE0AE5">
        <w:rPr>
          <w:rFonts w:cs="Times New Roman"/>
        </w:rPr>
        <w:t xml:space="preserve">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 </w:t>
      </w:r>
    </w:p>
    <w:p w:rsidR="00416B7C" w:rsidRPr="00BE0AE5" w:rsidRDefault="00416B7C" w:rsidP="00420AC6">
      <w:pPr>
        <w:pStyle w:val="body"/>
        <w:spacing w:line="240" w:lineRule="auto"/>
        <w:rPr>
          <w:rFonts w:cs="Times New Roman"/>
        </w:rPr>
      </w:pPr>
      <w:r w:rsidRPr="00BE0AE5">
        <w:rPr>
          <w:rStyle w:val="BoldItalic"/>
          <w:rFonts w:cs="Times New Roman"/>
        </w:rPr>
        <w:t>Государства Пиренейского полуострова</w:t>
      </w:r>
      <w:r w:rsidRPr="00BE0AE5">
        <w:rPr>
          <w:rStyle w:val="Italic"/>
          <w:rFonts w:cs="Times New Roman"/>
        </w:rPr>
        <w:t xml:space="preserve">. </w:t>
      </w:r>
      <w:r w:rsidRPr="00BE0AE5">
        <w:rPr>
          <w:rFonts w:cs="Times New Roman"/>
        </w:rPr>
        <w:t xml:space="preserve">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w:t>
      </w:r>
    </w:p>
    <w:p w:rsidR="00416B7C" w:rsidRPr="00BE0AE5" w:rsidRDefault="00416B7C" w:rsidP="00420AC6">
      <w:pPr>
        <w:pStyle w:val="h3"/>
        <w:spacing w:before="0" w:after="0" w:line="240" w:lineRule="auto"/>
        <w:rPr>
          <w:rFonts w:cs="Times New Roman"/>
        </w:rPr>
      </w:pPr>
      <w:r w:rsidRPr="00BE0AE5">
        <w:rPr>
          <w:rFonts w:cs="Times New Roman"/>
        </w:rPr>
        <w:t xml:space="preserve">Британские колонии в Северной Америке: </w:t>
      </w:r>
      <w:r w:rsidRPr="00BE0AE5">
        <w:rPr>
          <w:rFonts w:cs="Times New Roman"/>
        </w:rPr>
        <w:br/>
        <w:t xml:space="preserve">борьба за независимость </w:t>
      </w:r>
      <w:r w:rsidRPr="00BE0AE5">
        <w:rPr>
          <w:rStyle w:val="Book"/>
          <w:rFonts w:cs="Times New Roman"/>
          <w:b w:val="0"/>
          <w:bCs w:val="0"/>
        </w:rPr>
        <w:t>(2 ч)</w:t>
      </w:r>
    </w:p>
    <w:p w:rsidR="00416B7C" w:rsidRPr="00BE0AE5" w:rsidRDefault="00416B7C" w:rsidP="00420AC6">
      <w:pPr>
        <w:pStyle w:val="body"/>
        <w:spacing w:line="240" w:lineRule="auto"/>
        <w:rPr>
          <w:rFonts w:cs="Times New Roman"/>
        </w:rPr>
      </w:pPr>
      <w:r w:rsidRPr="00BE0AE5">
        <w:rPr>
          <w:rFonts w:cs="Times New Roman"/>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 </w:t>
      </w:r>
    </w:p>
    <w:p w:rsidR="00416B7C" w:rsidRPr="00BE0AE5" w:rsidRDefault="00416B7C" w:rsidP="00420AC6">
      <w:pPr>
        <w:pStyle w:val="h3"/>
        <w:spacing w:before="0" w:after="0" w:line="240" w:lineRule="auto"/>
        <w:rPr>
          <w:rFonts w:cs="Times New Roman"/>
        </w:rPr>
      </w:pPr>
      <w:r w:rsidRPr="00BE0AE5">
        <w:rPr>
          <w:rFonts w:cs="Times New Roman"/>
        </w:rPr>
        <w:t xml:space="preserve">Французская революция конца XVIII в. </w:t>
      </w:r>
      <w:r w:rsidRPr="00BE0AE5">
        <w:rPr>
          <w:rStyle w:val="Book"/>
          <w:rFonts w:cs="Times New Roman"/>
          <w:b w:val="0"/>
          <w:bCs w:val="0"/>
        </w:rPr>
        <w:t>(3 ч)</w:t>
      </w:r>
    </w:p>
    <w:p w:rsidR="00416B7C" w:rsidRPr="00BE0AE5" w:rsidRDefault="00416B7C" w:rsidP="00420AC6">
      <w:pPr>
        <w:pStyle w:val="body"/>
        <w:spacing w:line="240" w:lineRule="auto"/>
        <w:rPr>
          <w:rFonts w:cs="Times New Roman"/>
        </w:rPr>
      </w:pPr>
      <w:r w:rsidRPr="00BE0AE5">
        <w:rPr>
          <w:rFonts w:cs="Times New Roman"/>
        </w:rPr>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 </w:t>
      </w:r>
    </w:p>
    <w:p w:rsidR="00416B7C" w:rsidRPr="00BE0AE5" w:rsidRDefault="00416B7C" w:rsidP="00420AC6">
      <w:pPr>
        <w:pStyle w:val="h3"/>
        <w:spacing w:before="0" w:after="0" w:line="240" w:lineRule="auto"/>
        <w:rPr>
          <w:rFonts w:cs="Times New Roman"/>
        </w:rPr>
      </w:pPr>
      <w:r w:rsidRPr="00BE0AE5">
        <w:rPr>
          <w:rFonts w:cs="Times New Roman"/>
        </w:rPr>
        <w:t xml:space="preserve">Европейская культура в XVIII в. </w:t>
      </w:r>
      <w:r w:rsidRPr="00BE0AE5">
        <w:rPr>
          <w:rStyle w:val="Book"/>
          <w:rFonts w:cs="Times New Roman"/>
          <w:b w:val="0"/>
          <w:bCs w:val="0"/>
        </w:rPr>
        <w:t>(3 ч)</w:t>
      </w:r>
    </w:p>
    <w:p w:rsidR="00416B7C" w:rsidRPr="00BE0AE5" w:rsidRDefault="00416B7C" w:rsidP="00420AC6">
      <w:pPr>
        <w:pStyle w:val="body"/>
        <w:spacing w:line="240" w:lineRule="auto"/>
        <w:rPr>
          <w:rFonts w:cs="Times New Roman"/>
          <w:spacing w:val="2"/>
        </w:rPr>
      </w:pPr>
      <w:r w:rsidRPr="00BE0AE5">
        <w:rPr>
          <w:rFonts w:cs="Times New Roman"/>
          <w:spacing w:val="2"/>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w:t>
      </w:r>
    </w:p>
    <w:p w:rsidR="00416B7C" w:rsidRPr="00BE0AE5" w:rsidRDefault="00416B7C" w:rsidP="00420AC6">
      <w:pPr>
        <w:pStyle w:val="h3"/>
        <w:spacing w:before="0" w:after="0" w:line="240" w:lineRule="auto"/>
        <w:rPr>
          <w:rFonts w:cs="Times New Roman"/>
        </w:rPr>
      </w:pPr>
      <w:r w:rsidRPr="00BE0AE5">
        <w:rPr>
          <w:rFonts w:cs="Times New Roman"/>
        </w:rPr>
        <w:t xml:space="preserve">Международные отношения в XVIII в. </w:t>
      </w:r>
      <w:r w:rsidRPr="00BE0AE5">
        <w:rPr>
          <w:rStyle w:val="Book"/>
          <w:rFonts w:cs="Times New Roman"/>
          <w:b w:val="0"/>
          <w:bCs w:val="0"/>
        </w:rPr>
        <w:t>(2 ч)</w:t>
      </w:r>
    </w:p>
    <w:p w:rsidR="00416B7C" w:rsidRPr="00BE0AE5" w:rsidRDefault="00416B7C" w:rsidP="00420AC6">
      <w:pPr>
        <w:pStyle w:val="body"/>
        <w:spacing w:line="240" w:lineRule="auto"/>
        <w:rPr>
          <w:rFonts w:cs="Times New Roman"/>
        </w:rPr>
      </w:pPr>
      <w:r w:rsidRPr="00BE0AE5">
        <w:rPr>
          <w:rFonts w:cs="Times New Roman"/>
        </w:rPr>
        <w:t xml:space="preserve">Проблемы европейского баланса сил и дипломатия. Участие России в международных отношениях в XVIII в. Севернаявойна (1700—1721). Династические войны «за наследство».Семилетняя война (1756—1763). Разделы Речи Посполитой. Войны антифранцузских коалиций против революционной Франции. Колониальные захваты европейских держав. </w:t>
      </w:r>
    </w:p>
    <w:p w:rsidR="00416B7C" w:rsidRPr="00BE0AE5" w:rsidRDefault="00416B7C" w:rsidP="00420AC6">
      <w:pPr>
        <w:pStyle w:val="h3"/>
        <w:spacing w:before="0" w:after="0" w:line="240" w:lineRule="auto"/>
        <w:rPr>
          <w:rFonts w:cs="Times New Roman"/>
        </w:rPr>
      </w:pPr>
      <w:r w:rsidRPr="00BE0AE5">
        <w:rPr>
          <w:rFonts w:cs="Times New Roman"/>
        </w:rPr>
        <w:t xml:space="preserve">Страны Востока в XVIII в. </w:t>
      </w:r>
      <w:r w:rsidRPr="00BE0AE5">
        <w:rPr>
          <w:rStyle w:val="Book"/>
          <w:rFonts w:cs="Times New Roman"/>
          <w:b w:val="0"/>
          <w:bCs w:val="0"/>
        </w:rPr>
        <w:t>(3 ч)</w:t>
      </w:r>
    </w:p>
    <w:p w:rsidR="00416B7C" w:rsidRPr="00BE0AE5" w:rsidRDefault="00416B7C" w:rsidP="00420AC6">
      <w:pPr>
        <w:pStyle w:val="body"/>
        <w:spacing w:line="240" w:lineRule="auto"/>
        <w:rPr>
          <w:rFonts w:cs="Times New Roman"/>
        </w:rPr>
      </w:pPr>
      <w:r w:rsidRPr="00BE0AE5">
        <w:rPr>
          <w:rStyle w:val="BoldItalic"/>
          <w:rFonts w:cs="Times New Roman"/>
        </w:rPr>
        <w:t>Османская империя</w:t>
      </w:r>
      <w:r w:rsidRPr="00BE0AE5">
        <w:rPr>
          <w:rFonts w:cs="Times New Roman"/>
        </w:rPr>
        <w:t xml:space="preserve">: от могущества к упадку. Положение населения. Попытки проведения реформ; Селим III. </w:t>
      </w:r>
      <w:r w:rsidRPr="00BE0AE5">
        <w:rPr>
          <w:rStyle w:val="BoldItalic"/>
          <w:rFonts w:cs="Times New Roman"/>
        </w:rPr>
        <w:t>Индия.</w:t>
      </w:r>
      <w:r w:rsidRPr="00BE0AE5">
        <w:rPr>
          <w:rFonts w:cs="Times New Roman"/>
        </w:rPr>
        <w:t xml:space="preserve"> Ослабление империи Великих Моголов. Борьба европейцев за владения в Индии. Утверждение британского владычества. </w:t>
      </w:r>
      <w:r w:rsidRPr="00BE0AE5">
        <w:rPr>
          <w:rStyle w:val="BoldItalic"/>
          <w:rFonts w:cs="Times New Roman"/>
        </w:rPr>
        <w:t>Китай</w:t>
      </w:r>
      <w:r w:rsidRPr="00BE0AE5">
        <w:rPr>
          <w:rFonts w:cs="Times New Roman"/>
        </w:rPr>
        <w:t xml:space="preserve">.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w:t>
      </w:r>
      <w:r w:rsidRPr="00BE0AE5">
        <w:rPr>
          <w:rStyle w:val="BoldItalic"/>
          <w:rFonts w:cs="Times New Roman"/>
        </w:rPr>
        <w:t>Япония</w:t>
      </w:r>
      <w:r w:rsidRPr="00BE0AE5">
        <w:rPr>
          <w:rFonts w:cs="Times New Roman"/>
        </w:rPr>
        <w:t xml:space="preserve"> в XVIII в. Сегуны и дайме. Положение сословий. Культура стран Востока в XVIII в. </w:t>
      </w:r>
    </w:p>
    <w:p w:rsidR="00416B7C" w:rsidRPr="00BE0AE5" w:rsidRDefault="00416B7C" w:rsidP="00420AC6">
      <w:pPr>
        <w:pStyle w:val="body"/>
        <w:spacing w:line="240" w:lineRule="auto"/>
        <w:rPr>
          <w:rFonts w:cs="Times New Roman"/>
        </w:rPr>
      </w:pPr>
      <w:r w:rsidRPr="00BE0AE5">
        <w:rPr>
          <w:rStyle w:val="Bold"/>
          <w:rFonts w:cs="Times New Roman"/>
        </w:rPr>
        <w:t>Обобщение</w:t>
      </w:r>
      <w:r w:rsidRPr="00BE0AE5">
        <w:rPr>
          <w:rFonts w:cs="Times New Roman"/>
        </w:rPr>
        <w:t xml:space="preserve"> (1 ч). Историческое и культурное наследие XVIII в.</w:t>
      </w:r>
    </w:p>
    <w:p w:rsidR="00416B7C" w:rsidRPr="00BE0AE5" w:rsidRDefault="00416B7C" w:rsidP="00420AC6">
      <w:pPr>
        <w:pStyle w:val="h3"/>
        <w:spacing w:before="0" w:after="0" w:line="240" w:lineRule="auto"/>
        <w:rPr>
          <w:rFonts w:cs="Times New Roman"/>
        </w:rPr>
      </w:pPr>
      <w:r w:rsidRPr="00BE0AE5">
        <w:rPr>
          <w:rFonts w:cs="Times New Roman"/>
        </w:rPr>
        <w:t xml:space="preserve">ИСТОРИЯ РОССИИ. РОССИЯ В КОНЦЕ XVII — XVIII в.: </w:t>
      </w:r>
      <w:r w:rsidRPr="00BE0AE5">
        <w:rPr>
          <w:rFonts w:cs="Times New Roman"/>
        </w:rPr>
        <w:br/>
        <w:t xml:space="preserve">ОТ ЦАРСТВА К ИМПЕРИИ </w:t>
      </w:r>
      <w:r w:rsidRPr="00BE0AE5">
        <w:rPr>
          <w:rStyle w:val="Book"/>
          <w:rFonts w:cs="Times New Roman"/>
          <w:b w:val="0"/>
          <w:bCs w:val="0"/>
        </w:rPr>
        <w:t>(45 ч)</w:t>
      </w:r>
    </w:p>
    <w:p w:rsidR="00416B7C" w:rsidRPr="00BE0AE5" w:rsidRDefault="00416B7C" w:rsidP="00420AC6">
      <w:pPr>
        <w:pStyle w:val="body"/>
        <w:spacing w:line="240" w:lineRule="auto"/>
        <w:rPr>
          <w:rFonts w:cs="Times New Roman"/>
        </w:rPr>
      </w:pPr>
      <w:r w:rsidRPr="00BE0AE5">
        <w:rPr>
          <w:rStyle w:val="Bold"/>
          <w:rFonts w:cs="Times New Roman"/>
        </w:rPr>
        <w:t>Введение</w:t>
      </w:r>
      <w:r w:rsidRPr="00BE0AE5">
        <w:rPr>
          <w:rFonts w:cs="Times New Roman"/>
        </w:rPr>
        <w:t xml:space="preserve"> (1 ч).</w:t>
      </w:r>
    </w:p>
    <w:p w:rsidR="00416B7C" w:rsidRPr="00BE0AE5" w:rsidRDefault="00416B7C" w:rsidP="00420AC6">
      <w:pPr>
        <w:pStyle w:val="h3"/>
        <w:spacing w:before="0" w:after="0" w:line="240" w:lineRule="auto"/>
        <w:rPr>
          <w:rFonts w:cs="Times New Roman"/>
        </w:rPr>
      </w:pPr>
      <w:r w:rsidRPr="00BE0AE5">
        <w:rPr>
          <w:rFonts w:cs="Times New Roman"/>
        </w:rPr>
        <w:t xml:space="preserve">Россия в эпоху преобразований Петра I </w:t>
      </w:r>
      <w:r w:rsidRPr="00BE0AE5">
        <w:rPr>
          <w:rStyle w:val="Book"/>
          <w:rFonts w:cs="Times New Roman"/>
          <w:b w:val="0"/>
          <w:bCs w:val="0"/>
        </w:rPr>
        <w:t>(11 ч)</w:t>
      </w:r>
    </w:p>
    <w:p w:rsidR="00416B7C" w:rsidRPr="00BE0AE5" w:rsidRDefault="00416B7C" w:rsidP="00420AC6">
      <w:pPr>
        <w:pStyle w:val="body"/>
        <w:spacing w:line="240" w:lineRule="auto"/>
        <w:rPr>
          <w:rFonts w:cs="Times New Roman"/>
          <w:spacing w:val="2"/>
        </w:rPr>
      </w:pPr>
      <w:r w:rsidRPr="00BE0AE5">
        <w:rPr>
          <w:rStyle w:val="BoldItalic"/>
          <w:rFonts w:cs="Times New Roman"/>
          <w:spacing w:val="2"/>
        </w:rPr>
        <w:t>Причины и предпосылки преобразований</w:t>
      </w:r>
      <w:r w:rsidRPr="00BE0AE5">
        <w:rPr>
          <w:rStyle w:val="Italic"/>
          <w:rFonts w:cs="Times New Roman"/>
          <w:spacing w:val="2"/>
        </w:rPr>
        <w:t>.</w:t>
      </w:r>
      <w:r w:rsidRPr="00BE0AE5">
        <w:rPr>
          <w:rFonts w:cs="Times New Roman"/>
          <w:spacing w:val="2"/>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416B7C" w:rsidRPr="00BE0AE5" w:rsidRDefault="00416B7C" w:rsidP="00420AC6">
      <w:pPr>
        <w:pStyle w:val="body"/>
        <w:spacing w:line="240" w:lineRule="auto"/>
        <w:rPr>
          <w:rFonts w:cs="Times New Roman"/>
          <w:spacing w:val="2"/>
        </w:rPr>
      </w:pPr>
      <w:r w:rsidRPr="00BE0AE5">
        <w:rPr>
          <w:rStyle w:val="BoldItalic"/>
          <w:rFonts w:cs="Times New Roman"/>
          <w:spacing w:val="2"/>
        </w:rPr>
        <w:t>Экономическая политика.</w:t>
      </w:r>
      <w:r w:rsidRPr="00BE0AE5">
        <w:rPr>
          <w:rFonts w:cs="Times New Roman"/>
          <w:spacing w:val="2"/>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 </w:t>
      </w:r>
    </w:p>
    <w:p w:rsidR="00416B7C" w:rsidRPr="00BE0AE5" w:rsidRDefault="00416B7C" w:rsidP="00420AC6">
      <w:pPr>
        <w:pStyle w:val="body"/>
        <w:spacing w:line="240" w:lineRule="auto"/>
        <w:rPr>
          <w:rFonts w:cs="Times New Roman"/>
        </w:rPr>
      </w:pPr>
      <w:r w:rsidRPr="00BE0AE5">
        <w:rPr>
          <w:rStyle w:val="BoldItalic"/>
          <w:rFonts w:cs="Times New Roman"/>
        </w:rPr>
        <w:t>Социальная политика.</w:t>
      </w:r>
      <w:r w:rsidRPr="00BE0AE5">
        <w:rPr>
          <w:rFonts w:cs="Times New Roman"/>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416B7C" w:rsidRPr="00BE0AE5" w:rsidRDefault="00416B7C" w:rsidP="00420AC6">
      <w:pPr>
        <w:pStyle w:val="body"/>
        <w:spacing w:line="240" w:lineRule="auto"/>
        <w:rPr>
          <w:rFonts w:cs="Times New Roman"/>
        </w:rPr>
      </w:pPr>
      <w:r w:rsidRPr="00BE0AE5">
        <w:rPr>
          <w:rStyle w:val="BoldItalic"/>
          <w:rFonts w:cs="Times New Roman"/>
        </w:rPr>
        <w:t>Реформы управления</w:t>
      </w:r>
      <w:r w:rsidRPr="00BE0AE5">
        <w:rPr>
          <w:rFonts w:cs="Times New Roman"/>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416B7C" w:rsidRPr="00BE0AE5" w:rsidRDefault="00416B7C" w:rsidP="00420AC6">
      <w:pPr>
        <w:pStyle w:val="body"/>
        <w:spacing w:line="240" w:lineRule="auto"/>
        <w:rPr>
          <w:rFonts w:cs="Times New Roman"/>
        </w:rPr>
      </w:pPr>
      <w:r w:rsidRPr="00BE0AE5">
        <w:rPr>
          <w:rFonts w:cs="Times New Roman"/>
        </w:rPr>
        <w:t xml:space="preserve">Первые гвардейские полки. </w:t>
      </w:r>
      <w:r w:rsidRPr="00BE0AE5">
        <w:rPr>
          <w:rStyle w:val="BoldItalic"/>
          <w:rFonts w:cs="Times New Roman"/>
        </w:rPr>
        <w:t>Создание регулярной армии, военного флота</w:t>
      </w:r>
      <w:r w:rsidRPr="00BE0AE5">
        <w:rPr>
          <w:rFonts w:cs="Times New Roman"/>
        </w:rPr>
        <w:t xml:space="preserve">. Рекрутские наборы. </w:t>
      </w:r>
    </w:p>
    <w:p w:rsidR="00416B7C" w:rsidRPr="00BE0AE5" w:rsidRDefault="00416B7C" w:rsidP="00420AC6">
      <w:pPr>
        <w:pStyle w:val="body"/>
        <w:spacing w:line="240" w:lineRule="auto"/>
        <w:rPr>
          <w:rFonts w:cs="Times New Roman"/>
        </w:rPr>
      </w:pPr>
      <w:r w:rsidRPr="00BE0AE5">
        <w:rPr>
          <w:rStyle w:val="BoldItalic"/>
          <w:rFonts w:cs="Times New Roman"/>
        </w:rPr>
        <w:t>Церковная реформа</w:t>
      </w:r>
      <w:r w:rsidRPr="00BE0AE5">
        <w:rPr>
          <w:rFonts w:cs="Times New Roman"/>
        </w:rPr>
        <w:t xml:space="preserve">. Упразднение патриаршества, учреждение Синода. Положение инославных конфессий. </w:t>
      </w:r>
    </w:p>
    <w:p w:rsidR="00416B7C" w:rsidRPr="00BE0AE5" w:rsidRDefault="00416B7C" w:rsidP="00420AC6">
      <w:pPr>
        <w:pStyle w:val="body"/>
        <w:spacing w:line="240" w:lineRule="auto"/>
        <w:rPr>
          <w:rFonts w:cs="Times New Roman"/>
        </w:rPr>
      </w:pPr>
      <w:r w:rsidRPr="00BE0AE5">
        <w:rPr>
          <w:rStyle w:val="BoldItalic"/>
          <w:rFonts w:cs="Times New Roman"/>
        </w:rPr>
        <w:t>Оппозиция реформам Петра I</w:t>
      </w:r>
      <w:r w:rsidRPr="00BE0AE5">
        <w:rPr>
          <w:rFonts w:cs="Times New Roman"/>
        </w:rPr>
        <w:t xml:space="preserve">. Социальные движения в первой четверти XVIII в. Восстания в Астрахани, Башкирии, на Дону. Дело царевича Алексея. </w:t>
      </w:r>
    </w:p>
    <w:p w:rsidR="00416B7C" w:rsidRPr="00BE0AE5" w:rsidRDefault="00416B7C" w:rsidP="00420AC6">
      <w:pPr>
        <w:pStyle w:val="body"/>
        <w:spacing w:line="240" w:lineRule="auto"/>
        <w:rPr>
          <w:rFonts w:cs="Times New Roman"/>
        </w:rPr>
      </w:pPr>
      <w:r w:rsidRPr="00BE0AE5">
        <w:rPr>
          <w:rStyle w:val="BoldItalic"/>
          <w:rFonts w:cs="Times New Roman"/>
        </w:rPr>
        <w:t>Внешняя политика</w:t>
      </w:r>
      <w:r w:rsidRPr="00BE0AE5">
        <w:rPr>
          <w:rFonts w:cs="Times New Roman"/>
        </w:rPr>
        <w:t xml:space="preserve">. Северная война. Причины и целивойны.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 </w:t>
      </w:r>
    </w:p>
    <w:p w:rsidR="00416B7C" w:rsidRPr="00BE0AE5" w:rsidRDefault="00416B7C" w:rsidP="00420AC6">
      <w:pPr>
        <w:pStyle w:val="body"/>
        <w:spacing w:line="240" w:lineRule="auto"/>
        <w:rPr>
          <w:rFonts w:cs="Times New Roman"/>
        </w:rPr>
      </w:pPr>
      <w:r w:rsidRPr="00BE0AE5">
        <w:rPr>
          <w:rStyle w:val="BoldItalic"/>
          <w:rFonts w:cs="Times New Roman"/>
        </w:rPr>
        <w:t>Преобразования Петра I в области культуры</w:t>
      </w:r>
      <w:r w:rsidRPr="00BE0AE5">
        <w:rPr>
          <w:rFonts w:cs="Times New Roman"/>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Петербурге.Кунсткамера. Светская живопись, портрет петровской эпохи. Скульптура и архитектура. Памятники раннего барокко. </w:t>
      </w:r>
    </w:p>
    <w:p w:rsidR="00416B7C" w:rsidRPr="00BE0AE5" w:rsidRDefault="00416B7C" w:rsidP="00420AC6">
      <w:pPr>
        <w:pStyle w:val="body"/>
        <w:spacing w:line="240" w:lineRule="auto"/>
        <w:rPr>
          <w:rFonts w:cs="Times New Roman"/>
        </w:rPr>
      </w:pPr>
      <w:r w:rsidRPr="00BE0AE5">
        <w:rPr>
          <w:rFonts w:cs="Times New Roman"/>
        </w:rPr>
        <w:t xml:space="preserve">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среде.Ассамблеи, балы, светские государственные праздники. Европейский стиль в одежде, развлечениях, питании. Изменения в положении женщин. </w:t>
      </w:r>
    </w:p>
    <w:p w:rsidR="00416B7C" w:rsidRPr="00BE0AE5" w:rsidRDefault="00416B7C" w:rsidP="00420AC6">
      <w:pPr>
        <w:pStyle w:val="body"/>
        <w:spacing w:line="240" w:lineRule="auto"/>
        <w:rPr>
          <w:rFonts w:cs="Times New Roman"/>
        </w:rPr>
      </w:pPr>
      <w:r w:rsidRPr="00BE0AE5">
        <w:rPr>
          <w:rFonts w:cs="Times New Roman"/>
        </w:rPr>
        <w:t xml:space="preserve">Итоги, последствия и значение петровских преобразований. Образ Петра I в русской культуре. </w:t>
      </w:r>
    </w:p>
    <w:p w:rsidR="00416B7C" w:rsidRPr="00BE0AE5" w:rsidRDefault="00416B7C" w:rsidP="00420AC6">
      <w:pPr>
        <w:pStyle w:val="h3"/>
        <w:spacing w:before="0" w:after="0" w:line="240" w:lineRule="auto"/>
        <w:rPr>
          <w:rFonts w:cs="Times New Roman"/>
        </w:rPr>
      </w:pPr>
      <w:r w:rsidRPr="00BE0AE5">
        <w:rPr>
          <w:rFonts w:cs="Times New Roman"/>
        </w:rPr>
        <w:t xml:space="preserve">Россия после Петра I. Дворцовые перевороты </w:t>
      </w:r>
      <w:r w:rsidRPr="00BE0AE5">
        <w:rPr>
          <w:rStyle w:val="Book"/>
          <w:rFonts w:cs="Times New Roman"/>
          <w:b w:val="0"/>
          <w:bCs w:val="0"/>
        </w:rPr>
        <w:t>(7 ч)</w:t>
      </w:r>
    </w:p>
    <w:p w:rsidR="00416B7C" w:rsidRPr="00BE0AE5" w:rsidRDefault="00416B7C" w:rsidP="00420AC6">
      <w:pPr>
        <w:pStyle w:val="body"/>
        <w:spacing w:line="240" w:lineRule="auto"/>
        <w:rPr>
          <w:rFonts w:cs="Times New Roman"/>
        </w:rPr>
      </w:pPr>
      <w:r w:rsidRPr="00BE0AE5">
        <w:rPr>
          <w:rFonts w:cs="Times New Roman"/>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жизнистраны. </w:t>
      </w:r>
    </w:p>
    <w:p w:rsidR="00416B7C" w:rsidRPr="00BE0AE5" w:rsidRDefault="00416B7C" w:rsidP="00420AC6">
      <w:pPr>
        <w:pStyle w:val="body"/>
        <w:spacing w:line="240" w:lineRule="auto"/>
        <w:rPr>
          <w:rStyle w:val="Italic"/>
          <w:rFonts w:cs="Times New Roman"/>
        </w:rPr>
      </w:pPr>
      <w:r w:rsidRPr="00BE0AE5">
        <w:rPr>
          <w:rFonts w:cs="Times New Roman"/>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416B7C" w:rsidRPr="00BE0AE5" w:rsidRDefault="00416B7C" w:rsidP="00420AC6">
      <w:pPr>
        <w:pStyle w:val="body"/>
        <w:spacing w:line="240" w:lineRule="auto"/>
        <w:rPr>
          <w:rFonts w:cs="Times New Roman"/>
        </w:rPr>
      </w:pPr>
      <w:r w:rsidRPr="00BE0AE5">
        <w:rPr>
          <w:rStyle w:val="BoldItalic"/>
          <w:rFonts w:cs="Times New Roman"/>
        </w:rPr>
        <w:t>Россия при Елизавете Петровне</w:t>
      </w:r>
      <w:r w:rsidRPr="00BE0AE5">
        <w:rPr>
          <w:rFonts w:cs="Times New Roman"/>
        </w:rPr>
        <w:t xml:space="preserve">.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 </w:t>
      </w:r>
    </w:p>
    <w:p w:rsidR="00416B7C" w:rsidRPr="00BE0AE5" w:rsidRDefault="00416B7C" w:rsidP="00420AC6">
      <w:pPr>
        <w:pStyle w:val="body"/>
        <w:spacing w:line="240" w:lineRule="auto"/>
        <w:rPr>
          <w:rFonts w:cs="Times New Roman"/>
        </w:rPr>
      </w:pPr>
      <w:r w:rsidRPr="00BE0AE5">
        <w:rPr>
          <w:rStyle w:val="BoldItalic"/>
          <w:rFonts w:cs="Times New Roman"/>
        </w:rPr>
        <w:t>Петр III</w:t>
      </w:r>
      <w:r w:rsidRPr="00BE0AE5">
        <w:rPr>
          <w:rFonts w:cs="Times New Roman"/>
        </w:rPr>
        <w:t xml:space="preserve">. Манифест о вольности дворянства. Причины переворота 28 июня 1762 г. </w:t>
      </w:r>
    </w:p>
    <w:p w:rsidR="00416B7C" w:rsidRPr="00BE0AE5" w:rsidRDefault="00416B7C" w:rsidP="00420AC6">
      <w:pPr>
        <w:pStyle w:val="h3"/>
        <w:spacing w:before="0" w:after="0" w:line="240" w:lineRule="auto"/>
        <w:rPr>
          <w:rFonts w:cs="Times New Roman"/>
        </w:rPr>
      </w:pPr>
      <w:r w:rsidRPr="00BE0AE5">
        <w:rPr>
          <w:rFonts w:cs="Times New Roman"/>
        </w:rPr>
        <w:t xml:space="preserve">Россия в 1760—1790-х гг. </w:t>
      </w:r>
      <w:r w:rsidRPr="00BE0AE5">
        <w:rPr>
          <w:rFonts w:cs="Times New Roman"/>
        </w:rPr>
        <w:br/>
        <w:t xml:space="preserve">Правление Екатерины II и Павла I </w:t>
      </w:r>
      <w:r w:rsidRPr="00BE0AE5">
        <w:rPr>
          <w:rStyle w:val="Book"/>
          <w:rFonts w:cs="Times New Roman"/>
          <w:b w:val="0"/>
          <w:bCs w:val="0"/>
        </w:rPr>
        <w:t>(18 ч)</w:t>
      </w:r>
    </w:p>
    <w:p w:rsidR="00416B7C" w:rsidRPr="00BE0AE5" w:rsidRDefault="00416B7C" w:rsidP="00420AC6">
      <w:pPr>
        <w:pStyle w:val="body"/>
        <w:spacing w:line="240" w:lineRule="auto"/>
        <w:rPr>
          <w:rStyle w:val="Italic"/>
          <w:rFonts w:cs="Times New Roman"/>
        </w:rPr>
      </w:pPr>
      <w:r w:rsidRPr="00BE0AE5">
        <w:rPr>
          <w:rStyle w:val="BoldItalic"/>
          <w:rFonts w:cs="Times New Roman"/>
        </w:rPr>
        <w:t>Внутренняя политика Екатерины II</w:t>
      </w:r>
      <w:r w:rsidRPr="00BE0AE5">
        <w:rPr>
          <w:rFonts w:cs="Times New Roman"/>
        </w:rPr>
        <w:t>.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BE0AE5">
        <w:rPr>
          <w:rStyle w:val="Italic"/>
          <w:rFonts w:cs="Times New Roman"/>
        </w:rPr>
        <w:t xml:space="preserve">. </w:t>
      </w:r>
    </w:p>
    <w:p w:rsidR="00416B7C" w:rsidRPr="00BE0AE5" w:rsidRDefault="00416B7C" w:rsidP="00420AC6">
      <w:pPr>
        <w:pStyle w:val="body"/>
        <w:spacing w:line="240" w:lineRule="auto"/>
        <w:rPr>
          <w:rFonts w:cs="Times New Roman"/>
        </w:rPr>
      </w:pPr>
      <w:r w:rsidRPr="00BE0AE5">
        <w:rPr>
          <w:rFonts w:cs="Times New Roman"/>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sidRPr="00BE0AE5">
        <w:rPr>
          <w:rStyle w:val="Italic"/>
          <w:rFonts w:cs="Times New Roman"/>
        </w:rPr>
        <w:t>.</w:t>
      </w:r>
      <w:r w:rsidRPr="00BE0AE5">
        <w:rPr>
          <w:rFonts w:cs="Times New Roman"/>
        </w:rPr>
        <w:t xml:space="preserve">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416B7C" w:rsidRPr="00BE0AE5" w:rsidRDefault="00416B7C" w:rsidP="00420AC6">
      <w:pPr>
        <w:pStyle w:val="body"/>
        <w:spacing w:line="240" w:lineRule="auto"/>
        <w:rPr>
          <w:rFonts w:cs="Times New Roman"/>
        </w:rPr>
      </w:pPr>
      <w:r w:rsidRPr="00BE0AE5">
        <w:rPr>
          <w:rStyle w:val="BoldItalic"/>
          <w:rFonts w:cs="Times New Roman"/>
        </w:rPr>
        <w:t>Экономическое развитие России во второй половине XVIII в.</w:t>
      </w:r>
      <w:r w:rsidRPr="00BE0AE5">
        <w:rPr>
          <w:rFonts w:cs="Times New Roman"/>
        </w:rPr>
        <w:t>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BE0AE5">
        <w:rPr>
          <w:rStyle w:val="Italic"/>
          <w:rFonts w:cs="Times New Roman"/>
        </w:rPr>
        <w:t>.</w:t>
      </w:r>
      <w:r w:rsidRPr="00BE0AE5">
        <w:rPr>
          <w:rFonts w:cs="Times New Roman"/>
        </w:rPr>
        <w:t xml:space="preserve"> Роль крепостного строя в экономике страны. </w:t>
      </w:r>
    </w:p>
    <w:p w:rsidR="00416B7C" w:rsidRPr="00BE0AE5" w:rsidRDefault="00416B7C" w:rsidP="00420AC6">
      <w:pPr>
        <w:pStyle w:val="body"/>
        <w:spacing w:line="240" w:lineRule="auto"/>
        <w:rPr>
          <w:rFonts w:cs="Times New Roman"/>
        </w:rPr>
      </w:pPr>
      <w:r w:rsidRPr="00BE0AE5">
        <w:rPr>
          <w:rFonts w:cs="Times New Roman"/>
        </w:rPr>
        <w:t>Промышленность в городе и деревне. Роль государства, купечества, помещиков в развитии промышленности. Крепостной и вольнонаемный труд</w:t>
      </w:r>
      <w:r w:rsidRPr="00BE0AE5">
        <w:rPr>
          <w:rStyle w:val="Italic"/>
          <w:rFonts w:cs="Times New Roman"/>
        </w:rPr>
        <w:t xml:space="preserve">. </w:t>
      </w:r>
      <w:r w:rsidRPr="00BE0AE5">
        <w:rPr>
          <w:rFonts w:cs="Times New Roman"/>
        </w:rPr>
        <w:t>Привлечение крепостных оброчных крестьян к работе на мануфактурах</w:t>
      </w:r>
      <w:r w:rsidRPr="00BE0AE5">
        <w:rPr>
          <w:rStyle w:val="Italic"/>
          <w:rFonts w:cs="Times New Roman"/>
        </w:rPr>
        <w:t xml:space="preserve">. </w:t>
      </w:r>
      <w:r w:rsidRPr="00BE0AE5">
        <w:rPr>
          <w:rFonts w:cs="Times New Roman"/>
        </w:rP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416B7C" w:rsidRPr="00BE0AE5" w:rsidRDefault="00416B7C" w:rsidP="00420AC6">
      <w:pPr>
        <w:pStyle w:val="body"/>
        <w:spacing w:line="240" w:lineRule="auto"/>
        <w:rPr>
          <w:rStyle w:val="BoldItalic"/>
          <w:rFonts w:cs="Times New Roman"/>
        </w:rPr>
      </w:pPr>
      <w:r w:rsidRPr="00BE0AE5">
        <w:rPr>
          <w:rFonts w:cs="Times New Roman"/>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BE0AE5">
        <w:rPr>
          <w:rStyle w:val="Italic"/>
          <w:rFonts w:cs="Times New Roman"/>
        </w:rPr>
        <w:t xml:space="preserve">. </w:t>
      </w:r>
      <w:r w:rsidRPr="00BE0AE5">
        <w:rPr>
          <w:rFonts w:cs="Times New Roman"/>
        </w:rPr>
        <w:t>Обеспечение активного внешнеторгового баланса</w:t>
      </w:r>
      <w:r w:rsidRPr="00BE0AE5">
        <w:rPr>
          <w:rStyle w:val="Italic"/>
          <w:rFonts w:cs="Times New Roman"/>
        </w:rPr>
        <w:t xml:space="preserve">. </w:t>
      </w:r>
    </w:p>
    <w:p w:rsidR="00416B7C" w:rsidRPr="00BE0AE5" w:rsidRDefault="00416B7C" w:rsidP="00420AC6">
      <w:pPr>
        <w:pStyle w:val="body"/>
        <w:spacing w:line="240" w:lineRule="auto"/>
        <w:rPr>
          <w:rFonts w:cs="Times New Roman"/>
        </w:rPr>
      </w:pPr>
      <w:r w:rsidRPr="00BE0AE5">
        <w:rPr>
          <w:rStyle w:val="BoldItalic"/>
          <w:rFonts w:cs="Times New Roman"/>
        </w:rPr>
        <w:t>Обострение социальных противоречий</w:t>
      </w:r>
      <w:r w:rsidRPr="00BE0AE5">
        <w:rPr>
          <w:rFonts w:cs="Times New Roman"/>
        </w:rPr>
        <w:t>. Чумной бунт в Москве</w:t>
      </w:r>
      <w:r w:rsidRPr="00BE0AE5">
        <w:rPr>
          <w:rStyle w:val="Italic"/>
          <w:rFonts w:cs="Times New Roman"/>
        </w:rPr>
        <w:t>.</w:t>
      </w:r>
      <w:r w:rsidRPr="00BE0AE5">
        <w:rPr>
          <w:rFonts w:cs="Times New Roman"/>
        </w:rPr>
        <w:t xml:space="preserve"> Восстание под предводительством Емельяна Пугачева. Антидворянский и антикрепостнический характер движения</w:t>
      </w:r>
      <w:r w:rsidRPr="00BE0AE5">
        <w:rPr>
          <w:rStyle w:val="Italic"/>
          <w:rFonts w:cs="Times New Roman"/>
        </w:rPr>
        <w:t xml:space="preserve">. </w:t>
      </w:r>
      <w:r w:rsidRPr="00BE0AE5">
        <w:rPr>
          <w:rFonts w:cs="Times New Roman"/>
        </w:rPr>
        <w:t>Роль казачества, народов Урала и Поволжья в восстании</w:t>
      </w:r>
      <w:r w:rsidRPr="00BE0AE5">
        <w:rPr>
          <w:rStyle w:val="Italic"/>
          <w:rFonts w:cs="Times New Roman"/>
        </w:rPr>
        <w:t>.</w:t>
      </w:r>
      <w:r w:rsidRPr="00BE0AE5">
        <w:rPr>
          <w:rFonts w:cs="Times New Roman"/>
        </w:rPr>
        <w:t xml:space="preserve"> Влияние восстания на внутреннюю политику и развитие общественной мысли. </w:t>
      </w:r>
    </w:p>
    <w:p w:rsidR="00416B7C" w:rsidRPr="00BE0AE5" w:rsidRDefault="00416B7C" w:rsidP="00420AC6">
      <w:pPr>
        <w:pStyle w:val="body"/>
        <w:spacing w:line="240" w:lineRule="auto"/>
        <w:rPr>
          <w:rFonts w:cs="Times New Roman"/>
        </w:rPr>
      </w:pPr>
      <w:r w:rsidRPr="00BE0AE5">
        <w:rPr>
          <w:rStyle w:val="BoldItalic"/>
          <w:rFonts w:cs="Times New Roman"/>
        </w:rPr>
        <w:t>Внешняя политика России второй половины XVIII в., ее основные задачи.</w:t>
      </w:r>
      <w:r w:rsidRPr="00BE0AE5">
        <w:rPr>
          <w:rFonts w:cs="Times New Roman"/>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 </w:t>
      </w:r>
    </w:p>
    <w:p w:rsidR="00416B7C" w:rsidRPr="00BE0AE5" w:rsidRDefault="00416B7C" w:rsidP="00420AC6">
      <w:pPr>
        <w:pStyle w:val="body"/>
        <w:spacing w:line="240" w:lineRule="auto"/>
        <w:rPr>
          <w:rStyle w:val="Italic"/>
          <w:rFonts w:cs="Times New Roman"/>
        </w:rPr>
      </w:pPr>
      <w:r w:rsidRPr="00BE0AE5">
        <w:rPr>
          <w:rFonts w:cs="Times New Roman"/>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r w:rsidRPr="00BE0AE5">
        <w:rPr>
          <w:rStyle w:val="Italic"/>
          <w:rFonts w:cs="Times New Roman"/>
        </w:rPr>
        <w:t xml:space="preserve">. </w:t>
      </w:r>
    </w:p>
    <w:p w:rsidR="00416B7C" w:rsidRPr="00BE0AE5" w:rsidRDefault="00416B7C" w:rsidP="00420AC6">
      <w:pPr>
        <w:pStyle w:val="body"/>
        <w:spacing w:line="240" w:lineRule="auto"/>
        <w:rPr>
          <w:rFonts w:cs="Times New Roman"/>
        </w:rPr>
      </w:pPr>
      <w:r w:rsidRPr="00BE0AE5">
        <w:rPr>
          <w:rStyle w:val="BoldItalic"/>
          <w:rFonts w:cs="Times New Roman"/>
        </w:rPr>
        <w:t xml:space="preserve">Россия при Павле I. </w:t>
      </w:r>
      <w:r w:rsidRPr="00BE0AE5">
        <w:rPr>
          <w:rFonts w:cs="Times New Roman"/>
        </w:rPr>
        <w:t xml:space="preserve">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 </w:t>
      </w:r>
    </w:p>
    <w:p w:rsidR="00416B7C" w:rsidRPr="00BE0AE5" w:rsidRDefault="00416B7C" w:rsidP="00420AC6">
      <w:pPr>
        <w:pStyle w:val="body"/>
        <w:spacing w:line="240" w:lineRule="auto"/>
        <w:rPr>
          <w:rFonts w:cs="Times New Roman"/>
        </w:rPr>
      </w:pPr>
      <w:r w:rsidRPr="00BE0AE5">
        <w:rPr>
          <w:rFonts w:cs="Times New Roman"/>
        </w:rPr>
        <w:t xml:space="preserve">Участие России в борьбе с революционной Францией. Итальянский и Швейцарский походы А. В. Суворова. Действия эскадры Ф. Ф. Ушакова в Средиземном море. </w:t>
      </w:r>
    </w:p>
    <w:p w:rsidR="00416B7C" w:rsidRPr="00BE0AE5" w:rsidRDefault="00416B7C" w:rsidP="00420AC6">
      <w:pPr>
        <w:pStyle w:val="h3"/>
        <w:spacing w:before="0" w:after="0" w:line="240" w:lineRule="auto"/>
        <w:rPr>
          <w:rFonts w:cs="Times New Roman"/>
        </w:rPr>
      </w:pPr>
      <w:r w:rsidRPr="00BE0AE5">
        <w:rPr>
          <w:rFonts w:cs="Times New Roman"/>
        </w:rPr>
        <w:t xml:space="preserve">Культурное пространство Российской империи в XVIII в. </w:t>
      </w:r>
      <w:r w:rsidRPr="00BE0AE5">
        <w:rPr>
          <w:rStyle w:val="Book"/>
          <w:rFonts w:cs="Times New Roman"/>
          <w:b w:val="0"/>
          <w:bCs w:val="0"/>
        </w:rPr>
        <w:t>(6</w:t>
      </w:r>
      <w:r w:rsidR="00EF465C" w:rsidRPr="00BE0AE5">
        <w:rPr>
          <w:rStyle w:val="Book"/>
          <w:rFonts w:cs="Times New Roman"/>
          <w:b w:val="0"/>
          <w:bCs w:val="0"/>
        </w:rPr>
        <w:t> </w:t>
      </w:r>
      <w:r w:rsidRPr="00BE0AE5">
        <w:rPr>
          <w:rStyle w:val="Book"/>
          <w:rFonts w:cs="Times New Roman"/>
          <w:b w:val="0"/>
          <w:bCs w:val="0"/>
        </w:rPr>
        <w:t>ч)</w:t>
      </w:r>
    </w:p>
    <w:p w:rsidR="00416B7C" w:rsidRPr="00BE0AE5" w:rsidRDefault="00416B7C" w:rsidP="00420AC6">
      <w:pPr>
        <w:pStyle w:val="body"/>
        <w:spacing w:line="240" w:lineRule="auto"/>
        <w:rPr>
          <w:rFonts w:cs="Times New Roman"/>
          <w:spacing w:val="-1"/>
        </w:rPr>
      </w:pPr>
      <w:r w:rsidRPr="00BE0AE5">
        <w:rPr>
          <w:rFonts w:cs="Times New Roman"/>
          <w:spacing w:val="-1"/>
        </w:rPr>
        <w:t xml:space="preserve">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 </w:t>
      </w:r>
    </w:p>
    <w:p w:rsidR="00416B7C" w:rsidRPr="00BE0AE5" w:rsidRDefault="00416B7C" w:rsidP="00420AC6">
      <w:pPr>
        <w:pStyle w:val="body"/>
        <w:spacing w:line="240" w:lineRule="auto"/>
        <w:rPr>
          <w:rFonts w:cs="Times New Roman"/>
        </w:rPr>
      </w:pPr>
      <w:r w:rsidRPr="00BE0AE5">
        <w:rPr>
          <w:rFonts w:cs="Times New Roman"/>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BE0AE5">
        <w:rPr>
          <w:rStyle w:val="Italic"/>
          <w:rFonts w:cs="Times New Roman"/>
        </w:rPr>
        <w:t>.</w:t>
      </w:r>
      <w:r w:rsidRPr="00BE0AE5">
        <w:rPr>
          <w:rFonts w:cs="Times New Roman"/>
        </w:rPr>
        <w:t xml:space="preserve"> Усиление внимания к жизни и культуре русского народа и историческому прошлому России к концу столетия. </w:t>
      </w:r>
    </w:p>
    <w:p w:rsidR="00416B7C" w:rsidRPr="00BE0AE5" w:rsidRDefault="00416B7C" w:rsidP="00420AC6">
      <w:pPr>
        <w:pStyle w:val="body"/>
        <w:spacing w:line="240" w:lineRule="auto"/>
        <w:rPr>
          <w:rFonts w:cs="Times New Roman"/>
        </w:rPr>
      </w:pPr>
      <w:r w:rsidRPr="00BE0AE5">
        <w:rPr>
          <w:rFonts w:cs="Times New Roman"/>
        </w:rPr>
        <w:t xml:space="preserve">Культура и быт российских сословий. Дворянство: жизнь и быт дворянской усадьбы. Духовенство. Купечество. Крестьянство. </w:t>
      </w:r>
    </w:p>
    <w:p w:rsidR="00416B7C" w:rsidRPr="00BE0AE5" w:rsidRDefault="00416B7C" w:rsidP="00420AC6">
      <w:pPr>
        <w:pStyle w:val="body"/>
        <w:spacing w:line="240" w:lineRule="auto"/>
        <w:rPr>
          <w:rFonts w:cs="Times New Roman"/>
          <w:spacing w:val="-2"/>
        </w:rPr>
      </w:pPr>
      <w:r w:rsidRPr="00BE0AE5">
        <w:rPr>
          <w:rFonts w:cs="Times New Roman"/>
          <w:spacing w:val="-2"/>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w:t>
      </w:r>
      <w:r w:rsidRPr="00BE0AE5">
        <w:rPr>
          <w:rStyle w:val="Italic"/>
          <w:rFonts w:cs="Times New Roman"/>
          <w:spacing w:val="-2"/>
        </w:rPr>
        <w:t xml:space="preserve">. </w:t>
      </w:r>
      <w:r w:rsidRPr="00BE0AE5">
        <w:rPr>
          <w:rFonts w:cs="Times New Roman"/>
          <w:spacing w:val="-2"/>
        </w:rPr>
        <w:t>Изучение российской словесности и развитие русского литературного языка</w:t>
      </w:r>
      <w:r w:rsidRPr="00BE0AE5">
        <w:rPr>
          <w:rStyle w:val="Italic"/>
          <w:rFonts w:cs="Times New Roman"/>
          <w:spacing w:val="-2"/>
        </w:rPr>
        <w:t xml:space="preserve">. </w:t>
      </w:r>
      <w:r w:rsidRPr="00BE0AE5">
        <w:rPr>
          <w:rFonts w:cs="Times New Roman"/>
          <w:spacing w:val="-2"/>
        </w:rPr>
        <w:t>Российская академия</w:t>
      </w:r>
      <w:r w:rsidRPr="00BE0AE5">
        <w:rPr>
          <w:rStyle w:val="Italic"/>
          <w:rFonts w:cs="Times New Roman"/>
          <w:spacing w:val="-2"/>
        </w:rPr>
        <w:t xml:space="preserve">. </w:t>
      </w:r>
      <w:r w:rsidRPr="00BE0AE5">
        <w:rPr>
          <w:rFonts w:cs="Times New Roman"/>
          <w:spacing w:val="-2"/>
        </w:rPr>
        <w:t xml:space="preserve">Е. Р. Дашкова. М. В. Ломоносов и его роль в становлении российской науки и образования. </w:t>
      </w:r>
    </w:p>
    <w:p w:rsidR="00416B7C" w:rsidRPr="00BE0AE5" w:rsidRDefault="00416B7C" w:rsidP="00420AC6">
      <w:pPr>
        <w:pStyle w:val="body"/>
        <w:spacing w:line="240" w:lineRule="auto"/>
        <w:rPr>
          <w:rFonts w:cs="Times New Roman"/>
        </w:rPr>
      </w:pPr>
      <w:r w:rsidRPr="00BE0AE5">
        <w:rPr>
          <w:rFonts w:cs="Times New Roman"/>
        </w:rPr>
        <w:t>Образование в России в XVIII в. Основные педагогические идеи</w:t>
      </w:r>
      <w:r w:rsidRPr="00BE0AE5">
        <w:rPr>
          <w:rStyle w:val="Italic"/>
          <w:rFonts w:cs="Times New Roman"/>
        </w:rPr>
        <w:t xml:space="preserve">. </w:t>
      </w:r>
      <w:r w:rsidRPr="00BE0AE5">
        <w:rPr>
          <w:rFonts w:cs="Times New Roman"/>
        </w:rPr>
        <w:t>Воспитание «новой породы» людей.Основание воспитательных домов в Санкт-Петербурге и Москве</w:t>
      </w:r>
      <w:r w:rsidRPr="00BE0AE5">
        <w:rPr>
          <w:rStyle w:val="Italic"/>
          <w:rFonts w:cs="Times New Roman"/>
        </w:rPr>
        <w:t>,</w:t>
      </w:r>
      <w:r w:rsidRPr="00BE0AE5">
        <w:rPr>
          <w:rFonts w:cs="Times New Roman"/>
        </w:rPr>
        <w:t xml:space="preserve"> Института благородных девиц в Смольном монастыре</w:t>
      </w:r>
      <w:r w:rsidRPr="00BE0AE5">
        <w:rPr>
          <w:rStyle w:val="Italic"/>
          <w:rFonts w:cs="Times New Roman"/>
        </w:rPr>
        <w:t xml:space="preserve">. </w:t>
      </w:r>
      <w:r w:rsidRPr="00BE0AE5">
        <w:rPr>
          <w:rFonts w:cs="Times New Roman"/>
        </w:rPr>
        <w:t>Сословные учебныезаведения для юношества из дворянства</w:t>
      </w:r>
      <w:r w:rsidRPr="00BE0AE5">
        <w:rPr>
          <w:rStyle w:val="Italic"/>
          <w:rFonts w:cs="Times New Roman"/>
        </w:rPr>
        <w:t>.</w:t>
      </w:r>
      <w:r w:rsidRPr="00BE0AE5">
        <w:rPr>
          <w:rFonts w:cs="Times New Roman"/>
        </w:rPr>
        <w:t xml:space="preserve"> Московский университет — первый российский университет. </w:t>
      </w:r>
    </w:p>
    <w:p w:rsidR="00416B7C" w:rsidRPr="00BE0AE5" w:rsidRDefault="00416B7C" w:rsidP="00420AC6">
      <w:pPr>
        <w:pStyle w:val="body"/>
        <w:spacing w:line="240" w:lineRule="auto"/>
        <w:rPr>
          <w:rFonts w:cs="Times New Roman"/>
        </w:rPr>
      </w:pPr>
      <w:r w:rsidRPr="00BE0AE5">
        <w:rPr>
          <w:rFonts w:cs="Times New Roman"/>
        </w:rPr>
        <w:t>Русская архитектура XVIII в. Строительство Петербурга, формирование его городского плана. Регулярный характер застройки Петербурга и других городов</w:t>
      </w:r>
      <w:r w:rsidRPr="00BE0AE5">
        <w:rPr>
          <w:rStyle w:val="Italic"/>
          <w:rFonts w:cs="Times New Roman"/>
        </w:rPr>
        <w:t xml:space="preserve">. </w:t>
      </w:r>
      <w:r w:rsidRPr="00BE0AE5">
        <w:rPr>
          <w:rFonts w:cs="Times New Roman"/>
        </w:rPr>
        <w:t>Барокко в архитектуре Москвы и Петербурга</w:t>
      </w:r>
      <w:r w:rsidRPr="00BE0AE5">
        <w:rPr>
          <w:rStyle w:val="Italic"/>
          <w:rFonts w:cs="Times New Roman"/>
        </w:rPr>
        <w:t>.</w:t>
      </w:r>
      <w:r w:rsidRPr="00BE0AE5">
        <w:rPr>
          <w:rFonts w:cs="Times New Roman"/>
        </w:rPr>
        <w:t xml:space="preserve"> Переход к классицизму, создание архитектурных ансамблей в стиле классицизма в обеих столицах.В. И. Баженов, М. Ф. Казаков, Ф. Ф. Растрелли. </w:t>
      </w:r>
    </w:p>
    <w:p w:rsidR="00416B7C" w:rsidRPr="00BE0AE5" w:rsidRDefault="00416B7C" w:rsidP="00420AC6">
      <w:pPr>
        <w:pStyle w:val="body"/>
        <w:spacing w:line="240" w:lineRule="auto"/>
        <w:rPr>
          <w:rFonts w:cs="Times New Roman"/>
        </w:rPr>
      </w:pPr>
      <w:r w:rsidRPr="00BE0AE5">
        <w:rPr>
          <w:rFonts w:cs="Times New Roman"/>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r w:rsidRPr="00BE0AE5">
        <w:rPr>
          <w:rStyle w:val="Italic"/>
          <w:rFonts w:cs="Times New Roman"/>
        </w:rPr>
        <w:t xml:space="preserve">. </w:t>
      </w:r>
    </w:p>
    <w:p w:rsidR="00416B7C" w:rsidRPr="00BE0AE5" w:rsidRDefault="00416B7C" w:rsidP="00420AC6">
      <w:pPr>
        <w:pStyle w:val="body"/>
        <w:spacing w:line="240" w:lineRule="auto"/>
        <w:rPr>
          <w:rFonts w:cs="Times New Roman"/>
        </w:rPr>
      </w:pPr>
      <w:r w:rsidRPr="00BE0AE5">
        <w:rPr>
          <w:rStyle w:val="BoldItalic"/>
          <w:rFonts w:cs="Times New Roman"/>
        </w:rPr>
        <w:t>Наш край</w:t>
      </w:r>
      <w:r w:rsidRPr="00BE0AE5">
        <w:rPr>
          <w:rFonts w:cs="Times New Roman"/>
        </w:rPr>
        <w:t xml:space="preserve"> в XVIII в. </w:t>
      </w:r>
    </w:p>
    <w:p w:rsidR="00416B7C" w:rsidRPr="00BE0AE5" w:rsidRDefault="00416B7C" w:rsidP="00420AC6">
      <w:pPr>
        <w:pStyle w:val="body"/>
        <w:spacing w:line="240" w:lineRule="auto"/>
        <w:rPr>
          <w:rFonts w:cs="Times New Roman"/>
        </w:rPr>
      </w:pPr>
      <w:r w:rsidRPr="00BE0AE5">
        <w:rPr>
          <w:rStyle w:val="Bold"/>
          <w:rFonts w:cs="Times New Roman"/>
        </w:rPr>
        <w:t>Обобщение</w:t>
      </w:r>
      <w:r w:rsidRPr="00BE0AE5">
        <w:rPr>
          <w:rFonts w:cs="Times New Roman"/>
        </w:rPr>
        <w:t xml:space="preserve"> (2 ч). </w:t>
      </w:r>
    </w:p>
    <w:p w:rsidR="00416B7C" w:rsidRPr="00BE0AE5" w:rsidRDefault="00416B7C" w:rsidP="00420AC6">
      <w:pPr>
        <w:pStyle w:val="body"/>
        <w:spacing w:line="240" w:lineRule="auto"/>
        <w:rPr>
          <w:rFonts w:cs="Times New Roman"/>
        </w:rPr>
      </w:pPr>
    </w:p>
    <w:p w:rsidR="00416B7C" w:rsidRPr="00BE0AE5" w:rsidRDefault="00416B7C" w:rsidP="00420AC6">
      <w:pPr>
        <w:pStyle w:val="h3"/>
        <w:spacing w:before="0" w:after="0" w:line="240" w:lineRule="auto"/>
        <w:rPr>
          <w:rFonts w:cs="Times New Roman"/>
        </w:rPr>
      </w:pPr>
      <w:r w:rsidRPr="00BE0AE5">
        <w:rPr>
          <w:rFonts w:cs="Times New Roman"/>
        </w:rPr>
        <w:t>9 КЛАСС</w:t>
      </w:r>
    </w:p>
    <w:p w:rsidR="00416B7C" w:rsidRPr="00BE0AE5" w:rsidRDefault="00416B7C" w:rsidP="00420AC6">
      <w:pPr>
        <w:pStyle w:val="h3-first"/>
        <w:spacing w:before="0" w:after="0" w:line="240" w:lineRule="auto"/>
        <w:rPr>
          <w:rFonts w:cs="Times New Roman"/>
        </w:rPr>
      </w:pPr>
      <w:r w:rsidRPr="00BE0AE5">
        <w:rPr>
          <w:rFonts w:cs="Times New Roman"/>
        </w:rPr>
        <w:t xml:space="preserve">ВСЕОБЩАЯ ИСТОРИЯ. ИСТОРИЯ НОВОГО ВРЕМЕНИ. </w:t>
      </w:r>
      <w:r w:rsidRPr="00BE0AE5">
        <w:rPr>
          <w:rFonts w:cs="Times New Roman"/>
        </w:rPr>
        <w:br/>
        <w:t xml:space="preserve">XIX — НАЧАЛО ХХ в. </w:t>
      </w:r>
      <w:r w:rsidRPr="00BE0AE5">
        <w:rPr>
          <w:rStyle w:val="Book"/>
          <w:rFonts w:cs="Times New Roman"/>
          <w:b w:val="0"/>
          <w:bCs w:val="0"/>
        </w:rPr>
        <w:t>(23 ч)</w:t>
      </w:r>
    </w:p>
    <w:p w:rsidR="00416B7C" w:rsidRPr="00BE0AE5" w:rsidRDefault="00416B7C" w:rsidP="00420AC6">
      <w:pPr>
        <w:pStyle w:val="body"/>
        <w:spacing w:line="240" w:lineRule="auto"/>
        <w:rPr>
          <w:rFonts w:cs="Times New Roman"/>
        </w:rPr>
      </w:pPr>
      <w:r w:rsidRPr="00BE0AE5">
        <w:rPr>
          <w:rStyle w:val="Bold"/>
          <w:rFonts w:cs="Times New Roman"/>
        </w:rPr>
        <w:t>Введение</w:t>
      </w:r>
      <w:r w:rsidRPr="00BE0AE5">
        <w:rPr>
          <w:rFonts w:cs="Times New Roman"/>
        </w:rPr>
        <w:t xml:space="preserve"> (1 ч). </w:t>
      </w:r>
    </w:p>
    <w:p w:rsidR="00416B7C" w:rsidRPr="00BE0AE5" w:rsidRDefault="00416B7C" w:rsidP="00420AC6">
      <w:pPr>
        <w:pStyle w:val="h3"/>
        <w:spacing w:before="0" w:after="0" w:line="240" w:lineRule="auto"/>
        <w:rPr>
          <w:rFonts w:cs="Times New Roman"/>
        </w:rPr>
      </w:pPr>
      <w:r w:rsidRPr="00BE0AE5">
        <w:rPr>
          <w:rFonts w:cs="Times New Roman"/>
        </w:rPr>
        <w:t>Европа в начале XIX в.</w:t>
      </w:r>
      <w:r w:rsidRPr="00BE0AE5">
        <w:rPr>
          <w:rStyle w:val="Book"/>
          <w:rFonts w:cs="Times New Roman"/>
          <w:b w:val="0"/>
          <w:bCs w:val="0"/>
        </w:rPr>
        <w:t>(2 ч)</w:t>
      </w:r>
    </w:p>
    <w:p w:rsidR="00416B7C" w:rsidRPr="00BE0AE5" w:rsidRDefault="00416B7C" w:rsidP="00420AC6">
      <w:pPr>
        <w:pStyle w:val="body"/>
        <w:spacing w:line="240" w:lineRule="auto"/>
        <w:rPr>
          <w:rFonts w:cs="Times New Roman"/>
        </w:rPr>
      </w:pPr>
      <w:r w:rsidRPr="00BE0AE5">
        <w:rPr>
          <w:rFonts w:cs="Times New Roman"/>
        </w:rPr>
        <w:t xml:space="preserve">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 </w:t>
      </w:r>
    </w:p>
    <w:p w:rsidR="00416B7C" w:rsidRPr="00BE0AE5" w:rsidRDefault="00416B7C" w:rsidP="00420AC6">
      <w:pPr>
        <w:pStyle w:val="h3"/>
        <w:spacing w:before="0" w:after="0" w:line="240" w:lineRule="auto"/>
        <w:rPr>
          <w:rFonts w:cs="Times New Roman"/>
        </w:rPr>
      </w:pPr>
      <w:r w:rsidRPr="00BE0AE5">
        <w:rPr>
          <w:rFonts w:cs="Times New Roman"/>
        </w:rPr>
        <w:t>Развитие индустриального общества в первой половине XIX</w:t>
      </w:r>
      <w:r w:rsidR="00EF465C" w:rsidRPr="00BE0AE5">
        <w:rPr>
          <w:rFonts w:cs="Times New Roman"/>
        </w:rPr>
        <w:t> </w:t>
      </w:r>
      <w:r w:rsidRPr="00BE0AE5">
        <w:rPr>
          <w:rFonts w:cs="Times New Roman"/>
        </w:rPr>
        <w:t xml:space="preserve">в.:экономика, социальные отношения,политические процессы </w:t>
      </w:r>
      <w:r w:rsidRPr="00BE0AE5">
        <w:rPr>
          <w:rStyle w:val="Book"/>
          <w:rFonts w:cs="Times New Roman"/>
          <w:b w:val="0"/>
          <w:bCs w:val="0"/>
        </w:rPr>
        <w:t>(2 ч)</w:t>
      </w:r>
    </w:p>
    <w:p w:rsidR="00416B7C" w:rsidRPr="00BE0AE5" w:rsidRDefault="00416B7C" w:rsidP="00420AC6">
      <w:pPr>
        <w:pStyle w:val="body"/>
        <w:spacing w:line="240" w:lineRule="auto"/>
        <w:rPr>
          <w:rFonts w:cs="Times New Roman"/>
        </w:rPr>
      </w:pPr>
      <w:r w:rsidRPr="00BE0AE5">
        <w:rPr>
          <w:rFonts w:cs="Times New Roman"/>
        </w:rPr>
        <w:t xml:space="preserve">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w:t>
      </w:r>
    </w:p>
    <w:p w:rsidR="00416B7C" w:rsidRPr="00BE0AE5" w:rsidRDefault="00416B7C" w:rsidP="00420AC6">
      <w:pPr>
        <w:pStyle w:val="h3"/>
        <w:spacing w:before="0" w:after="0" w:line="240" w:lineRule="auto"/>
        <w:rPr>
          <w:rFonts w:cs="Times New Roman"/>
        </w:rPr>
      </w:pPr>
      <w:r w:rsidRPr="00BE0AE5">
        <w:rPr>
          <w:rFonts w:cs="Times New Roman"/>
        </w:rPr>
        <w:t xml:space="preserve">Политическое развитие европейских странв 1815—1840-е гг. </w:t>
      </w:r>
      <w:r w:rsidRPr="00BE0AE5">
        <w:rPr>
          <w:rStyle w:val="Book"/>
          <w:rFonts w:cs="Times New Roman"/>
          <w:b w:val="0"/>
          <w:bCs w:val="0"/>
        </w:rPr>
        <w:t>(2 ч)</w:t>
      </w:r>
    </w:p>
    <w:p w:rsidR="00416B7C" w:rsidRPr="00BE0AE5" w:rsidRDefault="00416B7C" w:rsidP="00420AC6">
      <w:pPr>
        <w:pStyle w:val="body"/>
        <w:spacing w:line="240" w:lineRule="auto"/>
        <w:rPr>
          <w:rFonts w:cs="Times New Roman"/>
        </w:rPr>
      </w:pPr>
      <w:r w:rsidRPr="00BE0AE5">
        <w:rPr>
          <w:rFonts w:cs="Times New Roman"/>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416B7C" w:rsidRPr="00BE0AE5" w:rsidRDefault="00416B7C" w:rsidP="00420AC6">
      <w:pPr>
        <w:pStyle w:val="h3"/>
        <w:spacing w:before="0" w:after="0" w:line="240" w:lineRule="auto"/>
        <w:rPr>
          <w:rFonts w:cs="Times New Roman"/>
        </w:rPr>
      </w:pPr>
      <w:r w:rsidRPr="00BE0AE5">
        <w:rPr>
          <w:rFonts w:cs="Times New Roman"/>
        </w:rPr>
        <w:t>Страны Европы и Северной Америкив середине ХIХ — начале ХХ в.</w:t>
      </w:r>
      <w:r w:rsidRPr="00BE0AE5">
        <w:rPr>
          <w:rStyle w:val="Book"/>
          <w:rFonts w:cs="Times New Roman"/>
          <w:b w:val="0"/>
          <w:bCs w:val="0"/>
        </w:rPr>
        <w:t>(6 ч)</w:t>
      </w:r>
    </w:p>
    <w:p w:rsidR="00416B7C" w:rsidRPr="00BE0AE5" w:rsidRDefault="00416B7C" w:rsidP="00420AC6">
      <w:pPr>
        <w:pStyle w:val="body"/>
        <w:spacing w:line="240" w:lineRule="auto"/>
        <w:rPr>
          <w:rFonts w:cs="Times New Roman"/>
        </w:rPr>
      </w:pPr>
      <w:r w:rsidRPr="00BE0AE5">
        <w:rPr>
          <w:rStyle w:val="BoldItalic"/>
          <w:rFonts w:cs="Times New Roman"/>
        </w:rPr>
        <w:t>Великобритания</w:t>
      </w:r>
      <w:r w:rsidRPr="00BE0AE5">
        <w:rPr>
          <w:rFonts w:cs="Times New Roman"/>
        </w:rPr>
        <w:t xml:space="preserve">в Викторианскую эпоху. «Мастерская мира». Рабочее движение. Политические и социальные реформы. Британская колониальная империя; доминионы. </w:t>
      </w:r>
    </w:p>
    <w:p w:rsidR="00416B7C" w:rsidRPr="00BE0AE5" w:rsidRDefault="00416B7C" w:rsidP="00420AC6">
      <w:pPr>
        <w:pStyle w:val="body"/>
        <w:spacing w:line="240" w:lineRule="auto"/>
        <w:rPr>
          <w:rFonts w:cs="Times New Roman"/>
        </w:rPr>
      </w:pPr>
      <w:r w:rsidRPr="00BE0AE5">
        <w:rPr>
          <w:rStyle w:val="BoldItalic"/>
          <w:rFonts w:cs="Times New Roman"/>
        </w:rPr>
        <w:t>Франция.</w:t>
      </w:r>
      <w:r w:rsidRPr="00BE0AE5">
        <w:rPr>
          <w:rFonts w:cs="Times New Roman"/>
        </w:rPr>
        <w:t xml:space="preserve"> Империя Наполеона III: внутренняя и внешняя политика. Активизация колониальной экспансии. Франко-германская война 1870—1871 гг. Парижская коммуна. </w:t>
      </w:r>
    </w:p>
    <w:p w:rsidR="00416B7C" w:rsidRPr="00BE0AE5" w:rsidRDefault="00416B7C" w:rsidP="00420AC6">
      <w:pPr>
        <w:pStyle w:val="body"/>
        <w:spacing w:line="240" w:lineRule="auto"/>
        <w:rPr>
          <w:rFonts w:cs="Times New Roman"/>
        </w:rPr>
      </w:pPr>
      <w:r w:rsidRPr="00BE0AE5">
        <w:rPr>
          <w:rStyle w:val="BoldItalic"/>
          <w:rFonts w:cs="Times New Roman"/>
        </w:rPr>
        <w:t>Италия.</w:t>
      </w:r>
      <w:r w:rsidRPr="00BE0AE5">
        <w:rPr>
          <w:rFonts w:cs="Times New Roman"/>
        </w:rPr>
        <w:t xml:space="preserve"> Подъем борьбы за независимость итальянских земель. К. Кавур, Дж. Гарибальди. Образование единого государства. Король Виктор Эммануил II.</w:t>
      </w:r>
    </w:p>
    <w:p w:rsidR="00416B7C" w:rsidRPr="00BE0AE5" w:rsidRDefault="00416B7C" w:rsidP="00420AC6">
      <w:pPr>
        <w:pStyle w:val="body"/>
        <w:spacing w:line="240" w:lineRule="auto"/>
        <w:rPr>
          <w:rFonts w:cs="Times New Roman"/>
          <w:spacing w:val="-1"/>
        </w:rPr>
      </w:pPr>
      <w:r w:rsidRPr="00BE0AE5">
        <w:rPr>
          <w:rStyle w:val="BoldItalic"/>
          <w:rFonts w:cs="Times New Roman"/>
          <w:spacing w:val="-1"/>
        </w:rPr>
        <w:t>Германия.</w:t>
      </w:r>
      <w:r w:rsidRPr="00BE0AE5">
        <w:rPr>
          <w:rFonts w:cs="Times New Roman"/>
          <w:spacing w:val="-1"/>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w:t>
      </w:r>
    </w:p>
    <w:p w:rsidR="00416B7C" w:rsidRPr="00BE0AE5" w:rsidRDefault="00416B7C" w:rsidP="00420AC6">
      <w:pPr>
        <w:pStyle w:val="body"/>
        <w:spacing w:line="240" w:lineRule="auto"/>
        <w:rPr>
          <w:rFonts w:cs="Times New Roman"/>
        </w:rPr>
      </w:pPr>
      <w:r w:rsidRPr="00BE0AE5">
        <w:rPr>
          <w:rStyle w:val="BoldItalic"/>
          <w:rFonts w:cs="Times New Roman"/>
        </w:rPr>
        <w:t>Страны Центральной и Юго-Восточной Европы во второй половине XIX — начале XX в</w:t>
      </w:r>
      <w:r w:rsidRPr="00BE0AE5">
        <w:rPr>
          <w:rStyle w:val="Italic"/>
          <w:rFonts w:cs="Times New Roman"/>
        </w:rPr>
        <w:t xml:space="preserve">. </w:t>
      </w:r>
      <w:r w:rsidRPr="00BE0AE5">
        <w:rPr>
          <w:rFonts w:cs="Times New Roman"/>
        </w:rPr>
        <w:t xml:space="preserve">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 </w:t>
      </w:r>
    </w:p>
    <w:p w:rsidR="00416B7C" w:rsidRPr="00BE0AE5" w:rsidRDefault="00416B7C" w:rsidP="00420AC6">
      <w:pPr>
        <w:pStyle w:val="body"/>
        <w:spacing w:line="240" w:lineRule="auto"/>
        <w:rPr>
          <w:rFonts w:cs="Times New Roman"/>
        </w:rPr>
      </w:pPr>
      <w:r w:rsidRPr="00BE0AE5">
        <w:rPr>
          <w:rStyle w:val="BoldItalic"/>
          <w:rFonts w:cs="Times New Roman"/>
        </w:rPr>
        <w:t>Соединенные Штаты Америки</w:t>
      </w:r>
      <w:r w:rsidRPr="00BE0AE5">
        <w:rPr>
          <w:rFonts w:cs="Times New Roman"/>
        </w:rPr>
        <w:t xml:space="preserve">. Север и Юг:экономика,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 </w:t>
      </w:r>
    </w:p>
    <w:p w:rsidR="00416B7C" w:rsidRPr="00BE0AE5" w:rsidRDefault="00416B7C" w:rsidP="00420AC6">
      <w:pPr>
        <w:pStyle w:val="body"/>
        <w:spacing w:line="240" w:lineRule="auto"/>
        <w:rPr>
          <w:rStyle w:val="BoldItalic"/>
          <w:rFonts w:cs="Times New Roman"/>
        </w:rPr>
      </w:pPr>
      <w:r w:rsidRPr="00BE0AE5">
        <w:rPr>
          <w:rStyle w:val="BoldItalic"/>
          <w:rFonts w:cs="Times New Roman"/>
        </w:rPr>
        <w:t xml:space="preserve">Экономическое и социально-политическое развитие стран Европы и США в конце XIX — начале ХХ в. </w:t>
      </w:r>
    </w:p>
    <w:p w:rsidR="00416B7C" w:rsidRPr="00BE0AE5" w:rsidRDefault="00416B7C" w:rsidP="00420AC6">
      <w:pPr>
        <w:pStyle w:val="body"/>
        <w:spacing w:line="240" w:lineRule="auto"/>
        <w:rPr>
          <w:rFonts w:cs="Times New Roman"/>
        </w:rPr>
      </w:pPr>
      <w:r w:rsidRPr="00BE0AE5">
        <w:rPr>
          <w:rFonts w:cs="Times New Roman"/>
        </w:rP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 </w:t>
      </w:r>
    </w:p>
    <w:p w:rsidR="00416B7C" w:rsidRPr="00BE0AE5" w:rsidRDefault="00416B7C" w:rsidP="00420AC6">
      <w:pPr>
        <w:pStyle w:val="h3"/>
        <w:spacing w:before="0" w:after="0" w:line="240" w:lineRule="auto"/>
        <w:rPr>
          <w:rFonts w:cs="Times New Roman"/>
        </w:rPr>
      </w:pPr>
      <w:r w:rsidRPr="00BE0AE5">
        <w:rPr>
          <w:rFonts w:cs="Times New Roman"/>
        </w:rPr>
        <w:t xml:space="preserve">Страны Латинской Америки в XIX — начале ХХ в. </w:t>
      </w:r>
      <w:r w:rsidRPr="00BE0AE5">
        <w:rPr>
          <w:rStyle w:val="Book"/>
          <w:rFonts w:cs="Times New Roman"/>
          <w:b w:val="0"/>
          <w:bCs w:val="0"/>
        </w:rPr>
        <w:t>(2 ч)</w:t>
      </w:r>
    </w:p>
    <w:p w:rsidR="00416B7C" w:rsidRPr="00BE0AE5" w:rsidRDefault="00416B7C" w:rsidP="00420AC6">
      <w:pPr>
        <w:pStyle w:val="body"/>
        <w:spacing w:line="240" w:lineRule="auto"/>
        <w:rPr>
          <w:rFonts w:cs="Times New Roman"/>
        </w:rPr>
      </w:pPr>
      <w:r w:rsidRPr="00BE0AE5">
        <w:rPr>
          <w:rFonts w:cs="Times New Roman"/>
        </w:rPr>
        <w:t xml:space="preserve">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 </w:t>
      </w:r>
    </w:p>
    <w:p w:rsidR="00416B7C" w:rsidRPr="00BE0AE5" w:rsidRDefault="00416B7C" w:rsidP="00420AC6">
      <w:pPr>
        <w:pStyle w:val="h3"/>
        <w:spacing w:before="0" w:after="0" w:line="240" w:lineRule="auto"/>
        <w:rPr>
          <w:rFonts w:cs="Times New Roman"/>
        </w:rPr>
      </w:pPr>
      <w:r w:rsidRPr="00BE0AE5">
        <w:rPr>
          <w:rFonts w:cs="Times New Roman"/>
        </w:rPr>
        <w:t xml:space="preserve">Страны Азии в ХIХ — начале ХХ в. </w:t>
      </w:r>
      <w:r w:rsidRPr="00BE0AE5">
        <w:rPr>
          <w:rStyle w:val="Book"/>
          <w:rFonts w:cs="Times New Roman"/>
          <w:b w:val="0"/>
          <w:bCs w:val="0"/>
        </w:rPr>
        <w:t>(3 ч)</w:t>
      </w:r>
    </w:p>
    <w:p w:rsidR="00416B7C" w:rsidRPr="00BE0AE5" w:rsidRDefault="00416B7C" w:rsidP="00420AC6">
      <w:pPr>
        <w:pStyle w:val="body"/>
        <w:spacing w:line="240" w:lineRule="auto"/>
        <w:rPr>
          <w:rFonts w:cs="Times New Roman"/>
        </w:rPr>
      </w:pPr>
      <w:r w:rsidRPr="00BE0AE5">
        <w:rPr>
          <w:rStyle w:val="BoldItalic"/>
          <w:rFonts w:cs="Times New Roman"/>
        </w:rPr>
        <w:t>Япония.</w:t>
      </w:r>
      <w:r w:rsidRPr="00BE0AE5">
        <w:rPr>
          <w:rFonts w:cs="Times New Roman"/>
        </w:rPr>
        <w:t xml:space="preserve">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 </w:t>
      </w:r>
    </w:p>
    <w:p w:rsidR="00416B7C" w:rsidRPr="00BE0AE5" w:rsidRDefault="00416B7C" w:rsidP="00420AC6">
      <w:pPr>
        <w:pStyle w:val="body"/>
        <w:spacing w:line="240" w:lineRule="auto"/>
        <w:rPr>
          <w:rFonts w:cs="Times New Roman"/>
        </w:rPr>
      </w:pPr>
      <w:r w:rsidRPr="00BE0AE5">
        <w:rPr>
          <w:rStyle w:val="BoldItalic"/>
          <w:rFonts w:cs="Times New Roman"/>
        </w:rPr>
        <w:t>Китай.</w:t>
      </w:r>
      <w:r w:rsidRPr="00BE0AE5">
        <w:rPr>
          <w:rFonts w:cs="Times New Roman"/>
        </w:rPr>
        <w:t xml:space="preserve"> Империя Цин. «Опиумные войны». Восстание тайпинов. «Открытие» Китая. Политика «самоусиления». Восстание «ихэтуаней». Революция 1911—1913 гг. Сунь Ятсен. </w:t>
      </w:r>
    </w:p>
    <w:p w:rsidR="00416B7C" w:rsidRPr="00BE0AE5" w:rsidRDefault="00416B7C" w:rsidP="00420AC6">
      <w:pPr>
        <w:pStyle w:val="body"/>
        <w:spacing w:line="240" w:lineRule="auto"/>
        <w:rPr>
          <w:rFonts w:cs="Times New Roman"/>
        </w:rPr>
      </w:pPr>
      <w:r w:rsidRPr="00BE0AE5">
        <w:rPr>
          <w:rStyle w:val="BoldItalic"/>
          <w:rFonts w:cs="Times New Roman"/>
        </w:rPr>
        <w:t>Османская империя</w:t>
      </w:r>
      <w:r w:rsidRPr="00BE0AE5">
        <w:rPr>
          <w:rStyle w:val="Italic"/>
          <w:rFonts w:cs="Times New Roman"/>
        </w:rPr>
        <w:t>.</w:t>
      </w:r>
      <w:r w:rsidRPr="00BE0AE5">
        <w:rPr>
          <w:rFonts w:cs="Times New Roman"/>
        </w:rPr>
        <w:t xml:space="preserve"> Традиционные устои и попытки проведения реформ. Политика Танзимата. Принятие конституции. Младотурецкая революция 1908—1909 гг. </w:t>
      </w:r>
    </w:p>
    <w:p w:rsidR="00416B7C" w:rsidRPr="00BE0AE5" w:rsidRDefault="00416B7C" w:rsidP="00420AC6">
      <w:pPr>
        <w:pStyle w:val="body"/>
        <w:spacing w:line="240" w:lineRule="auto"/>
        <w:rPr>
          <w:rFonts w:cs="Times New Roman"/>
        </w:rPr>
      </w:pPr>
      <w:r w:rsidRPr="00BE0AE5">
        <w:rPr>
          <w:rFonts w:cs="Times New Roman"/>
        </w:rPr>
        <w:t xml:space="preserve">Революция 1905—1911 г. в </w:t>
      </w:r>
      <w:r w:rsidRPr="00BE0AE5">
        <w:rPr>
          <w:rStyle w:val="BoldItalic"/>
          <w:rFonts w:cs="Times New Roman"/>
        </w:rPr>
        <w:t>Иране.</w:t>
      </w:r>
    </w:p>
    <w:p w:rsidR="00416B7C" w:rsidRPr="00BE0AE5" w:rsidRDefault="00416B7C" w:rsidP="00420AC6">
      <w:pPr>
        <w:pStyle w:val="body"/>
        <w:spacing w:line="240" w:lineRule="auto"/>
        <w:rPr>
          <w:rFonts w:cs="Times New Roman"/>
        </w:rPr>
      </w:pPr>
      <w:r w:rsidRPr="00BE0AE5">
        <w:rPr>
          <w:rStyle w:val="BoldItalic"/>
          <w:rFonts w:cs="Times New Roman"/>
        </w:rPr>
        <w:t>Индия.</w:t>
      </w:r>
      <w:r w:rsidRPr="00BE0AE5">
        <w:rPr>
          <w:rFonts w:cs="Times New Roman"/>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 </w:t>
      </w:r>
    </w:p>
    <w:p w:rsidR="00416B7C" w:rsidRPr="00BE0AE5" w:rsidRDefault="00416B7C" w:rsidP="00420AC6">
      <w:pPr>
        <w:pStyle w:val="h3"/>
        <w:spacing w:before="0" w:after="0" w:line="240" w:lineRule="auto"/>
        <w:rPr>
          <w:rFonts w:cs="Times New Roman"/>
        </w:rPr>
      </w:pPr>
      <w:r w:rsidRPr="00BE0AE5">
        <w:rPr>
          <w:rFonts w:cs="Times New Roman"/>
        </w:rPr>
        <w:t xml:space="preserve">Народы Африки в ХIХ — начале ХХ в. </w:t>
      </w:r>
      <w:r w:rsidRPr="00BE0AE5">
        <w:rPr>
          <w:rStyle w:val="Book"/>
          <w:rFonts w:cs="Times New Roman"/>
          <w:b w:val="0"/>
          <w:bCs w:val="0"/>
        </w:rPr>
        <w:t>(1 ч)</w:t>
      </w:r>
    </w:p>
    <w:p w:rsidR="00416B7C" w:rsidRPr="00BE0AE5" w:rsidRDefault="00416B7C" w:rsidP="00420AC6">
      <w:pPr>
        <w:pStyle w:val="body"/>
        <w:spacing w:line="240" w:lineRule="auto"/>
        <w:rPr>
          <w:rFonts w:cs="Times New Roman"/>
        </w:rPr>
      </w:pPr>
      <w:r w:rsidRPr="00BE0AE5">
        <w:rPr>
          <w:rFonts w:cs="Times New Roman"/>
        </w:rPr>
        <w:t xml:space="preserve">Завершение колониального раздела мира. Колониальныепорядки и традиционные общественные отношения в странах Африки. Выступления против колонизаторов. Англо-бурская война. </w:t>
      </w:r>
    </w:p>
    <w:p w:rsidR="00416B7C" w:rsidRPr="00BE0AE5" w:rsidRDefault="00416B7C" w:rsidP="00420AC6">
      <w:pPr>
        <w:pStyle w:val="h3"/>
        <w:spacing w:before="0" w:after="0" w:line="240" w:lineRule="auto"/>
        <w:rPr>
          <w:rFonts w:cs="Times New Roman"/>
        </w:rPr>
      </w:pPr>
      <w:r w:rsidRPr="00BE0AE5">
        <w:rPr>
          <w:rFonts w:cs="Times New Roman"/>
        </w:rPr>
        <w:t xml:space="preserve">Развитие культуры в XIX — начале ХХ в. </w:t>
      </w:r>
      <w:r w:rsidRPr="00BE0AE5">
        <w:rPr>
          <w:rStyle w:val="Book"/>
          <w:rFonts w:cs="Times New Roman"/>
          <w:b w:val="0"/>
          <w:bCs w:val="0"/>
        </w:rPr>
        <w:t>(2 ч)</w:t>
      </w:r>
    </w:p>
    <w:p w:rsidR="00416B7C" w:rsidRPr="00BE0AE5" w:rsidRDefault="00416B7C" w:rsidP="00420AC6">
      <w:pPr>
        <w:pStyle w:val="body"/>
        <w:spacing w:line="240" w:lineRule="auto"/>
        <w:rPr>
          <w:rFonts w:cs="Times New Roman"/>
          <w:spacing w:val="1"/>
        </w:rPr>
      </w:pPr>
      <w:r w:rsidRPr="00BE0AE5">
        <w:rPr>
          <w:rFonts w:cs="Times New Roman"/>
          <w:spacing w:val="1"/>
        </w:rPr>
        <w:t xml:space="preserve">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 </w:t>
      </w:r>
    </w:p>
    <w:p w:rsidR="00416B7C" w:rsidRPr="00BE0AE5" w:rsidRDefault="00416B7C" w:rsidP="00420AC6">
      <w:pPr>
        <w:pStyle w:val="h3"/>
        <w:spacing w:before="0" w:after="0" w:line="240" w:lineRule="auto"/>
        <w:rPr>
          <w:rFonts w:cs="Times New Roman"/>
        </w:rPr>
      </w:pPr>
      <w:r w:rsidRPr="00BE0AE5">
        <w:rPr>
          <w:rFonts w:cs="Times New Roman"/>
        </w:rPr>
        <w:t xml:space="preserve">Международные отношения в XIX — начале XX в. </w:t>
      </w:r>
      <w:r w:rsidRPr="00BE0AE5">
        <w:rPr>
          <w:rStyle w:val="Book"/>
          <w:rFonts w:cs="Times New Roman"/>
          <w:b w:val="0"/>
          <w:bCs w:val="0"/>
        </w:rPr>
        <w:t>(1 ч)</w:t>
      </w:r>
    </w:p>
    <w:p w:rsidR="00416B7C" w:rsidRPr="00BE0AE5" w:rsidRDefault="00416B7C" w:rsidP="00420AC6">
      <w:pPr>
        <w:pStyle w:val="body"/>
        <w:spacing w:line="240" w:lineRule="auto"/>
        <w:rPr>
          <w:rFonts w:cs="Times New Roman"/>
        </w:rPr>
      </w:pPr>
      <w:r w:rsidRPr="00BE0AE5">
        <w:rPr>
          <w:rFonts w:cs="Times New Roman"/>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 </w:t>
      </w:r>
    </w:p>
    <w:p w:rsidR="00416B7C" w:rsidRPr="00BE0AE5" w:rsidRDefault="00416B7C" w:rsidP="00420AC6">
      <w:pPr>
        <w:pStyle w:val="body"/>
        <w:spacing w:line="240" w:lineRule="auto"/>
        <w:rPr>
          <w:rFonts w:cs="Times New Roman"/>
        </w:rPr>
      </w:pPr>
      <w:r w:rsidRPr="00BE0AE5">
        <w:rPr>
          <w:rStyle w:val="Bold"/>
          <w:rFonts w:cs="Times New Roman"/>
        </w:rPr>
        <w:t>Обобщение</w:t>
      </w:r>
      <w:r w:rsidRPr="00BE0AE5">
        <w:rPr>
          <w:rFonts w:cs="Times New Roman"/>
        </w:rPr>
        <w:t xml:space="preserve"> (1 ч). Историческое и культурное наследиеXIX в. </w:t>
      </w:r>
    </w:p>
    <w:p w:rsidR="00416B7C" w:rsidRPr="00BE0AE5" w:rsidRDefault="00416B7C" w:rsidP="00420AC6">
      <w:pPr>
        <w:pStyle w:val="h3"/>
        <w:spacing w:before="0" w:after="0" w:line="240" w:lineRule="auto"/>
        <w:rPr>
          <w:rFonts w:cs="Times New Roman"/>
        </w:rPr>
      </w:pPr>
      <w:r w:rsidRPr="00BE0AE5">
        <w:rPr>
          <w:rFonts w:cs="Times New Roman"/>
        </w:rPr>
        <w:t xml:space="preserve">ИСТОРИЯ РОССИИ. РОССИЙСКАЯ ИМПЕРИЯ </w:t>
      </w:r>
      <w:r w:rsidRPr="00BE0AE5">
        <w:rPr>
          <w:rFonts w:cs="Times New Roman"/>
        </w:rPr>
        <w:br/>
        <w:t xml:space="preserve">В XIX — НАЧАЛЕ XX В. </w:t>
      </w:r>
      <w:r w:rsidRPr="00BE0AE5">
        <w:rPr>
          <w:rStyle w:val="Book"/>
          <w:rFonts w:cs="Times New Roman"/>
          <w:b w:val="0"/>
          <w:bCs w:val="0"/>
        </w:rPr>
        <w:t>(45 ч)</w:t>
      </w:r>
    </w:p>
    <w:p w:rsidR="00416B7C" w:rsidRPr="00BE0AE5" w:rsidRDefault="00416B7C" w:rsidP="00420AC6">
      <w:pPr>
        <w:pStyle w:val="body"/>
        <w:spacing w:line="240" w:lineRule="auto"/>
        <w:rPr>
          <w:rFonts w:cs="Times New Roman"/>
        </w:rPr>
      </w:pPr>
      <w:r w:rsidRPr="00BE0AE5">
        <w:rPr>
          <w:rStyle w:val="Bold"/>
          <w:rFonts w:cs="Times New Roman"/>
        </w:rPr>
        <w:t>Введение</w:t>
      </w:r>
      <w:r w:rsidRPr="00BE0AE5">
        <w:rPr>
          <w:rStyle w:val="Book"/>
          <w:rFonts w:cs="Times New Roman"/>
        </w:rPr>
        <w:t>(1 ч).</w:t>
      </w:r>
    </w:p>
    <w:p w:rsidR="00416B7C" w:rsidRPr="00BE0AE5" w:rsidRDefault="00416B7C" w:rsidP="00420AC6">
      <w:pPr>
        <w:pStyle w:val="h3"/>
        <w:spacing w:before="0" w:after="0" w:line="240" w:lineRule="auto"/>
        <w:rPr>
          <w:rFonts w:cs="Times New Roman"/>
        </w:rPr>
      </w:pPr>
      <w:r w:rsidRPr="00BE0AE5">
        <w:rPr>
          <w:rFonts w:cs="Times New Roman"/>
        </w:rPr>
        <w:t xml:space="preserve">Александровская эпоха: государственный либерализм </w:t>
      </w:r>
      <w:r w:rsidRPr="00BE0AE5">
        <w:rPr>
          <w:rStyle w:val="Book"/>
          <w:rFonts w:cs="Times New Roman"/>
          <w:b w:val="0"/>
          <w:bCs w:val="0"/>
        </w:rPr>
        <w:t>(7 ч)</w:t>
      </w:r>
    </w:p>
    <w:p w:rsidR="00416B7C" w:rsidRPr="00BE0AE5" w:rsidRDefault="00416B7C" w:rsidP="00420AC6">
      <w:pPr>
        <w:pStyle w:val="body"/>
        <w:spacing w:line="240" w:lineRule="auto"/>
        <w:rPr>
          <w:rFonts w:cs="Times New Roman"/>
        </w:rPr>
      </w:pPr>
      <w:r w:rsidRPr="00BE0AE5">
        <w:rPr>
          <w:rFonts w:cs="Times New Roman"/>
        </w:rPr>
        <w:t xml:space="preserve">Проекты либеральных реформ Александра I. Внешние и внутренние факторы. Негласный комитет. Реформы государственного управления. М. М. Сперанский. </w:t>
      </w:r>
    </w:p>
    <w:p w:rsidR="00416B7C" w:rsidRPr="00BE0AE5" w:rsidRDefault="00416B7C" w:rsidP="00420AC6">
      <w:pPr>
        <w:pStyle w:val="body"/>
        <w:spacing w:line="240" w:lineRule="auto"/>
        <w:rPr>
          <w:rFonts w:cs="Times New Roman"/>
        </w:rPr>
      </w:pPr>
      <w:r w:rsidRPr="00BE0AE5">
        <w:rPr>
          <w:rFonts w:cs="Times New Roman"/>
        </w:rPr>
        <w:t xml:space="preserve">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 </w:t>
      </w:r>
    </w:p>
    <w:p w:rsidR="00416B7C" w:rsidRPr="00BE0AE5" w:rsidRDefault="00416B7C" w:rsidP="00420AC6">
      <w:pPr>
        <w:pStyle w:val="body"/>
        <w:spacing w:line="240" w:lineRule="auto"/>
        <w:rPr>
          <w:rFonts w:cs="Times New Roman"/>
        </w:rPr>
      </w:pPr>
      <w:r w:rsidRPr="00BE0AE5">
        <w:rPr>
          <w:rFonts w:cs="Times New Roman"/>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sidRPr="00BE0AE5">
        <w:rPr>
          <w:rStyle w:val="Italic"/>
          <w:rFonts w:cs="Times New Roman"/>
        </w:rPr>
        <w:t>.</w:t>
      </w:r>
      <w:r w:rsidRPr="00BE0AE5">
        <w:rPr>
          <w:rFonts w:cs="Times New Roman"/>
        </w:rPr>
        <w:t xml:space="preserve"> Тайные организации: Союз спасения, Союз благоденствия, Северное и Южное общества. Восстание декабристов 14 декабря 1825 г. </w:t>
      </w:r>
    </w:p>
    <w:p w:rsidR="00416B7C" w:rsidRPr="00BE0AE5" w:rsidRDefault="00416B7C" w:rsidP="00420AC6">
      <w:pPr>
        <w:pStyle w:val="h3"/>
        <w:spacing w:before="0" w:after="0" w:line="240" w:lineRule="auto"/>
        <w:rPr>
          <w:rStyle w:val="BoldItalic"/>
          <w:rFonts w:cs="Times New Roman"/>
          <w:b/>
          <w:bCs/>
        </w:rPr>
      </w:pPr>
      <w:r w:rsidRPr="00BE0AE5">
        <w:rPr>
          <w:rFonts w:cs="Times New Roman"/>
        </w:rPr>
        <w:t xml:space="preserve">Николаевское самодержавие:государственный консерватизм </w:t>
      </w:r>
      <w:r w:rsidRPr="00BE0AE5">
        <w:rPr>
          <w:rStyle w:val="Book"/>
          <w:rFonts w:cs="Times New Roman"/>
          <w:b w:val="0"/>
          <w:bCs w:val="0"/>
        </w:rPr>
        <w:t>(5 ч)</w:t>
      </w:r>
    </w:p>
    <w:p w:rsidR="00416B7C" w:rsidRPr="00BE0AE5" w:rsidRDefault="00416B7C" w:rsidP="00420AC6">
      <w:pPr>
        <w:pStyle w:val="body"/>
        <w:spacing w:line="240" w:lineRule="auto"/>
        <w:rPr>
          <w:rFonts w:cs="Times New Roman"/>
        </w:rPr>
      </w:pPr>
      <w:r w:rsidRPr="00BE0AE5">
        <w:rPr>
          <w:rFonts w:cs="Times New Roman"/>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rsidR="00416B7C" w:rsidRPr="00BE0AE5" w:rsidRDefault="00416B7C" w:rsidP="00420AC6">
      <w:pPr>
        <w:pStyle w:val="body"/>
        <w:spacing w:line="240" w:lineRule="auto"/>
        <w:rPr>
          <w:rFonts w:cs="Times New Roman"/>
        </w:rPr>
      </w:pPr>
      <w:r w:rsidRPr="00BE0AE5">
        <w:rPr>
          <w:rFonts w:cs="Times New Roman"/>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 </w:t>
      </w:r>
    </w:p>
    <w:p w:rsidR="00416B7C" w:rsidRPr="00BE0AE5" w:rsidRDefault="00416B7C" w:rsidP="00420AC6">
      <w:pPr>
        <w:pStyle w:val="body"/>
        <w:spacing w:line="240" w:lineRule="auto"/>
        <w:rPr>
          <w:rFonts w:cs="Times New Roman"/>
        </w:rPr>
      </w:pPr>
      <w:r w:rsidRPr="00BE0AE5">
        <w:rPr>
          <w:rFonts w:cs="Times New Roman"/>
        </w:rPr>
        <w:t>Сословная структура российского общества. Крепостное хозяйство. Помещик и крестьянин, конфликты и сотрудничество</w:t>
      </w:r>
      <w:r w:rsidRPr="00BE0AE5">
        <w:rPr>
          <w:rStyle w:val="Italic"/>
          <w:rFonts w:cs="Times New Roman"/>
        </w:rPr>
        <w:t>.</w:t>
      </w:r>
      <w:r w:rsidRPr="00BE0AE5">
        <w:rPr>
          <w:rFonts w:cs="Times New Roman"/>
        </w:rPr>
        <w:t xml:space="preserve"> Промышленный переворот и его особенности в России. Начало железнодорожного строительства. Москва и Петербург: спор двух столиц</w:t>
      </w:r>
      <w:r w:rsidRPr="00BE0AE5">
        <w:rPr>
          <w:rStyle w:val="Italic"/>
          <w:rFonts w:cs="Times New Roman"/>
        </w:rPr>
        <w:t>.</w:t>
      </w:r>
      <w:r w:rsidRPr="00BE0AE5">
        <w:rPr>
          <w:rFonts w:cs="Times New Roman"/>
        </w:rPr>
        <w:t xml:space="preserve"> Города как административные, торговые и промышленные центры. Городское самоуправление. </w:t>
      </w:r>
    </w:p>
    <w:p w:rsidR="00416B7C" w:rsidRPr="00BE0AE5" w:rsidRDefault="00416B7C" w:rsidP="00420AC6">
      <w:pPr>
        <w:pStyle w:val="body"/>
        <w:spacing w:line="240" w:lineRule="auto"/>
        <w:rPr>
          <w:rStyle w:val="Italic"/>
          <w:rFonts w:cs="Times New Roman"/>
        </w:rPr>
      </w:pPr>
      <w:r w:rsidRPr="00BE0AE5">
        <w:rPr>
          <w:rFonts w:cs="Times New Roman"/>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BE0AE5">
        <w:rPr>
          <w:rStyle w:val="Italic"/>
          <w:rFonts w:cs="Times New Roman"/>
        </w:rPr>
        <w:t xml:space="preserve">. </w:t>
      </w:r>
      <w:r w:rsidRPr="00BE0AE5">
        <w:rPr>
          <w:rFonts w:cs="Times New Roman"/>
        </w:rPr>
        <w:t>А. И. Герцен</w:t>
      </w:r>
      <w:r w:rsidRPr="00BE0AE5">
        <w:rPr>
          <w:rStyle w:val="Italic"/>
          <w:rFonts w:cs="Times New Roman"/>
        </w:rPr>
        <w:t xml:space="preserve">. </w:t>
      </w:r>
      <w:r w:rsidRPr="00BE0AE5">
        <w:rPr>
          <w:rFonts w:cs="Times New Roman"/>
        </w:rPr>
        <w:t>Влияние немецкой философии и французского социализма на русскую общественную мысль.Россия и Европа как центральный пункт общественных дебатов</w:t>
      </w:r>
      <w:r w:rsidRPr="00BE0AE5">
        <w:rPr>
          <w:rStyle w:val="Italic"/>
          <w:rFonts w:cs="Times New Roman"/>
        </w:rPr>
        <w:t xml:space="preserve">. </w:t>
      </w:r>
    </w:p>
    <w:p w:rsidR="00416B7C" w:rsidRPr="00BE0AE5" w:rsidRDefault="00416B7C" w:rsidP="00420AC6">
      <w:pPr>
        <w:pStyle w:val="h3"/>
        <w:spacing w:before="0" w:after="0" w:line="240" w:lineRule="auto"/>
        <w:rPr>
          <w:rFonts w:cs="Times New Roman"/>
        </w:rPr>
      </w:pPr>
      <w:r w:rsidRPr="00BE0AE5">
        <w:rPr>
          <w:rFonts w:cs="Times New Roman"/>
        </w:rPr>
        <w:t>Культурное пространство империив первой половине XIX в.</w:t>
      </w:r>
      <w:r w:rsidRPr="00BE0AE5">
        <w:rPr>
          <w:rStyle w:val="Book"/>
          <w:rFonts w:cs="Times New Roman"/>
          <w:b w:val="0"/>
          <w:bCs w:val="0"/>
        </w:rPr>
        <w:t>(3 ч)</w:t>
      </w:r>
    </w:p>
    <w:p w:rsidR="00416B7C" w:rsidRPr="00BE0AE5" w:rsidRDefault="00416B7C" w:rsidP="00420AC6">
      <w:pPr>
        <w:pStyle w:val="body"/>
        <w:spacing w:line="240" w:lineRule="auto"/>
        <w:rPr>
          <w:rFonts w:cs="Times New Roman"/>
        </w:rPr>
      </w:pPr>
      <w:r w:rsidRPr="00BE0AE5">
        <w:rPr>
          <w:rFonts w:cs="Times New Roman"/>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sidRPr="00BE0AE5">
        <w:rPr>
          <w:rStyle w:val="Italic"/>
          <w:rFonts w:cs="Times New Roman"/>
        </w:rPr>
        <w:t>.</w:t>
      </w:r>
      <w:r w:rsidRPr="00BE0AE5">
        <w:rPr>
          <w:rFonts w:cs="Times New Roman"/>
        </w:rPr>
        <w:t xml:space="preserve"> Российская культура как часть европейской культуры. </w:t>
      </w:r>
    </w:p>
    <w:p w:rsidR="00416B7C" w:rsidRPr="00BE0AE5" w:rsidRDefault="00416B7C" w:rsidP="00420AC6">
      <w:pPr>
        <w:pStyle w:val="h3"/>
        <w:spacing w:before="0" w:after="0" w:line="240" w:lineRule="auto"/>
        <w:rPr>
          <w:rFonts w:cs="Times New Roman"/>
        </w:rPr>
      </w:pPr>
      <w:r w:rsidRPr="00BE0AE5">
        <w:rPr>
          <w:rFonts w:cs="Times New Roman"/>
        </w:rPr>
        <w:t xml:space="preserve">Народы России в первой половине XIX в. </w:t>
      </w:r>
      <w:r w:rsidRPr="00BE0AE5">
        <w:rPr>
          <w:rStyle w:val="Book"/>
          <w:rFonts w:cs="Times New Roman"/>
          <w:b w:val="0"/>
          <w:bCs w:val="0"/>
        </w:rPr>
        <w:t>(2 ч)</w:t>
      </w:r>
    </w:p>
    <w:p w:rsidR="00416B7C" w:rsidRPr="00BE0AE5" w:rsidRDefault="00416B7C" w:rsidP="00420AC6">
      <w:pPr>
        <w:pStyle w:val="body"/>
        <w:spacing w:line="240" w:lineRule="auto"/>
        <w:rPr>
          <w:rFonts w:cs="Times New Roman"/>
        </w:rPr>
      </w:pPr>
      <w:r w:rsidRPr="00BE0AE5">
        <w:rPr>
          <w:rFonts w:cs="Times New Roman"/>
        </w:rPr>
        <w:t xml:space="preserve">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 </w:t>
      </w:r>
    </w:p>
    <w:p w:rsidR="00416B7C" w:rsidRPr="00BE0AE5" w:rsidRDefault="00416B7C" w:rsidP="00420AC6">
      <w:pPr>
        <w:pStyle w:val="h3"/>
        <w:spacing w:before="0" w:after="0" w:line="240" w:lineRule="auto"/>
        <w:rPr>
          <w:rFonts w:cs="Times New Roman"/>
        </w:rPr>
      </w:pPr>
      <w:r w:rsidRPr="00BE0AE5">
        <w:rPr>
          <w:rFonts w:cs="Times New Roman"/>
        </w:rPr>
        <w:t xml:space="preserve">Социальная и правовая модернизация страны </w:t>
      </w:r>
      <w:r w:rsidRPr="00BE0AE5">
        <w:rPr>
          <w:rFonts w:cs="Times New Roman"/>
        </w:rPr>
        <w:br/>
        <w:t xml:space="preserve">при Александре II </w:t>
      </w:r>
      <w:r w:rsidRPr="00BE0AE5">
        <w:rPr>
          <w:rStyle w:val="Book"/>
          <w:rFonts w:cs="Times New Roman"/>
          <w:b w:val="0"/>
          <w:bCs w:val="0"/>
        </w:rPr>
        <w:t>(6 ч)</w:t>
      </w:r>
    </w:p>
    <w:p w:rsidR="00416B7C" w:rsidRPr="00BE0AE5" w:rsidRDefault="00416B7C" w:rsidP="00420AC6">
      <w:pPr>
        <w:pStyle w:val="body"/>
        <w:spacing w:line="240" w:lineRule="auto"/>
        <w:rPr>
          <w:rFonts w:cs="Times New Roman"/>
        </w:rPr>
      </w:pPr>
      <w:r w:rsidRPr="00BE0AE5">
        <w:rPr>
          <w:rFonts w:cs="Times New Roman"/>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sidRPr="00BE0AE5">
        <w:rPr>
          <w:rStyle w:val="Italic"/>
          <w:rFonts w:cs="Times New Roman"/>
        </w:rPr>
        <w:t>.</w:t>
      </w:r>
      <w:r w:rsidRPr="00BE0AE5">
        <w:rPr>
          <w:rFonts w:cs="Times New Roman"/>
        </w:rPr>
        <w:t xml:space="preserve"> Конституционный вопрос. </w:t>
      </w:r>
    </w:p>
    <w:p w:rsidR="00416B7C" w:rsidRPr="00BE0AE5" w:rsidRDefault="00416B7C" w:rsidP="00420AC6">
      <w:pPr>
        <w:pStyle w:val="body"/>
        <w:spacing w:line="240" w:lineRule="auto"/>
        <w:rPr>
          <w:rFonts w:cs="Times New Roman"/>
        </w:rPr>
      </w:pPr>
      <w:r w:rsidRPr="00BE0AE5">
        <w:rPr>
          <w:rFonts w:cs="Times New Roman"/>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416B7C" w:rsidRPr="00BE0AE5" w:rsidRDefault="00416B7C" w:rsidP="00420AC6">
      <w:pPr>
        <w:pStyle w:val="h3"/>
        <w:spacing w:before="0" w:after="0" w:line="240" w:lineRule="auto"/>
        <w:rPr>
          <w:rFonts w:cs="Times New Roman"/>
        </w:rPr>
      </w:pPr>
      <w:r w:rsidRPr="00BE0AE5">
        <w:rPr>
          <w:rFonts w:cs="Times New Roman"/>
        </w:rPr>
        <w:t xml:space="preserve">Россия в 1880—1890-х гг. </w:t>
      </w:r>
      <w:r w:rsidRPr="00BE0AE5">
        <w:rPr>
          <w:rStyle w:val="Book"/>
          <w:rFonts w:cs="Times New Roman"/>
          <w:b w:val="0"/>
          <w:bCs w:val="0"/>
        </w:rPr>
        <w:t>(4 ч)</w:t>
      </w:r>
    </w:p>
    <w:p w:rsidR="00416B7C" w:rsidRPr="00BE0AE5" w:rsidRDefault="00416B7C" w:rsidP="00420AC6">
      <w:pPr>
        <w:pStyle w:val="body"/>
        <w:spacing w:line="240" w:lineRule="auto"/>
        <w:rPr>
          <w:rStyle w:val="Italic"/>
          <w:rFonts w:cs="Times New Roman"/>
        </w:rPr>
      </w:pPr>
      <w:r w:rsidRPr="00BE0AE5">
        <w:rPr>
          <w:rFonts w:cs="Times New Roman"/>
        </w:rPr>
        <w:t>«Народное самодержавие» Александра III.Идеология самобытного развития России. Государственный национализм. Реформы и «контрреформы». Политика консервативной стабилизации</w:t>
      </w:r>
      <w:r w:rsidRPr="00BE0AE5">
        <w:rPr>
          <w:rStyle w:val="Italic"/>
          <w:rFonts w:cs="Times New Roman"/>
        </w:rPr>
        <w:t xml:space="preserve">. </w:t>
      </w:r>
      <w:r w:rsidRPr="00BE0AE5">
        <w:rPr>
          <w:rFonts w:cs="Times New Roman"/>
        </w:rPr>
        <w:t>Ограничение общественной самодеятельности</w:t>
      </w:r>
      <w:r w:rsidRPr="00BE0AE5">
        <w:rPr>
          <w:rStyle w:val="Italic"/>
          <w:rFonts w:cs="Times New Roman"/>
        </w:rPr>
        <w:t>.</w:t>
      </w:r>
      <w:r w:rsidRPr="00BE0AE5">
        <w:rPr>
          <w:rFonts w:cs="Times New Roman"/>
        </w:rPr>
        <w:t xml:space="preserve">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sidRPr="00BE0AE5">
        <w:rPr>
          <w:rStyle w:val="Italic"/>
          <w:rFonts w:cs="Times New Roman"/>
        </w:rPr>
        <w:t xml:space="preserve">. </w:t>
      </w:r>
    </w:p>
    <w:p w:rsidR="00416B7C" w:rsidRPr="00BE0AE5" w:rsidRDefault="00416B7C" w:rsidP="00420AC6">
      <w:pPr>
        <w:pStyle w:val="body"/>
        <w:spacing w:line="240" w:lineRule="auto"/>
        <w:rPr>
          <w:rStyle w:val="Italic"/>
          <w:rFonts w:cs="Times New Roman"/>
        </w:rPr>
      </w:pPr>
      <w:r w:rsidRPr="00BE0AE5">
        <w:rPr>
          <w:rFonts w:cs="Times New Roman"/>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BE0AE5">
        <w:rPr>
          <w:rStyle w:val="Italic"/>
          <w:rFonts w:cs="Times New Roman"/>
        </w:rPr>
        <w:t xml:space="preserve">. </w:t>
      </w:r>
    </w:p>
    <w:p w:rsidR="00416B7C" w:rsidRPr="00BE0AE5" w:rsidRDefault="00416B7C" w:rsidP="00420AC6">
      <w:pPr>
        <w:pStyle w:val="body"/>
        <w:spacing w:line="240" w:lineRule="auto"/>
        <w:rPr>
          <w:rFonts w:cs="Times New Roman"/>
        </w:rPr>
      </w:pPr>
      <w:r w:rsidRPr="00BE0AE5">
        <w:rPr>
          <w:rFonts w:cs="Times New Roman"/>
        </w:rPr>
        <w:t>Сельское хозяйство и промышленность</w:t>
      </w:r>
      <w:r w:rsidRPr="00BE0AE5">
        <w:rPr>
          <w:rStyle w:val="BoldItalic"/>
          <w:rFonts w:cs="Times New Roman"/>
        </w:rPr>
        <w:t xml:space="preserve">. </w:t>
      </w:r>
      <w:r w:rsidRPr="00BE0AE5">
        <w:rPr>
          <w:rFonts w:cs="Times New Roman"/>
        </w:rPr>
        <w:t>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w:t>
      </w:r>
      <w:r w:rsidRPr="00BE0AE5">
        <w:rPr>
          <w:rStyle w:val="Italic"/>
          <w:rFonts w:cs="Times New Roman"/>
        </w:rPr>
        <w:t xml:space="preserve">. </w:t>
      </w:r>
      <w:r w:rsidRPr="00BE0AE5">
        <w:rPr>
          <w:rFonts w:cs="Times New Roman"/>
        </w:rPr>
        <w:t>Социальные типы крестьян и помещиков</w:t>
      </w:r>
      <w:r w:rsidRPr="00BE0AE5">
        <w:rPr>
          <w:rStyle w:val="Italic"/>
          <w:rFonts w:cs="Times New Roman"/>
        </w:rPr>
        <w:t>.</w:t>
      </w:r>
      <w:r w:rsidRPr="00BE0AE5">
        <w:rPr>
          <w:rFonts w:cs="Times New Roman"/>
        </w:rPr>
        <w:t xml:space="preserve"> Дворяне-предприниматели. </w:t>
      </w:r>
    </w:p>
    <w:p w:rsidR="00416B7C" w:rsidRPr="00BE0AE5" w:rsidRDefault="00416B7C" w:rsidP="00420AC6">
      <w:pPr>
        <w:pStyle w:val="body"/>
        <w:spacing w:line="240" w:lineRule="auto"/>
        <w:rPr>
          <w:rFonts w:cs="Times New Roman"/>
        </w:rPr>
      </w:pPr>
      <w:r w:rsidRPr="00BE0AE5">
        <w:rPr>
          <w:rFonts w:cs="Times New Roman"/>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sidRPr="00BE0AE5">
        <w:rPr>
          <w:rStyle w:val="Italic"/>
          <w:rFonts w:cs="Times New Roman"/>
        </w:rPr>
        <w:t xml:space="preserve">. </w:t>
      </w:r>
    </w:p>
    <w:p w:rsidR="00416B7C" w:rsidRPr="00BE0AE5" w:rsidRDefault="00416B7C" w:rsidP="00420AC6">
      <w:pPr>
        <w:pStyle w:val="h3"/>
        <w:spacing w:before="0" w:after="0" w:line="240" w:lineRule="auto"/>
        <w:rPr>
          <w:rFonts w:cs="Times New Roman"/>
        </w:rPr>
      </w:pPr>
      <w:r w:rsidRPr="00BE0AE5">
        <w:rPr>
          <w:rFonts w:cs="Times New Roman"/>
        </w:rPr>
        <w:t xml:space="preserve">Культурное пространство империи </w:t>
      </w:r>
      <w:r w:rsidRPr="00BE0AE5">
        <w:rPr>
          <w:rFonts w:cs="Times New Roman"/>
        </w:rPr>
        <w:br/>
        <w:t xml:space="preserve">во второй половине XIX в. </w:t>
      </w:r>
      <w:r w:rsidRPr="00BE0AE5">
        <w:rPr>
          <w:rStyle w:val="Book"/>
          <w:rFonts w:cs="Times New Roman"/>
          <w:b w:val="0"/>
          <w:bCs w:val="0"/>
        </w:rPr>
        <w:t>(3 ч)</w:t>
      </w:r>
    </w:p>
    <w:p w:rsidR="00416B7C" w:rsidRPr="00BE0AE5" w:rsidRDefault="00416B7C" w:rsidP="00420AC6">
      <w:pPr>
        <w:pStyle w:val="body"/>
        <w:spacing w:line="240" w:lineRule="auto"/>
        <w:rPr>
          <w:rFonts w:cs="Times New Roman"/>
        </w:rPr>
      </w:pPr>
      <w:r w:rsidRPr="00BE0AE5">
        <w:rPr>
          <w:rFonts w:cs="Times New Roman"/>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sidRPr="00BE0AE5">
        <w:rPr>
          <w:rStyle w:val="Italic"/>
          <w:rFonts w:cs="Times New Roman"/>
        </w:rPr>
        <w:t xml:space="preserve">. </w:t>
      </w:r>
      <w:r w:rsidRPr="00BE0AE5">
        <w:rPr>
          <w:rFonts w:cs="Times New Roman"/>
        </w:rPr>
        <w:t>Народная, элитарная и массовая культура</w:t>
      </w:r>
      <w:r w:rsidRPr="00BE0AE5">
        <w:rPr>
          <w:rStyle w:val="Italic"/>
          <w:rFonts w:cs="Times New Roman"/>
        </w:rPr>
        <w:t xml:space="preserve">. </w:t>
      </w:r>
      <w:r w:rsidRPr="00BE0AE5">
        <w:rPr>
          <w:rFonts w:cs="Times New Roman"/>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 </w:t>
      </w:r>
    </w:p>
    <w:p w:rsidR="00416B7C" w:rsidRPr="00BE0AE5" w:rsidRDefault="00416B7C" w:rsidP="00420AC6">
      <w:pPr>
        <w:pStyle w:val="h3"/>
        <w:spacing w:before="0" w:after="0" w:line="240" w:lineRule="auto"/>
        <w:rPr>
          <w:rFonts w:cs="Times New Roman"/>
        </w:rPr>
      </w:pPr>
      <w:r w:rsidRPr="00BE0AE5">
        <w:rPr>
          <w:rFonts w:cs="Times New Roman"/>
        </w:rPr>
        <w:t xml:space="preserve">Этнокультурный облик империи </w:t>
      </w:r>
      <w:r w:rsidRPr="00BE0AE5">
        <w:rPr>
          <w:rStyle w:val="Book"/>
          <w:rFonts w:cs="Times New Roman"/>
          <w:b w:val="0"/>
          <w:bCs w:val="0"/>
        </w:rPr>
        <w:t>(2 ч)</w:t>
      </w:r>
    </w:p>
    <w:p w:rsidR="00416B7C" w:rsidRPr="00BE0AE5" w:rsidRDefault="00416B7C" w:rsidP="00420AC6">
      <w:pPr>
        <w:pStyle w:val="body"/>
        <w:spacing w:line="240" w:lineRule="auto"/>
        <w:rPr>
          <w:rFonts w:cs="Times New Roman"/>
          <w:spacing w:val="1"/>
        </w:rPr>
      </w:pPr>
      <w:r w:rsidRPr="00BE0AE5">
        <w:rPr>
          <w:rFonts w:cs="Times New Roman"/>
          <w:spacing w:val="1"/>
        </w:rPr>
        <w:t>Основные регионы и народы Российской империи и их роль в жизни страны. Правовое положение различных этносов и конфессий</w:t>
      </w:r>
      <w:r w:rsidRPr="00BE0AE5">
        <w:rPr>
          <w:rStyle w:val="Italic"/>
          <w:rFonts w:cs="Times New Roman"/>
          <w:spacing w:val="1"/>
        </w:rPr>
        <w:t xml:space="preserve">. </w:t>
      </w:r>
      <w:r w:rsidRPr="00BE0AE5">
        <w:rPr>
          <w:rFonts w:cs="Times New Roman"/>
          <w:spacing w:val="1"/>
        </w:rPr>
        <w:t>Процессы национального и религиозного возрождения у народов Российской империи</w:t>
      </w:r>
      <w:r w:rsidRPr="00BE0AE5">
        <w:rPr>
          <w:rStyle w:val="Italic"/>
          <w:rFonts w:cs="Times New Roman"/>
          <w:spacing w:val="1"/>
        </w:rPr>
        <w:t xml:space="preserve">. </w:t>
      </w:r>
      <w:r w:rsidRPr="00BE0AE5">
        <w:rPr>
          <w:rFonts w:cs="Times New Roman"/>
          <w:spacing w:val="1"/>
        </w:rPr>
        <w:t>Национальные движения народов России. Взаимодействие национальных культур и народов. Национальная политика самодержавия</w:t>
      </w:r>
      <w:r w:rsidRPr="00BE0AE5">
        <w:rPr>
          <w:rStyle w:val="Italic"/>
          <w:rFonts w:cs="Times New Roman"/>
          <w:spacing w:val="1"/>
        </w:rPr>
        <w:t xml:space="preserve">. </w:t>
      </w:r>
      <w:r w:rsidRPr="00BE0AE5">
        <w:rPr>
          <w:rFonts w:cs="Times New Roman"/>
          <w:spacing w:val="1"/>
        </w:rPr>
        <w:t>Укрепление автономии Финляндии</w:t>
      </w:r>
      <w:r w:rsidRPr="00BE0AE5">
        <w:rPr>
          <w:rStyle w:val="Italic"/>
          <w:rFonts w:cs="Times New Roman"/>
          <w:spacing w:val="1"/>
        </w:rPr>
        <w:t xml:space="preserve">. </w:t>
      </w:r>
      <w:r w:rsidRPr="00BE0AE5">
        <w:rPr>
          <w:rFonts w:cs="Times New Roman"/>
          <w:spacing w:val="1"/>
        </w:rPr>
        <w:t>Польское восстание 1863 г. Прибалтика</w:t>
      </w:r>
      <w:r w:rsidRPr="00BE0AE5">
        <w:rPr>
          <w:rStyle w:val="Italic"/>
          <w:rFonts w:cs="Times New Roman"/>
          <w:spacing w:val="1"/>
        </w:rPr>
        <w:t xml:space="preserve">. </w:t>
      </w:r>
      <w:r w:rsidRPr="00BE0AE5">
        <w:rPr>
          <w:rFonts w:cs="Times New Roman"/>
          <w:spacing w:val="1"/>
        </w:rPr>
        <w:t>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416B7C" w:rsidRPr="00BE0AE5" w:rsidRDefault="00416B7C" w:rsidP="00420AC6">
      <w:pPr>
        <w:pStyle w:val="h3"/>
        <w:spacing w:before="0" w:after="0" w:line="240" w:lineRule="auto"/>
        <w:rPr>
          <w:rFonts w:cs="Times New Roman"/>
        </w:rPr>
      </w:pPr>
      <w:r w:rsidRPr="00BE0AE5">
        <w:rPr>
          <w:rFonts w:cs="Times New Roman"/>
        </w:rPr>
        <w:t xml:space="preserve">Формирование гражданского общества </w:t>
      </w:r>
      <w:r w:rsidRPr="00BE0AE5">
        <w:rPr>
          <w:rFonts w:cs="Times New Roman"/>
        </w:rPr>
        <w:br/>
        <w:t xml:space="preserve">и основные направления общественных движений </w:t>
      </w:r>
      <w:r w:rsidRPr="00BE0AE5">
        <w:rPr>
          <w:rStyle w:val="Book"/>
          <w:rFonts w:cs="Times New Roman"/>
          <w:b w:val="0"/>
          <w:bCs w:val="0"/>
        </w:rPr>
        <w:t>(2 ч)</w:t>
      </w:r>
    </w:p>
    <w:p w:rsidR="00416B7C" w:rsidRPr="00BE0AE5" w:rsidRDefault="00416B7C" w:rsidP="00420AC6">
      <w:pPr>
        <w:pStyle w:val="body"/>
        <w:spacing w:line="240" w:lineRule="auto"/>
        <w:rPr>
          <w:rStyle w:val="Italic"/>
          <w:rFonts w:cs="Times New Roman"/>
        </w:rPr>
      </w:pPr>
      <w:r w:rsidRPr="00BE0AE5">
        <w:rPr>
          <w:rFonts w:cs="Times New Roman"/>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sidRPr="00BE0AE5">
        <w:rPr>
          <w:rStyle w:val="Italic"/>
          <w:rFonts w:cs="Times New Roman"/>
        </w:rPr>
        <w:t xml:space="preserve">. </w:t>
      </w:r>
      <w:r w:rsidRPr="00BE0AE5">
        <w:rPr>
          <w:rFonts w:cs="Times New Roman"/>
        </w:rPr>
        <w:t>Рабочее движение</w:t>
      </w:r>
      <w:r w:rsidRPr="00BE0AE5">
        <w:rPr>
          <w:rStyle w:val="Italic"/>
          <w:rFonts w:cs="Times New Roman"/>
        </w:rPr>
        <w:t xml:space="preserve">. </w:t>
      </w:r>
      <w:r w:rsidRPr="00BE0AE5">
        <w:rPr>
          <w:rFonts w:cs="Times New Roman"/>
        </w:rPr>
        <w:t>Женское движение</w:t>
      </w:r>
      <w:r w:rsidRPr="00BE0AE5">
        <w:rPr>
          <w:rStyle w:val="Italic"/>
          <w:rFonts w:cs="Times New Roman"/>
        </w:rPr>
        <w:t xml:space="preserve">. </w:t>
      </w:r>
    </w:p>
    <w:p w:rsidR="00416B7C" w:rsidRPr="00BE0AE5" w:rsidRDefault="00416B7C" w:rsidP="00420AC6">
      <w:pPr>
        <w:pStyle w:val="body"/>
        <w:spacing w:line="240" w:lineRule="auto"/>
        <w:rPr>
          <w:rStyle w:val="Italic"/>
          <w:rFonts w:cs="Times New Roman"/>
        </w:rPr>
      </w:pPr>
      <w:r w:rsidRPr="00BE0AE5">
        <w:rPr>
          <w:rFonts w:cs="Times New Roman"/>
        </w:rPr>
        <w:t>Идейные течения и общественное движение. Влияние позитивизма, дарвинизма, марксизма и других направлений европейской общественной мысли</w:t>
      </w:r>
      <w:r w:rsidRPr="00BE0AE5">
        <w:rPr>
          <w:rStyle w:val="Italic"/>
          <w:rFonts w:cs="Times New Roman"/>
        </w:rPr>
        <w:t xml:space="preserve">. </w:t>
      </w:r>
      <w:r w:rsidRPr="00BE0AE5">
        <w:rPr>
          <w:rFonts w:cs="Times New Roman"/>
        </w:rPr>
        <w:t>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практика.Большое общество пропаганды</w:t>
      </w:r>
      <w:r w:rsidRPr="00BE0AE5">
        <w:rPr>
          <w:rStyle w:val="Italic"/>
          <w:rFonts w:cs="Times New Roman"/>
        </w:rPr>
        <w:t>.</w:t>
      </w:r>
      <w:r w:rsidRPr="00BE0AE5">
        <w:rPr>
          <w:rFonts w:cs="Times New Roman"/>
        </w:rPr>
        <w:t xml:space="preserve"> «Хождение в народ»</w:t>
      </w:r>
      <w:r w:rsidRPr="00BE0AE5">
        <w:rPr>
          <w:rStyle w:val="Italic"/>
          <w:rFonts w:cs="Times New Roman"/>
        </w:rPr>
        <w:t xml:space="preserve">. </w:t>
      </w:r>
      <w:r w:rsidRPr="00BE0AE5">
        <w:rPr>
          <w:rFonts w:cs="Times New Roman"/>
        </w:rPr>
        <w:t>«Земля и воля» и ее раскол</w:t>
      </w:r>
      <w:r w:rsidRPr="00BE0AE5">
        <w:rPr>
          <w:rStyle w:val="Italic"/>
          <w:rFonts w:cs="Times New Roman"/>
        </w:rPr>
        <w:t xml:space="preserve">. </w:t>
      </w:r>
      <w:r w:rsidRPr="00BE0AE5">
        <w:rPr>
          <w:rFonts w:cs="Times New Roman"/>
        </w:rPr>
        <w:t>«Черный передел» и «Народная воля»</w:t>
      </w:r>
      <w:r w:rsidRPr="00BE0AE5">
        <w:rPr>
          <w:rStyle w:val="Italic"/>
          <w:rFonts w:cs="Times New Roman"/>
        </w:rPr>
        <w:t>.</w:t>
      </w:r>
      <w:r w:rsidRPr="00BE0AE5">
        <w:rPr>
          <w:rFonts w:cs="Times New Roman"/>
        </w:rPr>
        <w:t xml:space="preserve"> Политический терроризм. Распространение марксизма и формирование социал-демократии. Группа «Освобождение труда»</w:t>
      </w:r>
      <w:r w:rsidRPr="00BE0AE5">
        <w:rPr>
          <w:rStyle w:val="Italic"/>
          <w:rFonts w:cs="Times New Roman"/>
        </w:rPr>
        <w:t xml:space="preserve">. </w:t>
      </w:r>
      <w:r w:rsidRPr="00BE0AE5">
        <w:rPr>
          <w:rFonts w:cs="Times New Roman"/>
        </w:rPr>
        <w:t>«Союз борьбы за освобождение рабочего класса</w:t>
      </w:r>
      <w:r w:rsidRPr="00BE0AE5">
        <w:rPr>
          <w:rStyle w:val="Italic"/>
          <w:rFonts w:cs="Times New Roman"/>
        </w:rPr>
        <w:t xml:space="preserve">». </w:t>
      </w:r>
      <w:r w:rsidRPr="00BE0AE5">
        <w:rPr>
          <w:rFonts w:cs="Times New Roman"/>
        </w:rPr>
        <w:t>I съезд РСДРП</w:t>
      </w:r>
      <w:r w:rsidRPr="00BE0AE5">
        <w:rPr>
          <w:rStyle w:val="Italic"/>
          <w:rFonts w:cs="Times New Roman"/>
        </w:rPr>
        <w:t xml:space="preserve">. </w:t>
      </w:r>
    </w:p>
    <w:p w:rsidR="00416B7C" w:rsidRPr="00BE0AE5" w:rsidRDefault="00416B7C" w:rsidP="00420AC6">
      <w:pPr>
        <w:pStyle w:val="h3"/>
        <w:spacing w:before="0" w:after="0" w:line="240" w:lineRule="auto"/>
        <w:rPr>
          <w:rFonts w:cs="Times New Roman"/>
        </w:rPr>
      </w:pPr>
      <w:r w:rsidRPr="00BE0AE5">
        <w:rPr>
          <w:rFonts w:cs="Times New Roman"/>
        </w:rPr>
        <w:t xml:space="preserve">Россия на пороге ХХ в. </w:t>
      </w:r>
      <w:r w:rsidRPr="00BE0AE5">
        <w:rPr>
          <w:rStyle w:val="Book"/>
          <w:rFonts w:cs="Times New Roman"/>
          <w:b w:val="0"/>
          <w:bCs w:val="0"/>
        </w:rPr>
        <w:t>(9 ч)</w:t>
      </w:r>
    </w:p>
    <w:p w:rsidR="00416B7C" w:rsidRPr="00BE0AE5" w:rsidRDefault="00416B7C" w:rsidP="00420AC6">
      <w:pPr>
        <w:pStyle w:val="body"/>
        <w:spacing w:line="240" w:lineRule="auto"/>
        <w:rPr>
          <w:rStyle w:val="Italic"/>
          <w:rFonts w:cs="Times New Roman"/>
        </w:rPr>
      </w:pPr>
      <w:r w:rsidRPr="00BE0AE5">
        <w:rPr>
          <w:rStyle w:val="BoldItalic"/>
          <w:rFonts w:cs="Times New Roman"/>
        </w:rPr>
        <w:t>На пороге нового века</w:t>
      </w:r>
      <w:r w:rsidRPr="00BE0AE5">
        <w:rPr>
          <w:rFonts w:cs="Times New Roman"/>
        </w:rP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w:t>
      </w:r>
      <w:r w:rsidRPr="00BE0AE5">
        <w:rPr>
          <w:rStyle w:val="Italic"/>
          <w:rFonts w:cs="Times New Roman"/>
        </w:rPr>
        <w:t>.</w:t>
      </w:r>
      <w:r w:rsidRPr="00BE0AE5">
        <w:rPr>
          <w:rFonts w:cs="Times New Roman"/>
        </w:rPr>
        <w:t xml:space="preserve">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sidRPr="00BE0AE5">
        <w:rPr>
          <w:rStyle w:val="Italic"/>
          <w:rFonts w:cs="Times New Roman"/>
        </w:rPr>
        <w:t xml:space="preserve">. </w:t>
      </w:r>
      <w:r w:rsidRPr="00BE0AE5">
        <w:rPr>
          <w:rFonts w:cs="Times New Roman"/>
        </w:rPr>
        <w:t>Церковь в условиях кризиса имперской идеологии</w:t>
      </w:r>
      <w:r w:rsidRPr="00BE0AE5">
        <w:rPr>
          <w:rStyle w:val="Italic"/>
          <w:rFonts w:cs="Times New Roman"/>
        </w:rPr>
        <w:t xml:space="preserve">. </w:t>
      </w:r>
      <w:r w:rsidRPr="00BE0AE5">
        <w:rPr>
          <w:rFonts w:cs="Times New Roman"/>
        </w:rPr>
        <w:t>Распространение светской этики и культуры</w:t>
      </w:r>
      <w:r w:rsidRPr="00BE0AE5">
        <w:rPr>
          <w:rStyle w:val="Italic"/>
          <w:rFonts w:cs="Times New Roman"/>
        </w:rPr>
        <w:t xml:space="preserve">. </w:t>
      </w:r>
    </w:p>
    <w:p w:rsidR="00416B7C" w:rsidRPr="00BE0AE5" w:rsidRDefault="00416B7C" w:rsidP="00420AC6">
      <w:pPr>
        <w:pStyle w:val="body"/>
        <w:spacing w:line="240" w:lineRule="auto"/>
        <w:rPr>
          <w:rFonts w:cs="Times New Roman"/>
        </w:rPr>
      </w:pPr>
      <w:r w:rsidRPr="00BE0AE5">
        <w:rPr>
          <w:rFonts w:cs="Times New Roman"/>
        </w:rPr>
        <w:t xml:space="preserve">Имперский центр и регионы. Национальная политика, этнические элиты и национально-культурные движения. </w:t>
      </w:r>
    </w:p>
    <w:p w:rsidR="00416B7C" w:rsidRPr="00BE0AE5" w:rsidRDefault="00416B7C" w:rsidP="00420AC6">
      <w:pPr>
        <w:pStyle w:val="body"/>
        <w:spacing w:line="240" w:lineRule="auto"/>
        <w:rPr>
          <w:rFonts w:cs="Times New Roman"/>
        </w:rPr>
      </w:pPr>
      <w:r w:rsidRPr="00BE0AE5">
        <w:rPr>
          <w:rStyle w:val="BoldItalic"/>
          <w:rFonts w:cs="Times New Roman"/>
        </w:rPr>
        <w:t>Россия в системе международных отношений.</w:t>
      </w:r>
      <w:r w:rsidRPr="00BE0AE5">
        <w:rPr>
          <w:rFonts w:cs="Times New Roman"/>
        </w:rPr>
        <w:t xml:space="preserve"> Политика на Дальнем Востоке. Русско-японская война 1904—1905 гг. Оборона Порт-Артура. Цусимское сражение. </w:t>
      </w:r>
    </w:p>
    <w:p w:rsidR="00416B7C" w:rsidRPr="00BE0AE5" w:rsidRDefault="00416B7C" w:rsidP="00420AC6">
      <w:pPr>
        <w:pStyle w:val="body"/>
        <w:spacing w:line="240" w:lineRule="auto"/>
        <w:rPr>
          <w:rFonts w:cs="Times New Roman"/>
        </w:rPr>
      </w:pPr>
      <w:r w:rsidRPr="00BE0AE5">
        <w:rPr>
          <w:rStyle w:val="BoldItalic"/>
          <w:rFonts w:cs="Times New Roman"/>
        </w:rPr>
        <w:t xml:space="preserve">Первая российская революция 1905—1907 гг. Начало парламентаризма в России. </w:t>
      </w:r>
      <w:r w:rsidRPr="00BE0AE5">
        <w:rPr>
          <w:rFonts w:cs="Times New Roman"/>
        </w:rPr>
        <w:t>Николай II и его окружение. Деятельность В. К. Плеве на посту министра внутренних дел. Оппозиционное либеральное движение. «Союз освобождения»</w:t>
      </w:r>
      <w:r w:rsidRPr="00BE0AE5">
        <w:rPr>
          <w:rStyle w:val="Italic"/>
          <w:rFonts w:cs="Times New Roman"/>
        </w:rPr>
        <w:t xml:space="preserve">. </w:t>
      </w:r>
      <w:r w:rsidRPr="00BE0AE5">
        <w:rPr>
          <w:rFonts w:cs="Times New Roman"/>
        </w:rPr>
        <w:t>Банкетная кампания</w:t>
      </w:r>
      <w:r w:rsidRPr="00BE0AE5">
        <w:rPr>
          <w:rStyle w:val="Italic"/>
          <w:rFonts w:cs="Times New Roman"/>
        </w:rPr>
        <w:t xml:space="preserve">. </w:t>
      </w:r>
    </w:p>
    <w:p w:rsidR="00416B7C" w:rsidRPr="00BE0AE5" w:rsidRDefault="00416B7C" w:rsidP="00420AC6">
      <w:pPr>
        <w:pStyle w:val="body"/>
        <w:spacing w:line="240" w:lineRule="auto"/>
        <w:rPr>
          <w:rStyle w:val="Italic"/>
          <w:rFonts w:cs="Times New Roman"/>
        </w:rPr>
      </w:pPr>
      <w:r w:rsidRPr="00BE0AE5">
        <w:rPr>
          <w:rFonts w:cs="Times New Roman"/>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416B7C" w:rsidRPr="00BE0AE5" w:rsidRDefault="00416B7C" w:rsidP="00420AC6">
      <w:pPr>
        <w:pStyle w:val="body"/>
        <w:spacing w:line="240" w:lineRule="auto"/>
        <w:rPr>
          <w:rFonts w:cs="Times New Roman"/>
        </w:rPr>
      </w:pPr>
      <w:r w:rsidRPr="00BE0AE5">
        <w:rPr>
          <w:rFonts w:cs="Times New Roman"/>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w:t>
      </w:r>
      <w:r w:rsidRPr="00BE0AE5">
        <w:rPr>
          <w:rStyle w:val="Italic"/>
          <w:rFonts w:cs="Times New Roman"/>
        </w:rPr>
        <w:t>.</w:t>
      </w:r>
      <w:r w:rsidRPr="00BE0AE5">
        <w:rPr>
          <w:rFonts w:cs="Times New Roman"/>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416B7C" w:rsidRPr="00BE0AE5" w:rsidRDefault="00416B7C" w:rsidP="00420AC6">
      <w:pPr>
        <w:pStyle w:val="body"/>
        <w:spacing w:line="240" w:lineRule="auto"/>
        <w:rPr>
          <w:rFonts w:cs="Times New Roman"/>
        </w:rPr>
      </w:pPr>
      <w:r w:rsidRPr="00BE0AE5">
        <w:rPr>
          <w:rFonts w:cs="Times New Roman"/>
        </w:rPr>
        <w:t>Избирательный закон 11 декабря 1905 г.Избирательная кампания в I Государственную думу</w:t>
      </w:r>
      <w:r w:rsidRPr="00BE0AE5">
        <w:rPr>
          <w:rStyle w:val="Italic"/>
          <w:rFonts w:cs="Times New Roman"/>
        </w:rPr>
        <w:t xml:space="preserve">. </w:t>
      </w:r>
      <w:r w:rsidRPr="00BE0AE5">
        <w:rPr>
          <w:rFonts w:cs="Times New Roman"/>
        </w:rPr>
        <w:t xml:space="preserve">Основные государственные законы 23 апреля 1906 г. Деятельность I и II Государственной думы: итоги и уроки. </w:t>
      </w:r>
    </w:p>
    <w:p w:rsidR="00416B7C" w:rsidRPr="00BE0AE5" w:rsidRDefault="00416B7C" w:rsidP="00420AC6">
      <w:pPr>
        <w:pStyle w:val="body"/>
        <w:spacing w:line="240" w:lineRule="auto"/>
        <w:rPr>
          <w:rFonts w:cs="Times New Roman"/>
        </w:rPr>
      </w:pPr>
      <w:r w:rsidRPr="00BE0AE5">
        <w:rPr>
          <w:rStyle w:val="BoldItalic"/>
          <w:rFonts w:cs="Times New Roman"/>
        </w:rPr>
        <w:t xml:space="preserve">Общество и власть после революции. </w:t>
      </w:r>
      <w:r w:rsidRPr="00BE0AE5">
        <w:rPr>
          <w:rFonts w:cs="Times New Roman"/>
        </w:rPr>
        <w:t xml:space="preserve">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p>
    <w:p w:rsidR="00416B7C" w:rsidRPr="00BE0AE5" w:rsidRDefault="00416B7C" w:rsidP="00420AC6">
      <w:pPr>
        <w:pStyle w:val="body"/>
        <w:spacing w:line="240" w:lineRule="auto"/>
        <w:rPr>
          <w:rFonts w:cs="Times New Roman"/>
        </w:rPr>
      </w:pPr>
      <w:r w:rsidRPr="00BE0AE5">
        <w:rPr>
          <w:rFonts w:cs="Times New Roman"/>
        </w:rPr>
        <w:t xml:space="preserve">Обострение международной обстановки. Блоковая система и участие в ней России. Россия в преддверии мировой катастрофы. </w:t>
      </w:r>
    </w:p>
    <w:p w:rsidR="00416B7C" w:rsidRPr="00BE0AE5" w:rsidRDefault="00416B7C" w:rsidP="00420AC6">
      <w:pPr>
        <w:pStyle w:val="body"/>
        <w:spacing w:line="240" w:lineRule="auto"/>
        <w:rPr>
          <w:rFonts w:cs="Times New Roman"/>
        </w:rPr>
      </w:pPr>
      <w:r w:rsidRPr="00BE0AE5">
        <w:rPr>
          <w:rStyle w:val="BoldItalic"/>
          <w:rFonts w:cs="Times New Roman"/>
        </w:rPr>
        <w:t xml:space="preserve">Серебряный век российской культуры. </w:t>
      </w:r>
      <w:r w:rsidRPr="00BE0AE5">
        <w:rPr>
          <w:rFonts w:cs="Times New Roman"/>
        </w:rPr>
        <w:t xml:space="preserve">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416B7C" w:rsidRPr="00BE0AE5" w:rsidRDefault="00416B7C" w:rsidP="00420AC6">
      <w:pPr>
        <w:pStyle w:val="body"/>
        <w:spacing w:line="240" w:lineRule="auto"/>
        <w:rPr>
          <w:rFonts w:cs="Times New Roman"/>
        </w:rPr>
      </w:pPr>
      <w:r w:rsidRPr="00BE0AE5">
        <w:rPr>
          <w:rFonts w:cs="Times New Roman"/>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 </w:t>
      </w:r>
    </w:p>
    <w:p w:rsidR="00416B7C" w:rsidRPr="00BE0AE5" w:rsidRDefault="00416B7C" w:rsidP="00420AC6">
      <w:pPr>
        <w:pStyle w:val="body"/>
        <w:spacing w:line="240" w:lineRule="auto"/>
        <w:rPr>
          <w:rFonts w:cs="Times New Roman"/>
        </w:rPr>
      </w:pPr>
      <w:r w:rsidRPr="00BE0AE5">
        <w:rPr>
          <w:rStyle w:val="BoldItalic"/>
          <w:rFonts w:cs="Times New Roman"/>
        </w:rPr>
        <w:t xml:space="preserve">Наш край </w:t>
      </w:r>
      <w:r w:rsidRPr="00BE0AE5">
        <w:rPr>
          <w:rFonts w:cs="Times New Roman"/>
        </w:rPr>
        <w:t xml:space="preserve">в XIX — начале ХХ в. </w:t>
      </w:r>
    </w:p>
    <w:p w:rsidR="00416B7C" w:rsidRPr="00BE0AE5" w:rsidRDefault="00416B7C" w:rsidP="00420AC6">
      <w:pPr>
        <w:pStyle w:val="body"/>
        <w:spacing w:line="240" w:lineRule="auto"/>
        <w:rPr>
          <w:rFonts w:cs="Times New Roman"/>
        </w:rPr>
      </w:pPr>
      <w:r w:rsidRPr="00BE0AE5">
        <w:rPr>
          <w:rStyle w:val="Bold"/>
          <w:rFonts w:cs="Times New Roman"/>
        </w:rPr>
        <w:t>Обобщение</w:t>
      </w:r>
      <w:r w:rsidRPr="00BE0AE5">
        <w:rPr>
          <w:rFonts w:cs="Times New Roman"/>
        </w:rPr>
        <w:t xml:space="preserve"> (1 ч) </w:t>
      </w:r>
    </w:p>
    <w:p w:rsidR="00416B7C" w:rsidRPr="00BE0AE5" w:rsidRDefault="00416B7C" w:rsidP="00420AC6">
      <w:pPr>
        <w:pStyle w:val="h1"/>
        <w:spacing w:before="0" w:after="0" w:line="240" w:lineRule="auto"/>
        <w:rPr>
          <w:rFonts w:cs="Times New Roman"/>
        </w:rPr>
      </w:pPr>
      <w:r w:rsidRPr="00BE0AE5">
        <w:rPr>
          <w:rFonts w:cs="Times New Roman"/>
        </w:rPr>
        <w:t xml:space="preserve">ПЛАНИРУЕМЫЕ РЕЗУЛЬТАТЫ ОСВОЕНИЯ </w:t>
      </w:r>
      <w:r w:rsidRPr="00BE0AE5">
        <w:rPr>
          <w:rFonts w:cs="Times New Roman"/>
        </w:rPr>
        <w:br/>
        <w:t xml:space="preserve">учебного ПРЕДМЕТА «ИСТОРИЯ» </w:t>
      </w:r>
      <w:r w:rsidRPr="00BE0AE5">
        <w:rPr>
          <w:rFonts w:cs="Times New Roman"/>
        </w:rPr>
        <w:br/>
        <w:t>на уровне ОСНОВНОго общего образования</w:t>
      </w:r>
    </w:p>
    <w:p w:rsidR="00416B7C" w:rsidRPr="00BE0AE5" w:rsidRDefault="00416B7C" w:rsidP="00420AC6">
      <w:pPr>
        <w:pStyle w:val="h2"/>
        <w:spacing w:before="0" w:after="0" w:line="240" w:lineRule="auto"/>
        <w:rPr>
          <w:rFonts w:cs="Times New Roman"/>
        </w:rPr>
      </w:pPr>
      <w:r w:rsidRPr="00BE0AE5">
        <w:rPr>
          <w:rFonts w:cs="Times New Roman"/>
        </w:rPr>
        <w:t>ЛИЧНОСТНЫЕ РЕЗУЛЬТАТЫ</w:t>
      </w:r>
    </w:p>
    <w:p w:rsidR="00416B7C" w:rsidRPr="00BE0AE5" w:rsidRDefault="00416B7C" w:rsidP="00420AC6">
      <w:pPr>
        <w:pStyle w:val="body"/>
        <w:spacing w:line="240" w:lineRule="auto"/>
        <w:rPr>
          <w:rFonts w:cs="Times New Roman"/>
        </w:rPr>
      </w:pPr>
      <w:r w:rsidRPr="00BE0AE5">
        <w:rPr>
          <w:rFonts w:cs="Times New Roman"/>
        </w:rPr>
        <w:t xml:space="preserve">К важнейшим </w:t>
      </w:r>
      <w:r w:rsidRPr="00BE0AE5">
        <w:rPr>
          <w:rStyle w:val="BoldItalic"/>
          <w:rFonts w:cs="Times New Roman"/>
        </w:rPr>
        <w:t>личностным результатам</w:t>
      </w:r>
      <w:r w:rsidRPr="00BE0AE5">
        <w:rPr>
          <w:rFonts w:cs="Times New Roman"/>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rsidR="00416B7C" w:rsidRPr="00BE0AE5" w:rsidRDefault="00416B7C" w:rsidP="00420AC6">
      <w:pPr>
        <w:pStyle w:val="list-dash"/>
        <w:spacing w:line="240" w:lineRule="auto"/>
        <w:rPr>
          <w:rFonts w:cs="Times New Roman"/>
          <w:spacing w:val="3"/>
        </w:rPr>
      </w:pPr>
      <w:r w:rsidRPr="00BE0AE5">
        <w:rPr>
          <w:rFonts w:cs="Times New Roman"/>
          <w:spacing w:val="3"/>
        </w:rPr>
        <w:t xml:space="preserve">в сфере </w:t>
      </w:r>
      <w:r w:rsidRPr="00BE0AE5">
        <w:rPr>
          <w:rStyle w:val="Italic"/>
          <w:rFonts w:cs="Times New Roman"/>
          <w:spacing w:val="3"/>
        </w:rPr>
        <w:t>патриотического воспитания</w:t>
      </w:r>
      <w:r w:rsidRPr="00BE0AE5">
        <w:rPr>
          <w:rFonts w:cs="Times New Roman"/>
          <w:spacing w:val="3"/>
        </w:rP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rsidR="00416B7C" w:rsidRPr="00BE0AE5" w:rsidRDefault="00416B7C" w:rsidP="00420AC6">
      <w:pPr>
        <w:pStyle w:val="list-dash"/>
        <w:spacing w:line="240" w:lineRule="auto"/>
        <w:rPr>
          <w:rFonts w:cs="Times New Roman"/>
        </w:rPr>
      </w:pPr>
      <w:r w:rsidRPr="00BE0AE5">
        <w:rPr>
          <w:rFonts w:cs="Times New Roman"/>
        </w:rPr>
        <w:t xml:space="preserve">в сфере </w:t>
      </w:r>
      <w:r w:rsidRPr="00BE0AE5">
        <w:rPr>
          <w:rStyle w:val="Italic"/>
          <w:rFonts w:cs="Times New Roman"/>
        </w:rPr>
        <w:t>гражданского воспитания</w:t>
      </w:r>
      <w:r w:rsidRPr="00BE0AE5">
        <w:rPr>
          <w:rFonts w:cs="Times New Roman"/>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416B7C" w:rsidRPr="00BE0AE5" w:rsidRDefault="00416B7C" w:rsidP="00420AC6">
      <w:pPr>
        <w:pStyle w:val="list-dash"/>
        <w:spacing w:line="240" w:lineRule="auto"/>
        <w:rPr>
          <w:rFonts w:cs="Times New Roman"/>
        </w:rPr>
      </w:pPr>
      <w:r w:rsidRPr="00BE0AE5">
        <w:rPr>
          <w:rFonts w:cs="Times New Roman"/>
        </w:rPr>
        <w:t xml:space="preserve">в </w:t>
      </w:r>
      <w:r w:rsidRPr="00BE0AE5">
        <w:rPr>
          <w:rStyle w:val="Italic"/>
          <w:rFonts w:cs="Times New Roman"/>
        </w:rPr>
        <w:t>духовно-нравственной</w:t>
      </w:r>
      <w:r w:rsidRPr="00BE0AE5">
        <w:rPr>
          <w:rFonts w:cs="Times New Roman"/>
        </w:rPr>
        <w:t xml:space="preserve">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w:t>
      </w:r>
    </w:p>
    <w:p w:rsidR="00416B7C" w:rsidRPr="00BE0AE5" w:rsidRDefault="00416B7C" w:rsidP="00420AC6">
      <w:pPr>
        <w:pStyle w:val="list-dash"/>
        <w:spacing w:line="240" w:lineRule="auto"/>
        <w:rPr>
          <w:rFonts w:cs="Times New Roman"/>
        </w:rPr>
      </w:pPr>
      <w:r w:rsidRPr="00BE0AE5">
        <w:rPr>
          <w:rFonts w:cs="Times New Roman"/>
        </w:rPr>
        <w:t xml:space="preserve">в понимании </w:t>
      </w:r>
      <w:r w:rsidRPr="00BE0AE5">
        <w:rPr>
          <w:rStyle w:val="Italic"/>
          <w:rFonts w:cs="Times New Roman"/>
        </w:rPr>
        <w:t>ценности научного познания</w:t>
      </w:r>
      <w:r w:rsidRPr="00BE0AE5">
        <w:rPr>
          <w:rFonts w:cs="Times New Roman"/>
        </w:rPr>
        <w:t xml:space="preserve">: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 </w:t>
      </w:r>
    </w:p>
    <w:p w:rsidR="00416B7C" w:rsidRPr="00BE0AE5" w:rsidRDefault="00416B7C" w:rsidP="00420AC6">
      <w:pPr>
        <w:pStyle w:val="list-dash"/>
        <w:spacing w:line="240" w:lineRule="auto"/>
        <w:rPr>
          <w:rFonts w:cs="Times New Roman"/>
        </w:rPr>
      </w:pPr>
      <w:r w:rsidRPr="00BE0AE5">
        <w:rPr>
          <w:rFonts w:cs="Times New Roman"/>
        </w:rPr>
        <w:t xml:space="preserve">в сфере </w:t>
      </w:r>
      <w:r w:rsidRPr="00BE0AE5">
        <w:rPr>
          <w:rStyle w:val="Italic"/>
          <w:rFonts w:cs="Times New Roman"/>
        </w:rPr>
        <w:t>эстетического воспитания</w:t>
      </w:r>
      <w:r w:rsidRPr="00BE0AE5">
        <w:rPr>
          <w:rFonts w:cs="Times New Roman"/>
        </w:rPr>
        <w:t xml:space="preserve">: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 </w:t>
      </w:r>
    </w:p>
    <w:p w:rsidR="00416B7C" w:rsidRPr="00BE0AE5" w:rsidRDefault="00416B7C" w:rsidP="00420AC6">
      <w:pPr>
        <w:pStyle w:val="list-dash"/>
        <w:spacing w:line="240" w:lineRule="auto"/>
        <w:rPr>
          <w:rFonts w:cs="Times New Roman"/>
        </w:rPr>
      </w:pPr>
      <w:r w:rsidRPr="00BE0AE5">
        <w:rPr>
          <w:rFonts w:cs="Times New Roman"/>
        </w:rPr>
        <w:t xml:space="preserve">в формировании </w:t>
      </w:r>
      <w:r w:rsidRPr="00BE0AE5">
        <w:rPr>
          <w:rStyle w:val="Italic"/>
          <w:rFonts w:cs="Times New Roman"/>
        </w:rPr>
        <w:t>ценностного отношения к жизни и здоровью</w:t>
      </w:r>
      <w:r w:rsidRPr="00BE0AE5">
        <w:rPr>
          <w:rFonts w:cs="Times New Roman"/>
        </w:rPr>
        <w:t xml:space="preserve">: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 </w:t>
      </w:r>
    </w:p>
    <w:p w:rsidR="00416B7C" w:rsidRPr="00BE0AE5" w:rsidRDefault="00416B7C" w:rsidP="00420AC6">
      <w:pPr>
        <w:pStyle w:val="list-dash"/>
        <w:spacing w:line="240" w:lineRule="auto"/>
        <w:rPr>
          <w:rFonts w:cs="Times New Roman"/>
        </w:rPr>
      </w:pPr>
      <w:r w:rsidRPr="00BE0AE5">
        <w:rPr>
          <w:rFonts w:cs="Times New Roman"/>
        </w:rPr>
        <w:t xml:space="preserve">в сфере </w:t>
      </w:r>
      <w:r w:rsidRPr="00BE0AE5">
        <w:rPr>
          <w:rStyle w:val="Italic"/>
          <w:rFonts w:cs="Times New Roman"/>
        </w:rPr>
        <w:t>трудового воспитания</w:t>
      </w:r>
      <w:r w:rsidRPr="00BE0AE5">
        <w:rPr>
          <w:rFonts w:cs="Times New Roman"/>
        </w:rP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416B7C" w:rsidRPr="00BE0AE5" w:rsidRDefault="00416B7C" w:rsidP="00420AC6">
      <w:pPr>
        <w:pStyle w:val="list-dash"/>
        <w:spacing w:line="240" w:lineRule="auto"/>
        <w:rPr>
          <w:rFonts w:cs="Times New Roman"/>
          <w:spacing w:val="-1"/>
        </w:rPr>
      </w:pPr>
      <w:r w:rsidRPr="00BE0AE5">
        <w:rPr>
          <w:rFonts w:cs="Times New Roman"/>
          <w:spacing w:val="-1"/>
        </w:rPr>
        <w:t xml:space="preserve">в сфере </w:t>
      </w:r>
      <w:r w:rsidRPr="00BE0AE5">
        <w:rPr>
          <w:rStyle w:val="Italic"/>
          <w:rFonts w:cs="Times New Roman"/>
          <w:spacing w:val="-1"/>
        </w:rPr>
        <w:t>экологического воспитания</w:t>
      </w:r>
      <w:r w:rsidRPr="00BE0AE5">
        <w:rPr>
          <w:rFonts w:cs="Times New Roman"/>
          <w:spacing w:val="-1"/>
        </w:rPr>
        <w:t>: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416B7C" w:rsidRPr="00BE0AE5" w:rsidRDefault="00416B7C" w:rsidP="00420AC6">
      <w:pPr>
        <w:pStyle w:val="list-dash"/>
        <w:spacing w:line="240" w:lineRule="auto"/>
        <w:rPr>
          <w:rFonts w:cs="Times New Roman"/>
        </w:rPr>
      </w:pPr>
      <w:r w:rsidRPr="00BE0AE5">
        <w:rPr>
          <w:rFonts w:cs="Times New Roman"/>
        </w:rPr>
        <w:t xml:space="preserve">в сфере </w:t>
      </w:r>
      <w:r w:rsidRPr="00BE0AE5">
        <w:rPr>
          <w:rStyle w:val="Italic"/>
          <w:rFonts w:cs="Times New Roman"/>
        </w:rPr>
        <w:t>адаптации к меняющимся условиям социальной и природной среды</w:t>
      </w:r>
      <w:r w:rsidRPr="00BE0AE5">
        <w:rPr>
          <w:rFonts w:cs="Times New Roman"/>
        </w:rPr>
        <w:t>: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416B7C" w:rsidRPr="00BE0AE5" w:rsidRDefault="00416B7C" w:rsidP="00420AC6">
      <w:pPr>
        <w:pStyle w:val="h2"/>
        <w:spacing w:before="0" w:after="0" w:line="240" w:lineRule="auto"/>
        <w:rPr>
          <w:rFonts w:cs="Times New Roman"/>
        </w:rPr>
      </w:pPr>
      <w:r w:rsidRPr="00BE0AE5">
        <w:rPr>
          <w:rFonts w:cs="Times New Roman"/>
        </w:rPr>
        <w:t>МЕТАПРЕДМЕТНЫЕ РЕЗУЛЬТАТЫ</w:t>
      </w:r>
    </w:p>
    <w:p w:rsidR="00416B7C" w:rsidRPr="00BE0AE5" w:rsidRDefault="00416B7C" w:rsidP="00420AC6">
      <w:pPr>
        <w:pStyle w:val="body"/>
        <w:spacing w:line="240" w:lineRule="auto"/>
        <w:rPr>
          <w:rFonts w:cs="Times New Roman"/>
          <w:spacing w:val="3"/>
        </w:rPr>
      </w:pPr>
      <w:r w:rsidRPr="00BE0AE5">
        <w:rPr>
          <w:rStyle w:val="BoldItalic"/>
          <w:rFonts w:cs="Times New Roman"/>
          <w:spacing w:val="3"/>
        </w:rPr>
        <w:t>Метапредметные результаты</w:t>
      </w:r>
      <w:r w:rsidRPr="00BE0AE5">
        <w:rPr>
          <w:rFonts w:cs="Times New Roman"/>
          <w:spacing w:val="3"/>
        </w:rPr>
        <w:t xml:space="preserve"> изучения истории в основной школе выражаются в следующих качествах и действиях. </w:t>
      </w:r>
    </w:p>
    <w:p w:rsidR="00416B7C" w:rsidRPr="00BE0AE5" w:rsidRDefault="00416B7C" w:rsidP="00420AC6">
      <w:pPr>
        <w:pStyle w:val="body"/>
        <w:spacing w:line="240" w:lineRule="auto"/>
        <w:rPr>
          <w:rStyle w:val="Italic"/>
          <w:rFonts w:cs="Times New Roman"/>
        </w:rPr>
      </w:pPr>
      <w:r w:rsidRPr="00BE0AE5">
        <w:rPr>
          <w:rStyle w:val="Italic"/>
          <w:rFonts w:cs="Times New Roman"/>
        </w:rPr>
        <w:t>В сфере универсальных учебных познавательных действий:</w:t>
      </w:r>
    </w:p>
    <w:p w:rsidR="00416B7C" w:rsidRPr="00BE0AE5" w:rsidRDefault="00416B7C" w:rsidP="00420AC6">
      <w:pPr>
        <w:pStyle w:val="list-dash"/>
        <w:spacing w:line="240" w:lineRule="auto"/>
        <w:rPr>
          <w:rFonts w:cs="Times New Roman"/>
        </w:rPr>
      </w:pPr>
      <w:r w:rsidRPr="00BE0AE5">
        <w:rPr>
          <w:rStyle w:val="Italic"/>
          <w:rFonts w:cs="Times New Roman"/>
        </w:rPr>
        <w:t>владение базовыми логическими действиями</w:t>
      </w:r>
      <w:r w:rsidRPr="00BE0AE5">
        <w:rPr>
          <w:rFonts w:cs="Times New Roman"/>
        </w:rPr>
        <w:t>: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rsidR="00416B7C" w:rsidRPr="00BE0AE5" w:rsidRDefault="00416B7C" w:rsidP="00420AC6">
      <w:pPr>
        <w:pStyle w:val="list-dash"/>
        <w:spacing w:line="240" w:lineRule="auto"/>
        <w:rPr>
          <w:rFonts w:cs="Times New Roman"/>
          <w:spacing w:val="-2"/>
        </w:rPr>
      </w:pPr>
      <w:r w:rsidRPr="00BE0AE5">
        <w:rPr>
          <w:rStyle w:val="Italic"/>
          <w:rFonts w:cs="Times New Roman"/>
          <w:spacing w:val="-2"/>
        </w:rPr>
        <w:t>владение базовыми исследовательскими действиями</w:t>
      </w:r>
      <w:r w:rsidRPr="00BE0AE5">
        <w:rPr>
          <w:rFonts w:cs="Times New Roman"/>
          <w:spacing w:val="-2"/>
        </w:rPr>
        <w:t xml:space="preserve">: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 </w:t>
      </w:r>
    </w:p>
    <w:p w:rsidR="00416B7C" w:rsidRPr="00BE0AE5" w:rsidRDefault="00416B7C" w:rsidP="00420AC6">
      <w:pPr>
        <w:pStyle w:val="list-dash"/>
        <w:spacing w:line="240" w:lineRule="auto"/>
        <w:rPr>
          <w:rFonts w:cs="Times New Roman"/>
        </w:rPr>
      </w:pPr>
      <w:r w:rsidRPr="00BE0AE5">
        <w:rPr>
          <w:rStyle w:val="Italic"/>
          <w:rFonts w:cs="Times New Roman"/>
        </w:rPr>
        <w:t>работа с информацией</w:t>
      </w:r>
      <w:r w:rsidRPr="00BE0AE5">
        <w:rPr>
          <w:rFonts w:cs="Times New Roman"/>
        </w:rPr>
        <w:t xml:space="preserve">: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 </w:t>
      </w:r>
    </w:p>
    <w:p w:rsidR="00416B7C" w:rsidRPr="00BE0AE5" w:rsidRDefault="00416B7C" w:rsidP="00420AC6">
      <w:pPr>
        <w:pStyle w:val="body"/>
        <w:spacing w:line="240" w:lineRule="auto"/>
        <w:rPr>
          <w:rStyle w:val="Italic"/>
          <w:rFonts w:cs="Times New Roman"/>
        </w:rPr>
      </w:pPr>
      <w:r w:rsidRPr="00BE0AE5">
        <w:rPr>
          <w:rStyle w:val="Italic"/>
          <w:rFonts w:cs="Times New Roman"/>
        </w:rPr>
        <w:t>В сфере универсальных учебных коммуникативных действий:</w:t>
      </w:r>
    </w:p>
    <w:p w:rsidR="00416B7C" w:rsidRPr="00BE0AE5" w:rsidRDefault="00416B7C" w:rsidP="00420AC6">
      <w:pPr>
        <w:pStyle w:val="list-dash"/>
        <w:spacing w:line="240" w:lineRule="auto"/>
        <w:rPr>
          <w:rFonts w:cs="Times New Roman"/>
        </w:rPr>
      </w:pPr>
      <w:r w:rsidRPr="00BE0AE5">
        <w:rPr>
          <w:rStyle w:val="Italic"/>
          <w:rFonts w:cs="Times New Roman"/>
        </w:rPr>
        <w:t>общение</w:t>
      </w:r>
      <w:r w:rsidRPr="00BE0AE5">
        <w:rPr>
          <w:rFonts w:cs="Times New Roman"/>
        </w:rPr>
        <w:t xml:space="preserve">: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 </w:t>
      </w:r>
    </w:p>
    <w:p w:rsidR="00416B7C" w:rsidRPr="00BE0AE5" w:rsidRDefault="00416B7C" w:rsidP="00420AC6">
      <w:pPr>
        <w:pStyle w:val="list-dash"/>
        <w:spacing w:line="240" w:lineRule="auto"/>
        <w:rPr>
          <w:rFonts w:cs="Times New Roman"/>
        </w:rPr>
      </w:pPr>
      <w:r w:rsidRPr="00BE0AE5">
        <w:rPr>
          <w:rStyle w:val="Italic"/>
          <w:rFonts w:cs="Times New Roman"/>
        </w:rPr>
        <w:t>осуществление совместной деятельности</w:t>
      </w:r>
      <w:r w:rsidRPr="00BE0AE5">
        <w:rPr>
          <w:rFonts w:cs="Times New Roman"/>
        </w:rPr>
        <w:t>: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rsidR="00416B7C" w:rsidRPr="00BE0AE5" w:rsidRDefault="00416B7C" w:rsidP="00420AC6">
      <w:pPr>
        <w:pStyle w:val="body"/>
        <w:spacing w:line="240" w:lineRule="auto"/>
        <w:rPr>
          <w:rStyle w:val="Italic"/>
          <w:rFonts w:cs="Times New Roman"/>
        </w:rPr>
      </w:pPr>
      <w:r w:rsidRPr="00BE0AE5">
        <w:rPr>
          <w:rStyle w:val="Italic"/>
          <w:rFonts w:cs="Times New Roman"/>
        </w:rPr>
        <w:t>В сфере универсальных учебных регулятивных действий:</w:t>
      </w:r>
    </w:p>
    <w:p w:rsidR="00416B7C" w:rsidRPr="00BE0AE5" w:rsidRDefault="00416B7C" w:rsidP="00420AC6">
      <w:pPr>
        <w:pStyle w:val="list-dash"/>
        <w:spacing w:line="240" w:lineRule="auto"/>
        <w:rPr>
          <w:rFonts w:cs="Times New Roman"/>
        </w:rPr>
      </w:pPr>
      <w:r w:rsidRPr="00BE0AE5">
        <w:rPr>
          <w:rStyle w:val="Italic"/>
          <w:rFonts w:cs="Times New Roman"/>
        </w:rPr>
        <w:t>владение</w:t>
      </w:r>
      <w:r w:rsidRPr="00BE0AE5">
        <w:rPr>
          <w:rFonts w:cs="Times New Roman"/>
        </w:rPr>
        <w:t xml:space="preserve">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416B7C" w:rsidRPr="00BE0AE5" w:rsidRDefault="00416B7C" w:rsidP="00420AC6">
      <w:pPr>
        <w:pStyle w:val="list-dash"/>
        <w:spacing w:line="240" w:lineRule="auto"/>
        <w:rPr>
          <w:rFonts w:cs="Times New Roman"/>
        </w:rPr>
      </w:pPr>
      <w:r w:rsidRPr="00BE0AE5">
        <w:rPr>
          <w:rStyle w:val="Italic"/>
          <w:rFonts w:cs="Times New Roman"/>
        </w:rPr>
        <w:t>владение приемами самоконтроля</w:t>
      </w:r>
      <w:r w:rsidRPr="00BE0AE5">
        <w:rPr>
          <w:rFonts w:cs="Times New Roman"/>
        </w:rPr>
        <w:t xml:space="preserve">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 </w:t>
      </w:r>
    </w:p>
    <w:p w:rsidR="00416B7C" w:rsidRPr="00BE0AE5" w:rsidRDefault="00416B7C" w:rsidP="00420AC6">
      <w:pPr>
        <w:pStyle w:val="body"/>
        <w:spacing w:line="240" w:lineRule="auto"/>
        <w:rPr>
          <w:rStyle w:val="Italic"/>
          <w:rFonts w:cs="Times New Roman"/>
        </w:rPr>
      </w:pPr>
      <w:r w:rsidRPr="00BE0AE5">
        <w:rPr>
          <w:rStyle w:val="Italic"/>
          <w:rFonts w:cs="Times New Roman"/>
        </w:rPr>
        <w:t>В сфере эмоционального интеллекта, понимания себя и других:</w:t>
      </w:r>
    </w:p>
    <w:p w:rsidR="00416B7C" w:rsidRPr="00BE0AE5" w:rsidRDefault="00416B7C" w:rsidP="00420AC6">
      <w:pPr>
        <w:pStyle w:val="list-dash"/>
        <w:spacing w:line="240" w:lineRule="auto"/>
        <w:rPr>
          <w:rFonts w:cs="Times New Roman"/>
        </w:rPr>
      </w:pPr>
      <w:r w:rsidRPr="00BE0AE5">
        <w:rPr>
          <w:rFonts w:cs="Times New Roman"/>
        </w:rPr>
        <w:t xml:space="preserve">выявлять на примерах исторических ситуаций роль эмоций в отношениях между людьми; </w:t>
      </w:r>
    </w:p>
    <w:p w:rsidR="00416B7C" w:rsidRPr="00BE0AE5" w:rsidRDefault="00416B7C" w:rsidP="00420AC6">
      <w:pPr>
        <w:pStyle w:val="list-dash"/>
        <w:spacing w:line="240" w:lineRule="auto"/>
        <w:rPr>
          <w:rFonts w:cs="Times New Roman"/>
        </w:rPr>
      </w:pPr>
      <w:r w:rsidRPr="00BE0AE5">
        <w:rPr>
          <w:rFonts w:cs="Times New Roman"/>
        </w:rPr>
        <w:t>ставить себя на место другого человека, понимать мотивы действий другого (в исторических ситуациях и окружающей действительности);</w:t>
      </w:r>
    </w:p>
    <w:p w:rsidR="00416B7C" w:rsidRPr="00BE0AE5" w:rsidRDefault="00416B7C" w:rsidP="00420AC6">
      <w:pPr>
        <w:pStyle w:val="list-dash"/>
        <w:spacing w:line="240" w:lineRule="auto"/>
        <w:rPr>
          <w:rFonts w:cs="Times New Roman"/>
        </w:rPr>
      </w:pPr>
      <w:r w:rsidRPr="00BE0AE5">
        <w:rPr>
          <w:rFonts w:cs="Times New Roman"/>
        </w:rPr>
        <w:t xml:space="preserve">регулировать способ выражения своих эмоций с учетом позиций и мнений других участников общения. </w:t>
      </w:r>
    </w:p>
    <w:p w:rsidR="00416B7C" w:rsidRPr="00BE0AE5" w:rsidRDefault="00416B7C" w:rsidP="00420AC6">
      <w:pPr>
        <w:pStyle w:val="h2"/>
        <w:spacing w:before="0" w:after="0" w:line="240" w:lineRule="auto"/>
        <w:rPr>
          <w:rFonts w:cs="Times New Roman"/>
        </w:rPr>
      </w:pPr>
      <w:r w:rsidRPr="00BE0AE5">
        <w:rPr>
          <w:rFonts w:cs="Times New Roman"/>
        </w:rPr>
        <w:t>ПРЕДМЕТНЫЕ РЕЗУЛЬТАТЫ</w:t>
      </w:r>
    </w:p>
    <w:p w:rsidR="00416B7C" w:rsidRPr="00BE0AE5" w:rsidRDefault="00416B7C" w:rsidP="00420AC6">
      <w:pPr>
        <w:pStyle w:val="body"/>
        <w:spacing w:line="240" w:lineRule="auto"/>
        <w:rPr>
          <w:rFonts w:cs="Times New Roman"/>
        </w:rPr>
      </w:pPr>
      <w:r w:rsidRPr="00BE0AE5">
        <w:rPr>
          <w:rFonts w:cs="Times New Roman"/>
        </w:rPr>
        <w:t>Во ФГОС ООО 2021 г. установлено, что предметные результаты по учебному предмету «История» должны обеспечивать:</w:t>
      </w:r>
    </w:p>
    <w:p w:rsidR="00416B7C" w:rsidRPr="00BE0AE5" w:rsidRDefault="00416B7C" w:rsidP="00420AC6">
      <w:pPr>
        <w:pStyle w:val="body"/>
        <w:spacing w:line="240" w:lineRule="auto"/>
        <w:rPr>
          <w:rFonts w:cs="Times New Roman"/>
        </w:rPr>
      </w:pPr>
      <w:r w:rsidRPr="00BE0AE5">
        <w:rPr>
          <w:rFonts w:cs="Times New Roman"/>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416B7C" w:rsidRPr="00BE0AE5" w:rsidRDefault="00416B7C" w:rsidP="00420AC6">
      <w:pPr>
        <w:pStyle w:val="body"/>
        <w:spacing w:line="240" w:lineRule="auto"/>
        <w:rPr>
          <w:rFonts w:cs="Times New Roman"/>
        </w:rPr>
      </w:pPr>
      <w:r w:rsidRPr="00BE0AE5">
        <w:rPr>
          <w:rFonts w:cs="Times New Roman"/>
        </w:rPr>
        <w:t>2) умение выявлять особенности развития культуры, быта и нравов народов в различные исторические эпохи;</w:t>
      </w:r>
    </w:p>
    <w:p w:rsidR="00416B7C" w:rsidRPr="00BE0AE5" w:rsidRDefault="00416B7C" w:rsidP="00420AC6">
      <w:pPr>
        <w:pStyle w:val="body"/>
        <w:spacing w:line="240" w:lineRule="auto"/>
        <w:rPr>
          <w:rFonts w:cs="Times New Roman"/>
        </w:rPr>
      </w:pPr>
      <w:r w:rsidRPr="00BE0AE5">
        <w:rPr>
          <w:rFonts w:cs="Times New Roman"/>
        </w:rPr>
        <w:t>3) овладение историческими понятиями и их использование для решения учебных и практических задач;</w:t>
      </w:r>
    </w:p>
    <w:p w:rsidR="00416B7C" w:rsidRPr="00BE0AE5" w:rsidRDefault="00416B7C" w:rsidP="00420AC6">
      <w:pPr>
        <w:pStyle w:val="body"/>
        <w:spacing w:line="240" w:lineRule="auto"/>
        <w:rPr>
          <w:rFonts w:cs="Times New Roman"/>
        </w:rPr>
      </w:pPr>
      <w:r w:rsidRPr="00BE0AE5">
        <w:rPr>
          <w:rFonts w:cs="Times New Roman"/>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416B7C" w:rsidRPr="00BE0AE5" w:rsidRDefault="00416B7C" w:rsidP="00420AC6">
      <w:pPr>
        <w:pStyle w:val="body"/>
        <w:spacing w:line="240" w:lineRule="auto"/>
        <w:rPr>
          <w:rFonts w:cs="Times New Roman"/>
        </w:rPr>
      </w:pPr>
      <w:r w:rsidRPr="00BE0AE5">
        <w:rPr>
          <w:rFonts w:cs="Times New Roman"/>
        </w:rPr>
        <w:t>5) умение выявлять существенные черты и характерные признаки исторических событий, явлений, процессов;</w:t>
      </w:r>
    </w:p>
    <w:p w:rsidR="00416B7C" w:rsidRPr="00BE0AE5" w:rsidRDefault="00416B7C" w:rsidP="00420AC6">
      <w:pPr>
        <w:pStyle w:val="body"/>
        <w:spacing w:line="240" w:lineRule="auto"/>
        <w:rPr>
          <w:rFonts w:cs="Times New Roman"/>
        </w:rPr>
      </w:pPr>
      <w:r w:rsidRPr="00BE0AE5">
        <w:rPr>
          <w:rFonts w:cs="Times New Roman"/>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XXI в. (Февральская и Октябрьская революции 1917 г., Великая Отечественнаявойна,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416B7C" w:rsidRPr="00BE0AE5" w:rsidRDefault="00416B7C" w:rsidP="00420AC6">
      <w:pPr>
        <w:pStyle w:val="body"/>
        <w:spacing w:line="240" w:lineRule="auto"/>
        <w:rPr>
          <w:rFonts w:cs="Times New Roman"/>
        </w:rPr>
      </w:pPr>
      <w:r w:rsidRPr="00BE0AE5">
        <w:rPr>
          <w:rFonts w:cs="Times New Roman"/>
        </w:rPr>
        <w:t>7) умение сравнивать исторические события, явления, процессы в различные исторические эпохи;</w:t>
      </w:r>
    </w:p>
    <w:p w:rsidR="00416B7C" w:rsidRPr="00BE0AE5" w:rsidRDefault="00416B7C" w:rsidP="00420AC6">
      <w:pPr>
        <w:pStyle w:val="body"/>
        <w:spacing w:line="240" w:lineRule="auto"/>
        <w:rPr>
          <w:rFonts w:cs="Times New Roman"/>
        </w:rPr>
      </w:pPr>
      <w:r w:rsidRPr="00BE0AE5">
        <w:rPr>
          <w:rFonts w:cs="Times New Roman"/>
        </w:rPr>
        <w:t xml:space="preserve">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 </w:t>
      </w:r>
    </w:p>
    <w:p w:rsidR="00416B7C" w:rsidRPr="00BE0AE5" w:rsidRDefault="00416B7C" w:rsidP="00420AC6">
      <w:pPr>
        <w:pStyle w:val="body"/>
        <w:spacing w:line="240" w:lineRule="auto"/>
        <w:rPr>
          <w:rFonts w:cs="Times New Roman"/>
        </w:rPr>
      </w:pPr>
      <w:r w:rsidRPr="00BE0AE5">
        <w:rPr>
          <w:rFonts w:cs="Times New Roman"/>
        </w:rPr>
        <w:t xml:space="preserve">9) умение различать основные типы исторических источников: письменные, вещественные, аудиовизуальные; </w:t>
      </w:r>
    </w:p>
    <w:p w:rsidR="00416B7C" w:rsidRPr="00BE0AE5" w:rsidRDefault="00416B7C" w:rsidP="00420AC6">
      <w:pPr>
        <w:pStyle w:val="body"/>
        <w:spacing w:line="240" w:lineRule="auto"/>
        <w:rPr>
          <w:rFonts w:cs="Times New Roman"/>
        </w:rPr>
      </w:pPr>
      <w:r w:rsidRPr="00BE0AE5">
        <w:rPr>
          <w:rFonts w:cs="Times New Roman"/>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416B7C" w:rsidRPr="00BE0AE5" w:rsidRDefault="00416B7C" w:rsidP="00420AC6">
      <w:pPr>
        <w:pStyle w:val="body"/>
        <w:spacing w:line="240" w:lineRule="auto"/>
        <w:rPr>
          <w:rFonts w:cs="Times New Roman"/>
        </w:rPr>
      </w:pPr>
      <w:r w:rsidRPr="00BE0AE5">
        <w:rPr>
          <w:rFonts w:cs="Times New Roman"/>
        </w:rPr>
        <w:t xml:space="preserve">11) умение читать и анализировать историческую карту/схему; характеризовать на основе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 </w:t>
      </w:r>
    </w:p>
    <w:p w:rsidR="00416B7C" w:rsidRPr="00BE0AE5" w:rsidRDefault="00416B7C" w:rsidP="00420AC6">
      <w:pPr>
        <w:pStyle w:val="body"/>
        <w:spacing w:line="240" w:lineRule="auto"/>
        <w:rPr>
          <w:rFonts w:cs="Times New Roman"/>
        </w:rPr>
      </w:pPr>
      <w:r w:rsidRPr="00BE0AE5">
        <w:rPr>
          <w:rFonts w:cs="Times New Roman"/>
        </w:rPr>
        <w:t xml:space="preserve">12) умение анализировать текстовые, визуальные источники исторической информации; представлять историческую информацию в виде таблиц, схем, диаграмм; </w:t>
      </w:r>
    </w:p>
    <w:p w:rsidR="00416B7C" w:rsidRPr="00BE0AE5" w:rsidRDefault="00416B7C" w:rsidP="00420AC6">
      <w:pPr>
        <w:pStyle w:val="body"/>
        <w:spacing w:line="240" w:lineRule="auto"/>
        <w:rPr>
          <w:rFonts w:cs="Times New Roman"/>
        </w:rPr>
      </w:pPr>
      <w:r w:rsidRPr="00BE0AE5">
        <w:rPr>
          <w:rFonts w:cs="Times New Roman"/>
        </w:rPr>
        <w:t>13) 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верифицированность информации;</w:t>
      </w:r>
    </w:p>
    <w:p w:rsidR="00416B7C" w:rsidRPr="00BE0AE5" w:rsidRDefault="00416B7C" w:rsidP="00420AC6">
      <w:pPr>
        <w:pStyle w:val="body"/>
        <w:spacing w:line="240" w:lineRule="auto"/>
        <w:rPr>
          <w:rFonts w:cs="Times New Roman"/>
        </w:rPr>
      </w:pPr>
      <w:r w:rsidRPr="00BE0AE5">
        <w:rPr>
          <w:rFonts w:cs="Times New Roman"/>
        </w:rPr>
        <w:t xml:space="preserve">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стандартосновного общего образования. Утвержден Приказом Министерства просвещения Российской Федерации от 31 мая 2021 г. № 287. С. 87—88). </w:t>
      </w:r>
    </w:p>
    <w:p w:rsidR="00416B7C" w:rsidRPr="00BE0AE5" w:rsidRDefault="00416B7C" w:rsidP="00420AC6">
      <w:pPr>
        <w:pStyle w:val="body"/>
        <w:spacing w:line="240" w:lineRule="auto"/>
        <w:rPr>
          <w:rFonts w:cs="Times New Roman"/>
        </w:rPr>
      </w:pPr>
      <w:r w:rsidRPr="00BE0AE5">
        <w:rPr>
          <w:rFonts w:cs="Times New Roman"/>
        </w:rPr>
        <w:t>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416B7C" w:rsidRPr="00BE0AE5" w:rsidRDefault="00416B7C" w:rsidP="00420AC6">
      <w:pPr>
        <w:pStyle w:val="body"/>
        <w:spacing w:line="240" w:lineRule="auto"/>
        <w:rPr>
          <w:rFonts w:cs="Times New Roman"/>
        </w:rPr>
      </w:pPr>
      <w:r w:rsidRPr="00BE0AE5">
        <w:rPr>
          <w:rStyle w:val="BoldItalic"/>
          <w:rFonts w:cs="Times New Roman"/>
        </w:rPr>
        <w:t>Предметные результаты</w:t>
      </w:r>
      <w:r w:rsidRPr="00BE0AE5">
        <w:rPr>
          <w:rFonts w:cs="Times New Roman"/>
        </w:rPr>
        <w:t xml:space="preserve"> изучения истории учащимися 5—9 классов включают: </w:t>
      </w:r>
    </w:p>
    <w:p w:rsidR="00416B7C" w:rsidRPr="00BE0AE5" w:rsidRDefault="00416B7C" w:rsidP="00420AC6">
      <w:pPr>
        <w:pStyle w:val="list-dash"/>
        <w:spacing w:line="240" w:lineRule="auto"/>
        <w:rPr>
          <w:rFonts w:cs="Times New Roman"/>
          <w:spacing w:val="3"/>
        </w:rPr>
      </w:pPr>
      <w:r w:rsidRPr="00BE0AE5">
        <w:rPr>
          <w:rFonts w:cs="Times New Roman"/>
          <w:spacing w:val="3"/>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416B7C" w:rsidRPr="00BE0AE5" w:rsidRDefault="00416B7C" w:rsidP="00420AC6">
      <w:pPr>
        <w:pStyle w:val="list-dash"/>
        <w:spacing w:line="240" w:lineRule="auto"/>
        <w:rPr>
          <w:rFonts w:cs="Times New Roman"/>
        </w:rPr>
      </w:pPr>
      <w:r w:rsidRPr="00BE0AE5">
        <w:rPr>
          <w:rFonts w:cs="Times New Roman"/>
        </w:rPr>
        <w:t>базовые знания об основных этапах и ключевых событиях отечественной и всемирной истории;</w:t>
      </w:r>
    </w:p>
    <w:p w:rsidR="00416B7C" w:rsidRPr="00BE0AE5" w:rsidRDefault="00416B7C" w:rsidP="00420AC6">
      <w:pPr>
        <w:pStyle w:val="list-dash"/>
        <w:spacing w:line="240" w:lineRule="auto"/>
        <w:rPr>
          <w:rFonts w:cs="Times New Roman"/>
        </w:rPr>
      </w:pPr>
      <w:r w:rsidRPr="00BE0AE5">
        <w:rPr>
          <w:rFonts w:cs="Times New Roman"/>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416B7C" w:rsidRPr="00BE0AE5" w:rsidRDefault="00416B7C" w:rsidP="00420AC6">
      <w:pPr>
        <w:pStyle w:val="list-dash"/>
        <w:spacing w:line="240" w:lineRule="auto"/>
        <w:rPr>
          <w:rFonts w:cs="Times New Roman"/>
        </w:rPr>
      </w:pPr>
      <w:r w:rsidRPr="00BE0AE5">
        <w:rPr>
          <w:rFonts w:cs="Times New Roman"/>
        </w:rPr>
        <w:t xml:space="preserve">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 </w:t>
      </w:r>
    </w:p>
    <w:p w:rsidR="00416B7C" w:rsidRPr="00BE0AE5" w:rsidRDefault="00416B7C" w:rsidP="00420AC6">
      <w:pPr>
        <w:pStyle w:val="list-dash"/>
        <w:spacing w:line="240" w:lineRule="auto"/>
        <w:rPr>
          <w:rFonts w:cs="Times New Roman"/>
        </w:rPr>
      </w:pPr>
      <w:r w:rsidRPr="00BE0AE5">
        <w:rPr>
          <w:rFonts w:cs="Times New Roman"/>
        </w:rPr>
        <w:t xml:space="preserve">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 </w:t>
      </w:r>
    </w:p>
    <w:p w:rsidR="00416B7C" w:rsidRPr="00BE0AE5" w:rsidRDefault="00416B7C" w:rsidP="00420AC6">
      <w:pPr>
        <w:pStyle w:val="list-dash"/>
        <w:spacing w:line="240" w:lineRule="auto"/>
        <w:rPr>
          <w:rFonts w:cs="Times New Roman"/>
        </w:rPr>
      </w:pPr>
      <w:r w:rsidRPr="00BE0AE5">
        <w:rPr>
          <w:rFonts w:cs="Times New Roman"/>
        </w:rPr>
        <w:t>владение приемами оценки значения исторических событий и деятельности исторических личностей в отечественной и всемирной истории;</w:t>
      </w:r>
    </w:p>
    <w:p w:rsidR="00416B7C" w:rsidRPr="00BE0AE5" w:rsidRDefault="00416B7C" w:rsidP="00420AC6">
      <w:pPr>
        <w:pStyle w:val="list-dash"/>
        <w:spacing w:line="240" w:lineRule="auto"/>
        <w:rPr>
          <w:rFonts w:cs="Times New Roman"/>
        </w:rPr>
      </w:pPr>
      <w:r w:rsidRPr="00BE0AE5">
        <w:rPr>
          <w:rFonts w:cs="Times New Roman"/>
        </w:rPr>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416B7C" w:rsidRPr="00BE0AE5" w:rsidRDefault="00416B7C" w:rsidP="00420AC6">
      <w:pPr>
        <w:pStyle w:val="list-dash"/>
        <w:spacing w:line="240" w:lineRule="auto"/>
        <w:rPr>
          <w:rFonts w:cs="Times New Roman"/>
        </w:rPr>
      </w:pPr>
      <w:r w:rsidRPr="00BE0AE5">
        <w:rPr>
          <w:rFonts w:cs="Times New Roman"/>
        </w:rPr>
        <w:t>осознание необходимости сохранения исторических и культурных памятников своей страны и мира;</w:t>
      </w:r>
    </w:p>
    <w:p w:rsidR="00416B7C" w:rsidRPr="00BE0AE5" w:rsidRDefault="00416B7C" w:rsidP="00420AC6">
      <w:pPr>
        <w:pStyle w:val="list-dash"/>
        <w:spacing w:line="240" w:lineRule="auto"/>
        <w:rPr>
          <w:rFonts w:cs="Times New Roman"/>
          <w:spacing w:val="-1"/>
        </w:rPr>
      </w:pPr>
      <w:r w:rsidRPr="00BE0AE5">
        <w:rPr>
          <w:rFonts w:cs="Times New Roman"/>
          <w:spacing w:val="-1"/>
        </w:rPr>
        <w:t>умение устанавливать взаимосвязи событий, явлений, процессов прошлого с важнейшими событиями ХХ — начала XXI в.</w:t>
      </w:r>
    </w:p>
    <w:p w:rsidR="00416B7C" w:rsidRPr="00BE0AE5" w:rsidRDefault="00416B7C" w:rsidP="00420AC6">
      <w:pPr>
        <w:pStyle w:val="body"/>
        <w:spacing w:line="240" w:lineRule="auto"/>
        <w:rPr>
          <w:rFonts w:cs="Times New Roman"/>
        </w:rPr>
      </w:pPr>
      <w:r w:rsidRPr="00BE0AE5">
        <w:rPr>
          <w:rFonts w:cs="Times New Roman"/>
        </w:rPr>
        <w:t>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w:t>
      </w:r>
      <w:r w:rsidRPr="00BE0AE5">
        <w:rPr>
          <w:rStyle w:val="footnote-num"/>
          <w:rFonts w:cs="Times New Roman"/>
          <w:vertAlign w:val="superscript"/>
        </w:rPr>
        <w:footnoteReference w:id="15"/>
      </w:r>
      <w:r w:rsidRPr="00BE0AE5">
        <w:rPr>
          <w:rFonts w:cs="Times New Roman"/>
        </w:rPr>
        <w:t xml:space="preserve">, предваряющего систематическое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сложные 1990-е гг., возрождение страны с 2000-х гг., воссоединение Крыма с Россией в 2014 г.). </w:t>
      </w:r>
    </w:p>
    <w:p w:rsidR="00416B7C" w:rsidRPr="00BE0AE5" w:rsidRDefault="00416B7C" w:rsidP="00420AC6">
      <w:pPr>
        <w:pStyle w:val="body"/>
        <w:spacing w:line="240" w:lineRule="auto"/>
        <w:rPr>
          <w:rFonts w:cs="Times New Roman"/>
        </w:rPr>
      </w:pPr>
      <w:r w:rsidRPr="00BE0AE5">
        <w:rPr>
          <w:rFonts w:cs="Times New Roman"/>
        </w:rPr>
        <w:t xml:space="preserve">Названные результаты носят комплексный характер, в них органично сочетаются познавательно-исторические, мировоззренческие и метапредметные компоненты. </w:t>
      </w:r>
    </w:p>
    <w:p w:rsidR="00416B7C" w:rsidRPr="00BE0AE5" w:rsidRDefault="00416B7C" w:rsidP="00420AC6">
      <w:pPr>
        <w:pStyle w:val="body"/>
        <w:spacing w:line="240" w:lineRule="auto"/>
        <w:rPr>
          <w:rFonts w:cs="Times New Roman"/>
        </w:rPr>
      </w:pPr>
      <w:r w:rsidRPr="00BE0AE5">
        <w:rPr>
          <w:rFonts w:cs="Times New Roman"/>
        </w:rPr>
        <w:t xml:space="preserve">Предметные результаты проявляются в освоенных учащимися знаниях и видах деятельности. Они представлены в следующих основных группах: </w:t>
      </w:r>
    </w:p>
    <w:p w:rsidR="00416B7C" w:rsidRPr="00BE0AE5" w:rsidRDefault="00416B7C" w:rsidP="00420AC6">
      <w:pPr>
        <w:pStyle w:val="body"/>
        <w:spacing w:line="240" w:lineRule="auto"/>
        <w:rPr>
          <w:rFonts w:cs="Times New Roman"/>
        </w:rPr>
      </w:pPr>
      <w:r w:rsidRPr="00BE0AE5">
        <w:rPr>
          <w:rFonts w:cs="Times New Roman"/>
        </w:rPr>
        <w:t>1. </w:t>
      </w:r>
      <w:r w:rsidRPr="00BE0AE5">
        <w:rPr>
          <w:rStyle w:val="Italic"/>
          <w:rFonts w:cs="Times New Roman"/>
        </w:rPr>
        <w:t>Знание хронологии, работа с хронологией</w:t>
      </w:r>
      <w:r w:rsidRPr="00BE0AE5">
        <w:rPr>
          <w:rFonts w:cs="Times New Roman"/>
        </w:rPr>
        <w:t>: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416B7C" w:rsidRPr="00BE0AE5" w:rsidRDefault="00416B7C" w:rsidP="00420AC6">
      <w:pPr>
        <w:pStyle w:val="body"/>
        <w:spacing w:line="240" w:lineRule="auto"/>
        <w:rPr>
          <w:rFonts w:cs="Times New Roman"/>
        </w:rPr>
      </w:pPr>
      <w:r w:rsidRPr="00BE0AE5">
        <w:rPr>
          <w:rFonts w:cs="Times New Roman"/>
        </w:rPr>
        <w:t>2. </w:t>
      </w:r>
      <w:r w:rsidRPr="00BE0AE5">
        <w:rPr>
          <w:rStyle w:val="Italic"/>
          <w:rFonts w:cs="Times New Roman"/>
        </w:rPr>
        <w:t>Знание исторических фактов, работа с фактами</w:t>
      </w:r>
      <w:r w:rsidRPr="00BE0AE5">
        <w:rPr>
          <w:rFonts w:cs="Times New Roman"/>
        </w:rPr>
        <w:t>: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416B7C" w:rsidRPr="00BE0AE5" w:rsidRDefault="00416B7C" w:rsidP="00420AC6">
      <w:pPr>
        <w:pStyle w:val="body"/>
        <w:spacing w:line="240" w:lineRule="auto"/>
        <w:rPr>
          <w:rFonts w:cs="Times New Roman"/>
          <w:spacing w:val="-1"/>
        </w:rPr>
      </w:pPr>
      <w:r w:rsidRPr="00BE0AE5">
        <w:rPr>
          <w:rFonts w:cs="Times New Roman"/>
          <w:spacing w:val="-1"/>
        </w:rPr>
        <w:t>3. </w:t>
      </w:r>
      <w:r w:rsidRPr="00BE0AE5">
        <w:rPr>
          <w:rStyle w:val="Italic"/>
          <w:rFonts w:cs="Times New Roman"/>
          <w:spacing w:val="-1"/>
        </w:rPr>
        <w:t>Работа с исторической картой</w:t>
      </w:r>
      <w:r w:rsidRPr="00BE0AE5">
        <w:rPr>
          <w:rFonts w:cs="Times New Roman"/>
          <w:spacing w:val="-1"/>
        </w:rPr>
        <w:t xml:space="preserve"> (картами, размещенными в учебниках, атласах, на электронных носителях и т. д.):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 </w:t>
      </w:r>
    </w:p>
    <w:p w:rsidR="00416B7C" w:rsidRPr="00BE0AE5" w:rsidRDefault="00416B7C" w:rsidP="00420AC6">
      <w:pPr>
        <w:pStyle w:val="body"/>
        <w:spacing w:line="240" w:lineRule="auto"/>
        <w:rPr>
          <w:rFonts w:cs="Times New Roman"/>
        </w:rPr>
      </w:pPr>
      <w:r w:rsidRPr="00BE0AE5">
        <w:rPr>
          <w:rFonts w:cs="Times New Roman"/>
        </w:rPr>
        <w:t>4. </w:t>
      </w:r>
      <w:r w:rsidRPr="00BE0AE5">
        <w:rPr>
          <w:rStyle w:val="Italic"/>
          <w:rFonts w:cs="Times New Roman"/>
        </w:rPr>
        <w:t>Работа с историческими источниками</w:t>
      </w:r>
      <w:r w:rsidRPr="00BE0AE5">
        <w:rPr>
          <w:rFonts w:cs="Times New Roman"/>
        </w:rPr>
        <w:t xml:space="preserve"> (фрагментами аутентичных источников)</w:t>
      </w:r>
      <w:r w:rsidRPr="00BE0AE5">
        <w:rPr>
          <w:rStyle w:val="footnote-num"/>
          <w:rFonts w:cs="Times New Roman"/>
          <w:vertAlign w:val="superscript"/>
        </w:rPr>
        <w:footnoteReference w:id="16"/>
      </w:r>
      <w:r w:rsidRPr="00BE0AE5">
        <w:rPr>
          <w:rFonts w:cs="Times New Roman"/>
        </w:rPr>
        <w:t>: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416B7C" w:rsidRPr="00BE0AE5" w:rsidRDefault="00416B7C" w:rsidP="00420AC6">
      <w:pPr>
        <w:pStyle w:val="body"/>
        <w:spacing w:line="240" w:lineRule="auto"/>
        <w:rPr>
          <w:rFonts w:cs="Times New Roman"/>
        </w:rPr>
      </w:pPr>
      <w:r w:rsidRPr="00BE0AE5">
        <w:rPr>
          <w:rFonts w:cs="Times New Roman"/>
        </w:rPr>
        <w:t>5. </w:t>
      </w:r>
      <w:r w:rsidRPr="00BE0AE5">
        <w:rPr>
          <w:rStyle w:val="Italic"/>
          <w:rFonts w:cs="Times New Roman"/>
        </w:rPr>
        <w:t>Описание (реконструкция)</w:t>
      </w:r>
      <w:r w:rsidRPr="00BE0AE5">
        <w:rPr>
          <w:rFonts w:cs="Times New Roman"/>
        </w:rPr>
        <w:t xml:space="preserve">: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 </w:t>
      </w:r>
    </w:p>
    <w:p w:rsidR="00416B7C" w:rsidRPr="00BE0AE5" w:rsidRDefault="00416B7C" w:rsidP="00420AC6">
      <w:pPr>
        <w:pStyle w:val="body"/>
        <w:spacing w:line="240" w:lineRule="auto"/>
        <w:rPr>
          <w:rFonts w:cs="Times New Roman"/>
        </w:rPr>
      </w:pPr>
      <w:r w:rsidRPr="00BE0AE5">
        <w:rPr>
          <w:rFonts w:cs="Times New Roman"/>
        </w:rPr>
        <w:t>6. </w:t>
      </w:r>
      <w:r w:rsidRPr="00BE0AE5">
        <w:rPr>
          <w:rStyle w:val="Italic"/>
          <w:rFonts w:cs="Times New Roman"/>
        </w:rPr>
        <w:t>Анализ, объяснение:</w:t>
      </w:r>
      <w:r w:rsidRPr="00BE0AE5">
        <w:rPr>
          <w:rFonts w:cs="Times New Roman"/>
        </w:rPr>
        <w:t xml:space="preserve">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416B7C" w:rsidRPr="00BE0AE5" w:rsidRDefault="00416B7C" w:rsidP="00420AC6">
      <w:pPr>
        <w:pStyle w:val="body"/>
        <w:spacing w:line="240" w:lineRule="auto"/>
        <w:rPr>
          <w:rFonts w:cs="Times New Roman"/>
        </w:rPr>
      </w:pPr>
      <w:r w:rsidRPr="00BE0AE5">
        <w:rPr>
          <w:rFonts w:cs="Times New Roman"/>
        </w:rPr>
        <w:t>7. </w:t>
      </w:r>
      <w:r w:rsidRPr="00BE0AE5">
        <w:rPr>
          <w:rStyle w:val="Italic"/>
          <w:rFonts w:cs="Times New Roman"/>
        </w:rPr>
        <w:t>Работа с версиями, оценками</w:t>
      </w:r>
      <w:r w:rsidRPr="00BE0AE5">
        <w:rPr>
          <w:rFonts w:cs="Times New Roman"/>
        </w:rPr>
        <w:t>: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416B7C" w:rsidRPr="00BE0AE5" w:rsidRDefault="00416B7C" w:rsidP="00420AC6">
      <w:pPr>
        <w:pStyle w:val="body"/>
        <w:spacing w:line="240" w:lineRule="auto"/>
        <w:rPr>
          <w:rFonts w:cs="Times New Roman"/>
        </w:rPr>
      </w:pPr>
      <w:r w:rsidRPr="00BE0AE5">
        <w:rPr>
          <w:rFonts w:cs="Times New Roman"/>
        </w:rPr>
        <w:t>8. </w:t>
      </w:r>
      <w:r w:rsidRPr="00BE0AE5">
        <w:rPr>
          <w:rStyle w:val="Italic"/>
          <w:rFonts w:cs="Times New Roman"/>
        </w:rPr>
        <w:t>Применение исторических знаний и умений</w:t>
      </w:r>
      <w:r w:rsidRPr="00BE0AE5">
        <w:rPr>
          <w:rFonts w:cs="Times New Roman"/>
        </w:rPr>
        <w:t>: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416B7C" w:rsidRPr="00BE0AE5" w:rsidRDefault="00416B7C" w:rsidP="00420AC6">
      <w:pPr>
        <w:pStyle w:val="body"/>
        <w:spacing w:line="240" w:lineRule="auto"/>
        <w:rPr>
          <w:rFonts w:cs="Times New Roman"/>
        </w:rPr>
      </w:pPr>
      <w:r w:rsidRPr="00BE0AE5">
        <w:rPr>
          <w:rFonts w:cs="Times New Roman"/>
        </w:rPr>
        <w:t xml:space="preserve">Приведенный перечень служит ориентиром: а) для планирования и организации познавательной деятельности школьников при изучении истории (в том числе — разработки системы познавательных задач); б) при измерении и оценке достигнутых учащимися результатов. </w:t>
      </w:r>
    </w:p>
    <w:p w:rsidR="00416B7C" w:rsidRPr="00BE0AE5" w:rsidRDefault="00416B7C" w:rsidP="00420AC6">
      <w:pPr>
        <w:pStyle w:val="body"/>
        <w:spacing w:line="240" w:lineRule="auto"/>
        <w:rPr>
          <w:rStyle w:val="BoldItalic"/>
          <w:rFonts w:cs="Times New Roman"/>
        </w:rPr>
      </w:pPr>
    </w:p>
    <w:p w:rsidR="00416B7C" w:rsidRPr="00BE0AE5" w:rsidRDefault="00416B7C" w:rsidP="00420AC6">
      <w:pPr>
        <w:pStyle w:val="h3"/>
        <w:spacing w:before="0" w:after="0" w:line="240" w:lineRule="auto"/>
        <w:rPr>
          <w:rFonts w:cs="Times New Roman"/>
        </w:rPr>
      </w:pPr>
      <w:r w:rsidRPr="00BE0AE5">
        <w:rPr>
          <w:rFonts w:cs="Times New Roman"/>
        </w:rPr>
        <w:t>5 КЛАСС</w:t>
      </w:r>
      <w:r w:rsidRPr="00BE0AE5">
        <w:rPr>
          <w:rStyle w:val="footnote-num"/>
          <w:rFonts w:cs="Times New Roman"/>
          <w:b w:val="0"/>
          <w:bCs w:val="0"/>
          <w:position w:val="16"/>
          <w:vertAlign w:val="superscript"/>
        </w:rPr>
        <w:footnoteReference w:id="17"/>
      </w:r>
    </w:p>
    <w:p w:rsidR="00416B7C" w:rsidRPr="00BE0AE5" w:rsidRDefault="00416B7C" w:rsidP="00420AC6">
      <w:pPr>
        <w:pStyle w:val="body"/>
        <w:spacing w:line="240" w:lineRule="auto"/>
        <w:rPr>
          <w:rFonts w:cs="Times New Roman"/>
        </w:rPr>
      </w:pPr>
      <w:r w:rsidRPr="00BE0AE5">
        <w:rPr>
          <w:rFonts w:cs="Times New Roman"/>
        </w:rPr>
        <w:t>1. </w:t>
      </w:r>
      <w:r w:rsidRPr="00BE0AE5">
        <w:rPr>
          <w:rStyle w:val="Italic"/>
          <w:rFonts w:cs="Times New Roman"/>
        </w:rPr>
        <w:t>Знание хронологии, работа с хронологией</w:t>
      </w:r>
      <w:r w:rsidRPr="00BE0AE5">
        <w:rPr>
          <w:rFonts w:cs="Times New Roman"/>
        </w:rPr>
        <w:t>:</w:t>
      </w:r>
    </w:p>
    <w:p w:rsidR="00416B7C" w:rsidRPr="00BE0AE5" w:rsidRDefault="00416B7C" w:rsidP="00420AC6">
      <w:pPr>
        <w:pStyle w:val="list-dash"/>
        <w:spacing w:line="240" w:lineRule="auto"/>
        <w:rPr>
          <w:rFonts w:cs="Times New Roman"/>
        </w:rPr>
      </w:pPr>
      <w:r w:rsidRPr="00BE0AE5">
        <w:rPr>
          <w:rFonts w:cs="Times New Roman"/>
        </w:rPr>
        <w:t xml:space="preserve">объяснять смысл основных хронологических понятий (век, тысячелетие, до нашей эры, наша эра); </w:t>
      </w:r>
    </w:p>
    <w:p w:rsidR="00416B7C" w:rsidRPr="00BE0AE5" w:rsidRDefault="00416B7C" w:rsidP="00420AC6">
      <w:pPr>
        <w:pStyle w:val="list-dash"/>
        <w:spacing w:line="240" w:lineRule="auto"/>
        <w:rPr>
          <w:rFonts w:cs="Times New Roman"/>
        </w:rPr>
      </w:pPr>
      <w:r w:rsidRPr="00BE0AE5">
        <w:rPr>
          <w:rFonts w:cs="Times New Roman"/>
        </w:rPr>
        <w:t>называть даты важнейших событий истории Древнего мира; по дате устанавливать принадлежность события к веку, тысячелетию;</w:t>
      </w:r>
    </w:p>
    <w:p w:rsidR="00416B7C" w:rsidRPr="00BE0AE5" w:rsidRDefault="00416B7C" w:rsidP="00420AC6">
      <w:pPr>
        <w:pStyle w:val="list-dash"/>
        <w:spacing w:line="240" w:lineRule="auto"/>
        <w:rPr>
          <w:rFonts w:cs="Times New Roman"/>
        </w:rPr>
      </w:pPr>
      <w:r w:rsidRPr="00BE0AE5">
        <w:rPr>
          <w:rFonts w:cs="Times New Roman"/>
        </w:rPr>
        <w:t>определять длительность и последовательность событий, периодов истории Древнего мира, вести счет лет до нашей эры и нашей эры.</w:t>
      </w:r>
    </w:p>
    <w:p w:rsidR="00416B7C" w:rsidRPr="00BE0AE5" w:rsidRDefault="00416B7C" w:rsidP="00420AC6">
      <w:pPr>
        <w:pStyle w:val="body"/>
        <w:keepNext/>
        <w:spacing w:line="240" w:lineRule="auto"/>
        <w:rPr>
          <w:rFonts w:cs="Times New Roman"/>
        </w:rPr>
      </w:pPr>
      <w:r w:rsidRPr="00BE0AE5">
        <w:rPr>
          <w:rFonts w:cs="Times New Roman"/>
        </w:rPr>
        <w:t>2. </w:t>
      </w:r>
      <w:r w:rsidRPr="00BE0AE5">
        <w:rPr>
          <w:rStyle w:val="Italic"/>
          <w:rFonts w:cs="Times New Roman"/>
        </w:rPr>
        <w:t>Знание исторических фактов, работа с фактами</w:t>
      </w:r>
      <w:r w:rsidRPr="00BE0AE5">
        <w:rPr>
          <w:rFonts w:cs="Times New Roman"/>
        </w:rPr>
        <w:t>:</w:t>
      </w:r>
    </w:p>
    <w:p w:rsidR="00416B7C" w:rsidRPr="00BE0AE5" w:rsidRDefault="00416B7C" w:rsidP="00420AC6">
      <w:pPr>
        <w:pStyle w:val="list-dash"/>
        <w:spacing w:line="240" w:lineRule="auto"/>
        <w:rPr>
          <w:rFonts w:cs="Times New Roman"/>
        </w:rPr>
      </w:pPr>
      <w:r w:rsidRPr="00BE0AE5">
        <w:rPr>
          <w:rFonts w:cs="Times New Roman"/>
        </w:rPr>
        <w:t>указывать (называть) место, обстоятельства, участников, результаты важнейших событий истории Древнего мира;</w:t>
      </w:r>
    </w:p>
    <w:p w:rsidR="00416B7C" w:rsidRPr="00BE0AE5" w:rsidRDefault="00416B7C" w:rsidP="00420AC6">
      <w:pPr>
        <w:pStyle w:val="list-dash"/>
        <w:spacing w:line="240" w:lineRule="auto"/>
        <w:rPr>
          <w:rFonts w:cs="Times New Roman"/>
        </w:rPr>
      </w:pPr>
      <w:r w:rsidRPr="00BE0AE5">
        <w:rPr>
          <w:rFonts w:cs="Times New Roman"/>
        </w:rPr>
        <w:t>группировать, систематизировать факты по заданному признаку.</w:t>
      </w:r>
    </w:p>
    <w:p w:rsidR="00416B7C" w:rsidRPr="00BE0AE5" w:rsidRDefault="00416B7C" w:rsidP="00420AC6">
      <w:pPr>
        <w:pStyle w:val="body"/>
        <w:spacing w:line="240" w:lineRule="auto"/>
        <w:rPr>
          <w:rFonts w:cs="Times New Roman"/>
        </w:rPr>
      </w:pPr>
      <w:r w:rsidRPr="00BE0AE5">
        <w:rPr>
          <w:rFonts w:cs="Times New Roman"/>
        </w:rPr>
        <w:t>3. </w:t>
      </w:r>
      <w:r w:rsidRPr="00BE0AE5">
        <w:rPr>
          <w:rStyle w:val="Italic"/>
          <w:rFonts w:cs="Times New Roman"/>
        </w:rPr>
        <w:t>Работа с исторической картой</w:t>
      </w:r>
      <w:r w:rsidRPr="00BE0AE5">
        <w:rPr>
          <w:rFonts w:cs="Times New Roman"/>
        </w:rPr>
        <w:t>:</w:t>
      </w:r>
    </w:p>
    <w:p w:rsidR="00416B7C" w:rsidRPr="00BE0AE5" w:rsidRDefault="00416B7C" w:rsidP="00420AC6">
      <w:pPr>
        <w:pStyle w:val="list-dash"/>
        <w:spacing w:line="240" w:lineRule="auto"/>
        <w:rPr>
          <w:rFonts w:cs="Times New Roman"/>
        </w:rPr>
      </w:pPr>
      <w:r w:rsidRPr="00BE0AE5">
        <w:rPr>
          <w:rFonts w:cs="Times New Roman"/>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416B7C" w:rsidRPr="00BE0AE5" w:rsidRDefault="00416B7C" w:rsidP="00420AC6">
      <w:pPr>
        <w:pStyle w:val="list-dash"/>
        <w:spacing w:line="240" w:lineRule="auto"/>
        <w:rPr>
          <w:rFonts w:cs="Times New Roman"/>
        </w:rPr>
      </w:pPr>
      <w:r w:rsidRPr="00BE0AE5">
        <w:rPr>
          <w:rFonts w:cs="Times New Roman"/>
        </w:rPr>
        <w:t>устанавливать на основе картографических сведений связь между условиями среды обитания людей и их занятиями.</w:t>
      </w:r>
    </w:p>
    <w:p w:rsidR="00416B7C" w:rsidRPr="00BE0AE5" w:rsidRDefault="00416B7C" w:rsidP="00420AC6">
      <w:pPr>
        <w:pStyle w:val="body"/>
        <w:spacing w:line="240" w:lineRule="auto"/>
        <w:rPr>
          <w:rFonts w:cs="Times New Roman"/>
        </w:rPr>
      </w:pPr>
      <w:r w:rsidRPr="00BE0AE5">
        <w:rPr>
          <w:rFonts w:cs="Times New Roman"/>
        </w:rPr>
        <w:t>4. </w:t>
      </w:r>
      <w:r w:rsidRPr="00BE0AE5">
        <w:rPr>
          <w:rStyle w:val="Italic"/>
          <w:rFonts w:cs="Times New Roman"/>
        </w:rPr>
        <w:t>Работа с историческими источниками:</w:t>
      </w:r>
    </w:p>
    <w:p w:rsidR="00416B7C" w:rsidRPr="00BE0AE5" w:rsidRDefault="00416B7C" w:rsidP="00420AC6">
      <w:pPr>
        <w:pStyle w:val="list-dash"/>
        <w:spacing w:line="240" w:lineRule="auto"/>
        <w:rPr>
          <w:rFonts w:cs="Times New Roman"/>
        </w:rPr>
      </w:pPr>
      <w:r w:rsidRPr="00BE0AE5">
        <w:rPr>
          <w:rFonts w:cs="Times New Roman"/>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416B7C" w:rsidRPr="00BE0AE5" w:rsidRDefault="00416B7C" w:rsidP="00420AC6">
      <w:pPr>
        <w:pStyle w:val="list-dash"/>
        <w:spacing w:line="240" w:lineRule="auto"/>
        <w:rPr>
          <w:rFonts w:cs="Times New Roman"/>
        </w:rPr>
      </w:pPr>
      <w:r w:rsidRPr="00BE0AE5">
        <w:rPr>
          <w:rFonts w:cs="Times New Roman"/>
        </w:rPr>
        <w:t>различать памятники культуры изучаемой эпохи и источники, созданные в последующие эпохи, приводить примеры;</w:t>
      </w:r>
    </w:p>
    <w:p w:rsidR="00416B7C" w:rsidRPr="00BE0AE5" w:rsidRDefault="00416B7C" w:rsidP="00420AC6">
      <w:pPr>
        <w:pStyle w:val="list-dash"/>
        <w:spacing w:line="240" w:lineRule="auto"/>
        <w:rPr>
          <w:rFonts w:cs="Times New Roman"/>
          <w:spacing w:val="-2"/>
        </w:rPr>
      </w:pPr>
      <w:r w:rsidRPr="00BE0AE5">
        <w:rPr>
          <w:rFonts w:cs="Times New Roman"/>
          <w:spacing w:val="-2"/>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rsidR="00416B7C" w:rsidRPr="00BE0AE5" w:rsidRDefault="00416B7C" w:rsidP="00420AC6">
      <w:pPr>
        <w:pStyle w:val="body"/>
        <w:spacing w:line="240" w:lineRule="auto"/>
        <w:rPr>
          <w:rFonts w:cs="Times New Roman"/>
        </w:rPr>
      </w:pPr>
      <w:r w:rsidRPr="00BE0AE5">
        <w:rPr>
          <w:rFonts w:cs="Times New Roman"/>
        </w:rPr>
        <w:t>5. </w:t>
      </w:r>
      <w:r w:rsidRPr="00BE0AE5">
        <w:rPr>
          <w:rStyle w:val="Italic"/>
          <w:rFonts w:cs="Times New Roman"/>
        </w:rPr>
        <w:t>Историческое описание (реконструкция)</w:t>
      </w:r>
      <w:r w:rsidRPr="00BE0AE5">
        <w:rPr>
          <w:rFonts w:cs="Times New Roman"/>
        </w:rPr>
        <w:t>:</w:t>
      </w:r>
    </w:p>
    <w:p w:rsidR="00416B7C" w:rsidRPr="00BE0AE5" w:rsidRDefault="00416B7C" w:rsidP="00420AC6">
      <w:pPr>
        <w:pStyle w:val="list-dash"/>
        <w:spacing w:line="240" w:lineRule="auto"/>
        <w:rPr>
          <w:rFonts w:cs="Times New Roman"/>
        </w:rPr>
      </w:pPr>
      <w:r w:rsidRPr="00BE0AE5">
        <w:rPr>
          <w:rFonts w:cs="Times New Roman"/>
        </w:rPr>
        <w:t>характеризовать условия жизни людей в древности;</w:t>
      </w:r>
    </w:p>
    <w:p w:rsidR="00416B7C" w:rsidRPr="00BE0AE5" w:rsidRDefault="00416B7C" w:rsidP="00420AC6">
      <w:pPr>
        <w:pStyle w:val="list-dash"/>
        <w:spacing w:line="240" w:lineRule="auto"/>
        <w:rPr>
          <w:rFonts w:cs="Times New Roman"/>
        </w:rPr>
      </w:pPr>
      <w:r w:rsidRPr="00BE0AE5">
        <w:rPr>
          <w:rFonts w:cs="Times New Roman"/>
        </w:rPr>
        <w:t>рассказывать о значительных событиях древней истории, их участниках;</w:t>
      </w:r>
    </w:p>
    <w:p w:rsidR="00416B7C" w:rsidRPr="00BE0AE5" w:rsidRDefault="00416B7C" w:rsidP="00420AC6">
      <w:pPr>
        <w:pStyle w:val="list-dash"/>
        <w:spacing w:line="240" w:lineRule="auto"/>
        <w:rPr>
          <w:rFonts w:cs="Times New Roman"/>
        </w:rPr>
      </w:pPr>
      <w:r w:rsidRPr="00BE0AE5">
        <w:rPr>
          <w:rFonts w:cs="Times New Roman"/>
        </w:rPr>
        <w:t>рассказывать об исторических личностях Древнего мира (ключевых моментах их биографии, роли в исторических событиях);</w:t>
      </w:r>
    </w:p>
    <w:p w:rsidR="00416B7C" w:rsidRPr="00BE0AE5" w:rsidRDefault="00416B7C" w:rsidP="00420AC6">
      <w:pPr>
        <w:pStyle w:val="list-dash"/>
        <w:spacing w:line="240" w:lineRule="auto"/>
        <w:rPr>
          <w:rFonts w:cs="Times New Roman"/>
        </w:rPr>
      </w:pPr>
      <w:r w:rsidRPr="00BE0AE5">
        <w:rPr>
          <w:rFonts w:cs="Times New Roman"/>
        </w:rPr>
        <w:t>давать краткое описание памятников культуры эпохи первобытности и древнейших цивилизаций.</w:t>
      </w:r>
    </w:p>
    <w:p w:rsidR="00416B7C" w:rsidRPr="00BE0AE5" w:rsidRDefault="00416B7C" w:rsidP="00420AC6">
      <w:pPr>
        <w:pStyle w:val="body"/>
        <w:spacing w:line="240" w:lineRule="auto"/>
        <w:rPr>
          <w:rFonts w:cs="Times New Roman"/>
        </w:rPr>
      </w:pPr>
      <w:r w:rsidRPr="00BE0AE5">
        <w:rPr>
          <w:rFonts w:cs="Times New Roman"/>
        </w:rPr>
        <w:t>6. </w:t>
      </w:r>
      <w:r w:rsidRPr="00BE0AE5">
        <w:rPr>
          <w:rStyle w:val="Italic"/>
          <w:rFonts w:cs="Times New Roman"/>
        </w:rPr>
        <w:t>Анализ, объяснение исторических событий, явлений</w:t>
      </w:r>
      <w:r w:rsidRPr="00BE0AE5">
        <w:rPr>
          <w:rFonts w:cs="Times New Roman"/>
        </w:rPr>
        <w:t>:</w:t>
      </w:r>
    </w:p>
    <w:p w:rsidR="00416B7C" w:rsidRPr="00BE0AE5" w:rsidRDefault="00416B7C" w:rsidP="00420AC6">
      <w:pPr>
        <w:pStyle w:val="list-dash"/>
        <w:spacing w:line="240" w:lineRule="auto"/>
        <w:rPr>
          <w:rFonts w:cs="Times New Roman"/>
        </w:rPr>
      </w:pPr>
      <w:r w:rsidRPr="00BE0AE5">
        <w:rPr>
          <w:rFonts w:cs="Times New Roman"/>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416B7C" w:rsidRPr="00BE0AE5" w:rsidRDefault="00416B7C" w:rsidP="00420AC6">
      <w:pPr>
        <w:pStyle w:val="list-dash"/>
        <w:spacing w:line="240" w:lineRule="auto"/>
        <w:rPr>
          <w:rFonts w:cs="Times New Roman"/>
          <w:spacing w:val="1"/>
        </w:rPr>
      </w:pPr>
      <w:r w:rsidRPr="00BE0AE5">
        <w:rPr>
          <w:rFonts w:cs="Times New Roman"/>
          <w:spacing w:val="1"/>
        </w:rPr>
        <w:t>сравнивать исторические явления, определять их общие черты;</w:t>
      </w:r>
    </w:p>
    <w:p w:rsidR="00416B7C" w:rsidRPr="00BE0AE5" w:rsidRDefault="00416B7C" w:rsidP="00420AC6">
      <w:pPr>
        <w:pStyle w:val="list-dash"/>
        <w:spacing w:line="240" w:lineRule="auto"/>
        <w:rPr>
          <w:rFonts w:cs="Times New Roman"/>
        </w:rPr>
      </w:pPr>
      <w:r w:rsidRPr="00BE0AE5">
        <w:rPr>
          <w:rFonts w:cs="Times New Roman"/>
        </w:rPr>
        <w:t>иллюстрировать общие явления, черты конкретными примерами;</w:t>
      </w:r>
    </w:p>
    <w:p w:rsidR="00416B7C" w:rsidRPr="00BE0AE5" w:rsidRDefault="00416B7C" w:rsidP="00420AC6">
      <w:pPr>
        <w:pStyle w:val="list-dash"/>
        <w:spacing w:line="240" w:lineRule="auto"/>
        <w:rPr>
          <w:rFonts w:cs="Times New Roman"/>
        </w:rPr>
      </w:pPr>
      <w:r w:rsidRPr="00BE0AE5">
        <w:rPr>
          <w:rFonts w:cs="Times New Roman"/>
        </w:rPr>
        <w:t>объяснять причины и следствия важнейших событий древней истории.</w:t>
      </w:r>
    </w:p>
    <w:p w:rsidR="00416B7C" w:rsidRPr="00BE0AE5" w:rsidRDefault="00416B7C" w:rsidP="00420AC6">
      <w:pPr>
        <w:pStyle w:val="body"/>
        <w:spacing w:line="240" w:lineRule="auto"/>
        <w:rPr>
          <w:rFonts w:cs="Times New Roman"/>
        </w:rPr>
      </w:pPr>
      <w:r w:rsidRPr="00BE0AE5">
        <w:rPr>
          <w:rFonts w:cs="Times New Roman"/>
        </w:rPr>
        <w:t>7. </w:t>
      </w:r>
      <w:r w:rsidRPr="00BE0AE5">
        <w:rPr>
          <w:rStyle w:val="Italic"/>
          <w:rFonts w:cs="Times New Roman"/>
        </w:rPr>
        <w:t xml:space="preserve">Рассмотрение исторических версий и оценок, </w:t>
      </w:r>
      <w:r w:rsidRPr="00BE0AE5">
        <w:rPr>
          <w:rFonts w:cs="Times New Roman"/>
        </w:rPr>
        <w:t>определение своего отношения к наиболее значимым событиям и личностям прошлого:</w:t>
      </w:r>
    </w:p>
    <w:p w:rsidR="00416B7C" w:rsidRPr="00BE0AE5" w:rsidRDefault="00416B7C" w:rsidP="00420AC6">
      <w:pPr>
        <w:pStyle w:val="list-dash"/>
        <w:spacing w:line="240" w:lineRule="auto"/>
        <w:rPr>
          <w:rFonts w:cs="Times New Roman"/>
        </w:rPr>
      </w:pPr>
      <w:r w:rsidRPr="00BE0AE5">
        <w:rPr>
          <w:rFonts w:cs="Times New Roman"/>
        </w:rPr>
        <w:t>излагать оценки наиболее значительных событий и личностей древней истории, приводимые в учебной литературе;</w:t>
      </w:r>
    </w:p>
    <w:p w:rsidR="00416B7C" w:rsidRPr="00BE0AE5" w:rsidRDefault="00416B7C" w:rsidP="00420AC6">
      <w:pPr>
        <w:pStyle w:val="list-dash"/>
        <w:spacing w:line="240" w:lineRule="auto"/>
        <w:rPr>
          <w:rFonts w:cs="Times New Roman"/>
        </w:rPr>
      </w:pPr>
      <w:r w:rsidRPr="00BE0AE5">
        <w:rPr>
          <w:rFonts w:cs="Times New Roman"/>
        </w:rPr>
        <w:t>высказывать на уровне эмоциональных оценок отношение к поступкам людей прошлого, к памятникам культуры.</w:t>
      </w:r>
    </w:p>
    <w:p w:rsidR="00416B7C" w:rsidRPr="00BE0AE5" w:rsidRDefault="00416B7C" w:rsidP="00420AC6">
      <w:pPr>
        <w:pStyle w:val="body"/>
        <w:spacing w:line="240" w:lineRule="auto"/>
        <w:rPr>
          <w:rFonts w:cs="Times New Roman"/>
        </w:rPr>
      </w:pPr>
      <w:r w:rsidRPr="00BE0AE5">
        <w:rPr>
          <w:rFonts w:cs="Times New Roman"/>
        </w:rPr>
        <w:t>8. </w:t>
      </w:r>
      <w:r w:rsidRPr="00BE0AE5">
        <w:rPr>
          <w:rStyle w:val="Italic"/>
          <w:rFonts w:cs="Times New Roman"/>
        </w:rPr>
        <w:t>Применение исторических знаний:</w:t>
      </w:r>
    </w:p>
    <w:p w:rsidR="00416B7C" w:rsidRPr="00BE0AE5" w:rsidRDefault="00416B7C" w:rsidP="00420AC6">
      <w:pPr>
        <w:pStyle w:val="list-dash"/>
        <w:spacing w:line="240" w:lineRule="auto"/>
        <w:rPr>
          <w:rFonts w:cs="Times New Roman"/>
        </w:rPr>
      </w:pPr>
      <w:r w:rsidRPr="00BE0AE5">
        <w:rPr>
          <w:rFonts w:cs="Times New Roman"/>
        </w:rPr>
        <w:t>раскрывать значение памятников древней истории и культуры, необходимость сохранения их в современном мире;</w:t>
      </w:r>
    </w:p>
    <w:p w:rsidR="00416B7C" w:rsidRPr="00BE0AE5" w:rsidRDefault="00416B7C" w:rsidP="00420AC6">
      <w:pPr>
        <w:pStyle w:val="list-dash"/>
        <w:spacing w:line="240" w:lineRule="auto"/>
        <w:rPr>
          <w:rFonts w:cs="Times New Roman"/>
        </w:rPr>
      </w:pPr>
      <w:r w:rsidRPr="00BE0AE5">
        <w:rPr>
          <w:rFonts w:cs="Times New Roman"/>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416B7C" w:rsidRPr="00BE0AE5" w:rsidRDefault="00416B7C" w:rsidP="00420AC6">
      <w:pPr>
        <w:pStyle w:val="body"/>
        <w:spacing w:line="240" w:lineRule="auto"/>
        <w:rPr>
          <w:rFonts w:cs="Times New Roman"/>
        </w:rPr>
      </w:pPr>
    </w:p>
    <w:p w:rsidR="00416B7C" w:rsidRPr="00BE0AE5" w:rsidRDefault="00416B7C" w:rsidP="00420AC6">
      <w:pPr>
        <w:pStyle w:val="h3"/>
        <w:spacing w:before="0" w:after="0" w:line="240" w:lineRule="auto"/>
        <w:rPr>
          <w:rFonts w:cs="Times New Roman"/>
        </w:rPr>
      </w:pPr>
      <w:r w:rsidRPr="00BE0AE5">
        <w:rPr>
          <w:rFonts w:cs="Times New Roman"/>
        </w:rPr>
        <w:t>6 КЛАСС</w:t>
      </w:r>
    </w:p>
    <w:p w:rsidR="00416B7C" w:rsidRPr="00BE0AE5" w:rsidRDefault="00416B7C" w:rsidP="00420AC6">
      <w:pPr>
        <w:pStyle w:val="body"/>
        <w:spacing w:line="240" w:lineRule="auto"/>
        <w:rPr>
          <w:rFonts w:cs="Times New Roman"/>
        </w:rPr>
      </w:pPr>
      <w:r w:rsidRPr="00BE0AE5">
        <w:rPr>
          <w:rFonts w:cs="Times New Roman"/>
        </w:rPr>
        <w:t>1. </w:t>
      </w:r>
      <w:r w:rsidRPr="00BE0AE5">
        <w:rPr>
          <w:rStyle w:val="Italic"/>
          <w:rFonts w:cs="Times New Roman"/>
        </w:rPr>
        <w:t>Знание хронологии, работа с хронологией</w:t>
      </w:r>
      <w:r w:rsidRPr="00BE0AE5">
        <w:rPr>
          <w:rFonts w:cs="Times New Roman"/>
        </w:rPr>
        <w:t>:</w:t>
      </w:r>
    </w:p>
    <w:p w:rsidR="00416B7C" w:rsidRPr="00BE0AE5" w:rsidRDefault="00416B7C" w:rsidP="00420AC6">
      <w:pPr>
        <w:pStyle w:val="list-dash"/>
        <w:spacing w:line="240" w:lineRule="auto"/>
        <w:rPr>
          <w:rFonts w:cs="Times New Roman"/>
        </w:rPr>
      </w:pPr>
      <w:r w:rsidRPr="00BE0AE5">
        <w:rPr>
          <w:rFonts w:cs="Times New Roman"/>
        </w:rPr>
        <w:t>называть даты важнейших событий Средневековья, определять их принадлежность к веку, историческому периоду;</w:t>
      </w:r>
    </w:p>
    <w:p w:rsidR="00416B7C" w:rsidRPr="00BE0AE5" w:rsidRDefault="00416B7C" w:rsidP="00420AC6">
      <w:pPr>
        <w:pStyle w:val="list-dash"/>
        <w:spacing w:line="240" w:lineRule="auto"/>
        <w:rPr>
          <w:rFonts w:cs="Times New Roman"/>
        </w:rPr>
      </w:pPr>
      <w:r w:rsidRPr="00BE0AE5">
        <w:rPr>
          <w:rFonts w:cs="Times New Roman"/>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416B7C" w:rsidRPr="00BE0AE5" w:rsidRDefault="00416B7C" w:rsidP="00420AC6">
      <w:pPr>
        <w:pStyle w:val="list-dash"/>
        <w:spacing w:line="240" w:lineRule="auto"/>
        <w:rPr>
          <w:rFonts w:cs="Times New Roman"/>
        </w:rPr>
      </w:pPr>
      <w:r w:rsidRPr="00BE0AE5">
        <w:rPr>
          <w:rFonts w:cs="Times New Roman"/>
        </w:rPr>
        <w:t>устанавливать длительность и синхронность событий истории Руси и всеобщей истории.</w:t>
      </w:r>
    </w:p>
    <w:p w:rsidR="00416B7C" w:rsidRPr="00BE0AE5" w:rsidRDefault="00416B7C" w:rsidP="00420AC6">
      <w:pPr>
        <w:pStyle w:val="body"/>
        <w:spacing w:line="240" w:lineRule="auto"/>
        <w:rPr>
          <w:rFonts w:cs="Times New Roman"/>
        </w:rPr>
      </w:pPr>
      <w:r w:rsidRPr="00BE0AE5">
        <w:rPr>
          <w:rFonts w:cs="Times New Roman"/>
        </w:rPr>
        <w:t>2. </w:t>
      </w:r>
      <w:r w:rsidRPr="00BE0AE5">
        <w:rPr>
          <w:rStyle w:val="Italic"/>
          <w:rFonts w:cs="Times New Roman"/>
        </w:rPr>
        <w:t>Знание исторических фактов, работа с фактами</w:t>
      </w:r>
      <w:r w:rsidRPr="00BE0AE5">
        <w:rPr>
          <w:rFonts w:cs="Times New Roman"/>
        </w:rPr>
        <w:t>:</w:t>
      </w:r>
    </w:p>
    <w:p w:rsidR="00416B7C" w:rsidRPr="00BE0AE5" w:rsidRDefault="00416B7C" w:rsidP="00420AC6">
      <w:pPr>
        <w:pStyle w:val="list-dash"/>
        <w:spacing w:line="240" w:lineRule="auto"/>
        <w:rPr>
          <w:rFonts w:cs="Times New Roman"/>
        </w:rPr>
      </w:pPr>
      <w:r w:rsidRPr="00BE0AE5">
        <w:rPr>
          <w:rFonts w:cs="Times New Roman"/>
        </w:rPr>
        <w:t>указывать (называть) место, обстоятельства, участников, результаты важнейших событий отечественной и всеобщей истории эпохи Средневековья;</w:t>
      </w:r>
    </w:p>
    <w:p w:rsidR="00416B7C" w:rsidRPr="00BE0AE5" w:rsidRDefault="00416B7C" w:rsidP="00420AC6">
      <w:pPr>
        <w:pStyle w:val="list-dash"/>
        <w:spacing w:line="240" w:lineRule="auto"/>
        <w:rPr>
          <w:rFonts w:cs="Times New Roman"/>
        </w:rPr>
      </w:pPr>
      <w:r w:rsidRPr="00BE0AE5">
        <w:rPr>
          <w:rFonts w:cs="Times New Roman"/>
        </w:rPr>
        <w:t>группировать, систематизировать факты по заданному признаку (составление систематических таблиц).</w:t>
      </w:r>
    </w:p>
    <w:p w:rsidR="00416B7C" w:rsidRPr="00BE0AE5" w:rsidRDefault="00416B7C" w:rsidP="00420AC6">
      <w:pPr>
        <w:pStyle w:val="body"/>
        <w:spacing w:line="240" w:lineRule="auto"/>
        <w:rPr>
          <w:rFonts w:cs="Times New Roman"/>
        </w:rPr>
      </w:pPr>
      <w:r w:rsidRPr="00BE0AE5">
        <w:rPr>
          <w:rFonts w:cs="Times New Roman"/>
        </w:rPr>
        <w:t>3. </w:t>
      </w:r>
      <w:r w:rsidRPr="00BE0AE5">
        <w:rPr>
          <w:rStyle w:val="Italic"/>
          <w:rFonts w:cs="Times New Roman"/>
        </w:rPr>
        <w:t>Работа с исторической картой</w:t>
      </w:r>
      <w:r w:rsidRPr="00BE0AE5">
        <w:rPr>
          <w:rFonts w:cs="Times New Roman"/>
        </w:rPr>
        <w:t>:</w:t>
      </w:r>
    </w:p>
    <w:p w:rsidR="00416B7C" w:rsidRPr="00BE0AE5" w:rsidRDefault="00416B7C" w:rsidP="00420AC6">
      <w:pPr>
        <w:pStyle w:val="list-dash"/>
        <w:spacing w:line="240" w:lineRule="auto"/>
        <w:rPr>
          <w:rFonts w:cs="Times New Roman"/>
        </w:rPr>
      </w:pPr>
      <w:r w:rsidRPr="00BE0AE5">
        <w:rPr>
          <w:rFonts w:cs="Times New Roman"/>
        </w:rPr>
        <w:t>находить и показывать на карте исторические объекты, используя легенду карты; давать словесное описание их местоположения;</w:t>
      </w:r>
    </w:p>
    <w:p w:rsidR="00416B7C" w:rsidRPr="00BE0AE5" w:rsidRDefault="00416B7C" w:rsidP="00420AC6">
      <w:pPr>
        <w:pStyle w:val="list-dash"/>
        <w:spacing w:line="240" w:lineRule="auto"/>
        <w:rPr>
          <w:rFonts w:cs="Times New Roman"/>
          <w:spacing w:val="1"/>
        </w:rPr>
      </w:pPr>
      <w:r w:rsidRPr="00BE0AE5">
        <w:rPr>
          <w:rFonts w:cs="Times New Roman"/>
          <w:spacing w:val="1"/>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416B7C" w:rsidRPr="00BE0AE5" w:rsidRDefault="00416B7C" w:rsidP="00420AC6">
      <w:pPr>
        <w:pStyle w:val="body"/>
        <w:spacing w:line="240" w:lineRule="auto"/>
        <w:rPr>
          <w:rFonts w:cs="Times New Roman"/>
        </w:rPr>
      </w:pPr>
      <w:r w:rsidRPr="00BE0AE5">
        <w:rPr>
          <w:rFonts w:cs="Times New Roman"/>
        </w:rPr>
        <w:t>4. </w:t>
      </w:r>
      <w:r w:rsidRPr="00BE0AE5">
        <w:rPr>
          <w:rStyle w:val="Italic"/>
          <w:rFonts w:cs="Times New Roman"/>
        </w:rPr>
        <w:t>Работа с историческими источниками</w:t>
      </w:r>
      <w:r w:rsidRPr="00BE0AE5">
        <w:rPr>
          <w:rFonts w:cs="Times New Roman"/>
        </w:rPr>
        <w:t>:</w:t>
      </w:r>
    </w:p>
    <w:p w:rsidR="00416B7C" w:rsidRPr="00BE0AE5" w:rsidRDefault="00416B7C" w:rsidP="00420AC6">
      <w:pPr>
        <w:pStyle w:val="list-dash"/>
        <w:spacing w:line="240" w:lineRule="auto"/>
        <w:rPr>
          <w:rFonts w:cs="Times New Roman"/>
        </w:rPr>
      </w:pPr>
      <w:r w:rsidRPr="00BE0AE5">
        <w:rPr>
          <w:rFonts w:cs="Times New Roman"/>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416B7C" w:rsidRPr="00BE0AE5" w:rsidRDefault="00416B7C" w:rsidP="00420AC6">
      <w:pPr>
        <w:pStyle w:val="list-dash"/>
        <w:spacing w:line="240" w:lineRule="auto"/>
        <w:rPr>
          <w:rFonts w:cs="Times New Roman"/>
          <w:spacing w:val="3"/>
        </w:rPr>
      </w:pPr>
      <w:r w:rsidRPr="00BE0AE5">
        <w:rPr>
          <w:rFonts w:cs="Times New Roman"/>
          <w:spacing w:val="3"/>
        </w:rPr>
        <w:t>характеризовать авторство, время, место создания источника;</w:t>
      </w:r>
    </w:p>
    <w:p w:rsidR="00416B7C" w:rsidRPr="00BE0AE5" w:rsidRDefault="00416B7C" w:rsidP="00420AC6">
      <w:pPr>
        <w:pStyle w:val="list-dash"/>
        <w:spacing w:line="240" w:lineRule="auto"/>
        <w:rPr>
          <w:rFonts w:cs="Times New Roman"/>
        </w:rPr>
      </w:pPr>
      <w:r w:rsidRPr="00BE0AE5">
        <w:rPr>
          <w:rFonts w:cs="Times New Roman"/>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416B7C" w:rsidRPr="00BE0AE5" w:rsidRDefault="00416B7C" w:rsidP="00420AC6">
      <w:pPr>
        <w:pStyle w:val="list-dash"/>
        <w:spacing w:line="240" w:lineRule="auto"/>
        <w:rPr>
          <w:rFonts w:cs="Times New Roman"/>
        </w:rPr>
      </w:pPr>
      <w:r w:rsidRPr="00BE0AE5">
        <w:rPr>
          <w:rFonts w:cs="Times New Roman"/>
        </w:rPr>
        <w:t>находить в визуальном источнике и вещественном памятнике ключевые символы, образы;</w:t>
      </w:r>
    </w:p>
    <w:p w:rsidR="00416B7C" w:rsidRPr="00BE0AE5" w:rsidRDefault="00416B7C" w:rsidP="00420AC6">
      <w:pPr>
        <w:pStyle w:val="list-dash"/>
        <w:spacing w:line="240" w:lineRule="auto"/>
        <w:rPr>
          <w:rFonts w:cs="Times New Roman"/>
        </w:rPr>
      </w:pPr>
      <w:r w:rsidRPr="00BE0AE5">
        <w:rPr>
          <w:rFonts w:cs="Times New Roman"/>
        </w:rPr>
        <w:t>характеризовать позицию автора письменного и визуального исторического источника.</w:t>
      </w:r>
    </w:p>
    <w:p w:rsidR="00416B7C" w:rsidRPr="00BE0AE5" w:rsidRDefault="00416B7C" w:rsidP="00420AC6">
      <w:pPr>
        <w:pStyle w:val="body"/>
        <w:spacing w:line="240" w:lineRule="auto"/>
        <w:rPr>
          <w:rFonts w:cs="Times New Roman"/>
        </w:rPr>
      </w:pPr>
      <w:r w:rsidRPr="00BE0AE5">
        <w:rPr>
          <w:rFonts w:cs="Times New Roman"/>
        </w:rPr>
        <w:t>5. </w:t>
      </w:r>
      <w:r w:rsidRPr="00BE0AE5">
        <w:rPr>
          <w:rStyle w:val="Italic"/>
          <w:rFonts w:cs="Times New Roman"/>
        </w:rPr>
        <w:t>Историческое описание (реконструкция)</w:t>
      </w:r>
      <w:r w:rsidRPr="00BE0AE5">
        <w:rPr>
          <w:rFonts w:cs="Times New Roman"/>
        </w:rPr>
        <w:t>:</w:t>
      </w:r>
    </w:p>
    <w:p w:rsidR="00416B7C" w:rsidRPr="00BE0AE5" w:rsidRDefault="00416B7C" w:rsidP="00420AC6">
      <w:pPr>
        <w:pStyle w:val="list-dash"/>
        <w:spacing w:line="240" w:lineRule="auto"/>
        <w:rPr>
          <w:rFonts w:cs="Times New Roman"/>
        </w:rPr>
      </w:pPr>
      <w:r w:rsidRPr="00BE0AE5">
        <w:rPr>
          <w:rFonts w:cs="Times New Roman"/>
        </w:rPr>
        <w:t>рассказывать о ключевых событиях отечественной и всеобщей истории в эпоху Средневековья, их участниках;</w:t>
      </w:r>
    </w:p>
    <w:p w:rsidR="00416B7C" w:rsidRPr="00BE0AE5" w:rsidRDefault="00416B7C" w:rsidP="00420AC6">
      <w:pPr>
        <w:pStyle w:val="list-dash"/>
        <w:spacing w:line="240" w:lineRule="auto"/>
        <w:rPr>
          <w:rFonts w:cs="Times New Roman"/>
        </w:rPr>
      </w:pPr>
      <w:r w:rsidRPr="00BE0AE5">
        <w:rPr>
          <w:rFonts w:cs="Times New Roman"/>
        </w:rPr>
        <w:t xml:space="preserve">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 </w:t>
      </w:r>
    </w:p>
    <w:p w:rsidR="00416B7C" w:rsidRPr="00BE0AE5" w:rsidRDefault="00416B7C" w:rsidP="00420AC6">
      <w:pPr>
        <w:pStyle w:val="list-dash"/>
        <w:spacing w:line="240" w:lineRule="auto"/>
        <w:rPr>
          <w:rFonts w:cs="Times New Roman"/>
        </w:rPr>
      </w:pPr>
      <w:r w:rsidRPr="00BE0AE5">
        <w:rPr>
          <w:rFonts w:cs="Times New Roman"/>
        </w:rPr>
        <w:t>рассказывать об образе жизни различных групп населения в средневековых обществах на Руси и в других странах;</w:t>
      </w:r>
    </w:p>
    <w:p w:rsidR="00416B7C" w:rsidRPr="00BE0AE5" w:rsidRDefault="00416B7C" w:rsidP="00420AC6">
      <w:pPr>
        <w:pStyle w:val="list-dash"/>
        <w:spacing w:line="240" w:lineRule="auto"/>
        <w:rPr>
          <w:rFonts w:cs="Times New Roman"/>
        </w:rPr>
      </w:pPr>
      <w:r w:rsidRPr="00BE0AE5">
        <w:rPr>
          <w:rFonts w:cs="Times New Roman"/>
        </w:rPr>
        <w:t>представлять описание памятников материальной и художественной культуры изучаемой эпохи.</w:t>
      </w:r>
    </w:p>
    <w:p w:rsidR="00416B7C" w:rsidRPr="00BE0AE5" w:rsidRDefault="00416B7C" w:rsidP="00420AC6">
      <w:pPr>
        <w:pStyle w:val="body"/>
        <w:spacing w:line="240" w:lineRule="auto"/>
        <w:rPr>
          <w:rFonts w:cs="Times New Roman"/>
        </w:rPr>
      </w:pPr>
      <w:r w:rsidRPr="00BE0AE5">
        <w:rPr>
          <w:rFonts w:cs="Times New Roman"/>
        </w:rPr>
        <w:t>6. </w:t>
      </w:r>
      <w:r w:rsidRPr="00BE0AE5">
        <w:rPr>
          <w:rStyle w:val="Italic"/>
          <w:rFonts w:cs="Times New Roman"/>
        </w:rPr>
        <w:t>Анализ, объяснение исторических событий, явлений</w:t>
      </w:r>
      <w:r w:rsidRPr="00BE0AE5">
        <w:rPr>
          <w:rFonts w:cs="Times New Roman"/>
        </w:rPr>
        <w:t>:</w:t>
      </w:r>
    </w:p>
    <w:p w:rsidR="00416B7C" w:rsidRPr="00BE0AE5" w:rsidRDefault="00416B7C" w:rsidP="00420AC6">
      <w:pPr>
        <w:pStyle w:val="list-dash"/>
        <w:spacing w:line="240" w:lineRule="auto"/>
        <w:rPr>
          <w:rFonts w:cs="Times New Roman"/>
        </w:rPr>
      </w:pPr>
      <w:r w:rsidRPr="00BE0AE5">
        <w:rPr>
          <w:rFonts w:cs="Times New Roman"/>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416B7C" w:rsidRPr="00BE0AE5" w:rsidRDefault="00416B7C" w:rsidP="00420AC6">
      <w:pPr>
        <w:pStyle w:val="list-dash"/>
        <w:spacing w:line="240" w:lineRule="auto"/>
        <w:rPr>
          <w:rFonts w:cs="Times New Roman"/>
        </w:rPr>
      </w:pPr>
      <w:r w:rsidRPr="00BE0AE5">
        <w:rPr>
          <w:rFonts w:cs="Times New Roman"/>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416B7C" w:rsidRPr="00BE0AE5" w:rsidRDefault="00416B7C" w:rsidP="00420AC6">
      <w:pPr>
        <w:pStyle w:val="list-dash"/>
        <w:spacing w:line="240" w:lineRule="auto"/>
        <w:rPr>
          <w:rFonts w:cs="Times New Roman"/>
          <w:spacing w:val="2"/>
        </w:rPr>
      </w:pPr>
      <w:r w:rsidRPr="00BE0AE5">
        <w:rPr>
          <w:rFonts w:cs="Times New Roman"/>
          <w:spacing w:val="2"/>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416B7C" w:rsidRPr="00BE0AE5" w:rsidRDefault="00416B7C" w:rsidP="00420AC6">
      <w:pPr>
        <w:pStyle w:val="list-dash"/>
        <w:spacing w:line="240" w:lineRule="auto"/>
        <w:rPr>
          <w:rFonts w:cs="Times New Roman"/>
        </w:rPr>
      </w:pPr>
      <w:r w:rsidRPr="00BE0AE5">
        <w:rPr>
          <w:rFonts w:cs="Times New Roman"/>
        </w:rPr>
        <w:t>проводить синхронизацию и сопоставление однотипныхсобытий и процессов отечественной и всеобщей истории (по предложенному плану), выделять черты сходства и различия.</w:t>
      </w:r>
    </w:p>
    <w:p w:rsidR="00416B7C" w:rsidRPr="00BE0AE5" w:rsidRDefault="00416B7C" w:rsidP="00420AC6">
      <w:pPr>
        <w:pStyle w:val="body"/>
        <w:spacing w:line="240" w:lineRule="auto"/>
        <w:rPr>
          <w:rFonts w:cs="Times New Roman"/>
        </w:rPr>
      </w:pPr>
      <w:r w:rsidRPr="00BE0AE5">
        <w:rPr>
          <w:rFonts w:cs="Times New Roman"/>
        </w:rPr>
        <w:t>7. </w:t>
      </w:r>
      <w:r w:rsidRPr="00BE0AE5">
        <w:rPr>
          <w:rStyle w:val="Italic"/>
          <w:rFonts w:cs="Times New Roman"/>
        </w:rPr>
        <w:t>Рассмотрение исторических версий и оценок</w:t>
      </w:r>
      <w:r w:rsidRPr="00BE0AE5">
        <w:rPr>
          <w:rFonts w:cs="Times New Roman"/>
        </w:rPr>
        <w:t>, определение своего отношения к наиболее значимым событиям и личностям прошлого:</w:t>
      </w:r>
    </w:p>
    <w:p w:rsidR="00416B7C" w:rsidRPr="00BE0AE5" w:rsidRDefault="00416B7C" w:rsidP="00420AC6">
      <w:pPr>
        <w:pStyle w:val="list-dash"/>
        <w:spacing w:line="240" w:lineRule="auto"/>
        <w:rPr>
          <w:rFonts w:cs="Times New Roman"/>
        </w:rPr>
      </w:pPr>
      <w:r w:rsidRPr="00BE0AE5">
        <w:rPr>
          <w:rFonts w:cs="Times New Roman"/>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416B7C" w:rsidRPr="00BE0AE5" w:rsidRDefault="00416B7C" w:rsidP="00420AC6">
      <w:pPr>
        <w:pStyle w:val="list-dash"/>
        <w:spacing w:line="240" w:lineRule="auto"/>
        <w:rPr>
          <w:rFonts w:cs="Times New Roman"/>
        </w:rPr>
      </w:pPr>
      <w:r w:rsidRPr="00BE0AE5">
        <w:rPr>
          <w:rFonts w:cs="Times New Roman"/>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416B7C" w:rsidRPr="00BE0AE5" w:rsidRDefault="00416B7C" w:rsidP="00420AC6">
      <w:pPr>
        <w:pStyle w:val="body"/>
        <w:spacing w:line="240" w:lineRule="auto"/>
        <w:rPr>
          <w:rFonts w:cs="Times New Roman"/>
        </w:rPr>
      </w:pPr>
      <w:r w:rsidRPr="00BE0AE5">
        <w:rPr>
          <w:rFonts w:cs="Times New Roman"/>
        </w:rPr>
        <w:t>8. </w:t>
      </w:r>
      <w:r w:rsidRPr="00BE0AE5">
        <w:rPr>
          <w:rStyle w:val="Italic"/>
          <w:rFonts w:cs="Times New Roman"/>
        </w:rPr>
        <w:t>Применение исторических знаний</w:t>
      </w:r>
      <w:r w:rsidRPr="00BE0AE5">
        <w:rPr>
          <w:rFonts w:cs="Times New Roman"/>
        </w:rPr>
        <w:t>:</w:t>
      </w:r>
    </w:p>
    <w:p w:rsidR="00416B7C" w:rsidRPr="00BE0AE5" w:rsidRDefault="00416B7C" w:rsidP="00420AC6">
      <w:pPr>
        <w:pStyle w:val="list-dash"/>
        <w:spacing w:line="240" w:lineRule="auto"/>
        <w:rPr>
          <w:rFonts w:cs="Times New Roman"/>
        </w:rPr>
      </w:pPr>
      <w:r w:rsidRPr="00BE0AE5">
        <w:rPr>
          <w:rFonts w:cs="Times New Roman"/>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416B7C" w:rsidRPr="00BE0AE5" w:rsidRDefault="00416B7C" w:rsidP="00420AC6">
      <w:pPr>
        <w:pStyle w:val="list-dash"/>
        <w:spacing w:line="240" w:lineRule="auto"/>
        <w:rPr>
          <w:rFonts w:cs="Times New Roman"/>
        </w:rPr>
      </w:pPr>
      <w:r w:rsidRPr="00BE0AE5">
        <w:rPr>
          <w:rFonts w:cs="Times New Roman"/>
        </w:rPr>
        <w:t>выполнять учебные проекты по истории Средних веков (в том числе на региональном материале).</w:t>
      </w:r>
    </w:p>
    <w:p w:rsidR="00416B7C" w:rsidRPr="00BE0AE5" w:rsidRDefault="00416B7C" w:rsidP="00420AC6">
      <w:pPr>
        <w:pStyle w:val="body"/>
        <w:spacing w:line="240" w:lineRule="auto"/>
        <w:rPr>
          <w:rFonts w:cs="Times New Roman"/>
        </w:rPr>
      </w:pPr>
    </w:p>
    <w:p w:rsidR="00416B7C" w:rsidRPr="00BE0AE5" w:rsidRDefault="00416B7C" w:rsidP="00420AC6">
      <w:pPr>
        <w:pStyle w:val="h3"/>
        <w:spacing w:before="0" w:after="0" w:line="240" w:lineRule="auto"/>
        <w:rPr>
          <w:rFonts w:cs="Times New Roman"/>
        </w:rPr>
      </w:pPr>
      <w:r w:rsidRPr="00BE0AE5">
        <w:rPr>
          <w:rFonts w:cs="Times New Roman"/>
        </w:rPr>
        <w:t>7 КЛАСС</w:t>
      </w:r>
    </w:p>
    <w:p w:rsidR="00416B7C" w:rsidRPr="00BE0AE5" w:rsidRDefault="00416B7C" w:rsidP="00420AC6">
      <w:pPr>
        <w:pStyle w:val="body"/>
        <w:spacing w:line="240" w:lineRule="auto"/>
        <w:rPr>
          <w:rFonts w:cs="Times New Roman"/>
        </w:rPr>
      </w:pPr>
      <w:r w:rsidRPr="00BE0AE5">
        <w:rPr>
          <w:rFonts w:cs="Times New Roman"/>
        </w:rPr>
        <w:t>1. </w:t>
      </w:r>
      <w:r w:rsidRPr="00BE0AE5">
        <w:rPr>
          <w:rStyle w:val="Italic"/>
          <w:rFonts w:cs="Times New Roman"/>
        </w:rPr>
        <w:t>Знание хронологии, работа с хронологией</w:t>
      </w:r>
      <w:r w:rsidRPr="00BE0AE5">
        <w:rPr>
          <w:rFonts w:cs="Times New Roman"/>
        </w:rPr>
        <w:t>:</w:t>
      </w:r>
    </w:p>
    <w:p w:rsidR="00416B7C" w:rsidRPr="00BE0AE5" w:rsidRDefault="00416B7C" w:rsidP="00420AC6">
      <w:pPr>
        <w:pStyle w:val="list-dash"/>
        <w:spacing w:line="240" w:lineRule="auto"/>
        <w:rPr>
          <w:rFonts w:cs="Times New Roman"/>
        </w:rPr>
      </w:pPr>
      <w:r w:rsidRPr="00BE0AE5">
        <w:rPr>
          <w:rFonts w:cs="Times New Roman"/>
        </w:rPr>
        <w:t>называть этапы отечественной и всеобщей истории Нового времени, их хронологические рамки;</w:t>
      </w:r>
    </w:p>
    <w:p w:rsidR="00416B7C" w:rsidRPr="00BE0AE5" w:rsidRDefault="00416B7C" w:rsidP="00420AC6">
      <w:pPr>
        <w:pStyle w:val="list-dash"/>
        <w:spacing w:line="240" w:lineRule="auto"/>
        <w:rPr>
          <w:rFonts w:cs="Times New Roman"/>
        </w:rPr>
      </w:pPr>
      <w:r w:rsidRPr="00BE0AE5">
        <w:rPr>
          <w:rFonts w:cs="Times New Roman"/>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416B7C" w:rsidRPr="00BE0AE5" w:rsidRDefault="00416B7C" w:rsidP="00420AC6">
      <w:pPr>
        <w:pStyle w:val="list-dash"/>
        <w:spacing w:line="240" w:lineRule="auto"/>
        <w:rPr>
          <w:rFonts w:cs="Times New Roman"/>
        </w:rPr>
      </w:pPr>
      <w:r w:rsidRPr="00BE0AE5">
        <w:rPr>
          <w:rFonts w:cs="Times New Roman"/>
        </w:rPr>
        <w:t>устанавливать синхронность событий отечественной и всеобщей истории XVI—XVII вв.</w:t>
      </w:r>
    </w:p>
    <w:p w:rsidR="00416B7C" w:rsidRPr="00BE0AE5" w:rsidRDefault="00416B7C" w:rsidP="00420AC6">
      <w:pPr>
        <w:pStyle w:val="body"/>
        <w:spacing w:line="240" w:lineRule="auto"/>
        <w:rPr>
          <w:rFonts w:cs="Times New Roman"/>
        </w:rPr>
      </w:pPr>
      <w:r w:rsidRPr="00BE0AE5">
        <w:rPr>
          <w:rFonts w:cs="Times New Roman"/>
        </w:rPr>
        <w:t>2. </w:t>
      </w:r>
      <w:r w:rsidRPr="00BE0AE5">
        <w:rPr>
          <w:rStyle w:val="Italic"/>
          <w:rFonts w:cs="Times New Roman"/>
        </w:rPr>
        <w:t>Знание исторических фактов, работа с фактами</w:t>
      </w:r>
      <w:r w:rsidRPr="00BE0AE5">
        <w:rPr>
          <w:rFonts w:cs="Times New Roman"/>
        </w:rPr>
        <w:t>:</w:t>
      </w:r>
    </w:p>
    <w:p w:rsidR="00416B7C" w:rsidRPr="00BE0AE5" w:rsidRDefault="00416B7C" w:rsidP="00420AC6">
      <w:pPr>
        <w:pStyle w:val="list-dash"/>
        <w:spacing w:line="240" w:lineRule="auto"/>
        <w:rPr>
          <w:rFonts w:cs="Times New Roman"/>
        </w:rPr>
      </w:pPr>
      <w:r w:rsidRPr="00BE0AE5">
        <w:rPr>
          <w:rFonts w:cs="Times New Roman"/>
        </w:rPr>
        <w:t>указывать (называть) место, обстоятельства, участников, результаты важнейших событий отечественной и всеобщей истории XVI—XVII вв.;</w:t>
      </w:r>
    </w:p>
    <w:p w:rsidR="00416B7C" w:rsidRPr="00BE0AE5" w:rsidRDefault="00416B7C" w:rsidP="00420AC6">
      <w:pPr>
        <w:pStyle w:val="list-dash"/>
        <w:spacing w:line="240" w:lineRule="auto"/>
        <w:rPr>
          <w:rFonts w:cs="Times New Roman"/>
        </w:rPr>
      </w:pPr>
      <w:r w:rsidRPr="00BE0AE5">
        <w:rPr>
          <w:rFonts w:cs="Times New Roman"/>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416B7C" w:rsidRPr="00BE0AE5" w:rsidRDefault="00416B7C" w:rsidP="00420AC6">
      <w:pPr>
        <w:pStyle w:val="body"/>
        <w:spacing w:line="240" w:lineRule="auto"/>
        <w:rPr>
          <w:rFonts w:cs="Times New Roman"/>
        </w:rPr>
      </w:pPr>
      <w:r w:rsidRPr="00BE0AE5">
        <w:rPr>
          <w:rFonts w:cs="Times New Roman"/>
        </w:rPr>
        <w:t>3. </w:t>
      </w:r>
      <w:r w:rsidRPr="00BE0AE5">
        <w:rPr>
          <w:rStyle w:val="Italic"/>
          <w:rFonts w:cs="Times New Roman"/>
        </w:rPr>
        <w:t>Работа с исторической картой</w:t>
      </w:r>
      <w:r w:rsidRPr="00BE0AE5">
        <w:rPr>
          <w:rFonts w:cs="Times New Roman"/>
        </w:rPr>
        <w:t>:</w:t>
      </w:r>
    </w:p>
    <w:p w:rsidR="00416B7C" w:rsidRPr="00BE0AE5" w:rsidRDefault="00416B7C" w:rsidP="00420AC6">
      <w:pPr>
        <w:pStyle w:val="list-dash"/>
        <w:spacing w:line="240" w:lineRule="auto"/>
        <w:rPr>
          <w:rFonts w:cs="Times New Roman"/>
        </w:rPr>
      </w:pPr>
      <w:r w:rsidRPr="00BE0AE5">
        <w:rPr>
          <w:rFonts w:cs="Times New Roman"/>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416B7C" w:rsidRPr="00BE0AE5" w:rsidRDefault="00416B7C" w:rsidP="00420AC6">
      <w:pPr>
        <w:pStyle w:val="list-dash"/>
        <w:spacing w:line="240" w:lineRule="auto"/>
        <w:rPr>
          <w:rFonts w:cs="Times New Roman"/>
        </w:rPr>
      </w:pPr>
      <w:r w:rsidRPr="00BE0AE5">
        <w:rPr>
          <w:rFonts w:cs="Times New Roman"/>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416B7C" w:rsidRPr="00BE0AE5" w:rsidRDefault="00416B7C" w:rsidP="00420AC6">
      <w:pPr>
        <w:pStyle w:val="body"/>
        <w:spacing w:line="240" w:lineRule="auto"/>
        <w:rPr>
          <w:rFonts w:cs="Times New Roman"/>
        </w:rPr>
      </w:pPr>
      <w:r w:rsidRPr="00BE0AE5">
        <w:rPr>
          <w:rFonts w:cs="Times New Roman"/>
        </w:rPr>
        <w:t>4. </w:t>
      </w:r>
      <w:r w:rsidRPr="00BE0AE5">
        <w:rPr>
          <w:rStyle w:val="Italic"/>
          <w:rFonts w:cs="Times New Roman"/>
        </w:rPr>
        <w:t>Работа с историческими источниками</w:t>
      </w:r>
      <w:r w:rsidRPr="00BE0AE5">
        <w:rPr>
          <w:rFonts w:cs="Times New Roman"/>
        </w:rPr>
        <w:t>:</w:t>
      </w:r>
    </w:p>
    <w:p w:rsidR="00416B7C" w:rsidRPr="00BE0AE5" w:rsidRDefault="00416B7C" w:rsidP="00420AC6">
      <w:pPr>
        <w:pStyle w:val="list-dash"/>
        <w:spacing w:line="240" w:lineRule="auto"/>
        <w:rPr>
          <w:rFonts w:cs="Times New Roman"/>
        </w:rPr>
      </w:pPr>
      <w:r w:rsidRPr="00BE0AE5">
        <w:rPr>
          <w:rFonts w:cs="Times New Roman"/>
        </w:rPr>
        <w:t xml:space="preserve">различать виды письменных исторических источников (официальные, личные, литературные и др.); </w:t>
      </w:r>
    </w:p>
    <w:p w:rsidR="00416B7C" w:rsidRPr="00BE0AE5" w:rsidRDefault="00416B7C" w:rsidP="00420AC6">
      <w:pPr>
        <w:pStyle w:val="list-dash"/>
        <w:spacing w:line="240" w:lineRule="auto"/>
        <w:rPr>
          <w:rFonts w:cs="Times New Roman"/>
        </w:rPr>
      </w:pPr>
      <w:r w:rsidRPr="00BE0AE5">
        <w:rPr>
          <w:rFonts w:cs="Times New Roman"/>
        </w:rPr>
        <w:t>характеризовать обстоятельства и цель создания источника, раскрывать его информационную ценность;</w:t>
      </w:r>
    </w:p>
    <w:p w:rsidR="00416B7C" w:rsidRPr="00BE0AE5" w:rsidRDefault="00416B7C" w:rsidP="00420AC6">
      <w:pPr>
        <w:pStyle w:val="list-dash"/>
        <w:spacing w:line="240" w:lineRule="auto"/>
        <w:rPr>
          <w:rFonts w:cs="Times New Roman"/>
        </w:rPr>
      </w:pPr>
      <w:r w:rsidRPr="00BE0AE5">
        <w:rPr>
          <w:rFonts w:cs="Times New Roman"/>
        </w:rPr>
        <w:t>проводить поиск информации в тексте письменного источника, визуальных и вещественных памятниках эпохи;</w:t>
      </w:r>
    </w:p>
    <w:p w:rsidR="00416B7C" w:rsidRPr="00BE0AE5" w:rsidRDefault="00416B7C" w:rsidP="00420AC6">
      <w:pPr>
        <w:pStyle w:val="list-dash"/>
        <w:spacing w:line="240" w:lineRule="auto"/>
        <w:rPr>
          <w:rFonts w:cs="Times New Roman"/>
        </w:rPr>
      </w:pPr>
      <w:r w:rsidRPr="00BE0AE5">
        <w:rPr>
          <w:rFonts w:cs="Times New Roman"/>
        </w:rPr>
        <w:t>сопоставлять и систематизировать информацию из нескольких однотипных источников.</w:t>
      </w:r>
    </w:p>
    <w:p w:rsidR="00416B7C" w:rsidRPr="00BE0AE5" w:rsidRDefault="00416B7C" w:rsidP="00420AC6">
      <w:pPr>
        <w:pStyle w:val="body"/>
        <w:spacing w:line="240" w:lineRule="auto"/>
        <w:rPr>
          <w:rFonts w:cs="Times New Roman"/>
        </w:rPr>
      </w:pPr>
      <w:r w:rsidRPr="00BE0AE5">
        <w:rPr>
          <w:rFonts w:cs="Times New Roman"/>
        </w:rPr>
        <w:t>5. </w:t>
      </w:r>
      <w:r w:rsidRPr="00BE0AE5">
        <w:rPr>
          <w:rStyle w:val="Italic"/>
          <w:rFonts w:cs="Times New Roman"/>
        </w:rPr>
        <w:t>Историческое описание (реконструкция)</w:t>
      </w:r>
      <w:r w:rsidRPr="00BE0AE5">
        <w:rPr>
          <w:rFonts w:cs="Times New Roman"/>
        </w:rPr>
        <w:t>:</w:t>
      </w:r>
    </w:p>
    <w:p w:rsidR="00416B7C" w:rsidRPr="00BE0AE5" w:rsidRDefault="00416B7C" w:rsidP="00420AC6">
      <w:pPr>
        <w:pStyle w:val="list-dash"/>
        <w:spacing w:line="240" w:lineRule="auto"/>
        <w:rPr>
          <w:rFonts w:cs="Times New Roman"/>
        </w:rPr>
      </w:pPr>
      <w:r w:rsidRPr="00BE0AE5">
        <w:rPr>
          <w:rFonts w:cs="Times New Roman"/>
        </w:rPr>
        <w:t>рассказывать о ключевых событиях отечественной и всеобщей истории XVI—XVII вв., их участниках;</w:t>
      </w:r>
    </w:p>
    <w:p w:rsidR="00416B7C" w:rsidRPr="00BE0AE5" w:rsidRDefault="00416B7C" w:rsidP="00420AC6">
      <w:pPr>
        <w:pStyle w:val="list-dash"/>
        <w:spacing w:line="240" w:lineRule="auto"/>
        <w:rPr>
          <w:rFonts w:cs="Times New Roman"/>
        </w:rPr>
      </w:pPr>
      <w:r w:rsidRPr="00BE0AE5">
        <w:rPr>
          <w:rFonts w:cs="Times New Roman"/>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416B7C" w:rsidRPr="00BE0AE5" w:rsidRDefault="00416B7C" w:rsidP="00420AC6">
      <w:pPr>
        <w:pStyle w:val="list-dash"/>
        <w:spacing w:line="240" w:lineRule="auto"/>
        <w:rPr>
          <w:rFonts w:cs="Times New Roman"/>
        </w:rPr>
      </w:pPr>
      <w:r w:rsidRPr="00BE0AE5">
        <w:rPr>
          <w:rFonts w:cs="Times New Roman"/>
        </w:rPr>
        <w:t>рассказывать об образе жизни различных групп населения в России и других странах в раннее Новое время;</w:t>
      </w:r>
    </w:p>
    <w:p w:rsidR="00416B7C" w:rsidRPr="00BE0AE5" w:rsidRDefault="00416B7C" w:rsidP="00420AC6">
      <w:pPr>
        <w:pStyle w:val="list-dash"/>
        <w:spacing w:line="240" w:lineRule="auto"/>
        <w:rPr>
          <w:rFonts w:cs="Times New Roman"/>
        </w:rPr>
      </w:pPr>
      <w:r w:rsidRPr="00BE0AE5">
        <w:rPr>
          <w:rFonts w:cs="Times New Roman"/>
        </w:rPr>
        <w:t>представлять описание памятников материальной и художественной культуры изучаемой эпохи.</w:t>
      </w:r>
    </w:p>
    <w:p w:rsidR="00416B7C" w:rsidRPr="00BE0AE5" w:rsidRDefault="00416B7C" w:rsidP="00420AC6">
      <w:pPr>
        <w:pStyle w:val="body"/>
        <w:spacing w:line="240" w:lineRule="auto"/>
        <w:rPr>
          <w:rFonts w:cs="Times New Roman"/>
        </w:rPr>
      </w:pPr>
      <w:r w:rsidRPr="00BE0AE5">
        <w:rPr>
          <w:rFonts w:cs="Times New Roman"/>
        </w:rPr>
        <w:t>6. </w:t>
      </w:r>
      <w:r w:rsidRPr="00BE0AE5">
        <w:rPr>
          <w:rStyle w:val="Italic"/>
          <w:rFonts w:cs="Times New Roman"/>
        </w:rPr>
        <w:t>Анализ, объяснение исторических событий, явлений</w:t>
      </w:r>
      <w:r w:rsidRPr="00BE0AE5">
        <w:rPr>
          <w:rFonts w:cs="Times New Roman"/>
        </w:rPr>
        <w:t>:</w:t>
      </w:r>
    </w:p>
    <w:p w:rsidR="00416B7C" w:rsidRPr="00BE0AE5" w:rsidRDefault="00416B7C" w:rsidP="00420AC6">
      <w:pPr>
        <w:pStyle w:val="list-dash"/>
        <w:spacing w:line="240" w:lineRule="auto"/>
        <w:rPr>
          <w:rFonts w:cs="Times New Roman"/>
        </w:rPr>
      </w:pPr>
      <w:r w:rsidRPr="00BE0AE5">
        <w:rPr>
          <w:rFonts w:cs="Times New Roman"/>
        </w:rP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rsidR="00416B7C" w:rsidRPr="00BE0AE5" w:rsidRDefault="00416B7C" w:rsidP="00420AC6">
      <w:pPr>
        <w:pStyle w:val="list-dash"/>
        <w:spacing w:line="240" w:lineRule="auto"/>
        <w:rPr>
          <w:rFonts w:cs="Times New Roman"/>
        </w:rPr>
      </w:pPr>
      <w:r w:rsidRPr="00BE0AE5">
        <w:rPr>
          <w:rFonts w:cs="Times New Roman"/>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416B7C" w:rsidRPr="00BE0AE5" w:rsidRDefault="00416B7C" w:rsidP="00420AC6">
      <w:pPr>
        <w:pStyle w:val="list-dash"/>
        <w:spacing w:line="240" w:lineRule="auto"/>
        <w:rPr>
          <w:rFonts w:cs="Times New Roman"/>
          <w:spacing w:val="-2"/>
        </w:rPr>
      </w:pPr>
      <w:r w:rsidRPr="00BE0AE5">
        <w:rPr>
          <w:rFonts w:cs="Times New Roman"/>
          <w:spacing w:val="-2"/>
        </w:rP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416B7C" w:rsidRPr="00BE0AE5" w:rsidRDefault="00416B7C" w:rsidP="00420AC6">
      <w:pPr>
        <w:pStyle w:val="list-dash"/>
        <w:spacing w:line="240" w:lineRule="auto"/>
        <w:rPr>
          <w:rFonts w:cs="Times New Roman"/>
        </w:rPr>
      </w:pPr>
      <w:r w:rsidRPr="00BE0AE5">
        <w:rPr>
          <w:rFonts w:cs="Times New Roman"/>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416B7C" w:rsidRPr="00BE0AE5" w:rsidRDefault="00416B7C" w:rsidP="00420AC6">
      <w:pPr>
        <w:pStyle w:val="body"/>
        <w:spacing w:line="240" w:lineRule="auto"/>
        <w:rPr>
          <w:rFonts w:cs="Times New Roman"/>
        </w:rPr>
      </w:pPr>
      <w:r w:rsidRPr="00BE0AE5">
        <w:rPr>
          <w:rFonts w:cs="Times New Roman"/>
        </w:rPr>
        <w:t>7. </w:t>
      </w:r>
      <w:r w:rsidRPr="00BE0AE5">
        <w:rPr>
          <w:rStyle w:val="Italic"/>
          <w:rFonts w:cs="Times New Roman"/>
        </w:rPr>
        <w:t>Рассмотрение исторических версий и оценок</w:t>
      </w:r>
      <w:r w:rsidRPr="00BE0AE5">
        <w:rPr>
          <w:rFonts w:cs="Times New Roman"/>
        </w:rPr>
        <w:t>, определение своего отношения к наиболее значимым событиям и личностям прошлого:</w:t>
      </w:r>
    </w:p>
    <w:p w:rsidR="00416B7C" w:rsidRPr="00BE0AE5" w:rsidRDefault="00416B7C" w:rsidP="00420AC6">
      <w:pPr>
        <w:pStyle w:val="list-dash"/>
        <w:spacing w:line="240" w:lineRule="auto"/>
        <w:rPr>
          <w:rFonts w:cs="Times New Roman"/>
        </w:rPr>
      </w:pPr>
      <w:r w:rsidRPr="00BE0AE5">
        <w:rPr>
          <w:rFonts w:cs="Times New Roman"/>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rsidR="00416B7C" w:rsidRPr="00BE0AE5" w:rsidRDefault="00416B7C" w:rsidP="00420AC6">
      <w:pPr>
        <w:pStyle w:val="list-dash"/>
        <w:spacing w:line="240" w:lineRule="auto"/>
        <w:rPr>
          <w:rFonts w:cs="Times New Roman"/>
        </w:rPr>
      </w:pPr>
      <w:r w:rsidRPr="00BE0AE5">
        <w:rPr>
          <w:rFonts w:cs="Times New Roman"/>
        </w:rPr>
        <w:t>выражать отношение к деятельности исторических личностей XVI—XVII вв. с учетом обстоятельств изучаемой эпохи и в современной шкале ценностей.</w:t>
      </w:r>
    </w:p>
    <w:p w:rsidR="00416B7C" w:rsidRPr="00BE0AE5" w:rsidRDefault="00416B7C" w:rsidP="00420AC6">
      <w:pPr>
        <w:pStyle w:val="body"/>
        <w:spacing w:line="240" w:lineRule="auto"/>
        <w:rPr>
          <w:rFonts w:cs="Times New Roman"/>
        </w:rPr>
      </w:pPr>
      <w:r w:rsidRPr="00BE0AE5">
        <w:rPr>
          <w:rFonts w:cs="Times New Roman"/>
        </w:rPr>
        <w:t>8. </w:t>
      </w:r>
      <w:r w:rsidRPr="00BE0AE5">
        <w:rPr>
          <w:rStyle w:val="Italic"/>
          <w:rFonts w:cs="Times New Roman"/>
        </w:rPr>
        <w:t>Применение исторических знаний:</w:t>
      </w:r>
    </w:p>
    <w:p w:rsidR="00416B7C" w:rsidRPr="00BE0AE5" w:rsidRDefault="00416B7C" w:rsidP="00420AC6">
      <w:pPr>
        <w:pStyle w:val="list-dash"/>
        <w:spacing w:line="240" w:lineRule="auto"/>
        <w:rPr>
          <w:rFonts w:cs="Times New Roman"/>
        </w:rPr>
      </w:pPr>
      <w:r w:rsidRPr="00BE0AE5">
        <w:rPr>
          <w:rFonts w:cs="Times New Roman"/>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416B7C" w:rsidRPr="00BE0AE5" w:rsidRDefault="00416B7C" w:rsidP="00420AC6">
      <w:pPr>
        <w:pStyle w:val="list-dash"/>
        <w:spacing w:line="240" w:lineRule="auto"/>
        <w:rPr>
          <w:rFonts w:cs="Times New Roman"/>
        </w:rPr>
      </w:pPr>
      <w:r w:rsidRPr="00BE0AE5">
        <w:rPr>
          <w:rFonts w:cs="Times New Roman"/>
        </w:rPr>
        <w:t>объяснять значение памятников истории и культуры России и других стран XVI—XVII вв. для времени, когда они появились, и для современного общества;</w:t>
      </w:r>
    </w:p>
    <w:p w:rsidR="00416B7C" w:rsidRPr="00BE0AE5" w:rsidRDefault="00416B7C" w:rsidP="00420AC6">
      <w:pPr>
        <w:pStyle w:val="list-dash"/>
        <w:spacing w:line="240" w:lineRule="auto"/>
        <w:rPr>
          <w:rFonts w:cs="Times New Roman"/>
        </w:rPr>
      </w:pPr>
      <w:r w:rsidRPr="00BE0AE5">
        <w:rPr>
          <w:rFonts w:cs="Times New Roman"/>
        </w:rPr>
        <w:t>выполнять учебные проекты по отечественной и всеобщей истории XVI—XVII вв. (в том числе на региональном материале).</w:t>
      </w:r>
    </w:p>
    <w:p w:rsidR="00416B7C" w:rsidRPr="00BE0AE5" w:rsidRDefault="00416B7C" w:rsidP="00420AC6">
      <w:pPr>
        <w:pStyle w:val="body"/>
        <w:spacing w:line="240" w:lineRule="auto"/>
        <w:rPr>
          <w:rFonts w:cs="Times New Roman"/>
        </w:rPr>
      </w:pPr>
    </w:p>
    <w:p w:rsidR="00416B7C" w:rsidRPr="00BE0AE5" w:rsidRDefault="00416B7C" w:rsidP="00420AC6">
      <w:pPr>
        <w:pStyle w:val="h3"/>
        <w:spacing w:before="0" w:after="0" w:line="240" w:lineRule="auto"/>
        <w:rPr>
          <w:rFonts w:cs="Times New Roman"/>
        </w:rPr>
      </w:pPr>
      <w:r w:rsidRPr="00BE0AE5">
        <w:rPr>
          <w:rFonts w:cs="Times New Roman"/>
        </w:rPr>
        <w:t>8 КЛАСС</w:t>
      </w:r>
    </w:p>
    <w:p w:rsidR="00416B7C" w:rsidRPr="00BE0AE5" w:rsidRDefault="00416B7C" w:rsidP="00420AC6">
      <w:pPr>
        <w:pStyle w:val="body"/>
        <w:spacing w:line="240" w:lineRule="auto"/>
        <w:rPr>
          <w:rFonts w:cs="Times New Roman"/>
        </w:rPr>
      </w:pPr>
      <w:r w:rsidRPr="00BE0AE5">
        <w:rPr>
          <w:rFonts w:cs="Times New Roman"/>
        </w:rPr>
        <w:t>1. </w:t>
      </w:r>
      <w:r w:rsidRPr="00BE0AE5">
        <w:rPr>
          <w:rStyle w:val="Italic"/>
          <w:rFonts w:cs="Times New Roman"/>
        </w:rPr>
        <w:t>Знание хронологии, работа с хронологией:</w:t>
      </w:r>
    </w:p>
    <w:p w:rsidR="00416B7C" w:rsidRPr="00BE0AE5" w:rsidRDefault="00416B7C" w:rsidP="00420AC6">
      <w:pPr>
        <w:pStyle w:val="list-dash"/>
        <w:spacing w:line="240" w:lineRule="auto"/>
        <w:rPr>
          <w:rFonts w:cs="Times New Roman"/>
        </w:rPr>
      </w:pPr>
      <w:r w:rsidRPr="00BE0AE5">
        <w:rPr>
          <w:rFonts w:cs="Times New Roman"/>
        </w:rPr>
        <w:t>называть даты важнейших событий отечественной и всеобщей истории XVIII в.; определять их принадлежность к историческому периоду, этапу;</w:t>
      </w:r>
    </w:p>
    <w:p w:rsidR="00416B7C" w:rsidRPr="00BE0AE5" w:rsidRDefault="00416B7C" w:rsidP="00420AC6">
      <w:pPr>
        <w:pStyle w:val="list-dash"/>
        <w:spacing w:line="240" w:lineRule="auto"/>
        <w:rPr>
          <w:rFonts w:cs="Times New Roman"/>
        </w:rPr>
      </w:pPr>
      <w:r w:rsidRPr="00BE0AE5">
        <w:rPr>
          <w:rFonts w:cs="Times New Roman"/>
        </w:rPr>
        <w:t>устанавливать синхронность событий отечественной и всеобщей истории XVIII в.</w:t>
      </w:r>
    </w:p>
    <w:p w:rsidR="00416B7C" w:rsidRPr="00BE0AE5" w:rsidRDefault="00416B7C" w:rsidP="00420AC6">
      <w:pPr>
        <w:pStyle w:val="body"/>
        <w:spacing w:line="240" w:lineRule="auto"/>
        <w:rPr>
          <w:rFonts w:cs="Times New Roman"/>
        </w:rPr>
      </w:pPr>
      <w:r w:rsidRPr="00BE0AE5">
        <w:rPr>
          <w:rFonts w:cs="Times New Roman"/>
        </w:rPr>
        <w:t>2. </w:t>
      </w:r>
      <w:r w:rsidRPr="00BE0AE5">
        <w:rPr>
          <w:rStyle w:val="Italic"/>
          <w:rFonts w:cs="Times New Roman"/>
        </w:rPr>
        <w:t>Знание исторических фактов, работа с фактами</w:t>
      </w:r>
      <w:r w:rsidRPr="00BE0AE5">
        <w:rPr>
          <w:rFonts w:cs="Times New Roman"/>
        </w:rPr>
        <w:t>:</w:t>
      </w:r>
    </w:p>
    <w:p w:rsidR="00416B7C" w:rsidRPr="00BE0AE5" w:rsidRDefault="00416B7C" w:rsidP="00420AC6">
      <w:pPr>
        <w:pStyle w:val="list-dash"/>
        <w:spacing w:line="240" w:lineRule="auto"/>
        <w:rPr>
          <w:rFonts w:cs="Times New Roman"/>
        </w:rPr>
      </w:pPr>
      <w:r w:rsidRPr="00BE0AE5">
        <w:rPr>
          <w:rFonts w:cs="Times New Roman"/>
        </w:rPr>
        <w:t>указывать (называть) место, обстоятельства, участников, результаты важнейших событий отечественной и всеобщей истории XVIII в.;</w:t>
      </w:r>
    </w:p>
    <w:p w:rsidR="00416B7C" w:rsidRPr="00BE0AE5" w:rsidRDefault="00416B7C" w:rsidP="00420AC6">
      <w:pPr>
        <w:pStyle w:val="list-dash"/>
        <w:spacing w:line="240" w:lineRule="auto"/>
        <w:rPr>
          <w:rFonts w:cs="Times New Roman"/>
        </w:rPr>
      </w:pPr>
      <w:r w:rsidRPr="00BE0AE5">
        <w:rPr>
          <w:rFonts w:cs="Times New Roman"/>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rsidR="00416B7C" w:rsidRPr="00BE0AE5" w:rsidRDefault="00416B7C" w:rsidP="00420AC6">
      <w:pPr>
        <w:pStyle w:val="body"/>
        <w:spacing w:line="240" w:lineRule="auto"/>
        <w:rPr>
          <w:rFonts w:cs="Times New Roman"/>
        </w:rPr>
      </w:pPr>
      <w:r w:rsidRPr="00BE0AE5">
        <w:rPr>
          <w:rFonts w:cs="Times New Roman"/>
        </w:rPr>
        <w:t>3. </w:t>
      </w:r>
      <w:r w:rsidRPr="00BE0AE5">
        <w:rPr>
          <w:rStyle w:val="Italic"/>
          <w:rFonts w:cs="Times New Roman"/>
        </w:rPr>
        <w:t>Работа с исторической картой</w:t>
      </w:r>
      <w:r w:rsidRPr="00BE0AE5">
        <w:rPr>
          <w:rFonts w:cs="Times New Roman"/>
        </w:rPr>
        <w:t>:</w:t>
      </w:r>
    </w:p>
    <w:p w:rsidR="00416B7C" w:rsidRPr="00BE0AE5" w:rsidRDefault="00416B7C" w:rsidP="00420AC6">
      <w:pPr>
        <w:pStyle w:val="list-dash"/>
        <w:spacing w:line="240" w:lineRule="auto"/>
        <w:rPr>
          <w:rFonts w:cs="Times New Roman"/>
        </w:rPr>
      </w:pPr>
      <w:r w:rsidRPr="00BE0AE5">
        <w:rPr>
          <w:rFonts w:cs="Times New Roman"/>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416B7C" w:rsidRPr="00BE0AE5" w:rsidRDefault="00416B7C" w:rsidP="00420AC6">
      <w:pPr>
        <w:pStyle w:val="body"/>
        <w:spacing w:line="240" w:lineRule="auto"/>
        <w:rPr>
          <w:rFonts w:cs="Times New Roman"/>
        </w:rPr>
      </w:pPr>
      <w:r w:rsidRPr="00BE0AE5">
        <w:rPr>
          <w:rFonts w:cs="Times New Roman"/>
        </w:rPr>
        <w:t>4. </w:t>
      </w:r>
      <w:r w:rsidRPr="00BE0AE5">
        <w:rPr>
          <w:rStyle w:val="Italic"/>
          <w:rFonts w:cs="Times New Roman"/>
        </w:rPr>
        <w:t>Работа с историческими источниками</w:t>
      </w:r>
      <w:r w:rsidRPr="00BE0AE5">
        <w:rPr>
          <w:rFonts w:cs="Times New Roman"/>
        </w:rPr>
        <w:t>:</w:t>
      </w:r>
    </w:p>
    <w:p w:rsidR="00416B7C" w:rsidRPr="00BE0AE5" w:rsidRDefault="00416B7C" w:rsidP="00420AC6">
      <w:pPr>
        <w:pStyle w:val="list-dash"/>
        <w:spacing w:line="240" w:lineRule="auto"/>
        <w:rPr>
          <w:rFonts w:cs="Times New Roman"/>
        </w:rPr>
      </w:pPr>
      <w:r w:rsidRPr="00BE0AE5">
        <w:rPr>
          <w:rFonts w:cs="Times New Roman"/>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416B7C" w:rsidRPr="00BE0AE5" w:rsidRDefault="00416B7C" w:rsidP="00420AC6">
      <w:pPr>
        <w:pStyle w:val="list-dash"/>
        <w:spacing w:line="240" w:lineRule="auto"/>
        <w:rPr>
          <w:rFonts w:cs="Times New Roman"/>
        </w:rPr>
      </w:pPr>
      <w:r w:rsidRPr="00BE0AE5">
        <w:rPr>
          <w:rFonts w:cs="Times New Roman"/>
        </w:rPr>
        <w:t>объяснять назначение исторического источника, раскрывать его информационную ценность;</w:t>
      </w:r>
    </w:p>
    <w:p w:rsidR="00416B7C" w:rsidRPr="00BE0AE5" w:rsidRDefault="00416B7C" w:rsidP="00420AC6">
      <w:pPr>
        <w:pStyle w:val="list-dash"/>
        <w:spacing w:line="240" w:lineRule="auto"/>
        <w:rPr>
          <w:rFonts w:cs="Times New Roman"/>
        </w:rPr>
      </w:pPr>
      <w:r w:rsidRPr="00BE0AE5">
        <w:rPr>
          <w:rFonts w:cs="Times New Roman"/>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416B7C" w:rsidRPr="00BE0AE5" w:rsidRDefault="00416B7C" w:rsidP="00420AC6">
      <w:pPr>
        <w:pStyle w:val="body"/>
        <w:spacing w:line="240" w:lineRule="auto"/>
        <w:rPr>
          <w:rFonts w:cs="Times New Roman"/>
        </w:rPr>
      </w:pPr>
      <w:r w:rsidRPr="00BE0AE5">
        <w:rPr>
          <w:rFonts w:cs="Times New Roman"/>
        </w:rPr>
        <w:t>5. </w:t>
      </w:r>
      <w:r w:rsidRPr="00BE0AE5">
        <w:rPr>
          <w:rStyle w:val="Italic"/>
          <w:rFonts w:cs="Times New Roman"/>
        </w:rPr>
        <w:t>Историческое описание (реконструкция)</w:t>
      </w:r>
      <w:r w:rsidRPr="00BE0AE5">
        <w:rPr>
          <w:rFonts w:cs="Times New Roman"/>
        </w:rPr>
        <w:t>:</w:t>
      </w:r>
    </w:p>
    <w:p w:rsidR="00416B7C" w:rsidRPr="00BE0AE5" w:rsidRDefault="00416B7C" w:rsidP="00420AC6">
      <w:pPr>
        <w:pStyle w:val="list-dash"/>
        <w:spacing w:line="240" w:lineRule="auto"/>
        <w:rPr>
          <w:rFonts w:cs="Times New Roman"/>
        </w:rPr>
      </w:pPr>
      <w:r w:rsidRPr="00BE0AE5">
        <w:rPr>
          <w:rFonts w:cs="Times New Roman"/>
        </w:rPr>
        <w:t>рассказывать о ключевых событиях отечественной и всеобщей истории XVIII в., их участниках;</w:t>
      </w:r>
    </w:p>
    <w:p w:rsidR="00416B7C" w:rsidRPr="00BE0AE5" w:rsidRDefault="00416B7C" w:rsidP="00420AC6">
      <w:pPr>
        <w:pStyle w:val="list-dash"/>
        <w:spacing w:line="240" w:lineRule="auto"/>
        <w:rPr>
          <w:rFonts w:cs="Times New Roman"/>
          <w:spacing w:val="-1"/>
        </w:rPr>
      </w:pPr>
      <w:r w:rsidRPr="00BE0AE5">
        <w:rPr>
          <w:rFonts w:cs="Times New Roman"/>
          <w:spacing w:val="-1"/>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416B7C" w:rsidRPr="00BE0AE5" w:rsidRDefault="00416B7C" w:rsidP="00420AC6">
      <w:pPr>
        <w:pStyle w:val="list-dash"/>
        <w:spacing w:line="240" w:lineRule="auto"/>
        <w:rPr>
          <w:rFonts w:cs="Times New Roman"/>
        </w:rPr>
      </w:pPr>
      <w:r w:rsidRPr="00BE0AE5">
        <w:rPr>
          <w:rFonts w:cs="Times New Roman"/>
        </w:rPr>
        <w:t>составлять описание образа жизни различных групп населения в России и других странах в XVIII в.;</w:t>
      </w:r>
    </w:p>
    <w:p w:rsidR="00416B7C" w:rsidRPr="00BE0AE5" w:rsidRDefault="00416B7C" w:rsidP="00420AC6">
      <w:pPr>
        <w:pStyle w:val="list-dash"/>
        <w:spacing w:line="240" w:lineRule="auto"/>
        <w:rPr>
          <w:rFonts w:cs="Times New Roman"/>
        </w:rPr>
      </w:pPr>
      <w:r w:rsidRPr="00BE0AE5">
        <w:rPr>
          <w:rFonts w:cs="Times New Roman"/>
        </w:rPr>
        <w:t xml:space="preserve">представлять описание памятников материальной и художественной культуры изучаемой эпохи (в виде сообщения, аннотации). </w:t>
      </w:r>
    </w:p>
    <w:p w:rsidR="00416B7C" w:rsidRPr="00BE0AE5" w:rsidRDefault="00416B7C" w:rsidP="00420AC6">
      <w:pPr>
        <w:pStyle w:val="body"/>
        <w:spacing w:line="240" w:lineRule="auto"/>
        <w:rPr>
          <w:rFonts w:cs="Times New Roman"/>
        </w:rPr>
      </w:pPr>
      <w:r w:rsidRPr="00BE0AE5">
        <w:rPr>
          <w:rFonts w:cs="Times New Roman"/>
        </w:rPr>
        <w:t>6. </w:t>
      </w:r>
      <w:r w:rsidRPr="00BE0AE5">
        <w:rPr>
          <w:rStyle w:val="Italic"/>
          <w:rFonts w:cs="Times New Roman"/>
        </w:rPr>
        <w:t>Анализ, объяснение исторических событий, явлений</w:t>
      </w:r>
      <w:r w:rsidRPr="00BE0AE5">
        <w:rPr>
          <w:rFonts w:cs="Times New Roman"/>
        </w:rPr>
        <w:t>:</w:t>
      </w:r>
    </w:p>
    <w:p w:rsidR="00416B7C" w:rsidRPr="00BE0AE5" w:rsidRDefault="00416B7C" w:rsidP="00420AC6">
      <w:pPr>
        <w:pStyle w:val="list-dash"/>
        <w:spacing w:line="240" w:lineRule="auto"/>
        <w:rPr>
          <w:rFonts w:cs="Times New Roman"/>
          <w:spacing w:val="-1"/>
        </w:rPr>
      </w:pPr>
      <w:r w:rsidRPr="00BE0AE5">
        <w:rPr>
          <w:rFonts w:cs="Times New Roman"/>
          <w:spacing w:val="-1"/>
        </w:rP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416B7C" w:rsidRPr="00BE0AE5" w:rsidRDefault="00416B7C" w:rsidP="00420AC6">
      <w:pPr>
        <w:pStyle w:val="list-dash"/>
        <w:spacing w:line="240" w:lineRule="auto"/>
        <w:rPr>
          <w:rFonts w:cs="Times New Roman"/>
        </w:rPr>
      </w:pPr>
      <w:r w:rsidRPr="00BE0AE5">
        <w:rPr>
          <w:rFonts w:cs="Times New Roman"/>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416B7C" w:rsidRPr="00BE0AE5" w:rsidRDefault="00416B7C" w:rsidP="00420AC6">
      <w:pPr>
        <w:pStyle w:val="list-dash"/>
        <w:spacing w:line="240" w:lineRule="auto"/>
        <w:rPr>
          <w:rFonts w:cs="Times New Roman"/>
        </w:rPr>
      </w:pPr>
      <w:r w:rsidRPr="00BE0AE5">
        <w:rPr>
          <w:rFonts w:cs="Times New Roman"/>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416B7C" w:rsidRPr="00BE0AE5" w:rsidRDefault="00416B7C" w:rsidP="00420AC6">
      <w:pPr>
        <w:pStyle w:val="list-dash"/>
        <w:spacing w:line="240" w:lineRule="auto"/>
        <w:rPr>
          <w:rFonts w:cs="Times New Roman"/>
        </w:rPr>
      </w:pPr>
      <w:r w:rsidRPr="00BE0AE5">
        <w:rPr>
          <w:rFonts w:cs="Times New Roman"/>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416B7C" w:rsidRPr="00BE0AE5" w:rsidRDefault="00416B7C" w:rsidP="00420AC6">
      <w:pPr>
        <w:pStyle w:val="body"/>
        <w:spacing w:line="240" w:lineRule="auto"/>
        <w:rPr>
          <w:rFonts w:cs="Times New Roman"/>
        </w:rPr>
      </w:pPr>
      <w:r w:rsidRPr="00BE0AE5">
        <w:rPr>
          <w:rFonts w:cs="Times New Roman"/>
        </w:rPr>
        <w:t>7. </w:t>
      </w:r>
      <w:r w:rsidRPr="00BE0AE5">
        <w:rPr>
          <w:rStyle w:val="Italic"/>
          <w:rFonts w:cs="Times New Roman"/>
        </w:rPr>
        <w:t>Рассмотрение исторических версий и оценок</w:t>
      </w:r>
      <w:r w:rsidRPr="00BE0AE5">
        <w:rPr>
          <w:rFonts w:cs="Times New Roman"/>
        </w:rPr>
        <w:t>, определение своего отношения к наиболее значимым событиям и личностям прошлого:</w:t>
      </w:r>
    </w:p>
    <w:p w:rsidR="00416B7C" w:rsidRPr="00BE0AE5" w:rsidRDefault="00416B7C" w:rsidP="00420AC6">
      <w:pPr>
        <w:pStyle w:val="list-dash"/>
        <w:spacing w:line="240" w:lineRule="auto"/>
        <w:rPr>
          <w:rFonts w:cs="Times New Roman"/>
        </w:rPr>
      </w:pPr>
      <w:r w:rsidRPr="00BE0AE5">
        <w:rPr>
          <w:rFonts w:cs="Times New Roman"/>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416B7C" w:rsidRPr="00BE0AE5" w:rsidRDefault="00416B7C" w:rsidP="00420AC6">
      <w:pPr>
        <w:pStyle w:val="list-dash"/>
        <w:spacing w:line="240" w:lineRule="auto"/>
        <w:rPr>
          <w:rFonts w:cs="Times New Roman"/>
        </w:rPr>
      </w:pPr>
      <w:r w:rsidRPr="00BE0AE5">
        <w:rPr>
          <w:rFonts w:cs="Times New Roman"/>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416B7C" w:rsidRPr="00BE0AE5" w:rsidRDefault="00416B7C" w:rsidP="00420AC6">
      <w:pPr>
        <w:pStyle w:val="body"/>
        <w:spacing w:line="240" w:lineRule="auto"/>
        <w:rPr>
          <w:rFonts w:cs="Times New Roman"/>
        </w:rPr>
      </w:pPr>
      <w:r w:rsidRPr="00BE0AE5">
        <w:rPr>
          <w:rFonts w:cs="Times New Roman"/>
        </w:rPr>
        <w:t>8. </w:t>
      </w:r>
      <w:r w:rsidRPr="00BE0AE5">
        <w:rPr>
          <w:rStyle w:val="Italic"/>
          <w:rFonts w:cs="Times New Roman"/>
        </w:rPr>
        <w:t>Применение исторических знаний</w:t>
      </w:r>
      <w:r w:rsidRPr="00BE0AE5">
        <w:rPr>
          <w:rFonts w:cs="Times New Roman"/>
        </w:rPr>
        <w:t>:</w:t>
      </w:r>
    </w:p>
    <w:p w:rsidR="00416B7C" w:rsidRPr="00BE0AE5" w:rsidRDefault="00416B7C" w:rsidP="00420AC6">
      <w:pPr>
        <w:pStyle w:val="list-dash"/>
        <w:spacing w:line="240" w:lineRule="auto"/>
        <w:rPr>
          <w:rFonts w:cs="Times New Roman"/>
        </w:rPr>
      </w:pPr>
      <w:r w:rsidRPr="00BE0AE5">
        <w:rPr>
          <w:rFonts w:cs="Times New Roman"/>
        </w:rP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416B7C" w:rsidRPr="00BE0AE5" w:rsidRDefault="00416B7C" w:rsidP="00420AC6">
      <w:pPr>
        <w:pStyle w:val="list-dash"/>
        <w:spacing w:line="240" w:lineRule="auto"/>
        <w:rPr>
          <w:rFonts w:cs="Times New Roman"/>
        </w:rPr>
      </w:pPr>
      <w:r w:rsidRPr="00BE0AE5">
        <w:rPr>
          <w:rFonts w:cs="Times New Roman"/>
        </w:rPr>
        <w:t>выполнять учебные проекты по отечественной и всеобщей истории XVIII в. (в том числе на региональном материале).</w:t>
      </w:r>
    </w:p>
    <w:p w:rsidR="00416B7C" w:rsidRPr="00BE0AE5" w:rsidRDefault="00416B7C" w:rsidP="00420AC6">
      <w:pPr>
        <w:pStyle w:val="body"/>
        <w:spacing w:line="240" w:lineRule="auto"/>
        <w:rPr>
          <w:rFonts w:cs="Times New Roman"/>
        </w:rPr>
      </w:pPr>
    </w:p>
    <w:p w:rsidR="00416B7C" w:rsidRPr="00BE0AE5" w:rsidRDefault="00416B7C" w:rsidP="00420AC6">
      <w:pPr>
        <w:pStyle w:val="h3"/>
        <w:spacing w:before="0" w:after="0" w:line="240" w:lineRule="auto"/>
        <w:rPr>
          <w:rFonts w:cs="Times New Roman"/>
        </w:rPr>
      </w:pPr>
      <w:r w:rsidRPr="00BE0AE5">
        <w:rPr>
          <w:rFonts w:cs="Times New Roman"/>
        </w:rPr>
        <w:t>9 КЛАСС</w:t>
      </w:r>
    </w:p>
    <w:p w:rsidR="00416B7C" w:rsidRPr="00BE0AE5" w:rsidRDefault="00416B7C" w:rsidP="00420AC6">
      <w:pPr>
        <w:pStyle w:val="body"/>
        <w:spacing w:line="240" w:lineRule="auto"/>
        <w:rPr>
          <w:rFonts w:cs="Times New Roman"/>
        </w:rPr>
      </w:pPr>
      <w:r w:rsidRPr="00BE0AE5">
        <w:rPr>
          <w:rFonts w:cs="Times New Roman"/>
        </w:rPr>
        <w:t>1. </w:t>
      </w:r>
      <w:r w:rsidRPr="00BE0AE5">
        <w:rPr>
          <w:rStyle w:val="Italic"/>
          <w:rFonts w:cs="Times New Roman"/>
        </w:rPr>
        <w:t>Знание хронологии, работа с хронологией</w:t>
      </w:r>
      <w:r w:rsidRPr="00BE0AE5">
        <w:rPr>
          <w:rFonts w:cs="Times New Roman"/>
        </w:rPr>
        <w:t>:</w:t>
      </w:r>
    </w:p>
    <w:p w:rsidR="00416B7C" w:rsidRPr="00BE0AE5" w:rsidRDefault="00416B7C" w:rsidP="00420AC6">
      <w:pPr>
        <w:pStyle w:val="list-dash"/>
        <w:spacing w:line="240" w:lineRule="auto"/>
        <w:rPr>
          <w:rFonts w:cs="Times New Roman"/>
        </w:rPr>
      </w:pPr>
      <w:r w:rsidRPr="00BE0AE5">
        <w:rPr>
          <w:rFonts w:cs="Times New Roman"/>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416B7C" w:rsidRPr="00BE0AE5" w:rsidRDefault="00416B7C" w:rsidP="00420AC6">
      <w:pPr>
        <w:pStyle w:val="list-dash"/>
        <w:spacing w:line="240" w:lineRule="auto"/>
        <w:rPr>
          <w:rFonts w:cs="Times New Roman"/>
        </w:rPr>
      </w:pPr>
      <w:r w:rsidRPr="00BE0AE5">
        <w:rPr>
          <w:rFonts w:cs="Times New Roman"/>
        </w:rPr>
        <w:t>выявлять синхронность / асинхронность исторических процессов отечественной и всеобщей истории XIX — начала XX в.;</w:t>
      </w:r>
    </w:p>
    <w:p w:rsidR="00416B7C" w:rsidRPr="00BE0AE5" w:rsidRDefault="00416B7C" w:rsidP="00420AC6">
      <w:pPr>
        <w:pStyle w:val="list-dash"/>
        <w:spacing w:line="240" w:lineRule="auto"/>
        <w:rPr>
          <w:rFonts w:cs="Times New Roman"/>
        </w:rPr>
      </w:pPr>
      <w:r w:rsidRPr="00BE0AE5">
        <w:rPr>
          <w:rFonts w:cs="Times New Roman"/>
        </w:rPr>
        <w:t>определять последовательность событий отечественной и всеобщей истории XIX — начала XX в. на основе анализа причинно-следственных связей.</w:t>
      </w:r>
    </w:p>
    <w:p w:rsidR="00416B7C" w:rsidRPr="00BE0AE5" w:rsidRDefault="00416B7C" w:rsidP="00420AC6">
      <w:pPr>
        <w:pStyle w:val="body"/>
        <w:spacing w:line="240" w:lineRule="auto"/>
        <w:rPr>
          <w:rFonts w:cs="Times New Roman"/>
        </w:rPr>
      </w:pPr>
      <w:r w:rsidRPr="00BE0AE5">
        <w:rPr>
          <w:rFonts w:cs="Times New Roman"/>
        </w:rPr>
        <w:t>2. </w:t>
      </w:r>
      <w:r w:rsidRPr="00BE0AE5">
        <w:rPr>
          <w:rStyle w:val="Italic"/>
          <w:rFonts w:cs="Times New Roman"/>
        </w:rPr>
        <w:t>Знание исторических фактов, работа с фактами</w:t>
      </w:r>
      <w:r w:rsidRPr="00BE0AE5">
        <w:rPr>
          <w:rFonts w:cs="Times New Roman"/>
        </w:rPr>
        <w:t>:</w:t>
      </w:r>
    </w:p>
    <w:p w:rsidR="00416B7C" w:rsidRPr="00BE0AE5" w:rsidRDefault="00416B7C" w:rsidP="00420AC6">
      <w:pPr>
        <w:pStyle w:val="list-dash"/>
        <w:spacing w:line="240" w:lineRule="auto"/>
        <w:rPr>
          <w:rFonts w:cs="Times New Roman"/>
        </w:rPr>
      </w:pPr>
      <w:r w:rsidRPr="00BE0AE5">
        <w:rPr>
          <w:rFonts w:cs="Times New Roman"/>
        </w:rPr>
        <w:t>характеризовать место, обстоятельства, участников, результаты важнейших событий отечественной и всеобщей истории XIX — начала XX в.;</w:t>
      </w:r>
    </w:p>
    <w:p w:rsidR="00416B7C" w:rsidRPr="00BE0AE5" w:rsidRDefault="00416B7C" w:rsidP="00420AC6">
      <w:pPr>
        <w:pStyle w:val="list-dash"/>
        <w:spacing w:line="240" w:lineRule="auto"/>
        <w:rPr>
          <w:rFonts w:cs="Times New Roman"/>
          <w:spacing w:val="3"/>
        </w:rPr>
      </w:pPr>
      <w:r w:rsidRPr="00BE0AE5">
        <w:rPr>
          <w:rFonts w:cs="Times New Roman"/>
          <w:spacing w:val="3"/>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rsidR="00416B7C" w:rsidRPr="00BE0AE5" w:rsidRDefault="00416B7C" w:rsidP="00420AC6">
      <w:pPr>
        <w:pStyle w:val="list-dash"/>
        <w:spacing w:line="240" w:lineRule="auto"/>
        <w:rPr>
          <w:rFonts w:cs="Times New Roman"/>
        </w:rPr>
      </w:pPr>
      <w:r w:rsidRPr="00BE0AE5">
        <w:rPr>
          <w:rFonts w:cs="Times New Roman"/>
        </w:rPr>
        <w:t>составлять систематические таблицы.</w:t>
      </w:r>
    </w:p>
    <w:p w:rsidR="00416B7C" w:rsidRPr="00BE0AE5" w:rsidRDefault="00416B7C" w:rsidP="00420AC6">
      <w:pPr>
        <w:pStyle w:val="body"/>
        <w:spacing w:line="240" w:lineRule="auto"/>
        <w:rPr>
          <w:rFonts w:cs="Times New Roman"/>
        </w:rPr>
      </w:pPr>
      <w:r w:rsidRPr="00BE0AE5">
        <w:rPr>
          <w:rFonts w:cs="Times New Roman"/>
        </w:rPr>
        <w:t>3. </w:t>
      </w:r>
      <w:r w:rsidRPr="00BE0AE5">
        <w:rPr>
          <w:rStyle w:val="Italic"/>
          <w:rFonts w:cs="Times New Roman"/>
        </w:rPr>
        <w:t>Работа с исторической картой</w:t>
      </w:r>
      <w:r w:rsidRPr="00BE0AE5">
        <w:rPr>
          <w:rFonts w:cs="Times New Roman"/>
        </w:rPr>
        <w:t>:</w:t>
      </w:r>
    </w:p>
    <w:p w:rsidR="00416B7C" w:rsidRPr="00BE0AE5" w:rsidRDefault="00416B7C" w:rsidP="00420AC6">
      <w:pPr>
        <w:pStyle w:val="list-dash"/>
        <w:spacing w:line="240" w:lineRule="auto"/>
        <w:rPr>
          <w:rFonts w:cs="Times New Roman"/>
        </w:rPr>
      </w:pPr>
      <w:r w:rsidRPr="00BE0AE5">
        <w:rPr>
          <w:rFonts w:cs="Times New Roman"/>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416B7C" w:rsidRPr="00BE0AE5" w:rsidRDefault="00416B7C" w:rsidP="00420AC6">
      <w:pPr>
        <w:pStyle w:val="list-dash"/>
        <w:spacing w:line="240" w:lineRule="auto"/>
        <w:rPr>
          <w:rFonts w:cs="Times New Roman"/>
        </w:rPr>
      </w:pPr>
      <w:r w:rsidRPr="00BE0AE5">
        <w:rPr>
          <w:rFonts w:cs="Times New Roman"/>
        </w:rPr>
        <w:t>определять на основе карты влияние географического фактора на развитие различных сфер жизни страны (группы стран).</w:t>
      </w:r>
    </w:p>
    <w:p w:rsidR="00416B7C" w:rsidRPr="00BE0AE5" w:rsidRDefault="00416B7C" w:rsidP="00420AC6">
      <w:pPr>
        <w:pStyle w:val="body"/>
        <w:spacing w:line="240" w:lineRule="auto"/>
        <w:rPr>
          <w:rFonts w:cs="Times New Roman"/>
        </w:rPr>
      </w:pPr>
      <w:r w:rsidRPr="00BE0AE5">
        <w:rPr>
          <w:rFonts w:cs="Times New Roman"/>
        </w:rPr>
        <w:t>4. </w:t>
      </w:r>
      <w:r w:rsidRPr="00BE0AE5">
        <w:rPr>
          <w:rStyle w:val="Italic"/>
          <w:rFonts w:cs="Times New Roman"/>
        </w:rPr>
        <w:t>Работа с историческими источниками</w:t>
      </w:r>
      <w:r w:rsidRPr="00BE0AE5">
        <w:rPr>
          <w:rFonts w:cs="Times New Roman"/>
        </w:rPr>
        <w:t>:</w:t>
      </w:r>
    </w:p>
    <w:p w:rsidR="00416B7C" w:rsidRPr="00BE0AE5" w:rsidRDefault="00416B7C" w:rsidP="00420AC6">
      <w:pPr>
        <w:pStyle w:val="list-dash"/>
        <w:spacing w:line="240" w:lineRule="auto"/>
        <w:rPr>
          <w:rFonts w:cs="Times New Roman"/>
        </w:rPr>
      </w:pPr>
      <w:r w:rsidRPr="00BE0AE5">
        <w:rPr>
          <w:rFonts w:cs="Times New Roman"/>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416B7C" w:rsidRPr="00BE0AE5" w:rsidRDefault="00416B7C" w:rsidP="00420AC6">
      <w:pPr>
        <w:pStyle w:val="list-dash"/>
        <w:spacing w:line="240" w:lineRule="auto"/>
        <w:rPr>
          <w:rFonts w:cs="Times New Roman"/>
        </w:rPr>
      </w:pPr>
      <w:r w:rsidRPr="00BE0AE5">
        <w:rPr>
          <w:rFonts w:cs="Times New Roman"/>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416B7C" w:rsidRPr="00BE0AE5" w:rsidRDefault="00416B7C" w:rsidP="00420AC6">
      <w:pPr>
        <w:pStyle w:val="list-dash"/>
        <w:spacing w:line="240" w:lineRule="auto"/>
        <w:rPr>
          <w:rFonts w:cs="Times New Roman"/>
        </w:rPr>
      </w:pPr>
      <w:r w:rsidRPr="00BE0AE5">
        <w:rPr>
          <w:rFonts w:cs="Times New Roman"/>
        </w:rPr>
        <w:t xml:space="preserve">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 </w:t>
      </w:r>
    </w:p>
    <w:p w:rsidR="00416B7C" w:rsidRPr="00BE0AE5" w:rsidRDefault="00416B7C" w:rsidP="00420AC6">
      <w:pPr>
        <w:pStyle w:val="list-dash"/>
        <w:spacing w:line="240" w:lineRule="auto"/>
        <w:rPr>
          <w:rFonts w:cs="Times New Roman"/>
        </w:rPr>
      </w:pPr>
      <w:r w:rsidRPr="00BE0AE5">
        <w:rPr>
          <w:rFonts w:cs="Times New Roman"/>
        </w:rPr>
        <w:t>различать в тексте письменных источников факты и интерпретации событий прошлого.</w:t>
      </w:r>
    </w:p>
    <w:p w:rsidR="00416B7C" w:rsidRPr="00BE0AE5" w:rsidRDefault="00416B7C" w:rsidP="00420AC6">
      <w:pPr>
        <w:pStyle w:val="body"/>
        <w:keepNext/>
        <w:spacing w:line="240" w:lineRule="auto"/>
        <w:rPr>
          <w:rFonts w:cs="Times New Roman"/>
        </w:rPr>
      </w:pPr>
      <w:r w:rsidRPr="00BE0AE5">
        <w:rPr>
          <w:rFonts w:cs="Times New Roman"/>
        </w:rPr>
        <w:t>5. </w:t>
      </w:r>
      <w:r w:rsidRPr="00BE0AE5">
        <w:rPr>
          <w:rStyle w:val="Italic"/>
          <w:rFonts w:cs="Times New Roman"/>
        </w:rPr>
        <w:t>Историческое описание (реконструкция)</w:t>
      </w:r>
      <w:r w:rsidRPr="00BE0AE5">
        <w:rPr>
          <w:rFonts w:cs="Times New Roman"/>
        </w:rPr>
        <w:t>:</w:t>
      </w:r>
    </w:p>
    <w:p w:rsidR="00416B7C" w:rsidRPr="00BE0AE5" w:rsidRDefault="00416B7C" w:rsidP="00420AC6">
      <w:pPr>
        <w:pStyle w:val="list-dash"/>
        <w:spacing w:line="240" w:lineRule="auto"/>
        <w:rPr>
          <w:rFonts w:cs="Times New Roman"/>
        </w:rPr>
      </w:pPr>
      <w:r w:rsidRPr="00BE0AE5">
        <w:rPr>
          <w:rFonts w:cs="Times New Roman"/>
        </w:rPr>
        <w:t>представлять развернутый рассказ о ключевых событияхотечественной и всеобщей истории XIX — начала XX в. с использованием визуальных материалов (устно, письменно в форме короткого эссе, презентации);</w:t>
      </w:r>
    </w:p>
    <w:p w:rsidR="00416B7C" w:rsidRPr="00BE0AE5" w:rsidRDefault="00416B7C" w:rsidP="00420AC6">
      <w:pPr>
        <w:pStyle w:val="list-dash"/>
        <w:spacing w:line="240" w:lineRule="auto"/>
        <w:rPr>
          <w:rFonts w:cs="Times New Roman"/>
        </w:rPr>
      </w:pPr>
      <w:r w:rsidRPr="00BE0AE5">
        <w:rPr>
          <w:rFonts w:cs="Times New Roman"/>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416B7C" w:rsidRPr="00BE0AE5" w:rsidRDefault="00416B7C" w:rsidP="00420AC6">
      <w:pPr>
        <w:pStyle w:val="list-dash"/>
        <w:spacing w:line="240" w:lineRule="auto"/>
        <w:rPr>
          <w:rFonts w:cs="Times New Roman"/>
        </w:rPr>
      </w:pPr>
      <w:r w:rsidRPr="00BE0AE5">
        <w:rPr>
          <w:rFonts w:cs="Times New Roman"/>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416B7C" w:rsidRPr="00BE0AE5" w:rsidRDefault="00416B7C" w:rsidP="00420AC6">
      <w:pPr>
        <w:pStyle w:val="list-dash"/>
        <w:spacing w:line="240" w:lineRule="auto"/>
        <w:rPr>
          <w:rFonts w:cs="Times New Roman"/>
        </w:rPr>
      </w:pPr>
      <w:r w:rsidRPr="00BE0AE5">
        <w:rPr>
          <w:rFonts w:cs="Times New Roman"/>
        </w:rPr>
        <w:t xml:space="preserve">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 </w:t>
      </w:r>
    </w:p>
    <w:p w:rsidR="00416B7C" w:rsidRPr="00BE0AE5" w:rsidRDefault="00416B7C" w:rsidP="00420AC6">
      <w:pPr>
        <w:pStyle w:val="body"/>
        <w:spacing w:line="240" w:lineRule="auto"/>
        <w:rPr>
          <w:rFonts w:cs="Times New Roman"/>
        </w:rPr>
      </w:pPr>
      <w:r w:rsidRPr="00BE0AE5">
        <w:rPr>
          <w:rFonts w:cs="Times New Roman"/>
        </w:rPr>
        <w:t>6. </w:t>
      </w:r>
      <w:r w:rsidRPr="00BE0AE5">
        <w:rPr>
          <w:rStyle w:val="Italic"/>
          <w:rFonts w:cs="Times New Roman"/>
        </w:rPr>
        <w:t>Анализ, объяснение исторических событий, явлений</w:t>
      </w:r>
      <w:r w:rsidRPr="00BE0AE5">
        <w:rPr>
          <w:rFonts w:cs="Times New Roman"/>
        </w:rPr>
        <w:t>:</w:t>
      </w:r>
    </w:p>
    <w:p w:rsidR="00416B7C" w:rsidRPr="00BE0AE5" w:rsidRDefault="00416B7C" w:rsidP="00420AC6">
      <w:pPr>
        <w:pStyle w:val="list-dash"/>
        <w:spacing w:line="240" w:lineRule="auto"/>
        <w:rPr>
          <w:rFonts w:cs="Times New Roman"/>
        </w:rPr>
      </w:pPr>
      <w:r w:rsidRPr="00BE0AE5">
        <w:rPr>
          <w:rFonts w:cs="Times New Roman"/>
        </w:rPr>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416B7C" w:rsidRPr="00BE0AE5" w:rsidRDefault="00416B7C" w:rsidP="00420AC6">
      <w:pPr>
        <w:pStyle w:val="list-dash"/>
        <w:spacing w:line="240" w:lineRule="auto"/>
        <w:rPr>
          <w:rFonts w:cs="Times New Roman"/>
        </w:rPr>
      </w:pPr>
      <w:r w:rsidRPr="00BE0AE5">
        <w:rPr>
          <w:rFonts w:cs="Times New Roman"/>
        </w:rPr>
        <w:t>объяснять смысл ключевых понятий, относящихся к данной эпохе отечественной и всеобщей истории; соотносить общие понятия и факты;</w:t>
      </w:r>
    </w:p>
    <w:p w:rsidR="00416B7C" w:rsidRPr="00BE0AE5" w:rsidRDefault="00416B7C" w:rsidP="00420AC6">
      <w:pPr>
        <w:pStyle w:val="list-dash"/>
        <w:spacing w:line="240" w:lineRule="auto"/>
        <w:rPr>
          <w:rFonts w:cs="Times New Roman"/>
        </w:rPr>
      </w:pPr>
      <w:r w:rsidRPr="00BE0AE5">
        <w:rPr>
          <w:rFonts w:cs="Times New Roman"/>
        </w:rPr>
        <w:t>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416B7C" w:rsidRPr="00BE0AE5" w:rsidRDefault="00416B7C" w:rsidP="00420AC6">
      <w:pPr>
        <w:pStyle w:val="list-dash"/>
        <w:spacing w:line="240" w:lineRule="auto"/>
        <w:rPr>
          <w:rFonts w:cs="Times New Roman"/>
        </w:rPr>
      </w:pPr>
      <w:r w:rsidRPr="00BE0AE5">
        <w:rPr>
          <w:rFonts w:cs="Times New Roman"/>
        </w:rPr>
        <w:t>проводить сопоставление однотипных событий и процессов отечественной и всеобщей истории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416B7C" w:rsidRPr="00BE0AE5" w:rsidRDefault="00416B7C" w:rsidP="00420AC6">
      <w:pPr>
        <w:pStyle w:val="body"/>
        <w:spacing w:line="240" w:lineRule="auto"/>
        <w:rPr>
          <w:rFonts w:cs="Times New Roman"/>
        </w:rPr>
      </w:pPr>
      <w:r w:rsidRPr="00BE0AE5">
        <w:rPr>
          <w:rFonts w:cs="Times New Roman"/>
        </w:rPr>
        <w:t>7. </w:t>
      </w:r>
      <w:r w:rsidRPr="00BE0AE5">
        <w:rPr>
          <w:rStyle w:val="Italic"/>
          <w:rFonts w:cs="Times New Roman"/>
        </w:rPr>
        <w:t>Рассмотрение исторических версий и оценок</w:t>
      </w:r>
      <w:r w:rsidRPr="00BE0AE5">
        <w:rPr>
          <w:rFonts w:cs="Times New Roman"/>
        </w:rPr>
        <w:t>, определение своего отношения к наиболее значимым событиям и личностям прошлого:</w:t>
      </w:r>
    </w:p>
    <w:p w:rsidR="00416B7C" w:rsidRPr="00BE0AE5" w:rsidRDefault="00416B7C" w:rsidP="00420AC6">
      <w:pPr>
        <w:pStyle w:val="list-dash"/>
        <w:spacing w:line="240" w:lineRule="auto"/>
        <w:rPr>
          <w:rFonts w:cs="Times New Roman"/>
        </w:rPr>
      </w:pPr>
      <w:r w:rsidRPr="00BE0AE5">
        <w:rPr>
          <w:rFonts w:cs="Times New Roman"/>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416B7C" w:rsidRPr="00BE0AE5" w:rsidRDefault="00416B7C" w:rsidP="00420AC6">
      <w:pPr>
        <w:pStyle w:val="list-dash"/>
        <w:spacing w:line="240" w:lineRule="auto"/>
        <w:rPr>
          <w:rFonts w:cs="Times New Roman"/>
        </w:rPr>
      </w:pPr>
      <w:r w:rsidRPr="00BE0AE5">
        <w:rPr>
          <w:rFonts w:cs="Times New Roman"/>
        </w:rPr>
        <w:t>оценивать степень убедительности предложенных точек зрения, формулировать и аргументировать свое мнение;</w:t>
      </w:r>
    </w:p>
    <w:p w:rsidR="00416B7C" w:rsidRPr="00BE0AE5" w:rsidRDefault="00416B7C" w:rsidP="00420AC6">
      <w:pPr>
        <w:pStyle w:val="list-dash"/>
        <w:spacing w:line="240" w:lineRule="auto"/>
        <w:rPr>
          <w:rFonts w:cs="Times New Roman"/>
        </w:rPr>
      </w:pPr>
      <w:r w:rsidRPr="00BE0AE5">
        <w:rPr>
          <w:rFonts w:cs="Times New Roman"/>
        </w:rPr>
        <w:t xml:space="preserve">объяснять, какими ценностями руководствовались люди в рассматриваемую эпоху (на примерах конкретных ситуаций, персоналий), выражать свое отношение к ним. </w:t>
      </w:r>
    </w:p>
    <w:p w:rsidR="00416B7C" w:rsidRPr="00BE0AE5" w:rsidRDefault="00416B7C" w:rsidP="00420AC6">
      <w:pPr>
        <w:pStyle w:val="body"/>
        <w:spacing w:line="240" w:lineRule="auto"/>
        <w:rPr>
          <w:rFonts w:cs="Times New Roman"/>
        </w:rPr>
      </w:pPr>
      <w:r w:rsidRPr="00BE0AE5">
        <w:rPr>
          <w:rFonts w:cs="Times New Roman"/>
        </w:rPr>
        <w:t>8. </w:t>
      </w:r>
      <w:r w:rsidRPr="00BE0AE5">
        <w:rPr>
          <w:rStyle w:val="Italic"/>
          <w:rFonts w:cs="Times New Roman"/>
        </w:rPr>
        <w:t>Применение исторических знаний</w:t>
      </w:r>
      <w:r w:rsidRPr="00BE0AE5">
        <w:rPr>
          <w:rFonts w:cs="Times New Roman"/>
        </w:rPr>
        <w:t>:</w:t>
      </w:r>
    </w:p>
    <w:p w:rsidR="00416B7C" w:rsidRPr="00BE0AE5" w:rsidRDefault="00416B7C" w:rsidP="00420AC6">
      <w:pPr>
        <w:pStyle w:val="list-dash"/>
        <w:spacing w:line="240" w:lineRule="auto"/>
        <w:rPr>
          <w:rFonts w:cs="Times New Roman"/>
        </w:rPr>
      </w:pPr>
      <w:r w:rsidRPr="00BE0AE5">
        <w:rPr>
          <w:rFonts w:cs="Times New Roman"/>
        </w:rPr>
        <w:t>распознавать в окружающей среде, в том числе в родном городе, регионе памятники материальной и художественной культуры XIX — начала ХХ в., объяснять, в чем заключалось их значение для времени их создания и для современного общества;</w:t>
      </w:r>
    </w:p>
    <w:p w:rsidR="00416B7C" w:rsidRPr="00BE0AE5" w:rsidRDefault="00416B7C" w:rsidP="00420AC6">
      <w:pPr>
        <w:pStyle w:val="list-dash"/>
        <w:spacing w:line="240" w:lineRule="auto"/>
        <w:rPr>
          <w:rFonts w:cs="Times New Roman"/>
        </w:rPr>
      </w:pPr>
      <w:r w:rsidRPr="00BE0AE5">
        <w:rPr>
          <w:rFonts w:cs="Times New Roman"/>
        </w:rPr>
        <w:t>выполнять учебные проекты по отечественной и всеобщей истории XIX — начала ХХ в. (в том числе на региональном материале);</w:t>
      </w:r>
    </w:p>
    <w:p w:rsidR="00416B7C" w:rsidRPr="00BE0AE5" w:rsidRDefault="00416B7C" w:rsidP="00420AC6">
      <w:pPr>
        <w:pStyle w:val="list-dash"/>
        <w:spacing w:line="240" w:lineRule="auto"/>
        <w:rPr>
          <w:rFonts w:cs="Times New Roman"/>
        </w:rPr>
      </w:pPr>
      <w:r w:rsidRPr="00BE0AE5">
        <w:rPr>
          <w:rFonts w:cs="Times New Roman"/>
        </w:rPr>
        <w:t>объяснять, в чем состоит наследие истории XIX — начала ХХ в. для России, других стран мира, высказывать и аргументировать свое отношение к культурному наследию в общественных обсуждениях.</w:t>
      </w:r>
    </w:p>
    <w:p w:rsidR="00416B7C" w:rsidRPr="00BE0AE5" w:rsidRDefault="00416B7C" w:rsidP="00420AC6">
      <w:pPr>
        <w:pStyle w:val="h1"/>
        <w:spacing w:before="0" w:after="0" w:line="240" w:lineRule="auto"/>
        <w:rPr>
          <w:rStyle w:val="a9"/>
          <w:rFonts w:cs="Times New Roman"/>
          <w:b/>
          <w:bCs/>
        </w:rPr>
      </w:pPr>
      <w:r w:rsidRPr="00BE0AE5">
        <w:rPr>
          <w:rStyle w:val="a9"/>
          <w:rFonts w:cs="Times New Roman"/>
          <w:b/>
          <w:bCs/>
        </w:rPr>
        <w:t>2.1.11</w:t>
      </w:r>
      <w:r w:rsidRPr="00BE0AE5">
        <w:rPr>
          <w:rStyle w:val="a9"/>
          <w:rFonts w:cs="Times New Roman"/>
          <w:b/>
          <w:bCs/>
        </w:rPr>
        <w:t> </w:t>
      </w:r>
      <w:r w:rsidRPr="00BE0AE5">
        <w:rPr>
          <w:rStyle w:val="a9"/>
          <w:rFonts w:cs="Times New Roman"/>
          <w:b/>
          <w:bCs/>
        </w:rPr>
        <w:t>ОБЩЕСТВОЗНАНИЕ</w:t>
      </w:r>
    </w:p>
    <w:p w:rsidR="00416B7C" w:rsidRPr="00BE0AE5" w:rsidRDefault="00DD77C9" w:rsidP="00420AC6">
      <w:pPr>
        <w:pStyle w:val="a8"/>
        <w:spacing w:line="240" w:lineRule="auto"/>
        <w:rPr>
          <w:rFonts w:cs="Times New Roman"/>
        </w:rPr>
      </w:pPr>
      <w:r>
        <w:rPr>
          <w:rFonts w:cs="Times New Roman"/>
        </w:rPr>
        <w:t xml:space="preserve">Рабочая программа  </w:t>
      </w:r>
      <w:r w:rsidR="00416B7C" w:rsidRPr="00BE0AE5">
        <w:rPr>
          <w:rFonts w:cs="Times New Roman"/>
        </w:rPr>
        <w:t>по обществознанию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w:t>
      </w:r>
      <w:r w:rsidR="00416B7C" w:rsidRPr="00BE0AE5">
        <w:rPr>
          <w:rStyle w:val="af4"/>
          <w:rFonts w:ascii="Times New Roman" w:hAnsi="Times New Roman" w:cs="Times New Roman"/>
        </w:rPr>
        <w:footnoteReference w:id="18"/>
      </w:r>
      <w:r w:rsidR="00416B7C" w:rsidRPr="00BE0AE5">
        <w:rPr>
          <w:rFonts w:cs="Times New Roman"/>
        </w:rPr>
        <w:t>, а также с учётом Примерной программы воспитания (2020 г.)</w:t>
      </w:r>
      <w:r w:rsidR="00416B7C" w:rsidRPr="00BE0AE5">
        <w:rPr>
          <w:rStyle w:val="af4"/>
          <w:rFonts w:ascii="Times New Roman" w:hAnsi="Times New Roman" w:cs="Times New Roman"/>
        </w:rPr>
        <w:footnoteReference w:id="19"/>
      </w:r>
      <w:r w:rsidR="00416B7C" w:rsidRPr="00BE0AE5">
        <w:rPr>
          <w:rFonts w:cs="Times New Roman"/>
        </w:rPr>
        <w:t>.</w:t>
      </w:r>
    </w:p>
    <w:p w:rsidR="00416B7C" w:rsidRPr="00BE0AE5" w:rsidRDefault="00416B7C" w:rsidP="00420AC6">
      <w:pPr>
        <w:pStyle w:val="h1"/>
        <w:pageBreakBefore w:val="0"/>
        <w:spacing w:before="0" w:after="0" w:line="240" w:lineRule="auto"/>
        <w:rPr>
          <w:rStyle w:val="a9"/>
          <w:rFonts w:cs="Times New Roman"/>
          <w:b/>
          <w:bCs/>
        </w:rPr>
      </w:pPr>
      <w:r w:rsidRPr="00BE0AE5">
        <w:rPr>
          <w:rStyle w:val="a9"/>
          <w:rFonts w:cs="Times New Roman"/>
          <w:b/>
          <w:bCs/>
        </w:rPr>
        <w:t>ПОЯСНИТЕЛЬНАЯ ЗАПИСКА</w:t>
      </w:r>
    </w:p>
    <w:p w:rsidR="00416B7C" w:rsidRPr="00BE0AE5" w:rsidRDefault="00416B7C" w:rsidP="00420AC6">
      <w:pPr>
        <w:pStyle w:val="23"/>
        <w:spacing w:before="0" w:after="0" w:line="240" w:lineRule="auto"/>
        <w:rPr>
          <w:rStyle w:val="a9"/>
          <w:rFonts w:cs="Times New Roman"/>
          <w:b/>
          <w:bCs/>
        </w:rPr>
      </w:pPr>
      <w:r w:rsidRPr="00BE0AE5">
        <w:rPr>
          <w:rStyle w:val="a9"/>
          <w:rFonts w:cs="Times New Roman"/>
          <w:b/>
          <w:bCs/>
        </w:rPr>
        <w:t>ОБЩАЯ ХАРАКТЕРИСТИКА УЧЕБНОГО ПРЕДМЕТА</w:t>
      </w:r>
      <w:r w:rsidRPr="00BE0AE5">
        <w:rPr>
          <w:rStyle w:val="a9"/>
          <w:rFonts w:cs="Times New Roman"/>
          <w:b/>
          <w:bCs/>
        </w:rPr>
        <w:br/>
        <w:t>«ОБЩЕСТВОЗНАНИЕ»</w:t>
      </w:r>
    </w:p>
    <w:p w:rsidR="00416B7C" w:rsidRPr="00BE0AE5" w:rsidRDefault="00416B7C" w:rsidP="00420AC6">
      <w:pPr>
        <w:pStyle w:val="a8"/>
        <w:spacing w:line="240" w:lineRule="auto"/>
        <w:rPr>
          <w:rFonts w:cs="Times New Roman"/>
        </w:rPr>
      </w:pPr>
      <w:r w:rsidRPr="00BE0AE5">
        <w:rPr>
          <w:rFonts w:cs="Times New Roman"/>
        </w:rP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416B7C" w:rsidRPr="00BE0AE5" w:rsidRDefault="00416B7C" w:rsidP="00420AC6">
      <w:pPr>
        <w:pStyle w:val="a8"/>
        <w:spacing w:line="240" w:lineRule="auto"/>
        <w:rPr>
          <w:rFonts w:cs="Times New Roman"/>
        </w:rPr>
      </w:pPr>
      <w:r w:rsidRPr="00BE0AE5">
        <w:rPr>
          <w:rFonts w:cs="Times New Roman"/>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416B7C" w:rsidRPr="00BE0AE5" w:rsidRDefault="00416B7C" w:rsidP="00420AC6">
      <w:pPr>
        <w:pStyle w:val="a8"/>
        <w:spacing w:line="240" w:lineRule="auto"/>
        <w:rPr>
          <w:rFonts w:cs="Times New Roman"/>
        </w:rPr>
      </w:pPr>
      <w:r w:rsidRPr="00BE0AE5">
        <w:rPr>
          <w:rFonts w:cs="Times New Roman"/>
        </w:rPr>
        <w:t>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416B7C" w:rsidRPr="00BE0AE5" w:rsidRDefault="00416B7C" w:rsidP="00420AC6">
      <w:pPr>
        <w:pStyle w:val="a8"/>
        <w:spacing w:line="240" w:lineRule="auto"/>
        <w:rPr>
          <w:rFonts w:cs="Times New Roman"/>
        </w:rPr>
      </w:pPr>
      <w:r w:rsidRPr="00BE0AE5">
        <w:rPr>
          <w:rFonts w:cs="Times New Roman"/>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416B7C" w:rsidRPr="00BE0AE5" w:rsidRDefault="00416B7C" w:rsidP="00420AC6">
      <w:pPr>
        <w:pStyle w:val="23"/>
        <w:spacing w:before="0" w:after="0" w:line="240" w:lineRule="auto"/>
        <w:rPr>
          <w:rFonts w:cs="Times New Roman"/>
        </w:rPr>
      </w:pPr>
      <w:r w:rsidRPr="00BE0AE5">
        <w:rPr>
          <w:rFonts w:cs="Times New Roman"/>
        </w:rPr>
        <w:t>ЦЕЛИ ИЗУЧЕНИЯ УЧЕБНОГО ПРЕДМЕТА «Обществознание»</w:t>
      </w:r>
    </w:p>
    <w:p w:rsidR="00416B7C" w:rsidRPr="00BE0AE5" w:rsidRDefault="00416B7C" w:rsidP="00420AC6">
      <w:pPr>
        <w:pStyle w:val="a8"/>
        <w:spacing w:line="240" w:lineRule="auto"/>
        <w:rPr>
          <w:rFonts w:cs="Times New Roman"/>
        </w:rPr>
      </w:pPr>
      <w:r w:rsidRPr="00BE0AE5">
        <w:rPr>
          <w:rFonts w:cs="Times New Roman"/>
        </w:rPr>
        <w:t>Целями обществоведческого образования в основной школе являются:</w:t>
      </w:r>
    </w:p>
    <w:p w:rsidR="00416B7C" w:rsidRPr="00BE0AE5" w:rsidRDefault="00416B7C" w:rsidP="00420AC6">
      <w:pPr>
        <w:pStyle w:val="list-dash"/>
        <w:spacing w:line="240" w:lineRule="auto"/>
        <w:rPr>
          <w:rFonts w:cs="Times New Roman"/>
        </w:rPr>
      </w:pPr>
      <w:r w:rsidRPr="00BE0AE5">
        <w:rPr>
          <w:rFonts w:cs="Times New Roman"/>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416B7C" w:rsidRPr="00BE0AE5" w:rsidRDefault="00416B7C" w:rsidP="00420AC6">
      <w:pPr>
        <w:pStyle w:val="list-dash"/>
        <w:spacing w:line="240" w:lineRule="auto"/>
        <w:rPr>
          <w:rFonts w:cs="Times New Roman"/>
        </w:rPr>
      </w:pPr>
      <w:r w:rsidRPr="00BE0AE5">
        <w:rPr>
          <w:rFonts w:cs="Times New Roman"/>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416B7C" w:rsidRPr="00BE0AE5" w:rsidRDefault="00416B7C" w:rsidP="00420AC6">
      <w:pPr>
        <w:pStyle w:val="list-dash"/>
        <w:spacing w:line="240" w:lineRule="auto"/>
        <w:rPr>
          <w:rFonts w:cs="Times New Roman"/>
        </w:rPr>
      </w:pPr>
      <w:r w:rsidRPr="00BE0AE5">
        <w:rPr>
          <w:rFonts w:cs="Times New Roman"/>
        </w:rPr>
        <w:t>развитие личности на исключительно важном этапе её</w:t>
      </w:r>
      <w:r w:rsidRPr="00BE0AE5">
        <w:rPr>
          <w:rFonts w:cs="Times New Roman"/>
        </w:rPr>
        <w:br/>
        <w:t>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416B7C" w:rsidRPr="00BE0AE5" w:rsidRDefault="00416B7C" w:rsidP="00420AC6">
      <w:pPr>
        <w:pStyle w:val="list-dash"/>
        <w:spacing w:line="240" w:lineRule="auto"/>
        <w:rPr>
          <w:rFonts w:cs="Times New Roman"/>
        </w:rPr>
      </w:pPr>
      <w:r w:rsidRPr="00BE0AE5">
        <w:rPr>
          <w:rFonts w:cs="Times New Roman"/>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416B7C" w:rsidRPr="00BE0AE5" w:rsidRDefault="00416B7C" w:rsidP="00420AC6">
      <w:pPr>
        <w:pStyle w:val="list-dash"/>
        <w:spacing w:line="240" w:lineRule="auto"/>
        <w:rPr>
          <w:rFonts w:cs="Times New Roman"/>
        </w:rPr>
      </w:pPr>
      <w:r w:rsidRPr="00BE0AE5">
        <w:rPr>
          <w:rFonts w:cs="Times New Roman"/>
        </w:rPr>
        <w:t>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416B7C" w:rsidRPr="00BE0AE5" w:rsidRDefault="00416B7C" w:rsidP="00420AC6">
      <w:pPr>
        <w:pStyle w:val="list-dash"/>
        <w:spacing w:line="240" w:lineRule="auto"/>
        <w:rPr>
          <w:rFonts w:cs="Times New Roman"/>
        </w:rPr>
      </w:pPr>
      <w:r w:rsidRPr="00BE0AE5">
        <w:rPr>
          <w:rFonts w:cs="Times New Roman"/>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416B7C" w:rsidRPr="00BE0AE5" w:rsidRDefault="00416B7C" w:rsidP="00420AC6">
      <w:pPr>
        <w:pStyle w:val="list-dash"/>
        <w:spacing w:line="240" w:lineRule="auto"/>
        <w:rPr>
          <w:rFonts w:cs="Times New Roman"/>
        </w:rPr>
      </w:pPr>
      <w:r w:rsidRPr="00BE0AE5">
        <w:rPr>
          <w:rFonts w:cs="Times New Roman"/>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416B7C" w:rsidRPr="00BE0AE5" w:rsidRDefault="00416B7C" w:rsidP="00420AC6">
      <w:pPr>
        <w:pStyle w:val="23"/>
        <w:spacing w:before="0" w:after="0" w:line="240" w:lineRule="auto"/>
        <w:rPr>
          <w:rFonts w:cs="Times New Roman"/>
        </w:rPr>
      </w:pPr>
      <w:r w:rsidRPr="00BE0AE5">
        <w:rPr>
          <w:rFonts w:cs="Times New Roman"/>
        </w:rPr>
        <w:t>МЕСТО УЧЕБНОГО ПРЕДМЕТА «ОБЩЕСТВОЗНАНИЕ»</w:t>
      </w:r>
      <w:r w:rsidRPr="00BE0AE5">
        <w:rPr>
          <w:rFonts w:cs="Times New Roman"/>
        </w:rPr>
        <w:br/>
        <w:t>В УЧЕБНОМ ПЛАНЕ</w:t>
      </w:r>
    </w:p>
    <w:p w:rsidR="00416B7C" w:rsidRPr="00BE0AE5" w:rsidRDefault="00416B7C" w:rsidP="00420AC6">
      <w:pPr>
        <w:pStyle w:val="a8"/>
        <w:spacing w:line="240" w:lineRule="auto"/>
        <w:rPr>
          <w:rFonts w:cs="Times New Roman"/>
        </w:rPr>
      </w:pPr>
      <w:r w:rsidRPr="00BE0AE5">
        <w:rPr>
          <w:rFonts w:cs="Times New Roman"/>
        </w:rPr>
        <w:t>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416B7C" w:rsidRPr="00BE0AE5" w:rsidRDefault="00416B7C" w:rsidP="00420AC6">
      <w:pPr>
        <w:pStyle w:val="h1"/>
        <w:spacing w:before="0" w:after="0" w:line="240" w:lineRule="auto"/>
        <w:rPr>
          <w:rStyle w:val="a9"/>
          <w:rFonts w:cs="Times New Roman"/>
          <w:b/>
          <w:bCs/>
        </w:rPr>
      </w:pPr>
      <w:r w:rsidRPr="00BE0AE5">
        <w:rPr>
          <w:rStyle w:val="a9"/>
          <w:rFonts w:cs="Times New Roman"/>
          <w:b/>
          <w:bCs/>
        </w:rPr>
        <w:t xml:space="preserve">СОДЕРЖАНИЕ УЧЕБНОГО ПРЕДМЕТА «ОБЩЕСТВОЗНАНИЕ» </w:t>
      </w:r>
    </w:p>
    <w:p w:rsidR="00416B7C" w:rsidRPr="00BE0AE5" w:rsidRDefault="00416B7C" w:rsidP="00420AC6">
      <w:pPr>
        <w:pStyle w:val="23"/>
        <w:spacing w:before="0" w:after="0" w:line="240" w:lineRule="auto"/>
        <w:rPr>
          <w:rFonts w:cs="Times New Roman"/>
        </w:rPr>
      </w:pPr>
      <w:r w:rsidRPr="00BE0AE5">
        <w:rPr>
          <w:rFonts w:cs="Times New Roman"/>
        </w:rPr>
        <w:t>6 КЛАСС</w:t>
      </w:r>
    </w:p>
    <w:p w:rsidR="00416B7C" w:rsidRPr="00BE0AE5" w:rsidRDefault="00416B7C" w:rsidP="00420AC6">
      <w:pPr>
        <w:pStyle w:val="41"/>
        <w:spacing w:before="0" w:after="0" w:line="240" w:lineRule="auto"/>
        <w:rPr>
          <w:rFonts w:cs="Times New Roman"/>
        </w:rPr>
      </w:pPr>
      <w:r w:rsidRPr="00BE0AE5">
        <w:rPr>
          <w:rFonts w:cs="Times New Roman"/>
        </w:rPr>
        <w:t>Человек и его социальное окружение</w:t>
      </w:r>
    </w:p>
    <w:p w:rsidR="00416B7C" w:rsidRPr="00BE0AE5" w:rsidRDefault="00416B7C" w:rsidP="00420AC6">
      <w:pPr>
        <w:pStyle w:val="a8"/>
        <w:spacing w:line="240" w:lineRule="auto"/>
        <w:rPr>
          <w:rFonts w:cs="Times New Roman"/>
        </w:rPr>
      </w:pPr>
      <w:r w:rsidRPr="00BE0AE5">
        <w:rPr>
          <w:rFonts w:cs="Times New Roman"/>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416B7C" w:rsidRPr="00BE0AE5" w:rsidRDefault="00416B7C" w:rsidP="00420AC6">
      <w:pPr>
        <w:pStyle w:val="a8"/>
        <w:spacing w:line="240" w:lineRule="auto"/>
        <w:rPr>
          <w:rFonts w:cs="Times New Roman"/>
        </w:rPr>
      </w:pPr>
      <w:r w:rsidRPr="00BE0AE5">
        <w:rPr>
          <w:rFonts w:cs="Times New Roman"/>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416B7C" w:rsidRPr="00BE0AE5" w:rsidRDefault="00416B7C" w:rsidP="00420AC6">
      <w:pPr>
        <w:pStyle w:val="a8"/>
        <w:spacing w:line="240" w:lineRule="auto"/>
        <w:rPr>
          <w:rFonts w:cs="Times New Roman"/>
        </w:rPr>
      </w:pPr>
      <w:r w:rsidRPr="00BE0AE5">
        <w:rPr>
          <w:rFonts w:cs="Times New Roman"/>
        </w:rPr>
        <w:t>Люди с ограниченными возможностями здоровья, их особые потребности и социальная позиция.</w:t>
      </w:r>
    </w:p>
    <w:p w:rsidR="00416B7C" w:rsidRPr="00BE0AE5" w:rsidRDefault="00416B7C" w:rsidP="00420AC6">
      <w:pPr>
        <w:pStyle w:val="a8"/>
        <w:spacing w:line="240" w:lineRule="auto"/>
        <w:rPr>
          <w:rFonts w:cs="Times New Roman"/>
        </w:rPr>
      </w:pPr>
      <w:r w:rsidRPr="00BE0AE5">
        <w:rPr>
          <w:rFonts w:cs="Times New Roman"/>
        </w:rPr>
        <w:t>Цели и мотивы деятельности. Виды деятельности (игра, труд, учение). Познание человеком мира и самого себя как вид деятельности.</w:t>
      </w:r>
    </w:p>
    <w:p w:rsidR="00416B7C" w:rsidRPr="00BE0AE5" w:rsidRDefault="00416B7C" w:rsidP="00420AC6">
      <w:pPr>
        <w:pStyle w:val="a8"/>
        <w:spacing w:line="240" w:lineRule="auto"/>
        <w:rPr>
          <w:rFonts w:cs="Times New Roman"/>
        </w:rPr>
      </w:pPr>
      <w:r w:rsidRPr="00BE0AE5">
        <w:rPr>
          <w:rFonts w:cs="Times New Roman"/>
        </w:rPr>
        <w:t>Право человека на образование. Школьное образование. Права и обязанности учащегося.</w:t>
      </w:r>
    </w:p>
    <w:p w:rsidR="00416B7C" w:rsidRPr="00BE0AE5" w:rsidRDefault="00416B7C" w:rsidP="00420AC6">
      <w:pPr>
        <w:pStyle w:val="a8"/>
        <w:spacing w:line="240" w:lineRule="auto"/>
        <w:rPr>
          <w:rFonts w:cs="Times New Roman"/>
        </w:rPr>
      </w:pPr>
      <w:r w:rsidRPr="00BE0AE5">
        <w:rPr>
          <w:rFonts w:cs="Times New Roman"/>
        </w:rPr>
        <w:t>Общение. Цели и средства общения. Особенности общения подростков. Общение в современных условиях.</w:t>
      </w:r>
    </w:p>
    <w:p w:rsidR="00416B7C" w:rsidRPr="00BE0AE5" w:rsidRDefault="00416B7C" w:rsidP="00420AC6">
      <w:pPr>
        <w:pStyle w:val="a8"/>
        <w:spacing w:line="240" w:lineRule="auto"/>
        <w:rPr>
          <w:rFonts w:cs="Times New Roman"/>
        </w:rPr>
      </w:pPr>
      <w:r w:rsidRPr="00BE0AE5">
        <w:rPr>
          <w:rFonts w:cs="Times New Roman"/>
        </w:rPr>
        <w:t>Отношения в малых группах. Групповые нормы и правила. Лидерство в группе. Межличностные отношения (деловые, личные).</w:t>
      </w:r>
    </w:p>
    <w:p w:rsidR="00416B7C" w:rsidRPr="00BE0AE5" w:rsidRDefault="00416B7C" w:rsidP="00420AC6">
      <w:pPr>
        <w:pStyle w:val="a8"/>
        <w:spacing w:line="240" w:lineRule="auto"/>
        <w:rPr>
          <w:rFonts w:cs="Times New Roman"/>
        </w:rPr>
      </w:pPr>
      <w:r w:rsidRPr="00BE0AE5">
        <w:rPr>
          <w:rFonts w:cs="Times New Roman"/>
        </w:rPr>
        <w:t>Отношения в семье. Роль семьи в жизни человека и общества. Семейные традиции. Семейный досуг. Свободное время подростка.</w:t>
      </w:r>
    </w:p>
    <w:p w:rsidR="00416B7C" w:rsidRPr="00BE0AE5" w:rsidRDefault="00416B7C" w:rsidP="00420AC6">
      <w:pPr>
        <w:pStyle w:val="a8"/>
        <w:spacing w:line="240" w:lineRule="auto"/>
        <w:rPr>
          <w:rFonts w:cs="Times New Roman"/>
        </w:rPr>
      </w:pPr>
      <w:r w:rsidRPr="00BE0AE5">
        <w:rPr>
          <w:rFonts w:cs="Times New Roman"/>
        </w:rPr>
        <w:t>Отношения с друзьями и сверстниками. Конфликты в межличностных отношениях.</w:t>
      </w:r>
    </w:p>
    <w:p w:rsidR="00416B7C" w:rsidRPr="00BE0AE5" w:rsidRDefault="00416B7C" w:rsidP="00420AC6">
      <w:pPr>
        <w:pStyle w:val="41"/>
        <w:spacing w:before="0" w:after="0" w:line="240" w:lineRule="auto"/>
        <w:rPr>
          <w:rFonts w:cs="Times New Roman"/>
        </w:rPr>
      </w:pPr>
      <w:r w:rsidRPr="00BE0AE5">
        <w:rPr>
          <w:rFonts w:cs="Times New Roman"/>
        </w:rPr>
        <w:t>Общество, в котором мы живём</w:t>
      </w:r>
    </w:p>
    <w:p w:rsidR="00416B7C" w:rsidRPr="00BE0AE5" w:rsidRDefault="00416B7C" w:rsidP="00420AC6">
      <w:pPr>
        <w:pStyle w:val="a8"/>
        <w:spacing w:line="240" w:lineRule="auto"/>
        <w:rPr>
          <w:rFonts w:cs="Times New Roman"/>
        </w:rPr>
      </w:pPr>
      <w:r w:rsidRPr="00BE0AE5">
        <w:rPr>
          <w:rFonts w:cs="Times New Roman"/>
        </w:rPr>
        <w:t>Что такое общество. Связь общества и природы. Устройство общественной жизни. Основные сферы жизни общества и их взаимодействие.</w:t>
      </w:r>
    </w:p>
    <w:p w:rsidR="00416B7C" w:rsidRPr="00BE0AE5" w:rsidRDefault="00416B7C" w:rsidP="00420AC6">
      <w:pPr>
        <w:pStyle w:val="a8"/>
        <w:spacing w:line="240" w:lineRule="auto"/>
        <w:rPr>
          <w:rFonts w:cs="Times New Roman"/>
        </w:rPr>
      </w:pPr>
      <w:r w:rsidRPr="00BE0AE5">
        <w:rPr>
          <w:rFonts w:cs="Times New Roman"/>
        </w:rPr>
        <w:t>Социальные общности и группы. Положение человека в обществе.</w:t>
      </w:r>
    </w:p>
    <w:p w:rsidR="00416B7C" w:rsidRPr="00BE0AE5" w:rsidRDefault="00416B7C" w:rsidP="00420AC6">
      <w:pPr>
        <w:pStyle w:val="a8"/>
        <w:spacing w:line="240" w:lineRule="auto"/>
        <w:rPr>
          <w:rFonts w:cs="Times New Roman"/>
        </w:rPr>
      </w:pPr>
      <w:r w:rsidRPr="00BE0AE5">
        <w:rPr>
          <w:rFonts w:cs="Times New Roman"/>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416B7C" w:rsidRPr="00BE0AE5" w:rsidRDefault="00416B7C" w:rsidP="00420AC6">
      <w:pPr>
        <w:pStyle w:val="a8"/>
        <w:spacing w:line="240" w:lineRule="auto"/>
        <w:rPr>
          <w:rFonts w:cs="Times New Roman"/>
        </w:rPr>
      </w:pPr>
      <w:r w:rsidRPr="00BE0AE5">
        <w:rPr>
          <w:rFonts w:cs="Times New Roman"/>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416B7C" w:rsidRPr="00BE0AE5" w:rsidRDefault="00416B7C" w:rsidP="00420AC6">
      <w:pPr>
        <w:pStyle w:val="a8"/>
        <w:spacing w:line="240" w:lineRule="auto"/>
        <w:rPr>
          <w:rFonts w:cs="Times New Roman"/>
        </w:rPr>
      </w:pPr>
      <w:r w:rsidRPr="00BE0AE5">
        <w:rPr>
          <w:rFonts w:cs="Times New Roman"/>
        </w:rPr>
        <w:t>Культурная жизнь. Духовные ценности, традиционные ценности российского народа.</w:t>
      </w:r>
    </w:p>
    <w:p w:rsidR="00416B7C" w:rsidRPr="00BE0AE5" w:rsidRDefault="00416B7C" w:rsidP="00420AC6">
      <w:pPr>
        <w:pStyle w:val="a8"/>
        <w:spacing w:line="240" w:lineRule="auto"/>
        <w:rPr>
          <w:rFonts w:cs="Times New Roman"/>
        </w:rPr>
      </w:pPr>
      <w:r w:rsidRPr="00BE0AE5">
        <w:rPr>
          <w:rFonts w:cs="Times New Roman"/>
        </w:rPr>
        <w:t>Развитие общества. Усиление взаимосвязей стран и народов в условиях современного общества.</w:t>
      </w:r>
    </w:p>
    <w:p w:rsidR="00416B7C" w:rsidRPr="00BE0AE5" w:rsidRDefault="00416B7C" w:rsidP="00420AC6">
      <w:pPr>
        <w:pStyle w:val="a8"/>
        <w:spacing w:line="240" w:lineRule="auto"/>
        <w:rPr>
          <w:rFonts w:cs="Times New Roman"/>
        </w:rPr>
      </w:pPr>
      <w:r w:rsidRPr="00BE0AE5">
        <w:rPr>
          <w:rFonts w:cs="Times New Roman"/>
        </w:rPr>
        <w:t>Глобальные проблемы современности и возможности их решения усилиями международного сообщества и международных организаций.</w:t>
      </w:r>
    </w:p>
    <w:p w:rsidR="00416B7C" w:rsidRPr="00BE0AE5" w:rsidRDefault="00416B7C" w:rsidP="00420AC6">
      <w:pPr>
        <w:pStyle w:val="23"/>
        <w:spacing w:before="0" w:after="0" w:line="240" w:lineRule="auto"/>
        <w:rPr>
          <w:rFonts w:cs="Times New Roman"/>
        </w:rPr>
      </w:pPr>
      <w:r w:rsidRPr="00BE0AE5">
        <w:rPr>
          <w:rFonts w:cs="Times New Roman"/>
        </w:rPr>
        <w:t>7 КЛАСС</w:t>
      </w:r>
    </w:p>
    <w:p w:rsidR="00416B7C" w:rsidRPr="00BE0AE5" w:rsidRDefault="00416B7C" w:rsidP="00420AC6">
      <w:pPr>
        <w:pStyle w:val="41"/>
        <w:spacing w:before="0" w:after="0" w:line="240" w:lineRule="auto"/>
        <w:rPr>
          <w:rFonts w:cs="Times New Roman"/>
        </w:rPr>
      </w:pPr>
      <w:r w:rsidRPr="00BE0AE5">
        <w:rPr>
          <w:rFonts w:cs="Times New Roman"/>
        </w:rPr>
        <w:t>Социальные ценности и нормы</w:t>
      </w:r>
    </w:p>
    <w:p w:rsidR="00416B7C" w:rsidRPr="00BE0AE5" w:rsidRDefault="00416B7C" w:rsidP="00420AC6">
      <w:pPr>
        <w:pStyle w:val="a8"/>
        <w:spacing w:line="240" w:lineRule="auto"/>
        <w:rPr>
          <w:rFonts w:cs="Times New Roman"/>
        </w:rPr>
      </w:pPr>
      <w:r w:rsidRPr="00BE0AE5">
        <w:rPr>
          <w:rFonts w:cs="Times New Roman"/>
        </w:rPr>
        <w:t>Общественные ценности. Свобода и ответственность гражданина. Гражданственность и патриотизм. Гуманизм.</w:t>
      </w:r>
    </w:p>
    <w:p w:rsidR="00416B7C" w:rsidRPr="00BE0AE5" w:rsidRDefault="00416B7C" w:rsidP="00420AC6">
      <w:pPr>
        <w:pStyle w:val="a8"/>
        <w:spacing w:line="240" w:lineRule="auto"/>
        <w:rPr>
          <w:rFonts w:cs="Times New Roman"/>
        </w:rPr>
      </w:pPr>
      <w:r w:rsidRPr="00BE0AE5">
        <w:rPr>
          <w:rFonts w:cs="Times New Roman"/>
        </w:rPr>
        <w:t>Социальные нормы как регуляторы общественной жизни и поведения человека в обществе. Виды социальных норм. Традиции и обычаи.</w:t>
      </w:r>
    </w:p>
    <w:p w:rsidR="00416B7C" w:rsidRPr="00BE0AE5" w:rsidRDefault="00416B7C" w:rsidP="00420AC6">
      <w:pPr>
        <w:pStyle w:val="a8"/>
        <w:spacing w:line="240" w:lineRule="auto"/>
        <w:rPr>
          <w:rFonts w:cs="Times New Roman"/>
        </w:rPr>
      </w:pPr>
      <w:r w:rsidRPr="00BE0AE5">
        <w:rPr>
          <w:rFonts w:cs="Times New Roman"/>
        </w:rPr>
        <w:t>Принципы и нормы морали. Добро и зло. Нравственные чувства человека. Совесть и стыд.</w:t>
      </w:r>
    </w:p>
    <w:p w:rsidR="00416B7C" w:rsidRPr="00BE0AE5" w:rsidRDefault="00416B7C" w:rsidP="00420AC6">
      <w:pPr>
        <w:pStyle w:val="a8"/>
        <w:spacing w:line="240" w:lineRule="auto"/>
        <w:rPr>
          <w:rFonts w:cs="Times New Roman"/>
        </w:rPr>
      </w:pPr>
      <w:r w:rsidRPr="00BE0AE5">
        <w:rPr>
          <w:rFonts w:cs="Times New Roman"/>
        </w:rPr>
        <w:t>Моральный выбор. Моральная оценка поведения людей и собственного поведения. Влияние моральных норм на общество и человека.</w:t>
      </w:r>
    </w:p>
    <w:p w:rsidR="00416B7C" w:rsidRPr="00BE0AE5" w:rsidRDefault="00416B7C" w:rsidP="00420AC6">
      <w:pPr>
        <w:pStyle w:val="a8"/>
        <w:spacing w:line="240" w:lineRule="auto"/>
        <w:rPr>
          <w:rFonts w:cs="Times New Roman"/>
        </w:rPr>
      </w:pPr>
      <w:r w:rsidRPr="00BE0AE5">
        <w:rPr>
          <w:rFonts w:cs="Times New Roman"/>
        </w:rPr>
        <w:t>Право и его роль в жизни общества. Право и мораль.</w:t>
      </w:r>
    </w:p>
    <w:p w:rsidR="00416B7C" w:rsidRPr="00BE0AE5" w:rsidRDefault="00416B7C" w:rsidP="00420AC6">
      <w:pPr>
        <w:pStyle w:val="41"/>
        <w:spacing w:before="0" w:after="0" w:line="240" w:lineRule="auto"/>
        <w:rPr>
          <w:rFonts w:cs="Times New Roman"/>
        </w:rPr>
      </w:pPr>
      <w:r w:rsidRPr="00BE0AE5">
        <w:rPr>
          <w:rFonts w:cs="Times New Roman"/>
        </w:rPr>
        <w:t>Человек как участник правовых отношений</w:t>
      </w:r>
    </w:p>
    <w:p w:rsidR="00416B7C" w:rsidRPr="00BE0AE5" w:rsidRDefault="00416B7C" w:rsidP="00420AC6">
      <w:pPr>
        <w:pStyle w:val="a8"/>
        <w:spacing w:line="240" w:lineRule="auto"/>
        <w:rPr>
          <w:rFonts w:cs="Times New Roman"/>
        </w:rPr>
      </w:pPr>
      <w:r w:rsidRPr="00BE0AE5">
        <w:rPr>
          <w:rFonts w:cs="Times New Roman"/>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416B7C" w:rsidRPr="00BE0AE5" w:rsidRDefault="00416B7C" w:rsidP="00420AC6">
      <w:pPr>
        <w:pStyle w:val="a8"/>
        <w:spacing w:line="240" w:lineRule="auto"/>
        <w:rPr>
          <w:rFonts w:cs="Times New Roman"/>
        </w:rPr>
      </w:pPr>
      <w:r w:rsidRPr="00BE0AE5">
        <w:rPr>
          <w:rFonts w:cs="Times New Roman"/>
        </w:rPr>
        <w:t>Правонарушение и юридическая ответственность. Проступок и преступление. Опасность правонарушений для личности и общества.</w:t>
      </w:r>
    </w:p>
    <w:p w:rsidR="00416B7C" w:rsidRPr="00BE0AE5" w:rsidRDefault="00416B7C" w:rsidP="00420AC6">
      <w:pPr>
        <w:pStyle w:val="a8"/>
        <w:spacing w:line="240" w:lineRule="auto"/>
        <w:rPr>
          <w:rFonts w:cs="Times New Roman"/>
        </w:rPr>
      </w:pPr>
      <w:r w:rsidRPr="00BE0AE5">
        <w:rPr>
          <w:rFonts w:cs="Times New Roman"/>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416B7C" w:rsidRPr="00BE0AE5" w:rsidRDefault="00416B7C" w:rsidP="00420AC6">
      <w:pPr>
        <w:pStyle w:val="41"/>
        <w:spacing w:before="0" w:after="0" w:line="240" w:lineRule="auto"/>
        <w:rPr>
          <w:rFonts w:cs="Times New Roman"/>
        </w:rPr>
      </w:pPr>
      <w:r w:rsidRPr="00BE0AE5">
        <w:rPr>
          <w:rFonts w:cs="Times New Roman"/>
        </w:rPr>
        <w:t>Основы российского права</w:t>
      </w:r>
    </w:p>
    <w:p w:rsidR="00416B7C" w:rsidRPr="00BE0AE5" w:rsidRDefault="00416B7C" w:rsidP="00420AC6">
      <w:pPr>
        <w:pStyle w:val="a8"/>
        <w:spacing w:line="240" w:lineRule="auto"/>
        <w:rPr>
          <w:rFonts w:cs="Times New Roman"/>
        </w:rPr>
      </w:pPr>
      <w:r w:rsidRPr="00BE0AE5">
        <w:rPr>
          <w:rFonts w:cs="Times New Roman"/>
        </w:rPr>
        <w:t>Конституция Российской Федерации — основной закон. Законы и подзаконные акты. Отрасли права.</w:t>
      </w:r>
    </w:p>
    <w:p w:rsidR="00416B7C" w:rsidRPr="00BE0AE5" w:rsidRDefault="00416B7C" w:rsidP="00420AC6">
      <w:pPr>
        <w:pStyle w:val="a8"/>
        <w:spacing w:line="240" w:lineRule="auto"/>
        <w:rPr>
          <w:rFonts w:cs="Times New Roman"/>
        </w:rPr>
      </w:pPr>
      <w:r w:rsidRPr="00BE0AE5">
        <w:rPr>
          <w:rFonts w:cs="Times New Roman"/>
        </w:rPr>
        <w:t>Основы гражданского права. Физические и юридические лица в гражданском праве. Право собственности, защита прав собственности.</w:t>
      </w:r>
    </w:p>
    <w:p w:rsidR="00416B7C" w:rsidRPr="00BE0AE5" w:rsidRDefault="00416B7C" w:rsidP="00420AC6">
      <w:pPr>
        <w:pStyle w:val="a8"/>
        <w:spacing w:line="240" w:lineRule="auto"/>
        <w:rPr>
          <w:rFonts w:cs="Times New Roman"/>
        </w:rPr>
      </w:pPr>
      <w:r w:rsidRPr="00BE0AE5">
        <w:rPr>
          <w:rFonts w:cs="Times New Roman"/>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416B7C" w:rsidRPr="00BE0AE5" w:rsidRDefault="00416B7C" w:rsidP="00420AC6">
      <w:pPr>
        <w:pStyle w:val="a8"/>
        <w:spacing w:line="240" w:lineRule="auto"/>
        <w:rPr>
          <w:rFonts w:cs="Times New Roman"/>
        </w:rPr>
      </w:pPr>
      <w:r w:rsidRPr="00BE0AE5">
        <w:rPr>
          <w:rFonts w:cs="Times New Roman"/>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416B7C" w:rsidRPr="00BE0AE5" w:rsidRDefault="00416B7C" w:rsidP="00420AC6">
      <w:pPr>
        <w:pStyle w:val="a8"/>
        <w:spacing w:line="240" w:lineRule="auto"/>
        <w:rPr>
          <w:rFonts w:cs="Times New Roman"/>
        </w:rPr>
      </w:pPr>
      <w:r w:rsidRPr="00BE0AE5">
        <w:rPr>
          <w:rFonts w:cs="Times New Roman"/>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416B7C" w:rsidRPr="00BE0AE5" w:rsidRDefault="00416B7C" w:rsidP="00420AC6">
      <w:pPr>
        <w:pStyle w:val="a8"/>
        <w:spacing w:line="240" w:lineRule="auto"/>
        <w:rPr>
          <w:rFonts w:cs="Times New Roman"/>
        </w:rPr>
      </w:pPr>
      <w:r w:rsidRPr="00BE0AE5">
        <w:rPr>
          <w:rFonts w:cs="Times New Roman"/>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416B7C" w:rsidRPr="00BE0AE5" w:rsidRDefault="00416B7C" w:rsidP="00420AC6">
      <w:pPr>
        <w:pStyle w:val="a8"/>
        <w:spacing w:line="240" w:lineRule="auto"/>
        <w:rPr>
          <w:rFonts w:cs="Times New Roman"/>
        </w:rPr>
      </w:pPr>
      <w:r w:rsidRPr="00BE0AE5">
        <w:rPr>
          <w:rFonts w:cs="Times New Roman"/>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416B7C" w:rsidRPr="00BE0AE5" w:rsidRDefault="00416B7C" w:rsidP="00420AC6">
      <w:pPr>
        <w:pStyle w:val="23"/>
        <w:spacing w:before="0" w:after="0" w:line="240" w:lineRule="auto"/>
        <w:rPr>
          <w:rFonts w:cs="Times New Roman"/>
        </w:rPr>
      </w:pPr>
      <w:r w:rsidRPr="00BE0AE5">
        <w:rPr>
          <w:rFonts w:cs="Times New Roman"/>
        </w:rPr>
        <w:t>8 КЛАСС</w:t>
      </w:r>
    </w:p>
    <w:p w:rsidR="00416B7C" w:rsidRPr="00BE0AE5" w:rsidRDefault="00416B7C" w:rsidP="00420AC6">
      <w:pPr>
        <w:pStyle w:val="41"/>
        <w:spacing w:before="0" w:after="0" w:line="240" w:lineRule="auto"/>
        <w:rPr>
          <w:rFonts w:cs="Times New Roman"/>
        </w:rPr>
      </w:pPr>
      <w:r w:rsidRPr="00BE0AE5">
        <w:rPr>
          <w:rFonts w:cs="Times New Roman"/>
        </w:rPr>
        <w:t>Человек в экономических отношениях</w:t>
      </w:r>
    </w:p>
    <w:p w:rsidR="00416B7C" w:rsidRPr="00BE0AE5" w:rsidRDefault="00416B7C" w:rsidP="00420AC6">
      <w:pPr>
        <w:pStyle w:val="a8"/>
        <w:spacing w:line="240" w:lineRule="auto"/>
        <w:rPr>
          <w:rFonts w:cs="Times New Roman"/>
        </w:rPr>
      </w:pPr>
      <w:r w:rsidRPr="00BE0AE5">
        <w:rPr>
          <w:rFonts w:cs="Times New Roman"/>
        </w:rPr>
        <w:t>Экономическая жизнь общества. Потребности и ресурсы, ограниченность ресурсов. Экономический выбор.</w:t>
      </w:r>
    </w:p>
    <w:p w:rsidR="00416B7C" w:rsidRPr="00BE0AE5" w:rsidRDefault="00416B7C" w:rsidP="00420AC6">
      <w:pPr>
        <w:pStyle w:val="a8"/>
        <w:spacing w:line="240" w:lineRule="auto"/>
        <w:rPr>
          <w:rFonts w:cs="Times New Roman"/>
        </w:rPr>
      </w:pPr>
      <w:r w:rsidRPr="00BE0AE5">
        <w:rPr>
          <w:rFonts w:cs="Times New Roman"/>
        </w:rPr>
        <w:t>Экономическая система и её функции. Собственность.</w:t>
      </w:r>
    </w:p>
    <w:p w:rsidR="00416B7C" w:rsidRPr="00BE0AE5" w:rsidRDefault="00416B7C" w:rsidP="00420AC6">
      <w:pPr>
        <w:pStyle w:val="a8"/>
        <w:spacing w:line="240" w:lineRule="auto"/>
        <w:rPr>
          <w:rFonts w:cs="Times New Roman"/>
        </w:rPr>
      </w:pPr>
      <w:r w:rsidRPr="00BE0AE5">
        <w:rPr>
          <w:rFonts w:cs="Times New Roman"/>
        </w:rPr>
        <w:t>Производство — источник экономических благ. Факторы производства. Трудовая деятельность. Производительность труда. Разделение труда.</w:t>
      </w:r>
    </w:p>
    <w:p w:rsidR="00416B7C" w:rsidRPr="00BE0AE5" w:rsidRDefault="00416B7C" w:rsidP="00420AC6">
      <w:pPr>
        <w:pStyle w:val="a8"/>
        <w:spacing w:line="240" w:lineRule="auto"/>
        <w:rPr>
          <w:rFonts w:cs="Times New Roman"/>
        </w:rPr>
      </w:pPr>
      <w:r w:rsidRPr="00BE0AE5">
        <w:rPr>
          <w:rFonts w:cs="Times New Roman"/>
        </w:rPr>
        <w:t>Предпринимательство. Виды и формы предпринимательской деятельности.</w:t>
      </w:r>
    </w:p>
    <w:p w:rsidR="00416B7C" w:rsidRPr="00BE0AE5" w:rsidRDefault="00416B7C" w:rsidP="00420AC6">
      <w:pPr>
        <w:pStyle w:val="a8"/>
        <w:spacing w:line="240" w:lineRule="auto"/>
        <w:rPr>
          <w:rFonts w:cs="Times New Roman"/>
        </w:rPr>
      </w:pPr>
      <w:r w:rsidRPr="00BE0AE5">
        <w:rPr>
          <w:rFonts w:cs="Times New Roman"/>
        </w:rPr>
        <w:t>Обмен. Деньги и их функции. Торговля и её формы.</w:t>
      </w:r>
    </w:p>
    <w:p w:rsidR="00416B7C" w:rsidRPr="00BE0AE5" w:rsidRDefault="00416B7C" w:rsidP="00420AC6">
      <w:pPr>
        <w:pStyle w:val="a8"/>
        <w:spacing w:line="240" w:lineRule="auto"/>
        <w:rPr>
          <w:rFonts w:cs="Times New Roman"/>
        </w:rPr>
      </w:pPr>
      <w:r w:rsidRPr="00BE0AE5">
        <w:rPr>
          <w:rFonts w:cs="Times New Roman"/>
        </w:rPr>
        <w:t>Рыночная экономика. Конкуренция. Спрос и предложение. Рыночное равновесие. Невидимая рука рынка. Многообразие рынков.</w:t>
      </w:r>
    </w:p>
    <w:p w:rsidR="00416B7C" w:rsidRPr="00BE0AE5" w:rsidRDefault="00416B7C" w:rsidP="00420AC6">
      <w:pPr>
        <w:pStyle w:val="a8"/>
        <w:spacing w:line="240" w:lineRule="auto"/>
        <w:rPr>
          <w:rFonts w:cs="Times New Roman"/>
        </w:rPr>
      </w:pPr>
      <w:r w:rsidRPr="00BE0AE5">
        <w:rPr>
          <w:rFonts w:cs="Times New Roman"/>
        </w:rPr>
        <w:t>Предприятие в экономике. Издержки, выручка и прибыль. Как повысить эффективность производства.</w:t>
      </w:r>
    </w:p>
    <w:p w:rsidR="00416B7C" w:rsidRPr="00BE0AE5" w:rsidRDefault="00416B7C" w:rsidP="00420AC6">
      <w:pPr>
        <w:pStyle w:val="a8"/>
        <w:spacing w:line="240" w:lineRule="auto"/>
        <w:rPr>
          <w:rFonts w:cs="Times New Roman"/>
        </w:rPr>
      </w:pPr>
      <w:r w:rsidRPr="00BE0AE5">
        <w:rPr>
          <w:rFonts w:cs="Times New Roman"/>
        </w:rPr>
        <w:t>Заработная плата и стимулирование труда. Занятость и безработица.</w:t>
      </w:r>
    </w:p>
    <w:p w:rsidR="00416B7C" w:rsidRPr="00BE0AE5" w:rsidRDefault="00416B7C" w:rsidP="00420AC6">
      <w:pPr>
        <w:pStyle w:val="a8"/>
        <w:spacing w:line="240" w:lineRule="auto"/>
        <w:rPr>
          <w:rFonts w:cs="Times New Roman"/>
        </w:rPr>
      </w:pPr>
      <w:r w:rsidRPr="00BE0AE5">
        <w:rPr>
          <w:rFonts w:cs="Times New Roman"/>
        </w:rPr>
        <w:t>Финансовый рынок и посредники (банки, страховые компании, кредитные союзы, участники фондового рынка). Услуги финансовых посредников.</w:t>
      </w:r>
    </w:p>
    <w:p w:rsidR="00416B7C" w:rsidRPr="00BE0AE5" w:rsidRDefault="00416B7C" w:rsidP="00420AC6">
      <w:pPr>
        <w:pStyle w:val="a8"/>
        <w:spacing w:line="240" w:lineRule="auto"/>
        <w:rPr>
          <w:rFonts w:cs="Times New Roman"/>
          <w:spacing w:val="3"/>
        </w:rPr>
      </w:pPr>
      <w:r w:rsidRPr="00BE0AE5">
        <w:rPr>
          <w:rFonts w:cs="Times New Roman"/>
          <w:spacing w:val="3"/>
        </w:rPr>
        <w:t>Основные типы финансовых инструментов: акции и облигации.</w:t>
      </w:r>
    </w:p>
    <w:p w:rsidR="00416B7C" w:rsidRPr="00BE0AE5" w:rsidRDefault="00416B7C" w:rsidP="00420AC6">
      <w:pPr>
        <w:pStyle w:val="a8"/>
        <w:spacing w:line="240" w:lineRule="auto"/>
        <w:rPr>
          <w:rFonts w:cs="Times New Roman"/>
        </w:rPr>
      </w:pPr>
      <w:r w:rsidRPr="00BE0AE5">
        <w:rPr>
          <w:rFonts w:cs="Times New Roman"/>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416B7C" w:rsidRPr="00BE0AE5" w:rsidRDefault="00416B7C" w:rsidP="00420AC6">
      <w:pPr>
        <w:pStyle w:val="a8"/>
        <w:spacing w:line="240" w:lineRule="auto"/>
        <w:rPr>
          <w:rFonts w:cs="Times New Roman"/>
          <w:spacing w:val="1"/>
        </w:rPr>
      </w:pPr>
      <w:r w:rsidRPr="00BE0AE5">
        <w:rPr>
          <w:rFonts w:cs="Times New Roman"/>
          <w:spacing w:val="1"/>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416B7C" w:rsidRPr="00BE0AE5" w:rsidRDefault="00416B7C" w:rsidP="00420AC6">
      <w:pPr>
        <w:pStyle w:val="a8"/>
        <w:spacing w:line="240" w:lineRule="auto"/>
        <w:rPr>
          <w:rFonts w:cs="Times New Roman"/>
        </w:rPr>
      </w:pPr>
      <w:r w:rsidRPr="00BE0AE5">
        <w:rPr>
          <w:rFonts w:cs="Times New Roman"/>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416B7C" w:rsidRPr="00BE0AE5" w:rsidRDefault="00416B7C" w:rsidP="00420AC6">
      <w:pPr>
        <w:pStyle w:val="41"/>
        <w:spacing w:before="0" w:after="0" w:line="240" w:lineRule="auto"/>
        <w:rPr>
          <w:rFonts w:cs="Times New Roman"/>
        </w:rPr>
      </w:pPr>
      <w:r w:rsidRPr="00BE0AE5">
        <w:rPr>
          <w:rFonts w:cs="Times New Roman"/>
        </w:rPr>
        <w:t>Человек в мире культуры</w:t>
      </w:r>
    </w:p>
    <w:p w:rsidR="00416B7C" w:rsidRPr="00BE0AE5" w:rsidRDefault="00416B7C" w:rsidP="00420AC6">
      <w:pPr>
        <w:pStyle w:val="a8"/>
        <w:spacing w:line="240" w:lineRule="auto"/>
        <w:rPr>
          <w:rFonts w:cs="Times New Roman"/>
        </w:rPr>
      </w:pPr>
      <w:r w:rsidRPr="00BE0AE5">
        <w:rPr>
          <w:rFonts w:cs="Times New Roman"/>
        </w:rPr>
        <w:t>Культура, её многообразие и формы. Влияние духовной культуры на формирование личности. Современная молодёжная культура.</w:t>
      </w:r>
    </w:p>
    <w:p w:rsidR="00416B7C" w:rsidRPr="00BE0AE5" w:rsidRDefault="00416B7C" w:rsidP="00420AC6">
      <w:pPr>
        <w:pStyle w:val="a8"/>
        <w:spacing w:line="240" w:lineRule="auto"/>
        <w:rPr>
          <w:rFonts w:cs="Times New Roman"/>
        </w:rPr>
      </w:pPr>
      <w:r w:rsidRPr="00BE0AE5">
        <w:rPr>
          <w:rFonts w:cs="Times New Roman"/>
        </w:rPr>
        <w:t>Наука. Естественные и социально-гуманитарные науки. Роль науки в развитии общества.</w:t>
      </w:r>
    </w:p>
    <w:p w:rsidR="00416B7C" w:rsidRPr="00BE0AE5" w:rsidRDefault="00416B7C" w:rsidP="00420AC6">
      <w:pPr>
        <w:pStyle w:val="a8"/>
        <w:spacing w:line="240" w:lineRule="auto"/>
        <w:rPr>
          <w:rFonts w:cs="Times New Roman"/>
        </w:rPr>
      </w:pPr>
      <w:r w:rsidRPr="00BE0AE5">
        <w:rPr>
          <w:rFonts w:cs="Times New Roman"/>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416B7C" w:rsidRPr="00BE0AE5" w:rsidRDefault="00416B7C" w:rsidP="00420AC6">
      <w:pPr>
        <w:pStyle w:val="a8"/>
        <w:spacing w:line="240" w:lineRule="auto"/>
        <w:rPr>
          <w:rFonts w:cs="Times New Roman"/>
        </w:rPr>
      </w:pPr>
      <w:r w:rsidRPr="00BE0AE5">
        <w:rPr>
          <w:rFonts w:cs="Times New Roman"/>
        </w:rPr>
        <w:t>Политика в сфере культуры и образования в Российской Федерации.</w:t>
      </w:r>
    </w:p>
    <w:p w:rsidR="00416B7C" w:rsidRPr="00BE0AE5" w:rsidRDefault="00416B7C" w:rsidP="00420AC6">
      <w:pPr>
        <w:pStyle w:val="a8"/>
        <w:spacing w:line="240" w:lineRule="auto"/>
        <w:rPr>
          <w:rFonts w:cs="Times New Roman"/>
        </w:rPr>
      </w:pPr>
      <w:r w:rsidRPr="00BE0AE5">
        <w:rPr>
          <w:rFonts w:cs="Times New Roman"/>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416B7C" w:rsidRPr="00BE0AE5" w:rsidRDefault="00416B7C" w:rsidP="00420AC6">
      <w:pPr>
        <w:pStyle w:val="a8"/>
        <w:spacing w:line="240" w:lineRule="auto"/>
        <w:rPr>
          <w:rFonts w:cs="Times New Roman"/>
        </w:rPr>
      </w:pPr>
      <w:r w:rsidRPr="00BE0AE5">
        <w:rPr>
          <w:rFonts w:cs="Times New Roman"/>
        </w:rPr>
        <w:t>Что такое искусство. Виды искусств. Роль искусства в жизни человека и общества.</w:t>
      </w:r>
    </w:p>
    <w:p w:rsidR="00416B7C" w:rsidRPr="00BE0AE5" w:rsidRDefault="00416B7C" w:rsidP="00420AC6">
      <w:pPr>
        <w:pStyle w:val="a8"/>
        <w:spacing w:line="240" w:lineRule="auto"/>
        <w:rPr>
          <w:rFonts w:cs="Times New Roman"/>
        </w:rPr>
      </w:pPr>
      <w:r w:rsidRPr="00BE0AE5">
        <w:rPr>
          <w:rFonts w:cs="Times New Roman"/>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416B7C" w:rsidRPr="00BE0AE5" w:rsidRDefault="00416B7C" w:rsidP="00420AC6">
      <w:pPr>
        <w:pStyle w:val="23"/>
        <w:spacing w:before="0" w:after="0" w:line="240" w:lineRule="auto"/>
        <w:rPr>
          <w:rFonts w:cs="Times New Roman"/>
        </w:rPr>
      </w:pPr>
      <w:r w:rsidRPr="00BE0AE5">
        <w:rPr>
          <w:rFonts w:cs="Times New Roman"/>
        </w:rPr>
        <w:t>9 КЛАСС</w:t>
      </w:r>
    </w:p>
    <w:p w:rsidR="00416B7C" w:rsidRPr="00BE0AE5" w:rsidRDefault="00416B7C" w:rsidP="00420AC6">
      <w:pPr>
        <w:pStyle w:val="41"/>
        <w:spacing w:before="0" w:after="0" w:line="240" w:lineRule="auto"/>
        <w:rPr>
          <w:rFonts w:cs="Times New Roman"/>
        </w:rPr>
      </w:pPr>
      <w:r w:rsidRPr="00BE0AE5">
        <w:rPr>
          <w:rFonts w:cs="Times New Roman"/>
        </w:rPr>
        <w:t>Человек в политическом измерении</w:t>
      </w:r>
    </w:p>
    <w:p w:rsidR="00416B7C" w:rsidRPr="00BE0AE5" w:rsidRDefault="00416B7C" w:rsidP="00420AC6">
      <w:pPr>
        <w:pStyle w:val="a8"/>
        <w:spacing w:line="240" w:lineRule="auto"/>
        <w:rPr>
          <w:rFonts w:cs="Times New Roman"/>
        </w:rPr>
      </w:pPr>
      <w:r w:rsidRPr="00BE0AE5">
        <w:rPr>
          <w:rFonts w:cs="Times New Roman"/>
        </w:rPr>
        <w:t>Политика и политическая власть. Государство — политическая организация общества. Признаки государства. Внутренняя и внешняя политика.</w:t>
      </w:r>
    </w:p>
    <w:p w:rsidR="00416B7C" w:rsidRPr="00BE0AE5" w:rsidRDefault="00416B7C" w:rsidP="00420AC6">
      <w:pPr>
        <w:pStyle w:val="a8"/>
        <w:spacing w:line="240" w:lineRule="auto"/>
        <w:rPr>
          <w:rFonts w:cs="Times New Roman"/>
        </w:rPr>
      </w:pPr>
      <w:r w:rsidRPr="00BE0AE5">
        <w:rPr>
          <w:rFonts w:cs="Times New Roman"/>
        </w:rPr>
        <w:t>Форма государства. Монархия и республика — основные формы правления. Унитарное и федеративное государственно-территориальное устройство.</w:t>
      </w:r>
    </w:p>
    <w:p w:rsidR="00416B7C" w:rsidRPr="00BE0AE5" w:rsidRDefault="00416B7C" w:rsidP="00420AC6">
      <w:pPr>
        <w:pStyle w:val="a8"/>
        <w:spacing w:line="240" w:lineRule="auto"/>
        <w:rPr>
          <w:rFonts w:cs="Times New Roman"/>
        </w:rPr>
      </w:pPr>
      <w:r w:rsidRPr="00BE0AE5">
        <w:rPr>
          <w:rFonts w:cs="Times New Roman"/>
        </w:rPr>
        <w:t>Политический режим и его виды.</w:t>
      </w:r>
    </w:p>
    <w:p w:rsidR="00416B7C" w:rsidRPr="00BE0AE5" w:rsidRDefault="00416B7C" w:rsidP="00420AC6">
      <w:pPr>
        <w:pStyle w:val="a8"/>
        <w:spacing w:line="240" w:lineRule="auto"/>
        <w:rPr>
          <w:rFonts w:cs="Times New Roman"/>
        </w:rPr>
      </w:pPr>
      <w:r w:rsidRPr="00BE0AE5">
        <w:rPr>
          <w:rFonts w:cs="Times New Roman"/>
        </w:rPr>
        <w:t>Демократия, демократические ценности. Правовое государство и гражданское общество.</w:t>
      </w:r>
    </w:p>
    <w:p w:rsidR="00416B7C" w:rsidRPr="00BE0AE5" w:rsidRDefault="00416B7C" w:rsidP="00420AC6">
      <w:pPr>
        <w:pStyle w:val="a8"/>
        <w:spacing w:line="240" w:lineRule="auto"/>
        <w:rPr>
          <w:rFonts w:cs="Times New Roman"/>
        </w:rPr>
      </w:pPr>
      <w:r w:rsidRPr="00BE0AE5">
        <w:rPr>
          <w:rFonts w:cs="Times New Roman"/>
        </w:rPr>
        <w:t xml:space="preserve">Участие граждан в политике. Выборы, референдум. </w:t>
      </w:r>
    </w:p>
    <w:p w:rsidR="00416B7C" w:rsidRPr="00BE0AE5" w:rsidRDefault="00416B7C" w:rsidP="00420AC6">
      <w:pPr>
        <w:pStyle w:val="a8"/>
        <w:spacing w:line="240" w:lineRule="auto"/>
        <w:rPr>
          <w:rFonts w:cs="Times New Roman"/>
        </w:rPr>
      </w:pPr>
      <w:r w:rsidRPr="00BE0AE5">
        <w:rPr>
          <w:rFonts w:cs="Times New Roman"/>
        </w:rPr>
        <w:t>Политические партии, их роль в демократическом обществе. Общественно-политические организации.</w:t>
      </w:r>
    </w:p>
    <w:p w:rsidR="00416B7C" w:rsidRPr="00BE0AE5" w:rsidRDefault="00416B7C" w:rsidP="00420AC6">
      <w:pPr>
        <w:pStyle w:val="41"/>
        <w:spacing w:before="0" w:after="0" w:line="240" w:lineRule="auto"/>
        <w:rPr>
          <w:rFonts w:cs="Times New Roman"/>
        </w:rPr>
      </w:pPr>
      <w:r w:rsidRPr="00BE0AE5">
        <w:rPr>
          <w:rFonts w:cs="Times New Roman"/>
        </w:rPr>
        <w:t>Гражданин и государство</w:t>
      </w:r>
    </w:p>
    <w:p w:rsidR="00416B7C" w:rsidRPr="00BE0AE5" w:rsidRDefault="00416B7C" w:rsidP="00420AC6">
      <w:pPr>
        <w:pStyle w:val="a8"/>
        <w:spacing w:line="240" w:lineRule="auto"/>
        <w:rPr>
          <w:rFonts w:cs="Times New Roman"/>
        </w:rPr>
      </w:pPr>
      <w:r w:rsidRPr="00BE0AE5">
        <w:rPr>
          <w:rFonts w:cs="Times New Roman"/>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416B7C" w:rsidRPr="00BE0AE5" w:rsidRDefault="00416B7C" w:rsidP="00420AC6">
      <w:pPr>
        <w:pStyle w:val="a8"/>
        <w:spacing w:line="240" w:lineRule="auto"/>
        <w:rPr>
          <w:rFonts w:cs="Times New Roman"/>
        </w:rPr>
      </w:pPr>
      <w:r w:rsidRPr="00BE0AE5">
        <w:rPr>
          <w:rFonts w:cs="Times New Roman"/>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416B7C" w:rsidRPr="00BE0AE5" w:rsidRDefault="00416B7C" w:rsidP="00420AC6">
      <w:pPr>
        <w:pStyle w:val="a8"/>
        <w:spacing w:line="240" w:lineRule="auto"/>
        <w:rPr>
          <w:rFonts w:cs="Times New Roman"/>
        </w:rPr>
      </w:pPr>
      <w:r w:rsidRPr="00BE0AE5">
        <w:rPr>
          <w:rFonts w:cs="Times New Roman"/>
        </w:rPr>
        <w:t>Государственное управление. Противодействие коррупции в Российской Федерации.</w:t>
      </w:r>
    </w:p>
    <w:p w:rsidR="00416B7C" w:rsidRPr="00BE0AE5" w:rsidRDefault="00416B7C" w:rsidP="00420AC6">
      <w:pPr>
        <w:pStyle w:val="a8"/>
        <w:spacing w:line="240" w:lineRule="auto"/>
        <w:rPr>
          <w:rFonts w:cs="Times New Roman"/>
        </w:rPr>
      </w:pPr>
      <w:r w:rsidRPr="00BE0AE5">
        <w:rPr>
          <w:rFonts w:cs="Times New Roman"/>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416B7C" w:rsidRPr="00BE0AE5" w:rsidRDefault="00416B7C" w:rsidP="00420AC6">
      <w:pPr>
        <w:pStyle w:val="a8"/>
        <w:spacing w:line="240" w:lineRule="auto"/>
        <w:rPr>
          <w:rFonts w:cs="Times New Roman"/>
        </w:rPr>
      </w:pPr>
      <w:r w:rsidRPr="00BE0AE5">
        <w:rPr>
          <w:rFonts w:cs="Times New Roman"/>
        </w:rPr>
        <w:t>Местное самоуправление.</w:t>
      </w:r>
    </w:p>
    <w:p w:rsidR="00416B7C" w:rsidRPr="00BE0AE5" w:rsidRDefault="00416B7C" w:rsidP="00420AC6">
      <w:pPr>
        <w:pStyle w:val="a8"/>
        <w:spacing w:line="240" w:lineRule="auto"/>
        <w:rPr>
          <w:rFonts w:cs="Times New Roman"/>
        </w:rPr>
      </w:pPr>
      <w:r w:rsidRPr="00BE0AE5">
        <w:rPr>
          <w:rFonts w:cs="Times New Roman"/>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416B7C" w:rsidRPr="00BE0AE5" w:rsidRDefault="00416B7C" w:rsidP="00420AC6">
      <w:pPr>
        <w:pStyle w:val="41"/>
        <w:spacing w:before="0" w:after="0" w:line="240" w:lineRule="auto"/>
        <w:rPr>
          <w:rFonts w:cs="Times New Roman"/>
        </w:rPr>
      </w:pPr>
      <w:r w:rsidRPr="00BE0AE5">
        <w:rPr>
          <w:rFonts w:cs="Times New Roman"/>
        </w:rPr>
        <w:t>Человек в системе социальных отношений</w:t>
      </w:r>
    </w:p>
    <w:p w:rsidR="00416B7C" w:rsidRPr="00BE0AE5" w:rsidRDefault="00416B7C" w:rsidP="00420AC6">
      <w:pPr>
        <w:pStyle w:val="a8"/>
        <w:spacing w:line="240" w:lineRule="auto"/>
        <w:rPr>
          <w:rFonts w:cs="Times New Roman"/>
        </w:rPr>
      </w:pPr>
      <w:r w:rsidRPr="00BE0AE5">
        <w:rPr>
          <w:rFonts w:cs="Times New Roman"/>
        </w:rPr>
        <w:t>Социальная структура общества. Многообразие социальных общностей и групп.</w:t>
      </w:r>
    </w:p>
    <w:p w:rsidR="00416B7C" w:rsidRPr="00BE0AE5" w:rsidRDefault="00416B7C" w:rsidP="00420AC6">
      <w:pPr>
        <w:pStyle w:val="a8"/>
        <w:spacing w:line="240" w:lineRule="auto"/>
        <w:rPr>
          <w:rFonts w:cs="Times New Roman"/>
        </w:rPr>
      </w:pPr>
      <w:r w:rsidRPr="00BE0AE5">
        <w:rPr>
          <w:rFonts w:cs="Times New Roman"/>
        </w:rPr>
        <w:t>Социальная мобильность.</w:t>
      </w:r>
    </w:p>
    <w:p w:rsidR="00416B7C" w:rsidRPr="00BE0AE5" w:rsidRDefault="00416B7C" w:rsidP="00420AC6">
      <w:pPr>
        <w:pStyle w:val="a8"/>
        <w:spacing w:line="240" w:lineRule="auto"/>
        <w:rPr>
          <w:rFonts w:cs="Times New Roman"/>
        </w:rPr>
      </w:pPr>
      <w:r w:rsidRPr="00BE0AE5">
        <w:rPr>
          <w:rFonts w:cs="Times New Roman"/>
        </w:rPr>
        <w:t>Социальный статус человека в обществе. Социальные роли. Ролевой набор подростка.</w:t>
      </w:r>
    </w:p>
    <w:p w:rsidR="00416B7C" w:rsidRPr="00BE0AE5" w:rsidRDefault="00416B7C" w:rsidP="00420AC6">
      <w:pPr>
        <w:pStyle w:val="a8"/>
        <w:spacing w:line="240" w:lineRule="auto"/>
        <w:rPr>
          <w:rFonts w:cs="Times New Roman"/>
        </w:rPr>
      </w:pPr>
      <w:r w:rsidRPr="00BE0AE5">
        <w:rPr>
          <w:rFonts w:cs="Times New Roman"/>
        </w:rPr>
        <w:t>Социализация личности.</w:t>
      </w:r>
    </w:p>
    <w:p w:rsidR="00416B7C" w:rsidRPr="00BE0AE5" w:rsidRDefault="00416B7C" w:rsidP="00420AC6">
      <w:pPr>
        <w:pStyle w:val="a8"/>
        <w:spacing w:line="240" w:lineRule="auto"/>
        <w:rPr>
          <w:rFonts w:cs="Times New Roman"/>
        </w:rPr>
      </w:pPr>
      <w:r w:rsidRPr="00BE0AE5">
        <w:rPr>
          <w:rFonts w:cs="Times New Roman"/>
        </w:rPr>
        <w:t>Роль семьи в социализации личности. Функции семьи. Семейные ценности. Основные роли членов семьи.</w:t>
      </w:r>
    </w:p>
    <w:p w:rsidR="00416B7C" w:rsidRPr="00BE0AE5" w:rsidRDefault="00416B7C" w:rsidP="00420AC6">
      <w:pPr>
        <w:pStyle w:val="a8"/>
        <w:spacing w:line="240" w:lineRule="auto"/>
        <w:rPr>
          <w:rFonts w:cs="Times New Roman"/>
        </w:rPr>
      </w:pPr>
      <w:r w:rsidRPr="00BE0AE5">
        <w:rPr>
          <w:rFonts w:cs="Times New Roman"/>
        </w:rPr>
        <w:t>Этнос и нация. Россия — многонациональное государство. Этносы и нации в диалоге культур.</w:t>
      </w:r>
    </w:p>
    <w:p w:rsidR="00416B7C" w:rsidRPr="00BE0AE5" w:rsidRDefault="00416B7C" w:rsidP="00420AC6">
      <w:pPr>
        <w:pStyle w:val="a8"/>
        <w:spacing w:line="240" w:lineRule="auto"/>
        <w:rPr>
          <w:rFonts w:cs="Times New Roman"/>
        </w:rPr>
      </w:pPr>
      <w:r w:rsidRPr="00BE0AE5">
        <w:rPr>
          <w:rFonts w:cs="Times New Roman"/>
        </w:rPr>
        <w:t>Социальная политика Российского государства.</w:t>
      </w:r>
    </w:p>
    <w:p w:rsidR="00416B7C" w:rsidRPr="00BE0AE5" w:rsidRDefault="00416B7C" w:rsidP="00420AC6">
      <w:pPr>
        <w:pStyle w:val="a8"/>
        <w:spacing w:line="240" w:lineRule="auto"/>
        <w:rPr>
          <w:rFonts w:cs="Times New Roman"/>
        </w:rPr>
      </w:pPr>
      <w:r w:rsidRPr="00BE0AE5">
        <w:rPr>
          <w:rFonts w:cs="Times New Roman"/>
        </w:rPr>
        <w:t>Социальные конфликты и пути их разрешения.</w:t>
      </w:r>
    </w:p>
    <w:p w:rsidR="00416B7C" w:rsidRPr="00BE0AE5" w:rsidRDefault="00416B7C" w:rsidP="00420AC6">
      <w:pPr>
        <w:pStyle w:val="a8"/>
        <w:spacing w:line="240" w:lineRule="auto"/>
        <w:rPr>
          <w:rFonts w:cs="Times New Roman"/>
        </w:rPr>
      </w:pPr>
      <w:r w:rsidRPr="00BE0AE5">
        <w:rPr>
          <w:rFonts w:cs="Times New Roman"/>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416B7C" w:rsidRPr="00BE0AE5" w:rsidRDefault="00416B7C" w:rsidP="00420AC6">
      <w:pPr>
        <w:pStyle w:val="41"/>
        <w:spacing w:before="0" w:after="0" w:line="240" w:lineRule="auto"/>
        <w:rPr>
          <w:rFonts w:cs="Times New Roman"/>
        </w:rPr>
      </w:pPr>
      <w:r w:rsidRPr="00BE0AE5">
        <w:rPr>
          <w:rFonts w:cs="Times New Roman"/>
        </w:rPr>
        <w:t>Человек в современном изменяющемся мире</w:t>
      </w:r>
    </w:p>
    <w:p w:rsidR="00416B7C" w:rsidRPr="00BE0AE5" w:rsidRDefault="00416B7C" w:rsidP="00420AC6">
      <w:pPr>
        <w:pStyle w:val="a8"/>
        <w:spacing w:line="240" w:lineRule="auto"/>
        <w:rPr>
          <w:rFonts w:cs="Times New Roman"/>
        </w:rPr>
      </w:pPr>
      <w:r w:rsidRPr="00BE0AE5">
        <w:rPr>
          <w:rFonts w:cs="Times New Roman"/>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416B7C" w:rsidRPr="00BE0AE5" w:rsidRDefault="00416B7C" w:rsidP="00420AC6">
      <w:pPr>
        <w:pStyle w:val="a8"/>
        <w:spacing w:line="240" w:lineRule="auto"/>
        <w:rPr>
          <w:rFonts w:cs="Times New Roman"/>
        </w:rPr>
      </w:pPr>
      <w:r w:rsidRPr="00BE0AE5">
        <w:rPr>
          <w:rFonts w:cs="Times New Roman"/>
        </w:rPr>
        <w:t>Молодёжь — активный участник общественной жизни. Волонтёрское движение.</w:t>
      </w:r>
    </w:p>
    <w:p w:rsidR="00416B7C" w:rsidRPr="00BE0AE5" w:rsidRDefault="00416B7C" w:rsidP="00420AC6">
      <w:pPr>
        <w:pStyle w:val="a8"/>
        <w:spacing w:line="240" w:lineRule="auto"/>
        <w:rPr>
          <w:rFonts w:cs="Times New Roman"/>
        </w:rPr>
      </w:pPr>
      <w:r w:rsidRPr="00BE0AE5">
        <w:rPr>
          <w:rFonts w:cs="Times New Roman"/>
        </w:rPr>
        <w:t>Профессии настоящего и будущего. Непрерывное образование и карьера.</w:t>
      </w:r>
    </w:p>
    <w:p w:rsidR="00416B7C" w:rsidRPr="00BE0AE5" w:rsidRDefault="00416B7C" w:rsidP="00420AC6">
      <w:pPr>
        <w:pStyle w:val="a8"/>
        <w:spacing w:line="240" w:lineRule="auto"/>
        <w:rPr>
          <w:rFonts w:cs="Times New Roman"/>
        </w:rPr>
      </w:pPr>
      <w:r w:rsidRPr="00BE0AE5">
        <w:rPr>
          <w:rFonts w:cs="Times New Roman"/>
        </w:rPr>
        <w:t>Здоровый образ жизни. Социальная и личная значимость здорового образа жизни. Мода и спорт.</w:t>
      </w:r>
    </w:p>
    <w:p w:rsidR="00416B7C" w:rsidRPr="00BE0AE5" w:rsidRDefault="00416B7C" w:rsidP="00420AC6">
      <w:pPr>
        <w:pStyle w:val="a8"/>
        <w:spacing w:line="240" w:lineRule="auto"/>
        <w:rPr>
          <w:rFonts w:cs="Times New Roman"/>
        </w:rPr>
      </w:pPr>
      <w:r w:rsidRPr="00BE0AE5">
        <w:rPr>
          <w:rFonts w:cs="Times New Roman"/>
        </w:rPr>
        <w:t>Современные формы связи и коммуникации: как они изменили мир. Особенности общения в виртуальном пространстве.</w:t>
      </w:r>
    </w:p>
    <w:p w:rsidR="00416B7C" w:rsidRPr="00BE0AE5" w:rsidRDefault="00416B7C" w:rsidP="00420AC6">
      <w:pPr>
        <w:pStyle w:val="a8"/>
        <w:spacing w:line="240" w:lineRule="auto"/>
        <w:rPr>
          <w:rFonts w:cs="Times New Roman"/>
        </w:rPr>
      </w:pPr>
      <w:r w:rsidRPr="00BE0AE5">
        <w:rPr>
          <w:rFonts w:cs="Times New Roman"/>
        </w:rPr>
        <w:t>Перспективы развития общества.</w:t>
      </w:r>
    </w:p>
    <w:p w:rsidR="00416B7C" w:rsidRPr="00BE0AE5" w:rsidRDefault="00416B7C" w:rsidP="00420AC6">
      <w:pPr>
        <w:pStyle w:val="h1"/>
        <w:spacing w:before="0" w:after="0" w:line="240" w:lineRule="auto"/>
        <w:rPr>
          <w:rStyle w:val="a9"/>
          <w:rFonts w:cs="Times New Roman"/>
          <w:b/>
          <w:bCs/>
          <w:caps w:val="0"/>
        </w:rPr>
      </w:pPr>
      <w:r w:rsidRPr="00BE0AE5">
        <w:rPr>
          <w:rStyle w:val="a9"/>
          <w:rFonts w:cs="Times New Roman"/>
          <w:b/>
          <w:bCs/>
        </w:rPr>
        <w:t xml:space="preserve">ПЛАНИРУЕМЫЕ РЕЗУЛЬТАТЫ ОСВОЕНИЯ </w:t>
      </w:r>
      <w:r w:rsidRPr="00BE0AE5">
        <w:rPr>
          <w:rStyle w:val="a9"/>
          <w:rFonts w:cs="Times New Roman"/>
          <w:b/>
          <w:bCs/>
          <w:caps w:val="0"/>
        </w:rPr>
        <w:t>УЧЕБНОГО</w:t>
      </w:r>
      <w:r w:rsidRPr="00BE0AE5">
        <w:rPr>
          <w:rStyle w:val="a9"/>
          <w:rFonts w:cs="Times New Roman"/>
          <w:b/>
          <w:bCs/>
        </w:rPr>
        <w:t>ПРЕДМЕТА «ОБЩЕСТВОЗНАНИЕ»</w:t>
      </w:r>
      <w:r w:rsidR="00EF465C" w:rsidRPr="00BE0AE5">
        <w:rPr>
          <w:rStyle w:val="a9"/>
          <w:rFonts w:cs="Times New Roman"/>
          <w:b/>
          <w:bCs/>
          <w:caps w:val="0"/>
        </w:rPr>
        <w:br/>
      </w:r>
      <w:r w:rsidRPr="00BE0AE5">
        <w:rPr>
          <w:rStyle w:val="a9"/>
          <w:rFonts w:cs="Times New Roman"/>
          <w:b/>
          <w:bCs/>
          <w:caps w:val="0"/>
        </w:rPr>
        <w:t>НА УРОВНЕ ОСНОВНОГО ОБЩЕГО ОБРАЗОВАНИЯ</w:t>
      </w:r>
    </w:p>
    <w:p w:rsidR="00416B7C" w:rsidRPr="00BE0AE5" w:rsidRDefault="00416B7C" w:rsidP="00420AC6">
      <w:pPr>
        <w:pStyle w:val="a8"/>
        <w:spacing w:line="240" w:lineRule="auto"/>
        <w:rPr>
          <w:rFonts w:cs="Times New Roman"/>
        </w:rPr>
      </w:pPr>
      <w:r w:rsidRPr="00BE0AE5">
        <w:rPr>
          <w:rFonts w:cs="Times New Roman"/>
        </w:rPr>
        <w:t>Личностные и метапредметные результаты представлены с учётом особенностей преподавания обществознания в основной школе.</w:t>
      </w:r>
    </w:p>
    <w:p w:rsidR="00416B7C" w:rsidRPr="00BE0AE5" w:rsidRDefault="00416B7C" w:rsidP="00420AC6">
      <w:pPr>
        <w:pStyle w:val="a8"/>
        <w:spacing w:line="240" w:lineRule="auto"/>
        <w:rPr>
          <w:rFonts w:cs="Times New Roman"/>
          <w:spacing w:val="-2"/>
        </w:rPr>
      </w:pPr>
      <w:r w:rsidRPr="00BE0AE5">
        <w:rPr>
          <w:rFonts w:cs="Times New Roman"/>
          <w:spacing w:val="-2"/>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Примерной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416B7C" w:rsidRPr="00BE0AE5" w:rsidRDefault="00416B7C" w:rsidP="00420AC6">
      <w:pPr>
        <w:pStyle w:val="a8"/>
        <w:spacing w:line="240" w:lineRule="auto"/>
        <w:rPr>
          <w:rFonts w:cs="Times New Roman"/>
        </w:rPr>
      </w:pPr>
      <w:r w:rsidRPr="00BE0AE5">
        <w:rPr>
          <w:rFonts w:cs="Times New Roman"/>
        </w:rPr>
        <w:t xml:space="preserve">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 </w:t>
      </w:r>
    </w:p>
    <w:p w:rsidR="00416B7C" w:rsidRPr="00BE0AE5" w:rsidRDefault="00416B7C" w:rsidP="00420AC6">
      <w:pPr>
        <w:pStyle w:val="31"/>
        <w:spacing w:before="0" w:after="0" w:line="240" w:lineRule="auto"/>
        <w:rPr>
          <w:rFonts w:cs="Times New Roman"/>
        </w:rPr>
      </w:pPr>
      <w:r w:rsidRPr="00BE0AE5">
        <w:rPr>
          <w:rFonts w:cs="Times New Roman"/>
        </w:rPr>
        <w:t>Личностные результаты</w:t>
      </w:r>
    </w:p>
    <w:p w:rsidR="00416B7C" w:rsidRPr="00BE0AE5" w:rsidRDefault="00416B7C" w:rsidP="00420AC6">
      <w:pPr>
        <w:pStyle w:val="a8"/>
        <w:spacing w:line="240" w:lineRule="auto"/>
        <w:rPr>
          <w:rFonts w:cs="Times New Roman"/>
        </w:rPr>
      </w:pPr>
      <w:r w:rsidRPr="00BE0AE5">
        <w:rPr>
          <w:rStyle w:val="a9"/>
          <w:rFonts w:cs="Times New Roman"/>
        </w:rPr>
        <w:t>Личностные результаты</w:t>
      </w:r>
      <w:r w:rsidRPr="00BE0AE5">
        <w:rPr>
          <w:rFonts w:cs="Times New Roman"/>
        </w:rPr>
        <w:t xml:space="preserve"> освоения </w:t>
      </w:r>
      <w:r w:rsidR="00DD77C9">
        <w:rPr>
          <w:rFonts w:cs="Times New Roman"/>
        </w:rPr>
        <w:t xml:space="preserve">Рабочей программы  </w:t>
      </w:r>
      <w:r w:rsidRPr="00BE0AE5">
        <w:rPr>
          <w:rFonts w:cs="Times New Roman"/>
        </w:rPr>
        <w:t xml:space="preserve">по обществознанию для основного общего образования (6—9 классы). </w:t>
      </w:r>
    </w:p>
    <w:p w:rsidR="00416B7C" w:rsidRPr="00BE0AE5" w:rsidRDefault="00416B7C" w:rsidP="00420AC6">
      <w:pPr>
        <w:pStyle w:val="a8"/>
        <w:spacing w:line="240" w:lineRule="auto"/>
        <w:rPr>
          <w:rFonts w:cs="Times New Roman"/>
        </w:rPr>
      </w:pPr>
      <w:r w:rsidRPr="00BE0AE5">
        <w:rPr>
          <w:rFonts w:cs="Times New Roman"/>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416B7C" w:rsidRPr="00BE0AE5" w:rsidRDefault="00416B7C" w:rsidP="00420AC6">
      <w:pPr>
        <w:pStyle w:val="a8"/>
        <w:spacing w:line="240" w:lineRule="auto"/>
        <w:rPr>
          <w:rStyle w:val="ab"/>
          <w:rFonts w:cs="Times New Roman"/>
        </w:rPr>
      </w:pPr>
      <w:r w:rsidRPr="00BE0AE5">
        <w:rPr>
          <w:rStyle w:val="ab"/>
          <w:rFonts w:cs="Times New Roman"/>
        </w:rPr>
        <w:t>Гражданского воспитания:</w:t>
      </w:r>
    </w:p>
    <w:p w:rsidR="00416B7C" w:rsidRPr="00BE0AE5" w:rsidRDefault="00416B7C" w:rsidP="00420AC6">
      <w:pPr>
        <w:pStyle w:val="a8"/>
        <w:spacing w:line="240" w:lineRule="auto"/>
        <w:rPr>
          <w:rFonts w:cs="Times New Roman"/>
          <w:spacing w:val="-1"/>
        </w:rPr>
      </w:pPr>
      <w:r w:rsidRPr="00BE0AE5">
        <w:rPr>
          <w:rFonts w:cs="Times New Roman"/>
          <w:spacing w:val="-1"/>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416B7C" w:rsidRPr="00BE0AE5" w:rsidRDefault="00416B7C" w:rsidP="00420AC6">
      <w:pPr>
        <w:pStyle w:val="a8"/>
        <w:spacing w:line="240" w:lineRule="auto"/>
        <w:rPr>
          <w:rStyle w:val="ab"/>
          <w:rFonts w:cs="Times New Roman"/>
        </w:rPr>
      </w:pPr>
      <w:r w:rsidRPr="00BE0AE5">
        <w:rPr>
          <w:rStyle w:val="ab"/>
          <w:rFonts w:cs="Times New Roman"/>
        </w:rPr>
        <w:t>Патриотического воспитания:</w:t>
      </w:r>
    </w:p>
    <w:p w:rsidR="00416B7C" w:rsidRPr="00BE0AE5" w:rsidRDefault="00416B7C" w:rsidP="00420AC6">
      <w:pPr>
        <w:pStyle w:val="a8"/>
        <w:spacing w:line="240" w:lineRule="auto"/>
        <w:rPr>
          <w:rFonts w:cs="Times New Roman"/>
        </w:rPr>
      </w:pPr>
      <w:r w:rsidRPr="00BE0AE5">
        <w:rPr>
          <w:rFonts w:cs="Times New Roman"/>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416B7C" w:rsidRPr="00BE0AE5" w:rsidRDefault="00416B7C" w:rsidP="00420AC6">
      <w:pPr>
        <w:pStyle w:val="a8"/>
        <w:spacing w:line="240" w:lineRule="auto"/>
        <w:rPr>
          <w:rStyle w:val="ab"/>
          <w:rFonts w:cs="Times New Roman"/>
        </w:rPr>
      </w:pPr>
      <w:r w:rsidRPr="00BE0AE5">
        <w:rPr>
          <w:rStyle w:val="ab"/>
          <w:rFonts w:cs="Times New Roman"/>
        </w:rPr>
        <w:t>Духовно-нравственного воспитания:</w:t>
      </w:r>
    </w:p>
    <w:p w:rsidR="00416B7C" w:rsidRPr="00BE0AE5" w:rsidRDefault="00416B7C" w:rsidP="00420AC6">
      <w:pPr>
        <w:pStyle w:val="a8"/>
        <w:spacing w:line="240" w:lineRule="auto"/>
        <w:rPr>
          <w:rFonts w:cs="Times New Roman"/>
        </w:rPr>
      </w:pPr>
      <w:r w:rsidRPr="00BE0AE5">
        <w:rPr>
          <w:rFonts w:cs="Times New Roman"/>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16B7C" w:rsidRPr="00BE0AE5" w:rsidRDefault="00416B7C" w:rsidP="00420AC6">
      <w:pPr>
        <w:pStyle w:val="a8"/>
        <w:spacing w:line="240" w:lineRule="auto"/>
        <w:rPr>
          <w:rStyle w:val="ab"/>
          <w:rFonts w:cs="Times New Roman"/>
        </w:rPr>
      </w:pPr>
      <w:r w:rsidRPr="00BE0AE5">
        <w:rPr>
          <w:rStyle w:val="ab"/>
          <w:rFonts w:cs="Times New Roman"/>
        </w:rPr>
        <w:t>Эстетического воспитания:</w:t>
      </w:r>
    </w:p>
    <w:p w:rsidR="00416B7C" w:rsidRPr="00BE0AE5" w:rsidRDefault="00416B7C" w:rsidP="00420AC6">
      <w:pPr>
        <w:pStyle w:val="a8"/>
        <w:spacing w:line="240" w:lineRule="auto"/>
        <w:rPr>
          <w:rFonts w:cs="Times New Roman"/>
        </w:rPr>
      </w:pPr>
      <w:r w:rsidRPr="00BE0AE5">
        <w:rPr>
          <w:rFonts w:cs="Times New Roman"/>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416B7C" w:rsidRPr="00BE0AE5" w:rsidRDefault="00416B7C" w:rsidP="00420AC6">
      <w:pPr>
        <w:pStyle w:val="a8"/>
        <w:spacing w:line="240" w:lineRule="auto"/>
        <w:rPr>
          <w:rStyle w:val="ab"/>
          <w:rFonts w:cs="Times New Roman"/>
        </w:rPr>
      </w:pPr>
      <w:r w:rsidRPr="00BE0AE5">
        <w:rPr>
          <w:rStyle w:val="ab"/>
          <w:rFonts w:cs="Times New Roman"/>
        </w:rPr>
        <w:t>Физического воспитания, формирования культуры здоровья и эмоционального благополучия:</w:t>
      </w:r>
    </w:p>
    <w:p w:rsidR="00416B7C" w:rsidRPr="00BE0AE5" w:rsidRDefault="00416B7C" w:rsidP="00420AC6">
      <w:pPr>
        <w:pStyle w:val="a8"/>
        <w:spacing w:line="240" w:lineRule="auto"/>
        <w:rPr>
          <w:rFonts w:cs="Times New Roman"/>
          <w:spacing w:val="-2"/>
        </w:rPr>
      </w:pPr>
      <w:r w:rsidRPr="00BE0AE5">
        <w:rPr>
          <w:rFonts w:cs="Times New Roman"/>
          <w:spacing w:val="-2"/>
        </w:rPr>
        <w:t>осознание ценности жизни; ответственное отношение к своему здоровью и установка на здоровый образ жизни &lt;...&gt;;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416B7C" w:rsidRPr="00BE0AE5" w:rsidRDefault="00416B7C" w:rsidP="00420AC6">
      <w:pPr>
        <w:pStyle w:val="a8"/>
        <w:spacing w:line="240" w:lineRule="auto"/>
        <w:rPr>
          <w:rFonts w:cs="Times New Roman"/>
        </w:rPr>
      </w:pPr>
      <w:r w:rsidRPr="00BE0AE5">
        <w:rPr>
          <w:rFonts w:cs="Times New Roman"/>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16B7C" w:rsidRPr="00BE0AE5" w:rsidRDefault="00416B7C" w:rsidP="00420AC6">
      <w:pPr>
        <w:pStyle w:val="a8"/>
        <w:spacing w:line="240" w:lineRule="auto"/>
        <w:rPr>
          <w:rFonts w:cs="Times New Roman"/>
        </w:rPr>
      </w:pPr>
      <w:r w:rsidRPr="00BE0AE5">
        <w:rPr>
          <w:rFonts w:cs="Times New Roman"/>
        </w:rPr>
        <w:t>умение принимать себя и других, не осуждая; &lt;…&gt;</w:t>
      </w:r>
    </w:p>
    <w:p w:rsidR="00416B7C" w:rsidRPr="00BE0AE5" w:rsidRDefault="00416B7C" w:rsidP="00420AC6">
      <w:pPr>
        <w:pStyle w:val="a8"/>
        <w:spacing w:line="240" w:lineRule="auto"/>
        <w:rPr>
          <w:rFonts w:cs="Times New Roman"/>
        </w:rPr>
      </w:pPr>
      <w:r w:rsidRPr="00BE0AE5">
        <w:rPr>
          <w:rFonts w:cs="Times New Roman"/>
        </w:rPr>
        <w:t>сформированность навыков рефлексии, признание своего права на ошибку и такого же права другого человека.</w:t>
      </w:r>
    </w:p>
    <w:p w:rsidR="00416B7C" w:rsidRPr="00BE0AE5" w:rsidRDefault="00416B7C" w:rsidP="00420AC6">
      <w:pPr>
        <w:pStyle w:val="a8"/>
        <w:spacing w:line="240" w:lineRule="auto"/>
        <w:rPr>
          <w:rStyle w:val="ab"/>
          <w:rFonts w:cs="Times New Roman"/>
        </w:rPr>
      </w:pPr>
      <w:r w:rsidRPr="00BE0AE5">
        <w:rPr>
          <w:rStyle w:val="ab"/>
          <w:rFonts w:cs="Times New Roman"/>
        </w:rPr>
        <w:t>Трудового воспитания:</w:t>
      </w:r>
    </w:p>
    <w:p w:rsidR="00416B7C" w:rsidRPr="00BE0AE5" w:rsidRDefault="00416B7C" w:rsidP="00420AC6">
      <w:pPr>
        <w:pStyle w:val="a8"/>
        <w:spacing w:line="240" w:lineRule="auto"/>
        <w:rPr>
          <w:rFonts w:cs="Times New Roman"/>
        </w:rPr>
      </w:pPr>
      <w:r w:rsidRPr="00BE0AE5">
        <w:rPr>
          <w:rFonts w:cs="Times New Roman"/>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&lt;…&gt;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16B7C" w:rsidRPr="00BE0AE5" w:rsidRDefault="00416B7C" w:rsidP="00420AC6">
      <w:pPr>
        <w:pStyle w:val="a8"/>
        <w:spacing w:line="240" w:lineRule="auto"/>
        <w:rPr>
          <w:rStyle w:val="ab"/>
          <w:rFonts w:cs="Times New Roman"/>
        </w:rPr>
      </w:pPr>
      <w:r w:rsidRPr="00BE0AE5">
        <w:rPr>
          <w:rStyle w:val="ab"/>
          <w:rFonts w:cs="Times New Roman"/>
        </w:rPr>
        <w:t>Экологического воспитания:</w:t>
      </w:r>
    </w:p>
    <w:p w:rsidR="00416B7C" w:rsidRPr="00BE0AE5" w:rsidRDefault="00416B7C" w:rsidP="00420AC6">
      <w:pPr>
        <w:pStyle w:val="a8"/>
        <w:spacing w:line="240" w:lineRule="auto"/>
        <w:rPr>
          <w:rFonts w:cs="Times New Roman"/>
        </w:rPr>
      </w:pPr>
      <w:r w:rsidRPr="00BE0AE5">
        <w:rPr>
          <w:rFonts w:cs="Times New Roman"/>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16B7C" w:rsidRPr="00BE0AE5" w:rsidRDefault="00416B7C" w:rsidP="00420AC6">
      <w:pPr>
        <w:pStyle w:val="a8"/>
        <w:spacing w:line="240" w:lineRule="auto"/>
        <w:rPr>
          <w:rStyle w:val="ab"/>
          <w:rFonts w:cs="Times New Roman"/>
        </w:rPr>
      </w:pPr>
      <w:r w:rsidRPr="00BE0AE5">
        <w:rPr>
          <w:rStyle w:val="ab"/>
          <w:rFonts w:cs="Times New Roman"/>
        </w:rPr>
        <w:t>Ценности научного познания:</w:t>
      </w:r>
    </w:p>
    <w:p w:rsidR="00416B7C" w:rsidRPr="00BE0AE5" w:rsidRDefault="00416B7C" w:rsidP="00420AC6">
      <w:pPr>
        <w:pStyle w:val="a8"/>
        <w:spacing w:line="240" w:lineRule="auto"/>
        <w:rPr>
          <w:rFonts w:cs="Times New Roman"/>
        </w:rPr>
      </w:pPr>
      <w:r w:rsidRPr="00BE0AE5">
        <w:rPr>
          <w:rFonts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16B7C" w:rsidRPr="00BE0AE5" w:rsidRDefault="00416B7C" w:rsidP="00420AC6">
      <w:pPr>
        <w:pStyle w:val="a8"/>
        <w:spacing w:line="240" w:lineRule="auto"/>
        <w:rPr>
          <w:rFonts w:cs="Times New Roman"/>
        </w:rPr>
      </w:pPr>
      <w:r w:rsidRPr="00BE0AE5">
        <w:rPr>
          <w:rStyle w:val="a9"/>
          <w:rFonts w:cs="Times New Roman"/>
        </w:rPr>
        <w:t>Личностные результаты, обеспечивающие адаптацию обучающегося к изменяющимся условиям социальной и природной среды</w:t>
      </w:r>
      <w:r w:rsidRPr="00BE0AE5">
        <w:rPr>
          <w:rFonts w:cs="Times New Roman"/>
        </w:rPr>
        <w:t>:</w:t>
      </w:r>
    </w:p>
    <w:p w:rsidR="00416B7C" w:rsidRPr="00BE0AE5" w:rsidRDefault="00416B7C" w:rsidP="00420AC6">
      <w:pPr>
        <w:pStyle w:val="a8"/>
        <w:spacing w:line="240" w:lineRule="auto"/>
        <w:rPr>
          <w:rFonts w:cs="Times New Roman"/>
        </w:rPr>
      </w:pPr>
      <w:r w:rsidRPr="00BE0AE5">
        <w:rPr>
          <w:rFonts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416B7C" w:rsidRPr="00BE0AE5" w:rsidRDefault="00416B7C" w:rsidP="00420AC6">
      <w:pPr>
        <w:pStyle w:val="a8"/>
        <w:spacing w:line="240" w:lineRule="auto"/>
        <w:rPr>
          <w:rFonts w:cs="Times New Roman"/>
        </w:rPr>
      </w:pPr>
      <w:r w:rsidRPr="00BE0AE5">
        <w:rPr>
          <w:rFonts w:cs="Times New Roman"/>
        </w:rPr>
        <w:t>способность обучающихся во взаимодействии в условиях неопределённости, открытость опыту и знаниям других;</w:t>
      </w:r>
    </w:p>
    <w:p w:rsidR="00416B7C" w:rsidRPr="00BE0AE5" w:rsidRDefault="00416B7C" w:rsidP="00420AC6">
      <w:pPr>
        <w:pStyle w:val="a8"/>
        <w:spacing w:line="240" w:lineRule="auto"/>
        <w:rPr>
          <w:rFonts w:cs="Times New Roman"/>
          <w:spacing w:val="-2"/>
        </w:rPr>
      </w:pPr>
      <w:r w:rsidRPr="00BE0AE5">
        <w:rPr>
          <w:rFonts w:cs="Times New Roman"/>
          <w:spacing w:val="-2"/>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416B7C" w:rsidRPr="00BE0AE5" w:rsidRDefault="00416B7C" w:rsidP="00420AC6">
      <w:pPr>
        <w:pStyle w:val="a8"/>
        <w:spacing w:line="240" w:lineRule="auto"/>
        <w:rPr>
          <w:rFonts w:cs="Times New Roman"/>
        </w:rPr>
      </w:pPr>
      <w:r w:rsidRPr="00BE0AE5">
        <w:rPr>
          <w:rFonts w:cs="Times New Roman"/>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416B7C" w:rsidRPr="00BE0AE5" w:rsidRDefault="00416B7C" w:rsidP="00420AC6">
      <w:pPr>
        <w:pStyle w:val="a8"/>
        <w:spacing w:line="240" w:lineRule="auto"/>
        <w:rPr>
          <w:rFonts w:cs="Times New Roman"/>
        </w:rPr>
      </w:pPr>
      <w:r w:rsidRPr="00BE0AE5">
        <w:rPr>
          <w:rFonts w:cs="Times New Roman"/>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w:t>
      </w:r>
    </w:p>
    <w:p w:rsidR="00416B7C" w:rsidRPr="00BE0AE5" w:rsidRDefault="00416B7C" w:rsidP="00420AC6">
      <w:pPr>
        <w:pStyle w:val="a8"/>
        <w:spacing w:line="240" w:lineRule="auto"/>
        <w:rPr>
          <w:rFonts w:cs="Times New Roman"/>
        </w:rPr>
      </w:pPr>
      <w:r w:rsidRPr="00BE0AE5">
        <w:rPr>
          <w:rFonts w:cs="Times New Roman"/>
        </w:rPr>
        <w:t xml:space="preserve">умение анализировать и выявлять взаимосвязи природы, общества и экономики; </w:t>
      </w:r>
    </w:p>
    <w:p w:rsidR="00416B7C" w:rsidRPr="00BE0AE5" w:rsidRDefault="00416B7C" w:rsidP="00420AC6">
      <w:pPr>
        <w:pStyle w:val="a8"/>
        <w:spacing w:line="240" w:lineRule="auto"/>
        <w:rPr>
          <w:rFonts w:cs="Times New Roman"/>
        </w:rPr>
      </w:pPr>
      <w:r w:rsidRPr="00BE0AE5">
        <w:rPr>
          <w:rFonts w:cs="Times New Roman"/>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416B7C" w:rsidRPr="00BE0AE5" w:rsidRDefault="00416B7C" w:rsidP="00420AC6">
      <w:pPr>
        <w:pStyle w:val="a8"/>
        <w:spacing w:line="240" w:lineRule="auto"/>
        <w:rPr>
          <w:rFonts w:cs="Times New Roman"/>
        </w:rPr>
      </w:pPr>
      <w:r w:rsidRPr="00BE0AE5">
        <w:rPr>
          <w:rFonts w:cs="Times New Roman"/>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416B7C" w:rsidRPr="00BE0AE5" w:rsidRDefault="00416B7C" w:rsidP="00420AC6">
      <w:pPr>
        <w:pStyle w:val="31"/>
        <w:spacing w:before="0" w:after="0" w:line="240" w:lineRule="auto"/>
        <w:rPr>
          <w:rFonts w:cs="Times New Roman"/>
        </w:rPr>
      </w:pPr>
      <w:r w:rsidRPr="00BE0AE5">
        <w:rPr>
          <w:rFonts w:cs="Times New Roman"/>
        </w:rPr>
        <w:t>Метапредметные результаты</w:t>
      </w:r>
    </w:p>
    <w:p w:rsidR="00416B7C" w:rsidRPr="00BE0AE5" w:rsidRDefault="00416B7C" w:rsidP="00420AC6">
      <w:pPr>
        <w:pStyle w:val="a8"/>
        <w:spacing w:line="240" w:lineRule="auto"/>
        <w:rPr>
          <w:rStyle w:val="a9"/>
          <w:rFonts w:cs="Times New Roman"/>
        </w:rPr>
      </w:pPr>
      <w:r w:rsidRPr="00BE0AE5">
        <w:rPr>
          <w:rStyle w:val="a9"/>
          <w:rFonts w:cs="Times New Roman"/>
          <w:spacing w:val="-4"/>
        </w:rPr>
        <w:t>Метапредметные результаты</w:t>
      </w:r>
      <w:r w:rsidRPr="00BE0AE5">
        <w:rPr>
          <w:rFonts w:cs="Times New Roman"/>
          <w:spacing w:val="-4"/>
        </w:rPr>
        <w:t xml:space="preserve"> освоения основной образовательн</w:t>
      </w:r>
      <w:r w:rsidRPr="00BE0AE5">
        <w:rPr>
          <w:rFonts w:cs="Times New Roman"/>
        </w:rPr>
        <w:t xml:space="preserve">ой программы,формируемые при изучении </w:t>
      </w:r>
      <w:r w:rsidRPr="00BE0AE5">
        <w:rPr>
          <w:rStyle w:val="a9"/>
          <w:rFonts w:cs="Times New Roman"/>
        </w:rPr>
        <w:t>обществознания:</w:t>
      </w:r>
    </w:p>
    <w:p w:rsidR="00416B7C" w:rsidRPr="00BE0AE5" w:rsidRDefault="00416B7C" w:rsidP="00420AC6">
      <w:pPr>
        <w:pStyle w:val="41"/>
        <w:spacing w:before="0" w:after="0" w:line="240" w:lineRule="auto"/>
        <w:rPr>
          <w:rFonts w:cs="Times New Roman"/>
        </w:rPr>
      </w:pPr>
      <w:r w:rsidRPr="00BE0AE5">
        <w:rPr>
          <w:rFonts w:cs="Times New Roman"/>
        </w:rPr>
        <w:t>1.</w:t>
      </w:r>
      <w:r w:rsidRPr="00BE0AE5">
        <w:rPr>
          <w:rFonts w:cs="Times New Roman"/>
        </w:rPr>
        <w:t> </w:t>
      </w:r>
      <w:r w:rsidRPr="00BE0AE5">
        <w:rPr>
          <w:rFonts w:cs="Times New Roman"/>
        </w:rPr>
        <w:t>Овладение универсальными учебными познавательными действиями</w:t>
      </w:r>
    </w:p>
    <w:p w:rsidR="00416B7C" w:rsidRPr="00BE0AE5" w:rsidRDefault="00416B7C" w:rsidP="00420AC6">
      <w:pPr>
        <w:pStyle w:val="a8"/>
        <w:spacing w:line="240" w:lineRule="auto"/>
        <w:rPr>
          <w:rStyle w:val="ab"/>
          <w:rFonts w:cs="Times New Roman"/>
        </w:rPr>
      </w:pPr>
      <w:r w:rsidRPr="00BE0AE5">
        <w:rPr>
          <w:rStyle w:val="ab"/>
          <w:rFonts w:cs="Times New Roman"/>
        </w:rPr>
        <w:t>Базовые логические действия:</w:t>
      </w:r>
    </w:p>
    <w:p w:rsidR="00416B7C" w:rsidRPr="00BE0AE5" w:rsidRDefault="00416B7C" w:rsidP="00420AC6">
      <w:pPr>
        <w:pStyle w:val="a8"/>
        <w:spacing w:line="240" w:lineRule="auto"/>
        <w:rPr>
          <w:rFonts w:cs="Times New Roman"/>
        </w:rPr>
      </w:pPr>
      <w:r w:rsidRPr="00BE0AE5">
        <w:rPr>
          <w:rFonts w:cs="Times New Roman"/>
        </w:rPr>
        <w:t>выявлять и характеризовать существенные признаки социальных явлений и процессов;</w:t>
      </w:r>
    </w:p>
    <w:p w:rsidR="00416B7C" w:rsidRPr="00BE0AE5" w:rsidRDefault="00416B7C" w:rsidP="00420AC6">
      <w:pPr>
        <w:pStyle w:val="a8"/>
        <w:spacing w:line="240" w:lineRule="auto"/>
        <w:rPr>
          <w:rFonts w:cs="Times New Roman"/>
        </w:rPr>
      </w:pPr>
      <w:r w:rsidRPr="00BE0AE5">
        <w:rPr>
          <w:rFonts w:cs="Times New Roman"/>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416B7C" w:rsidRPr="00BE0AE5" w:rsidRDefault="00416B7C" w:rsidP="00420AC6">
      <w:pPr>
        <w:pStyle w:val="a8"/>
        <w:spacing w:line="240" w:lineRule="auto"/>
        <w:rPr>
          <w:rFonts w:cs="Times New Roman"/>
        </w:rPr>
      </w:pPr>
      <w:r w:rsidRPr="00BE0AE5">
        <w:rPr>
          <w:rFonts w:cs="Times New Roman"/>
        </w:rPr>
        <w:t>с учётом предложенной задачи выявлять закономерности и противоречия в рассматриваемых фактах, данных и наблюдениях;</w:t>
      </w:r>
    </w:p>
    <w:p w:rsidR="00416B7C" w:rsidRPr="00BE0AE5" w:rsidRDefault="00416B7C" w:rsidP="00420AC6">
      <w:pPr>
        <w:pStyle w:val="a8"/>
        <w:spacing w:line="240" w:lineRule="auto"/>
        <w:rPr>
          <w:rFonts w:cs="Times New Roman"/>
        </w:rPr>
      </w:pPr>
      <w:r w:rsidRPr="00BE0AE5">
        <w:rPr>
          <w:rFonts w:cs="Times New Roman"/>
        </w:rPr>
        <w:t>предлагать критерии для выявления закономерностей и противоречий;</w:t>
      </w:r>
    </w:p>
    <w:p w:rsidR="00416B7C" w:rsidRPr="00BE0AE5" w:rsidRDefault="00416B7C" w:rsidP="00420AC6">
      <w:pPr>
        <w:pStyle w:val="a8"/>
        <w:spacing w:line="240" w:lineRule="auto"/>
        <w:rPr>
          <w:rFonts w:cs="Times New Roman"/>
        </w:rPr>
      </w:pPr>
      <w:r w:rsidRPr="00BE0AE5">
        <w:rPr>
          <w:rFonts w:cs="Times New Roman"/>
        </w:rPr>
        <w:t>выявлять дефицит информации, данных, необходимых для решения поставленной задачи;</w:t>
      </w:r>
    </w:p>
    <w:p w:rsidR="00416B7C" w:rsidRPr="00BE0AE5" w:rsidRDefault="00416B7C" w:rsidP="00420AC6">
      <w:pPr>
        <w:pStyle w:val="a8"/>
        <w:spacing w:line="240" w:lineRule="auto"/>
        <w:rPr>
          <w:rFonts w:cs="Times New Roman"/>
        </w:rPr>
      </w:pPr>
      <w:r w:rsidRPr="00BE0AE5">
        <w:rPr>
          <w:rFonts w:cs="Times New Roman"/>
        </w:rPr>
        <w:t>выявлять причинно-следственные связи при изучении явлений и процессов; &lt;…&gt;</w:t>
      </w:r>
    </w:p>
    <w:p w:rsidR="00416B7C" w:rsidRPr="00BE0AE5" w:rsidRDefault="00416B7C" w:rsidP="00420AC6">
      <w:pPr>
        <w:pStyle w:val="a8"/>
        <w:spacing w:line="240" w:lineRule="auto"/>
        <w:rPr>
          <w:rFonts w:cs="Times New Roman"/>
        </w:rPr>
      </w:pPr>
      <w:r w:rsidRPr="00BE0AE5">
        <w:rPr>
          <w:rFonts w:cs="Times New Roman"/>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416B7C" w:rsidRPr="00BE0AE5" w:rsidRDefault="00416B7C" w:rsidP="00420AC6">
      <w:pPr>
        <w:pStyle w:val="a8"/>
        <w:spacing w:line="240" w:lineRule="auto"/>
        <w:rPr>
          <w:rFonts w:cs="Times New Roman"/>
        </w:rPr>
      </w:pPr>
      <w:r w:rsidRPr="00BE0AE5">
        <w:rPr>
          <w:rFonts w:cs="Times New Roman"/>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16B7C" w:rsidRPr="00BE0AE5" w:rsidRDefault="00416B7C" w:rsidP="00420AC6">
      <w:pPr>
        <w:pStyle w:val="a8"/>
        <w:spacing w:line="240" w:lineRule="auto"/>
        <w:rPr>
          <w:rStyle w:val="ab"/>
          <w:rFonts w:cs="Times New Roman"/>
        </w:rPr>
      </w:pPr>
      <w:r w:rsidRPr="00BE0AE5">
        <w:rPr>
          <w:rStyle w:val="ab"/>
          <w:rFonts w:cs="Times New Roman"/>
        </w:rPr>
        <w:t>Базовые исследовательские действия:</w:t>
      </w:r>
    </w:p>
    <w:p w:rsidR="00416B7C" w:rsidRPr="00BE0AE5" w:rsidRDefault="00416B7C" w:rsidP="00420AC6">
      <w:pPr>
        <w:pStyle w:val="a8"/>
        <w:spacing w:line="240" w:lineRule="auto"/>
        <w:rPr>
          <w:rFonts w:cs="Times New Roman"/>
        </w:rPr>
      </w:pPr>
      <w:r w:rsidRPr="00BE0AE5">
        <w:rPr>
          <w:rFonts w:cs="Times New Roman"/>
        </w:rPr>
        <w:t>использовать вопросы как исследовательский инструмент познания;</w:t>
      </w:r>
    </w:p>
    <w:p w:rsidR="00416B7C" w:rsidRPr="00BE0AE5" w:rsidRDefault="00416B7C" w:rsidP="00420AC6">
      <w:pPr>
        <w:pStyle w:val="a8"/>
        <w:spacing w:line="240" w:lineRule="auto"/>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16B7C" w:rsidRPr="00BE0AE5" w:rsidRDefault="00416B7C" w:rsidP="00420AC6">
      <w:pPr>
        <w:pStyle w:val="a8"/>
        <w:spacing w:line="240" w:lineRule="auto"/>
        <w:rPr>
          <w:rFonts w:cs="Times New Roman"/>
          <w:spacing w:val="-3"/>
        </w:rPr>
      </w:pPr>
      <w:r w:rsidRPr="00BE0AE5">
        <w:rPr>
          <w:rFonts w:cs="Times New Roman"/>
          <w:spacing w:val="-3"/>
        </w:rPr>
        <w:t>формулировать гипотезу об истинности собственных суждений и суждений других, аргументировать свою позицию, мнение;</w:t>
      </w:r>
    </w:p>
    <w:p w:rsidR="00416B7C" w:rsidRPr="00BE0AE5" w:rsidRDefault="00416B7C" w:rsidP="00420AC6">
      <w:pPr>
        <w:pStyle w:val="a8"/>
        <w:spacing w:line="240" w:lineRule="auto"/>
        <w:rPr>
          <w:rFonts w:cs="Times New Roman"/>
        </w:rPr>
      </w:pPr>
      <w:r w:rsidRPr="00BE0AE5">
        <w:rPr>
          <w:rFonts w:cs="Times New Roman"/>
        </w:rPr>
        <w:t>проводить по самостоятельно составленному плану &lt;…&gt; небольшое исследование по установлению особенностей объекта изучения, причинно-следственных связей и зависимостей объектов между собой;</w:t>
      </w:r>
    </w:p>
    <w:p w:rsidR="00416B7C" w:rsidRPr="00BE0AE5" w:rsidRDefault="00416B7C" w:rsidP="00420AC6">
      <w:pPr>
        <w:pStyle w:val="a8"/>
        <w:spacing w:line="240" w:lineRule="auto"/>
        <w:rPr>
          <w:rFonts w:cs="Times New Roman"/>
        </w:rPr>
      </w:pPr>
      <w:r w:rsidRPr="00BE0AE5">
        <w:rPr>
          <w:rFonts w:cs="Times New Roman"/>
        </w:rPr>
        <w:t>оценивать на применимость и достоверность информацию, полученную в ходе исследования &lt;…&gt;;</w:t>
      </w:r>
    </w:p>
    <w:p w:rsidR="00416B7C" w:rsidRPr="00BE0AE5" w:rsidRDefault="00416B7C" w:rsidP="00420AC6">
      <w:pPr>
        <w:pStyle w:val="a8"/>
        <w:spacing w:line="240" w:lineRule="auto"/>
        <w:rPr>
          <w:rFonts w:cs="Times New Roman"/>
        </w:rPr>
      </w:pPr>
      <w:r w:rsidRPr="00BE0AE5">
        <w:rPr>
          <w:rFonts w:cs="Times New Roman"/>
        </w:rPr>
        <w:t>самостоятельно формулировать обобщения и выводы по результатам проведённого наблюдения, &lt;…&gt; исследования, владеть инструментами оценки достоверности полученных выводов и обобщений;</w:t>
      </w:r>
    </w:p>
    <w:p w:rsidR="00416B7C" w:rsidRPr="00BE0AE5" w:rsidRDefault="00416B7C" w:rsidP="00420AC6">
      <w:pPr>
        <w:pStyle w:val="a8"/>
        <w:spacing w:line="240" w:lineRule="auto"/>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16B7C" w:rsidRPr="00BE0AE5" w:rsidRDefault="00416B7C" w:rsidP="00420AC6">
      <w:pPr>
        <w:pStyle w:val="a8"/>
        <w:spacing w:line="240" w:lineRule="auto"/>
        <w:rPr>
          <w:rStyle w:val="ab"/>
          <w:rFonts w:cs="Times New Roman"/>
        </w:rPr>
      </w:pPr>
      <w:r w:rsidRPr="00BE0AE5">
        <w:rPr>
          <w:rStyle w:val="ab"/>
          <w:rFonts w:cs="Times New Roman"/>
        </w:rPr>
        <w:t>Работа с информацией:</w:t>
      </w:r>
    </w:p>
    <w:p w:rsidR="00416B7C" w:rsidRPr="00BE0AE5" w:rsidRDefault="00416B7C" w:rsidP="00420AC6">
      <w:pPr>
        <w:pStyle w:val="a8"/>
        <w:spacing w:line="240" w:lineRule="auto"/>
        <w:rPr>
          <w:rFonts w:cs="Times New Roman"/>
        </w:rPr>
      </w:pPr>
      <w:r w:rsidRPr="00BE0AE5">
        <w:rPr>
          <w:rFonts w:cs="Times New Roman"/>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16B7C" w:rsidRPr="00BE0AE5" w:rsidRDefault="00416B7C" w:rsidP="00420AC6">
      <w:pPr>
        <w:pStyle w:val="a8"/>
        <w:spacing w:line="240" w:lineRule="auto"/>
        <w:rPr>
          <w:rFonts w:cs="Times New Roman"/>
        </w:rPr>
      </w:pPr>
      <w:r w:rsidRPr="00BE0AE5">
        <w:rPr>
          <w:rFonts w:cs="Times New Roman"/>
        </w:rPr>
        <w:t>выбирать, анализировать, систематизировать и интерпретировать информацию различных видов и формпредставления;</w:t>
      </w:r>
    </w:p>
    <w:p w:rsidR="00416B7C" w:rsidRPr="00BE0AE5" w:rsidRDefault="00416B7C" w:rsidP="00420AC6">
      <w:pPr>
        <w:pStyle w:val="a8"/>
        <w:spacing w:line="240" w:lineRule="auto"/>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rsidR="00416B7C" w:rsidRPr="00BE0AE5" w:rsidRDefault="00416B7C" w:rsidP="00420AC6">
      <w:pPr>
        <w:pStyle w:val="a8"/>
        <w:spacing w:line="240" w:lineRule="auto"/>
        <w:rPr>
          <w:rFonts w:cs="Times New Roman"/>
        </w:rPr>
      </w:pPr>
      <w:r w:rsidRPr="00BE0AE5">
        <w:rPr>
          <w:rFonts w:cs="Times New Roman"/>
        </w:rPr>
        <w:t>самостоятельно выбирать оптимальную форму представления информации &lt;…&gt;;</w:t>
      </w:r>
    </w:p>
    <w:p w:rsidR="00416B7C" w:rsidRPr="00BE0AE5" w:rsidRDefault="00416B7C" w:rsidP="00420AC6">
      <w:pPr>
        <w:pStyle w:val="a8"/>
        <w:spacing w:line="240" w:lineRule="auto"/>
        <w:rPr>
          <w:rFonts w:cs="Times New Roman"/>
        </w:rPr>
      </w:pPr>
      <w:r w:rsidRPr="00BE0AE5">
        <w:rPr>
          <w:rFonts w:cs="Times New Roman"/>
        </w:rPr>
        <w:t>оценивать надёжность информации по критериям, предложенным педагогическим работником или сформулированным самостоятельно;</w:t>
      </w:r>
    </w:p>
    <w:p w:rsidR="00416B7C" w:rsidRPr="00BE0AE5" w:rsidRDefault="00416B7C" w:rsidP="00420AC6">
      <w:pPr>
        <w:pStyle w:val="a8"/>
        <w:spacing w:line="240" w:lineRule="auto"/>
        <w:rPr>
          <w:rFonts w:cs="Times New Roman"/>
        </w:rPr>
      </w:pPr>
      <w:r w:rsidRPr="00BE0AE5">
        <w:rPr>
          <w:rFonts w:cs="Times New Roman"/>
        </w:rPr>
        <w:t>эффективно запоминать и систематизировать информацию.</w:t>
      </w:r>
    </w:p>
    <w:p w:rsidR="00416B7C" w:rsidRPr="00BE0AE5" w:rsidRDefault="00416B7C" w:rsidP="00420AC6">
      <w:pPr>
        <w:pStyle w:val="41"/>
        <w:spacing w:before="0" w:after="0" w:line="240" w:lineRule="auto"/>
        <w:rPr>
          <w:rFonts w:cs="Times New Roman"/>
        </w:rPr>
      </w:pPr>
      <w:r w:rsidRPr="00BE0AE5">
        <w:rPr>
          <w:rFonts w:cs="Times New Roman"/>
        </w:rPr>
        <w:t>2. Овладение универсальными учебными коммуникативными действиями</w:t>
      </w:r>
    </w:p>
    <w:p w:rsidR="00416B7C" w:rsidRPr="00BE0AE5" w:rsidRDefault="00416B7C" w:rsidP="00420AC6">
      <w:pPr>
        <w:pStyle w:val="a8"/>
        <w:spacing w:line="240" w:lineRule="auto"/>
        <w:rPr>
          <w:rStyle w:val="ab"/>
          <w:rFonts w:cs="Times New Roman"/>
        </w:rPr>
      </w:pPr>
      <w:r w:rsidRPr="00BE0AE5">
        <w:rPr>
          <w:rStyle w:val="ab"/>
          <w:rFonts w:cs="Times New Roman"/>
        </w:rPr>
        <w:t>Общение:</w:t>
      </w:r>
    </w:p>
    <w:p w:rsidR="00416B7C" w:rsidRPr="00BE0AE5" w:rsidRDefault="00416B7C" w:rsidP="00420AC6">
      <w:pPr>
        <w:pStyle w:val="a8"/>
        <w:spacing w:line="240" w:lineRule="auto"/>
        <w:rPr>
          <w:rFonts w:cs="Times New Roman"/>
        </w:rPr>
      </w:pPr>
      <w:r w:rsidRPr="00BE0AE5">
        <w:rPr>
          <w:rFonts w:cs="Times New Roman"/>
        </w:rPr>
        <w:t xml:space="preserve">воспринимать и формулировать суждения, выражать эмоции в соответствии с целями и условиями общения; </w:t>
      </w:r>
    </w:p>
    <w:p w:rsidR="00416B7C" w:rsidRPr="00BE0AE5" w:rsidRDefault="00416B7C" w:rsidP="00420AC6">
      <w:pPr>
        <w:pStyle w:val="a8"/>
        <w:spacing w:line="240" w:lineRule="auto"/>
        <w:rPr>
          <w:rFonts w:cs="Times New Roman"/>
        </w:rPr>
      </w:pPr>
      <w:r w:rsidRPr="00BE0AE5">
        <w:rPr>
          <w:rFonts w:cs="Times New Roman"/>
        </w:rPr>
        <w:t xml:space="preserve">выражать себя (свою точку зрения) в устных и письменных текстах; </w:t>
      </w:r>
    </w:p>
    <w:p w:rsidR="00416B7C" w:rsidRPr="00BE0AE5" w:rsidRDefault="00416B7C" w:rsidP="00420AC6">
      <w:pPr>
        <w:pStyle w:val="a8"/>
        <w:spacing w:line="240" w:lineRule="auto"/>
        <w:rPr>
          <w:rFonts w:cs="Times New Roman"/>
          <w:spacing w:val="-4"/>
        </w:rPr>
      </w:pPr>
      <w:r w:rsidRPr="00BE0AE5">
        <w:rPr>
          <w:rFonts w:cs="Times New Roman"/>
          <w:spacing w:val="-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16B7C" w:rsidRPr="00BE0AE5" w:rsidRDefault="00416B7C" w:rsidP="00420AC6">
      <w:pPr>
        <w:pStyle w:val="a8"/>
        <w:spacing w:line="240" w:lineRule="auto"/>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rsidR="00416B7C" w:rsidRPr="00BE0AE5" w:rsidRDefault="00416B7C" w:rsidP="00420AC6">
      <w:pPr>
        <w:pStyle w:val="a8"/>
        <w:spacing w:line="240" w:lineRule="auto"/>
        <w:rPr>
          <w:rFonts w:cs="Times New Roman"/>
        </w:rPr>
      </w:pPr>
      <w:r w:rsidRPr="00BE0AE5">
        <w:rPr>
          <w:rFonts w:cs="Times New Roman"/>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16B7C" w:rsidRPr="00BE0AE5" w:rsidRDefault="00416B7C" w:rsidP="00420AC6">
      <w:pPr>
        <w:pStyle w:val="a8"/>
        <w:spacing w:line="240" w:lineRule="auto"/>
        <w:rPr>
          <w:rFonts w:cs="Times New Roman"/>
        </w:rPr>
      </w:pPr>
      <w:r w:rsidRPr="00BE0AE5">
        <w:rPr>
          <w:rFonts w:cs="Times New Roman"/>
        </w:rPr>
        <w:t xml:space="preserve">сопоставлять свои суждения с суждениями других участников диалога, обнаруживать различие и сходство позиций; </w:t>
      </w:r>
    </w:p>
    <w:p w:rsidR="00416B7C" w:rsidRPr="00BE0AE5" w:rsidRDefault="00416B7C" w:rsidP="00420AC6">
      <w:pPr>
        <w:pStyle w:val="a8"/>
        <w:spacing w:line="240" w:lineRule="auto"/>
        <w:rPr>
          <w:rFonts w:cs="Times New Roman"/>
        </w:rPr>
      </w:pPr>
      <w:r w:rsidRPr="00BE0AE5">
        <w:rPr>
          <w:rFonts w:cs="Times New Roman"/>
        </w:rPr>
        <w:t xml:space="preserve">публично представлять результаты выполненного &lt;…&gt; исследования, проекта; </w:t>
      </w:r>
    </w:p>
    <w:p w:rsidR="00416B7C" w:rsidRPr="00BE0AE5" w:rsidRDefault="00416B7C" w:rsidP="00420AC6">
      <w:pPr>
        <w:pStyle w:val="a8"/>
        <w:spacing w:line="240" w:lineRule="auto"/>
        <w:rPr>
          <w:rFonts w:cs="Times New Roman"/>
        </w:rPr>
      </w:pPr>
      <w:r w:rsidRPr="00BE0AE5">
        <w:rPr>
          <w:rFonts w:cs="Times New Roman"/>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16B7C" w:rsidRPr="00BE0AE5" w:rsidRDefault="00416B7C" w:rsidP="00420AC6">
      <w:pPr>
        <w:pStyle w:val="a8"/>
        <w:spacing w:line="240" w:lineRule="auto"/>
        <w:rPr>
          <w:rStyle w:val="ab"/>
          <w:rFonts w:cs="Times New Roman"/>
        </w:rPr>
      </w:pPr>
      <w:r w:rsidRPr="00BE0AE5">
        <w:rPr>
          <w:rStyle w:val="ab"/>
          <w:rFonts w:cs="Times New Roman"/>
        </w:rPr>
        <w:t>Совместная деятельность</w:t>
      </w:r>
      <w:r w:rsidRPr="00BE0AE5">
        <w:rPr>
          <w:rStyle w:val="a9"/>
          <w:rFonts w:cs="Times New Roman"/>
        </w:rPr>
        <w:t>:</w:t>
      </w:r>
    </w:p>
    <w:p w:rsidR="00416B7C" w:rsidRPr="00BE0AE5" w:rsidRDefault="00416B7C" w:rsidP="00420AC6">
      <w:pPr>
        <w:pStyle w:val="a8"/>
        <w:spacing w:line="240" w:lineRule="auto"/>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16B7C" w:rsidRPr="00BE0AE5" w:rsidRDefault="00416B7C" w:rsidP="00420AC6">
      <w:pPr>
        <w:pStyle w:val="a8"/>
        <w:spacing w:line="240" w:lineRule="auto"/>
        <w:rPr>
          <w:rFonts w:cs="Times New Roman"/>
        </w:rPr>
      </w:pPr>
      <w:r w:rsidRPr="00BE0AE5">
        <w:rPr>
          <w:rFonts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16B7C" w:rsidRPr="00BE0AE5" w:rsidRDefault="00416B7C" w:rsidP="00420AC6">
      <w:pPr>
        <w:pStyle w:val="a8"/>
        <w:spacing w:line="240" w:lineRule="auto"/>
        <w:rPr>
          <w:rFonts w:cs="Times New Roman"/>
        </w:rPr>
      </w:pPr>
      <w:r w:rsidRPr="00BE0AE5">
        <w:rPr>
          <w:rFonts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416B7C" w:rsidRPr="00BE0AE5" w:rsidRDefault="00416B7C" w:rsidP="00420AC6">
      <w:pPr>
        <w:pStyle w:val="a8"/>
        <w:spacing w:line="240" w:lineRule="auto"/>
        <w:rPr>
          <w:rFonts w:cs="Times New Roman"/>
        </w:rPr>
      </w:pPr>
      <w:r w:rsidRPr="00BE0AE5">
        <w:rPr>
          <w:rFonts w:cs="Times New Roman"/>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16B7C" w:rsidRPr="00BE0AE5" w:rsidRDefault="00416B7C" w:rsidP="00420AC6">
      <w:pPr>
        <w:pStyle w:val="a8"/>
        <w:spacing w:line="240" w:lineRule="auto"/>
        <w:rPr>
          <w:rFonts w:cs="Times New Roman"/>
        </w:rPr>
      </w:pPr>
      <w:r w:rsidRPr="00BE0AE5">
        <w:rPr>
          <w:rFonts w:cs="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16B7C" w:rsidRPr="00BE0AE5" w:rsidRDefault="00416B7C" w:rsidP="00420AC6">
      <w:pPr>
        <w:pStyle w:val="41"/>
        <w:spacing w:before="0" w:after="0" w:line="240" w:lineRule="auto"/>
        <w:rPr>
          <w:rFonts w:cs="Times New Roman"/>
        </w:rPr>
      </w:pPr>
      <w:r w:rsidRPr="00BE0AE5">
        <w:rPr>
          <w:rFonts w:cs="Times New Roman"/>
        </w:rPr>
        <w:t>3. Овладение универсальными учебными регулятивными действиями</w:t>
      </w:r>
    </w:p>
    <w:p w:rsidR="00416B7C" w:rsidRPr="00BE0AE5" w:rsidRDefault="00416B7C" w:rsidP="00420AC6">
      <w:pPr>
        <w:pStyle w:val="a8"/>
        <w:spacing w:line="240" w:lineRule="auto"/>
        <w:rPr>
          <w:rStyle w:val="ab"/>
          <w:rFonts w:cs="Times New Roman"/>
        </w:rPr>
      </w:pPr>
      <w:r w:rsidRPr="00BE0AE5">
        <w:rPr>
          <w:rStyle w:val="ab"/>
          <w:rFonts w:cs="Times New Roman"/>
        </w:rPr>
        <w:t>Самоорганизация:</w:t>
      </w:r>
    </w:p>
    <w:p w:rsidR="00416B7C" w:rsidRPr="00BE0AE5" w:rsidRDefault="00416B7C" w:rsidP="00420AC6">
      <w:pPr>
        <w:pStyle w:val="a8"/>
        <w:spacing w:line="240" w:lineRule="auto"/>
        <w:rPr>
          <w:rFonts w:cs="Times New Roman"/>
        </w:rPr>
      </w:pPr>
      <w:r w:rsidRPr="00BE0AE5">
        <w:rPr>
          <w:rFonts w:cs="Times New Roman"/>
        </w:rPr>
        <w:t>выявлять проблемы для решения в жизненных и учебных ситуациях;</w:t>
      </w:r>
    </w:p>
    <w:p w:rsidR="00416B7C" w:rsidRPr="00BE0AE5" w:rsidRDefault="00416B7C" w:rsidP="00420AC6">
      <w:pPr>
        <w:pStyle w:val="a8"/>
        <w:spacing w:line="240" w:lineRule="auto"/>
        <w:rPr>
          <w:rFonts w:cs="Times New Roman"/>
        </w:rPr>
      </w:pPr>
      <w:r w:rsidRPr="00BE0AE5">
        <w:rPr>
          <w:rFonts w:cs="Times New Roman"/>
        </w:rPr>
        <w:t>ориентироваться в различных подходах принятия решений (индивидуальное, принятие решения в группе, принятие решений в группе);</w:t>
      </w:r>
    </w:p>
    <w:p w:rsidR="00416B7C" w:rsidRPr="00BE0AE5" w:rsidRDefault="00416B7C" w:rsidP="00420AC6">
      <w:pPr>
        <w:pStyle w:val="a8"/>
        <w:spacing w:line="240" w:lineRule="auto"/>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16B7C" w:rsidRPr="00BE0AE5" w:rsidRDefault="00416B7C" w:rsidP="00420AC6">
      <w:pPr>
        <w:pStyle w:val="a8"/>
        <w:spacing w:line="240" w:lineRule="auto"/>
        <w:rPr>
          <w:rFonts w:cs="Times New Roman"/>
        </w:rPr>
      </w:pPr>
      <w:r w:rsidRPr="00BE0AE5">
        <w:rPr>
          <w:rFonts w:cs="Times New Roman"/>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16B7C" w:rsidRPr="00BE0AE5" w:rsidRDefault="00416B7C" w:rsidP="00420AC6">
      <w:pPr>
        <w:pStyle w:val="a8"/>
        <w:spacing w:line="240" w:lineRule="auto"/>
        <w:rPr>
          <w:rFonts w:cs="Times New Roman"/>
        </w:rPr>
      </w:pPr>
      <w:r w:rsidRPr="00BE0AE5">
        <w:rPr>
          <w:rFonts w:cs="Times New Roman"/>
        </w:rPr>
        <w:t>делать выбор и брать ответственность за решение.</w:t>
      </w:r>
    </w:p>
    <w:p w:rsidR="00416B7C" w:rsidRPr="00BE0AE5" w:rsidRDefault="00416B7C" w:rsidP="00420AC6">
      <w:pPr>
        <w:pStyle w:val="a8"/>
        <w:spacing w:line="240" w:lineRule="auto"/>
        <w:rPr>
          <w:rStyle w:val="ab"/>
          <w:rFonts w:cs="Times New Roman"/>
        </w:rPr>
      </w:pPr>
      <w:r w:rsidRPr="00BE0AE5">
        <w:rPr>
          <w:rStyle w:val="ab"/>
          <w:rFonts w:cs="Times New Roman"/>
        </w:rPr>
        <w:t>Самоконтроль:</w:t>
      </w:r>
    </w:p>
    <w:p w:rsidR="00416B7C" w:rsidRPr="00BE0AE5" w:rsidRDefault="00416B7C" w:rsidP="00420AC6">
      <w:pPr>
        <w:pStyle w:val="a8"/>
        <w:spacing w:line="240" w:lineRule="auto"/>
        <w:rPr>
          <w:rFonts w:cs="Times New Roman"/>
        </w:rPr>
      </w:pPr>
      <w:r w:rsidRPr="00BE0AE5">
        <w:rPr>
          <w:rFonts w:cs="Times New Roman"/>
        </w:rPr>
        <w:t>владеть способами самоконтроля, самомотивации и рефлексии;</w:t>
      </w:r>
    </w:p>
    <w:p w:rsidR="00416B7C" w:rsidRPr="00BE0AE5" w:rsidRDefault="00416B7C" w:rsidP="00420AC6">
      <w:pPr>
        <w:pStyle w:val="a8"/>
        <w:spacing w:line="240" w:lineRule="auto"/>
        <w:rPr>
          <w:rFonts w:cs="Times New Roman"/>
        </w:rPr>
      </w:pPr>
      <w:r w:rsidRPr="00BE0AE5">
        <w:rPr>
          <w:rFonts w:cs="Times New Roman"/>
        </w:rPr>
        <w:t>давать адекватную оценку ситуации и предлагать план её изменения;</w:t>
      </w:r>
    </w:p>
    <w:p w:rsidR="00416B7C" w:rsidRPr="00BE0AE5" w:rsidRDefault="00416B7C" w:rsidP="00420AC6">
      <w:pPr>
        <w:pStyle w:val="a8"/>
        <w:spacing w:line="240" w:lineRule="auto"/>
        <w:rPr>
          <w:rFonts w:cs="Times New Roman"/>
        </w:rPr>
      </w:pPr>
      <w:r w:rsidRPr="00BE0AE5">
        <w:rPr>
          <w:rFonts w:cs="Times New Roman"/>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16B7C" w:rsidRPr="00BE0AE5" w:rsidRDefault="00416B7C" w:rsidP="00420AC6">
      <w:pPr>
        <w:pStyle w:val="a8"/>
        <w:spacing w:line="240" w:lineRule="auto"/>
        <w:rPr>
          <w:rFonts w:cs="Times New Roman"/>
        </w:rPr>
      </w:pPr>
      <w:r w:rsidRPr="00BE0AE5">
        <w:rPr>
          <w:rFonts w:cs="Times New Roman"/>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16B7C" w:rsidRPr="00BE0AE5" w:rsidRDefault="00416B7C" w:rsidP="00420AC6">
      <w:pPr>
        <w:pStyle w:val="a8"/>
        <w:spacing w:line="240" w:lineRule="auto"/>
        <w:rPr>
          <w:rFonts w:cs="Times New Roman"/>
        </w:rPr>
      </w:pPr>
      <w:r w:rsidRPr="00BE0AE5">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rsidR="00416B7C" w:rsidRPr="00BE0AE5" w:rsidRDefault="00416B7C" w:rsidP="00420AC6">
      <w:pPr>
        <w:pStyle w:val="a8"/>
        <w:spacing w:line="240" w:lineRule="auto"/>
        <w:rPr>
          <w:rFonts w:cs="Times New Roman"/>
        </w:rPr>
      </w:pPr>
      <w:r w:rsidRPr="00BE0AE5">
        <w:rPr>
          <w:rFonts w:cs="Times New Roman"/>
        </w:rPr>
        <w:t>оценивать соответствие результата цели и условиям.</w:t>
      </w:r>
    </w:p>
    <w:p w:rsidR="00416B7C" w:rsidRPr="00BE0AE5" w:rsidRDefault="00416B7C" w:rsidP="00420AC6">
      <w:pPr>
        <w:pStyle w:val="a8"/>
        <w:spacing w:line="240" w:lineRule="auto"/>
        <w:rPr>
          <w:rStyle w:val="ab"/>
          <w:rFonts w:cs="Times New Roman"/>
        </w:rPr>
      </w:pPr>
      <w:r w:rsidRPr="00BE0AE5">
        <w:rPr>
          <w:rStyle w:val="ab"/>
          <w:rFonts w:cs="Times New Roman"/>
        </w:rPr>
        <w:t>Эмоциональный интеллект:</w:t>
      </w:r>
    </w:p>
    <w:p w:rsidR="00416B7C" w:rsidRPr="00BE0AE5" w:rsidRDefault="00416B7C" w:rsidP="00420AC6">
      <w:pPr>
        <w:pStyle w:val="a8"/>
        <w:spacing w:line="240" w:lineRule="auto"/>
        <w:rPr>
          <w:rFonts w:cs="Times New Roman"/>
        </w:rPr>
      </w:pPr>
      <w:r w:rsidRPr="00BE0AE5">
        <w:rPr>
          <w:rFonts w:cs="Times New Roman"/>
        </w:rPr>
        <w:t>различать, называть и управлять собственными эмоциями и эмоциями других;</w:t>
      </w:r>
    </w:p>
    <w:p w:rsidR="00416B7C" w:rsidRPr="00BE0AE5" w:rsidRDefault="00416B7C" w:rsidP="00420AC6">
      <w:pPr>
        <w:pStyle w:val="a8"/>
        <w:spacing w:line="240" w:lineRule="auto"/>
        <w:rPr>
          <w:rFonts w:cs="Times New Roman"/>
        </w:rPr>
      </w:pPr>
      <w:r w:rsidRPr="00BE0AE5">
        <w:rPr>
          <w:rFonts w:cs="Times New Roman"/>
        </w:rPr>
        <w:t xml:space="preserve">выявлять и анализировать причины эмоций; </w:t>
      </w:r>
    </w:p>
    <w:p w:rsidR="00416B7C" w:rsidRPr="00BE0AE5" w:rsidRDefault="00416B7C" w:rsidP="00420AC6">
      <w:pPr>
        <w:pStyle w:val="a8"/>
        <w:spacing w:line="240" w:lineRule="auto"/>
        <w:rPr>
          <w:rFonts w:cs="Times New Roman"/>
        </w:rPr>
      </w:pPr>
      <w:r w:rsidRPr="00BE0AE5">
        <w:rPr>
          <w:rFonts w:cs="Times New Roman"/>
        </w:rPr>
        <w:t xml:space="preserve">ставить себя на место другого человека, понимать мотивы и намерения другого; </w:t>
      </w:r>
    </w:p>
    <w:p w:rsidR="00416B7C" w:rsidRPr="00BE0AE5" w:rsidRDefault="00416B7C" w:rsidP="00420AC6">
      <w:pPr>
        <w:pStyle w:val="a8"/>
        <w:spacing w:line="240" w:lineRule="auto"/>
        <w:rPr>
          <w:rFonts w:cs="Times New Roman"/>
        </w:rPr>
      </w:pPr>
      <w:r w:rsidRPr="00BE0AE5">
        <w:rPr>
          <w:rFonts w:cs="Times New Roman"/>
        </w:rPr>
        <w:t>регулировать способ выражения эмоций.</w:t>
      </w:r>
    </w:p>
    <w:p w:rsidR="00416B7C" w:rsidRPr="00BE0AE5" w:rsidRDefault="00416B7C" w:rsidP="00420AC6">
      <w:pPr>
        <w:pStyle w:val="a8"/>
        <w:spacing w:line="240" w:lineRule="auto"/>
        <w:rPr>
          <w:rStyle w:val="ab"/>
          <w:rFonts w:cs="Times New Roman"/>
        </w:rPr>
      </w:pPr>
      <w:r w:rsidRPr="00BE0AE5">
        <w:rPr>
          <w:rStyle w:val="ab"/>
          <w:rFonts w:cs="Times New Roman"/>
        </w:rPr>
        <w:t>Принятие себя и других:</w:t>
      </w:r>
    </w:p>
    <w:p w:rsidR="00416B7C" w:rsidRPr="00BE0AE5" w:rsidRDefault="00416B7C" w:rsidP="00420AC6">
      <w:pPr>
        <w:pStyle w:val="a8"/>
        <w:spacing w:line="240" w:lineRule="auto"/>
        <w:rPr>
          <w:rFonts w:cs="Times New Roman"/>
        </w:rPr>
      </w:pPr>
      <w:r w:rsidRPr="00BE0AE5">
        <w:rPr>
          <w:rFonts w:cs="Times New Roman"/>
        </w:rPr>
        <w:t>осознанно относиться к другому человеку, его мнению;</w:t>
      </w:r>
    </w:p>
    <w:p w:rsidR="00416B7C" w:rsidRPr="00BE0AE5" w:rsidRDefault="00416B7C" w:rsidP="00420AC6">
      <w:pPr>
        <w:pStyle w:val="a8"/>
        <w:spacing w:line="240" w:lineRule="auto"/>
        <w:rPr>
          <w:rFonts w:cs="Times New Roman"/>
        </w:rPr>
      </w:pPr>
      <w:r w:rsidRPr="00BE0AE5">
        <w:rPr>
          <w:rFonts w:cs="Times New Roman"/>
        </w:rPr>
        <w:t>признавать своё право на ошибку и такое же право другого;</w:t>
      </w:r>
    </w:p>
    <w:p w:rsidR="00416B7C" w:rsidRPr="00BE0AE5" w:rsidRDefault="00416B7C" w:rsidP="00420AC6">
      <w:pPr>
        <w:pStyle w:val="a8"/>
        <w:spacing w:line="240" w:lineRule="auto"/>
        <w:rPr>
          <w:rFonts w:cs="Times New Roman"/>
        </w:rPr>
      </w:pPr>
      <w:r w:rsidRPr="00BE0AE5">
        <w:rPr>
          <w:rFonts w:cs="Times New Roman"/>
        </w:rPr>
        <w:t>принимать себя и других, не осуждая;</w:t>
      </w:r>
    </w:p>
    <w:p w:rsidR="00416B7C" w:rsidRPr="00BE0AE5" w:rsidRDefault="00416B7C" w:rsidP="00420AC6">
      <w:pPr>
        <w:pStyle w:val="a8"/>
        <w:spacing w:line="240" w:lineRule="auto"/>
        <w:rPr>
          <w:rFonts w:cs="Times New Roman"/>
        </w:rPr>
      </w:pPr>
      <w:r w:rsidRPr="00BE0AE5">
        <w:rPr>
          <w:rFonts w:cs="Times New Roman"/>
        </w:rPr>
        <w:t>открытость себе и другим;</w:t>
      </w:r>
    </w:p>
    <w:p w:rsidR="00416B7C" w:rsidRPr="00BE0AE5" w:rsidRDefault="00416B7C" w:rsidP="00420AC6">
      <w:pPr>
        <w:pStyle w:val="a8"/>
        <w:spacing w:line="240" w:lineRule="auto"/>
        <w:rPr>
          <w:rFonts w:cs="Times New Roman"/>
        </w:rPr>
      </w:pPr>
      <w:r w:rsidRPr="00BE0AE5">
        <w:rPr>
          <w:rFonts w:cs="Times New Roman"/>
        </w:rPr>
        <w:t>осознавать невозможность контролировать всё вокруг.</w:t>
      </w:r>
    </w:p>
    <w:p w:rsidR="00416B7C" w:rsidRPr="00BE0AE5" w:rsidRDefault="00416B7C" w:rsidP="00420AC6">
      <w:pPr>
        <w:pStyle w:val="31"/>
        <w:spacing w:before="0" w:after="0" w:line="240" w:lineRule="auto"/>
        <w:rPr>
          <w:rFonts w:cs="Times New Roman"/>
        </w:rPr>
      </w:pPr>
      <w:r w:rsidRPr="00BE0AE5">
        <w:rPr>
          <w:rFonts w:cs="Times New Roman"/>
        </w:rPr>
        <w:t>Предметные результаты</w:t>
      </w:r>
    </w:p>
    <w:p w:rsidR="00416B7C" w:rsidRPr="00BE0AE5" w:rsidRDefault="00416B7C" w:rsidP="00420AC6">
      <w:pPr>
        <w:pStyle w:val="a8"/>
        <w:spacing w:line="240" w:lineRule="auto"/>
        <w:rPr>
          <w:rFonts w:cs="Times New Roman"/>
        </w:rPr>
      </w:pPr>
      <w:r w:rsidRPr="00BE0AE5">
        <w:rPr>
          <w:rStyle w:val="a9"/>
          <w:rFonts w:cs="Times New Roman"/>
        </w:rPr>
        <w:t xml:space="preserve">Предметные результаты </w:t>
      </w:r>
      <w:r w:rsidRPr="00BE0AE5">
        <w:rPr>
          <w:rFonts w:cs="Times New Roman"/>
        </w:rPr>
        <w:t>освоения рабочей программы по предмету «Обществознание» (6—9 классы):</w:t>
      </w:r>
    </w:p>
    <w:p w:rsidR="00416B7C" w:rsidRPr="00BE0AE5" w:rsidRDefault="00416B7C" w:rsidP="00420AC6">
      <w:pPr>
        <w:pStyle w:val="a8"/>
        <w:spacing w:line="240" w:lineRule="auto"/>
        <w:rPr>
          <w:rFonts w:cs="Times New Roman"/>
        </w:rPr>
      </w:pPr>
      <w:r w:rsidRPr="00BE0AE5">
        <w:rPr>
          <w:rFonts w:cs="Times New Roman"/>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416B7C" w:rsidRPr="00BE0AE5" w:rsidRDefault="00416B7C" w:rsidP="00420AC6">
      <w:pPr>
        <w:pStyle w:val="a8"/>
        <w:spacing w:line="240" w:lineRule="auto"/>
        <w:rPr>
          <w:rFonts w:cs="Times New Roman"/>
          <w:spacing w:val="-1"/>
        </w:rPr>
      </w:pPr>
      <w:r w:rsidRPr="00BE0AE5">
        <w:rPr>
          <w:rFonts w:cs="Times New Roman"/>
          <w:spacing w:val="-1"/>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416B7C" w:rsidRPr="00BE0AE5" w:rsidRDefault="00416B7C" w:rsidP="00420AC6">
      <w:pPr>
        <w:pStyle w:val="a8"/>
        <w:spacing w:line="240" w:lineRule="auto"/>
        <w:rPr>
          <w:rFonts w:cs="Times New Roman"/>
        </w:rPr>
      </w:pPr>
      <w:r w:rsidRPr="00BE0AE5">
        <w:rPr>
          <w:rFonts w:cs="Times New Roman"/>
        </w:rP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416B7C" w:rsidRPr="00BE0AE5" w:rsidRDefault="00416B7C" w:rsidP="00420AC6">
      <w:pPr>
        <w:pStyle w:val="a8"/>
        <w:spacing w:line="240" w:lineRule="auto"/>
        <w:rPr>
          <w:rFonts w:cs="Times New Roman"/>
        </w:rPr>
      </w:pPr>
      <w:r w:rsidRPr="00BE0AE5">
        <w:rPr>
          <w:rFonts w:cs="Times New Roman"/>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416B7C" w:rsidRPr="00BE0AE5" w:rsidRDefault="00416B7C" w:rsidP="00420AC6">
      <w:pPr>
        <w:pStyle w:val="a8"/>
        <w:spacing w:line="240" w:lineRule="auto"/>
        <w:rPr>
          <w:rFonts w:cs="Times New Roman"/>
        </w:rPr>
      </w:pPr>
      <w:r w:rsidRPr="00BE0AE5">
        <w:rPr>
          <w:rFonts w:cs="Times New Roman"/>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416B7C" w:rsidRPr="00BE0AE5" w:rsidRDefault="00416B7C" w:rsidP="00420AC6">
      <w:pPr>
        <w:pStyle w:val="a8"/>
        <w:spacing w:line="240" w:lineRule="auto"/>
        <w:rPr>
          <w:rFonts w:cs="Times New Roman"/>
        </w:rPr>
      </w:pPr>
      <w:r w:rsidRPr="00BE0AE5">
        <w:rPr>
          <w:rFonts w:cs="Times New Roman"/>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416B7C" w:rsidRPr="00BE0AE5" w:rsidRDefault="00416B7C" w:rsidP="00420AC6">
      <w:pPr>
        <w:pStyle w:val="a8"/>
        <w:spacing w:line="240" w:lineRule="auto"/>
        <w:rPr>
          <w:rFonts w:cs="Times New Roman"/>
        </w:rPr>
      </w:pPr>
      <w:r w:rsidRPr="00BE0AE5">
        <w:rPr>
          <w:rFonts w:cs="Times New Roman"/>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416B7C" w:rsidRPr="00BE0AE5" w:rsidRDefault="00416B7C" w:rsidP="00420AC6">
      <w:pPr>
        <w:pStyle w:val="a8"/>
        <w:spacing w:line="240" w:lineRule="auto"/>
        <w:rPr>
          <w:rFonts w:cs="Times New Roman"/>
        </w:rPr>
      </w:pPr>
      <w:r w:rsidRPr="00BE0AE5">
        <w:rPr>
          <w:rFonts w:cs="Times New Roman"/>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416B7C" w:rsidRPr="00BE0AE5" w:rsidRDefault="00416B7C" w:rsidP="00420AC6">
      <w:pPr>
        <w:pStyle w:val="a8"/>
        <w:spacing w:line="240" w:lineRule="auto"/>
        <w:rPr>
          <w:rFonts w:cs="Times New Roman"/>
          <w:spacing w:val="-1"/>
        </w:rPr>
      </w:pPr>
      <w:r w:rsidRPr="00BE0AE5">
        <w:rPr>
          <w:rFonts w:cs="Times New Roman"/>
          <w:spacing w:val="-1"/>
        </w:rPr>
        <w:t xml:space="preserve">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 </w:t>
      </w:r>
    </w:p>
    <w:p w:rsidR="00416B7C" w:rsidRPr="00BE0AE5" w:rsidRDefault="00416B7C" w:rsidP="00420AC6">
      <w:pPr>
        <w:pStyle w:val="a8"/>
        <w:spacing w:line="240" w:lineRule="auto"/>
        <w:rPr>
          <w:rFonts w:cs="Times New Roman"/>
        </w:rPr>
      </w:pPr>
      <w:r w:rsidRPr="00BE0AE5">
        <w:rPr>
          <w:rFonts w:cs="Times New Roman"/>
        </w:rPr>
        <w:t xml:space="preserve">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 </w:t>
      </w:r>
    </w:p>
    <w:p w:rsidR="00416B7C" w:rsidRPr="00BE0AE5" w:rsidRDefault="00416B7C" w:rsidP="00420AC6">
      <w:pPr>
        <w:pStyle w:val="a8"/>
        <w:spacing w:line="240" w:lineRule="auto"/>
        <w:rPr>
          <w:rFonts w:cs="Times New Roman"/>
        </w:rPr>
      </w:pPr>
      <w:r w:rsidRPr="00BE0AE5">
        <w:rPr>
          <w:rFonts w:cs="Times New Roman"/>
        </w:rP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rsidR="00416B7C" w:rsidRPr="00BE0AE5" w:rsidRDefault="00416B7C" w:rsidP="00420AC6">
      <w:pPr>
        <w:pStyle w:val="a8"/>
        <w:spacing w:line="240" w:lineRule="auto"/>
        <w:rPr>
          <w:rFonts w:cs="Times New Roman"/>
        </w:rPr>
      </w:pPr>
      <w:r w:rsidRPr="00BE0AE5">
        <w:rPr>
          <w:rFonts w:cs="Times New Roman"/>
        </w:rPr>
        <w:t xml:space="preserve">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 </w:t>
      </w:r>
    </w:p>
    <w:p w:rsidR="00416B7C" w:rsidRPr="00BE0AE5" w:rsidRDefault="00416B7C" w:rsidP="00420AC6">
      <w:pPr>
        <w:pStyle w:val="a8"/>
        <w:spacing w:line="240" w:lineRule="auto"/>
        <w:rPr>
          <w:rFonts w:cs="Times New Roman"/>
        </w:rPr>
      </w:pPr>
      <w:r w:rsidRPr="00BE0AE5">
        <w:rPr>
          <w:rFonts w:cs="Times New Roman"/>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416B7C" w:rsidRPr="00BE0AE5" w:rsidRDefault="00416B7C" w:rsidP="00420AC6">
      <w:pPr>
        <w:pStyle w:val="a8"/>
        <w:spacing w:line="240" w:lineRule="auto"/>
        <w:rPr>
          <w:rFonts w:cs="Times New Roman"/>
        </w:rPr>
      </w:pPr>
      <w:r w:rsidRPr="00BE0AE5">
        <w:rPr>
          <w:rFonts w:cs="Times New Roman"/>
        </w:rPr>
        <w:t xml:space="preserve">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 </w:t>
      </w:r>
    </w:p>
    <w:p w:rsidR="00416B7C" w:rsidRPr="00BE0AE5" w:rsidRDefault="00416B7C" w:rsidP="00420AC6">
      <w:pPr>
        <w:pStyle w:val="a8"/>
        <w:spacing w:line="240" w:lineRule="auto"/>
        <w:rPr>
          <w:rFonts w:cs="Times New Roman"/>
        </w:rPr>
      </w:pPr>
      <w:r w:rsidRPr="00BE0AE5">
        <w:rPr>
          <w:rFonts w:cs="Times New Roman"/>
        </w:rPr>
        <w:t xml:space="preserve">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 </w:t>
      </w:r>
    </w:p>
    <w:p w:rsidR="00416B7C" w:rsidRPr="00BE0AE5" w:rsidRDefault="00416B7C" w:rsidP="00420AC6">
      <w:pPr>
        <w:pStyle w:val="a8"/>
        <w:spacing w:line="240" w:lineRule="auto"/>
        <w:rPr>
          <w:rFonts w:cs="Times New Roman"/>
        </w:rPr>
      </w:pPr>
      <w:r w:rsidRPr="00BE0AE5">
        <w:rPr>
          <w:rFonts w:cs="Times New Roman"/>
        </w:rP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r w:rsidRPr="00BE0AE5">
        <w:rPr>
          <w:rStyle w:val="af4"/>
          <w:rFonts w:ascii="Times New Roman" w:hAnsi="Times New Roman" w:cs="Times New Roman"/>
        </w:rPr>
        <w:footnoteReference w:id="20"/>
      </w:r>
      <w:r w:rsidRPr="00BE0AE5">
        <w:rPr>
          <w:rFonts w:cs="Times New Roman"/>
        </w:rPr>
        <w:t>.</w:t>
      </w:r>
    </w:p>
    <w:p w:rsidR="00416B7C" w:rsidRPr="00BE0AE5" w:rsidRDefault="00416B7C" w:rsidP="00420AC6">
      <w:pPr>
        <w:pStyle w:val="23"/>
        <w:spacing w:before="0" w:after="0" w:line="240" w:lineRule="auto"/>
        <w:rPr>
          <w:rFonts w:cs="Times New Roman"/>
        </w:rPr>
      </w:pPr>
      <w:r w:rsidRPr="00BE0AE5">
        <w:rPr>
          <w:rFonts w:cs="Times New Roman"/>
        </w:rPr>
        <w:t>6 КЛАСС</w:t>
      </w:r>
    </w:p>
    <w:p w:rsidR="00416B7C" w:rsidRPr="00BE0AE5" w:rsidRDefault="00416B7C" w:rsidP="00420AC6">
      <w:pPr>
        <w:pStyle w:val="41"/>
        <w:spacing w:before="0" w:after="0" w:line="240" w:lineRule="auto"/>
        <w:rPr>
          <w:rFonts w:cs="Times New Roman"/>
        </w:rPr>
      </w:pPr>
      <w:r w:rsidRPr="00BE0AE5">
        <w:rPr>
          <w:rFonts w:cs="Times New Roman"/>
        </w:rPr>
        <w:t>Человек и его социальное окружение</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 знания</w:t>
      </w:r>
      <w:r w:rsidRPr="00BE0AE5">
        <w:rPr>
          <w:rFonts w:cs="Times New Roman"/>
        </w:rPr>
        <w:t xml:space="preserve">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 </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 </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по разным признакам виды деятельности человека, потребности людей;</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понятия «индивид», «индивидуальность», «личность»; свойства человека и животных; виды деятельности (игра, труд, учение); </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 взаимосвязи</w:t>
      </w:r>
      <w:r w:rsidRPr="00BE0AE5">
        <w:rPr>
          <w:rFonts w:cs="Times New Roman"/>
        </w:rPr>
        <w:t xml:space="preserve"> людей в малых группах; целей, способов и результатов деятельности, целей и средств общения;</w:t>
      </w:r>
    </w:p>
    <w:p w:rsidR="00416B7C" w:rsidRPr="00BE0AE5" w:rsidRDefault="00416B7C" w:rsidP="00420AC6">
      <w:pPr>
        <w:pStyle w:val="ad"/>
        <w:spacing w:line="240" w:lineRule="auto"/>
        <w:rPr>
          <w:rFonts w:cs="Times New Roman"/>
          <w:spacing w:val="-1"/>
        </w:rPr>
      </w:pPr>
      <w:r w:rsidRPr="00BE0AE5">
        <w:rPr>
          <w:rFonts w:cs="Times New Roman"/>
          <w:spacing w:val="-1"/>
        </w:rPr>
        <w:t>—</w:t>
      </w:r>
      <w:r w:rsidRPr="00BE0AE5">
        <w:rPr>
          <w:rFonts w:cs="Times New Roman"/>
          <w:spacing w:val="-1"/>
        </w:rPr>
        <w:tab/>
      </w:r>
      <w:r w:rsidRPr="00BE0AE5">
        <w:rPr>
          <w:rStyle w:val="a9"/>
          <w:rFonts w:cs="Times New Roman"/>
          <w:spacing w:val="-1"/>
        </w:rPr>
        <w:t>использовать полученные знания</w:t>
      </w:r>
      <w:r w:rsidRPr="00BE0AE5">
        <w:rPr>
          <w:rFonts w:cs="Times New Roman"/>
          <w:spacing w:val="-1"/>
        </w:rPr>
        <w:t xml:space="preserve">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416B7C" w:rsidRPr="00BE0AE5" w:rsidRDefault="00416B7C" w:rsidP="00420AC6">
      <w:pPr>
        <w:pStyle w:val="ad"/>
        <w:spacing w:line="240" w:lineRule="auto"/>
        <w:rPr>
          <w:rFonts w:cs="Times New Roman"/>
          <w:spacing w:val="-2"/>
        </w:rPr>
      </w:pPr>
      <w:r w:rsidRPr="00BE0AE5">
        <w:rPr>
          <w:rFonts w:cs="Times New Roman"/>
          <w:spacing w:val="-2"/>
        </w:rPr>
        <w:t>—</w:t>
      </w:r>
      <w:r w:rsidRPr="00BE0AE5">
        <w:rPr>
          <w:rFonts w:cs="Times New Roman"/>
          <w:spacing w:val="-2"/>
        </w:rPr>
        <w:tab/>
      </w:r>
      <w:r w:rsidRPr="00BE0AE5">
        <w:rPr>
          <w:rStyle w:val="a9"/>
          <w:rFonts w:cs="Times New Roman"/>
          <w:spacing w:val="-2"/>
        </w:rPr>
        <w:t>решать</w:t>
      </w:r>
      <w:r w:rsidRPr="00BE0AE5">
        <w:rPr>
          <w:rFonts w:cs="Times New Roman"/>
          <w:spacing w:val="-2"/>
        </w:rPr>
        <w:t xml:space="preserve">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овладевать смысловым чтением</w:t>
      </w:r>
      <w:r w:rsidRPr="00BE0AE5">
        <w:rPr>
          <w:rFonts w:cs="Times New Roman"/>
        </w:rPr>
        <w:t xml:space="preserve">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искать и извлекать</w:t>
      </w:r>
      <w:r w:rsidRPr="00BE0AE5">
        <w:rPr>
          <w:rFonts w:cs="Times New Roman"/>
        </w:rPr>
        <w:t xml:space="preserve">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анализировать, обобщать, систематизировать, оценивать</w:t>
      </w:r>
      <w:r w:rsidRPr="00BE0AE5">
        <w:rPr>
          <w:rFonts w:cs="Times New Roman"/>
        </w:rPr>
        <w:t xml:space="preserve"> социальную информацию о человеке и его социальном окружении из адаптированных источников (в том числе учебных материалов) и публикаций в СМИ; </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оценивать собственные поступки и поведение других людей</w:t>
      </w:r>
      <w:r w:rsidRPr="00BE0AE5">
        <w:rPr>
          <w:rFonts w:cs="Times New Roman"/>
        </w:rPr>
        <w:t xml:space="preserve">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 </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приобретать опыт</w:t>
      </w:r>
      <w:r w:rsidRPr="00BE0AE5">
        <w:rPr>
          <w:rFonts w:cs="Times New Roman"/>
        </w:rPr>
        <w:t xml:space="preserve">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приобретать опыт совместной деятельности</w:t>
      </w:r>
      <w:r w:rsidRPr="00BE0AE5">
        <w:rPr>
          <w:rFonts w:cs="Times New Roman"/>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16B7C" w:rsidRPr="00BE0AE5" w:rsidRDefault="00416B7C" w:rsidP="00420AC6">
      <w:pPr>
        <w:pStyle w:val="41"/>
        <w:spacing w:before="0" w:after="0" w:line="240" w:lineRule="auto"/>
        <w:rPr>
          <w:rFonts w:cs="Times New Roman"/>
        </w:rPr>
      </w:pPr>
      <w:r w:rsidRPr="00BE0AE5">
        <w:rPr>
          <w:rFonts w:cs="Times New Roman"/>
        </w:rPr>
        <w:t>Общество, в котором мы живём</w:t>
      </w:r>
    </w:p>
    <w:p w:rsidR="00416B7C" w:rsidRPr="00BE0AE5" w:rsidRDefault="00416B7C" w:rsidP="00420AC6">
      <w:pPr>
        <w:pStyle w:val="ad"/>
        <w:spacing w:line="240" w:lineRule="auto"/>
        <w:rPr>
          <w:rFonts w:cs="Times New Roman"/>
        </w:rPr>
      </w:pPr>
      <w:r w:rsidRPr="00BE0AE5">
        <w:rPr>
          <w:rFonts w:cs="Times New Roman"/>
        </w:rPr>
        <w:t>— </w:t>
      </w:r>
      <w:r w:rsidRPr="00BE0AE5">
        <w:rPr>
          <w:rStyle w:val="a9"/>
          <w:rFonts w:cs="Times New Roman"/>
        </w:rPr>
        <w:t>осваивать и применять знания</w:t>
      </w:r>
      <w:r w:rsidRPr="00BE0AE5">
        <w:rPr>
          <w:rFonts w:cs="Times New Roman"/>
        </w:rPr>
        <w:t xml:space="preserve">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416B7C" w:rsidRPr="00BE0AE5" w:rsidRDefault="00416B7C" w:rsidP="00420AC6">
      <w:pPr>
        <w:pStyle w:val="ad"/>
        <w:spacing w:line="240" w:lineRule="auto"/>
        <w:rPr>
          <w:rFonts w:cs="Times New Roman"/>
        </w:rPr>
      </w:pPr>
      <w:r w:rsidRPr="00BE0AE5">
        <w:rPr>
          <w:rFonts w:cs="Times New Roman"/>
        </w:rPr>
        <w:t>— </w:t>
      </w:r>
      <w:r w:rsidRPr="00BE0AE5">
        <w:rPr>
          <w:rStyle w:val="a9"/>
          <w:rFonts w:cs="Times New Roman"/>
        </w:rPr>
        <w:t>характеризовать</w:t>
      </w:r>
      <w:r w:rsidRPr="00BE0AE5">
        <w:rPr>
          <w:rFonts w:cs="Times New Roman"/>
        </w:rPr>
        <w:t xml:space="preserve">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416B7C" w:rsidRPr="00BE0AE5" w:rsidRDefault="00416B7C" w:rsidP="00420AC6">
      <w:pPr>
        <w:pStyle w:val="ad"/>
        <w:spacing w:line="240" w:lineRule="auto"/>
        <w:rPr>
          <w:rFonts w:cs="Times New Roman"/>
        </w:rPr>
      </w:pPr>
      <w:r w:rsidRPr="00BE0AE5">
        <w:rPr>
          <w:rFonts w:cs="Times New Roman"/>
        </w:rPr>
        <w:t>— </w:t>
      </w:r>
      <w:r w:rsidRPr="00BE0AE5">
        <w:rPr>
          <w:rStyle w:val="a9"/>
          <w:rFonts w:cs="Times New Roman"/>
        </w:rPr>
        <w:t>приводить примеры</w:t>
      </w:r>
      <w:r w:rsidRPr="00BE0AE5">
        <w:rPr>
          <w:rFonts w:cs="Times New Roman"/>
        </w:rPr>
        <w:t xml:space="preserve"> разного положения людей в обществе, видов экономической деятельности, глобальных проблем;</w:t>
      </w:r>
    </w:p>
    <w:p w:rsidR="00416B7C" w:rsidRPr="00BE0AE5" w:rsidRDefault="00416B7C" w:rsidP="00420AC6">
      <w:pPr>
        <w:pStyle w:val="ad"/>
        <w:spacing w:line="240" w:lineRule="auto"/>
        <w:rPr>
          <w:rFonts w:cs="Times New Roman"/>
        </w:rPr>
      </w:pPr>
      <w:r w:rsidRPr="00BE0AE5">
        <w:rPr>
          <w:rFonts w:cs="Times New Roman"/>
        </w:rPr>
        <w:t xml:space="preserve">— </w:t>
      </w:r>
      <w:r w:rsidRPr="00BE0AE5">
        <w:rPr>
          <w:rStyle w:val="a9"/>
          <w:rFonts w:cs="Times New Roman"/>
        </w:rPr>
        <w:t>классифицировать</w:t>
      </w:r>
      <w:r w:rsidRPr="00BE0AE5">
        <w:rPr>
          <w:rFonts w:cs="Times New Roman"/>
        </w:rPr>
        <w:t xml:space="preserve"> социальные общности и группы;</w:t>
      </w:r>
    </w:p>
    <w:p w:rsidR="00416B7C" w:rsidRPr="00BE0AE5" w:rsidRDefault="00416B7C" w:rsidP="00420AC6">
      <w:pPr>
        <w:pStyle w:val="ad"/>
        <w:spacing w:line="240" w:lineRule="auto"/>
        <w:rPr>
          <w:rFonts w:cs="Times New Roman"/>
          <w:spacing w:val="-2"/>
        </w:rPr>
      </w:pPr>
      <w:r w:rsidRPr="00BE0AE5">
        <w:rPr>
          <w:rFonts w:cs="Times New Roman"/>
          <w:spacing w:val="-2"/>
        </w:rPr>
        <w:t>— </w:t>
      </w:r>
      <w:r w:rsidRPr="00BE0AE5">
        <w:rPr>
          <w:rStyle w:val="a9"/>
          <w:rFonts w:cs="Times New Roman"/>
          <w:spacing w:val="-2"/>
        </w:rPr>
        <w:t>сравнивать</w:t>
      </w:r>
      <w:r w:rsidRPr="00BE0AE5">
        <w:rPr>
          <w:rFonts w:cs="Times New Roman"/>
          <w:spacing w:val="-2"/>
        </w:rPr>
        <w:t xml:space="preserve"> социальные общности и группы, положение в обществе различных людей; различные формы хозяйствования;</w:t>
      </w:r>
    </w:p>
    <w:p w:rsidR="00416B7C" w:rsidRPr="00BE0AE5" w:rsidRDefault="00416B7C" w:rsidP="00420AC6">
      <w:pPr>
        <w:pStyle w:val="ad"/>
        <w:spacing w:line="240" w:lineRule="auto"/>
        <w:rPr>
          <w:rFonts w:cs="Times New Roman"/>
        </w:rPr>
      </w:pPr>
      <w:r w:rsidRPr="00BE0AE5">
        <w:rPr>
          <w:rFonts w:cs="Times New Roman"/>
        </w:rPr>
        <w:t>— </w:t>
      </w:r>
      <w:r w:rsidRPr="00BE0AE5">
        <w:rPr>
          <w:rStyle w:val="a9"/>
          <w:rFonts w:cs="Times New Roman"/>
        </w:rPr>
        <w:t>устанавливатьвзаимодействия</w:t>
      </w:r>
      <w:r w:rsidRPr="00BE0AE5">
        <w:rPr>
          <w:rFonts w:cs="Times New Roman"/>
        </w:rPr>
        <w:t xml:space="preserve"> общества и природы, человека и общества, деятельности основных участников экономики;</w:t>
      </w:r>
    </w:p>
    <w:p w:rsidR="00416B7C" w:rsidRPr="00BE0AE5" w:rsidRDefault="00416B7C" w:rsidP="00420AC6">
      <w:pPr>
        <w:pStyle w:val="ad"/>
        <w:spacing w:line="240" w:lineRule="auto"/>
        <w:rPr>
          <w:rFonts w:cs="Times New Roman"/>
        </w:rPr>
      </w:pPr>
      <w:r w:rsidRPr="00BE0AE5">
        <w:rPr>
          <w:rFonts w:cs="Times New Roman"/>
        </w:rPr>
        <w:t>— </w:t>
      </w:r>
      <w:r w:rsidRPr="00BE0AE5">
        <w:rPr>
          <w:rStyle w:val="a9"/>
          <w:rFonts w:cs="Times New Roman"/>
        </w:rPr>
        <w:t>использовать полученные знания для объяснения</w:t>
      </w:r>
      <w:r w:rsidRPr="00BE0AE5">
        <w:rPr>
          <w:rFonts w:cs="Times New Roman"/>
        </w:rPr>
        <w:t xml:space="preserve">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416B7C" w:rsidRPr="00BE0AE5" w:rsidRDefault="00416B7C" w:rsidP="00420AC6">
      <w:pPr>
        <w:pStyle w:val="ad"/>
        <w:spacing w:line="240" w:lineRule="auto"/>
        <w:rPr>
          <w:rFonts w:cs="Times New Roman"/>
        </w:rPr>
      </w:pPr>
      <w:r w:rsidRPr="00BE0AE5">
        <w:rPr>
          <w:rFonts w:cs="Times New Roman"/>
        </w:rPr>
        <w:t>— 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416B7C" w:rsidRPr="00BE0AE5" w:rsidRDefault="00416B7C" w:rsidP="00420AC6">
      <w:pPr>
        <w:pStyle w:val="ad"/>
        <w:spacing w:line="240" w:lineRule="auto"/>
        <w:rPr>
          <w:rFonts w:cs="Times New Roman"/>
        </w:rPr>
      </w:pPr>
      <w:r w:rsidRPr="00BE0AE5">
        <w:rPr>
          <w:rFonts w:cs="Times New Roman"/>
        </w:rPr>
        <w:t>— </w:t>
      </w:r>
      <w:r w:rsidRPr="00BE0AE5">
        <w:rPr>
          <w:rStyle w:val="a9"/>
          <w:rFonts w:cs="Times New Roman"/>
        </w:rPr>
        <w:t>решать познавательные и практические задачи</w:t>
      </w:r>
      <w:r w:rsidRPr="00BE0AE5">
        <w:rPr>
          <w:rFonts w:cs="Times New Roman"/>
        </w:rPr>
        <w:t xml:space="preserve"> (в том числе задачи, отражающие возможности юного гражданина внести свой вклад в решение экологической проблемы);</w:t>
      </w:r>
    </w:p>
    <w:p w:rsidR="00416B7C" w:rsidRPr="00BE0AE5" w:rsidRDefault="00416B7C" w:rsidP="00420AC6">
      <w:pPr>
        <w:pStyle w:val="ad"/>
        <w:spacing w:line="240" w:lineRule="auto"/>
        <w:rPr>
          <w:rFonts w:cs="Times New Roman"/>
        </w:rPr>
      </w:pPr>
      <w:r w:rsidRPr="00BE0AE5">
        <w:rPr>
          <w:rFonts w:cs="Times New Roman"/>
        </w:rPr>
        <w:t>— </w:t>
      </w:r>
      <w:r w:rsidRPr="00BE0AE5">
        <w:rPr>
          <w:rStyle w:val="a9"/>
          <w:rFonts w:cs="Times New Roman"/>
        </w:rPr>
        <w:t>овладевать смысловым чтением</w:t>
      </w:r>
      <w:r w:rsidRPr="00BE0AE5">
        <w:rPr>
          <w:rFonts w:cs="Times New Roman"/>
        </w:rPr>
        <w:t xml:space="preserve"> текстов обществоведческой тематики, касающихся отношений человека и природы, устройства общественной жизни, основных сфер жизни общества;</w:t>
      </w:r>
    </w:p>
    <w:p w:rsidR="00416B7C" w:rsidRPr="00BE0AE5" w:rsidRDefault="00416B7C" w:rsidP="00420AC6">
      <w:pPr>
        <w:pStyle w:val="ad"/>
        <w:spacing w:line="240" w:lineRule="auto"/>
        <w:rPr>
          <w:rFonts w:cs="Times New Roman"/>
        </w:rPr>
      </w:pPr>
      <w:r w:rsidRPr="00BE0AE5">
        <w:rPr>
          <w:rFonts w:cs="Times New Roman"/>
        </w:rPr>
        <w:t>— </w:t>
      </w:r>
      <w:r w:rsidRPr="00BE0AE5">
        <w:rPr>
          <w:rStyle w:val="a9"/>
          <w:rFonts w:cs="Times New Roman"/>
        </w:rPr>
        <w:t>извлекать информацию</w:t>
      </w:r>
      <w:r w:rsidRPr="00BE0AE5">
        <w:rPr>
          <w:rFonts w:cs="Times New Roman"/>
        </w:rPr>
        <w:t xml:space="preserve"> из разных источников о человеке и обществе, включая информацию о народах России;</w:t>
      </w:r>
    </w:p>
    <w:p w:rsidR="00416B7C" w:rsidRPr="00BE0AE5" w:rsidRDefault="00416B7C" w:rsidP="00420AC6">
      <w:pPr>
        <w:pStyle w:val="ad"/>
        <w:spacing w:line="240" w:lineRule="auto"/>
        <w:rPr>
          <w:rFonts w:cs="Times New Roman"/>
        </w:rPr>
      </w:pPr>
      <w:r w:rsidRPr="00BE0AE5">
        <w:rPr>
          <w:rFonts w:cs="Times New Roman"/>
        </w:rPr>
        <w:t xml:space="preserve">— </w:t>
      </w:r>
      <w:r w:rsidRPr="00BE0AE5">
        <w:rPr>
          <w:rStyle w:val="a9"/>
          <w:rFonts w:cs="Times New Roman"/>
        </w:rPr>
        <w:t>анализировать, обобщать, систематизировать, оценивать</w:t>
      </w:r>
      <w:r w:rsidRPr="00BE0AE5">
        <w:rPr>
          <w:rFonts w:cs="Times New Roman"/>
        </w:rPr>
        <w:t xml:space="preserve">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416B7C" w:rsidRPr="00BE0AE5" w:rsidRDefault="00416B7C" w:rsidP="00420AC6">
      <w:pPr>
        <w:pStyle w:val="ad"/>
        <w:spacing w:line="240" w:lineRule="auto"/>
        <w:rPr>
          <w:rFonts w:cs="Times New Roman"/>
        </w:rPr>
      </w:pPr>
      <w:r w:rsidRPr="00BE0AE5">
        <w:rPr>
          <w:rFonts w:cs="Times New Roman"/>
        </w:rPr>
        <w:t>— </w:t>
      </w:r>
      <w:r w:rsidRPr="00BE0AE5">
        <w:rPr>
          <w:rStyle w:val="a9"/>
          <w:rFonts w:cs="Times New Roman"/>
        </w:rPr>
        <w:t>оценивать собственные поступки и поведение других людей</w:t>
      </w:r>
      <w:r w:rsidRPr="00BE0AE5">
        <w:rPr>
          <w:rFonts w:cs="Times New Roman"/>
        </w:rPr>
        <w:t xml:space="preserve"> с точки зрения их соответствия духовным традициям общества;</w:t>
      </w:r>
    </w:p>
    <w:p w:rsidR="00416B7C" w:rsidRPr="00BE0AE5" w:rsidRDefault="00416B7C" w:rsidP="00420AC6">
      <w:pPr>
        <w:pStyle w:val="ad"/>
        <w:spacing w:line="240" w:lineRule="auto"/>
        <w:rPr>
          <w:rFonts w:cs="Times New Roman"/>
        </w:rPr>
      </w:pPr>
      <w:r w:rsidRPr="00BE0AE5">
        <w:rPr>
          <w:rFonts w:cs="Times New Roman"/>
        </w:rPr>
        <w:t xml:space="preserve">— </w:t>
      </w:r>
      <w:r w:rsidRPr="00BE0AE5">
        <w:rPr>
          <w:rStyle w:val="a9"/>
          <w:rFonts w:cs="Times New Roman"/>
        </w:rPr>
        <w:t>использовать</w:t>
      </w:r>
      <w:r w:rsidRPr="00BE0AE5">
        <w:rPr>
          <w:rFonts w:cs="Times New Roman"/>
        </w:rPr>
        <w:t xml:space="preserve">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 </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416B7C" w:rsidRPr="00BE0AE5" w:rsidRDefault="00416B7C" w:rsidP="00420AC6">
      <w:pPr>
        <w:pStyle w:val="23"/>
        <w:spacing w:before="0" w:after="0" w:line="240" w:lineRule="auto"/>
        <w:rPr>
          <w:rFonts w:cs="Times New Roman"/>
        </w:rPr>
      </w:pPr>
      <w:r w:rsidRPr="00BE0AE5">
        <w:rPr>
          <w:rFonts w:cs="Times New Roman"/>
        </w:rPr>
        <w:t>7 КЛАСС</w:t>
      </w:r>
    </w:p>
    <w:p w:rsidR="00416B7C" w:rsidRPr="00BE0AE5" w:rsidRDefault="00416B7C" w:rsidP="00420AC6">
      <w:pPr>
        <w:pStyle w:val="41"/>
        <w:spacing w:before="0" w:after="0" w:line="240" w:lineRule="auto"/>
        <w:rPr>
          <w:rFonts w:cs="Times New Roman"/>
        </w:rPr>
      </w:pPr>
      <w:r w:rsidRPr="00BE0AE5">
        <w:rPr>
          <w:rFonts w:cs="Times New Roman"/>
        </w:rPr>
        <w:t>Социальные ценности и нормы</w:t>
      </w:r>
    </w:p>
    <w:p w:rsidR="00416B7C" w:rsidRPr="00BE0AE5" w:rsidRDefault="00416B7C" w:rsidP="00420AC6">
      <w:pPr>
        <w:pStyle w:val="ad"/>
        <w:spacing w:line="240" w:lineRule="auto"/>
        <w:rPr>
          <w:rFonts w:cs="Times New Roman"/>
        </w:rPr>
      </w:pPr>
      <w:r w:rsidRPr="00BE0AE5">
        <w:rPr>
          <w:rFonts w:cs="Times New Roman"/>
        </w:rPr>
        <w:t>— </w:t>
      </w:r>
      <w:r w:rsidRPr="00BE0AE5">
        <w:rPr>
          <w:rStyle w:val="a9"/>
          <w:rFonts w:cs="Times New Roman"/>
        </w:rPr>
        <w:t>осваивать и применять знания</w:t>
      </w:r>
      <w:r w:rsidRPr="00BE0AE5">
        <w:rPr>
          <w:rFonts w:cs="Times New Roman"/>
        </w:rPr>
        <w:t xml:space="preserve"> о социальных ценностях; о содержании и значении социальных норм, регулирующих общественные отношения;</w:t>
      </w:r>
    </w:p>
    <w:p w:rsidR="00416B7C" w:rsidRPr="00BE0AE5" w:rsidRDefault="00416B7C" w:rsidP="00420AC6">
      <w:pPr>
        <w:pStyle w:val="ad"/>
        <w:spacing w:line="240" w:lineRule="auto"/>
        <w:rPr>
          <w:rFonts w:cs="Times New Roman"/>
        </w:rPr>
      </w:pPr>
      <w:r w:rsidRPr="00BE0AE5">
        <w:rPr>
          <w:rFonts w:cs="Times New Roman"/>
        </w:rPr>
        <w:t>— </w:t>
      </w:r>
      <w:r w:rsidRPr="00BE0AE5">
        <w:rPr>
          <w:rStyle w:val="a9"/>
          <w:rFonts w:cs="Times New Roman"/>
        </w:rPr>
        <w:t>характеризовать</w:t>
      </w:r>
      <w:r w:rsidRPr="00BE0AE5">
        <w:rPr>
          <w:rFonts w:cs="Times New Roman"/>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гражданственности и патриотизма; ситуаций морального выбора; ситуаций, регулируемых различными видами социальных норм;</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социальные нормы, их существенные признаки и элементы;</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 xml:space="preserve">сравнивать </w:t>
      </w:r>
      <w:r w:rsidRPr="00BE0AE5">
        <w:rPr>
          <w:rFonts w:cs="Times New Roman"/>
        </w:rPr>
        <w:t>отдельные виды социальных норм;</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устанавливатьиобъяснять</w:t>
      </w:r>
      <w:r w:rsidRPr="00BE0AE5">
        <w:rPr>
          <w:rFonts w:cs="Times New Roman"/>
        </w:rPr>
        <w:t xml:space="preserve"> влияние социальных норм на общество и человека;</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объяснения (устного и письменного) сущности социальных норм;</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определятьи аргументировать</w:t>
      </w:r>
      <w:r w:rsidRPr="00BE0AE5">
        <w:rPr>
          <w:rFonts w:cs="Times New Roman"/>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отражающие действие социальных норм как регуляторов общественной жизни и поведения человека;</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овладевать</w:t>
      </w:r>
      <w:r w:rsidRPr="00BE0AE5">
        <w:rPr>
          <w:rFonts w:cs="Times New Roman"/>
        </w:rPr>
        <w:t xml:space="preserve"> смысловым чтением текстов обществоведческой тематики, касающихся гуманизма, гражданственности, патриотизма;</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извлекать</w:t>
      </w:r>
      <w:r w:rsidRPr="00BE0AE5">
        <w:rPr>
          <w:rFonts w:cs="Times New Roman"/>
        </w:rPr>
        <w:t xml:space="preserve"> информацию из разных источников о принципах и нормах морали, проблеме морального выбора;</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анализировать, обобщать, систематизировать, оценивать</w:t>
      </w:r>
      <w:r w:rsidRPr="00BE0AE5">
        <w:rPr>
          <w:rFonts w:cs="Times New Roman"/>
        </w:rPr>
        <w:t xml:space="preserve">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поведение людей с точки зрения их соответствия нормам морали;</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о социальных нормах в повседневной жизни; </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t xml:space="preserve">самостоятельно </w:t>
      </w:r>
      <w:r w:rsidRPr="00BE0AE5">
        <w:rPr>
          <w:rStyle w:val="a9"/>
          <w:rFonts w:cs="Times New Roman"/>
        </w:rPr>
        <w:t>заполнять</w:t>
      </w:r>
      <w:r w:rsidRPr="00BE0AE5">
        <w:rPr>
          <w:rFonts w:cs="Times New Roman"/>
        </w:rPr>
        <w:t xml:space="preserve"> форму (в том числе электронную) и составлять простейший документ (заявление);</w:t>
      </w:r>
    </w:p>
    <w:p w:rsidR="00416B7C" w:rsidRPr="00BE0AE5" w:rsidRDefault="00416B7C" w:rsidP="00420AC6">
      <w:pPr>
        <w:pStyle w:val="ad"/>
        <w:spacing w:line="240" w:lineRule="auto"/>
        <w:rPr>
          <w:rFonts w:cs="Times New Roman"/>
          <w:spacing w:val="2"/>
        </w:rPr>
      </w:pPr>
      <w:r w:rsidRPr="00BE0AE5">
        <w:rPr>
          <w:rFonts w:cs="Times New Roman"/>
          <w:spacing w:val="2"/>
        </w:rPr>
        <w:t>—</w:t>
      </w:r>
      <w:r w:rsidRPr="00BE0AE5">
        <w:rPr>
          <w:rFonts w:cs="Times New Roman"/>
          <w:spacing w:val="2"/>
        </w:rPr>
        <w:tab/>
      </w:r>
      <w:r w:rsidRPr="00BE0AE5">
        <w:rPr>
          <w:rStyle w:val="a9"/>
          <w:rFonts w:cs="Times New Roman"/>
          <w:spacing w:val="2"/>
        </w:rPr>
        <w:t>осуществлять</w:t>
      </w:r>
      <w:r w:rsidRPr="00BE0AE5">
        <w:rPr>
          <w:rFonts w:cs="Times New Roman"/>
          <w:spacing w:val="2"/>
        </w:rPr>
        <w:t xml:space="preserve">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16B7C" w:rsidRPr="00BE0AE5" w:rsidRDefault="00416B7C" w:rsidP="00420AC6">
      <w:pPr>
        <w:pStyle w:val="41"/>
        <w:spacing w:before="0" w:after="0" w:line="240" w:lineRule="auto"/>
        <w:rPr>
          <w:rFonts w:cs="Times New Roman"/>
        </w:rPr>
      </w:pPr>
      <w:r w:rsidRPr="00BE0AE5">
        <w:rPr>
          <w:rFonts w:cs="Times New Roman"/>
        </w:rPr>
        <w:t>Человек как участник правовых отношений</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 знания</w:t>
      </w:r>
      <w:r w:rsidRPr="00BE0AE5">
        <w:rPr>
          <w:rFonts w:cs="Times New Roman"/>
        </w:rPr>
        <w:t xml:space="preserve">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по разным признакам (в том числе устанавливать существенный признак классификации) нормы права, выделяя существенные признаки;</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416B7C" w:rsidRPr="00BE0AE5" w:rsidRDefault="00416B7C" w:rsidP="00420AC6">
      <w:pPr>
        <w:pStyle w:val="ad"/>
        <w:spacing w:line="240" w:lineRule="auto"/>
        <w:rPr>
          <w:rFonts w:cs="Times New Roman"/>
          <w:spacing w:val="1"/>
        </w:rPr>
      </w:pPr>
      <w:r w:rsidRPr="00BE0AE5">
        <w:rPr>
          <w:rFonts w:cs="Times New Roman"/>
          <w:spacing w:val="1"/>
        </w:rPr>
        <w:t>—</w:t>
      </w:r>
      <w:r w:rsidRPr="00BE0AE5">
        <w:rPr>
          <w:rFonts w:cs="Times New Roman"/>
          <w:spacing w:val="1"/>
        </w:rPr>
        <w:tab/>
      </w:r>
      <w:r w:rsidRPr="00BE0AE5">
        <w:rPr>
          <w:rStyle w:val="a9"/>
          <w:rFonts w:cs="Times New Roman"/>
          <w:spacing w:val="1"/>
        </w:rPr>
        <w:t>использовать</w:t>
      </w:r>
      <w:r w:rsidRPr="00BE0AE5">
        <w:rPr>
          <w:rFonts w:cs="Times New Roman"/>
          <w:spacing w:val="1"/>
        </w:rPr>
        <w:t xml:space="preserve">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овладевать</w:t>
      </w:r>
      <w:r w:rsidRPr="00BE0AE5">
        <w:rPr>
          <w:rFonts w:cs="Times New Roman"/>
        </w:rPr>
        <w:t xml:space="preserve">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искать и извлекать</w:t>
      </w:r>
      <w:r w:rsidRPr="00BE0AE5">
        <w:rPr>
          <w:rFonts w:cs="Times New Roman"/>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анализировать, обобщать, систематизировать, оценивать</w:t>
      </w:r>
      <w:r w:rsidRPr="00BE0AE5">
        <w:rPr>
          <w:rFonts w:cs="Times New Roman"/>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самостоятельно заполнять</w:t>
      </w:r>
      <w:r w:rsidRPr="00BE0AE5">
        <w:rPr>
          <w:rFonts w:cs="Times New Roman"/>
        </w:rPr>
        <w:t xml:space="preserve"> форму (в том числе электронную) и составлять простейший документ при получении паспорта гражданина Российской Федерации;</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16B7C" w:rsidRPr="00BE0AE5" w:rsidRDefault="00416B7C" w:rsidP="00420AC6">
      <w:pPr>
        <w:pStyle w:val="ad"/>
        <w:spacing w:line="240" w:lineRule="auto"/>
        <w:rPr>
          <w:rFonts w:cs="Times New Roman"/>
          <w:b/>
          <w:bCs/>
        </w:rPr>
      </w:pPr>
      <w:r w:rsidRPr="00BE0AE5">
        <w:rPr>
          <w:rFonts w:cs="Times New Roman"/>
        </w:rPr>
        <w:t>Основы российского права</w:t>
      </w:r>
    </w:p>
    <w:p w:rsidR="00416B7C" w:rsidRPr="00BE0AE5" w:rsidRDefault="00416B7C" w:rsidP="00420AC6">
      <w:pPr>
        <w:pStyle w:val="ad"/>
        <w:spacing w:line="240" w:lineRule="auto"/>
        <w:rPr>
          <w:rFonts w:cs="Times New Roman"/>
          <w:spacing w:val="1"/>
        </w:rPr>
      </w:pPr>
      <w:r w:rsidRPr="00BE0AE5">
        <w:rPr>
          <w:rFonts w:cs="Times New Roman"/>
          <w:spacing w:val="1"/>
        </w:rPr>
        <w:t>—</w:t>
      </w:r>
      <w:r w:rsidRPr="00BE0AE5">
        <w:rPr>
          <w:rFonts w:cs="Times New Roman"/>
          <w:spacing w:val="1"/>
        </w:rPr>
        <w:tab/>
      </w:r>
      <w:r w:rsidRPr="00BE0AE5">
        <w:rPr>
          <w:rStyle w:val="a9"/>
          <w:rFonts w:cs="Times New Roman"/>
          <w:spacing w:val="1"/>
        </w:rPr>
        <w:t>осваивать и применять</w:t>
      </w:r>
      <w:r w:rsidRPr="00BE0AE5">
        <w:rPr>
          <w:rFonts w:cs="Times New Roman"/>
          <w:spacing w:val="1"/>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 законов и подзаконных актов и моделировать ситуации</w:t>
      </w:r>
      <w:r w:rsidRPr="00BE0AE5">
        <w:rPr>
          <w:rFonts w:cs="Times New Roman"/>
        </w:rPr>
        <w:t xml:space="preserve">,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416B7C" w:rsidRPr="00BE0AE5" w:rsidRDefault="00416B7C" w:rsidP="00420AC6">
      <w:pPr>
        <w:pStyle w:val="ad"/>
        <w:spacing w:line="240" w:lineRule="auto"/>
        <w:rPr>
          <w:rFonts w:cs="Times New Roman"/>
          <w:spacing w:val="-1"/>
        </w:rPr>
      </w:pPr>
      <w:r w:rsidRPr="00BE0AE5">
        <w:rPr>
          <w:rFonts w:cs="Times New Roman"/>
          <w:spacing w:val="-1"/>
        </w:rPr>
        <w:t>—</w:t>
      </w:r>
      <w:r w:rsidRPr="00BE0AE5">
        <w:rPr>
          <w:rFonts w:cs="Times New Roman"/>
          <w:spacing w:val="-1"/>
        </w:rPr>
        <w:tab/>
      </w:r>
      <w:r w:rsidRPr="00BE0AE5">
        <w:rPr>
          <w:rStyle w:val="a9"/>
          <w:rFonts w:cs="Times New Roman"/>
          <w:spacing w:val="-1"/>
        </w:rPr>
        <w:t>овладевать</w:t>
      </w:r>
      <w:r w:rsidRPr="00BE0AE5">
        <w:rPr>
          <w:rFonts w:cs="Times New Roman"/>
          <w:spacing w:val="-1"/>
        </w:rPr>
        <w:t xml:space="preserve">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искать и извлекать</w:t>
      </w:r>
      <w:r w:rsidRPr="00BE0AE5">
        <w:rPr>
          <w:rFonts w:cs="Times New Roman"/>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 xml:space="preserve">анализировать, обобщать, систематизировать, оценивать </w:t>
      </w:r>
      <w:r w:rsidRPr="00BE0AE5">
        <w:rPr>
          <w:rFonts w:cs="Times New Roman"/>
        </w:rPr>
        <w:t xml:space="preserve">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самостоятельно заполнять</w:t>
      </w:r>
      <w:r w:rsidRPr="00BE0AE5">
        <w:rPr>
          <w:rFonts w:cs="Times New Roman"/>
        </w:rPr>
        <w:t xml:space="preserve"> форму (в том числе электронную) и составлять простейший документ (заявление о приёме на работу);</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16B7C" w:rsidRPr="00BE0AE5" w:rsidRDefault="00416B7C" w:rsidP="00420AC6">
      <w:pPr>
        <w:pStyle w:val="23"/>
        <w:spacing w:before="0" w:after="0" w:line="240" w:lineRule="auto"/>
        <w:rPr>
          <w:rFonts w:cs="Times New Roman"/>
        </w:rPr>
      </w:pPr>
      <w:r w:rsidRPr="00BE0AE5">
        <w:rPr>
          <w:rFonts w:cs="Times New Roman"/>
        </w:rPr>
        <w:t>8 КЛАСС</w:t>
      </w:r>
    </w:p>
    <w:p w:rsidR="00416B7C" w:rsidRPr="00BE0AE5" w:rsidRDefault="00416B7C" w:rsidP="00420AC6">
      <w:pPr>
        <w:pStyle w:val="41"/>
        <w:spacing w:before="0" w:after="0" w:line="240" w:lineRule="auto"/>
        <w:rPr>
          <w:rFonts w:cs="Times New Roman"/>
        </w:rPr>
      </w:pPr>
      <w:r w:rsidRPr="00BE0AE5">
        <w:rPr>
          <w:rFonts w:cs="Times New Roman"/>
        </w:rPr>
        <w:t>Человек в экономических отношениях</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w:t>
      </w:r>
      <w:r w:rsidRPr="00BE0AE5">
        <w:rPr>
          <w:rFonts w:cs="Times New Roman"/>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(в том числе устанавливать существенный признак классификации) механизмы государственного регулирования экономики;</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различные способы хозяйствования; </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связи политических потрясений и социально-экономических кризисов в государстве;</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связанные </w:t>
      </w:r>
      <w:r w:rsidRPr="00BE0AE5">
        <w:rPr>
          <w:rFonts w:cs="Times New Roman"/>
          <w:spacing w:val="-1"/>
        </w:rPr>
        <w:t>с осуществлением экономических действий, на основе рацио</w:t>
      </w:r>
      <w:r w:rsidRPr="00BE0AE5">
        <w:rPr>
          <w:rFonts w:cs="Times New Roman"/>
        </w:rPr>
        <w:t xml:space="preserve">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416B7C" w:rsidRPr="00BE0AE5" w:rsidRDefault="00416B7C" w:rsidP="00420AC6">
      <w:pPr>
        <w:pStyle w:val="ad"/>
        <w:spacing w:line="240" w:lineRule="auto"/>
        <w:rPr>
          <w:rFonts w:cs="Times New Roman"/>
          <w:spacing w:val="-1"/>
        </w:rPr>
      </w:pPr>
      <w:r w:rsidRPr="00BE0AE5">
        <w:rPr>
          <w:rFonts w:cs="Times New Roman"/>
          <w:spacing w:val="-1"/>
        </w:rPr>
        <w:t>—</w:t>
      </w:r>
      <w:r w:rsidRPr="00BE0AE5">
        <w:rPr>
          <w:rFonts w:cs="Times New Roman"/>
          <w:spacing w:val="-1"/>
        </w:rPr>
        <w:tab/>
      </w:r>
      <w:r w:rsidRPr="00BE0AE5">
        <w:rPr>
          <w:rStyle w:val="a9"/>
          <w:rFonts w:cs="Times New Roman"/>
          <w:spacing w:val="-1"/>
        </w:rPr>
        <w:t>овладевать</w:t>
      </w:r>
      <w:r w:rsidRPr="00BE0AE5">
        <w:rPr>
          <w:rFonts w:cs="Times New Roman"/>
          <w:spacing w:val="-1"/>
        </w:rPr>
        <w:t xml:space="preserve"> 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извлекать</w:t>
      </w:r>
      <w:r w:rsidRPr="00BE0AE5">
        <w:rPr>
          <w:rFonts w:cs="Times New Roman"/>
        </w:rPr>
        <w:t xml:space="preserve"> 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анализировать, обобщать, систематизировать, конкретизировать и критически оценивать</w:t>
      </w:r>
      <w:r w:rsidRPr="00BE0AE5">
        <w:rPr>
          <w:rFonts w:cs="Times New Roman"/>
        </w:rPr>
        <w:t xml:space="preserve">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приобретать опыт</w:t>
      </w:r>
      <w:r w:rsidRPr="00BE0AE5">
        <w:rPr>
          <w:rFonts w:cs="Times New Roman"/>
        </w:rPr>
        <w:t xml:space="preserve">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приобретать опыт</w:t>
      </w:r>
      <w:r w:rsidRPr="00BE0AE5">
        <w:rPr>
          <w:rFonts w:cs="Times New Roman"/>
        </w:rPr>
        <w:t xml:space="preserve"> составления простейших документов (личный финансовый план, заявление, резюме); </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16B7C" w:rsidRPr="00BE0AE5" w:rsidRDefault="00416B7C" w:rsidP="00420AC6">
      <w:pPr>
        <w:pStyle w:val="41"/>
        <w:spacing w:before="0" w:after="0" w:line="240" w:lineRule="auto"/>
        <w:rPr>
          <w:rFonts w:cs="Times New Roman"/>
        </w:rPr>
      </w:pPr>
      <w:r w:rsidRPr="00BE0AE5">
        <w:rPr>
          <w:rFonts w:cs="Times New Roman"/>
        </w:rPr>
        <w:t>Человек в мире культуры</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w:t>
      </w:r>
      <w:r w:rsidRPr="00BE0AE5">
        <w:rPr>
          <w:rFonts w:cs="Times New Roman"/>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по разным признакам формы и виды культуры; </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формы культуры, естественные и социально-гуманитарные науки, виды искусств;</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взаимосвязь развития духовной культуры и формирования личности, взаимовлияние науки и образования;</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объяснения роли непрерывного образования; </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касающиеся форм и многообразия духовной культуры;</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овладевать</w:t>
      </w:r>
      <w:r w:rsidRPr="00BE0AE5">
        <w:rPr>
          <w:rFonts w:cs="Times New Roman"/>
        </w:rPr>
        <w:t xml:space="preserve">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анализировать, систематизировать, критически оценивать и обобщать</w:t>
      </w:r>
      <w:r w:rsidRPr="00BE0AE5">
        <w:rPr>
          <w:rFonts w:cs="Times New Roman"/>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поведение людей в духовной сфере жизни общества;</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приобретать</w:t>
      </w:r>
      <w:r w:rsidRPr="00BE0AE5">
        <w:rPr>
          <w:rFonts w:cs="Times New Roman"/>
        </w:rPr>
        <w:t xml:space="preserve"> опыт осуществления совместной деятельности при изучении особенностей разных культур, национальных и религиозных ценностей.</w:t>
      </w:r>
    </w:p>
    <w:p w:rsidR="00416B7C" w:rsidRPr="00BE0AE5" w:rsidRDefault="00416B7C" w:rsidP="00420AC6">
      <w:pPr>
        <w:pStyle w:val="23"/>
        <w:spacing w:before="0" w:after="0" w:line="240" w:lineRule="auto"/>
        <w:rPr>
          <w:rFonts w:cs="Times New Roman"/>
        </w:rPr>
      </w:pPr>
      <w:r w:rsidRPr="00BE0AE5">
        <w:rPr>
          <w:rFonts w:cs="Times New Roman"/>
        </w:rPr>
        <w:t>9 КЛАСС</w:t>
      </w:r>
    </w:p>
    <w:p w:rsidR="00416B7C" w:rsidRPr="00BE0AE5" w:rsidRDefault="00416B7C" w:rsidP="00420AC6">
      <w:pPr>
        <w:pStyle w:val="41"/>
        <w:spacing w:before="0" w:after="0" w:line="240" w:lineRule="auto"/>
        <w:rPr>
          <w:rFonts w:cs="Times New Roman"/>
        </w:rPr>
      </w:pPr>
      <w:r w:rsidRPr="00BE0AE5">
        <w:rPr>
          <w:rFonts w:cs="Times New Roman"/>
        </w:rPr>
        <w:t>Человек в политическом измерении</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w:t>
      </w:r>
      <w:r w:rsidRPr="00BE0AE5">
        <w:rPr>
          <w:rFonts w:cs="Times New Roman"/>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неприемлемость всех форм антиобщественного поведения в политике с точки зрения социальных ценностей и правовых норм;</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овладевать</w:t>
      </w:r>
      <w:r w:rsidRPr="00BE0AE5">
        <w:rPr>
          <w:rFonts w:cs="Times New Roman"/>
        </w:rPr>
        <w:t xml:space="preserve">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искать и извлекать</w:t>
      </w:r>
      <w:r w:rsidRPr="00BE0AE5">
        <w:rPr>
          <w:rFonts w:cs="Times New Roman"/>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анализировать и конкретизировать</w:t>
      </w:r>
      <w:r w:rsidRPr="00BE0AE5">
        <w:rPr>
          <w:rFonts w:cs="Times New Roman"/>
        </w:rPr>
        <w:t xml:space="preserve"> социальную информацию о формах участия граждан нашей страны в политической жизни, о выборах и референдуме;</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416B7C" w:rsidRPr="00BE0AE5" w:rsidRDefault="00416B7C" w:rsidP="00420AC6">
      <w:pPr>
        <w:pStyle w:val="41"/>
        <w:spacing w:before="0" w:after="0" w:line="240" w:lineRule="auto"/>
        <w:rPr>
          <w:rFonts w:cs="Times New Roman"/>
        </w:rPr>
      </w:pPr>
      <w:r w:rsidRPr="00BE0AE5">
        <w:rPr>
          <w:rFonts w:cs="Times New Roman"/>
        </w:rPr>
        <w:t>Гражданин и государство</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 знания</w:t>
      </w:r>
      <w:r w:rsidRPr="00BE0AE5">
        <w:rPr>
          <w:rFonts w:cs="Times New Roman"/>
        </w:rPr>
        <w:t xml:space="preserve">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приводить</w:t>
      </w:r>
      <w:r w:rsidRPr="00BE0AE5">
        <w:rPr>
          <w:rFonts w:cs="Times New Roman"/>
        </w:rPr>
        <w:t xml:space="preserve"> примеры и </w:t>
      </w:r>
      <w:r w:rsidRPr="00BE0AE5">
        <w:rPr>
          <w:rStyle w:val="a9"/>
          <w:rFonts w:cs="Times New Roman"/>
        </w:rPr>
        <w:t>моделировать</w:t>
      </w:r>
      <w:r w:rsidRPr="00BE0AE5">
        <w:rPr>
          <w:rFonts w:cs="Times New Roman"/>
        </w:rPr>
        <w:t xml:space="preserve">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с опорой на Конституцию Российской Федерации полномочия центральных органов государственной власти и субъектов Российской Федерации; </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t xml:space="preserve">с опорой на обществоведческие знания, факты общественной жизни и личный социальный опыт </w:t>
      </w:r>
      <w:r w:rsidRPr="00BE0AE5">
        <w:rPr>
          <w:rStyle w:val="a9"/>
          <w:rFonts w:cs="Times New Roman"/>
        </w:rPr>
        <w:t>определять и аргументировать</w:t>
      </w:r>
      <w:r w:rsidRPr="00BE0AE5">
        <w:rPr>
          <w:rFonts w:cs="Times New Roman"/>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систематизировать и конкретизировать</w:t>
      </w:r>
      <w:r w:rsidRPr="00BE0AE5">
        <w:rPr>
          <w:rFonts w:cs="Times New Roman"/>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овладевать</w:t>
      </w:r>
      <w:r w:rsidRPr="00BE0AE5">
        <w:rPr>
          <w:rFonts w:cs="Times New Roman"/>
        </w:rPr>
        <w:t xml:space="preserve">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искать и извлекать</w:t>
      </w:r>
      <w:r w:rsidRPr="00BE0AE5">
        <w:rPr>
          <w:rFonts w:cs="Times New Roman"/>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анализировать, обобщать, систематизировать и конкретизировать</w:t>
      </w:r>
      <w:r w:rsidRPr="00BE0AE5">
        <w:rPr>
          <w:rFonts w:cs="Times New Roman"/>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самостоятельно заполнять</w:t>
      </w:r>
      <w:r w:rsidRPr="00BE0AE5">
        <w:rPr>
          <w:rFonts w:cs="Times New Roman"/>
        </w:rPr>
        <w:t xml:space="preserve"> форму (в том числе электронную) и составлять простейший документ при использовании портала государственных услуг;</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16B7C" w:rsidRPr="00BE0AE5" w:rsidRDefault="00416B7C" w:rsidP="00420AC6">
      <w:pPr>
        <w:pStyle w:val="41"/>
        <w:spacing w:before="0" w:after="0" w:line="240" w:lineRule="auto"/>
        <w:rPr>
          <w:rFonts w:cs="Times New Roman"/>
        </w:rPr>
      </w:pPr>
      <w:r w:rsidRPr="00BE0AE5">
        <w:rPr>
          <w:rFonts w:cs="Times New Roman"/>
        </w:rPr>
        <w:t>Человек в системе социальных отношений</w:t>
      </w:r>
    </w:p>
    <w:p w:rsidR="00416B7C" w:rsidRPr="00BE0AE5" w:rsidRDefault="00416B7C" w:rsidP="00420AC6">
      <w:pPr>
        <w:pStyle w:val="ad"/>
        <w:spacing w:line="240" w:lineRule="auto"/>
        <w:rPr>
          <w:rFonts w:cs="Times New Roman"/>
          <w:spacing w:val="-3"/>
        </w:rPr>
      </w:pPr>
      <w:r w:rsidRPr="00BE0AE5">
        <w:rPr>
          <w:rFonts w:cs="Times New Roman"/>
          <w:spacing w:val="-3"/>
        </w:rPr>
        <w:t>—</w:t>
      </w:r>
      <w:r w:rsidRPr="00BE0AE5">
        <w:rPr>
          <w:rFonts w:cs="Times New Roman"/>
          <w:spacing w:val="-3"/>
        </w:rPr>
        <w:tab/>
      </w:r>
      <w:r w:rsidRPr="00BE0AE5">
        <w:rPr>
          <w:rStyle w:val="a9"/>
          <w:rFonts w:cs="Times New Roman"/>
          <w:spacing w:val="-3"/>
        </w:rPr>
        <w:t>осваивать и применять</w:t>
      </w:r>
      <w:r w:rsidRPr="00BE0AE5">
        <w:rPr>
          <w:rFonts w:cs="Times New Roman"/>
          <w:spacing w:val="-3"/>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функции семьи в обществе; основы социальной политики Российского государства; </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различных социальных статусов, социальных ролей, социальной политики Российского государства;</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социальные общности и группы;</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виды социальной мобильности;</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причины существования разных социальных групп; социальных различий и конфликтов; </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 опорой на обществоведческие знания, факты общественной жизни и личный социальный опыт своё отношение к разным этносам; </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смысловое чтение текстов и составлять на основе учебных текстов план (в том числе отражающий изученный материал о социализации личности);</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извлекать</w:t>
      </w:r>
      <w:r w:rsidRPr="00BE0AE5">
        <w:rPr>
          <w:rFonts w:cs="Times New Roman"/>
        </w:rPr>
        <w:t xml:space="preserve">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анализировать, обобщать, систематизировать</w:t>
      </w:r>
      <w:r w:rsidRPr="00BE0AE5">
        <w:rPr>
          <w:rFonts w:cs="Times New Roman"/>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в практической деятельности для выстраивания собственного поведения с позиции здорового образа жизни;</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416B7C" w:rsidRPr="00BE0AE5" w:rsidRDefault="00416B7C" w:rsidP="00420AC6">
      <w:pPr>
        <w:pStyle w:val="41"/>
        <w:spacing w:before="0" w:after="0" w:line="240" w:lineRule="auto"/>
        <w:rPr>
          <w:rFonts w:cs="Times New Roman"/>
        </w:rPr>
      </w:pPr>
      <w:r w:rsidRPr="00BE0AE5">
        <w:rPr>
          <w:rFonts w:cs="Times New Roman"/>
        </w:rPr>
        <w:t>Человек в современном изменяющемся мире</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w:t>
      </w:r>
      <w:r w:rsidRPr="00BE0AE5">
        <w:rPr>
          <w:rFonts w:cs="Times New Roman"/>
        </w:rPr>
        <w:t xml:space="preserve"> знания об информационном обществе, глобализации, глобальных проблемах; </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сущность информационного общества; здоровый образ жизни; глобализацию как важный общемировой интеграционный процесс; </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требования к современным профессиям;</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причины и последствия глобализации;</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416B7C" w:rsidRPr="00BE0AE5" w:rsidRDefault="00416B7C" w:rsidP="00420AC6">
      <w:pPr>
        <w:pStyle w:val="ad"/>
        <w:spacing w:line="240" w:lineRule="auto"/>
        <w:rPr>
          <w:rFonts w:cs="Times New Roman"/>
        </w:rPr>
      </w:pPr>
      <w:r w:rsidRPr="00BE0AE5">
        <w:rPr>
          <w:rFonts w:cs="Times New Roman"/>
        </w:rPr>
        <w:t>—</w:t>
      </w:r>
      <w:r w:rsidRPr="00BE0AE5">
        <w:rPr>
          <w:rFonts w:cs="Times New Roman"/>
        </w:rPr>
        <w:tab/>
      </w:r>
      <w:r w:rsidRPr="00BE0AE5">
        <w:rPr>
          <w:rStyle w:val="a9"/>
          <w:rFonts w:cs="Times New Roman"/>
        </w:rPr>
        <w:t>осуществлять поиск и извлечение</w:t>
      </w:r>
      <w:r w:rsidRPr="00BE0AE5">
        <w:rPr>
          <w:rFonts w:cs="Times New Roman"/>
        </w:rPr>
        <w:t xml:space="preserve">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416B7C" w:rsidRPr="00BE0AE5" w:rsidRDefault="00416B7C" w:rsidP="00420AC6">
      <w:pPr>
        <w:pStyle w:val="ad"/>
        <w:spacing w:line="240" w:lineRule="auto"/>
        <w:rPr>
          <w:rFonts w:cs="Times New Roman"/>
        </w:rPr>
      </w:pPr>
    </w:p>
    <w:p w:rsidR="00416B7C" w:rsidRPr="00BE0AE5" w:rsidRDefault="00416B7C" w:rsidP="00420AC6">
      <w:pPr>
        <w:pStyle w:val="h1"/>
        <w:spacing w:before="0" w:after="0" w:line="240" w:lineRule="auto"/>
        <w:rPr>
          <w:rFonts w:cs="Times New Roman"/>
        </w:rPr>
      </w:pPr>
      <w:r w:rsidRPr="00BE0AE5">
        <w:rPr>
          <w:rFonts w:cs="Times New Roman"/>
        </w:rPr>
        <w:t>2.1.12</w:t>
      </w:r>
      <w:r w:rsidRPr="00BE0AE5">
        <w:rPr>
          <w:rFonts w:cs="Times New Roman"/>
        </w:rPr>
        <w:t> </w:t>
      </w:r>
      <w:r w:rsidRPr="00BE0AE5">
        <w:rPr>
          <w:rFonts w:cs="Times New Roman"/>
        </w:rPr>
        <w:t>ГЕОГРАФИЯ</w:t>
      </w:r>
    </w:p>
    <w:p w:rsidR="00416B7C" w:rsidRPr="00BE0AE5" w:rsidRDefault="00DD77C9" w:rsidP="00420AC6">
      <w:pPr>
        <w:pStyle w:val="body"/>
        <w:spacing w:line="240" w:lineRule="auto"/>
        <w:rPr>
          <w:rFonts w:cs="Times New Roman"/>
          <w:spacing w:val="2"/>
        </w:rPr>
      </w:pPr>
      <w:r>
        <w:rPr>
          <w:rFonts w:cs="Times New Roman"/>
          <w:spacing w:val="2"/>
        </w:rPr>
        <w:t xml:space="preserve">Рабочая программа  </w:t>
      </w:r>
      <w:r w:rsidR="00416B7C" w:rsidRPr="00BE0AE5">
        <w:rPr>
          <w:rFonts w:cs="Times New Roman"/>
          <w:spacing w:val="2"/>
        </w:rPr>
        <w:t>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w:t>
      </w:r>
      <w:r w:rsidR="00EF465C" w:rsidRPr="00BE0AE5">
        <w:rPr>
          <w:rFonts w:cs="Times New Roman"/>
          <w:spacing w:val="2"/>
        </w:rPr>
        <w:t>ено решением ФУМО от 02.06.2020 </w:t>
      </w:r>
      <w:r w:rsidR="00416B7C" w:rsidRPr="00BE0AE5">
        <w:rPr>
          <w:rFonts w:cs="Times New Roman"/>
          <w:spacing w:val="2"/>
        </w:rPr>
        <w:t>г.).</w:t>
      </w:r>
    </w:p>
    <w:p w:rsidR="00416B7C" w:rsidRPr="00BE0AE5" w:rsidRDefault="00416B7C" w:rsidP="00420AC6">
      <w:pPr>
        <w:pStyle w:val="h1"/>
        <w:pageBreakBefore w:val="0"/>
        <w:spacing w:before="0" w:after="0" w:line="240" w:lineRule="auto"/>
        <w:rPr>
          <w:rFonts w:cs="Times New Roman"/>
        </w:rPr>
      </w:pPr>
      <w:r w:rsidRPr="00BE0AE5">
        <w:rPr>
          <w:rFonts w:cs="Times New Roman"/>
        </w:rPr>
        <w:t>Пояснительная записка</w:t>
      </w:r>
    </w:p>
    <w:p w:rsidR="00416B7C" w:rsidRPr="00BE0AE5" w:rsidRDefault="00416B7C" w:rsidP="00420AC6">
      <w:pPr>
        <w:pStyle w:val="body"/>
        <w:spacing w:line="240" w:lineRule="auto"/>
        <w:rPr>
          <w:rFonts w:cs="Times New Roman"/>
          <w:spacing w:val="-1"/>
        </w:rPr>
      </w:pPr>
      <w:r w:rsidRPr="00BE0AE5">
        <w:rPr>
          <w:rFonts w:cs="Times New Roman"/>
          <w:spacing w:val="-1"/>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416B7C" w:rsidRPr="00BE0AE5" w:rsidRDefault="00416B7C" w:rsidP="00420AC6">
      <w:pPr>
        <w:pStyle w:val="body"/>
        <w:spacing w:line="240" w:lineRule="auto"/>
        <w:rPr>
          <w:rFonts w:cs="Times New Roman"/>
          <w:spacing w:val="3"/>
        </w:rPr>
      </w:pPr>
      <w:r w:rsidRPr="00BE0AE5">
        <w:rPr>
          <w:rFonts w:cs="Times New Roman"/>
          <w:spacing w:val="3"/>
        </w:rPr>
        <w:t xml:space="preserve">Согласно своему назначению </w:t>
      </w:r>
      <w:r w:rsidR="00DD77C9">
        <w:rPr>
          <w:rFonts w:cs="Times New Roman"/>
          <w:spacing w:val="3"/>
        </w:rPr>
        <w:t xml:space="preserve">Рабочая программа  </w:t>
      </w:r>
      <w:r w:rsidRPr="00BE0AE5">
        <w:rPr>
          <w:rFonts w:cs="Times New Roman"/>
          <w:spacing w:val="3"/>
        </w:rPr>
        <w:t xml:space="preserve">является ориентиром для составления рабочих авторских программ: она даёт представление о целях обучения, воспитания и развития обучающихся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 </w:t>
      </w:r>
    </w:p>
    <w:p w:rsidR="00416B7C" w:rsidRPr="00BE0AE5" w:rsidRDefault="00416B7C" w:rsidP="00420AC6">
      <w:pPr>
        <w:pStyle w:val="h2"/>
        <w:spacing w:before="0" w:after="0" w:line="240" w:lineRule="auto"/>
        <w:rPr>
          <w:rFonts w:cs="Times New Roman"/>
        </w:rPr>
      </w:pPr>
      <w:r w:rsidRPr="00BE0AE5">
        <w:rPr>
          <w:rFonts w:cs="Times New Roman"/>
        </w:rPr>
        <w:t xml:space="preserve">Общая характеристика учебного предмета «География» </w:t>
      </w:r>
    </w:p>
    <w:p w:rsidR="00416B7C" w:rsidRPr="00BE0AE5" w:rsidRDefault="00416B7C" w:rsidP="00420AC6">
      <w:pPr>
        <w:pStyle w:val="body"/>
        <w:spacing w:line="240" w:lineRule="auto"/>
        <w:rPr>
          <w:rFonts w:cs="Times New Roman"/>
        </w:rPr>
      </w:pPr>
      <w:r w:rsidRPr="00BE0AE5">
        <w:rPr>
          <w:rFonts w:cs="Times New Roman"/>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416B7C" w:rsidRPr="00BE0AE5" w:rsidRDefault="00416B7C" w:rsidP="00420AC6">
      <w:pPr>
        <w:pStyle w:val="body"/>
        <w:spacing w:line="240" w:lineRule="auto"/>
        <w:rPr>
          <w:rFonts w:cs="Times New Roman"/>
        </w:rPr>
      </w:pPr>
      <w:r w:rsidRPr="00BE0AE5">
        <w:rPr>
          <w:rFonts w:cs="Times New Roman"/>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416B7C" w:rsidRPr="00BE0AE5" w:rsidRDefault="00416B7C" w:rsidP="00420AC6">
      <w:pPr>
        <w:pStyle w:val="h2"/>
        <w:spacing w:before="0" w:after="0" w:line="240" w:lineRule="auto"/>
        <w:rPr>
          <w:rFonts w:cs="Times New Roman"/>
        </w:rPr>
      </w:pPr>
      <w:r w:rsidRPr="00BE0AE5">
        <w:rPr>
          <w:rFonts w:cs="Times New Roman"/>
        </w:rPr>
        <w:t>Цели изучения учебного предмета «География»</w:t>
      </w:r>
    </w:p>
    <w:p w:rsidR="00416B7C" w:rsidRPr="00BE0AE5" w:rsidRDefault="00416B7C" w:rsidP="00420AC6">
      <w:pPr>
        <w:pStyle w:val="body"/>
        <w:spacing w:line="240" w:lineRule="auto"/>
        <w:rPr>
          <w:rFonts w:cs="Times New Roman"/>
        </w:rPr>
      </w:pPr>
      <w:r w:rsidRPr="00BE0AE5">
        <w:rPr>
          <w:rFonts w:cs="Times New Roman"/>
        </w:rPr>
        <w:t>Изучение географии в общем образовании направлено на достижение следующих целей:</w:t>
      </w:r>
    </w:p>
    <w:p w:rsidR="00416B7C" w:rsidRPr="00BE0AE5" w:rsidRDefault="00416B7C" w:rsidP="00420AC6">
      <w:pPr>
        <w:pStyle w:val="body"/>
        <w:spacing w:line="240" w:lineRule="auto"/>
        <w:rPr>
          <w:rFonts w:cs="Times New Roman"/>
        </w:rPr>
      </w:pPr>
      <w:r w:rsidRPr="00BE0AE5">
        <w:rPr>
          <w:rFonts w:cs="Times New Roman"/>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416B7C" w:rsidRPr="00BE0AE5" w:rsidRDefault="00416B7C" w:rsidP="00420AC6">
      <w:pPr>
        <w:pStyle w:val="body"/>
        <w:spacing w:line="240" w:lineRule="auto"/>
        <w:rPr>
          <w:rFonts w:cs="Times New Roman"/>
        </w:rPr>
      </w:pPr>
      <w:r w:rsidRPr="00BE0AE5">
        <w:rPr>
          <w:rFonts w:cs="Times New Roman"/>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416B7C" w:rsidRPr="00BE0AE5" w:rsidRDefault="00416B7C" w:rsidP="00420AC6">
      <w:pPr>
        <w:pStyle w:val="body"/>
        <w:spacing w:line="240" w:lineRule="auto"/>
        <w:rPr>
          <w:rFonts w:cs="Times New Roman"/>
        </w:rPr>
      </w:pPr>
      <w:r w:rsidRPr="00BE0AE5">
        <w:rPr>
          <w:rFonts w:cs="Times New Roman"/>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416B7C" w:rsidRPr="00BE0AE5" w:rsidRDefault="00416B7C" w:rsidP="00420AC6">
      <w:pPr>
        <w:pStyle w:val="body"/>
        <w:spacing w:line="240" w:lineRule="auto"/>
        <w:rPr>
          <w:rFonts w:cs="Times New Roman"/>
        </w:rPr>
      </w:pPr>
      <w:r w:rsidRPr="00BE0AE5">
        <w:rPr>
          <w:rFonts w:cs="Times New Roman"/>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416B7C" w:rsidRPr="00BE0AE5" w:rsidRDefault="00416B7C" w:rsidP="00420AC6">
      <w:pPr>
        <w:pStyle w:val="body"/>
        <w:spacing w:line="240" w:lineRule="auto"/>
        <w:rPr>
          <w:rFonts w:cs="Times New Roman"/>
        </w:rPr>
      </w:pPr>
      <w:r w:rsidRPr="00BE0AE5">
        <w:rPr>
          <w:rFonts w:cs="Times New Roman"/>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416B7C" w:rsidRPr="00BE0AE5" w:rsidRDefault="00416B7C" w:rsidP="00420AC6">
      <w:pPr>
        <w:pStyle w:val="body"/>
        <w:spacing w:line="240" w:lineRule="auto"/>
        <w:rPr>
          <w:rFonts w:cs="Times New Roman"/>
        </w:rPr>
      </w:pPr>
      <w:r w:rsidRPr="00BE0AE5">
        <w:rPr>
          <w:rFonts w:cs="Times New Roman"/>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416B7C" w:rsidRPr="00BE0AE5" w:rsidRDefault="00416B7C" w:rsidP="00420AC6">
      <w:pPr>
        <w:pStyle w:val="h2"/>
        <w:spacing w:before="0" w:after="0" w:line="240" w:lineRule="auto"/>
        <w:rPr>
          <w:rFonts w:cs="Times New Roman"/>
        </w:rPr>
      </w:pPr>
      <w:r w:rsidRPr="00BE0AE5">
        <w:rPr>
          <w:rFonts w:cs="Times New Roman"/>
        </w:rPr>
        <w:t>Место учебного предмета «ГЕОГРАФИЯ» в</w:t>
      </w:r>
      <w:r w:rsidR="004312C0" w:rsidRPr="00BE0AE5">
        <w:rPr>
          <w:rFonts w:cs="Times New Roman"/>
        </w:rPr>
        <w:t> </w:t>
      </w:r>
      <w:r w:rsidRPr="00BE0AE5">
        <w:rPr>
          <w:rFonts w:cs="Times New Roman"/>
        </w:rPr>
        <w:t>учебном плане</w:t>
      </w:r>
    </w:p>
    <w:p w:rsidR="00416B7C" w:rsidRPr="00BE0AE5" w:rsidRDefault="00416B7C" w:rsidP="00420AC6">
      <w:pPr>
        <w:pStyle w:val="body"/>
        <w:spacing w:line="240" w:lineRule="auto"/>
        <w:rPr>
          <w:rFonts w:cs="Times New Roman"/>
        </w:rPr>
      </w:pPr>
      <w:r w:rsidRPr="00BE0AE5">
        <w:rPr>
          <w:rFonts w:cs="Times New Roman"/>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416B7C" w:rsidRPr="00BE0AE5" w:rsidRDefault="00416B7C" w:rsidP="00420AC6">
      <w:pPr>
        <w:pStyle w:val="body"/>
        <w:spacing w:line="240" w:lineRule="auto"/>
        <w:rPr>
          <w:rFonts w:cs="Times New Roman"/>
        </w:rPr>
      </w:pPr>
      <w:r w:rsidRPr="00BE0AE5">
        <w:rPr>
          <w:rFonts w:cs="Times New Roman"/>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416B7C" w:rsidRPr="00BE0AE5" w:rsidRDefault="00416B7C" w:rsidP="00420AC6">
      <w:pPr>
        <w:pStyle w:val="body"/>
        <w:spacing w:line="240" w:lineRule="auto"/>
        <w:rPr>
          <w:rFonts w:cs="Times New Roman"/>
        </w:rPr>
      </w:pPr>
      <w:r w:rsidRPr="00BE0AE5">
        <w:rPr>
          <w:rFonts w:cs="Times New Roman"/>
        </w:rPr>
        <w:t>Учебным планом на изучение географии отводится 272 часа: по одному часу в неделю в 5 и 6 классах и по 2 часа в 7, 8 и 9 классах.</w:t>
      </w:r>
    </w:p>
    <w:p w:rsidR="00416B7C" w:rsidRPr="00BE0AE5" w:rsidRDefault="00416B7C" w:rsidP="00420AC6">
      <w:pPr>
        <w:pStyle w:val="body"/>
        <w:spacing w:line="240" w:lineRule="auto"/>
        <w:rPr>
          <w:rFonts w:cs="Times New Roman"/>
        </w:rPr>
      </w:pPr>
      <w:r w:rsidRPr="00BE0AE5">
        <w:rPr>
          <w:rFonts w:cs="Times New Roman"/>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w:t>
      </w:r>
    </w:p>
    <w:p w:rsidR="00416B7C" w:rsidRPr="00BE0AE5" w:rsidRDefault="00416B7C" w:rsidP="00420AC6">
      <w:pPr>
        <w:pStyle w:val="h1"/>
        <w:spacing w:before="0" w:after="0" w:line="240" w:lineRule="auto"/>
        <w:rPr>
          <w:rFonts w:cs="Times New Roman"/>
        </w:rPr>
      </w:pPr>
      <w:r w:rsidRPr="00BE0AE5">
        <w:rPr>
          <w:rFonts w:cs="Times New Roman"/>
        </w:rPr>
        <w:t>Содержание учебного предмета «География»</w:t>
      </w:r>
    </w:p>
    <w:p w:rsidR="004312C0" w:rsidRPr="00BE0AE5" w:rsidRDefault="004312C0" w:rsidP="00420AC6">
      <w:pPr>
        <w:pStyle w:val="Body0"/>
        <w:spacing w:line="240" w:lineRule="auto"/>
        <w:rPr>
          <w:rFonts w:cs="Times New Roman"/>
        </w:rPr>
      </w:pPr>
    </w:p>
    <w:p w:rsidR="00416B7C" w:rsidRPr="00BE0AE5" w:rsidRDefault="00416B7C" w:rsidP="00420AC6">
      <w:pPr>
        <w:pStyle w:val="h1"/>
        <w:pageBreakBefore w:val="0"/>
        <w:spacing w:before="0" w:after="0" w:line="240" w:lineRule="auto"/>
        <w:rPr>
          <w:rFonts w:cs="Times New Roman"/>
        </w:rPr>
      </w:pPr>
      <w:r w:rsidRPr="00BE0AE5">
        <w:rPr>
          <w:rFonts w:cs="Times New Roman"/>
        </w:rPr>
        <w:t xml:space="preserve">5 класс </w:t>
      </w:r>
    </w:p>
    <w:p w:rsidR="00416B7C" w:rsidRPr="00BE0AE5" w:rsidRDefault="00416B7C" w:rsidP="00420AC6">
      <w:pPr>
        <w:pStyle w:val="h2-first"/>
        <w:spacing w:before="0" w:after="0" w:line="240" w:lineRule="auto"/>
        <w:rPr>
          <w:rFonts w:cs="Times New Roman"/>
        </w:rPr>
      </w:pPr>
      <w:r w:rsidRPr="00BE0AE5">
        <w:rPr>
          <w:rFonts w:cs="Times New Roman"/>
        </w:rPr>
        <w:t>Раздел 1. Географическое изучение Земли</w:t>
      </w:r>
    </w:p>
    <w:p w:rsidR="00416B7C" w:rsidRPr="00BE0AE5" w:rsidRDefault="00416B7C" w:rsidP="00420AC6">
      <w:pPr>
        <w:pStyle w:val="h3"/>
        <w:spacing w:before="0" w:after="0" w:line="240" w:lineRule="auto"/>
        <w:rPr>
          <w:rFonts w:cs="Times New Roman"/>
        </w:rPr>
      </w:pPr>
      <w:r w:rsidRPr="00BE0AE5">
        <w:rPr>
          <w:rFonts w:cs="Times New Roman"/>
        </w:rPr>
        <w:t>Введение. География — наука о планете Земля</w:t>
      </w:r>
    </w:p>
    <w:p w:rsidR="00416B7C" w:rsidRPr="00BE0AE5" w:rsidRDefault="00416B7C" w:rsidP="00420AC6">
      <w:pPr>
        <w:pStyle w:val="body"/>
        <w:spacing w:line="240" w:lineRule="auto"/>
        <w:rPr>
          <w:rFonts w:cs="Times New Roman"/>
        </w:rPr>
      </w:pPr>
      <w:r w:rsidRPr="00BE0AE5">
        <w:rPr>
          <w:rFonts w:cs="Times New Roman"/>
        </w:rPr>
        <w:t xml:space="preserve">Что изучает география? Географические объекты, процессы и явления. Как география изучает объекты, процессы и явления. </w:t>
      </w:r>
      <w:r w:rsidRPr="00BE0AE5">
        <w:rPr>
          <w:rStyle w:val="Italic"/>
          <w:rFonts w:cs="Times New Roman"/>
        </w:rPr>
        <w:t>Географические методы изучения объектов и явлений</w:t>
      </w:r>
      <w:r w:rsidRPr="00BE0AE5">
        <w:rPr>
          <w:rFonts w:cs="Times New Roman"/>
          <w:vertAlign w:val="superscript"/>
        </w:rPr>
        <w:footnoteReference w:id="21"/>
      </w:r>
      <w:r w:rsidRPr="00BE0AE5">
        <w:rPr>
          <w:rFonts w:cs="Times New Roman"/>
        </w:rPr>
        <w:t xml:space="preserve">. Древо географических наук. </w:t>
      </w:r>
    </w:p>
    <w:p w:rsidR="00416B7C" w:rsidRPr="00BE0AE5" w:rsidRDefault="00416B7C" w:rsidP="00420AC6">
      <w:pPr>
        <w:pStyle w:val="h4"/>
        <w:spacing w:before="0" w:after="0" w:line="240" w:lineRule="auto"/>
        <w:rPr>
          <w:rFonts w:cs="Times New Roman"/>
        </w:rPr>
      </w:pPr>
      <w:r w:rsidRPr="00BE0AE5">
        <w:rPr>
          <w:rFonts w:cs="Times New Roman"/>
        </w:rPr>
        <w:t>Практическая работа</w:t>
      </w:r>
    </w:p>
    <w:p w:rsidR="00416B7C" w:rsidRPr="00BE0AE5" w:rsidRDefault="00416B7C" w:rsidP="00420AC6">
      <w:pPr>
        <w:pStyle w:val="body"/>
        <w:spacing w:line="240" w:lineRule="auto"/>
        <w:rPr>
          <w:rFonts w:cs="Times New Roman"/>
        </w:rPr>
      </w:pPr>
      <w:r w:rsidRPr="00BE0AE5">
        <w:rPr>
          <w:rFonts w:cs="Times New Roman"/>
        </w:rPr>
        <w:t>1. Организация фенологических наблюдений в природе: планирование, участие в групповой работе, форма систематизации данных</w:t>
      </w:r>
      <w:r w:rsidRPr="00BE0AE5">
        <w:rPr>
          <w:rFonts w:cs="Times New Roman"/>
          <w:vertAlign w:val="superscript"/>
        </w:rPr>
        <w:footnoteReference w:id="22"/>
      </w:r>
      <w:r w:rsidRPr="00BE0AE5">
        <w:rPr>
          <w:rFonts w:cs="Times New Roman"/>
        </w:rPr>
        <w:t>.</w:t>
      </w:r>
    </w:p>
    <w:p w:rsidR="00416B7C" w:rsidRPr="00BE0AE5" w:rsidRDefault="00416B7C" w:rsidP="00420AC6">
      <w:pPr>
        <w:pStyle w:val="h3"/>
        <w:spacing w:before="0" w:after="0" w:line="240" w:lineRule="auto"/>
        <w:rPr>
          <w:rFonts w:cs="Times New Roman"/>
        </w:rPr>
      </w:pPr>
      <w:r w:rsidRPr="00BE0AE5">
        <w:rPr>
          <w:rFonts w:cs="Times New Roman"/>
        </w:rPr>
        <w:t xml:space="preserve">Тема 1. История географических открытий </w:t>
      </w:r>
    </w:p>
    <w:p w:rsidR="00416B7C" w:rsidRPr="00BE0AE5" w:rsidRDefault="00416B7C" w:rsidP="00420AC6">
      <w:pPr>
        <w:pStyle w:val="body"/>
        <w:spacing w:line="240" w:lineRule="auto"/>
        <w:rPr>
          <w:rFonts w:cs="Times New Roman"/>
        </w:rPr>
      </w:pPr>
      <w:r w:rsidRPr="00BE0AE5">
        <w:rPr>
          <w:rFonts w:cs="Times New Roman"/>
        </w:rPr>
        <w:t xml:space="preserve">Представления о мире в древности (Древний Китай, Древний Египет, Древняя Греция, Древний Рим). </w:t>
      </w:r>
      <w:r w:rsidRPr="00BE0AE5">
        <w:rPr>
          <w:rStyle w:val="Italic"/>
          <w:rFonts w:cs="Times New Roman"/>
        </w:rPr>
        <w:t>Путешествие Пифея. Плавания финикийцев вокруг Африки. Экспедиции Т. Хейердала как модель путешествий в древности.</w:t>
      </w:r>
      <w:r w:rsidRPr="00BE0AE5">
        <w:rPr>
          <w:rFonts w:cs="Times New Roman"/>
        </w:rPr>
        <w:t xml:space="preserve"> Появление географических карт.</w:t>
      </w:r>
    </w:p>
    <w:p w:rsidR="00416B7C" w:rsidRPr="00BE0AE5" w:rsidRDefault="00416B7C" w:rsidP="00420AC6">
      <w:pPr>
        <w:pStyle w:val="body"/>
        <w:spacing w:line="240" w:lineRule="auto"/>
        <w:rPr>
          <w:rFonts w:cs="Times New Roman"/>
        </w:rPr>
      </w:pPr>
      <w:r w:rsidRPr="00BE0AE5">
        <w:rPr>
          <w:rFonts w:cs="Times New Roman"/>
        </w:rPr>
        <w:t>География в эпоху Средневековья: путешествия и открытия</w:t>
      </w:r>
      <w:r w:rsidRPr="00BE0AE5">
        <w:rPr>
          <w:rStyle w:val="Italic"/>
          <w:rFonts w:cs="Times New Roman"/>
        </w:rPr>
        <w:t xml:space="preserve"> викингов, древних арабов,</w:t>
      </w:r>
      <w:r w:rsidRPr="00BE0AE5">
        <w:rPr>
          <w:rFonts w:cs="Times New Roman"/>
        </w:rPr>
        <w:t xml:space="preserve"> русских землепроходцев. </w:t>
      </w:r>
      <w:r w:rsidRPr="00BE0AE5">
        <w:rPr>
          <w:rStyle w:val="Italic"/>
          <w:rFonts w:cs="Times New Roman"/>
        </w:rPr>
        <w:t>Путешествия М. Поло и А. Никитина.</w:t>
      </w:r>
    </w:p>
    <w:p w:rsidR="00416B7C" w:rsidRPr="00BE0AE5" w:rsidRDefault="00416B7C" w:rsidP="00420AC6">
      <w:pPr>
        <w:pStyle w:val="body"/>
        <w:spacing w:line="240" w:lineRule="auto"/>
        <w:rPr>
          <w:rFonts w:cs="Times New Roman"/>
        </w:rPr>
      </w:pPr>
      <w:r w:rsidRPr="00BE0AE5">
        <w:rPr>
          <w:rFonts w:cs="Times New Roman"/>
        </w:rPr>
        <w:t xml:space="preserve">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w:t>
      </w:r>
      <w:r w:rsidRPr="00BE0AE5">
        <w:rPr>
          <w:rStyle w:val="Italic"/>
          <w:rFonts w:cs="Times New Roman"/>
        </w:rPr>
        <w:t xml:space="preserve">Карта мира после эпохи Великих географических открытий. </w:t>
      </w:r>
    </w:p>
    <w:p w:rsidR="00416B7C" w:rsidRPr="00BE0AE5" w:rsidRDefault="00416B7C" w:rsidP="00420AC6">
      <w:pPr>
        <w:pStyle w:val="body"/>
        <w:spacing w:line="240" w:lineRule="auto"/>
        <w:rPr>
          <w:rFonts w:cs="Times New Roman"/>
        </w:rPr>
      </w:pPr>
      <w:r w:rsidRPr="00BE0AE5">
        <w:rPr>
          <w:rFonts w:cs="Times New Roman"/>
        </w:rPr>
        <w:t xml:space="preserve">Географические открытия XVII—XIX вв. </w:t>
      </w:r>
      <w:r w:rsidRPr="00BE0AE5">
        <w:rPr>
          <w:rStyle w:val="Italic"/>
          <w:rFonts w:cs="Times New Roman"/>
        </w:rPr>
        <w:t>Поиски Южной Земли — открытие Австралии.Русские путешественники и мореплаватели на северо-востоке Азии.</w:t>
      </w:r>
      <w:r w:rsidRPr="00BE0AE5">
        <w:rPr>
          <w:rFonts w:cs="Times New Roman"/>
        </w:rPr>
        <w:t xml:space="preserve"> Первая русская кругосветная экспедиция (Русская экспедиция Ф. Ф. Беллинсгаузена, М. П. Лазарева — открытие Антарктиды). </w:t>
      </w:r>
    </w:p>
    <w:p w:rsidR="00416B7C" w:rsidRPr="00BE0AE5" w:rsidRDefault="00416B7C" w:rsidP="00420AC6">
      <w:pPr>
        <w:pStyle w:val="body"/>
        <w:spacing w:line="240" w:lineRule="auto"/>
        <w:rPr>
          <w:rFonts w:cs="Times New Roman"/>
        </w:rPr>
      </w:pPr>
      <w:r w:rsidRPr="00BE0AE5">
        <w:rPr>
          <w:rFonts w:cs="Times New Roman"/>
        </w:rPr>
        <w:t xml:space="preserve">Географические исследования в ХХ в. Исследование полярных областей Земли. Изучение Мирового океана. Географические открытия Новейшего времени. </w:t>
      </w:r>
    </w:p>
    <w:p w:rsidR="00416B7C" w:rsidRPr="00BE0AE5" w:rsidRDefault="00416B7C" w:rsidP="00420AC6">
      <w:pPr>
        <w:pStyle w:val="h4"/>
        <w:spacing w:before="0" w:after="0" w:line="240" w:lineRule="auto"/>
        <w:rPr>
          <w:rFonts w:cs="Times New Roman"/>
        </w:rPr>
      </w:pPr>
      <w:r w:rsidRPr="00BE0AE5">
        <w:rPr>
          <w:rFonts w:cs="Times New Roman"/>
        </w:rPr>
        <w:t>Практические работы</w:t>
      </w:r>
    </w:p>
    <w:p w:rsidR="00416B7C" w:rsidRPr="00BE0AE5" w:rsidRDefault="00416B7C" w:rsidP="00420AC6">
      <w:pPr>
        <w:pStyle w:val="body"/>
        <w:spacing w:line="240" w:lineRule="auto"/>
        <w:rPr>
          <w:rFonts w:cs="Times New Roman"/>
        </w:rPr>
      </w:pPr>
      <w:r w:rsidRPr="00BE0AE5">
        <w:rPr>
          <w:rFonts w:cs="Times New Roman"/>
        </w:rPr>
        <w:t>1. Обозначение на контурной карте географических объектов, открытых в разные периоды.</w:t>
      </w:r>
    </w:p>
    <w:p w:rsidR="00416B7C" w:rsidRPr="00BE0AE5" w:rsidRDefault="00416B7C" w:rsidP="00420AC6">
      <w:pPr>
        <w:pStyle w:val="body"/>
        <w:spacing w:line="240" w:lineRule="auto"/>
        <w:rPr>
          <w:rFonts w:cs="Times New Roman"/>
        </w:rPr>
      </w:pPr>
      <w:r w:rsidRPr="00BE0AE5">
        <w:rPr>
          <w:rFonts w:cs="Times New Roman"/>
        </w:rPr>
        <w:t>2. Сравнение карт Эратосфена, Птолемея и современных карт по предложенным учителем вопросам.</w:t>
      </w:r>
    </w:p>
    <w:p w:rsidR="00416B7C" w:rsidRPr="00BE0AE5" w:rsidRDefault="00416B7C" w:rsidP="00420AC6">
      <w:pPr>
        <w:pStyle w:val="h2"/>
        <w:spacing w:before="0" w:after="0" w:line="240" w:lineRule="auto"/>
        <w:rPr>
          <w:rFonts w:cs="Times New Roman"/>
        </w:rPr>
      </w:pPr>
      <w:r w:rsidRPr="00BE0AE5">
        <w:rPr>
          <w:rFonts w:cs="Times New Roman"/>
        </w:rPr>
        <w:t xml:space="preserve">Раздел 2. Изображения земной поверхности </w:t>
      </w:r>
    </w:p>
    <w:p w:rsidR="00416B7C" w:rsidRPr="00BE0AE5" w:rsidRDefault="00416B7C" w:rsidP="00420AC6">
      <w:pPr>
        <w:pStyle w:val="h3-first"/>
        <w:spacing w:before="0" w:after="0" w:line="240" w:lineRule="auto"/>
        <w:rPr>
          <w:rFonts w:cs="Times New Roman"/>
        </w:rPr>
      </w:pPr>
      <w:r w:rsidRPr="00BE0AE5">
        <w:rPr>
          <w:rFonts w:cs="Times New Roman"/>
        </w:rPr>
        <w:t>Тема 1. Планы местности</w:t>
      </w:r>
    </w:p>
    <w:p w:rsidR="00416B7C" w:rsidRPr="00BE0AE5" w:rsidRDefault="00416B7C" w:rsidP="00420AC6">
      <w:pPr>
        <w:pStyle w:val="body"/>
        <w:spacing w:line="240" w:lineRule="auto"/>
        <w:rPr>
          <w:rFonts w:cs="Times New Roman"/>
        </w:rPr>
      </w:pPr>
      <w:r w:rsidRPr="00BE0AE5">
        <w:rPr>
          <w:rFonts w:cs="Times New Roman"/>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BE0AE5">
        <w:rPr>
          <w:rStyle w:val="Italic"/>
          <w:rFonts w:cs="Times New Roman"/>
        </w:rPr>
        <w:t>Профессия топограф.</w:t>
      </w:r>
      <w:r w:rsidRPr="00BE0AE5">
        <w:rPr>
          <w:rFonts w:cs="Times New Roman"/>
        </w:rPr>
        <w:t xml:space="preserve">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416B7C" w:rsidRPr="00BE0AE5" w:rsidRDefault="00416B7C" w:rsidP="00420AC6">
      <w:pPr>
        <w:pStyle w:val="h4"/>
        <w:spacing w:before="0" w:after="0" w:line="240" w:lineRule="auto"/>
        <w:rPr>
          <w:rFonts w:cs="Times New Roman"/>
        </w:rPr>
      </w:pPr>
      <w:r w:rsidRPr="00BE0AE5">
        <w:rPr>
          <w:rFonts w:cs="Times New Roman"/>
        </w:rPr>
        <w:t>Практические работы</w:t>
      </w:r>
    </w:p>
    <w:p w:rsidR="00416B7C" w:rsidRPr="00BE0AE5" w:rsidRDefault="00416B7C" w:rsidP="00420AC6">
      <w:pPr>
        <w:pStyle w:val="body"/>
        <w:spacing w:line="240" w:lineRule="auto"/>
        <w:rPr>
          <w:rFonts w:cs="Times New Roman"/>
        </w:rPr>
      </w:pPr>
      <w:r w:rsidRPr="00BE0AE5">
        <w:rPr>
          <w:rFonts w:cs="Times New Roman"/>
        </w:rPr>
        <w:t>1. Определение направлений и расстояний по плану местности.</w:t>
      </w:r>
    </w:p>
    <w:p w:rsidR="00416B7C" w:rsidRPr="00BE0AE5" w:rsidRDefault="00416B7C" w:rsidP="00420AC6">
      <w:pPr>
        <w:pStyle w:val="body"/>
        <w:spacing w:line="240" w:lineRule="auto"/>
        <w:rPr>
          <w:rFonts w:cs="Times New Roman"/>
        </w:rPr>
      </w:pPr>
      <w:r w:rsidRPr="00BE0AE5">
        <w:rPr>
          <w:rFonts w:cs="Times New Roman"/>
        </w:rPr>
        <w:t>2. Составление описания маршрута по плану местности.</w:t>
      </w:r>
    </w:p>
    <w:p w:rsidR="00416B7C" w:rsidRPr="00BE0AE5" w:rsidRDefault="00416B7C" w:rsidP="00420AC6">
      <w:pPr>
        <w:pStyle w:val="h3"/>
        <w:spacing w:before="0" w:after="0" w:line="240" w:lineRule="auto"/>
        <w:rPr>
          <w:rFonts w:cs="Times New Roman"/>
        </w:rPr>
      </w:pPr>
      <w:r w:rsidRPr="00BE0AE5">
        <w:rPr>
          <w:rFonts w:cs="Times New Roman"/>
        </w:rPr>
        <w:t>Тема 2. Географические карты</w:t>
      </w:r>
    </w:p>
    <w:p w:rsidR="00416B7C" w:rsidRPr="00BE0AE5" w:rsidRDefault="00416B7C" w:rsidP="00420AC6">
      <w:pPr>
        <w:pStyle w:val="body"/>
        <w:spacing w:line="240" w:lineRule="auto"/>
        <w:rPr>
          <w:rFonts w:cs="Times New Roman"/>
        </w:rPr>
      </w:pPr>
      <w:r w:rsidRPr="00BE0AE5">
        <w:rPr>
          <w:rFonts w:cs="Times New Roman"/>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 </w:t>
      </w:r>
    </w:p>
    <w:p w:rsidR="00416B7C" w:rsidRPr="00BE0AE5" w:rsidRDefault="00416B7C" w:rsidP="00420AC6">
      <w:pPr>
        <w:pStyle w:val="body"/>
        <w:spacing w:line="240" w:lineRule="auto"/>
        <w:rPr>
          <w:rStyle w:val="Italic"/>
          <w:rFonts w:cs="Times New Roman"/>
          <w:spacing w:val="-1"/>
        </w:rPr>
      </w:pPr>
      <w:r w:rsidRPr="00BE0AE5">
        <w:rPr>
          <w:rFonts w:cs="Times New Roman"/>
          <w:spacing w:val="-1"/>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BE0AE5">
        <w:rPr>
          <w:rStyle w:val="Italic"/>
          <w:rFonts w:cs="Times New Roman"/>
          <w:spacing w:val="-1"/>
        </w:rPr>
        <w:t>Профессия картограф.Система космической навигации. Геоинформационные системы.</w:t>
      </w:r>
    </w:p>
    <w:p w:rsidR="00416B7C" w:rsidRPr="00BE0AE5" w:rsidRDefault="00416B7C" w:rsidP="00420AC6">
      <w:pPr>
        <w:pStyle w:val="h4"/>
        <w:spacing w:before="0" w:after="0" w:line="240" w:lineRule="auto"/>
        <w:rPr>
          <w:rFonts w:cs="Times New Roman"/>
        </w:rPr>
      </w:pPr>
      <w:r w:rsidRPr="00BE0AE5">
        <w:rPr>
          <w:rFonts w:cs="Times New Roman"/>
        </w:rPr>
        <w:t>Практические работы</w:t>
      </w:r>
    </w:p>
    <w:p w:rsidR="00416B7C" w:rsidRPr="00BE0AE5" w:rsidRDefault="00416B7C" w:rsidP="00420AC6">
      <w:pPr>
        <w:pStyle w:val="body"/>
        <w:spacing w:line="240" w:lineRule="auto"/>
        <w:rPr>
          <w:rFonts w:cs="Times New Roman"/>
        </w:rPr>
      </w:pPr>
      <w:r w:rsidRPr="00BE0AE5">
        <w:rPr>
          <w:rFonts w:cs="Times New Roman"/>
        </w:rPr>
        <w:t>1. Определение направлений и расстояний по карте полушарий.</w:t>
      </w:r>
    </w:p>
    <w:p w:rsidR="00416B7C" w:rsidRPr="00BE0AE5" w:rsidRDefault="00416B7C" w:rsidP="00420AC6">
      <w:pPr>
        <w:pStyle w:val="body"/>
        <w:spacing w:line="240" w:lineRule="auto"/>
        <w:rPr>
          <w:rFonts w:cs="Times New Roman"/>
        </w:rPr>
      </w:pPr>
      <w:r w:rsidRPr="00BE0AE5">
        <w:rPr>
          <w:rFonts w:cs="Times New Roman"/>
        </w:rPr>
        <w:t>2. Определение географических координат объектов и определение объектов по их географическим координатам.</w:t>
      </w:r>
    </w:p>
    <w:p w:rsidR="00416B7C" w:rsidRPr="00BE0AE5" w:rsidRDefault="00416B7C" w:rsidP="00420AC6">
      <w:pPr>
        <w:pStyle w:val="h2"/>
        <w:spacing w:before="0" w:after="0" w:line="240" w:lineRule="auto"/>
        <w:rPr>
          <w:rFonts w:cs="Times New Roman"/>
        </w:rPr>
      </w:pPr>
      <w:r w:rsidRPr="00BE0AE5">
        <w:rPr>
          <w:rFonts w:cs="Times New Roman"/>
        </w:rPr>
        <w:t>Раздел 3. Земля — планета Солнечной системы</w:t>
      </w:r>
    </w:p>
    <w:p w:rsidR="00416B7C" w:rsidRPr="00BE0AE5" w:rsidRDefault="00416B7C" w:rsidP="00420AC6">
      <w:pPr>
        <w:pStyle w:val="body"/>
        <w:spacing w:line="240" w:lineRule="auto"/>
        <w:rPr>
          <w:rFonts w:cs="Times New Roman"/>
        </w:rPr>
      </w:pPr>
      <w:r w:rsidRPr="00BE0AE5">
        <w:rPr>
          <w:rFonts w:cs="Times New Roman"/>
        </w:rPr>
        <w:t xml:space="preserve">Земля в Солнечной системе. </w:t>
      </w:r>
      <w:r w:rsidRPr="00BE0AE5">
        <w:rPr>
          <w:rStyle w:val="Italic"/>
          <w:rFonts w:cs="Times New Roman"/>
        </w:rPr>
        <w:t>Гипотезы возникновения Земли</w:t>
      </w:r>
      <w:r w:rsidRPr="00BE0AE5">
        <w:rPr>
          <w:rFonts w:cs="Times New Roman"/>
        </w:rPr>
        <w:t>. Форма, размеры Земли, их географические следствия.</w:t>
      </w:r>
    </w:p>
    <w:p w:rsidR="00416B7C" w:rsidRPr="00BE0AE5" w:rsidRDefault="00416B7C" w:rsidP="00420AC6">
      <w:pPr>
        <w:pStyle w:val="body"/>
        <w:spacing w:line="240" w:lineRule="auto"/>
        <w:rPr>
          <w:rFonts w:cs="Times New Roman"/>
        </w:rPr>
      </w:pPr>
      <w:r w:rsidRPr="00BE0AE5">
        <w:rPr>
          <w:rFonts w:cs="Times New Roman"/>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Поясаосвещённости. Тропики и полярные круги. Вращение Земли вокруг своей оси. Смена дня и ночи на Земле. </w:t>
      </w:r>
    </w:p>
    <w:p w:rsidR="00416B7C" w:rsidRPr="00BE0AE5" w:rsidRDefault="00416B7C" w:rsidP="00420AC6">
      <w:pPr>
        <w:pStyle w:val="body"/>
        <w:spacing w:line="240" w:lineRule="auto"/>
        <w:rPr>
          <w:rStyle w:val="Italic"/>
          <w:rFonts w:cs="Times New Roman"/>
        </w:rPr>
      </w:pPr>
      <w:r w:rsidRPr="00BE0AE5">
        <w:rPr>
          <w:rStyle w:val="Italic"/>
          <w:rFonts w:cs="Times New Roman"/>
        </w:rPr>
        <w:t xml:space="preserve">Влияние Космоса на Землю и жизнь людей. </w:t>
      </w:r>
    </w:p>
    <w:p w:rsidR="00416B7C" w:rsidRPr="00BE0AE5" w:rsidRDefault="00416B7C" w:rsidP="00420AC6">
      <w:pPr>
        <w:pStyle w:val="h4"/>
        <w:spacing w:before="0" w:after="0" w:line="240" w:lineRule="auto"/>
        <w:rPr>
          <w:rFonts w:cs="Times New Roman"/>
        </w:rPr>
      </w:pPr>
      <w:r w:rsidRPr="00BE0AE5">
        <w:rPr>
          <w:rFonts w:cs="Times New Roman"/>
        </w:rPr>
        <w:t>Практическая работа</w:t>
      </w:r>
    </w:p>
    <w:p w:rsidR="00416B7C" w:rsidRPr="00BE0AE5" w:rsidRDefault="00416B7C" w:rsidP="00420AC6">
      <w:pPr>
        <w:pStyle w:val="body"/>
        <w:spacing w:line="240" w:lineRule="auto"/>
        <w:rPr>
          <w:rFonts w:cs="Times New Roman"/>
        </w:rPr>
      </w:pPr>
      <w:r w:rsidRPr="00BE0AE5">
        <w:rPr>
          <w:rFonts w:cs="Times New Roman"/>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416B7C" w:rsidRPr="00BE0AE5" w:rsidRDefault="00416B7C" w:rsidP="00420AC6">
      <w:pPr>
        <w:pStyle w:val="h2"/>
        <w:spacing w:before="0" w:after="0" w:line="240" w:lineRule="auto"/>
        <w:rPr>
          <w:rFonts w:cs="Times New Roman"/>
        </w:rPr>
      </w:pPr>
      <w:r w:rsidRPr="00BE0AE5">
        <w:rPr>
          <w:rFonts w:cs="Times New Roman"/>
        </w:rPr>
        <w:t>Раздел 4. Оболочки Земли</w:t>
      </w:r>
    </w:p>
    <w:p w:rsidR="00416B7C" w:rsidRPr="00BE0AE5" w:rsidRDefault="00416B7C" w:rsidP="00420AC6">
      <w:pPr>
        <w:pStyle w:val="h3-first"/>
        <w:spacing w:before="0" w:after="0" w:line="240" w:lineRule="auto"/>
        <w:rPr>
          <w:rFonts w:cs="Times New Roman"/>
        </w:rPr>
      </w:pPr>
      <w:r w:rsidRPr="00BE0AE5">
        <w:rPr>
          <w:rFonts w:cs="Times New Roman"/>
        </w:rPr>
        <w:t xml:space="preserve">Тема 1. Литосфера — каменная оболочка Земли </w:t>
      </w:r>
    </w:p>
    <w:p w:rsidR="00416B7C" w:rsidRPr="00BE0AE5" w:rsidRDefault="00416B7C" w:rsidP="00420AC6">
      <w:pPr>
        <w:pStyle w:val="body"/>
        <w:spacing w:line="240" w:lineRule="auto"/>
        <w:rPr>
          <w:rFonts w:cs="Times New Roman"/>
        </w:rPr>
      </w:pPr>
      <w:r w:rsidRPr="00BE0AE5">
        <w:rPr>
          <w:rFonts w:cs="Times New Roman"/>
        </w:rPr>
        <w:t xml:space="preserve">Литосфера — твёрдая оболочка Земли. </w:t>
      </w:r>
      <w:r w:rsidRPr="00BE0AE5">
        <w:rPr>
          <w:rStyle w:val="Italic"/>
          <w:rFonts w:cs="Times New Roman"/>
        </w:rPr>
        <w:t>Методы изучения земных глубин</w:t>
      </w:r>
      <w:r w:rsidRPr="00BE0AE5">
        <w:rPr>
          <w:rFonts w:cs="Times New Roman"/>
        </w:rPr>
        <w:t xml:space="preserve">.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 </w:t>
      </w:r>
    </w:p>
    <w:p w:rsidR="00416B7C" w:rsidRPr="00BE0AE5" w:rsidRDefault="00416B7C" w:rsidP="00420AC6">
      <w:pPr>
        <w:pStyle w:val="body"/>
        <w:spacing w:line="240" w:lineRule="auto"/>
        <w:rPr>
          <w:rFonts w:cs="Times New Roman"/>
        </w:rPr>
      </w:pPr>
      <w:r w:rsidRPr="00BE0AE5">
        <w:rPr>
          <w:rFonts w:cs="Times New Roman"/>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BE0AE5">
        <w:rPr>
          <w:rStyle w:val="Italic"/>
          <w:rFonts w:cs="Times New Roman"/>
        </w:rPr>
        <w:t>Изучение вулканов и землетрясений</w:t>
      </w:r>
      <w:r w:rsidRPr="00BE0AE5">
        <w:rPr>
          <w:rFonts w:cs="Times New Roman"/>
        </w:rPr>
        <w:t xml:space="preserve">. </w:t>
      </w:r>
      <w:r w:rsidRPr="00BE0AE5">
        <w:rPr>
          <w:rStyle w:val="Italic"/>
          <w:rFonts w:cs="Times New Roman"/>
        </w:rPr>
        <w:t>Профессии сейсмолог и вулканолог</w:t>
      </w:r>
      <w:r w:rsidRPr="00BE0AE5">
        <w:rPr>
          <w:rFonts w:cs="Times New Roman"/>
        </w:rPr>
        <w:t xml:space="preserve">.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 </w:t>
      </w:r>
    </w:p>
    <w:p w:rsidR="00416B7C" w:rsidRPr="00BE0AE5" w:rsidRDefault="00416B7C" w:rsidP="00420AC6">
      <w:pPr>
        <w:pStyle w:val="body"/>
        <w:spacing w:line="240" w:lineRule="auto"/>
        <w:rPr>
          <w:rFonts w:cs="Times New Roman"/>
        </w:rPr>
      </w:pPr>
      <w:r w:rsidRPr="00BE0AE5">
        <w:rPr>
          <w:rFonts w:cs="Times New Roman"/>
        </w:rPr>
        <w:t xml:space="preserve">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w:t>
      </w:r>
    </w:p>
    <w:p w:rsidR="00416B7C" w:rsidRPr="00BE0AE5" w:rsidRDefault="00416B7C" w:rsidP="00420AC6">
      <w:pPr>
        <w:pStyle w:val="body"/>
        <w:spacing w:line="240" w:lineRule="auto"/>
        <w:rPr>
          <w:rFonts w:cs="Times New Roman"/>
        </w:rPr>
      </w:pPr>
      <w:r w:rsidRPr="00BE0AE5">
        <w:rPr>
          <w:rFonts w:cs="Times New Roman"/>
        </w:rPr>
        <w:t xml:space="preserve">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 </w:t>
      </w:r>
    </w:p>
    <w:p w:rsidR="00416B7C" w:rsidRPr="00BE0AE5" w:rsidRDefault="00416B7C" w:rsidP="00420AC6">
      <w:pPr>
        <w:pStyle w:val="body"/>
        <w:spacing w:line="240" w:lineRule="auto"/>
        <w:rPr>
          <w:rStyle w:val="Italic"/>
          <w:rFonts w:cs="Times New Roman"/>
        </w:rPr>
      </w:pPr>
      <w:r w:rsidRPr="00BE0AE5">
        <w:rPr>
          <w:rFonts w:cs="Times New Roman"/>
        </w:rPr>
        <w:t xml:space="preserve">Рельеф дна Мирового океана. Части подводных окраин материков. Срединно-океанические хребты. Острова, их типы по происхождению. Ложе Океана, его рельеф. </w:t>
      </w:r>
    </w:p>
    <w:p w:rsidR="00416B7C" w:rsidRPr="00BE0AE5" w:rsidRDefault="00416B7C" w:rsidP="00420AC6">
      <w:pPr>
        <w:pStyle w:val="h4"/>
        <w:spacing w:before="0" w:after="0" w:line="240" w:lineRule="auto"/>
        <w:rPr>
          <w:rFonts w:cs="Times New Roman"/>
        </w:rPr>
      </w:pPr>
      <w:r w:rsidRPr="00BE0AE5">
        <w:rPr>
          <w:rFonts w:cs="Times New Roman"/>
        </w:rPr>
        <w:t>Практическая работа</w:t>
      </w:r>
    </w:p>
    <w:p w:rsidR="00416B7C" w:rsidRPr="00BE0AE5" w:rsidRDefault="00416B7C" w:rsidP="00420AC6">
      <w:pPr>
        <w:pStyle w:val="body"/>
        <w:spacing w:line="240" w:lineRule="auto"/>
        <w:rPr>
          <w:rFonts w:cs="Times New Roman"/>
        </w:rPr>
      </w:pPr>
      <w:r w:rsidRPr="00BE0AE5">
        <w:rPr>
          <w:rFonts w:cs="Times New Roman"/>
        </w:rPr>
        <w:t>1. Описание горной системы или равнины по физической карте.</w:t>
      </w:r>
    </w:p>
    <w:p w:rsidR="00416B7C" w:rsidRPr="00BE0AE5" w:rsidRDefault="00416B7C" w:rsidP="00420AC6">
      <w:pPr>
        <w:pStyle w:val="h2"/>
        <w:spacing w:before="0" w:after="0" w:line="240" w:lineRule="auto"/>
        <w:rPr>
          <w:rFonts w:cs="Times New Roman"/>
        </w:rPr>
      </w:pPr>
      <w:r w:rsidRPr="00BE0AE5">
        <w:rPr>
          <w:rFonts w:cs="Times New Roman"/>
        </w:rPr>
        <w:t xml:space="preserve">Заключение </w:t>
      </w:r>
    </w:p>
    <w:p w:rsidR="00416B7C" w:rsidRPr="00BE0AE5" w:rsidRDefault="00416B7C" w:rsidP="00420AC6">
      <w:pPr>
        <w:pStyle w:val="h3-first"/>
        <w:spacing w:before="0" w:after="0" w:line="240" w:lineRule="auto"/>
        <w:rPr>
          <w:rFonts w:cs="Times New Roman"/>
        </w:rPr>
      </w:pPr>
      <w:r w:rsidRPr="00BE0AE5">
        <w:rPr>
          <w:rFonts w:cs="Times New Roman"/>
        </w:rPr>
        <w:t>Практикум «Сезонные изменения в природе своей местности»</w:t>
      </w:r>
    </w:p>
    <w:p w:rsidR="00416B7C" w:rsidRPr="00BE0AE5" w:rsidRDefault="00416B7C" w:rsidP="00420AC6">
      <w:pPr>
        <w:pStyle w:val="body"/>
        <w:spacing w:line="240" w:lineRule="auto"/>
        <w:rPr>
          <w:rFonts w:cs="Times New Roman"/>
        </w:rPr>
      </w:pPr>
      <w:r w:rsidRPr="00BE0AE5">
        <w:rPr>
          <w:rFonts w:cs="Times New Roman"/>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416B7C" w:rsidRPr="00BE0AE5" w:rsidRDefault="00416B7C" w:rsidP="00420AC6">
      <w:pPr>
        <w:pStyle w:val="h4"/>
        <w:spacing w:before="0" w:after="0" w:line="240" w:lineRule="auto"/>
        <w:rPr>
          <w:rFonts w:cs="Times New Roman"/>
        </w:rPr>
      </w:pPr>
      <w:r w:rsidRPr="00BE0AE5">
        <w:rPr>
          <w:rFonts w:cs="Times New Roman"/>
        </w:rPr>
        <w:t>Практическая работа</w:t>
      </w:r>
    </w:p>
    <w:p w:rsidR="00416B7C" w:rsidRPr="00BE0AE5" w:rsidRDefault="00416B7C" w:rsidP="00420AC6">
      <w:pPr>
        <w:pStyle w:val="body"/>
        <w:spacing w:line="240" w:lineRule="auto"/>
        <w:rPr>
          <w:rFonts w:cs="Times New Roman"/>
        </w:rPr>
      </w:pPr>
      <w:r w:rsidRPr="00BE0AE5">
        <w:rPr>
          <w:rFonts w:cs="Times New Roman"/>
        </w:rPr>
        <w:t>1. Анализ результатов фенологических наблюдений и наблюдений за погодой.</w:t>
      </w:r>
    </w:p>
    <w:p w:rsidR="00416B7C" w:rsidRPr="00BE0AE5" w:rsidRDefault="00416B7C" w:rsidP="00420AC6">
      <w:pPr>
        <w:pStyle w:val="h1"/>
        <w:pageBreakBefore w:val="0"/>
        <w:spacing w:before="0" w:after="0" w:line="240" w:lineRule="auto"/>
        <w:rPr>
          <w:rFonts w:cs="Times New Roman"/>
        </w:rPr>
      </w:pPr>
      <w:r w:rsidRPr="00BE0AE5">
        <w:rPr>
          <w:rFonts w:cs="Times New Roman"/>
        </w:rPr>
        <w:t xml:space="preserve">6 класс </w:t>
      </w:r>
    </w:p>
    <w:p w:rsidR="00416B7C" w:rsidRPr="00BE0AE5" w:rsidRDefault="00416B7C" w:rsidP="00420AC6">
      <w:pPr>
        <w:pStyle w:val="h2-first"/>
        <w:spacing w:before="0" w:after="0" w:line="240" w:lineRule="auto"/>
        <w:rPr>
          <w:rFonts w:cs="Times New Roman"/>
        </w:rPr>
      </w:pPr>
      <w:r w:rsidRPr="00BE0AE5">
        <w:rPr>
          <w:rFonts w:cs="Times New Roman"/>
        </w:rPr>
        <w:t>Раздел 4. Оболочки Земли</w:t>
      </w:r>
    </w:p>
    <w:p w:rsidR="00416B7C" w:rsidRPr="00BE0AE5" w:rsidRDefault="00416B7C" w:rsidP="00420AC6">
      <w:pPr>
        <w:pStyle w:val="h3"/>
        <w:spacing w:before="0" w:after="0" w:line="240" w:lineRule="auto"/>
        <w:rPr>
          <w:rFonts w:cs="Times New Roman"/>
        </w:rPr>
      </w:pPr>
      <w:r w:rsidRPr="00BE0AE5">
        <w:rPr>
          <w:rFonts w:cs="Times New Roman"/>
        </w:rPr>
        <w:t>Тема 2. Гидросфера — водная оболочка Земли</w:t>
      </w:r>
    </w:p>
    <w:p w:rsidR="00416B7C" w:rsidRPr="00BE0AE5" w:rsidRDefault="00416B7C" w:rsidP="00420AC6">
      <w:pPr>
        <w:pStyle w:val="body"/>
        <w:spacing w:line="240" w:lineRule="auto"/>
        <w:rPr>
          <w:rFonts w:cs="Times New Roman"/>
        </w:rPr>
      </w:pPr>
      <w:r w:rsidRPr="00BE0AE5">
        <w:rPr>
          <w:rFonts w:cs="Times New Roman"/>
        </w:rPr>
        <w:t xml:space="preserve">Гидросфера и методы её изучения. Части гидросферы. Мировой круговорот воды. Значение гидросферы. </w:t>
      </w:r>
    </w:p>
    <w:p w:rsidR="00416B7C" w:rsidRPr="00BE0AE5" w:rsidRDefault="00416B7C" w:rsidP="00420AC6">
      <w:pPr>
        <w:pStyle w:val="body"/>
        <w:spacing w:line="240" w:lineRule="auto"/>
        <w:rPr>
          <w:rFonts w:cs="Times New Roman"/>
        </w:rPr>
      </w:pPr>
      <w:r w:rsidRPr="00BE0AE5">
        <w:rPr>
          <w:rFonts w:cs="Times New Roman"/>
        </w:rPr>
        <w:t xml:space="preserve">Исследования вод Мирового океана. </w:t>
      </w:r>
      <w:r w:rsidRPr="00BE0AE5">
        <w:rPr>
          <w:rStyle w:val="Italic"/>
          <w:rFonts w:cs="Times New Roman"/>
        </w:rPr>
        <w:t>Профессия океанолог</w:t>
      </w:r>
      <w:r w:rsidRPr="00BE0AE5">
        <w:rPr>
          <w:rFonts w:cs="Times New Roman"/>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BE0AE5">
        <w:rPr>
          <w:rStyle w:val="Italic"/>
          <w:rFonts w:cs="Times New Roman"/>
        </w:rPr>
        <w:t>Способы изучения и наблюдения за загрязнением вод Мирового океана.</w:t>
      </w:r>
    </w:p>
    <w:p w:rsidR="00416B7C" w:rsidRPr="00BE0AE5" w:rsidRDefault="00416B7C" w:rsidP="00420AC6">
      <w:pPr>
        <w:pStyle w:val="body"/>
        <w:spacing w:line="240" w:lineRule="auto"/>
        <w:rPr>
          <w:rFonts w:cs="Times New Roman"/>
        </w:rPr>
      </w:pPr>
      <w:r w:rsidRPr="00BE0AE5">
        <w:rPr>
          <w:rFonts w:cs="Times New Roman"/>
        </w:rPr>
        <w:t xml:space="preserve">Воды суши. Способы изображения внутренних вод на картах. </w:t>
      </w:r>
    </w:p>
    <w:p w:rsidR="00416B7C" w:rsidRPr="00BE0AE5" w:rsidRDefault="00416B7C" w:rsidP="00420AC6">
      <w:pPr>
        <w:pStyle w:val="body"/>
        <w:spacing w:line="240" w:lineRule="auto"/>
        <w:rPr>
          <w:rFonts w:cs="Times New Roman"/>
        </w:rPr>
      </w:pPr>
      <w:r w:rsidRPr="00BE0AE5">
        <w:rPr>
          <w:rFonts w:cs="Times New Roman"/>
        </w:rPr>
        <w:t xml:space="preserve">Реки: горные и равнинные. Речная система, бассейн, водораздел. Пороги и водопады. Питание и режим реки. </w:t>
      </w:r>
    </w:p>
    <w:p w:rsidR="00416B7C" w:rsidRPr="00BE0AE5" w:rsidRDefault="00416B7C" w:rsidP="00420AC6">
      <w:pPr>
        <w:pStyle w:val="body"/>
        <w:spacing w:line="240" w:lineRule="auto"/>
        <w:rPr>
          <w:rStyle w:val="Italic"/>
          <w:rFonts w:cs="Times New Roman"/>
        </w:rPr>
      </w:pPr>
      <w:r w:rsidRPr="00BE0AE5">
        <w:rPr>
          <w:rFonts w:cs="Times New Roman"/>
        </w:rPr>
        <w:t xml:space="preserve">Озёра. Происхождение озёрных котловин. Питание озёр. Озёра сточные и бессточные. </w:t>
      </w:r>
      <w:r w:rsidRPr="00BE0AE5">
        <w:rPr>
          <w:rStyle w:val="Italic"/>
          <w:rFonts w:cs="Times New Roman"/>
        </w:rPr>
        <w:t>Профессиягидролог.</w:t>
      </w:r>
      <w:r w:rsidRPr="00BE0AE5">
        <w:rPr>
          <w:rFonts w:cs="Times New Roman"/>
        </w:rPr>
        <w:t xml:space="preserve"> Природные ледники: горные и покровные. </w:t>
      </w:r>
      <w:r w:rsidRPr="00BE0AE5">
        <w:rPr>
          <w:rStyle w:val="Italic"/>
          <w:rFonts w:cs="Times New Roman"/>
        </w:rPr>
        <w:t xml:space="preserve">Профессия гляциолог. </w:t>
      </w:r>
    </w:p>
    <w:p w:rsidR="00416B7C" w:rsidRPr="00BE0AE5" w:rsidRDefault="00416B7C" w:rsidP="00420AC6">
      <w:pPr>
        <w:pStyle w:val="body"/>
        <w:spacing w:line="240" w:lineRule="auto"/>
        <w:rPr>
          <w:rFonts w:cs="Times New Roman"/>
        </w:rPr>
      </w:pPr>
      <w:r w:rsidRPr="00BE0AE5">
        <w:rPr>
          <w:rFonts w:cs="Times New Roman"/>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416B7C" w:rsidRPr="00BE0AE5" w:rsidRDefault="00416B7C" w:rsidP="00420AC6">
      <w:pPr>
        <w:pStyle w:val="body"/>
        <w:spacing w:line="240" w:lineRule="auto"/>
        <w:rPr>
          <w:rFonts w:cs="Times New Roman"/>
        </w:rPr>
      </w:pPr>
      <w:r w:rsidRPr="00BE0AE5">
        <w:rPr>
          <w:rFonts w:cs="Times New Roman"/>
        </w:rPr>
        <w:t xml:space="preserve">Многолетняя мерзлота. Болота, их образование. </w:t>
      </w:r>
    </w:p>
    <w:p w:rsidR="00416B7C" w:rsidRPr="00BE0AE5" w:rsidRDefault="00416B7C" w:rsidP="00420AC6">
      <w:pPr>
        <w:pStyle w:val="body"/>
        <w:spacing w:line="240" w:lineRule="auto"/>
        <w:rPr>
          <w:rFonts w:cs="Times New Roman"/>
        </w:rPr>
      </w:pPr>
      <w:r w:rsidRPr="00BE0AE5">
        <w:rPr>
          <w:rFonts w:cs="Times New Roman"/>
        </w:rPr>
        <w:t xml:space="preserve">Стихийные явления в гидросфере, методы наблюдения и защиты. </w:t>
      </w:r>
    </w:p>
    <w:p w:rsidR="00416B7C" w:rsidRPr="00BE0AE5" w:rsidRDefault="00416B7C" w:rsidP="00420AC6">
      <w:pPr>
        <w:pStyle w:val="body"/>
        <w:spacing w:line="240" w:lineRule="auto"/>
        <w:rPr>
          <w:rFonts w:cs="Times New Roman"/>
        </w:rPr>
      </w:pPr>
      <w:r w:rsidRPr="00BE0AE5">
        <w:rPr>
          <w:rFonts w:cs="Times New Roman"/>
        </w:rPr>
        <w:t>Человек и гидросфера. Использование человеком энергии воды.</w:t>
      </w:r>
    </w:p>
    <w:p w:rsidR="00416B7C" w:rsidRPr="00BE0AE5" w:rsidRDefault="00416B7C" w:rsidP="00420AC6">
      <w:pPr>
        <w:pStyle w:val="body"/>
        <w:spacing w:line="240" w:lineRule="auto"/>
        <w:rPr>
          <w:rStyle w:val="Italic"/>
          <w:rFonts w:cs="Times New Roman"/>
        </w:rPr>
      </w:pPr>
      <w:r w:rsidRPr="00BE0AE5">
        <w:rPr>
          <w:rStyle w:val="Italic"/>
          <w:rFonts w:cs="Times New Roman"/>
        </w:rPr>
        <w:t>Использование космических методов в исследовании влияния человека на гидросферу.</w:t>
      </w:r>
    </w:p>
    <w:p w:rsidR="00416B7C" w:rsidRPr="00BE0AE5" w:rsidRDefault="00416B7C" w:rsidP="00420AC6">
      <w:pPr>
        <w:pStyle w:val="h4"/>
        <w:spacing w:before="0" w:after="0" w:line="240" w:lineRule="auto"/>
        <w:rPr>
          <w:rFonts w:cs="Times New Roman"/>
        </w:rPr>
      </w:pPr>
      <w:r w:rsidRPr="00BE0AE5">
        <w:rPr>
          <w:rFonts w:cs="Times New Roman"/>
        </w:rPr>
        <w:t>Практические работы</w:t>
      </w:r>
    </w:p>
    <w:p w:rsidR="00416B7C" w:rsidRPr="00BE0AE5" w:rsidRDefault="00416B7C" w:rsidP="00420AC6">
      <w:pPr>
        <w:pStyle w:val="body"/>
        <w:spacing w:line="240" w:lineRule="auto"/>
        <w:rPr>
          <w:rFonts w:cs="Times New Roman"/>
        </w:rPr>
      </w:pPr>
      <w:r w:rsidRPr="00BE0AE5">
        <w:rPr>
          <w:rFonts w:cs="Times New Roman"/>
        </w:rPr>
        <w:t>1. Сравнение двух рек (России и мира) по заданным признакам.</w:t>
      </w:r>
    </w:p>
    <w:p w:rsidR="00416B7C" w:rsidRPr="00BE0AE5" w:rsidRDefault="00416B7C" w:rsidP="00420AC6">
      <w:pPr>
        <w:pStyle w:val="body"/>
        <w:spacing w:line="240" w:lineRule="auto"/>
        <w:rPr>
          <w:rFonts w:cs="Times New Roman"/>
        </w:rPr>
      </w:pPr>
      <w:r w:rsidRPr="00BE0AE5">
        <w:rPr>
          <w:rFonts w:cs="Times New Roman"/>
        </w:rPr>
        <w:t>2. Характеристика одного из крупнейших озёр России по плану в форме презентации.</w:t>
      </w:r>
    </w:p>
    <w:p w:rsidR="00416B7C" w:rsidRPr="00BE0AE5" w:rsidRDefault="00416B7C" w:rsidP="00420AC6">
      <w:pPr>
        <w:pStyle w:val="body"/>
        <w:spacing w:line="240" w:lineRule="auto"/>
        <w:rPr>
          <w:rFonts w:cs="Times New Roman"/>
        </w:rPr>
      </w:pPr>
      <w:r w:rsidRPr="00BE0AE5">
        <w:rPr>
          <w:rFonts w:cs="Times New Roman"/>
        </w:rPr>
        <w:t>3. Составление перечня поверхностных водных объектов своего края и их систематизация в форме таблицы.</w:t>
      </w:r>
    </w:p>
    <w:p w:rsidR="00416B7C" w:rsidRPr="00BE0AE5" w:rsidRDefault="00416B7C" w:rsidP="00420AC6">
      <w:pPr>
        <w:pStyle w:val="h3"/>
        <w:spacing w:before="0" w:after="0" w:line="240" w:lineRule="auto"/>
        <w:rPr>
          <w:rFonts w:cs="Times New Roman"/>
        </w:rPr>
      </w:pPr>
      <w:r w:rsidRPr="00BE0AE5">
        <w:rPr>
          <w:rFonts w:cs="Times New Roman"/>
        </w:rPr>
        <w:t>Тема 3. Атмосфера — воздушная оболочка Земли</w:t>
      </w:r>
    </w:p>
    <w:p w:rsidR="00416B7C" w:rsidRPr="00BE0AE5" w:rsidRDefault="00416B7C" w:rsidP="00420AC6">
      <w:pPr>
        <w:pStyle w:val="body"/>
        <w:spacing w:line="240" w:lineRule="auto"/>
        <w:rPr>
          <w:rFonts w:cs="Times New Roman"/>
        </w:rPr>
      </w:pPr>
      <w:r w:rsidRPr="00BE0AE5">
        <w:rPr>
          <w:rFonts w:cs="Times New Roman"/>
        </w:rPr>
        <w:t>Воздушная оболочка Земли: газовый состав, строение и значение атмосферы.</w:t>
      </w:r>
    </w:p>
    <w:p w:rsidR="00416B7C" w:rsidRPr="00BE0AE5" w:rsidRDefault="00416B7C" w:rsidP="00420AC6">
      <w:pPr>
        <w:pStyle w:val="body"/>
        <w:spacing w:line="240" w:lineRule="auto"/>
        <w:rPr>
          <w:rFonts w:cs="Times New Roman"/>
          <w:spacing w:val="1"/>
        </w:rPr>
      </w:pPr>
      <w:r w:rsidRPr="00BE0AE5">
        <w:rPr>
          <w:rFonts w:cs="Times New Roman"/>
          <w:spacing w:val="1"/>
        </w:rP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 </w:t>
      </w:r>
    </w:p>
    <w:p w:rsidR="00416B7C" w:rsidRPr="00BE0AE5" w:rsidRDefault="00416B7C" w:rsidP="00420AC6">
      <w:pPr>
        <w:pStyle w:val="body"/>
        <w:spacing w:line="240" w:lineRule="auto"/>
        <w:rPr>
          <w:rFonts w:cs="Times New Roman"/>
        </w:rPr>
      </w:pPr>
      <w:r w:rsidRPr="00BE0AE5">
        <w:rPr>
          <w:rFonts w:cs="Times New Roman"/>
        </w:rPr>
        <w:t>Атмосферное давление. Ветер и причины его возникновения. Роза ветров. Бризы. Муссоны. </w:t>
      </w:r>
    </w:p>
    <w:p w:rsidR="00416B7C" w:rsidRPr="00BE0AE5" w:rsidRDefault="00416B7C" w:rsidP="00420AC6">
      <w:pPr>
        <w:pStyle w:val="body"/>
        <w:spacing w:line="240" w:lineRule="auto"/>
        <w:rPr>
          <w:rFonts w:cs="Times New Roman"/>
        </w:rPr>
      </w:pPr>
      <w:r w:rsidRPr="00BE0AE5">
        <w:rPr>
          <w:rFonts w:cs="Times New Roman"/>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416B7C" w:rsidRPr="00BE0AE5" w:rsidRDefault="00416B7C" w:rsidP="00420AC6">
      <w:pPr>
        <w:pStyle w:val="body"/>
        <w:spacing w:line="240" w:lineRule="auto"/>
        <w:rPr>
          <w:rFonts w:cs="Times New Roman"/>
        </w:rPr>
      </w:pPr>
      <w:r w:rsidRPr="00BE0AE5">
        <w:rPr>
          <w:rFonts w:cs="Times New Roman"/>
        </w:rPr>
        <w:t>Погода и её показатели.Причины изменения погоды.</w:t>
      </w:r>
    </w:p>
    <w:p w:rsidR="00416B7C" w:rsidRPr="00BE0AE5" w:rsidRDefault="00416B7C" w:rsidP="00420AC6">
      <w:pPr>
        <w:pStyle w:val="body"/>
        <w:spacing w:line="240" w:lineRule="auto"/>
        <w:rPr>
          <w:rFonts w:cs="Times New Roman"/>
        </w:rPr>
      </w:pPr>
      <w:r w:rsidRPr="00BE0AE5">
        <w:rPr>
          <w:rFonts w:cs="Times New Roman"/>
        </w:rPr>
        <w:t>Климат и климатообразующие факторы. Зависимость климата от географической широты и высоты местности над уровнем моря.</w:t>
      </w:r>
    </w:p>
    <w:p w:rsidR="00416B7C" w:rsidRPr="00BE0AE5" w:rsidRDefault="00416B7C" w:rsidP="00420AC6">
      <w:pPr>
        <w:pStyle w:val="body"/>
        <w:spacing w:line="240" w:lineRule="auto"/>
        <w:rPr>
          <w:rStyle w:val="Italic"/>
          <w:rFonts w:cs="Times New Roman"/>
        </w:rPr>
      </w:pPr>
      <w:r w:rsidRPr="00BE0AE5">
        <w:rPr>
          <w:rFonts w:cs="Times New Roman"/>
        </w:rPr>
        <w:t>Человек и атмосфера. Взаимовлияние человека и атмосферы. Адаптация человека к климатическим условиям.</w:t>
      </w:r>
      <w:r w:rsidRPr="00BE0AE5">
        <w:rPr>
          <w:rStyle w:val="Italic"/>
          <w:rFonts w:cs="Times New Roman"/>
        </w:rPr>
        <w:t xml:space="preserve"> Профессия метеоролог</w:t>
      </w:r>
      <w:r w:rsidRPr="00BE0AE5">
        <w:rPr>
          <w:rFonts w:cs="Times New Roman"/>
        </w:rPr>
        <w:t xml:space="preserve">. </w:t>
      </w:r>
      <w:r w:rsidRPr="00BE0AE5">
        <w:rPr>
          <w:rStyle w:val="Italic"/>
          <w:rFonts w:cs="Times New Roman"/>
        </w:rPr>
        <w:t>Основные метеорологические данные и способы отображения состояния погоды на метеорологической карте.</w:t>
      </w:r>
      <w:r w:rsidRPr="00BE0AE5">
        <w:rPr>
          <w:rFonts w:cs="Times New Roman"/>
        </w:rPr>
        <w:t xml:space="preserve"> Стихийные явления в атмосфере. Современные изменения климата. Способы изучения и наблюдения за глобальным климатом. </w:t>
      </w:r>
      <w:r w:rsidRPr="00BE0AE5">
        <w:rPr>
          <w:rStyle w:val="Italic"/>
          <w:rFonts w:cs="Times New Roman"/>
        </w:rPr>
        <w:t>Профессия климатолог.Дистанционные методы в исследовании влияния человека на воздушную оболочку Земли.</w:t>
      </w:r>
    </w:p>
    <w:p w:rsidR="00416B7C" w:rsidRPr="00BE0AE5" w:rsidRDefault="00416B7C" w:rsidP="00420AC6">
      <w:pPr>
        <w:pStyle w:val="h4"/>
        <w:spacing w:before="0" w:after="0" w:line="240" w:lineRule="auto"/>
        <w:rPr>
          <w:rFonts w:cs="Times New Roman"/>
        </w:rPr>
      </w:pPr>
      <w:r w:rsidRPr="00BE0AE5">
        <w:rPr>
          <w:rFonts w:cs="Times New Roman"/>
        </w:rPr>
        <w:t>Практические работы</w:t>
      </w:r>
    </w:p>
    <w:p w:rsidR="00416B7C" w:rsidRPr="00BE0AE5" w:rsidRDefault="00416B7C" w:rsidP="00420AC6">
      <w:pPr>
        <w:pStyle w:val="body"/>
        <w:spacing w:line="240" w:lineRule="auto"/>
        <w:rPr>
          <w:rFonts w:cs="Times New Roman"/>
        </w:rPr>
      </w:pPr>
      <w:r w:rsidRPr="00BE0AE5">
        <w:rPr>
          <w:rFonts w:cs="Times New Roman"/>
        </w:rPr>
        <w:t>1. Представление результатов наблюдения за погодой своей местности.</w:t>
      </w:r>
    </w:p>
    <w:p w:rsidR="00416B7C" w:rsidRPr="00BE0AE5" w:rsidRDefault="00416B7C" w:rsidP="00420AC6">
      <w:pPr>
        <w:pStyle w:val="body"/>
        <w:spacing w:line="240" w:lineRule="auto"/>
        <w:rPr>
          <w:rFonts w:cs="Times New Roman"/>
        </w:rPr>
      </w:pPr>
      <w:r w:rsidRPr="00BE0AE5">
        <w:rPr>
          <w:rFonts w:cs="Times New Roman"/>
        </w:rPr>
        <w:t xml:space="preserve">2. Анализ графиков суточного хода температуры воздуха и относительной влажности с целью установления зависимости между данными элементами погоды. </w:t>
      </w:r>
    </w:p>
    <w:p w:rsidR="00416B7C" w:rsidRPr="00BE0AE5" w:rsidRDefault="00416B7C" w:rsidP="00420AC6">
      <w:pPr>
        <w:pStyle w:val="h3"/>
        <w:spacing w:before="0" w:after="0" w:line="240" w:lineRule="auto"/>
        <w:rPr>
          <w:rFonts w:cs="Times New Roman"/>
        </w:rPr>
      </w:pPr>
      <w:r w:rsidRPr="00BE0AE5">
        <w:rPr>
          <w:rFonts w:cs="Times New Roman"/>
        </w:rPr>
        <w:t xml:space="preserve">Тема 4. Биосфера — оболочка жизни </w:t>
      </w:r>
    </w:p>
    <w:p w:rsidR="00416B7C" w:rsidRPr="00BE0AE5" w:rsidRDefault="00416B7C" w:rsidP="00420AC6">
      <w:pPr>
        <w:pStyle w:val="body"/>
        <w:spacing w:line="240" w:lineRule="auto"/>
        <w:rPr>
          <w:rFonts w:cs="Times New Roman"/>
        </w:rPr>
      </w:pPr>
      <w:r w:rsidRPr="00BE0AE5">
        <w:rPr>
          <w:rFonts w:cs="Times New Roman"/>
        </w:rPr>
        <w:t xml:space="preserve">Биосфера — оболочка жизни. Границы биосферы. </w:t>
      </w:r>
      <w:r w:rsidRPr="00BE0AE5">
        <w:rPr>
          <w:rStyle w:val="Italic"/>
          <w:rFonts w:cs="Times New Roman"/>
        </w:rPr>
        <w:t xml:space="preserve">Профессии биогеограф и геоэколог. </w:t>
      </w:r>
      <w:r w:rsidRPr="00BE0AE5">
        <w:rPr>
          <w:rFonts w:cs="Times New Roman"/>
        </w:rPr>
        <w:t>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зонах.Жизнь в Океане. Изменение животного и растительного мира Океана с глубиной и географической широтой.</w:t>
      </w:r>
    </w:p>
    <w:p w:rsidR="00416B7C" w:rsidRPr="00BE0AE5" w:rsidRDefault="00416B7C" w:rsidP="00420AC6">
      <w:pPr>
        <w:pStyle w:val="body"/>
        <w:spacing w:line="240" w:lineRule="auto"/>
        <w:rPr>
          <w:rFonts w:cs="Times New Roman"/>
        </w:rPr>
      </w:pPr>
      <w:r w:rsidRPr="00BE0AE5">
        <w:rPr>
          <w:rFonts w:cs="Times New Roman"/>
        </w:rPr>
        <w:t xml:space="preserve">Человек как часть биосферы. Распространение людей на Земле. </w:t>
      </w:r>
    </w:p>
    <w:p w:rsidR="00416B7C" w:rsidRPr="00BE0AE5" w:rsidRDefault="00416B7C" w:rsidP="00420AC6">
      <w:pPr>
        <w:pStyle w:val="body"/>
        <w:spacing w:line="240" w:lineRule="auto"/>
        <w:rPr>
          <w:rFonts w:cs="Times New Roman"/>
        </w:rPr>
      </w:pPr>
      <w:r w:rsidRPr="00BE0AE5">
        <w:rPr>
          <w:rFonts w:cs="Times New Roman"/>
        </w:rPr>
        <w:t>Исследования и экологические проблемы.</w:t>
      </w:r>
    </w:p>
    <w:p w:rsidR="00416B7C" w:rsidRPr="00BE0AE5" w:rsidRDefault="00416B7C" w:rsidP="00420AC6">
      <w:pPr>
        <w:pStyle w:val="h4"/>
        <w:spacing w:before="0" w:after="0" w:line="240" w:lineRule="auto"/>
        <w:rPr>
          <w:rFonts w:cs="Times New Roman"/>
        </w:rPr>
      </w:pPr>
      <w:r w:rsidRPr="00BE0AE5">
        <w:rPr>
          <w:rFonts w:cs="Times New Roman"/>
        </w:rPr>
        <w:t>Практические работы</w:t>
      </w:r>
    </w:p>
    <w:p w:rsidR="00416B7C" w:rsidRPr="00BE0AE5" w:rsidRDefault="00416B7C" w:rsidP="00420AC6">
      <w:pPr>
        <w:pStyle w:val="body"/>
        <w:spacing w:line="240" w:lineRule="auto"/>
        <w:rPr>
          <w:rFonts w:cs="Times New Roman"/>
        </w:rPr>
      </w:pPr>
      <w:r w:rsidRPr="00BE0AE5">
        <w:rPr>
          <w:rFonts w:cs="Times New Roman"/>
        </w:rPr>
        <w:t>1. Характеристика растительности участка местности своего края.</w:t>
      </w:r>
    </w:p>
    <w:p w:rsidR="00416B7C" w:rsidRPr="00BE0AE5" w:rsidRDefault="00416B7C" w:rsidP="00420AC6">
      <w:pPr>
        <w:pStyle w:val="h2"/>
        <w:spacing w:before="0" w:after="0" w:line="240" w:lineRule="auto"/>
        <w:rPr>
          <w:rFonts w:cs="Times New Roman"/>
        </w:rPr>
      </w:pPr>
      <w:r w:rsidRPr="00BE0AE5">
        <w:rPr>
          <w:rFonts w:cs="Times New Roman"/>
        </w:rPr>
        <w:t xml:space="preserve">Заключение </w:t>
      </w:r>
    </w:p>
    <w:p w:rsidR="00416B7C" w:rsidRPr="00BE0AE5" w:rsidRDefault="00416B7C" w:rsidP="00420AC6">
      <w:pPr>
        <w:pStyle w:val="h3-first"/>
        <w:spacing w:before="0" w:after="0" w:line="240" w:lineRule="auto"/>
        <w:rPr>
          <w:rFonts w:cs="Times New Roman"/>
        </w:rPr>
      </w:pPr>
      <w:r w:rsidRPr="00BE0AE5">
        <w:rPr>
          <w:rFonts w:cs="Times New Roman"/>
        </w:rPr>
        <w:t>Природно-территориальные комплексы</w:t>
      </w:r>
    </w:p>
    <w:p w:rsidR="00416B7C" w:rsidRPr="00BE0AE5" w:rsidRDefault="00416B7C" w:rsidP="00420AC6">
      <w:pPr>
        <w:pStyle w:val="body"/>
        <w:spacing w:line="240" w:lineRule="auto"/>
        <w:rPr>
          <w:rFonts w:cs="Times New Roman"/>
        </w:rPr>
      </w:pPr>
      <w:r w:rsidRPr="00BE0AE5">
        <w:rPr>
          <w:rFonts w:cs="Times New Roman"/>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416B7C" w:rsidRPr="00BE0AE5" w:rsidRDefault="00416B7C" w:rsidP="00420AC6">
      <w:pPr>
        <w:pStyle w:val="body"/>
        <w:spacing w:line="240" w:lineRule="auto"/>
        <w:rPr>
          <w:rFonts w:cs="Times New Roman"/>
        </w:rPr>
      </w:pPr>
      <w:r w:rsidRPr="00BE0AE5">
        <w:rPr>
          <w:rFonts w:cs="Times New Roman"/>
        </w:rPr>
        <w:t>Природная среда. Охрана природы. Природные особо охраняемые территории. Всемирное наследие ЮНЕСКО.</w:t>
      </w:r>
    </w:p>
    <w:p w:rsidR="00416B7C" w:rsidRPr="00BE0AE5" w:rsidRDefault="00416B7C" w:rsidP="00420AC6">
      <w:pPr>
        <w:pStyle w:val="h4"/>
        <w:spacing w:before="0" w:after="0" w:line="240" w:lineRule="auto"/>
        <w:rPr>
          <w:rFonts w:cs="Times New Roman"/>
        </w:rPr>
      </w:pPr>
      <w:r w:rsidRPr="00BE0AE5">
        <w:rPr>
          <w:rFonts w:cs="Times New Roman"/>
        </w:rPr>
        <w:t>Практическая работа (выполняется на местности)</w:t>
      </w:r>
    </w:p>
    <w:p w:rsidR="00416B7C" w:rsidRPr="00BE0AE5" w:rsidRDefault="00416B7C" w:rsidP="00420AC6">
      <w:pPr>
        <w:pStyle w:val="body"/>
        <w:spacing w:line="240" w:lineRule="auto"/>
        <w:rPr>
          <w:rFonts w:cs="Times New Roman"/>
        </w:rPr>
      </w:pPr>
      <w:r w:rsidRPr="00BE0AE5">
        <w:rPr>
          <w:rFonts w:cs="Times New Roman"/>
        </w:rPr>
        <w:t>1. Характеристика локального природного комплекса по плану.</w:t>
      </w:r>
    </w:p>
    <w:p w:rsidR="00416B7C" w:rsidRPr="00BE0AE5" w:rsidRDefault="00416B7C" w:rsidP="00420AC6">
      <w:pPr>
        <w:pStyle w:val="h1"/>
        <w:pageBreakBefore w:val="0"/>
        <w:spacing w:before="0" w:after="0" w:line="240" w:lineRule="auto"/>
        <w:rPr>
          <w:rFonts w:cs="Times New Roman"/>
        </w:rPr>
      </w:pPr>
      <w:r w:rsidRPr="00BE0AE5">
        <w:rPr>
          <w:rFonts w:cs="Times New Roman"/>
        </w:rPr>
        <w:t xml:space="preserve">7 класс </w:t>
      </w:r>
    </w:p>
    <w:p w:rsidR="00416B7C" w:rsidRPr="00BE0AE5" w:rsidRDefault="00416B7C" w:rsidP="00420AC6">
      <w:pPr>
        <w:pStyle w:val="h2-first"/>
        <w:spacing w:before="0" w:after="0" w:line="240" w:lineRule="auto"/>
        <w:rPr>
          <w:rFonts w:cs="Times New Roman"/>
        </w:rPr>
      </w:pPr>
      <w:r w:rsidRPr="00BE0AE5">
        <w:rPr>
          <w:rFonts w:cs="Times New Roman"/>
        </w:rPr>
        <w:t xml:space="preserve">Раздел 1. Главные закономерности природы Земли </w:t>
      </w:r>
    </w:p>
    <w:p w:rsidR="00416B7C" w:rsidRPr="00BE0AE5" w:rsidRDefault="00416B7C" w:rsidP="00420AC6">
      <w:pPr>
        <w:pStyle w:val="h3"/>
        <w:spacing w:before="0" w:after="0" w:line="240" w:lineRule="auto"/>
        <w:rPr>
          <w:rFonts w:cs="Times New Roman"/>
        </w:rPr>
      </w:pPr>
      <w:r w:rsidRPr="00BE0AE5">
        <w:rPr>
          <w:rFonts w:cs="Times New Roman"/>
        </w:rPr>
        <w:t xml:space="preserve">Тема 1. Географическая оболочка </w:t>
      </w:r>
    </w:p>
    <w:p w:rsidR="00416B7C" w:rsidRPr="00BE0AE5" w:rsidRDefault="00416B7C" w:rsidP="00420AC6">
      <w:pPr>
        <w:pStyle w:val="body"/>
        <w:spacing w:line="240" w:lineRule="auto"/>
        <w:rPr>
          <w:rFonts w:cs="Times New Roman"/>
        </w:rPr>
      </w:pPr>
      <w:r w:rsidRPr="00BE0AE5">
        <w:rPr>
          <w:rFonts w:cs="Times New Roman"/>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sidRPr="00BE0AE5">
        <w:rPr>
          <w:rStyle w:val="Italic"/>
          <w:rFonts w:cs="Times New Roman"/>
        </w:rPr>
        <w:t>Современные исследования по сохранению важнейших биотопов Земли.</w:t>
      </w:r>
    </w:p>
    <w:p w:rsidR="00416B7C" w:rsidRPr="00BE0AE5" w:rsidRDefault="00416B7C" w:rsidP="00420AC6">
      <w:pPr>
        <w:pStyle w:val="h4"/>
        <w:spacing w:before="0" w:after="0" w:line="240" w:lineRule="auto"/>
        <w:rPr>
          <w:rFonts w:cs="Times New Roman"/>
        </w:rPr>
      </w:pPr>
      <w:r w:rsidRPr="00BE0AE5">
        <w:rPr>
          <w:rFonts w:cs="Times New Roman"/>
        </w:rPr>
        <w:t>Практическая работа</w:t>
      </w:r>
    </w:p>
    <w:p w:rsidR="00416B7C" w:rsidRPr="00BE0AE5" w:rsidRDefault="00416B7C" w:rsidP="00420AC6">
      <w:pPr>
        <w:pStyle w:val="body"/>
        <w:spacing w:line="240" w:lineRule="auto"/>
        <w:rPr>
          <w:rFonts w:cs="Times New Roman"/>
        </w:rPr>
      </w:pPr>
      <w:r w:rsidRPr="00BE0AE5">
        <w:rPr>
          <w:rFonts w:cs="Times New Roman"/>
        </w:rPr>
        <w:t>1. Выявление проявления широтной зональности по картам природных зон.</w:t>
      </w:r>
    </w:p>
    <w:p w:rsidR="00416B7C" w:rsidRPr="00BE0AE5" w:rsidRDefault="00416B7C" w:rsidP="00420AC6">
      <w:pPr>
        <w:pStyle w:val="h3"/>
        <w:spacing w:before="0" w:after="0" w:line="240" w:lineRule="auto"/>
        <w:rPr>
          <w:rFonts w:cs="Times New Roman"/>
        </w:rPr>
      </w:pPr>
      <w:r w:rsidRPr="00BE0AE5">
        <w:rPr>
          <w:rFonts w:cs="Times New Roman"/>
        </w:rPr>
        <w:t xml:space="preserve">Тема 2. Литосфера и рельеф Земли </w:t>
      </w:r>
    </w:p>
    <w:p w:rsidR="00416B7C" w:rsidRPr="00BE0AE5" w:rsidRDefault="00416B7C" w:rsidP="00420AC6">
      <w:pPr>
        <w:pStyle w:val="body"/>
        <w:spacing w:line="240" w:lineRule="auto"/>
        <w:rPr>
          <w:rFonts w:cs="Times New Roman"/>
          <w:spacing w:val="-3"/>
        </w:rPr>
      </w:pPr>
      <w:r w:rsidRPr="00BE0AE5">
        <w:rPr>
          <w:rFonts w:cs="Times New Roman"/>
          <w:spacing w:val="-3"/>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 </w:t>
      </w:r>
    </w:p>
    <w:p w:rsidR="00416B7C" w:rsidRPr="00BE0AE5" w:rsidRDefault="00416B7C" w:rsidP="00420AC6">
      <w:pPr>
        <w:pStyle w:val="h4"/>
        <w:spacing w:before="0" w:after="0" w:line="240" w:lineRule="auto"/>
        <w:rPr>
          <w:rFonts w:cs="Times New Roman"/>
        </w:rPr>
      </w:pPr>
      <w:r w:rsidRPr="00BE0AE5">
        <w:rPr>
          <w:rFonts w:cs="Times New Roman"/>
        </w:rPr>
        <w:t>Практические работы</w:t>
      </w:r>
    </w:p>
    <w:p w:rsidR="00416B7C" w:rsidRPr="00BE0AE5" w:rsidRDefault="00416B7C" w:rsidP="00420AC6">
      <w:pPr>
        <w:pStyle w:val="body"/>
        <w:spacing w:line="240" w:lineRule="auto"/>
        <w:rPr>
          <w:rFonts w:cs="Times New Roman"/>
        </w:rPr>
      </w:pPr>
      <w:r w:rsidRPr="00BE0AE5">
        <w:rPr>
          <w:rFonts w:cs="Times New Roman"/>
        </w:rPr>
        <w:t>1. Анализ физической карты и карты строения земной коры с целью выявления закономерностей распространения крупных форм рельефа.</w:t>
      </w:r>
    </w:p>
    <w:p w:rsidR="00416B7C" w:rsidRPr="00BE0AE5" w:rsidRDefault="00416B7C" w:rsidP="00420AC6">
      <w:pPr>
        <w:pStyle w:val="body"/>
        <w:spacing w:line="240" w:lineRule="auto"/>
        <w:rPr>
          <w:rFonts w:cs="Times New Roman"/>
        </w:rPr>
      </w:pPr>
      <w:r w:rsidRPr="00BE0AE5">
        <w:rPr>
          <w:rFonts w:cs="Times New Roman"/>
        </w:rPr>
        <w:t>2. Объяснение вулканических или сейсмических событий, о которых говорится в тексте.</w:t>
      </w:r>
    </w:p>
    <w:p w:rsidR="00416B7C" w:rsidRPr="00BE0AE5" w:rsidRDefault="00416B7C" w:rsidP="00420AC6">
      <w:pPr>
        <w:pStyle w:val="h3"/>
        <w:spacing w:before="0" w:after="0" w:line="240" w:lineRule="auto"/>
        <w:rPr>
          <w:rFonts w:cs="Times New Roman"/>
        </w:rPr>
      </w:pPr>
      <w:r w:rsidRPr="00BE0AE5">
        <w:rPr>
          <w:rFonts w:cs="Times New Roman"/>
        </w:rPr>
        <w:t xml:space="preserve">Тема 3. Атмосфера и климаты Земли </w:t>
      </w:r>
    </w:p>
    <w:p w:rsidR="00416B7C" w:rsidRPr="00BE0AE5" w:rsidRDefault="00416B7C" w:rsidP="00420AC6">
      <w:pPr>
        <w:pStyle w:val="body"/>
        <w:spacing w:line="240" w:lineRule="auto"/>
        <w:rPr>
          <w:rFonts w:cs="Times New Roman"/>
          <w:spacing w:val="1"/>
        </w:rPr>
      </w:pPr>
      <w:r w:rsidRPr="00BE0AE5">
        <w:rPr>
          <w:rFonts w:cs="Times New Roman"/>
          <w:spacing w:val="1"/>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416B7C" w:rsidRPr="00BE0AE5" w:rsidRDefault="00416B7C" w:rsidP="00420AC6">
      <w:pPr>
        <w:pStyle w:val="h4"/>
        <w:spacing w:before="0" w:after="0" w:line="240" w:lineRule="auto"/>
        <w:rPr>
          <w:rFonts w:cs="Times New Roman"/>
        </w:rPr>
      </w:pPr>
      <w:r w:rsidRPr="00BE0AE5">
        <w:rPr>
          <w:rFonts w:cs="Times New Roman"/>
        </w:rPr>
        <w:t>Практические работы</w:t>
      </w:r>
    </w:p>
    <w:p w:rsidR="00416B7C" w:rsidRPr="00BE0AE5" w:rsidRDefault="00416B7C" w:rsidP="00420AC6">
      <w:pPr>
        <w:pStyle w:val="body"/>
        <w:spacing w:line="240" w:lineRule="auto"/>
        <w:rPr>
          <w:rFonts w:cs="Times New Roman"/>
        </w:rPr>
      </w:pPr>
      <w:r w:rsidRPr="00BE0AE5">
        <w:rPr>
          <w:rFonts w:cs="Times New Roman"/>
        </w:rPr>
        <w:t xml:space="preserve">1. Описание климата территории по климатической карте и климатограмме. </w:t>
      </w:r>
    </w:p>
    <w:p w:rsidR="00416B7C" w:rsidRPr="00BE0AE5" w:rsidRDefault="00416B7C" w:rsidP="00420AC6">
      <w:pPr>
        <w:pStyle w:val="h3"/>
        <w:spacing w:before="0" w:after="0" w:line="240" w:lineRule="auto"/>
        <w:rPr>
          <w:rFonts w:cs="Times New Roman"/>
        </w:rPr>
      </w:pPr>
      <w:r w:rsidRPr="00BE0AE5">
        <w:rPr>
          <w:rFonts w:cs="Times New Roman"/>
        </w:rPr>
        <w:t xml:space="preserve">Тема 4. Мировой океан — основная часть гидросферы </w:t>
      </w:r>
    </w:p>
    <w:p w:rsidR="00416B7C" w:rsidRPr="00BE0AE5" w:rsidRDefault="00416B7C" w:rsidP="00420AC6">
      <w:pPr>
        <w:pStyle w:val="body"/>
        <w:spacing w:line="240" w:lineRule="auto"/>
        <w:rPr>
          <w:rFonts w:cs="Times New Roman"/>
        </w:rPr>
      </w:pPr>
      <w:r w:rsidRPr="00BE0AE5">
        <w:rPr>
          <w:rFonts w:cs="Times New Roman"/>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416B7C" w:rsidRPr="00BE0AE5" w:rsidRDefault="00416B7C" w:rsidP="00420AC6">
      <w:pPr>
        <w:pStyle w:val="h4"/>
        <w:spacing w:before="0" w:after="0" w:line="240" w:lineRule="auto"/>
        <w:rPr>
          <w:rFonts w:cs="Times New Roman"/>
        </w:rPr>
      </w:pPr>
      <w:r w:rsidRPr="00BE0AE5">
        <w:rPr>
          <w:rFonts w:cs="Times New Roman"/>
        </w:rPr>
        <w:t>Практические работы</w:t>
      </w:r>
    </w:p>
    <w:p w:rsidR="00416B7C" w:rsidRPr="00BE0AE5" w:rsidRDefault="00416B7C" w:rsidP="00420AC6">
      <w:pPr>
        <w:pStyle w:val="body"/>
        <w:spacing w:line="240" w:lineRule="auto"/>
        <w:rPr>
          <w:rFonts w:cs="Times New Roman"/>
          <w:spacing w:val="1"/>
        </w:rPr>
      </w:pPr>
      <w:r w:rsidRPr="00BE0AE5">
        <w:rPr>
          <w:rFonts w:cs="Times New Roman"/>
          <w:spacing w:val="1"/>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416B7C" w:rsidRPr="00BE0AE5" w:rsidRDefault="00416B7C" w:rsidP="00420AC6">
      <w:pPr>
        <w:pStyle w:val="body"/>
        <w:spacing w:line="240" w:lineRule="auto"/>
        <w:rPr>
          <w:rFonts w:cs="Times New Roman"/>
        </w:rPr>
      </w:pPr>
      <w:r w:rsidRPr="00BE0AE5">
        <w:rPr>
          <w:rFonts w:cs="Times New Roman"/>
        </w:rPr>
        <w:t>2. Сравнение двух океанов по плану с использованием нескольких источников географической информации.</w:t>
      </w:r>
    </w:p>
    <w:p w:rsidR="00416B7C" w:rsidRPr="00BE0AE5" w:rsidRDefault="00416B7C" w:rsidP="00420AC6">
      <w:pPr>
        <w:pStyle w:val="h2"/>
        <w:spacing w:before="0" w:after="0" w:line="240" w:lineRule="auto"/>
        <w:rPr>
          <w:rFonts w:cs="Times New Roman"/>
        </w:rPr>
      </w:pPr>
      <w:r w:rsidRPr="00BE0AE5">
        <w:rPr>
          <w:rFonts w:cs="Times New Roman"/>
        </w:rPr>
        <w:t>Раздел 2. Человечество на Земле</w:t>
      </w:r>
    </w:p>
    <w:p w:rsidR="00416B7C" w:rsidRPr="00BE0AE5" w:rsidRDefault="00416B7C" w:rsidP="00420AC6">
      <w:pPr>
        <w:pStyle w:val="h3-first"/>
        <w:spacing w:before="0" w:after="0" w:line="240" w:lineRule="auto"/>
        <w:rPr>
          <w:rFonts w:cs="Times New Roman"/>
        </w:rPr>
      </w:pPr>
      <w:r w:rsidRPr="00BE0AE5">
        <w:rPr>
          <w:rFonts w:cs="Times New Roman"/>
        </w:rPr>
        <w:t xml:space="preserve">Тема 1. Численность населения </w:t>
      </w:r>
    </w:p>
    <w:p w:rsidR="00416B7C" w:rsidRPr="00BE0AE5" w:rsidRDefault="00416B7C" w:rsidP="00420AC6">
      <w:pPr>
        <w:pStyle w:val="body"/>
        <w:spacing w:line="240" w:lineRule="auto"/>
        <w:rPr>
          <w:rFonts w:cs="Times New Roman"/>
        </w:rPr>
      </w:pPr>
      <w:r w:rsidRPr="00BE0AE5">
        <w:rPr>
          <w:rFonts w:cs="Times New Roman"/>
        </w:rPr>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 </w:t>
      </w:r>
    </w:p>
    <w:p w:rsidR="00416B7C" w:rsidRPr="00BE0AE5" w:rsidRDefault="00416B7C" w:rsidP="00420AC6">
      <w:pPr>
        <w:pStyle w:val="h4"/>
        <w:spacing w:before="0" w:after="0" w:line="240" w:lineRule="auto"/>
        <w:rPr>
          <w:rFonts w:cs="Times New Roman"/>
        </w:rPr>
      </w:pPr>
      <w:r w:rsidRPr="00BE0AE5">
        <w:rPr>
          <w:rFonts w:cs="Times New Roman"/>
        </w:rPr>
        <w:t>Практические работы</w:t>
      </w:r>
    </w:p>
    <w:p w:rsidR="00416B7C" w:rsidRPr="00BE0AE5" w:rsidRDefault="00416B7C" w:rsidP="00420AC6">
      <w:pPr>
        <w:pStyle w:val="body"/>
        <w:spacing w:line="240" w:lineRule="auto"/>
        <w:rPr>
          <w:rFonts w:cs="Times New Roman"/>
        </w:rPr>
      </w:pPr>
      <w:r w:rsidRPr="00BE0AE5">
        <w:rPr>
          <w:rFonts w:cs="Times New Roman"/>
        </w:rPr>
        <w:t>1. Определение, сравнение темпов изменения численности населения отдельных регионов мира по статистическим материалам.</w:t>
      </w:r>
    </w:p>
    <w:p w:rsidR="00416B7C" w:rsidRPr="00BE0AE5" w:rsidRDefault="00416B7C" w:rsidP="00420AC6">
      <w:pPr>
        <w:pStyle w:val="body"/>
        <w:spacing w:line="240" w:lineRule="auto"/>
        <w:rPr>
          <w:rFonts w:cs="Times New Roman"/>
        </w:rPr>
      </w:pPr>
      <w:r w:rsidRPr="00BE0AE5">
        <w:rPr>
          <w:rFonts w:cs="Times New Roman"/>
        </w:rPr>
        <w:t>2. Определение и сравнение различий в численности, плотности населения отдельных стран по разным источникам.</w:t>
      </w:r>
    </w:p>
    <w:p w:rsidR="00416B7C" w:rsidRPr="00BE0AE5" w:rsidRDefault="00416B7C" w:rsidP="00420AC6">
      <w:pPr>
        <w:pStyle w:val="h3"/>
        <w:spacing w:before="0" w:after="0" w:line="240" w:lineRule="auto"/>
        <w:rPr>
          <w:rFonts w:cs="Times New Roman"/>
        </w:rPr>
      </w:pPr>
      <w:r w:rsidRPr="00BE0AE5">
        <w:rPr>
          <w:rFonts w:cs="Times New Roman"/>
        </w:rPr>
        <w:t>Тема 2. Страны и народы мира</w:t>
      </w:r>
    </w:p>
    <w:p w:rsidR="00416B7C" w:rsidRPr="00BE0AE5" w:rsidRDefault="00416B7C" w:rsidP="00420AC6">
      <w:pPr>
        <w:pStyle w:val="body"/>
        <w:spacing w:line="240" w:lineRule="auto"/>
        <w:rPr>
          <w:rFonts w:cs="Times New Roman"/>
          <w:spacing w:val="-2"/>
        </w:rPr>
      </w:pPr>
      <w:r w:rsidRPr="00BE0AE5">
        <w:rPr>
          <w:rFonts w:cs="Times New Roman"/>
          <w:spacing w:val="-2"/>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sidRPr="00BE0AE5">
        <w:rPr>
          <w:rStyle w:val="Italic"/>
          <w:rFonts w:cs="Times New Roman"/>
          <w:spacing w:val="-2"/>
        </w:rPr>
        <w:t>Профессия менеджер в сфере туризма, экскурсовод</w:t>
      </w:r>
      <w:r w:rsidRPr="00BE0AE5">
        <w:rPr>
          <w:rFonts w:cs="Times New Roman"/>
          <w:spacing w:val="-2"/>
        </w:rPr>
        <w:t>.</w:t>
      </w:r>
    </w:p>
    <w:p w:rsidR="00416B7C" w:rsidRPr="00BE0AE5" w:rsidRDefault="00416B7C" w:rsidP="00420AC6">
      <w:pPr>
        <w:pStyle w:val="h4"/>
        <w:spacing w:before="0" w:after="0" w:line="240" w:lineRule="auto"/>
        <w:rPr>
          <w:rFonts w:cs="Times New Roman"/>
        </w:rPr>
      </w:pPr>
      <w:r w:rsidRPr="00BE0AE5">
        <w:rPr>
          <w:rFonts w:cs="Times New Roman"/>
        </w:rPr>
        <w:t>Практическая работа</w:t>
      </w:r>
    </w:p>
    <w:p w:rsidR="00416B7C" w:rsidRPr="00BE0AE5" w:rsidRDefault="00416B7C" w:rsidP="00420AC6">
      <w:pPr>
        <w:pStyle w:val="body"/>
        <w:spacing w:line="240" w:lineRule="auto"/>
        <w:rPr>
          <w:rFonts w:cs="Times New Roman"/>
        </w:rPr>
      </w:pPr>
      <w:r w:rsidRPr="00BE0AE5">
        <w:rPr>
          <w:rFonts w:cs="Times New Roman"/>
        </w:rPr>
        <w:t>1. Сравнение занятий населения двух стран по комплексным картам.</w:t>
      </w:r>
    </w:p>
    <w:p w:rsidR="00416B7C" w:rsidRPr="00BE0AE5" w:rsidRDefault="00416B7C" w:rsidP="00420AC6">
      <w:pPr>
        <w:pStyle w:val="h2"/>
        <w:spacing w:before="0" w:after="0" w:line="240" w:lineRule="auto"/>
        <w:rPr>
          <w:rFonts w:cs="Times New Roman"/>
        </w:rPr>
      </w:pPr>
      <w:r w:rsidRPr="00BE0AE5">
        <w:rPr>
          <w:rFonts w:cs="Times New Roman"/>
        </w:rPr>
        <w:t xml:space="preserve">Раздел 3. Материки и страны </w:t>
      </w:r>
    </w:p>
    <w:p w:rsidR="00416B7C" w:rsidRPr="00BE0AE5" w:rsidRDefault="00416B7C" w:rsidP="00420AC6">
      <w:pPr>
        <w:pStyle w:val="h3-first"/>
        <w:spacing w:before="0" w:after="0" w:line="240" w:lineRule="auto"/>
        <w:rPr>
          <w:rFonts w:cs="Times New Roman"/>
        </w:rPr>
      </w:pPr>
      <w:r w:rsidRPr="00BE0AE5">
        <w:rPr>
          <w:rFonts w:cs="Times New Roman"/>
        </w:rPr>
        <w:t xml:space="preserve">Тема 1. Южные материки </w:t>
      </w:r>
    </w:p>
    <w:p w:rsidR="00416B7C" w:rsidRPr="00BE0AE5" w:rsidRDefault="00416B7C" w:rsidP="00420AC6">
      <w:pPr>
        <w:pStyle w:val="body"/>
        <w:spacing w:line="240" w:lineRule="auto"/>
        <w:rPr>
          <w:rFonts w:cs="Times New Roman"/>
          <w:spacing w:val="-1"/>
        </w:rPr>
      </w:pPr>
      <w:r w:rsidRPr="00BE0AE5">
        <w:rPr>
          <w:rFonts w:cs="Times New Roman"/>
          <w:spacing w:val="-1"/>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416B7C" w:rsidRPr="00BE0AE5" w:rsidRDefault="00416B7C" w:rsidP="00420AC6">
      <w:pPr>
        <w:pStyle w:val="h4"/>
        <w:spacing w:before="0" w:after="0" w:line="240" w:lineRule="auto"/>
        <w:rPr>
          <w:rFonts w:cs="Times New Roman"/>
        </w:rPr>
      </w:pPr>
      <w:r w:rsidRPr="00BE0AE5">
        <w:rPr>
          <w:rFonts w:cs="Times New Roman"/>
        </w:rPr>
        <w:t>Практические работы</w:t>
      </w:r>
    </w:p>
    <w:p w:rsidR="00416B7C" w:rsidRPr="00BE0AE5" w:rsidRDefault="00416B7C" w:rsidP="00420AC6">
      <w:pPr>
        <w:pStyle w:val="body"/>
        <w:spacing w:line="240" w:lineRule="auto"/>
        <w:rPr>
          <w:rFonts w:cs="Times New Roman"/>
        </w:rPr>
      </w:pPr>
      <w:r w:rsidRPr="00BE0AE5">
        <w:rPr>
          <w:rFonts w:cs="Times New Roman"/>
        </w:rPr>
        <w:t>1. Сравнение географического положения двух (любых) южных материков.</w:t>
      </w:r>
    </w:p>
    <w:p w:rsidR="00416B7C" w:rsidRPr="00BE0AE5" w:rsidRDefault="00416B7C" w:rsidP="00420AC6">
      <w:pPr>
        <w:pStyle w:val="body"/>
        <w:spacing w:line="240" w:lineRule="auto"/>
        <w:rPr>
          <w:rFonts w:cs="Times New Roman"/>
          <w:spacing w:val="-1"/>
        </w:rPr>
      </w:pPr>
      <w:r w:rsidRPr="00BE0AE5">
        <w:rPr>
          <w:rFonts w:cs="Times New Roman"/>
          <w:spacing w:val="-1"/>
        </w:rPr>
        <w:t xml:space="preserve">2. Объяснение годового хода температур и режима выпадения атмосферных осадков в экваториальном климатическом поясе </w:t>
      </w:r>
    </w:p>
    <w:p w:rsidR="00416B7C" w:rsidRPr="00BE0AE5" w:rsidRDefault="00416B7C" w:rsidP="00420AC6">
      <w:pPr>
        <w:pStyle w:val="body"/>
        <w:spacing w:line="240" w:lineRule="auto"/>
        <w:rPr>
          <w:rFonts w:cs="Times New Roman"/>
        </w:rPr>
      </w:pPr>
      <w:r w:rsidRPr="00BE0AE5">
        <w:rPr>
          <w:rFonts w:cs="Times New Roman"/>
        </w:rPr>
        <w:t>3. Сравнение особенностей климата Африки, Южной Америки и Австралии по плану.</w:t>
      </w:r>
    </w:p>
    <w:p w:rsidR="00416B7C" w:rsidRPr="00BE0AE5" w:rsidRDefault="00416B7C" w:rsidP="00420AC6">
      <w:pPr>
        <w:pStyle w:val="body"/>
        <w:spacing w:line="240" w:lineRule="auto"/>
        <w:rPr>
          <w:rFonts w:cs="Times New Roman"/>
        </w:rPr>
      </w:pPr>
      <w:r w:rsidRPr="00BE0AE5">
        <w:rPr>
          <w:rFonts w:cs="Times New Roman"/>
        </w:rPr>
        <w:t>4. Описание Австралии или одной из стран Африки или Южной Америки по географическим картам.</w:t>
      </w:r>
    </w:p>
    <w:p w:rsidR="00416B7C" w:rsidRPr="00BE0AE5" w:rsidRDefault="00416B7C" w:rsidP="00420AC6">
      <w:pPr>
        <w:pStyle w:val="body"/>
        <w:spacing w:line="240" w:lineRule="auto"/>
        <w:rPr>
          <w:rFonts w:cs="Times New Roman"/>
        </w:rPr>
      </w:pPr>
      <w:r w:rsidRPr="00BE0AE5">
        <w:rPr>
          <w:rFonts w:cs="Times New Roman"/>
        </w:rPr>
        <w:t>5. Объяснение особенностей размещения населенияАвстралии или одной из стран Африки или Южной Америки.</w:t>
      </w:r>
    </w:p>
    <w:p w:rsidR="00416B7C" w:rsidRPr="00BE0AE5" w:rsidRDefault="00416B7C" w:rsidP="00420AC6">
      <w:pPr>
        <w:pStyle w:val="h3"/>
        <w:spacing w:before="0" w:after="0" w:line="240" w:lineRule="auto"/>
        <w:rPr>
          <w:rFonts w:cs="Times New Roman"/>
        </w:rPr>
      </w:pPr>
      <w:r w:rsidRPr="00BE0AE5">
        <w:rPr>
          <w:rFonts w:cs="Times New Roman"/>
        </w:rPr>
        <w:t>Тема 2. Северные материки</w:t>
      </w:r>
    </w:p>
    <w:p w:rsidR="00416B7C" w:rsidRPr="00BE0AE5" w:rsidRDefault="00416B7C" w:rsidP="00420AC6">
      <w:pPr>
        <w:pStyle w:val="body"/>
        <w:spacing w:line="240" w:lineRule="auto"/>
        <w:rPr>
          <w:rFonts w:cs="Times New Roman"/>
        </w:rPr>
      </w:pPr>
      <w:r w:rsidRPr="00BE0AE5">
        <w:rPr>
          <w:rFonts w:cs="Times New Roman"/>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416B7C" w:rsidRPr="00BE0AE5" w:rsidRDefault="00416B7C" w:rsidP="00420AC6">
      <w:pPr>
        <w:pStyle w:val="h4"/>
        <w:spacing w:before="0" w:after="0" w:line="240" w:lineRule="auto"/>
        <w:rPr>
          <w:rFonts w:cs="Times New Roman"/>
        </w:rPr>
      </w:pPr>
      <w:r w:rsidRPr="00BE0AE5">
        <w:rPr>
          <w:rFonts w:cs="Times New Roman"/>
        </w:rPr>
        <w:t>Практические работы</w:t>
      </w:r>
    </w:p>
    <w:p w:rsidR="00416B7C" w:rsidRPr="00BE0AE5" w:rsidRDefault="00416B7C" w:rsidP="00420AC6">
      <w:pPr>
        <w:pStyle w:val="body"/>
        <w:spacing w:line="240" w:lineRule="auto"/>
        <w:rPr>
          <w:rFonts w:cs="Times New Roman"/>
          <w:spacing w:val="-2"/>
        </w:rPr>
      </w:pPr>
      <w:r w:rsidRPr="00BE0AE5">
        <w:rPr>
          <w:rFonts w:cs="Times New Roman"/>
          <w:spacing w:val="-2"/>
        </w:rPr>
        <w:t xml:space="preserve">1. Объяснение распространения зон современного вулканизма и землетрясений на территории Северной Америки и Евразии. </w:t>
      </w:r>
    </w:p>
    <w:p w:rsidR="00416B7C" w:rsidRPr="00BE0AE5" w:rsidRDefault="00416B7C" w:rsidP="00420AC6">
      <w:pPr>
        <w:pStyle w:val="body"/>
        <w:spacing w:line="240" w:lineRule="auto"/>
        <w:rPr>
          <w:rFonts w:cs="Times New Roman"/>
        </w:rPr>
      </w:pPr>
      <w:r w:rsidRPr="00BE0AE5">
        <w:rPr>
          <w:rFonts w:cs="Times New Roman"/>
        </w:rPr>
        <w:t>2. Объяснение климатических различий территорий, находящихся на одной географической широте, на примере умеренного климатического пляса.</w:t>
      </w:r>
    </w:p>
    <w:p w:rsidR="00416B7C" w:rsidRPr="00BE0AE5" w:rsidRDefault="00416B7C" w:rsidP="00420AC6">
      <w:pPr>
        <w:pStyle w:val="body"/>
        <w:spacing w:line="240" w:lineRule="auto"/>
        <w:rPr>
          <w:rFonts w:cs="Times New Roman"/>
        </w:rPr>
      </w:pPr>
      <w:r w:rsidRPr="00BE0AE5">
        <w:rPr>
          <w:rFonts w:cs="Times New Roman"/>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416B7C" w:rsidRPr="00BE0AE5" w:rsidRDefault="00416B7C" w:rsidP="00420AC6">
      <w:pPr>
        <w:pStyle w:val="body"/>
        <w:spacing w:line="240" w:lineRule="auto"/>
        <w:rPr>
          <w:rFonts w:cs="Times New Roman"/>
        </w:rPr>
      </w:pPr>
      <w:r w:rsidRPr="00BE0AE5">
        <w:rPr>
          <w:rFonts w:cs="Times New Roman"/>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416B7C" w:rsidRPr="00BE0AE5" w:rsidRDefault="00416B7C" w:rsidP="00420AC6">
      <w:pPr>
        <w:pStyle w:val="h3"/>
        <w:spacing w:before="0" w:after="0" w:line="240" w:lineRule="auto"/>
        <w:rPr>
          <w:rFonts w:cs="Times New Roman"/>
        </w:rPr>
      </w:pPr>
      <w:r w:rsidRPr="00BE0AE5">
        <w:rPr>
          <w:rFonts w:cs="Times New Roman"/>
        </w:rPr>
        <w:t xml:space="preserve">Тема 3. Взаимодействие природы и общества </w:t>
      </w:r>
    </w:p>
    <w:p w:rsidR="00416B7C" w:rsidRPr="00BE0AE5" w:rsidRDefault="00416B7C" w:rsidP="00420AC6">
      <w:pPr>
        <w:pStyle w:val="body"/>
        <w:spacing w:line="240" w:lineRule="auto"/>
        <w:rPr>
          <w:rFonts w:cs="Times New Roman"/>
        </w:rPr>
      </w:pPr>
      <w:r w:rsidRPr="00BE0AE5">
        <w:rPr>
          <w:rFonts w:cs="Times New Roman"/>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416B7C" w:rsidRPr="00BE0AE5" w:rsidRDefault="00416B7C" w:rsidP="00420AC6">
      <w:pPr>
        <w:pStyle w:val="body"/>
        <w:spacing w:line="240" w:lineRule="auto"/>
        <w:rPr>
          <w:rFonts w:cs="Times New Roman"/>
        </w:rPr>
      </w:pPr>
      <w:r w:rsidRPr="00BE0AE5">
        <w:rPr>
          <w:rFonts w:cs="Times New Roman"/>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416B7C" w:rsidRPr="00BE0AE5" w:rsidRDefault="00416B7C" w:rsidP="00420AC6">
      <w:pPr>
        <w:pStyle w:val="h4"/>
        <w:spacing w:before="0" w:after="0" w:line="240" w:lineRule="auto"/>
        <w:rPr>
          <w:rFonts w:cs="Times New Roman"/>
        </w:rPr>
      </w:pPr>
      <w:r w:rsidRPr="00BE0AE5">
        <w:rPr>
          <w:rFonts w:cs="Times New Roman"/>
        </w:rPr>
        <w:t>Практическая работа</w:t>
      </w:r>
    </w:p>
    <w:p w:rsidR="00416B7C" w:rsidRPr="00BE0AE5" w:rsidRDefault="00416B7C" w:rsidP="00420AC6">
      <w:pPr>
        <w:pStyle w:val="body"/>
        <w:spacing w:line="240" w:lineRule="auto"/>
        <w:rPr>
          <w:rFonts w:cs="Times New Roman"/>
          <w:spacing w:val="-3"/>
        </w:rPr>
      </w:pPr>
      <w:r w:rsidRPr="00BE0AE5">
        <w:rPr>
          <w:rFonts w:cs="Times New Roman"/>
          <w:spacing w:val="-3"/>
        </w:rPr>
        <w:t>1. Характеристика изменений компонентов природы на территории одной из стран мира в результате деятельности человека.</w:t>
      </w:r>
    </w:p>
    <w:p w:rsidR="00416B7C" w:rsidRPr="00BE0AE5" w:rsidRDefault="00416B7C" w:rsidP="00420AC6">
      <w:pPr>
        <w:pStyle w:val="h1"/>
        <w:pageBreakBefore w:val="0"/>
        <w:spacing w:before="0" w:after="0" w:line="240" w:lineRule="auto"/>
        <w:rPr>
          <w:rFonts w:cs="Times New Roman"/>
        </w:rPr>
      </w:pPr>
      <w:r w:rsidRPr="00BE0AE5">
        <w:rPr>
          <w:rFonts w:cs="Times New Roman"/>
        </w:rPr>
        <w:t xml:space="preserve">8 класс </w:t>
      </w:r>
    </w:p>
    <w:p w:rsidR="00416B7C" w:rsidRPr="00BE0AE5" w:rsidRDefault="00416B7C" w:rsidP="00420AC6">
      <w:pPr>
        <w:pStyle w:val="h2-first"/>
        <w:spacing w:before="0" w:after="0" w:line="240" w:lineRule="auto"/>
        <w:rPr>
          <w:rFonts w:cs="Times New Roman"/>
        </w:rPr>
      </w:pPr>
      <w:r w:rsidRPr="00BE0AE5">
        <w:rPr>
          <w:rFonts w:cs="Times New Roman"/>
        </w:rPr>
        <w:t xml:space="preserve">Раздел 1. Географическое пространство России </w:t>
      </w:r>
    </w:p>
    <w:p w:rsidR="00416B7C" w:rsidRPr="00BE0AE5" w:rsidRDefault="00416B7C" w:rsidP="00420AC6">
      <w:pPr>
        <w:pStyle w:val="h3"/>
        <w:spacing w:before="0" w:after="0" w:line="240" w:lineRule="auto"/>
        <w:rPr>
          <w:rFonts w:cs="Times New Roman"/>
        </w:rPr>
      </w:pPr>
      <w:r w:rsidRPr="00BE0AE5">
        <w:rPr>
          <w:rFonts w:cs="Times New Roman"/>
        </w:rPr>
        <w:t xml:space="preserve">Тема 1. История формирования и освоения территории России </w:t>
      </w:r>
    </w:p>
    <w:p w:rsidR="00416B7C" w:rsidRPr="00BE0AE5" w:rsidRDefault="00416B7C" w:rsidP="00420AC6">
      <w:pPr>
        <w:pStyle w:val="body"/>
        <w:spacing w:line="240" w:lineRule="auto"/>
        <w:rPr>
          <w:rFonts w:cs="Times New Roman"/>
        </w:rPr>
      </w:pPr>
      <w:r w:rsidRPr="00BE0AE5">
        <w:rPr>
          <w:rFonts w:cs="Times New Roman"/>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rsidR="00416B7C" w:rsidRPr="00BE0AE5" w:rsidRDefault="00416B7C" w:rsidP="00420AC6">
      <w:pPr>
        <w:pStyle w:val="h4"/>
        <w:spacing w:before="0" w:after="0" w:line="240" w:lineRule="auto"/>
        <w:rPr>
          <w:rFonts w:cs="Times New Roman"/>
        </w:rPr>
      </w:pPr>
      <w:r w:rsidRPr="00BE0AE5">
        <w:rPr>
          <w:rFonts w:cs="Times New Roman"/>
        </w:rPr>
        <w:t>Практическая работа</w:t>
      </w:r>
    </w:p>
    <w:p w:rsidR="00416B7C" w:rsidRPr="00BE0AE5" w:rsidRDefault="00416B7C" w:rsidP="00420AC6">
      <w:pPr>
        <w:pStyle w:val="body"/>
        <w:spacing w:line="240" w:lineRule="auto"/>
        <w:rPr>
          <w:rFonts w:cs="Times New Roman"/>
        </w:rPr>
      </w:pPr>
      <w:r w:rsidRPr="00BE0AE5">
        <w:rPr>
          <w:rFonts w:cs="Times New Roman"/>
        </w:rPr>
        <w:t xml:space="preserve">1. Представление в виде таблицы сведений об изменении границ России на разных исторических этапах на основе анализа географических карт. </w:t>
      </w:r>
    </w:p>
    <w:p w:rsidR="00416B7C" w:rsidRPr="00BE0AE5" w:rsidRDefault="00416B7C" w:rsidP="00420AC6">
      <w:pPr>
        <w:pStyle w:val="h3"/>
        <w:spacing w:before="0" w:after="0" w:line="240" w:lineRule="auto"/>
        <w:rPr>
          <w:rFonts w:cs="Times New Roman"/>
        </w:rPr>
      </w:pPr>
      <w:r w:rsidRPr="00BE0AE5">
        <w:rPr>
          <w:rFonts w:cs="Times New Roman"/>
        </w:rPr>
        <w:t xml:space="preserve">Тема 2. Географическое положение и границы России </w:t>
      </w:r>
    </w:p>
    <w:p w:rsidR="00416B7C" w:rsidRPr="00BE0AE5" w:rsidRDefault="00416B7C" w:rsidP="00420AC6">
      <w:pPr>
        <w:pStyle w:val="body"/>
        <w:spacing w:line="240" w:lineRule="auto"/>
        <w:rPr>
          <w:rFonts w:cs="Times New Roman"/>
        </w:rPr>
      </w:pPr>
      <w:r w:rsidRPr="00BE0AE5">
        <w:rPr>
          <w:rFonts w:cs="Times New Roman"/>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BE0AE5">
        <w:rPr>
          <w:rStyle w:val="Italic"/>
          <w:rFonts w:cs="Times New Roman"/>
        </w:rPr>
        <w:t>Виды географического положения.</w:t>
      </w:r>
      <w:r w:rsidRPr="00BE0AE5">
        <w:rPr>
          <w:rFonts w:cs="Times New Roman"/>
        </w:rPr>
        <w:t xml:space="preserve"> Страны — соседи России. </w:t>
      </w:r>
      <w:r w:rsidRPr="00BE0AE5">
        <w:rPr>
          <w:rStyle w:val="Italic"/>
          <w:rFonts w:cs="Times New Roman"/>
        </w:rPr>
        <w:t>Ближнее и дальнее зарубежье.</w:t>
      </w:r>
      <w:r w:rsidRPr="00BE0AE5">
        <w:rPr>
          <w:rFonts w:cs="Times New Roman"/>
        </w:rPr>
        <w:t xml:space="preserve"> Моря, омывающие территорию России. </w:t>
      </w:r>
    </w:p>
    <w:p w:rsidR="00416B7C" w:rsidRPr="00BE0AE5" w:rsidRDefault="00416B7C" w:rsidP="00420AC6">
      <w:pPr>
        <w:pStyle w:val="h3"/>
        <w:spacing w:before="0" w:after="0" w:line="240" w:lineRule="auto"/>
        <w:rPr>
          <w:rFonts w:cs="Times New Roman"/>
        </w:rPr>
      </w:pPr>
      <w:r w:rsidRPr="00BE0AE5">
        <w:rPr>
          <w:rFonts w:cs="Times New Roman"/>
        </w:rPr>
        <w:t xml:space="preserve">Тема 3. Время на территории России </w:t>
      </w:r>
    </w:p>
    <w:p w:rsidR="00416B7C" w:rsidRPr="00BE0AE5" w:rsidRDefault="00416B7C" w:rsidP="00420AC6">
      <w:pPr>
        <w:pStyle w:val="body"/>
        <w:spacing w:line="240" w:lineRule="auto"/>
        <w:rPr>
          <w:rFonts w:cs="Times New Roman"/>
        </w:rPr>
      </w:pPr>
      <w:r w:rsidRPr="00BE0AE5">
        <w:rPr>
          <w:rFonts w:cs="Times New Roman"/>
        </w:rPr>
        <w:t>Россия на карте часовых поясов мира. Карта часовых зон России. Местное, поясное и зональное время: роль в хозяйстве и жизни людей.</w:t>
      </w:r>
    </w:p>
    <w:p w:rsidR="00416B7C" w:rsidRPr="00BE0AE5" w:rsidRDefault="00416B7C" w:rsidP="00420AC6">
      <w:pPr>
        <w:pStyle w:val="h4"/>
        <w:spacing w:before="0" w:after="0" w:line="240" w:lineRule="auto"/>
        <w:rPr>
          <w:rFonts w:cs="Times New Roman"/>
        </w:rPr>
      </w:pPr>
      <w:r w:rsidRPr="00BE0AE5">
        <w:rPr>
          <w:rFonts w:cs="Times New Roman"/>
        </w:rPr>
        <w:t>Практическая работа</w:t>
      </w:r>
    </w:p>
    <w:p w:rsidR="00416B7C" w:rsidRPr="00BE0AE5" w:rsidRDefault="00416B7C" w:rsidP="00420AC6">
      <w:pPr>
        <w:pStyle w:val="body"/>
        <w:spacing w:line="240" w:lineRule="auto"/>
        <w:rPr>
          <w:rFonts w:cs="Times New Roman"/>
        </w:rPr>
      </w:pPr>
      <w:r w:rsidRPr="00BE0AE5">
        <w:rPr>
          <w:rFonts w:cs="Times New Roman"/>
        </w:rPr>
        <w:t>1. Определение различия во времени для разных городов России по карте часовых зон.</w:t>
      </w:r>
    </w:p>
    <w:p w:rsidR="00416B7C" w:rsidRPr="00BE0AE5" w:rsidRDefault="00416B7C" w:rsidP="00420AC6">
      <w:pPr>
        <w:pStyle w:val="h3"/>
        <w:spacing w:before="0" w:after="0" w:line="240" w:lineRule="auto"/>
        <w:rPr>
          <w:rFonts w:cs="Times New Roman"/>
        </w:rPr>
      </w:pPr>
      <w:r w:rsidRPr="00BE0AE5">
        <w:rPr>
          <w:rFonts w:cs="Times New Roman"/>
        </w:rPr>
        <w:t xml:space="preserve">Тема 4. Административно-территориальное устройство России. Районирование территории </w:t>
      </w:r>
    </w:p>
    <w:p w:rsidR="00416B7C" w:rsidRPr="00BE0AE5" w:rsidRDefault="00416B7C" w:rsidP="00420AC6">
      <w:pPr>
        <w:pStyle w:val="body"/>
        <w:spacing w:line="240" w:lineRule="auto"/>
        <w:rPr>
          <w:rFonts w:cs="Times New Roman"/>
          <w:spacing w:val="2"/>
        </w:rPr>
      </w:pPr>
      <w:r w:rsidRPr="00BE0AE5">
        <w:rPr>
          <w:rFonts w:cs="Times New Roman"/>
          <w:spacing w:val="2"/>
        </w:rPr>
        <w:t>Федеративное устройство России. Субъекты РоссийскойФедерации,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416B7C" w:rsidRPr="00BE0AE5" w:rsidRDefault="00416B7C" w:rsidP="00420AC6">
      <w:pPr>
        <w:pStyle w:val="h4"/>
        <w:spacing w:before="0" w:after="0" w:line="240" w:lineRule="auto"/>
        <w:rPr>
          <w:rFonts w:cs="Times New Roman"/>
        </w:rPr>
      </w:pPr>
      <w:r w:rsidRPr="00BE0AE5">
        <w:rPr>
          <w:rFonts w:cs="Times New Roman"/>
        </w:rPr>
        <w:t>Практическая работа</w:t>
      </w:r>
    </w:p>
    <w:p w:rsidR="00416B7C" w:rsidRPr="00BE0AE5" w:rsidRDefault="00416B7C" w:rsidP="00420AC6">
      <w:pPr>
        <w:pStyle w:val="body"/>
        <w:spacing w:line="240" w:lineRule="auto"/>
        <w:rPr>
          <w:rFonts w:cs="Times New Roman"/>
        </w:rPr>
      </w:pPr>
      <w:r w:rsidRPr="00BE0AE5">
        <w:rPr>
          <w:rFonts w:cs="Times New Roman"/>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416B7C" w:rsidRPr="00BE0AE5" w:rsidRDefault="00416B7C" w:rsidP="00420AC6">
      <w:pPr>
        <w:pStyle w:val="h2"/>
        <w:spacing w:before="0" w:after="0" w:line="240" w:lineRule="auto"/>
        <w:rPr>
          <w:rFonts w:cs="Times New Roman"/>
        </w:rPr>
      </w:pPr>
      <w:r w:rsidRPr="00BE0AE5">
        <w:rPr>
          <w:rFonts w:cs="Times New Roman"/>
        </w:rPr>
        <w:t xml:space="preserve">Раздел 2. Природа России </w:t>
      </w:r>
    </w:p>
    <w:p w:rsidR="00416B7C" w:rsidRPr="00BE0AE5" w:rsidRDefault="00416B7C" w:rsidP="00420AC6">
      <w:pPr>
        <w:pStyle w:val="h3-first"/>
        <w:spacing w:before="0" w:after="0" w:line="240" w:lineRule="auto"/>
        <w:rPr>
          <w:rFonts w:cs="Times New Roman"/>
        </w:rPr>
      </w:pPr>
      <w:r w:rsidRPr="00BE0AE5">
        <w:rPr>
          <w:rFonts w:cs="Times New Roman"/>
        </w:rPr>
        <w:t xml:space="preserve">Тема 1. Природные условия и ресурсы России </w:t>
      </w:r>
    </w:p>
    <w:p w:rsidR="00416B7C" w:rsidRPr="00BE0AE5" w:rsidRDefault="00416B7C" w:rsidP="00420AC6">
      <w:pPr>
        <w:pStyle w:val="body"/>
        <w:spacing w:line="240" w:lineRule="auto"/>
        <w:rPr>
          <w:rFonts w:cs="Times New Roman"/>
        </w:rPr>
      </w:pPr>
      <w:r w:rsidRPr="00BE0AE5">
        <w:rPr>
          <w:rFonts w:cs="Times New Roman"/>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416B7C" w:rsidRPr="00BE0AE5" w:rsidRDefault="00416B7C" w:rsidP="00420AC6">
      <w:pPr>
        <w:pStyle w:val="h4"/>
        <w:spacing w:before="0" w:after="0" w:line="240" w:lineRule="auto"/>
        <w:rPr>
          <w:rFonts w:cs="Times New Roman"/>
        </w:rPr>
      </w:pPr>
      <w:r w:rsidRPr="00BE0AE5">
        <w:rPr>
          <w:rFonts w:cs="Times New Roman"/>
        </w:rPr>
        <w:t>Практическая работа</w:t>
      </w:r>
    </w:p>
    <w:p w:rsidR="00416B7C" w:rsidRPr="00BE0AE5" w:rsidRDefault="00416B7C" w:rsidP="00420AC6">
      <w:pPr>
        <w:pStyle w:val="body"/>
        <w:spacing w:line="240" w:lineRule="auto"/>
        <w:rPr>
          <w:rFonts w:cs="Times New Roman"/>
        </w:rPr>
      </w:pPr>
      <w:r w:rsidRPr="00BE0AE5">
        <w:rPr>
          <w:rFonts w:cs="Times New Roman"/>
        </w:rPr>
        <w:t>1. Характеристика природно-ресурсного капитала своего края по картам и статистическим материалам.</w:t>
      </w:r>
    </w:p>
    <w:p w:rsidR="00416B7C" w:rsidRPr="00BE0AE5" w:rsidRDefault="00416B7C" w:rsidP="00420AC6">
      <w:pPr>
        <w:pStyle w:val="h3"/>
        <w:spacing w:before="0" w:after="0" w:line="240" w:lineRule="auto"/>
        <w:rPr>
          <w:rFonts w:cs="Times New Roman"/>
        </w:rPr>
      </w:pPr>
      <w:r w:rsidRPr="00BE0AE5">
        <w:rPr>
          <w:rFonts w:cs="Times New Roman"/>
        </w:rPr>
        <w:t xml:space="preserve">Тема 2. Геологическое строение, рельеф </w:t>
      </w:r>
      <w:r w:rsidRPr="00BE0AE5">
        <w:rPr>
          <w:rFonts w:cs="Times New Roman"/>
        </w:rPr>
        <w:br/>
        <w:t xml:space="preserve">и полезные ископаемые </w:t>
      </w:r>
    </w:p>
    <w:p w:rsidR="00416B7C" w:rsidRPr="00BE0AE5" w:rsidRDefault="00416B7C" w:rsidP="00420AC6">
      <w:pPr>
        <w:pStyle w:val="body"/>
        <w:spacing w:line="240" w:lineRule="auto"/>
        <w:rPr>
          <w:rFonts w:cs="Times New Roman"/>
        </w:rPr>
      </w:pPr>
      <w:r w:rsidRPr="00BE0AE5">
        <w:rPr>
          <w:rFonts w:cs="Times New Roman"/>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416B7C" w:rsidRPr="00BE0AE5" w:rsidRDefault="00416B7C" w:rsidP="00420AC6">
      <w:pPr>
        <w:pStyle w:val="body"/>
        <w:spacing w:line="240" w:lineRule="auto"/>
        <w:rPr>
          <w:rFonts w:cs="Times New Roman"/>
          <w:spacing w:val="-3"/>
        </w:rPr>
      </w:pPr>
      <w:r w:rsidRPr="00BE0AE5">
        <w:rPr>
          <w:rFonts w:cs="Times New Roman"/>
          <w:spacing w:val="-3"/>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416B7C" w:rsidRPr="00BE0AE5" w:rsidRDefault="00416B7C" w:rsidP="00420AC6">
      <w:pPr>
        <w:pStyle w:val="h4"/>
        <w:spacing w:before="0" w:after="0" w:line="240" w:lineRule="auto"/>
        <w:rPr>
          <w:rFonts w:cs="Times New Roman"/>
        </w:rPr>
      </w:pPr>
      <w:r w:rsidRPr="00BE0AE5">
        <w:rPr>
          <w:rFonts w:cs="Times New Roman"/>
        </w:rPr>
        <w:t>Практические работы</w:t>
      </w:r>
    </w:p>
    <w:p w:rsidR="00416B7C" w:rsidRPr="00BE0AE5" w:rsidRDefault="00416B7C" w:rsidP="00420AC6">
      <w:pPr>
        <w:pStyle w:val="body"/>
        <w:spacing w:line="240" w:lineRule="auto"/>
        <w:rPr>
          <w:rFonts w:cs="Times New Roman"/>
        </w:rPr>
      </w:pPr>
      <w:r w:rsidRPr="00BE0AE5">
        <w:rPr>
          <w:rFonts w:cs="Times New Roman"/>
        </w:rPr>
        <w:t>1. Объяснениераспространения по территории России опасных геологических явлений.</w:t>
      </w:r>
    </w:p>
    <w:p w:rsidR="00416B7C" w:rsidRPr="00BE0AE5" w:rsidRDefault="00416B7C" w:rsidP="00420AC6">
      <w:pPr>
        <w:pStyle w:val="body"/>
        <w:spacing w:line="240" w:lineRule="auto"/>
        <w:rPr>
          <w:rFonts w:cs="Times New Roman"/>
        </w:rPr>
      </w:pPr>
      <w:r w:rsidRPr="00BE0AE5">
        <w:rPr>
          <w:rFonts w:cs="Times New Roman"/>
        </w:rPr>
        <w:t>2. Объяснение особенностей рельефа своего края.</w:t>
      </w:r>
    </w:p>
    <w:p w:rsidR="00416B7C" w:rsidRPr="00BE0AE5" w:rsidRDefault="00416B7C" w:rsidP="00420AC6">
      <w:pPr>
        <w:pStyle w:val="h3"/>
        <w:spacing w:before="0" w:after="0" w:line="240" w:lineRule="auto"/>
        <w:rPr>
          <w:rFonts w:cs="Times New Roman"/>
        </w:rPr>
      </w:pPr>
      <w:r w:rsidRPr="00BE0AE5">
        <w:rPr>
          <w:rFonts w:cs="Times New Roman"/>
        </w:rPr>
        <w:t xml:space="preserve">Тема 3. Климат и климатические ресурсы </w:t>
      </w:r>
    </w:p>
    <w:p w:rsidR="00416B7C" w:rsidRPr="00BE0AE5" w:rsidRDefault="00416B7C" w:rsidP="00420AC6">
      <w:pPr>
        <w:pStyle w:val="body"/>
        <w:spacing w:line="240" w:lineRule="auto"/>
        <w:rPr>
          <w:rFonts w:cs="Times New Roman"/>
          <w:spacing w:val="2"/>
        </w:rPr>
      </w:pPr>
      <w:r w:rsidRPr="00BE0AE5">
        <w:rPr>
          <w:rFonts w:cs="Times New Roman"/>
          <w:spacing w:val="2"/>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416B7C" w:rsidRPr="00BE0AE5" w:rsidRDefault="00416B7C" w:rsidP="00420AC6">
      <w:pPr>
        <w:pStyle w:val="body"/>
        <w:spacing w:line="240" w:lineRule="auto"/>
        <w:rPr>
          <w:rFonts w:cs="Times New Roman"/>
          <w:spacing w:val="-1"/>
        </w:rPr>
      </w:pPr>
      <w:r w:rsidRPr="00BE0AE5">
        <w:rPr>
          <w:rFonts w:cs="Times New Roman"/>
          <w:spacing w:val="-1"/>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416B7C" w:rsidRPr="00BE0AE5" w:rsidRDefault="00416B7C" w:rsidP="00420AC6">
      <w:pPr>
        <w:pStyle w:val="h4"/>
        <w:spacing w:before="0" w:after="0" w:line="240" w:lineRule="auto"/>
        <w:rPr>
          <w:rFonts w:cs="Times New Roman"/>
        </w:rPr>
      </w:pPr>
      <w:r w:rsidRPr="00BE0AE5">
        <w:rPr>
          <w:rFonts w:cs="Times New Roman"/>
        </w:rPr>
        <w:t>Практические работы</w:t>
      </w:r>
    </w:p>
    <w:p w:rsidR="00416B7C" w:rsidRPr="00BE0AE5" w:rsidRDefault="00416B7C" w:rsidP="00420AC6">
      <w:pPr>
        <w:pStyle w:val="body"/>
        <w:spacing w:line="240" w:lineRule="auto"/>
        <w:rPr>
          <w:rFonts w:cs="Times New Roman"/>
        </w:rPr>
      </w:pPr>
      <w:r w:rsidRPr="00BE0AE5">
        <w:rPr>
          <w:rFonts w:cs="Times New Roman"/>
        </w:rPr>
        <w:t>1. Описание и прогнозирование погоды территории по карте погоды.</w:t>
      </w:r>
    </w:p>
    <w:p w:rsidR="00416B7C" w:rsidRPr="00BE0AE5" w:rsidRDefault="00416B7C" w:rsidP="00420AC6">
      <w:pPr>
        <w:pStyle w:val="body"/>
        <w:spacing w:line="240" w:lineRule="auto"/>
        <w:rPr>
          <w:rFonts w:cs="Times New Roman"/>
        </w:rPr>
      </w:pPr>
      <w:r w:rsidRPr="00BE0AE5">
        <w:rPr>
          <w:rFonts w:cs="Times New Roman"/>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416B7C" w:rsidRPr="00BE0AE5" w:rsidRDefault="00416B7C" w:rsidP="00420AC6">
      <w:pPr>
        <w:pStyle w:val="body"/>
        <w:spacing w:line="240" w:lineRule="auto"/>
        <w:rPr>
          <w:rFonts w:cs="Times New Roman"/>
        </w:rPr>
      </w:pPr>
      <w:r w:rsidRPr="00BE0AE5">
        <w:rPr>
          <w:rFonts w:cs="Times New Roman"/>
        </w:rPr>
        <w:t>3. Оценка влияния основных климатических показателей своего края на жизнь и хозяйственную деятельность населения.</w:t>
      </w:r>
    </w:p>
    <w:p w:rsidR="00416B7C" w:rsidRPr="00BE0AE5" w:rsidRDefault="00416B7C" w:rsidP="00420AC6">
      <w:pPr>
        <w:pStyle w:val="h3"/>
        <w:spacing w:before="0" w:after="0" w:line="240" w:lineRule="auto"/>
        <w:rPr>
          <w:rFonts w:cs="Times New Roman"/>
        </w:rPr>
      </w:pPr>
      <w:r w:rsidRPr="00BE0AE5">
        <w:rPr>
          <w:rFonts w:cs="Times New Roman"/>
        </w:rPr>
        <w:t xml:space="preserve">Тема 4. Моря России. Внутренние воды и водные ресурсы </w:t>
      </w:r>
    </w:p>
    <w:p w:rsidR="00416B7C" w:rsidRPr="00BE0AE5" w:rsidRDefault="00416B7C" w:rsidP="00420AC6">
      <w:pPr>
        <w:pStyle w:val="body"/>
        <w:spacing w:line="240" w:lineRule="auto"/>
        <w:rPr>
          <w:rFonts w:cs="Times New Roman"/>
        </w:rPr>
      </w:pPr>
      <w:r w:rsidRPr="00BE0AE5">
        <w:rPr>
          <w:rFonts w:cs="Times New Roman"/>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416B7C" w:rsidRPr="00BE0AE5" w:rsidRDefault="00416B7C" w:rsidP="00420AC6">
      <w:pPr>
        <w:pStyle w:val="body"/>
        <w:spacing w:line="240" w:lineRule="auto"/>
        <w:rPr>
          <w:rFonts w:cs="Times New Roman"/>
        </w:rPr>
      </w:pPr>
      <w:r w:rsidRPr="00BE0AE5">
        <w:rPr>
          <w:rFonts w:cs="Times New Roman"/>
        </w:rPr>
        <w:t xml:space="preserve">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 </w:t>
      </w:r>
    </w:p>
    <w:p w:rsidR="00416B7C" w:rsidRPr="00BE0AE5" w:rsidRDefault="00416B7C" w:rsidP="00420AC6">
      <w:pPr>
        <w:pStyle w:val="h4"/>
        <w:spacing w:before="0" w:after="0" w:line="240" w:lineRule="auto"/>
        <w:rPr>
          <w:rFonts w:cs="Times New Roman"/>
        </w:rPr>
      </w:pPr>
      <w:r w:rsidRPr="00BE0AE5">
        <w:rPr>
          <w:rFonts w:cs="Times New Roman"/>
        </w:rPr>
        <w:t>Практические работы</w:t>
      </w:r>
    </w:p>
    <w:p w:rsidR="00416B7C" w:rsidRPr="00BE0AE5" w:rsidRDefault="00416B7C" w:rsidP="00420AC6">
      <w:pPr>
        <w:pStyle w:val="body"/>
        <w:spacing w:line="240" w:lineRule="auto"/>
        <w:rPr>
          <w:rFonts w:cs="Times New Roman"/>
        </w:rPr>
      </w:pPr>
      <w:r w:rsidRPr="00BE0AE5">
        <w:rPr>
          <w:rFonts w:cs="Times New Roman"/>
        </w:rPr>
        <w:t>1. Сравнение особенностей режима и характера течения двух рек России.</w:t>
      </w:r>
    </w:p>
    <w:p w:rsidR="00416B7C" w:rsidRPr="00BE0AE5" w:rsidRDefault="00416B7C" w:rsidP="00420AC6">
      <w:pPr>
        <w:pStyle w:val="body"/>
        <w:spacing w:line="240" w:lineRule="auto"/>
        <w:rPr>
          <w:rFonts w:cs="Times New Roman"/>
        </w:rPr>
      </w:pPr>
      <w:r w:rsidRPr="00BE0AE5">
        <w:rPr>
          <w:rFonts w:cs="Times New Roman"/>
        </w:rPr>
        <w:t>2. Объяснение распространения опасных гидрологических природных явлений на территории страны.</w:t>
      </w:r>
    </w:p>
    <w:p w:rsidR="00416B7C" w:rsidRPr="00BE0AE5" w:rsidRDefault="00416B7C" w:rsidP="00420AC6">
      <w:pPr>
        <w:pStyle w:val="h3"/>
        <w:spacing w:before="0" w:after="0" w:line="240" w:lineRule="auto"/>
        <w:rPr>
          <w:rFonts w:cs="Times New Roman"/>
        </w:rPr>
      </w:pPr>
      <w:r w:rsidRPr="00BE0AE5">
        <w:rPr>
          <w:rFonts w:cs="Times New Roman"/>
        </w:rPr>
        <w:t xml:space="preserve">Тема 5. Природно-хозяйственные зоны </w:t>
      </w:r>
    </w:p>
    <w:p w:rsidR="00416B7C" w:rsidRPr="00BE0AE5" w:rsidRDefault="00416B7C" w:rsidP="00420AC6">
      <w:pPr>
        <w:pStyle w:val="body"/>
        <w:spacing w:line="240" w:lineRule="auto"/>
        <w:rPr>
          <w:rFonts w:cs="Times New Roman"/>
        </w:rPr>
      </w:pPr>
      <w:r w:rsidRPr="00BE0AE5">
        <w:rPr>
          <w:rFonts w:cs="Times New Roman"/>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416B7C" w:rsidRPr="00BE0AE5" w:rsidRDefault="00416B7C" w:rsidP="00420AC6">
      <w:pPr>
        <w:pStyle w:val="body"/>
        <w:spacing w:line="240" w:lineRule="auto"/>
        <w:rPr>
          <w:rFonts w:cs="Times New Roman"/>
        </w:rPr>
      </w:pPr>
      <w:r w:rsidRPr="00BE0AE5">
        <w:rPr>
          <w:rFonts w:cs="Times New Roman"/>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416B7C" w:rsidRPr="00BE0AE5" w:rsidRDefault="00416B7C" w:rsidP="00420AC6">
      <w:pPr>
        <w:pStyle w:val="body"/>
        <w:spacing w:line="240" w:lineRule="auto"/>
        <w:rPr>
          <w:rFonts w:cs="Times New Roman"/>
        </w:rPr>
      </w:pPr>
      <w:r w:rsidRPr="00BE0AE5">
        <w:rPr>
          <w:rFonts w:cs="Times New Roman"/>
        </w:rPr>
        <w:t xml:space="preserve">Природно-хозяйственные зоны России: взаимосвязь и взаимообусловленность их компонентов. </w:t>
      </w:r>
    </w:p>
    <w:p w:rsidR="00416B7C" w:rsidRPr="00BE0AE5" w:rsidRDefault="00416B7C" w:rsidP="00420AC6">
      <w:pPr>
        <w:pStyle w:val="body"/>
        <w:spacing w:line="240" w:lineRule="auto"/>
        <w:rPr>
          <w:rFonts w:cs="Times New Roman"/>
        </w:rPr>
      </w:pPr>
      <w:r w:rsidRPr="00BE0AE5">
        <w:rPr>
          <w:rFonts w:cs="Times New Roman"/>
        </w:rPr>
        <w:t xml:space="preserve">Высотная поясность в горах на территории России. </w:t>
      </w:r>
    </w:p>
    <w:p w:rsidR="00416B7C" w:rsidRPr="00BE0AE5" w:rsidRDefault="00416B7C" w:rsidP="00420AC6">
      <w:pPr>
        <w:pStyle w:val="body"/>
        <w:spacing w:line="240" w:lineRule="auto"/>
        <w:rPr>
          <w:rFonts w:cs="Times New Roman"/>
        </w:rPr>
      </w:pPr>
      <w:r w:rsidRPr="00BE0AE5">
        <w:rPr>
          <w:rFonts w:cs="Times New Roman"/>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416B7C" w:rsidRPr="00BE0AE5" w:rsidRDefault="00416B7C" w:rsidP="00420AC6">
      <w:pPr>
        <w:pStyle w:val="body"/>
        <w:spacing w:line="240" w:lineRule="auto"/>
        <w:rPr>
          <w:rFonts w:cs="Times New Roman"/>
        </w:rPr>
      </w:pPr>
      <w:r w:rsidRPr="00BE0AE5">
        <w:rPr>
          <w:rFonts w:cs="Times New Roman"/>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416B7C" w:rsidRPr="00BE0AE5" w:rsidRDefault="00416B7C" w:rsidP="00420AC6">
      <w:pPr>
        <w:pStyle w:val="h4"/>
        <w:spacing w:before="0" w:after="0" w:line="240" w:lineRule="auto"/>
        <w:rPr>
          <w:rFonts w:cs="Times New Roman"/>
        </w:rPr>
      </w:pPr>
      <w:r w:rsidRPr="00BE0AE5">
        <w:rPr>
          <w:rFonts w:cs="Times New Roman"/>
        </w:rPr>
        <w:t>Практические работы</w:t>
      </w:r>
    </w:p>
    <w:p w:rsidR="00416B7C" w:rsidRPr="00BE0AE5" w:rsidRDefault="00416B7C" w:rsidP="00420AC6">
      <w:pPr>
        <w:pStyle w:val="body"/>
        <w:spacing w:line="240" w:lineRule="auto"/>
        <w:rPr>
          <w:rFonts w:cs="Times New Roman"/>
        </w:rPr>
      </w:pPr>
      <w:r w:rsidRPr="00BE0AE5">
        <w:rPr>
          <w:rFonts w:cs="Times New Roman"/>
        </w:rPr>
        <w:t>1. Объяснение различий структуры высотной поясности в горных системах.</w:t>
      </w:r>
    </w:p>
    <w:p w:rsidR="00416B7C" w:rsidRPr="00BE0AE5" w:rsidRDefault="00416B7C" w:rsidP="00420AC6">
      <w:pPr>
        <w:pStyle w:val="body"/>
        <w:spacing w:line="240" w:lineRule="auto"/>
        <w:rPr>
          <w:rFonts w:cs="Times New Roman"/>
        </w:rPr>
      </w:pPr>
      <w:r w:rsidRPr="00BE0AE5">
        <w:rPr>
          <w:rFonts w:cs="Times New Roman"/>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416B7C" w:rsidRPr="00BE0AE5" w:rsidRDefault="00416B7C" w:rsidP="00420AC6">
      <w:pPr>
        <w:pStyle w:val="h2"/>
        <w:spacing w:before="0" w:after="0" w:line="240" w:lineRule="auto"/>
        <w:rPr>
          <w:rFonts w:cs="Times New Roman"/>
        </w:rPr>
      </w:pPr>
      <w:r w:rsidRPr="00BE0AE5">
        <w:rPr>
          <w:rFonts w:cs="Times New Roman"/>
        </w:rPr>
        <w:t xml:space="preserve">Раздел 3. Население России </w:t>
      </w:r>
    </w:p>
    <w:p w:rsidR="00416B7C" w:rsidRPr="00BE0AE5" w:rsidRDefault="00416B7C" w:rsidP="00420AC6">
      <w:pPr>
        <w:pStyle w:val="h3-first"/>
        <w:spacing w:before="0" w:after="0" w:line="240" w:lineRule="auto"/>
        <w:rPr>
          <w:rFonts w:cs="Times New Roman"/>
        </w:rPr>
      </w:pPr>
      <w:r w:rsidRPr="00BE0AE5">
        <w:rPr>
          <w:rFonts w:cs="Times New Roman"/>
        </w:rPr>
        <w:t>Тема 1. Численность населения России</w:t>
      </w:r>
    </w:p>
    <w:p w:rsidR="00416B7C" w:rsidRPr="00BE0AE5" w:rsidRDefault="00416B7C" w:rsidP="00420AC6">
      <w:pPr>
        <w:pStyle w:val="body"/>
        <w:spacing w:line="240" w:lineRule="auto"/>
        <w:rPr>
          <w:rStyle w:val="Italic"/>
          <w:rFonts w:cs="Times New Roman"/>
        </w:rPr>
      </w:pPr>
      <w:r w:rsidRPr="00BE0AE5">
        <w:rPr>
          <w:rFonts w:cs="Times New Roman"/>
        </w:rPr>
        <w:t xml:space="preserve">Динамика численности населения России в XX—XXI вв. и факторы, определяющие её. </w:t>
      </w:r>
      <w:r w:rsidRPr="00BE0AE5">
        <w:rPr>
          <w:rStyle w:val="Italic"/>
          <w:rFonts w:cs="Times New Roman"/>
        </w:rPr>
        <w:t xml:space="preserve">Переписи населения России. </w:t>
      </w:r>
      <w:r w:rsidRPr="00BE0AE5">
        <w:rPr>
          <w:rFonts w:cs="Times New Roman"/>
        </w:rPr>
        <w:t xml:space="preserve">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BE0AE5">
        <w:rPr>
          <w:rStyle w:val="Italic"/>
          <w:rFonts w:cs="Times New Roman"/>
        </w:rPr>
        <w:t>Причины миграций и основные направления миграционных потоков России в разные исторические периоды.</w:t>
      </w:r>
      <w:r w:rsidRPr="00BE0AE5">
        <w:rPr>
          <w:rFonts w:cs="Times New Roman"/>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rsidR="00416B7C" w:rsidRPr="00BE0AE5" w:rsidRDefault="00416B7C" w:rsidP="00420AC6">
      <w:pPr>
        <w:pStyle w:val="h4"/>
        <w:spacing w:before="0" w:after="0" w:line="240" w:lineRule="auto"/>
        <w:rPr>
          <w:rFonts w:cs="Times New Roman"/>
        </w:rPr>
      </w:pPr>
      <w:r w:rsidRPr="00BE0AE5">
        <w:rPr>
          <w:rFonts w:cs="Times New Roman"/>
        </w:rPr>
        <w:t>Практическая работа</w:t>
      </w:r>
    </w:p>
    <w:p w:rsidR="00416B7C" w:rsidRPr="00BE0AE5" w:rsidRDefault="00416B7C" w:rsidP="00420AC6">
      <w:pPr>
        <w:pStyle w:val="body"/>
        <w:spacing w:line="240" w:lineRule="auto"/>
        <w:rPr>
          <w:rFonts w:cs="Times New Roman"/>
        </w:rPr>
      </w:pPr>
      <w:r w:rsidRPr="00BE0AE5">
        <w:rPr>
          <w:rFonts w:cs="Times New Roman"/>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416B7C" w:rsidRPr="00BE0AE5" w:rsidRDefault="00416B7C" w:rsidP="00420AC6">
      <w:pPr>
        <w:pStyle w:val="h3"/>
        <w:spacing w:before="0" w:after="0" w:line="240" w:lineRule="auto"/>
        <w:rPr>
          <w:rFonts w:cs="Times New Roman"/>
        </w:rPr>
      </w:pPr>
      <w:r w:rsidRPr="00BE0AE5">
        <w:rPr>
          <w:rFonts w:cs="Times New Roman"/>
        </w:rPr>
        <w:t xml:space="preserve">Тема 2. Территориальные особенности размещения </w:t>
      </w:r>
      <w:r w:rsidRPr="00BE0AE5">
        <w:rPr>
          <w:rFonts w:cs="Times New Roman"/>
        </w:rPr>
        <w:br/>
        <w:t>населения России</w:t>
      </w:r>
    </w:p>
    <w:p w:rsidR="00416B7C" w:rsidRPr="00BE0AE5" w:rsidRDefault="00416B7C" w:rsidP="00420AC6">
      <w:pPr>
        <w:pStyle w:val="body"/>
        <w:spacing w:line="240" w:lineRule="auto"/>
        <w:rPr>
          <w:rFonts w:cs="Times New Roman"/>
        </w:rPr>
      </w:pPr>
      <w:r w:rsidRPr="00BE0AE5">
        <w:rPr>
          <w:rFonts w:cs="Times New Roman"/>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 </w:t>
      </w:r>
    </w:p>
    <w:p w:rsidR="00416B7C" w:rsidRPr="00BE0AE5" w:rsidRDefault="00416B7C" w:rsidP="00420AC6">
      <w:pPr>
        <w:pStyle w:val="h3"/>
        <w:spacing w:before="0" w:after="0" w:line="240" w:lineRule="auto"/>
        <w:rPr>
          <w:rFonts w:cs="Times New Roman"/>
        </w:rPr>
      </w:pPr>
      <w:r w:rsidRPr="00BE0AE5">
        <w:rPr>
          <w:rFonts w:cs="Times New Roman"/>
        </w:rPr>
        <w:t xml:space="preserve">Тема 3. Народы и религии России </w:t>
      </w:r>
    </w:p>
    <w:p w:rsidR="00416B7C" w:rsidRPr="00BE0AE5" w:rsidRDefault="00416B7C" w:rsidP="00420AC6">
      <w:pPr>
        <w:pStyle w:val="body"/>
        <w:spacing w:line="240" w:lineRule="auto"/>
        <w:rPr>
          <w:rFonts w:cs="Times New Roman"/>
        </w:rPr>
      </w:pPr>
      <w:r w:rsidRPr="00BE0AE5">
        <w:rPr>
          <w:rFonts w:cs="Times New Roman"/>
        </w:rPr>
        <w:t xml:space="preserve">Россия — многонациональное государство. Многонациональность как специфический фактор формирования и развития России. </w:t>
      </w:r>
      <w:r w:rsidRPr="00BE0AE5">
        <w:rPr>
          <w:rStyle w:val="Italic"/>
          <w:rFonts w:cs="Times New Roman"/>
        </w:rPr>
        <w:t xml:space="preserve">Языковая классификация народов России. </w:t>
      </w:r>
      <w:r w:rsidRPr="00BE0AE5">
        <w:rPr>
          <w:rFonts w:cs="Times New Roman"/>
        </w:rPr>
        <w:t>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416B7C" w:rsidRPr="00BE0AE5" w:rsidRDefault="00416B7C" w:rsidP="00420AC6">
      <w:pPr>
        <w:pStyle w:val="h4"/>
        <w:spacing w:before="0" w:after="0" w:line="240" w:lineRule="auto"/>
        <w:rPr>
          <w:rFonts w:cs="Times New Roman"/>
        </w:rPr>
      </w:pPr>
      <w:r w:rsidRPr="00BE0AE5">
        <w:rPr>
          <w:rFonts w:cs="Times New Roman"/>
        </w:rPr>
        <w:t>Практическая работа</w:t>
      </w:r>
    </w:p>
    <w:p w:rsidR="00416B7C" w:rsidRPr="00BE0AE5" w:rsidRDefault="00416B7C" w:rsidP="00420AC6">
      <w:pPr>
        <w:pStyle w:val="body"/>
        <w:spacing w:line="240" w:lineRule="auto"/>
        <w:rPr>
          <w:rFonts w:cs="Times New Roman"/>
        </w:rPr>
      </w:pPr>
      <w:r w:rsidRPr="00BE0AE5">
        <w:rPr>
          <w:rFonts w:cs="Times New Roman"/>
        </w:rPr>
        <w:t>1. Построение картограммы «Доля титульных этносов в численности населения республик и автономных округов РФ».</w:t>
      </w:r>
    </w:p>
    <w:p w:rsidR="00416B7C" w:rsidRPr="00BE0AE5" w:rsidRDefault="00416B7C" w:rsidP="00420AC6">
      <w:pPr>
        <w:pStyle w:val="h3"/>
        <w:spacing w:before="0" w:after="0" w:line="240" w:lineRule="auto"/>
        <w:rPr>
          <w:rFonts w:cs="Times New Roman"/>
        </w:rPr>
      </w:pPr>
      <w:r w:rsidRPr="00BE0AE5">
        <w:rPr>
          <w:rFonts w:cs="Times New Roman"/>
        </w:rPr>
        <w:t>Тема 4. Половой и возрастной состав населения России</w:t>
      </w:r>
    </w:p>
    <w:p w:rsidR="00416B7C" w:rsidRPr="00BE0AE5" w:rsidRDefault="00416B7C" w:rsidP="00420AC6">
      <w:pPr>
        <w:pStyle w:val="body"/>
        <w:spacing w:line="240" w:lineRule="auto"/>
        <w:rPr>
          <w:rFonts w:cs="Times New Roman"/>
        </w:rPr>
      </w:pPr>
      <w:r w:rsidRPr="00BE0AE5">
        <w:rPr>
          <w:rFonts w:cs="Times New Roman"/>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 </w:t>
      </w:r>
    </w:p>
    <w:p w:rsidR="00416B7C" w:rsidRPr="00BE0AE5" w:rsidRDefault="00416B7C" w:rsidP="00420AC6">
      <w:pPr>
        <w:pStyle w:val="h4"/>
        <w:spacing w:before="0" w:after="0" w:line="240" w:lineRule="auto"/>
        <w:rPr>
          <w:rFonts w:cs="Times New Roman"/>
        </w:rPr>
      </w:pPr>
      <w:r w:rsidRPr="00BE0AE5">
        <w:rPr>
          <w:rFonts w:cs="Times New Roman"/>
        </w:rPr>
        <w:t>Практическая работа</w:t>
      </w:r>
    </w:p>
    <w:p w:rsidR="00416B7C" w:rsidRPr="00BE0AE5" w:rsidRDefault="00416B7C" w:rsidP="00420AC6">
      <w:pPr>
        <w:pStyle w:val="body"/>
        <w:spacing w:line="240" w:lineRule="auto"/>
        <w:rPr>
          <w:rFonts w:cs="Times New Roman"/>
        </w:rPr>
      </w:pPr>
      <w:r w:rsidRPr="00BE0AE5">
        <w:rPr>
          <w:rFonts w:cs="Times New Roman"/>
        </w:rPr>
        <w:t>1. Объяснение динамики половозрастного состава населения России на основе анализа половозрастных пирамид.</w:t>
      </w:r>
    </w:p>
    <w:p w:rsidR="00416B7C" w:rsidRPr="00BE0AE5" w:rsidRDefault="00416B7C" w:rsidP="00420AC6">
      <w:pPr>
        <w:pStyle w:val="h3"/>
        <w:spacing w:before="0" w:after="0" w:line="240" w:lineRule="auto"/>
        <w:rPr>
          <w:rFonts w:cs="Times New Roman"/>
        </w:rPr>
      </w:pPr>
      <w:r w:rsidRPr="00BE0AE5">
        <w:rPr>
          <w:rFonts w:cs="Times New Roman"/>
        </w:rPr>
        <w:t>Тема 5. Человеческий капитал России</w:t>
      </w:r>
    </w:p>
    <w:p w:rsidR="00416B7C" w:rsidRPr="00BE0AE5" w:rsidRDefault="00416B7C" w:rsidP="00420AC6">
      <w:pPr>
        <w:pStyle w:val="body"/>
        <w:spacing w:line="240" w:lineRule="auto"/>
        <w:rPr>
          <w:rFonts w:cs="Times New Roman"/>
          <w:spacing w:val="1"/>
        </w:rPr>
      </w:pPr>
      <w:r w:rsidRPr="00BE0AE5">
        <w:rPr>
          <w:rFonts w:cs="Times New Roman"/>
          <w:spacing w:val="1"/>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416B7C" w:rsidRPr="00BE0AE5" w:rsidRDefault="00416B7C" w:rsidP="00420AC6">
      <w:pPr>
        <w:pStyle w:val="h4"/>
        <w:spacing w:before="0" w:after="0" w:line="240" w:lineRule="auto"/>
        <w:rPr>
          <w:rFonts w:cs="Times New Roman"/>
        </w:rPr>
      </w:pPr>
      <w:r w:rsidRPr="00BE0AE5">
        <w:rPr>
          <w:rFonts w:cs="Times New Roman"/>
        </w:rPr>
        <w:t>Практическая работа</w:t>
      </w:r>
    </w:p>
    <w:p w:rsidR="00416B7C" w:rsidRPr="00BE0AE5" w:rsidRDefault="00416B7C" w:rsidP="00420AC6">
      <w:pPr>
        <w:pStyle w:val="body"/>
        <w:spacing w:line="240" w:lineRule="auto"/>
        <w:rPr>
          <w:rFonts w:cs="Times New Roman"/>
          <w:spacing w:val="1"/>
        </w:rPr>
      </w:pPr>
      <w:r w:rsidRPr="00BE0AE5">
        <w:rPr>
          <w:rFonts w:cs="Times New Roman"/>
        </w:rPr>
        <w:t>1. Классификация Федеральных округов по особенностям естественного и механического движения населения.</w:t>
      </w:r>
    </w:p>
    <w:p w:rsidR="00416B7C" w:rsidRPr="00BE0AE5" w:rsidRDefault="00416B7C" w:rsidP="00420AC6">
      <w:pPr>
        <w:pStyle w:val="h1"/>
        <w:pageBreakBefore w:val="0"/>
        <w:spacing w:before="0" w:after="0" w:line="240" w:lineRule="auto"/>
        <w:rPr>
          <w:rFonts w:cs="Times New Roman"/>
        </w:rPr>
      </w:pPr>
      <w:r w:rsidRPr="00BE0AE5">
        <w:rPr>
          <w:rFonts w:cs="Times New Roman"/>
        </w:rPr>
        <w:t xml:space="preserve">9 класс </w:t>
      </w:r>
    </w:p>
    <w:p w:rsidR="00416B7C" w:rsidRPr="00BE0AE5" w:rsidRDefault="00416B7C" w:rsidP="00420AC6">
      <w:pPr>
        <w:pStyle w:val="h2-first"/>
        <w:spacing w:before="0" w:after="0" w:line="240" w:lineRule="auto"/>
        <w:rPr>
          <w:rFonts w:cs="Times New Roman"/>
        </w:rPr>
      </w:pPr>
      <w:r w:rsidRPr="00BE0AE5">
        <w:rPr>
          <w:rFonts w:cs="Times New Roman"/>
        </w:rPr>
        <w:t xml:space="preserve">Раздел 4. Хозяйство России </w:t>
      </w:r>
    </w:p>
    <w:p w:rsidR="00416B7C" w:rsidRPr="00BE0AE5" w:rsidRDefault="00416B7C" w:rsidP="00420AC6">
      <w:pPr>
        <w:pStyle w:val="h3"/>
        <w:spacing w:before="0" w:after="0" w:line="240" w:lineRule="auto"/>
        <w:rPr>
          <w:rFonts w:cs="Times New Roman"/>
        </w:rPr>
      </w:pPr>
      <w:r w:rsidRPr="00BE0AE5">
        <w:rPr>
          <w:rFonts w:cs="Times New Roman"/>
        </w:rPr>
        <w:t xml:space="preserve">Тема 1. Общая характеристика хозяйства России </w:t>
      </w:r>
    </w:p>
    <w:p w:rsidR="00416B7C" w:rsidRPr="00BE0AE5" w:rsidRDefault="00416B7C" w:rsidP="00420AC6">
      <w:pPr>
        <w:pStyle w:val="body"/>
        <w:spacing w:line="240" w:lineRule="auto"/>
        <w:rPr>
          <w:rFonts w:cs="Times New Roman"/>
          <w:spacing w:val="-2"/>
        </w:rPr>
      </w:pPr>
      <w:r w:rsidRPr="00BE0AE5">
        <w:rPr>
          <w:rFonts w:cs="Times New Roman"/>
          <w:spacing w:val="-2"/>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w:t>
      </w:r>
      <w:r w:rsidRPr="00BE0AE5">
        <w:rPr>
          <w:rFonts w:cs="Times New Roman"/>
          <w:spacing w:val="2"/>
        </w:rPr>
        <w:t>«Стратегия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416B7C" w:rsidRPr="00BE0AE5" w:rsidRDefault="00416B7C" w:rsidP="00420AC6">
      <w:pPr>
        <w:pStyle w:val="body"/>
        <w:spacing w:line="240" w:lineRule="auto"/>
        <w:rPr>
          <w:rFonts w:cs="Times New Roman"/>
        </w:rPr>
      </w:pPr>
      <w:r w:rsidRPr="00BE0AE5">
        <w:rPr>
          <w:rFonts w:cs="Times New Roman"/>
        </w:rPr>
        <w:t xml:space="preserve">Производственный капитал. Распределение производственного капитала по территории страны. Условия и факторы размещения хозяйства. </w:t>
      </w:r>
    </w:p>
    <w:p w:rsidR="00416B7C" w:rsidRPr="00BE0AE5" w:rsidRDefault="00416B7C" w:rsidP="00420AC6">
      <w:pPr>
        <w:pStyle w:val="h3"/>
        <w:spacing w:before="0" w:after="0" w:line="240" w:lineRule="auto"/>
        <w:rPr>
          <w:rFonts w:cs="Times New Roman"/>
        </w:rPr>
      </w:pPr>
      <w:r w:rsidRPr="00BE0AE5">
        <w:rPr>
          <w:rFonts w:cs="Times New Roman"/>
        </w:rPr>
        <w:t xml:space="preserve">Тема 2. Топливно-энергетический комплекс (ТЭК) </w:t>
      </w:r>
    </w:p>
    <w:p w:rsidR="00416B7C" w:rsidRPr="00BE0AE5" w:rsidRDefault="00416B7C" w:rsidP="00420AC6">
      <w:pPr>
        <w:pStyle w:val="body"/>
        <w:spacing w:line="240" w:lineRule="auto"/>
        <w:rPr>
          <w:rFonts w:cs="Times New Roman"/>
        </w:rPr>
      </w:pPr>
      <w:r w:rsidRPr="00BE0AE5">
        <w:rPr>
          <w:rFonts w:cs="Times New Roman"/>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BE0AE5">
        <w:rPr>
          <w:rStyle w:val="Italic"/>
          <w:rFonts w:cs="Times New Roman"/>
        </w:rPr>
        <w:t>Основные положения «Энергетической стратегии России на период до 2035 года».</w:t>
      </w:r>
    </w:p>
    <w:p w:rsidR="00416B7C" w:rsidRPr="00BE0AE5" w:rsidRDefault="00416B7C" w:rsidP="00420AC6">
      <w:pPr>
        <w:pStyle w:val="h4"/>
        <w:spacing w:before="0" w:after="0" w:line="240" w:lineRule="auto"/>
        <w:rPr>
          <w:rFonts w:cs="Times New Roman"/>
        </w:rPr>
      </w:pPr>
      <w:r w:rsidRPr="00BE0AE5">
        <w:rPr>
          <w:rFonts w:cs="Times New Roman"/>
        </w:rPr>
        <w:t>Практические работы</w:t>
      </w:r>
    </w:p>
    <w:p w:rsidR="00416B7C" w:rsidRPr="00BE0AE5" w:rsidRDefault="00416B7C" w:rsidP="00420AC6">
      <w:pPr>
        <w:pStyle w:val="body"/>
        <w:spacing w:line="240" w:lineRule="auto"/>
        <w:rPr>
          <w:rFonts w:cs="Times New Roman"/>
        </w:rPr>
      </w:pPr>
      <w:r w:rsidRPr="00BE0AE5">
        <w:rPr>
          <w:rFonts w:cs="Times New Roman"/>
        </w:rPr>
        <w:t>1. Анализ статистических и текстовых материалов с целью сравнения стоимости электроэнергии для населения России в различных регионах.</w:t>
      </w:r>
    </w:p>
    <w:p w:rsidR="00416B7C" w:rsidRPr="00BE0AE5" w:rsidRDefault="00416B7C" w:rsidP="00420AC6">
      <w:pPr>
        <w:pStyle w:val="body"/>
        <w:spacing w:line="240" w:lineRule="auto"/>
        <w:rPr>
          <w:rFonts w:cs="Times New Roman"/>
        </w:rPr>
      </w:pPr>
      <w:r w:rsidRPr="00BE0AE5">
        <w:rPr>
          <w:rFonts w:cs="Times New Roman"/>
        </w:rPr>
        <w:t>2. Сравнительная оценка возможностей для развития энергетики ВИЭ в отдельных регионах страны.</w:t>
      </w:r>
    </w:p>
    <w:p w:rsidR="00416B7C" w:rsidRPr="00BE0AE5" w:rsidRDefault="00416B7C" w:rsidP="00420AC6">
      <w:pPr>
        <w:pStyle w:val="h3"/>
        <w:spacing w:before="0" w:after="0" w:line="240" w:lineRule="auto"/>
        <w:rPr>
          <w:rFonts w:cs="Times New Roman"/>
        </w:rPr>
      </w:pPr>
      <w:r w:rsidRPr="00BE0AE5">
        <w:rPr>
          <w:rFonts w:cs="Times New Roman"/>
        </w:rPr>
        <w:t>Тема 3. Металлургический комплекс</w:t>
      </w:r>
    </w:p>
    <w:p w:rsidR="00416B7C" w:rsidRPr="00BE0AE5" w:rsidRDefault="00416B7C" w:rsidP="00420AC6">
      <w:pPr>
        <w:pStyle w:val="body"/>
        <w:spacing w:line="240" w:lineRule="auto"/>
        <w:rPr>
          <w:rFonts w:cs="Times New Roman"/>
        </w:rPr>
      </w:pPr>
      <w:r w:rsidRPr="00BE0AE5">
        <w:rPr>
          <w:rFonts w:cs="Times New Roman"/>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w:t>
      </w:r>
      <w:r w:rsidRPr="00BE0AE5">
        <w:rPr>
          <w:rStyle w:val="Italic"/>
          <w:rFonts w:cs="Times New Roman"/>
        </w:rPr>
        <w:t>Основные положения «Стратегии развития чёрной и цветной металлургии России до 2030 года».</w:t>
      </w:r>
    </w:p>
    <w:p w:rsidR="00416B7C" w:rsidRPr="00BE0AE5" w:rsidRDefault="00416B7C" w:rsidP="00420AC6">
      <w:pPr>
        <w:pStyle w:val="h3"/>
        <w:spacing w:before="0" w:after="0" w:line="240" w:lineRule="auto"/>
        <w:rPr>
          <w:rFonts w:cs="Times New Roman"/>
        </w:rPr>
      </w:pPr>
      <w:r w:rsidRPr="00BE0AE5">
        <w:rPr>
          <w:rFonts w:cs="Times New Roman"/>
        </w:rPr>
        <w:t>Тема 4. Машиностроительный комплекс</w:t>
      </w:r>
    </w:p>
    <w:p w:rsidR="00416B7C" w:rsidRPr="00BE0AE5" w:rsidRDefault="00416B7C" w:rsidP="00420AC6">
      <w:pPr>
        <w:pStyle w:val="body"/>
        <w:spacing w:line="240" w:lineRule="auto"/>
        <w:rPr>
          <w:rStyle w:val="Italic"/>
          <w:rFonts w:cs="Times New Roman"/>
        </w:rPr>
      </w:pPr>
      <w:r w:rsidRPr="00BE0AE5">
        <w:rPr>
          <w:rFonts w:cs="Times New Roman"/>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sidRPr="00BE0AE5">
        <w:rPr>
          <w:rStyle w:val="Italic"/>
          <w:rFonts w:cs="Times New Roman"/>
        </w:rPr>
        <w:t>Основные положения документов, определяющих стратегию развития отраслей машиностроительного комплекса.</w:t>
      </w:r>
    </w:p>
    <w:p w:rsidR="00416B7C" w:rsidRPr="00BE0AE5" w:rsidRDefault="00416B7C" w:rsidP="00420AC6">
      <w:pPr>
        <w:pStyle w:val="h4"/>
        <w:spacing w:before="0" w:after="0" w:line="240" w:lineRule="auto"/>
        <w:rPr>
          <w:rFonts w:cs="Times New Roman"/>
        </w:rPr>
      </w:pPr>
      <w:r w:rsidRPr="00BE0AE5">
        <w:rPr>
          <w:rFonts w:cs="Times New Roman"/>
        </w:rPr>
        <w:t>Практическая работа</w:t>
      </w:r>
    </w:p>
    <w:p w:rsidR="00416B7C" w:rsidRPr="00BE0AE5" w:rsidRDefault="00416B7C" w:rsidP="00420AC6">
      <w:pPr>
        <w:pStyle w:val="body"/>
        <w:spacing w:line="240" w:lineRule="auto"/>
        <w:rPr>
          <w:rFonts w:cs="Times New Roman"/>
        </w:rPr>
      </w:pPr>
      <w:r w:rsidRPr="00BE0AE5">
        <w:rPr>
          <w:rFonts w:cs="Times New Roman"/>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416B7C" w:rsidRPr="00BE0AE5" w:rsidRDefault="00416B7C" w:rsidP="00420AC6">
      <w:pPr>
        <w:pStyle w:val="h3"/>
        <w:spacing w:before="0" w:after="0" w:line="240" w:lineRule="auto"/>
        <w:rPr>
          <w:rFonts w:cs="Times New Roman"/>
        </w:rPr>
      </w:pPr>
      <w:r w:rsidRPr="00BE0AE5">
        <w:rPr>
          <w:rFonts w:cs="Times New Roman"/>
        </w:rPr>
        <w:t>Тема 5. Химико-лесной комплекс</w:t>
      </w:r>
    </w:p>
    <w:p w:rsidR="00416B7C" w:rsidRPr="00BE0AE5" w:rsidRDefault="00416B7C" w:rsidP="00420AC6">
      <w:pPr>
        <w:pStyle w:val="h4-first"/>
        <w:spacing w:before="0" w:line="240" w:lineRule="auto"/>
        <w:rPr>
          <w:rFonts w:cs="Times New Roman"/>
        </w:rPr>
      </w:pPr>
      <w:r w:rsidRPr="00BE0AE5">
        <w:rPr>
          <w:rFonts w:cs="Times New Roman"/>
        </w:rPr>
        <w:t>Химическая промышленность</w:t>
      </w:r>
    </w:p>
    <w:p w:rsidR="00416B7C" w:rsidRPr="00BE0AE5" w:rsidRDefault="00416B7C" w:rsidP="00420AC6">
      <w:pPr>
        <w:pStyle w:val="body"/>
        <w:spacing w:line="240" w:lineRule="auto"/>
        <w:rPr>
          <w:rFonts w:cs="Times New Roman"/>
        </w:rPr>
      </w:pPr>
      <w:r w:rsidRPr="00BE0AE5">
        <w:rPr>
          <w:rFonts w:cs="Times New Roman"/>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BE0AE5">
        <w:rPr>
          <w:rStyle w:val="Italic"/>
          <w:rFonts w:cs="Times New Roman"/>
        </w:rPr>
        <w:t>Основные положения «Стратегии развития химического и нефтехимического комплекса на период до 2030 года».</w:t>
      </w:r>
    </w:p>
    <w:p w:rsidR="00416B7C" w:rsidRPr="00BE0AE5" w:rsidRDefault="00416B7C" w:rsidP="00420AC6">
      <w:pPr>
        <w:pStyle w:val="h4"/>
        <w:spacing w:before="0" w:after="0" w:line="240" w:lineRule="auto"/>
        <w:rPr>
          <w:rFonts w:cs="Times New Roman"/>
        </w:rPr>
      </w:pPr>
      <w:r w:rsidRPr="00BE0AE5">
        <w:rPr>
          <w:rFonts w:cs="Times New Roman"/>
        </w:rPr>
        <w:t>Лесопромышленный комплекс</w:t>
      </w:r>
    </w:p>
    <w:p w:rsidR="00416B7C" w:rsidRPr="00BE0AE5" w:rsidRDefault="00416B7C" w:rsidP="00420AC6">
      <w:pPr>
        <w:pStyle w:val="body"/>
        <w:spacing w:line="240" w:lineRule="auto"/>
        <w:rPr>
          <w:rFonts w:cs="Times New Roman"/>
        </w:rPr>
      </w:pPr>
      <w:r w:rsidRPr="00BE0AE5">
        <w:rPr>
          <w:rFonts w:cs="Times New Roman"/>
        </w:rPr>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 </w:t>
      </w:r>
    </w:p>
    <w:p w:rsidR="00416B7C" w:rsidRPr="00BE0AE5" w:rsidRDefault="00416B7C" w:rsidP="00420AC6">
      <w:pPr>
        <w:pStyle w:val="body"/>
        <w:spacing w:line="240" w:lineRule="auto"/>
        <w:rPr>
          <w:rFonts w:cs="Times New Roman"/>
        </w:rPr>
      </w:pPr>
      <w:r w:rsidRPr="00BE0AE5">
        <w:rPr>
          <w:rFonts w:cs="Times New Roman"/>
        </w:rPr>
        <w:t xml:space="preserve">Лесное хозяйство и окружающая среда. Проблемы и перспективы развития. </w:t>
      </w:r>
      <w:r w:rsidRPr="00BE0AE5">
        <w:rPr>
          <w:rStyle w:val="Italic"/>
          <w:rFonts w:cs="Times New Roman"/>
        </w:rPr>
        <w:t>Основные положения «Стратегии развития лесного комплекса Российской Федерации до 2030 года».</w:t>
      </w:r>
    </w:p>
    <w:p w:rsidR="00416B7C" w:rsidRPr="00BE0AE5" w:rsidRDefault="00416B7C" w:rsidP="00420AC6">
      <w:pPr>
        <w:pStyle w:val="h4"/>
        <w:spacing w:before="0" w:after="0" w:line="240" w:lineRule="auto"/>
        <w:rPr>
          <w:rFonts w:cs="Times New Roman"/>
        </w:rPr>
      </w:pPr>
      <w:r w:rsidRPr="00BE0AE5">
        <w:rPr>
          <w:rFonts w:cs="Times New Roman"/>
        </w:rPr>
        <w:t>Практическая работа</w:t>
      </w:r>
    </w:p>
    <w:p w:rsidR="00416B7C" w:rsidRPr="00BE0AE5" w:rsidRDefault="00416B7C" w:rsidP="00420AC6">
      <w:pPr>
        <w:pStyle w:val="body"/>
        <w:spacing w:line="240" w:lineRule="auto"/>
        <w:rPr>
          <w:rFonts w:cs="Times New Roman"/>
        </w:rPr>
      </w:pPr>
      <w:r w:rsidRPr="00BE0AE5">
        <w:rPr>
          <w:rFonts w:cs="Times New Roman"/>
        </w:rPr>
        <w:t xml:space="preserve">1. Анализ документов </w:t>
      </w:r>
      <w:r w:rsidRPr="00BE0AE5">
        <w:rPr>
          <w:rStyle w:val="Italic"/>
          <w:rFonts w:cs="Times New Roman"/>
        </w:rPr>
        <w:t>«Прогноз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w:t>
      </w:r>
      <w:r w:rsidRPr="00BE0AE5">
        <w:rPr>
          <w:rFonts w:cs="Times New Roman"/>
        </w:rPr>
        <w:t xml:space="preserve"> с целью определения перспектив и проблем развития комплекса.</w:t>
      </w:r>
    </w:p>
    <w:p w:rsidR="00416B7C" w:rsidRPr="00BE0AE5" w:rsidRDefault="00416B7C" w:rsidP="00420AC6">
      <w:pPr>
        <w:pStyle w:val="h3"/>
        <w:spacing w:before="0" w:after="0" w:line="240" w:lineRule="auto"/>
        <w:rPr>
          <w:rFonts w:cs="Times New Roman"/>
        </w:rPr>
      </w:pPr>
      <w:r w:rsidRPr="00BE0AE5">
        <w:rPr>
          <w:rFonts w:cs="Times New Roman"/>
        </w:rPr>
        <w:t>Тема 6. Агропромышленный комплекс (АПК)</w:t>
      </w:r>
    </w:p>
    <w:p w:rsidR="00416B7C" w:rsidRPr="00BE0AE5" w:rsidRDefault="00416B7C" w:rsidP="00420AC6">
      <w:pPr>
        <w:pStyle w:val="body"/>
        <w:spacing w:line="240" w:lineRule="auto"/>
        <w:rPr>
          <w:rFonts w:cs="Times New Roman"/>
          <w:spacing w:val="2"/>
        </w:rPr>
      </w:pPr>
      <w:r w:rsidRPr="00BE0AE5">
        <w:rPr>
          <w:rFonts w:cs="Times New Roman"/>
          <w:spacing w:val="2"/>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416B7C" w:rsidRPr="00BE0AE5" w:rsidRDefault="00416B7C" w:rsidP="00420AC6">
      <w:pPr>
        <w:pStyle w:val="body"/>
        <w:spacing w:line="240" w:lineRule="auto"/>
        <w:rPr>
          <w:rFonts w:cs="Times New Roman"/>
          <w:spacing w:val="-1"/>
        </w:rPr>
      </w:pPr>
      <w:r w:rsidRPr="00BE0AE5">
        <w:rPr>
          <w:rFonts w:cs="Times New Roman"/>
          <w:spacing w:val="-1"/>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BE0AE5">
        <w:rPr>
          <w:rStyle w:val="Italic"/>
          <w:rFonts w:cs="Times New Roman"/>
        </w:rPr>
        <w:t>«Стратегия развития агропромышленного и рыбохозяйственного комплексов Российской Федерации на период до 2030 года».</w:t>
      </w:r>
      <w:r w:rsidRPr="00BE0AE5">
        <w:rPr>
          <w:rFonts w:cs="Times New Roman"/>
          <w:spacing w:val="-1"/>
        </w:rPr>
        <w:t>Особенности АПК своего края.</w:t>
      </w:r>
    </w:p>
    <w:p w:rsidR="00416B7C" w:rsidRPr="00BE0AE5" w:rsidRDefault="00416B7C" w:rsidP="00420AC6">
      <w:pPr>
        <w:pStyle w:val="h4"/>
        <w:spacing w:before="0" w:after="0" w:line="240" w:lineRule="auto"/>
        <w:rPr>
          <w:rFonts w:cs="Times New Roman"/>
        </w:rPr>
      </w:pPr>
      <w:r w:rsidRPr="00BE0AE5">
        <w:rPr>
          <w:rFonts w:cs="Times New Roman"/>
        </w:rPr>
        <w:t>Практическая работа</w:t>
      </w:r>
    </w:p>
    <w:p w:rsidR="00416B7C" w:rsidRPr="00BE0AE5" w:rsidRDefault="00416B7C" w:rsidP="00420AC6">
      <w:pPr>
        <w:pStyle w:val="body"/>
        <w:spacing w:line="240" w:lineRule="auto"/>
        <w:rPr>
          <w:rFonts w:cs="Times New Roman"/>
        </w:rPr>
      </w:pPr>
      <w:r w:rsidRPr="00BE0AE5">
        <w:rPr>
          <w:rFonts w:cs="Times New Roman"/>
        </w:rPr>
        <w:t>1. Определение влияния природных и социальных факторов на размещение отраслей АПК.</w:t>
      </w:r>
    </w:p>
    <w:p w:rsidR="00416B7C" w:rsidRPr="00BE0AE5" w:rsidRDefault="00416B7C" w:rsidP="00420AC6">
      <w:pPr>
        <w:pStyle w:val="h3"/>
        <w:spacing w:before="0" w:after="0" w:line="240" w:lineRule="auto"/>
        <w:rPr>
          <w:rFonts w:cs="Times New Roman"/>
        </w:rPr>
      </w:pPr>
      <w:r w:rsidRPr="00BE0AE5">
        <w:rPr>
          <w:rFonts w:cs="Times New Roman"/>
        </w:rPr>
        <w:t xml:space="preserve">Тема 7. Инфраструктурный комплекс </w:t>
      </w:r>
    </w:p>
    <w:p w:rsidR="00416B7C" w:rsidRPr="00BE0AE5" w:rsidRDefault="00416B7C" w:rsidP="00420AC6">
      <w:pPr>
        <w:pStyle w:val="body"/>
        <w:spacing w:line="240" w:lineRule="auto"/>
        <w:rPr>
          <w:rFonts w:cs="Times New Roman"/>
        </w:rPr>
      </w:pPr>
      <w:r w:rsidRPr="00BE0AE5">
        <w:rPr>
          <w:rFonts w:cs="Times New Roman"/>
        </w:rPr>
        <w:t xml:space="preserve">Состав: транспорт, информационная инфраструктура; сфера обслуживания, рекреационное хозяйство — место и значение в хозяйстве. </w:t>
      </w:r>
    </w:p>
    <w:p w:rsidR="00416B7C" w:rsidRPr="00BE0AE5" w:rsidRDefault="00416B7C" w:rsidP="00420AC6">
      <w:pPr>
        <w:pStyle w:val="body"/>
        <w:spacing w:line="240" w:lineRule="auto"/>
        <w:rPr>
          <w:rFonts w:cs="Times New Roman"/>
        </w:rPr>
      </w:pPr>
      <w:r w:rsidRPr="00BE0AE5">
        <w:rPr>
          <w:rFonts w:cs="Times New Roman"/>
        </w:rPr>
        <w:t xml:space="preserve">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 </w:t>
      </w:r>
    </w:p>
    <w:p w:rsidR="00416B7C" w:rsidRPr="00BE0AE5" w:rsidRDefault="00416B7C" w:rsidP="00420AC6">
      <w:pPr>
        <w:pStyle w:val="body"/>
        <w:spacing w:line="240" w:lineRule="auto"/>
        <w:rPr>
          <w:rFonts w:cs="Times New Roman"/>
        </w:rPr>
      </w:pPr>
      <w:r w:rsidRPr="00BE0AE5">
        <w:rPr>
          <w:rFonts w:cs="Times New Roman"/>
        </w:rPr>
        <w:t xml:space="preserve">Транспорт и охрана окружающей среды. </w:t>
      </w:r>
    </w:p>
    <w:p w:rsidR="00416B7C" w:rsidRPr="00BE0AE5" w:rsidRDefault="00416B7C" w:rsidP="00420AC6">
      <w:pPr>
        <w:pStyle w:val="body"/>
        <w:spacing w:line="240" w:lineRule="auto"/>
        <w:rPr>
          <w:rFonts w:cs="Times New Roman"/>
        </w:rPr>
      </w:pPr>
      <w:r w:rsidRPr="00BE0AE5">
        <w:rPr>
          <w:rFonts w:cs="Times New Roman"/>
        </w:rPr>
        <w:t xml:space="preserve">Информационная инфраструктура. Рекреационное хозяйство. Особенности сферы обслуживания своего края. </w:t>
      </w:r>
    </w:p>
    <w:p w:rsidR="00416B7C" w:rsidRPr="00BE0AE5" w:rsidRDefault="00416B7C" w:rsidP="00420AC6">
      <w:pPr>
        <w:pStyle w:val="body"/>
        <w:spacing w:line="240" w:lineRule="auto"/>
        <w:rPr>
          <w:rFonts w:cs="Times New Roman"/>
          <w:spacing w:val="3"/>
        </w:rPr>
      </w:pPr>
      <w:r w:rsidRPr="00BE0AE5">
        <w:rPr>
          <w:rFonts w:cs="Times New Roman"/>
          <w:spacing w:val="3"/>
        </w:rPr>
        <w:t xml:space="preserve">Проблемы и перспективы развития комплекса. </w:t>
      </w:r>
      <w:r w:rsidRPr="00BE0AE5">
        <w:rPr>
          <w:rStyle w:val="Italic"/>
          <w:rFonts w:cs="Times New Roman"/>
          <w:spacing w:val="3"/>
        </w:rPr>
        <w:t>«Стратегия развития транспорта России на период до 2030 года, Федеральный проект «Информационная инфраструктура»</w:t>
      </w:r>
      <w:r w:rsidRPr="00BE0AE5">
        <w:rPr>
          <w:rFonts w:cs="Times New Roman"/>
          <w:spacing w:val="3"/>
        </w:rPr>
        <w:t>.</w:t>
      </w:r>
    </w:p>
    <w:p w:rsidR="00416B7C" w:rsidRPr="00BE0AE5" w:rsidRDefault="00416B7C" w:rsidP="00420AC6">
      <w:pPr>
        <w:pStyle w:val="h4"/>
        <w:spacing w:before="0" w:after="0" w:line="240" w:lineRule="auto"/>
        <w:rPr>
          <w:rFonts w:cs="Times New Roman"/>
        </w:rPr>
      </w:pPr>
      <w:r w:rsidRPr="00BE0AE5">
        <w:rPr>
          <w:rFonts w:cs="Times New Roman"/>
        </w:rPr>
        <w:t>Практические работы</w:t>
      </w:r>
    </w:p>
    <w:p w:rsidR="00416B7C" w:rsidRPr="00BE0AE5" w:rsidRDefault="00416B7C" w:rsidP="00420AC6">
      <w:pPr>
        <w:pStyle w:val="body"/>
        <w:spacing w:line="240" w:lineRule="auto"/>
        <w:rPr>
          <w:rFonts w:cs="Times New Roman"/>
        </w:rPr>
      </w:pPr>
      <w:r w:rsidRPr="00BE0AE5">
        <w:rPr>
          <w:rFonts w:cs="Times New Roman"/>
        </w:rPr>
        <w:t>1. Анализ статистических данных с целью определения доли отдельных морских бассейнов в грузоперевозках и объяснение выявленных различий.</w:t>
      </w:r>
    </w:p>
    <w:p w:rsidR="00416B7C" w:rsidRPr="00BE0AE5" w:rsidRDefault="00416B7C" w:rsidP="00420AC6">
      <w:pPr>
        <w:pStyle w:val="body"/>
        <w:spacing w:line="240" w:lineRule="auto"/>
        <w:rPr>
          <w:rFonts w:cs="Times New Roman"/>
        </w:rPr>
      </w:pPr>
      <w:r w:rsidRPr="00BE0AE5">
        <w:rPr>
          <w:rFonts w:cs="Times New Roman"/>
        </w:rPr>
        <w:t>2. Характеристика туристско-рекреационного потенциала своего края.</w:t>
      </w:r>
    </w:p>
    <w:p w:rsidR="00416B7C" w:rsidRPr="00BE0AE5" w:rsidRDefault="00416B7C" w:rsidP="00420AC6">
      <w:pPr>
        <w:pStyle w:val="h3"/>
        <w:spacing w:before="0" w:after="0" w:line="240" w:lineRule="auto"/>
        <w:rPr>
          <w:rFonts w:cs="Times New Roman"/>
        </w:rPr>
      </w:pPr>
      <w:r w:rsidRPr="00BE0AE5">
        <w:rPr>
          <w:rFonts w:cs="Times New Roman"/>
        </w:rPr>
        <w:t xml:space="preserve">Тема 8. Обобщение знаний </w:t>
      </w:r>
    </w:p>
    <w:p w:rsidR="00416B7C" w:rsidRPr="00BE0AE5" w:rsidRDefault="00416B7C" w:rsidP="00420AC6">
      <w:pPr>
        <w:pStyle w:val="body"/>
        <w:spacing w:line="240" w:lineRule="auto"/>
        <w:rPr>
          <w:rFonts w:cs="Times New Roman"/>
        </w:rPr>
      </w:pPr>
      <w:r w:rsidRPr="00BE0AE5">
        <w:rPr>
          <w:rFonts w:cs="Times New Roman"/>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416B7C" w:rsidRPr="00BE0AE5" w:rsidRDefault="00416B7C" w:rsidP="00420AC6">
      <w:pPr>
        <w:pStyle w:val="body"/>
        <w:spacing w:line="240" w:lineRule="auto"/>
        <w:rPr>
          <w:rFonts w:cs="Times New Roman"/>
        </w:rPr>
      </w:pPr>
      <w:r w:rsidRPr="00BE0AE5">
        <w:rPr>
          <w:rFonts w:cs="Times New Roman"/>
        </w:rPr>
        <w:t xml:space="preserve">Развитие хозяйства и состояние окружающей среды. </w:t>
      </w:r>
      <w:r w:rsidRPr="00BE0AE5">
        <w:rPr>
          <w:rStyle w:val="Italic"/>
          <w:rFonts w:cs="Times New Roman"/>
        </w:rPr>
        <w:t>«Стратегия экологической безопасности Российской Федерации до 2025 года»</w:t>
      </w:r>
      <w:r w:rsidRPr="00BE0AE5">
        <w:rPr>
          <w:rFonts w:cs="Times New Roman"/>
        </w:rPr>
        <w:t xml:space="preserve"> и государственные меры по переходу России к модели устойчивого развития.</w:t>
      </w:r>
    </w:p>
    <w:p w:rsidR="00416B7C" w:rsidRPr="00BE0AE5" w:rsidRDefault="00416B7C" w:rsidP="00420AC6">
      <w:pPr>
        <w:pStyle w:val="h4"/>
        <w:spacing w:before="0" w:after="0" w:line="240" w:lineRule="auto"/>
        <w:rPr>
          <w:rFonts w:cs="Times New Roman"/>
        </w:rPr>
      </w:pPr>
      <w:r w:rsidRPr="00BE0AE5">
        <w:rPr>
          <w:rFonts w:cs="Times New Roman"/>
        </w:rPr>
        <w:t>Практическая работа</w:t>
      </w:r>
    </w:p>
    <w:p w:rsidR="00416B7C" w:rsidRPr="00BE0AE5" w:rsidRDefault="00416B7C" w:rsidP="00420AC6">
      <w:pPr>
        <w:pStyle w:val="body"/>
        <w:spacing w:line="240" w:lineRule="auto"/>
        <w:rPr>
          <w:rFonts w:cs="Times New Roman"/>
        </w:rPr>
      </w:pPr>
      <w:r w:rsidRPr="00BE0AE5">
        <w:rPr>
          <w:rFonts w:cs="Times New Roman"/>
        </w:rPr>
        <w:t xml:space="preserve">1. Сравнительная оценка вклада отдельных отраслей хозяйства в загрязнение окружающей среды на основе анализа статистических материалов. </w:t>
      </w:r>
    </w:p>
    <w:p w:rsidR="00416B7C" w:rsidRPr="00BE0AE5" w:rsidRDefault="00416B7C" w:rsidP="00420AC6">
      <w:pPr>
        <w:pStyle w:val="h2"/>
        <w:spacing w:before="0" w:after="0" w:line="240" w:lineRule="auto"/>
        <w:rPr>
          <w:rFonts w:cs="Times New Roman"/>
        </w:rPr>
      </w:pPr>
      <w:r w:rsidRPr="00BE0AE5">
        <w:rPr>
          <w:rFonts w:cs="Times New Roman"/>
        </w:rPr>
        <w:t xml:space="preserve">Раздел 5. Регионы России </w:t>
      </w:r>
    </w:p>
    <w:p w:rsidR="00416B7C" w:rsidRPr="00BE0AE5" w:rsidRDefault="00416B7C" w:rsidP="00420AC6">
      <w:pPr>
        <w:pStyle w:val="h3-first"/>
        <w:spacing w:before="0" w:after="0" w:line="240" w:lineRule="auto"/>
        <w:rPr>
          <w:rFonts w:cs="Times New Roman"/>
        </w:rPr>
      </w:pPr>
      <w:r w:rsidRPr="00BE0AE5">
        <w:rPr>
          <w:rFonts w:cs="Times New Roman"/>
        </w:rPr>
        <w:t>Тема 1. Западный макрорегион (Европейская часть) России</w:t>
      </w:r>
    </w:p>
    <w:p w:rsidR="00416B7C" w:rsidRPr="00BE0AE5" w:rsidRDefault="00416B7C" w:rsidP="00420AC6">
      <w:pPr>
        <w:pStyle w:val="body"/>
        <w:spacing w:line="240" w:lineRule="auto"/>
        <w:rPr>
          <w:rFonts w:cs="Times New Roman"/>
        </w:rPr>
      </w:pPr>
      <w:r w:rsidRPr="00BE0AE5">
        <w:rPr>
          <w:rFonts w:cs="Times New Roman"/>
        </w:rPr>
        <w:t>Географические особенности географических районов: Европейский Север России, Северо-Запад России, ЦентральнаяРоссия, Поволжье, Юг Европейской части России, Урал. Географическое положение. Особенности природно-ресурсногопотенциала,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416B7C" w:rsidRPr="00BE0AE5" w:rsidRDefault="00416B7C" w:rsidP="00420AC6">
      <w:pPr>
        <w:pStyle w:val="h4"/>
        <w:spacing w:before="0" w:after="0" w:line="240" w:lineRule="auto"/>
        <w:rPr>
          <w:rFonts w:cs="Times New Roman"/>
        </w:rPr>
      </w:pPr>
      <w:r w:rsidRPr="00BE0AE5">
        <w:rPr>
          <w:rFonts w:cs="Times New Roman"/>
        </w:rPr>
        <w:t>Практические работы</w:t>
      </w:r>
    </w:p>
    <w:p w:rsidR="00416B7C" w:rsidRPr="00BE0AE5" w:rsidRDefault="00416B7C" w:rsidP="00420AC6">
      <w:pPr>
        <w:pStyle w:val="body"/>
        <w:spacing w:line="240" w:lineRule="auto"/>
        <w:rPr>
          <w:rFonts w:cs="Times New Roman"/>
        </w:rPr>
      </w:pPr>
      <w:r w:rsidRPr="00BE0AE5">
        <w:rPr>
          <w:rFonts w:cs="Times New Roman"/>
        </w:rPr>
        <w:t>1. Сравнение ЭГП двух географических районов страны по разным источникам информации.</w:t>
      </w:r>
    </w:p>
    <w:p w:rsidR="00416B7C" w:rsidRPr="00BE0AE5" w:rsidRDefault="00416B7C" w:rsidP="00420AC6">
      <w:pPr>
        <w:pStyle w:val="body"/>
        <w:spacing w:line="240" w:lineRule="auto"/>
        <w:rPr>
          <w:rFonts w:cs="Times New Roman"/>
        </w:rPr>
      </w:pPr>
      <w:r w:rsidRPr="00BE0AE5">
        <w:rPr>
          <w:rFonts w:cs="Times New Roman"/>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416B7C" w:rsidRPr="00BE0AE5" w:rsidRDefault="00416B7C" w:rsidP="00420AC6">
      <w:pPr>
        <w:pStyle w:val="h3"/>
        <w:spacing w:before="0" w:after="0" w:line="240" w:lineRule="auto"/>
        <w:rPr>
          <w:rFonts w:cs="Times New Roman"/>
        </w:rPr>
      </w:pPr>
      <w:r w:rsidRPr="00BE0AE5">
        <w:rPr>
          <w:rFonts w:cs="Times New Roman"/>
        </w:rPr>
        <w:t>Тема 2. Восточный макрорегион (Азиатская часть) России</w:t>
      </w:r>
    </w:p>
    <w:p w:rsidR="00416B7C" w:rsidRPr="00BE0AE5" w:rsidRDefault="00416B7C" w:rsidP="00420AC6">
      <w:pPr>
        <w:pStyle w:val="body"/>
        <w:spacing w:line="240" w:lineRule="auto"/>
        <w:rPr>
          <w:rFonts w:cs="Times New Roman"/>
        </w:rPr>
      </w:pPr>
      <w:r w:rsidRPr="00BE0AE5">
        <w:rPr>
          <w:rFonts w:cs="Times New Roman"/>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416B7C" w:rsidRPr="00BE0AE5" w:rsidRDefault="00416B7C" w:rsidP="00420AC6">
      <w:pPr>
        <w:pStyle w:val="h4"/>
        <w:spacing w:before="0" w:after="0" w:line="240" w:lineRule="auto"/>
        <w:rPr>
          <w:rFonts w:cs="Times New Roman"/>
        </w:rPr>
      </w:pPr>
      <w:r w:rsidRPr="00BE0AE5">
        <w:rPr>
          <w:rFonts w:cs="Times New Roman"/>
        </w:rPr>
        <w:t>Практическая работа</w:t>
      </w:r>
    </w:p>
    <w:p w:rsidR="00416B7C" w:rsidRPr="00BE0AE5" w:rsidRDefault="00416B7C" w:rsidP="00420AC6">
      <w:pPr>
        <w:pStyle w:val="body"/>
        <w:spacing w:line="240" w:lineRule="auto"/>
        <w:rPr>
          <w:rFonts w:cs="Times New Roman"/>
        </w:rPr>
      </w:pPr>
      <w:r w:rsidRPr="00BE0AE5">
        <w:rPr>
          <w:rFonts w:cs="Times New Roman"/>
        </w:rPr>
        <w:t>1. Сравнение человеческого капитала двух географических районов (субъектов Российской Федерации) по заданным критериям.</w:t>
      </w:r>
    </w:p>
    <w:p w:rsidR="00416B7C" w:rsidRPr="00BE0AE5" w:rsidRDefault="00416B7C" w:rsidP="00420AC6">
      <w:pPr>
        <w:pStyle w:val="h3"/>
        <w:spacing w:before="0" w:after="0" w:line="240" w:lineRule="auto"/>
        <w:rPr>
          <w:rFonts w:cs="Times New Roman"/>
        </w:rPr>
      </w:pPr>
      <w:r w:rsidRPr="00BE0AE5">
        <w:rPr>
          <w:rFonts w:cs="Times New Roman"/>
        </w:rPr>
        <w:t xml:space="preserve">Тема 3. Обобщение знаний </w:t>
      </w:r>
    </w:p>
    <w:p w:rsidR="00416B7C" w:rsidRPr="00BE0AE5" w:rsidRDefault="00416B7C" w:rsidP="00420AC6">
      <w:pPr>
        <w:pStyle w:val="body"/>
        <w:spacing w:line="240" w:lineRule="auto"/>
        <w:rPr>
          <w:rFonts w:cs="Times New Roman"/>
          <w:spacing w:val="2"/>
        </w:rPr>
      </w:pPr>
      <w:r w:rsidRPr="00BE0AE5">
        <w:rPr>
          <w:rFonts w:cs="Times New Roman"/>
          <w:spacing w:val="2"/>
        </w:rPr>
        <w:t xml:space="preserve">Федеральные и региональные целевые программы. </w:t>
      </w:r>
      <w:r w:rsidRPr="00BE0AE5">
        <w:rPr>
          <w:rStyle w:val="Italic"/>
          <w:rFonts w:cs="Times New Roman"/>
          <w:spacing w:val="2"/>
        </w:rPr>
        <w:t>Государственная программа Российской Федерации «Социально-экономическое развитие Арктической зоны Российской Федерации»</w:t>
      </w:r>
      <w:r w:rsidRPr="00BE0AE5">
        <w:rPr>
          <w:rFonts w:cs="Times New Roman"/>
          <w:spacing w:val="2"/>
        </w:rPr>
        <w:t xml:space="preserve">. </w:t>
      </w:r>
    </w:p>
    <w:p w:rsidR="00416B7C" w:rsidRPr="00BE0AE5" w:rsidRDefault="00416B7C" w:rsidP="00420AC6">
      <w:pPr>
        <w:pStyle w:val="h2"/>
        <w:spacing w:before="0" w:after="0" w:line="240" w:lineRule="auto"/>
        <w:rPr>
          <w:rFonts w:cs="Times New Roman"/>
        </w:rPr>
      </w:pPr>
      <w:r w:rsidRPr="00BE0AE5">
        <w:rPr>
          <w:rFonts w:cs="Times New Roman"/>
        </w:rPr>
        <w:t xml:space="preserve">Раздел 6. Россия в современном мире </w:t>
      </w:r>
    </w:p>
    <w:p w:rsidR="00416B7C" w:rsidRPr="00BE0AE5" w:rsidRDefault="00416B7C" w:rsidP="00420AC6">
      <w:pPr>
        <w:pStyle w:val="body"/>
        <w:spacing w:line="240" w:lineRule="auto"/>
        <w:rPr>
          <w:rFonts w:cs="Times New Roman"/>
        </w:rPr>
      </w:pPr>
      <w:r w:rsidRPr="00BE0AE5">
        <w:rPr>
          <w:rFonts w:cs="Times New Roman"/>
        </w:rPr>
        <w:t xml:space="preserve">Россия в системе международного географического разделения труда. </w:t>
      </w:r>
      <w:r w:rsidRPr="00BE0AE5">
        <w:rPr>
          <w:rStyle w:val="Italic"/>
          <w:rFonts w:cs="Times New Roman"/>
        </w:rPr>
        <w:t xml:space="preserve">Россия в составе международных экономических и политических организаций. Взаимосвязи России с другими странами мира. </w:t>
      </w:r>
      <w:r w:rsidRPr="00BE0AE5">
        <w:rPr>
          <w:rFonts w:cs="Times New Roman"/>
        </w:rPr>
        <w:t>Россия и страны СНГ. ЕАЭС.</w:t>
      </w:r>
    </w:p>
    <w:p w:rsidR="00416B7C" w:rsidRPr="00BE0AE5" w:rsidRDefault="00416B7C" w:rsidP="00420AC6">
      <w:pPr>
        <w:pStyle w:val="body"/>
        <w:spacing w:line="240" w:lineRule="auto"/>
        <w:rPr>
          <w:rFonts w:cs="Times New Roman"/>
          <w:sz w:val="24"/>
          <w:szCs w:val="24"/>
        </w:rPr>
      </w:pPr>
      <w:r w:rsidRPr="00BE0AE5">
        <w:rPr>
          <w:rFonts w:cs="Times New Roman"/>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r w:rsidRPr="00BE0AE5">
        <w:rPr>
          <w:rFonts w:cs="Times New Roman"/>
          <w:sz w:val="24"/>
          <w:szCs w:val="24"/>
        </w:rPr>
        <w:t>.</w:t>
      </w:r>
    </w:p>
    <w:p w:rsidR="00416B7C" w:rsidRPr="00BE0AE5" w:rsidRDefault="00416B7C" w:rsidP="00420AC6">
      <w:pPr>
        <w:pStyle w:val="h1"/>
        <w:spacing w:before="0" w:after="0" w:line="240" w:lineRule="auto"/>
        <w:rPr>
          <w:rFonts w:cs="Times New Roman"/>
        </w:rPr>
      </w:pPr>
      <w:r w:rsidRPr="00BE0AE5">
        <w:rPr>
          <w:rFonts w:cs="Times New Roman"/>
        </w:rPr>
        <w:t xml:space="preserve">Планируемые результаты освоения </w:t>
      </w:r>
      <w:r w:rsidRPr="00BE0AE5">
        <w:rPr>
          <w:rFonts w:cs="Times New Roman"/>
        </w:rPr>
        <w:br/>
        <w:t xml:space="preserve">УЧЕБНОГО ПРЕДМЕТА «ГЕОГРАФИЯ» </w:t>
      </w:r>
      <w:r w:rsidRPr="00BE0AE5">
        <w:rPr>
          <w:rFonts w:cs="Times New Roman"/>
        </w:rPr>
        <w:br/>
        <w:t>НА УРОВНЕ ОСНОВНОГО ОБЩЕГО ОБРАЗОВАНИЯ</w:t>
      </w:r>
    </w:p>
    <w:p w:rsidR="00416B7C" w:rsidRPr="00BE0AE5" w:rsidRDefault="00416B7C" w:rsidP="00420AC6">
      <w:pPr>
        <w:pStyle w:val="h2"/>
        <w:spacing w:before="0" w:after="0" w:line="240" w:lineRule="auto"/>
        <w:rPr>
          <w:rFonts w:cs="Times New Roman"/>
        </w:rPr>
      </w:pPr>
      <w:r w:rsidRPr="00BE0AE5">
        <w:rPr>
          <w:rFonts w:cs="Times New Roman"/>
        </w:rPr>
        <w:t xml:space="preserve">Личностные Результаты </w:t>
      </w:r>
    </w:p>
    <w:p w:rsidR="00416B7C" w:rsidRPr="00BE0AE5" w:rsidRDefault="00416B7C" w:rsidP="00420AC6">
      <w:pPr>
        <w:pStyle w:val="body"/>
        <w:spacing w:line="240" w:lineRule="auto"/>
        <w:rPr>
          <w:rFonts w:cs="Times New Roman"/>
        </w:rPr>
      </w:pPr>
      <w:r w:rsidRPr="00BE0AE5">
        <w:rPr>
          <w:rFonts w:cs="Times New Roman"/>
        </w:rPr>
        <w:t xml:space="preserve">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 </w:t>
      </w:r>
    </w:p>
    <w:p w:rsidR="00416B7C" w:rsidRPr="00BE0AE5" w:rsidRDefault="00416B7C" w:rsidP="00420AC6">
      <w:pPr>
        <w:pStyle w:val="body"/>
        <w:spacing w:line="240" w:lineRule="auto"/>
        <w:rPr>
          <w:rFonts w:cs="Times New Roman"/>
        </w:rPr>
      </w:pPr>
      <w:r w:rsidRPr="00BE0AE5">
        <w:rPr>
          <w:rStyle w:val="Italic"/>
          <w:rFonts w:cs="Times New Roman"/>
        </w:rPr>
        <w:t>Патриотического воспитания</w:t>
      </w:r>
      <w:r w:rsidRPr="00BE0AE5">
        <w:rPr>
          <w:rFonts w:cs="Times New Roman"/>
        </w:rPr>
        <w:t>:осознание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416B7C" w:rsidRPr="00BE0AE5" w:rsidRDefault="00416B7C" w:rsidP="00420AC6">
      <w:pPr>
        <w:pStyle w:val="body"/>
        <w:spacing w:line="240" w:lineRule="auto"/>
        <w:rPr>
          <w:rFonts w:cs="Times New Roman"/>
        </w:rPr>
      </w:pPr>
      <w:r w:rsidRPr="00BE0AE5">
        <w:rPr>
          <w:rStyle w:val="Italic"/>
          <w:rFonts w:cs="Times New Roman"/>
        </w:rPr>
        <w:t>Гражданского воспитания</w:t>
      </w:r>
      <w:r w:rsidRPr="00BE0AE5">
        <w:rPr>
          <w:rFonts w:cs="Times New Roman"/>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416B7C" w:rsidRPr="00BE0AE5" w:rsidRDefault="00416B7C" w:rsidP="00420AC6">
      <w:pPr>
        <w:pStyle w:val="body"/>
        <w:spacing w:line="240" w:lineRule="auto"/>
        <w:rPr>
          <w:rFonts w:cs="Times New Roman"/>
        </w:rPr>
      </w:pPr>
      <w:r w:rsidRPr="00BE0AE5">
        <w:rPr>
          <w:rStyle w:val="Italic"/>
          <w:rFonts w:cs="Times New Roman"/>
        </w:rPr>
        <w:t>Духовно-нравственного воспитания</w:t>
      </w:r>
      <w:r w:rsidRPr="00BE0AE5">
        <w:rPr>
          <w:rFonts w:cs="Times New Roman"/>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416B7C" w:rsidRPr="00BE0AE5" w:rsidRDefault="00416B7C" w:rsidP="00420AC6">
      <w:pPr>
        <w:pStyle w:val="body"/>
        <w:spacing w:line="240" w:lineRule="auto"/>
        <w:rPr>
          <w:rFonts w:cs="Times New Roman"/>
        </w:rPr>
      </w:pPr>
      <w:r w:rsidRPr="00BE0AE5">
        <w:rPr>
          <w:rStyle w:val="Italic"/>
          <w:rFonts w:cs="Times New Roman"/>
        </w:rPr>
        <w:t>Эстетического воспитания</w:t>
      </w:r>
      <w:r w:rsidRPr="00BE0AE5">
        <w:rPr>
          <w:rFonts w:cs="Times New Roman"/>
        </w:rPr>
        <w:t>:восприимчивость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416B7C" w:rsidRPr="00BE0AE5" w:rsidRDefault="00416B7C" w:rsidP="00420AC6">
      <w:pPr>
        <w:pStyle w:val="body"/>
        <w:spacing w:line="240" w:lineRule="auto"/>
        <w:rPr>
          <w:rFonts w:cs="Times New Roman"/>
        </w:rPr>
      </w:pPr>
      <w:r w:rsidRPr="00BE0AE5">
        <w:rPr>
          <w:rStyle w:val="Italic"/>
          <w:rFonts w:cs="Times New Roman"/>
        </w:rPr>
        <w:t>Ценности научного познания</w:t>
      </w:r>
      <w:r w:rsidRPr="00BE0AE5">
        <w:rPr>
          <w:rFonts w:cs="Times New Roman"/>
        </w:rPr>
        <w:t>:ориентация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416B7C" w:rsidRPr="00BE0AE5" w:rsidRDefault="00416B7C" w:rsidP="00420AC6">
      <w:pPr>
        <w:pStyle w:val="body"/>
        <w:spacing w:line="240" w:lineRule="auto"/>
        <w:rPr>
          <w:rFonts w:cs="Times New Roman"/>
          <w:spacing w:val="-2"/>
        </w:rPr>
      </w:pPr>
      <w:r w:rsidRPr="00BE0AE5">
        <w:rPr>
          <w:rStyle w:val="Italic"/>
          <w:rFonts w:cs="Times New Roman"/>
          <w:spacing w:val="-2"/>
        </w:rPr>
        <w:t>Физического воспитания, формирования культуры здоровья и эмоционального благополучия</w:t>
      </w:r>
      <w:r w:rsidRPr="00BE0AE5">
        <w:rPr>
          <w:rFonts w:cs="Times New Roman"/>
          <w:spacing w:val="-2"/>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416B7C" w:rsidRPr="00BE0AE5" w:rsidRDefault="00416B7C" w:rsidP="00420AC6">
      <w:pPr>
        <w:pStyle w:val="body"/>
        <w:spacing w:line="240" w:lineRule="auto"/>
        <w:rPr>
          <w:rFonts w:cs="Times New Roman"/>
        </w:rPr>
      </w:pPr>
      <w:r w:rsidRPr="00BE0AE5">
        <w:rPr>
          <w:rStyle w:val="Italic"/>
          <w:rFonts w:cs="Times New Roman"/>
        </w:rPr>
        <w:t>Трудового воспитания</w:t>
      </w:r>
      <w:r w:rsidRPr="00BE0AE5">
        <w:rPr>
          <w:rFonts w:cs="Times New Roman"/>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16B7C" w:rsidRPr="00BE0AE5" w:rsidRDefault="00416B7C" w:rsidP="00420AC6">
      <w:pPr>
        <w:pStyle w:val="body"/>
        <w:spacing w:line="240" w:lineRule="auto"/>
        <w:rPr>
          <w:rFonts w:cs="Times New Roman"/>
        </w:rPr>
      </w:pPr>
      <w:r w:rsidRPr="00BE0AE5">
        <w:rPr>
          <w:rStyle w:val="Italic"/>
          <w:rFonts w:cs="Times New Roman"/>
        </w:rPr>
        <w:t>Экологического воспитания</w:t>
      </w:r>
      <w:r w:rsidRPr="00BE0AE5">
        <w:rPr>
          <w:rFonts w:cs="Times New Roman"/>
        </w:rPr>
        <w:t>: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16B7C" w:rsidRPr="00BE0AE5" w:rsidRDefault="00416B7C" w:rsidP="00420AC6">
      <w:pPr>
        <w:pStyle w:val="h2"/>
        <w:spacing w:before="0" w:after="0" w:line="240" w:lineRule="auto"/>
        <w:rPr>
          <w:rFonts w:cs="Times New Roman"/>
        </w:rPr>
      </w:pPr>
      <w:r w:rsidRPr="00BE0AE5">
        <w:rPr>
          <w:rFonts w:cs="Times New Roman"/>
        </w:rPr>
        <w:t xml:space="preserve">Метапредметные результаты </w:t>
      </w:r>
    </w:p>
    <w:p w:rsidR="00416B7C" w:rsidRPr="00BE0AE5" w:rsidRDefault="00416B7C" w:rsidP="00420AC6">
      <w:pPr>
        <w:pStyle w:val="body"/>
        <w:spacing w:line="240" w:lineRule="auto"/>
        <w:rPr>
          <w:rFonts w:cs="Times New Roman"/>
        </w:rPr>
      </w:pPr>
      <w:r w:rsidRPr="00BE0AE5">
        <w:rPr>
          <w:rFonts w:cs="Times New Roman"/>
        </w:rPr>
        <w:t xml:space="preserve">Изучение географии в основной школе способствует достижению </w:t>
      </w:r>
      <w:r w:rsidRPr="00BE0AE5">
        <w:rPr>
          <w:rStyle w:val="Bold"/>
          <w:rFonts w:cs="Times New Roman"/>
        </w:rPr>
        <w:t>метапредметных</w:t>
      </w:r>
      <w:r w:rsidRPr="00BE0AE5">
        <w:rPr>
          <w:rFonts w:cs="Times New Roman"/>
        </w:rPr>
        <w:t xml:space="preserve"> результатов, в том числе:</w:t>
      </w:r>
    </w:p>
    <w:p w:rsidR="00416B7C" w:rsidRPr="00BE0AE5" w:rsidRDefault="00416B7C" w:rsidP="00420AC6">
      <w:pPr>
        <w:pStyle w:val="h4"/>
        <w:spacing w:before="0" w:after="0" w:line="240" w:lineRule="auto"/>
        <w:rPr>
          <w:rFonts w:cs="Times New Roman"/>
        </w:rPr>
      </w:pPr>
      <w:r w:rsidRPr="00BE0AE5">
        <w:rPr>
          <w:rFonts w:cs="Times New Roman"/>
        </w:rPr>
        <w:t>Овладению универсальными познавательными действиями:</w:t>
      </w:r>
    </w:p>
    <w:p w:rsidR="00416B7C" w:rsidRPr="00BE0AE5" w:rsidRDefault="00416B7C" w:rsidP="00420AC6">
      <w:pPr>
        <w:pStyle w:val="h5"/>
        <w:spacing w:line="240" w:lineRule="auto"/>
        <w:rPr>
          <w:rFonts w:cs="Times New Roman"/>
        </w:rPr>
      </w:pPr>
      <w:r w:rsidRPr="00BE0AE5">
        <w:rPr>
          <w:rFonts w:cs="Times New Roman"/>
        </w:rPr>
        <w:t>Базовые логические действия</w:t>
      </w:r>
    </w:p>
    <w:p w:rsidR="00416B7C" w:rsidRPr="00BE0AE5" w:rsidRDefault="00416B7C" w:rsidP="00420AC6">
      <w:pPr>
        <w:pStyle w:val="list-dash"/>
        <w:spacing w:line="240" w:lineRule="auto"/>
        <w:rPr>
          <w:rFonts w:cs="Times New Roman"/>
        </w:rPr>
      </w:pPr>
      <w:r w:rsidRPr="00BE0AE5">
        <w:rPr>
          <w:rFonts w:cs="Times New Roman"/>
        </w:rPr>
        <w:t xml:space="preserve">Выявлять и характеризовать существенные признаки географических объектов, процессов и явлений; </w:t>
      </w:r>
    </w:p>
    <w:p w:rsidR="00416B7C" w:rsidRPr="00BE0AE5" w:rsidRDefault="00416B7C" w:rsidP="00420AC6">
      <w:pPr>
        <w:pStyle w:val="list-dash"/>
        <w:spacing w:line="240" w:lineRule="auto"/>
        <w:rPr>
          <w:rFonts w:cs="Times New Roman"/>
        </w:rPr>
      </w:pPr>
      <w:r w:rsidRPr="00BE0AE5">
        <w:rPr>
          <w:rFonts w:cs="Times New Roman"/>
        </w:rPr>
        <w:t xml:space="preserve">устанавливать существенный признак классификации географических объектов, процессов и явлений, основания для их сравнения; </w:t>
      </w:r>
    </w:p>
    <w:p w:rsidR="00416B7C" w:rsidRPr="00BE0AE5" w:rsidRDefault="00416B7C" w:rsidP="00420AC6">
      <w:pPr>
        <w:pStyle w:val="list-dash"/>
        <w:spacing w:line="240" w:lineRule="auto"/>
        <w:rPr>
          <w:rFonts w:cs="Times New Roman"/>
        </w:rPr>
      </w:pPr>
      <w:r w:rsidRPr="00BE0AE5">
        <w:rPr>
          <w:rFonts w:cs="Times New Roman"/>
        </w:rPr>
        <w:t xml:space="preserve">выявлять закономерности и противоречия в рассматриваемых фактах и данных наблюдений с учётом предложенной географической задачи; </w:t>
      </w:r>
    </w:p>
    <w:p w:rsidR="00416B7C" w:rsidRPr="00BE0AE5" w:rsidRDefault="00416B7C" w:rsidP="00420AC6">
      <w:pPr>
        <w:pStyle w:val="list-dash"/>
        <w:spacing w:line="240" w:lineRule="auto"/>
        <w:rPr>
          <w:rFonts w:cs="Times New Roman"/>
        </w:rPr>
      </w:pPr>
      <w:r w:rsidRPr="00BE0AE5">
        <w:rPr>
          <w:rFonts w:cs="Times New Roman"/>
        </w:rPr>
        <w:t>выявлять дефициты географической информации, данных, необходимых для решения поставленной задачи;</w:t>
      </w:r>
    </w:p>
    <w:p w:rsidR="00416B7C" w:rsidRPr="00BE0AE5" w:rsidRDefault="00416B7C" w:rsidP="00420AC6">
      <w:pPr>
        <w:pStyle w:val="list-dash"/>
        <w:spacing w:line="240" w:lineRule="auto"/>
        <w:rPr>
          <w:rFonts w:cs="Times New Roman"/>
          <w:spacing w:val="-2"/>
        </w:rPr>
      </w:pPr>
      <w:r w:rsidRPr="00BE0AE5">
        <w:rPr>
          <w:rFonts w:cs="Times New Roman"/>
          <w:spacing w:val="-2"/>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416B7C" w:rsidRPr="00BE0AE5" w:rsidRDefault="00416B7C" w:rsidP="00420AC6">
      <w:pPr>
        <w:pStyle w:val="list-dash"/>
        <w:spacing w:line="240" w:lineRule="auto"/>
        <w:rPr>
          <w:rFonts w:cs="Times New Roman"/>
        </w:rPr>
      </w:pPr>
      <w:r w:rsidRPr="00BE0AE5">
        <w:rPr>
          <w:rFonts w:cs="Times New Roman"/>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416B7C" w:rsidRPr="00BE0AE5" w:rsidRDefault="00416B7C" w:rsidP="00420AC6">
      <w:pPr>
        <w:pStyle w:val="h5"/>
        <w:spacing w:line="240" w:lineRule="auto"/>
        <w:rPr>
          <w:rFonts w:cs="Times New Roman"/>
        </w:rPr>
      </w:pPr>
      <w:r w:rsidRPr="00BE0AE5">
        <w:rPr>
          <w:rFonts w:cs="Times New Roman"/>
        </w:rPr>
        <w:t>Базовые исследовательские действия</w:t>
      </w:r>
    </w:p>
    <w:p w:rsidR="00416B7C" w:rsidRPr="00BE0AE5" w:rsidRDefault="00416B7C" w:rsidP="00420AC6">
      <w:pPr>
        <w:pStyle w:val="list-dash"/>
        <w:spacing w:line="240" w:lineRule="auto"/>
        <w:rPr>
          <w:rFonts w:cs="Times New Roman"/>
        </w:rPr>
      </w:pPr>
      <w:r w:rsidRPr="00BE0AE5">
        <w:rPr>
          <w:rFonts w:cs="Times New Roman"/>
        </w:rPr>
        <w:t>Использовать географические вопросы как исследовательский инструмент познания;</w:t>
      </w:r>
    </w:p>
    <w:p w:rsidR="00416B7C" w:rsidRPr="00BE0AE5" w:rsidRDefault="00416B7C" w:rsidP="00420AC6">
      <w:pPr>
        <w:pStyle w:val="list-dash"/>
        <w:spacing w:line="240" w:lineRule="auto"/>
        <w:rPr>
          <w:rFonts w:cs="Times New Roman"/>
        </w:rPr>
      </w:pPr>
      <w:r w:rsidRPr="00BE0AE5">
        <w:rPr>
          <w:rFonts w:cs="Times New Roman"/>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416B7C" w:rsidRPr="00BE0AE5" w:rsidRDefault="00416B7C" w:rsidP="00420AC6">
      <w:pPr>
        <w:pStyle w:val="list-dash"/>
        <w:spacing w:line="240" w:lineRule="auto"/>
        <w:rPr>
          <w:rFonts w:cs="Times New Roman"/>
          <w:spacing w:val="1"/>
        </w:rPr>
      </w:pPr>
      <w:r w:rsidRPr="00BE0AE5">
        <w:rPr>
          <w:rFonts w:cs="Times New Roman"/>
          <w:spacing w:val="1"/>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416B7C" w:rsidRPr="00BE0AE5" w:rsidRDefault="00416B7C" w:rsidP="00420AC6">
      <w:pPr>
        <w:pStyle w:val="list-dash"/>
        <w:spacing w:line="240" w:lineRule="auto"/>
        <w:rPr>
          <w:rFonts w:cs="Times New Roman"/>
        </w:rPr>
      </w:pPr>
      <w:r w:rsidRPr="00BE0AE5">
        <w:rPr>
          <w:rFonts w:cs="Times New Roman"/>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416B7C" w:rsidRPr="00BE0AE5" w:rsidRDefault="00416B7C" w:rsidP="00420AC6">
      <w:pPr>
        <w:pStyle w:val="list-dash"/>
        <w:spacing w:line="240" w:lineRule="auto"/>
        <w:rPr>
          <w:rFonts w:cs="Times New Roman"/>
        </w:rPr>
      </w:pPr>
      <w:r w:rsidRPr="00BE0AE5">
        <w:rPr>
          <w:rFonts w:cs="Times New Roman"/>
        </w:rPr>
        <w:t xml:space="preserve">оценивать достоверность информации, полученной в ходе географического исследования; </w:t>
      </w:r>
    </w:p>
    <w:p w:rsidR="00416B7C" w:rsidRPr="00BE0AE5" w:rsidRDefault="00416B7C" w:rsidP="00420AC6">
      <w:pPr>
        <w:pStyle w:val="list-dash"/>
        <w:spacing w:line="240" w:lineRule="auto"/>
        <w:rPr>
          <w:rFonts w:cs="Times New Roman"/>
        </w:rPr>
      </w:pPr>
      <w:r w:rsidRPr="00BE0AE5">
        <w:rPr>
          <w:rFonts w:cs="Times New Roman"/>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416B7C" w:rsidRPr="00BE0AE5" w:rsidRDefault="00416B7C" w:rsidP="00420AC6">
      <w:pPr>
        <w:pStyle w:val="list-dash"/>
        <w:spacing w:line="240" w:lineRule="auto"/>
        <w:rPr>
          <w:rFonts w:cs="Times New Roman"/>
        </w:rPr>
      </w:pPr>
      <w:r w:rsidRPr="00BE0AE5">
        <w:rPr>
          <w:rFonts w:cs="Times New Roman"/>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416B7C" w:rsidRPr="00BE0AE5" w:rsidRDefault="00416B7C" w:rsidP="00420AC6">
      <w:pPr>
        <w:pStyle w:val="h5"/>
        <w:spacing w:line="240" w:lineRule="auto"/>
        <w:rPr>
          <w:rFonts w:cs="Times New Roman"/>
        </w:rPr>
      </w:pPr>
      <w:r w:rsidRPr="00BE0AE5">
        <w:rPr>
          <w:rFonts w:cs="Times New Roman"/>
        </w:rPr>
        <w:t>Работа с информацией</w:t>
      </w:r>
    </w:p>
    <w:p w:rsidR="00416B7C" w:rsidRPr="00BE0AE5" w:rsidRDefault="00416B7C" w:rsidP="00420AC6">
      <w:pPr>
        <w:pStyle w:val="list-dash"/>
        <w:spacing w:line="240" w:lineRule="auto"/>
        <w:rPr>
          <w:rFonts w:cs="Times New Roman"/>
        </w:rPr>
      </w:pPr>
      <w:r w:rsidRPr="00BE0AE5">
        <w:rPr>
          <w:rFonts w:cs="Times New Roman"/>
        </w:rPr>
        <w:t xml:space="preserve">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 </w:t>
      </w:r>
    </w:p>
    <w:p w:rsidR="00416B7C" w:rsidRPr="00BE0AE5" w:rsidRDefault="00416B7C" w:rsidP="00420AC6">
      <w:pPr>
        <w:pStyle w:val="list-dash"/>
        <w:spacing w:line="240" w:lineRule="auto"/>
        <w:rPr>
          <w:rFonts w:cs="Times New Roman"/>
        </w:rPr>
      </w:pPr>
      <w:r w:rsidRPr="00BE0AE5">
        <w:rPr>
          <w:rFonts w:cs="Times New Roman"/>
        </w:rPr>
        <w:t>выбирать, анализировать и интерпретировать географическую информацию различных видов и форм представления;</w:t>
      </w:r>
    </w:p>
    <w:p w:rsidR="00416B7C" w:rsidRPr="00BE0AE5" w:rsidRDefault="00416B7C" w:rsidP="00420AC6">
      <w:pPr>
        <w:pStyle w:val="list-dash"/>
        <w:spacing w:line="240" w:lineRule="auto"/>
        <w:rPr>
          <w:rFonts w:cs="Times New Roman"/>
        </w:rPr>
      </w:pPr>
      <w:r w:rsidRPr="00BE0AE5">
        <w:rPr>
          <w:rFonts w:cs="Times New Roman"/>
        </w:rPr>
        <w:t>находить сходные аргументы, подтверждающие или опровергающие одну и ту же идею, в различных источниках географической информации;</w:t>
      </w:r>
    </w:p>
    <w:p w:rsidR="00416B7C" w:rsidRPr="00BE0AE5" w:rsidRDefault="00416B7C" w:rsidP="00420AC6">
      <w:pPr>
        <w:pStyle w:val="list-dash"/>
        <w:spacing w:line="240" w:lineRule="auto"/>
        <w:rPr>
          <w:rFonts w:cs="Times New Roman"/>
        </w:rPr>
      </w:pPr>
      <w:r w:rsidRPr="00BE0AE5">
        <w:rPr>
          <w:rFonts w:cs="Times New Roman"/>
        </w:rPr>
        <w:t>самостоятельно выбирать оптимальную форму представления географической информации;</w:t>
      </w:r>
    </w:p>
    <w:p w:rsidR="00416B7C" w:rsidRPr="00BE0AE5" w:rsidRDefault="00416B7C" w:rsidP="00420AC6">
      <w:pPr>
        <w:pStyle w:val="list-dash"/>
        <w:spacing w:line="240" w:lineRule="auto"/>
        <w:rPr>
          <w:rFonts w:cs="Times New Roman"/>
        </w:rPr>
      </w:pPr>
      <w:r w:rsidRPr="00BE0AE5">
        <w:rPr>
          <w:rFonts w:cs="Times New Roman"/>
        </w:rPr>
        <w:t xml:space="preserve">оценивать надёжность географической информации по критериям, предложенным учителем или сформулированным самостоятельно; </w:t>
      </w:r>
    </w:p>
    <w:p w:rsidR="00416B7C" w:rsidRPr="00BE0AE5" w:rsidRDefault="00416B7C" w:rsidP="00420AC6">
      <w:pPr>
        <w:pStyle w:val="list-dash"/>
        <w:spacing w:line="240" w:lineRule="auto"/>
        <w:rPr>
          <w:rFonts w:cs="Times New Roman"/>
        </w:rPr>
      </w:pPr>
      <w:r w:rsidRPr="00BE0AE5">
        <w:rPr>
          <w:rFonts w:cs="Times New Roman"/>
        </w:rPr>
        <w:t>систематизировать географическую информацию в разных формах.</w:t>
      </w:r>
    </w:p>
    <w:p w:rsidR="00416B7C" w:rsidRPr="00BE0AE5" w:rsidRDefault="00416B7C" w:rsidP="00420AC6">
      <w:pPr>
        <w:pStyle w:val="h4"/>
        <w:spacing w:before="0" w:after="0" w:line="240" w:lineRule="auto"/>
        <w:rPr>
          <w:rFonts w:cs="Times New Roman"/>
        </w:rPr>
      </w:pPr>
      <w:r w:rsidRPr="00BE0AE5">
        <w:rPr>
          <w:rFonts w:cs="Times New Roman"/>
        </w:rPr>
        <w:t>Овладению универсальными коммуникативными действиями:</w:t>
      </w:r>
    </w:p>
    <w:p w:rsidR="00416B7C" w:rsidRPr="00BE0AE5" w:rsidRDefault="00416B7C" w:rsidP="00420AC6">
      <w:pPr>
        <w:pStyle w:val="h5"/>
        <w:spacing w:line="240" w:lineRule="auto"/>
        <w:rPr>
          <w:rFonts w:cs="Times New Roman"/>
        </w:rPr>
      </w:pPr>
      <w:r w:rsidRPr="00BE0AE5">
        <w:rPr>
          <w:rFonts w:cs="Times New Roman"/>
        </w:rPr>
        <w:t>Общение</w:t>
      </w:r>
    </w:p>
    <w:p w:rsidR="00416B7C" w:rsidRPr="00BE0AE5" w:rsidRDefault="00416B7C" w:rsidP="00420AC6">
      <w:pPr>
        <w:pStyle w:val="list-dash"/>
        <w:spacing w:line="240" w:lineRule="auto"/>
        <w:rPr>
          <w:rFonts w:cs="Times New Roman"/>
        </w:rPr>
      </w:pPr>
      <w:r w:rsidRPr="00BE0AE5">
        <w:rPr>
          <w:rFonts w:cs="Times New Roman"/>
        </w:rPr>
        <w:t xml:space="preserve">Формулировать суждения, выражать свою точку зрения по географическим аспектам различных вопросов в устных и письменных текстах; </w:t>
      </w:r>
    </w:p>
    <w:p w:rsidR="00416B7C" w:rsidRPr="00BE0AE5" w:rsidRDefault="00416B7C" w:rsidP="00420AC6">
      <w:pPr>
        <w:pStyle w:val="list-dash"/>
        <w:spacing w:line="240" w:lineRule="auto"/>
        <w:rPr>
          <w:rFonts w:cs="Times New Roman"/>
        </w:rPr>
      </w:pPr>
      <w:r w:rsidRPr="00BE0AE5">
        <w:rPr>
          <w:rFonts w:cs="Times New Roman"/>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16B7C" w:rsidRPr="00BE0AE5" w:rsidRDefault="00416B7C" w:rsidP="00420AC6">
      <w:pPr>
        <w:pStyle w:val="list-dash"/>
        <w:spacing w:line="240" w:lineRule="auto"/>
        <w:rPr>
          <w:rFonts w:cs="Times New Roman"/>
        </w:rPr>
      </w:pPr>
      <w:r w:rsidRPr="00BE0AE5">
        <w:rPr>
          <w:rFonts w:cs="Times New Roman"/>
        </w:rPr>
        <w:t>сопоставлять свои суждения по географическим вопросам с суждениями других участников диалога, обнаруживать различие и сходство позиций;</w:t>
      </w:r>
    </w:p>
    <w:p w:rsidR="00416B7C" w:rsidRPr="00BE0AE5" w:rsidRDefault="00416B7C" w:rsidP="00420AC6">
      <w:pPr>
        <w:pStyle w:val="list-dash"/>
        <w:spacing w:line="240" w:lineRule="auto"/>
        <w:rPr>
          <w:rFonts w:cs="Times New Roman"/>
        </w:rPr>
      </w:pPr>
      <w:r w:rsidRPr="00BE0AE5">
        <w:rPr>
          <w:rFonts w:cs="Times New Roman"/>
        </w:rPr>
        <w:t>публично представлять результаты выполненного исследования или проекта.</w:t>
      </w:r>
    </w:p>
    <w:p w:rsidR="00416B7C" w:rsidRPr="00BE0AE5" w:rsidRDefault="00416B7C" w:rsidP="00420AC6">
      <w:pPr>
        <w:pStyle w:val="h5"/>
        <w:spacing w:line="240" w:lineRule="auto"/>
        <w:rPr>
          <w:rFonts w:cs="Times New Roman"/>
        </w:rPr>
      </w:pPr>
      <w:r w:rsidRPr="00BE0AE5">
        <w:rPr>
          <w:rFonts w:cs="Times New Roman"/>
        </w:rPr>
        <w:t>Совместная деятельность (сотрудничество)</w:t>
      </w:r>
    </w:p>
    <w:p w:rsidR="00416B7C" w:rsidRPr="00BE0AE5" w:rsidRDefault="00416B7C" w:rsidP="00420AC6">
      <w:pPr>
        <w:pStyle w:val="list-dash"/>
        <w:spacing w:line="240" w:lineRule="auto"/>
        <w:rPr>
          <w:rFonts w:cs="Times New Roman"/>
        </w:rPr>
      </w:pPr>
      <w:r w:rsidRPr="00BE0AE5">
        <w:rPr>
          <w:rFonts w:cs="Times New Roman"/>
        </w:rPr>
        <w:t xml:space="preserve">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 </w:t>
      </w:r>
    </w:p>
    <w:p w:rsidR="00416B7C" w:rsidRPr="00BE0AE5" w:rsidRDefault="00416B7C" w:rsidP="00420AC6">
      <w:pPr>
        <w:pStyle w:val="list-dash"/>
        <w:spacing w:line="240" w:lineRule="auto"/>
        <w:rPr>
          <w:rFonts w:cs="Times New Roman"/>
        </w:rPr>
      </w:pPr>
      <w:r w:rsidRPr="00BE0AE5">
        <w:rPr>
          <w:rFonts w:cs="Times New Roman"/>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16B7C" w:rsidRPr="00BE0AE5" w:rsidRDefault="00416B7C" w:rsidP="00420AC6">
      <w:pPr>
        <w:pStyle w:val="list-dash"/>
        <w:spacing w:line="240" w:lineRule="auto"/>
        <w:rPr>
          <w:rFonts w:cs="Times New Roman"/>
          <w:spacing w:val="1"/>
        </w:rPr>
      </w:pPr>
      <w:r w:rsidRPr="00BE0AE5">
        <w:rPr>
          <w:rFonts w:cs="Times New Roman"/>
          <w:spacing w:val="1"/>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416B7C" w:rsidRPr="00BE0AE5" w:rsidRDefault="00416B7C" w:rsidP="00420AC6">
      <w:pPr>
        <w:pStyle w:val="h4"/>
        <w:spacing w:before="0" w:after="0" w:line="240" w:lineRule="auto"/>
        <w:rPr>
          <w:rFonts w:cs="Times New Roman"/>
        </w:rPr>
      </w:pPr>
      <w:r w:rsidRPr="00BE0AE5">
        <w:rPr>
          <w:rFonts w:cs="Times New Roman"/>
        </w:rPr>
        <w:t>Овладению универсальными учебными регулятивными действиями:</w:t>
      </w:r>
    </w:p>
    <w:p w:rsidR="00416B7C" w:rsidRPr="00BE0AE5" w:rsidRDefault="00416B7C" w:rsidP="00420AC6">
      <w:pPr>
        <w:pStyle w:val="h5"/>
        <w:spacing w:line="240" w:lineRule="auto"/>
        <w:rPr>
          <w:rFonts w:cs="Times New Roman"/>
        </w:rPr>
      </w:pPr>
      <w:r w:rsidRPr="00BE0AE5">
        <w:rPr>
          <w:rFonts w:cs="Times New Roman"/>
        </w:rPr>
        <w:t>Самоорганизация</w:t>
      </w:r>
    </w:p>
    <w:p w:rsidR="00416B7C" w:rsidRPr="00BE0AE5" w:rsidRDefault="00416B7C" w:rsidP="00420AC6">
      <w:pPr>
        <w:pStyle w:val="list-dash"/>
        <w:spacing w:line="240" w:lineRule="auto"/>
        <w:rPr>
          <w:rFonts w:cs="Times New Roman"/>
        </w:rPr>
      </w:pPr>
      <w:r w:rsidRPr="00BE0AE5">
        <w:rPr>
          <w:rFonts w:cs="Times New Roman"/>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416B7C" w:rsidRPr="00BE0AE5" w:rsidRDefault="00416B7C" w:rsidP="00420AC6">
      <w:pPr>
        <w:pStyle w:val="list-dash"/>
        <w:spacing w:line="240" w:lineRule="auto"/>
        <w:rPr>
          <w:rFonts w:cs="Times New Roman"/>
          <w:spacing w:val="2"/>
        </w:rPr>
      </w:pPr>
      <w:r w:rsidRPr="00BE0AE5">
        <w:rPr>
          <w:rFonts w:cs="Times New Roman"/>
          <w:spacing w:val="2"/>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16B7C" w:rsidRPr="00BE0AE5" w:rsidRDefault="00416B7C" w:rsidP="00420AC6">
      <w:pPr>
        <w:pStyle w:val="h5"/>
        <w:spacing w:line="240" w:lineRule="auto"/>
        <w:rPr>
          <w:rFonts w:cs="Times New Roman"/>
        </w:rPr>
      </w:pPr>
      <w:r w:rsidRPr="00BE0AE5">
        <w:rPr>
          <w:rFonts w:cs="Times New Roman"/>
        </w:rPr>
        <w:t>Самоконтроль (рефлексия)</w:t>
      </w:r>
    </w:p>
    <w:p w:rsidR="00416B7C" w:rsidRPr="00BE0AE5" w:rsidRDefault="00416B7C" w:rsidP="00420AC6">
      <w:pPr>
        <w:pStyle w:val="list-dash"/>
        <w:spacing w:line="240" w:lineRule="auto"/>
        <w:rPr>
          <w:rFonts w:cs="Times New Roman"/>
        </w:rPr>
      </w:pPr>
      <w:r w:rsidRPr="00BE0AE5">
        <w:rPr>
          <w:rFonts w:cs="Times New Roman"/>
        </w:rPr>
        <w:t>Владеть способами самоконтроля и рефлексии;</w:t>
      </w:r>
    </w:p>
    <w:p w:rsidR="00416B7C" w:rsidRPr="00BE0AE5" w:rsidRDefault="00416B7C" w:rsidP="00420AC6">
      <w:pPr>
        <w:pStyle w:val="list-dash"/>
        <w:spacing w:line="240" w:lineRule="auto"/>
        <w:rPr>
          <w:rFonts w:cs="Times New Roman"/>
        </w:rPr>
      </w:pPr>
      <w:r w:rsidRPr="00BE0AE5">
        <w:rPr>
          <w:rFonts w:cs="Times New Roman"/>
        </w:rPr>
        <w:t>объяснять причины достижения (недостижения) результатов деятельности, давать оценку приобретённому опыту;</w:t>
      </w:r>
    </w:p>
    <w:p w:rsidR="00416B7C" w:rsidRPr="00BE0AE5" w:rsidRDefault="00416B7C" w:rsidP="00420AC6">
      <w:pPr>
        <w:pStyle w:val="list-dash"/>
        <w:spacing w:line="240" w:lineRule="auto"/>
        <w:rPr>
          <w:rFonts w:cs="Times New Roman"/>
        </w:rPr>
      </w:pPr>
      <w:r w:rsidRPr="00BE0AE5">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rsidR="00416B7C" w:rsidRPr="00BE0AE5" w:rsidRDefault="00416B7C" w:rsidP="00420AC6">
      <w:pPr>
        <w:pStyle w:val="list-dash"/>
        <w:spacing w:line="240" w:lineRule="auto"/>
        <w:rPr>
          <w:rFonts w:cs="Times New Roman"/>
        </w:rPr>
      </w:pPr>
      <w:r w:rsidRPr="00BE0AE5">
        <w:rPr>
          <w:rFonts w:cs="Times New Roman"/>
        </w:rPr>
        <w:t>оценивать соответствие результата цели и условиям.</w:t>
      </w:r>
    </w:p>
    <w:p w:rsidR="00416B7C" w:rsidRPr="00BE0AE5" w:rsidRDefault="00416B7C" w:rsidP="00420AC6">
      <w:pPr>
        <w:pStyle w:val="h5"/>
        <w:spacing w:line="240" w:lineRule="auto"/>
        <w:rPr>
          <w:rFonts w:cs="Times New Roman"/>
        </w:rPr>
      </w:pPr>
      <w:r w:rsidRPr="00BE0AE5">
        <w:rPr>
          <w:rFonts w:cs="Times New Roman"/>
        </w:rPr>
        <w:t>Принятие себя и других:</w:t>
      </w:r>
    </w:p>
    <w:p w:rsidR="00416B7C" w:rsidRPr="00BE0AE5" w:rsidRDefault="00416B7C" w:rsidP="00420AC6">
      <w:pPr>
        <w:pStyle w:val="list-dash"/>
        <w:spacing w:line="240" w:lineRule="auto"/>
        <w:rPr>
          <w:rFonts w:cs="Times New Roman"/>
        </w:rPr>
      </w:pPr>
      <w:r w:rsidRPr="00BE0AE5">
        <w:rPr>
          <w:rFonts w:cs="Times New Roman"/>
        </w:rPr>
        <w:t>Осознанно относиться к другому человеку, его мнению;</w:t>
      </w:r>
    </w:p>
    <w:p w:rsidR="00416B7C" w:rsidRPr="00BE0AE5" w:rsidRDefault="00416B7C" w:rsidP="00420AC6">
      <w:pPr>
        <w:pStyle w:val="list-dash"/>
        <w:spacing w:line="240" w:lineRule="auto"/>
        <w:rPr>
          <w:rFonts w:cs="Times New Roman"/>
        </w:rPr>
      </w:pPr>
      <w:r w:rsidRPr="00BE0AE5">
        <w:rPr>
          <w:rFonts w:cs="Times New Roman"/>
        </w:rPr>
        <w:t>признавать своё право на ошибку и такое же право другого.</w:t>
      </w:r>
    </w:p>
    <w:p w:rsidR="00416B7C" w:rsidRPr="00BE0AE5" w:rsidRDefault="00416B7C" w:rsidP="00420AC6">
      <w:pPr>
        <w:pStyle w:val="h2"/>
        <w:spacing w:before="0" w:after="0" w:line="240" w:lineRule="auto"/>
        <w:rPr>
          <w:rFonts w:cs="Times New Roman"/>
        </w:rPr>
      </w:pPr>
      <w:r w:rsidRPr="00BE0AE5">
        <w:rPr>
          <w:rFonts w:cs="Times New Roman"/>
        </w:rPr>
        <w:t>Предметные результаты</w:t>
      </w:r>
    </w:p>
    <w:p w:rsidR="00416B7C" w:rsidRPr="00BE0AE5" w:rsidRDefault="00416B7C" w:rsidP="00420AC6">
      <w:pPr>
        <w:pStyle w:val="h1"/>
        <w:pageBreakBefore w:val="0"/>
        <w:spacing w:before="0" w:after="0" w:line="240" w:lineRule="auto"/>
        <w:rPr>
          <w:rFonts w:cs="Times New Roman"/>
        </w:rPr>
      </w:pPr>
      <w:r w:rsidRPr="00BE0AE5">
        <w:rPr>
          <w:rFonts w:cs="Times New Roman"/>
        </w:rPr>
        <w:t>5 класс</w:t>
      </w:r>
    </w:p>
    <w:p w:rsidR="00416B7C" w:rsidRPr="00BE0AE5" w:rsidRDefault="00416B7C" w:rsidP="00420AC6">
      <w:pPr>
        <w:pStyle w:val="list-dash"/>
        <w:spacing w:line="240" w:lineRule="auto"/>
        <w:rPr>
          <w:rFonts w:cs="Times New Roman"/>
        </w:rPr>
      </w:pPr>
      <w:r w:rsidRPr="00BE0AE5">
        <w:rPr>
          <w:rFonts w:cs="Times New Roman"/>
        </w:rPr>
        <w:t>Приводить примеры географических объектов, процессов и явлений, изучаемых различными ветвями географической науки;</w:t>
      </w:r>
    </w:p>
    <w:p w:rsidR="00416B7C" w:rsidRPr="00BE0AE5" w:rsidRDefault="00416B7C" w:rsidP="00420AC6">
      <w:pPr>
        <w:pStyle w:val="list-dash"/>
        <w:spacing w:line="240" w:lineRule="auto"/>
        <w:rPr>
          <w:rFonts w:cs="Times New Roman"/>
        </w:rPr>
      </w:pPr>
      <w:r w:rsidRPr="00BE0AE5">
        <w:rPr>
          <w:rFonts w:cs="Times New Roman"/>
        </w:rPr>
        <w:t>приводить примеры методов исследования, применяемых в географии;</w:t>
      </w:r>
    </w:p>
    <w:p w:rsidR="00416B7C" w:rsidRPr="00BE0AE5" w:rsidRDefault="00416B7C" w:rsidP="00420AC6">
      <w:pPr>
        <w:pStyle w:val="list-dash"/>
        <w:spacing w:line="240" w:lineRule="auto"/>
        <w:rPr>
          <w:rFonts w:cs="Times New Roman"/>
        </w:rPr>
      </w:pPr>
      <w:r w:rsidRPr="00BE0AE5">
        <w:rPr>
          <w:rFonts w:cs="Times New Roman"/>
        </w:rPr>
        <w:t xml:space="preserve">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 </w:t>
      </w:r>
    </w:p>
    <w:p w:rsidR="00416B7C" w:rsidRPr="00BE0AE5" w:rsidRDefault="00416B7C" w:rsidP="00420AC6">
      <w:pPr>
        <w:pStyle w:val="list-dash"/>
        <w:spacing w:line="240" w:lineRule="auto"/>
        <w:rPr>
          <w:rFonts w:cs="Times New Roman"/>
        </w:rPr>
      </w:pPr>
      <w:r w:rsidRPr="00BE0AE5">
        <w:rPr>
          <w:rFonts w:cs="Times New Roman"/>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416B7C" w:rsidRPr="00BE0AE5" w:rsidRDefault="00416B7C" w:rsidP="00420AC6">
      <w:pPr>
        <w:pStyle w:val="list-dash"/>
        <w:spacing w:line="240" w:lineRule="auto"/>
        <w:rPr>
          <w:rFonts w:cs="Times New Roman"/>
        </w:rPr>
      </w:pPr>
      <w:r w:rsidRPr="00BE0AE5">
        <w:rPr>
          <w:rFonts w:cs="Times New Roman"/>
        </w:rPr>
        <w:t xml:space="preserve">различать вклад великих путешественников в географическое изучение Земли; </w:t>
      </w:r>
    </w:p>
    <w:p w:rsidR="00416B7C" w:rsidRPr="00BE0AE5" w:rsidRDefault="00416B7C" w:rsidP="00420AC6">
      <w:pPr>
        <w:pStyle w:val="list-dash"/>
        <w:spacing w:line="240" w:lineRule="auto"/>
        <w:rPr>
          <w:rFonts w:cs="Times New Roman"/>
        </w:rPr>
      </w:pPr>
      <w:r w:rsidRPr="00BE0AE5">
        <w:rPr>
          <w:rFonts w:cs="Times New Roman"/>
        </w:rPr>
        <w:t>описывать и сравнивать маршруты их путешествий;</w:t>
      </w:r>
    </w:p>
    <w:p w:rsidR="00416B7C" w:rsidRPr="00BE0AE5" w:rsidRDefault="00416B7C" w:rsidP="00420AC6">
      <w:pPr>
        <w:pStyle w:val="list-dash"/>
        <w:spacing w:line="240" w:lineRule="auto"/>
        <w:rPr>
          <w:rFonts w:cs="Times New Roman"/>
        </w:rPr>
      </w:pPr>
      <w:r w:rsidRPr="00BE0AE5">
        <w:rPr>
          <w:rFonts w:cs="Times New Roman"/>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416B7C" w:rsidRPr="00BE0AE5" w:rsidRDefault="00416B7C" w:rsidP="00420AC6">
      <w:pPr>
        <w:pStyle w:val="list-dash"/>
        <w:spacing w:line="240" w:lineRule="auto"/>
        <w:rPr>
          <w:rFonts w:cs="Times New Roman"/>
        </w:rPr>
      </w:pPr>
      <w:r w:rsidRPr="00BE0AE5">
        <w:rPr>
          <w:rFonts w:cs="Times New Roman"/>
        </w:rPr>
        <w:t>определять направления, расстояния по плану местности и по географическим картам, географические координаты по географическим картам;</w:t>
      </w:r>
    </w:p>
    <w:p w:rsidR="00416B7C" w:rsidRPr="00BE0AE5" w:rsidRDefault="00416B7C" w:rsidP="00420AC6">
      <w:pPr>
        <w:pStyle w:val="list-dash"/>
        <w:spacing w:line="240" w:lineRule="auto"/>
        <w:rPr>
          <w:rFonts w:cs="Times New Roman"/>
        </w:rPr>
      </w:pPr>
      <w:r w:rsidRPr="00BE0AE5">
        <w:rPr>
          <w:rFonts w:cs="Times New Roman"/>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416B7C" w:rsidRPr="00BE0AE5" w:rsidRDefault="00416B7C" w:rsidP="00420AC6">
      <w:pPr>
        <w:pStyle w:val="list-dash"/>
        <w:spacing w:line="240" w:lineRule="auto"/>
        <w:rPr>
          <w:rFonts w:cs="Times New Roman"/>
        </w:rPr>
      </w:pPr>
      <w:r w:rsidRPr="00BE0AE5">
        <w:rPr>
          <w:rFonts w:cs="Times New Roman"/>
        </w:rPr>
        <w:t xml:space="preserve">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 </w:t>
      </w:r>
    </w:p>
    <w:p w:rsidR="00416B7C" w:rsidRPr="00BE0AE5" w:rsidRDefault="00416B7C" w:rsidP="00420AC6">
      <w:pPr>
        <w:pStyle w:val="list-dash"/>
        <w:spacing w:line="240" w:lineRule="auto"/>
        <w:rPr>
          <w:rFonts w:cs="Times New Roman"/>
        </w:rPr>
      </w:pPr>
      <w:r w:rsidRPr="00BE0AE5">
        <w:rPr>
          <w:rFonts w:cs="Times New Roman"/>
        </w:rPr>
        <w:t>различать понятия «план местности» и «географическая карта», параллель» и «меридиан»;</w:t>
      </w:r>
    </w:p>
    <w:p w:rsidR="00416B7C" w:rsidRPr="00BE0AE5" w:rsidRDefault="00416B7C" w:rsidP="00420AC6">
      <w:pPr>
        <w:pStyle w:val="list-dash"/>
        <w:spacing w:line="240" w:lineRule="auto"/>
        <w:rPr>
          <w:rFonts w:cs="Times New Roman"/>
        </w:rPr>
      </w:pPr>
      <w:r w:rsidRPr="00BE0AE5">
        <w:rPr>
          <w:rFonts w:cs="Times New Roman"/>
        </w:rPr>
        <w:t>приводить примеры влияния Солнца на мир живой и неживой природы;</w:t>
      </w:r>
    </w:p>
    <w:p w:rsidR="00416B7C" w:rsidRPr="00BE0AE5" w:rsidRDefault="00416B7C" w:rsidP="00420AC6">
      <w:pPr>
        <w:pStyle w:val="list-dash"/>
        <w:spacing w:line="240" w:lineRule="auto"/>
        <w:rPr>
          <w:rFonts w:cs="Times New Roman"/>
        </w:rPr>
      </w:pPr>
      <w:r w:rsidRPr="00BE0AE5">
        <w:rPr>
          <w:rFonts w:cs="Times New Roman"/>
        </w:rPr>
        <w:t>объяснять причины смены дня и ночи и времён года;</w:t>
      </w:r>
    </w:p>
    <w:p w:rsidR="00416B7C" w:rsidRPr="00BE0AE5" w:rsidRDefault="00416B7C" w:rsidP="00420AC6">
      <w:pPr>
        <w:pStyle w:val="list-dash"/>
        <w:spacing w:line="240" w:lineRule="auto"/>
        <w:rPr>
          <w:rFonts w:cs="Times New Roman"/>
        </w:rPr>
      </w:pPr>
      <w:r w:rsidRPr="00BE0AE5">
        <w:rPr>
          <w:rFonts w:cs="Times New Roman"/>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416B7C" w:rsidRPr="00BE0AE5" w:rsidRDefault="00416B7C" w:rsidP="00420AC6">
      <w:pPr>
        <w:pStyle w:val="list-dash"/>
        <w:spacing w:line="240" w:lineRule="auto"/>
        <w:rPr>
          <w:rFonts w:cs="Times New Roman"/>
        </w:rPr>
      </w:pPr>
      <w:r w:rsidRPr="00BE0AE5">
        <w:rPr>
          <w:rFonts w:cs="Times New Roman"/>
        </w:rPr>
        <w:t>описывать внутреннее строение Земли;</w:t>
      </w:r>
    </w:p>
    <w:p w:rsidR="00416B7C" w:rsidRPr="00BE0AE5" w:rsidRDefault="00416B7C" w:rsidP="00420AC6">
      <w:pPr>
        <w:pStyle w:val="list-dash"/>
        <w:spacing w:line="240" w:lineRule="auto"/>
        <w:rPr>
          <w:rFonts w:cs="Times New Roman"/>
        </w:rPr>
      </w:pPr>
      <w:r w:rsidRPr="00BE0AE5">
        <w:rPr>
          <w:rFonts w:cs="Times New Roman"/>
        </w:rPr>
        <w:t>различать понятия «земная кора»; «ядро», «мантия»; «минерал» и «горная порода»;</w:t>
      </w:r>
    </w:p>
    <w:p w:rsidR="00416B7C" w:rsidRPr="00BE0AE5" w:rsidRDefault="00416B7C" w:rsidP="00420AC6">
      <w:pPr>
        <w:pStyle w:val="list-dash"/>
        <w:spacing w:line="240" w:lineRule="auto"/>
        <w:rPr>
          <w:rFonts w:cs="Times New Roman"/>
        </w:rPr>
      </w:pPr>
      <w:r w:rsidRPr="00BE0AE5">
        <w:rPr>
          <w:rFonts w:cs="Times New Roman"/>
        </w:rPr>
        <w:t>различать понятия «материковая» и «океаническая» земная кора;</w:t>
      </w:r>
    </w:p>
    <w:p w:rsidR="00416B7C" w:rsidRPr="00BE0AE5" w:rsidRDefault="00416B7C" w:rsidP="00420AC6">
      <w:pPr>
        <w:pStyle w:val="list-dash"/>
        <w:spacing w:line="240" w:lineRule="auto"/>
        <w:rPr>
          <w:rFonts w:cs="Times New Roman"/>
        </w:rPr>
      </w:pPr>
      <w:r w:rsidRPr="00BE0AE5">
        <w:rPr>
          <w:rFonts w:cs="Times New Roman"/>
        </w:rPr>
        <w:t xml:space="preserve">различать изученные минералы и горные породы, материковую и океаническую земную кору; </w:t>
      </w:r>
    </w:p>
    <w:p w:rsidR="00416B7C" w:rsidRPr="00BE0AE5" w:rsidRDefault="00416B7C" w:rsidP="00420AC6">
      <w:pPr>
        <w:pStyle w:val="list-dash"/>
        <w:spacing w:line="240" w:lineRule="auto"/>
        <w:rPr>
          <w:rFonts w:cs="Times New Roman"/>
        </w:rPr>
      </w:pPr>
      <w:r w:rsidRPr="00BE0AE5">
        <w:rPr>
          <w:rFonts w:cs="Times New Roman"/>
        </w:rPr>
        <w:t>показывать на карте и обозначать на контурной карте материки и океаны, крупные формы рельефа Земли;</w:t>
      </w:r>
    </w:p>
    <w:p w:rsidR="00416B7C" w:rsidRPr="00BE0AE5" w:rsidRDefault="00416B7C" w:rsidP="00420AC6">
      <w:pPr>
        <w:pStyle w:val="list-dash"/>
        <w:spacing w:line="240" w:lineRule="auto"/>
        <w:rPr>
          <w:rFonts w:cs="Times New Roman"/>
        </w:rPr>
      </w:pPr>
      <w:r w:rsidRPr="00BE0AE5">
        <w:rPr>
          <w:rFonts w:cs="Times New Roman"/>
        </w:rPr>
        <w:t>различать горы и равнины;</w:t>
      </w:r>
    </w:p>
    <w:p w:rsidR="00416B7C" w:rsidRPr="00BE0AE5" w:rsidRDefault="00416B7C" w:rsidP="00420AC6">
      <w:pPr>
        <w:pStyle w:val="list-dash"/>
        <w:spacing w:line="240" w:lineRule="auto"/>
        <w:rPr>
          <w:rFonts w:cs="Times New Roman"/>
        </w:rPr>
      </w:pPr>
      <w:r w:rsidRPr="00BE0AE5">
        <w:rPr>
          <w:rFonts w:cs="Times New Roman"/>
        </w:rPr>
        <w:t xml:space="preserve">классифицировать формы рельефа суши по высоте и по внешнему облику; </w:t>
      </w:r>
    </w:p>
    <w:p w:rsidR="00416B7C" w:rsidRPr="00BE0AE5" w:rsidRDefault="00416B7C" w:rsidP="00420AC6">
      <w:pPr>
        <w:pStyle w:val="list-dash"/>
        <w:spacing w:line="240" w:lineRule="auto"/>
        <w:rPr>
          <w:rFonts w:cs="Times New Roman"/>
        </w:rPr>
      </w:pPr>
      <w:r w:rsidRPr="00BE0AE5">
        <w:rPr>
          <w:rFonts w:cs="Times New Roman"/>
        </w:rPr>
        <w:t>называть причины землетрясений и вулканических извержений;</w:t>
      </w:r>
    </w:p>
    <w:p w:rsidR="00416B7C" w:rsidRPr="00BE0AE5" w:rsidRDefault="00416B7C" w:rsidP="00420AC6">
      <w:pPr>
        <w:pStyle w:val="list-dash"/>
        <w:spacing w:line="240" w:lineRule="auto"/>
        <w:rPr>
          <w:rFonts w:cs="Times New Roman"/>
        </w:rPr>
      </w:pPr>
      <w:r w:rsidRPr="00BE0AE5">
        <w:rPr>
          <w:rFonts w:cs="Times New Roman"/>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416B7C" w:rsidRPr="00BE0AE5" w:rsidRDefault="00416B7C" w:rsidP="00420AC6">
      <w:pPr>
        <w:pStyle w:val="list-dash"/>
        <w:spacing w:line="240" w:lineRule="auto"/>
        <w:rPr>
          <w:rFonts w:cs="Times New Roman"/>
        </w:rPr>
      </w:pPr>
      <w:r w:rsidRPr="00BE0AE5">
        <w:rPr>
          <w:rFonts w:cs="Times New Roman"/>
        </w:rPr>
        <w:t>применять понятия «эпицентр землетрясения» и «очаг землетрясения» для решения познавательных задач;</w:t>
      </w:r>
    </w:p>
    <w:p w:rsidR="00416B7C" w:rsidRPr="00BE0AE5" w:rsidRDefault="00416B7C" w:rsidP="00420AC6">
      <w:pPr>
        <w:pStyle w:val="list-dash"/>
        <w:spacing w:line="240" w:lineRule="auto"/>
        <w:rPr>
          <w:rFonts w:cs="Times New Roman"/>
        </w:rPr>
      </w:pPr>
      <w:r w:rsidRPr="00BE0AE5">
        <w:rPr>
          <w:rFonts w:cs="Times New Roman"/>
        </w:rPr>
        <w:t xml:space="preserve">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w:t>
      </w:r>
    </w:p>
    <w:p w:rsidR="00416B7C" w:rsidRPr="00BE0AE5" w:rsidRDefault="00416B7C" w:rsidP="00420AC6">
      <w:pPr>
        <w:pStyle w:val="list-dash"/>
        <w:spacing w:line="240" w:lineRule="auto"/>
        <w:rPr>
          <w:rFonts w:cs="Times New Roman"/>
        </w:rPr>
      </w:pPr>
      <w:r w:rsidRPr="00BE0AE5">
        <w:rPr>
          <w:rFonts w:cs="Times New Roman"/>
        </w:rPr>
        <w:t xml:space="preserve">классифицировать острова по происхождению; </w:t>
      </w:r>
    </w:p>
    <w:p w:rsidR="00416B7C" w:rsidRPr="00BE0AE5" w:rsidRDefault="00416B7C" w:rsidP="00420AC6">
      <w:pPr>
        <w:pStyle w:val="list-dash"/>
        <w:spacing w:line="240" w:lineRule="auto"/>
        <w:rPr>
          <w:rFonts w:cs="Times New Roman"/>
        </w:rPr>
      </w:pPr>
      <w:r w:rsidRPr="00BE0AE5">
        <w:rPr>
          <w:rFonts w:cs="Times New Roman"/>
        </w:rPr>
        <w:t>приводить примеры опасных природных явлений в литосфере и средств их предупреждения;</w:t>
      </w:r>
    </w:p>
    <w:p w:rsidR="00416B7C" w:rsidRPr="00BE0AE5" w:rsidRDefault="00416B7C" w:rsidP="00420AC6">
      <w:pPr>
        <w:pStyle w:val="list-dash"/>
        <w:spacing w:line="240" w:lineRule="auto"/>
        <w:rPr>
          <w:rFonts w:cs="Times New Roman"/>
        </w:rPr>
      </w:pPr>
      <w:r w:rsidRPr="00BE0AE5">
        <w:rPr>
          <w:rFonts w:cs="Times New Roman"/>
        </w:rPr>
        <w:t>приводить примеры изменений в литосфере в результате деятельности человека на примере своей местности, России и мира;</w:t>
      </w:r>
    </w:p>
    <w:p w:rsidR="00416B7C" w:rsidRPr="00BE0AE5" w:rsidRDefault="00416B7C" w:rsidP="00420AC6">
      <w:pPr>
        <w:pStyle w:val="list-dash"/>
        <w:spacing w:line="240" w:lineRule="auto"/>
        <w:rPr>
          <w:rFonts w:cs="Times New Roman"/>
        </w:rPr>
      </w:pPr>
      <w:r w:rsidRPr="00BE0AE5">
        <w:rPr>
          <w:rFonts w:cs="Times New Roman"/>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416B7C" w:rsidRPr="00BE0AE5" w:rsidRDefault="00416B7C" w:rsidP="00420AC6">
      <w:pPr>
        <w:pStyle w:val="list-dash"/>
        <w:spacing w:line="240" w:lineRule="auto"/>
        <w:rPr>
          <w:rFonts w:cs="Times New Roman"/>
        </w:rPr>
      </w:pPr>
      <w:r w:rsidRPr="00BE0AE5">
        <w:rPr>
          <w:rFonts w:cs="Times New Roman"/>
        </w:rPr>
        <w:t>приводить примеры действия внешних процессов рельефообразования и наличия полезных ископаемых в своей местности;</w:t>
      </w:r>
    </w:p>
    <w:p w:rsidR="00416B7C" w:rsidRPr="00BE0AE5" w:rsidRDefault="00416B7C" w:rsidP="00420AC6">
      <w:pPr>
        <w:pStyle w:val="list-dash"/>
        <w:spacing w:line="240" w:lineRule="auto"/>
        <w:rPr>
          <w:rFonts w:cs="Times New Roman"/>
        </w:rPr>
      </w:pPr>
      <w:r w:rsidRPr="00BE0AE5">
        <w:rPr>
          <w:rFonts w:cs="Times New Roman"/>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416B7C" w:rsidRPr="00BE0AE5" w:rsidRDefault="00416B7C" w:rsidP="00420AC6">
      <w:pPr>
        <w:pStyle w:val="h1"/>
        <w:keepNext/>
        <w:pageBreakBefore w:val="0"/>
        <w:spacing w:before="0" w:after="0" w:line="240" w:lineRule="auto"/>
        <w:rPr>
          <w:rFonts w:cs="Times New Roman"/>
        </w:rPr>
      </w:pPr>
      <w:r w:rsidRPr="00BE0AE5">
        <w:rPr>
          <w:rFonts w:cs="Times New Roman"/>
        </w:rPr>
        <w:t>6 класс</w:t>
      </w:r>
    </w:p>
    <w:p w:rsidR="00416B7C" w:rsidRPr="00BE0AE5" w:rsidRDefault="00416B7C" w:rsidP="00420AC6">
      <w:pPr>
        <w:pStyle w:val="list-dash"/>
        <w:spacing w:line="240" w:lineRule="auto"/>
        <w:rPr>
          <w:rFonts w:cs="Times New Roman"/>
        </w:rPr>
      </w:pPr>
      <w:r w:rsidRPr="00BE0AE5">
        <w:rPr>
          <w:rFonts w:cs="Times New Roman"/>
        </w:rPr>
        <w:t xml:space="preserve">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 </w:t>
      </w:r>
    </w:p>
    <w:p w:rsidR="00416B7C" w:rsidRPr="00BE0AE5" w:rsidRDefault="00416B7C" w:rsidP="00420AC6">
      <w:pPr>
        <w:pStyle w:val="list-dash"/>
        <w:spacing w:line="240" w:lineRule="auto"/>
        <w:rPr>
          <w:rFonts w:cs="Times New Roman"/>
        </w:rPr>
      </w:pPr>
      <w:r w:rsidRPr="00BE0AE5">
        <w:rPr>
          <w:rFonts w:cs="Times New Roman"/>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416B7C" w:rsidRPr="00BE0AE5" w:rsidRDefault="00416B7C" w:rsidP="00420AC6">
      <w:pPr>
        <w:pStyle w:val="list-dash"/>
        <w:spacing w:line="240" w:lineRule="auto"/>
        <w:rPr>
          <w:rFonts w:cs="Times New Roman"/>
        </w:rPr>
      </w:pPr>
      <w:r w:rsidRPr="00BE0AE5">
        <w:rPr>
          <w:rFonts w:cs="Times New Roman"/>
        </w:rPr>
        <w:t xml:space="preserve">приводить примеры опасных природных явлений в геосферах и средств их предупреждения; </w:t>
      </w:r>
    </w:p>
    <w:p w:rsidR="00416B7C" w:rsidRPr="00BE0AE5" w:rsidRDefault="00416B7C" w:rsidP="00420AC6">
      <w:pPr>
        <w:pStyle w:val="list-dash"/>
        <w:spacing w:line="240" w:lineRule="auto"/>
        <w:rPr>
          <w:rFonts w:cs="Times New Roman"/>
        </w:rPr>
      </w:pPr>
      <w:r w:rsidRPr="00BE0AE5">
        <w:rPr>
          <w:rFonts w:cs="Times New Roman"/>
        </w:rPr>
        <w:t xml:space="preserve">сравнивать инструментарий (способы) получения географической информации на разных этапах географического изучения Земли; </w:t>
      </w:r>
    </w:p>
    <w:p w:rsidR="00416B7C" w:rsidRPr="00BE0AE5" w:rsidRDefault="00416B7C" w:rsidP="00420AC6">
      <w:pPr>
        <w:pStyle w:val="list-dash"/>
        <w:spacing w:line="240" w:lineRule="auto"/>
        <w:rPr>
          <w:rFonts w:cs="Times New Roman"/>
        </w:rPr>
      </w:pPr>
      <w:r w:rsidRPr="00BE0AE5">
        <w:rPr>
          <w:rFonts w:cs="Times New Roman"/>
        </w:rPr>
        <w:t xml:space="preserve">различать свойства вод отдельных частей Мирового океана; </w:t>
      </w:r>
    </w:p>
    <w:p w:rsidR="00416B7C" w:rsidRPr="00BE0AE5" w:rsidRDefault="00416B7C" w:rsidP="00420AC6">
      <w:pPr>
        <w:pStyle w:val="list-dash"/>
        <w:spacing w:line="240" w:lineRule="auto"/>
        <w:rPr>
          <w:rFonts w:cs="Times New Roman"/>
        </w:rPr>
      </w:pPr>
      <w:r w:rsidRPr="00BE0AE5">
        <w:rPr>
          <w:rFonts w:cs="Times New Roman"/>
        </w:rPr>
        <w:t>применять понятия «гидросфера», «круговорот воды», «цунами», «приливы и отливы» для решения учебных и (или) практико-ориентированных задач;</w:t>
      </w:r>
    </w:p>
    <w:p w:rsidR="00416B7C" w:rsidRPr="00BE0AE5" w:rsidRDefault="00416B7C" w:rsidP="00420AC6">
      <w:pPr>
        <w:pStyle w:val="list-dash"/>
        <w:spacing w:line="240" w:lineRule="auto"/>
        <w:rPr>
          <w:rFonts w:cs="Times New Roman"/>
        </w:rPr>
      </w:pPr>
      <w:r w:rsidRPr="00BE0AE5">
        <w:rPr>
          <w:rFonts w:cs="Times New Roman"/>
        </w:rPr>
        <w:t xml:space="preserve">классифицировать объекты гидросферы (моря, озёра, реки, подземные воды, болота, ледники) по заданным признакам; </w:t>
      </w:r>
    </w:p>
    <w:p w:rsidR="00416B7C" w:rsidRPr="00BE0AE5" w:rsidRDefault="00416B7C" w:rsidP="00420AC6">
      <w:pPr>
        <w:pStyle w:val="list-dash"/>
        <w:spacing w:line="240" w:lineRule="auto"/>
        <w:rPr>
          <w:rFonts w:cs="Times New Roman"/>
        </w:rPr>
      </w:pPr>
      <w:r w:rsidRPr="00BE0AE5">
        <w:rPr>
          <w:rFonts w:cs="Times New Roman"/>
        </w:rPr>
        <w:t>различать питание и режим рек;</w:t>
      </w:r>
    </w:p>
    <w:p w:rsidR="00416B7C" w:rsidRPr="00BE0AE5" w:rsidRDefault="00416B7C" w:rsidP="00420AC6">
      <w:pPr>
        <w:pStyle w:val="list-dash"/>
        <w:spacing w:line="240" w:lineRule="auto"/>
        <w:rPr>
          <w:rFonts w:cs="Times New Roman"/>
        </w:rPr>
      </w:pPr>
      <w:r w:rsidRPr="00BE0AE5">
        <w:rPr>
          <w:rFonts w:cs="Times New Roman"/>
        </w:rPr>
        <w:t xml:space="preserve">сравнивать реки по заданным признакам; </w:t>
      </w:r>
    </w:p>
    <w:p w:rsidR="00416B7C" w:rsidRPr="00BE0AE5" w:rsidRDefault="00416B7C" w:rsidP="00420AC6">
      <w:pPr>
        <w:pStyle w:val="list-dash"/>
        <w:spacing w:line="240" w:lineRule="auto"/>
        <w:rPr>
          <w:rFonts w:cs="Times New Roman"/>
        </w:rPr>
      </w:pPr>
      <w:r w:rsidRPr="00BE0AE5">
        <w:rPr>
          <w:rFonts w:cs="Times New Roman"/>
        </w:rPr>
        <w:t>различать понятия «грунтовые, межпластовые и артезианские воды» и применять их для решения учебных и (или) практико-ориентированных задач;</w:t>
      </w:r>
    </w:p>
    <w:p w:rsidR="00416B7C" w:rsidRPr="00BE0AE5" w:rsidRDefault="00416B7C" w:rsidP="00420AC6">
      <w:pPr>
        <w:pStyle w:val="list-dash"/>
        <w:spacing w:line="240" w:lineRule="auto"/>
        <w:rPr>
          <w:rFonts w:cs="Times New Roman"/>
        </w:rPr>
      </w:pPr>
      <w:r w:rsidRPr="00BE0AE5">
        <w:rPr>
          <w:rFonts w:cs="Times New Roman"/>
        </w:rPr>
        <w:t>устанавливать причинно-следственные связи между питанием, режимом реки и климатом на территории речного бассейна;</w:t>
      </w:r>
    </w:p>
    <w:p w:rsidR="00416B7C" w:rsidRPr="00BE0AE5" w:rsidRDefault="00416B7C" w:rsidP="00420AC6">
      <w:pPr>
        <w:pStyle w:val="list-dash"/>
        <w:spacing w:line="240" w:lineRule="auto"/>
        <w:rPr>
          <w:rFonts w:cs="Times New Roman"/>
        </w:rPr>
      </w:pPr>
      <w:r w:rsidRPr="00BE0AE5">
        <w:rPr>
          <w:rFonts w:cs="Times New Roman"/>
        </w:rPr>
        <w:t xml:space="preserve">приводить примеры районов распространения многолетней мерзлоты; </w:t>
      </w:r>
    </w:p>
    <w:p w:rsidR="00416B7C" w:rsidRPr="00BE0AE5" w:rsidRDefault="00416B7C" w:rsidP="00420AC6">
      <w:pPr>
        <w:pStyle w:val="list-dash"/>
        <w:spacing w:line="240" w:lineRule="auto"/>
        <w:rPr>
          <w:rFonts w:cs="Times New Roman"/>
        </w:rPr>
      </w:pPr>
      <w:r w:rsidRPr="00BE0AE5">
        <w:rPr>
          <w:rFonts w:cs="Times New Roman"/>
        </w:rPr>
        <w:t>называть причины образования цунами, приливов и отливов;</w:t>
      </w:r>
    </w:p>
    <w:p w:rsidR="00416B7C" w:rsidRPr="00BE0AE5" w:rsidRDefault="00416B7C" w:rsidP="00420AC6">
      <w:pPr>
        <w:pStyle w:val="list-dash"/>
        <w:spacing w:line="240" w:lineRule="auto"/>
        <w:rPr>
          <w:rFonts w:cs="Times New Roman"/>
        </w:rPr>
      </w:pPr>
      <w:r w:rsidRPr="00BE0AE5">
        <w:rPr>
          <w:rFonts w:cs="Times New Roman"/>
        </w:rPr>
        <w:t>описывать состав, строение атмосферы;</w:t>
      </w:r>
    </w:p>
    <w:p w:rsidR="00416B7C" w:rsidRPr="00BE0AE5" w:rsidRDefault="00416B7C" w:rsidP="00420AC6">
      <w:pPr>
        <w:pStyle w:val="list-dash"/>
        <w:spacing w:line="240" w:lineRule="auto"/>
        <w:rPr>
          <w:rFonts w:cs="Times New Roman"/>
          <w:spacing w:val="-1"/>
        </w:rPr>
      </w:pPr>
      <w:r w:rsidRPr="00BE0AE5">
        <w:rPr>
          <w:rFonts w:cs="Times New Roman"/>
          <w:spacing w:val="-1"/>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416B7C" w:rsidRPr="00BE0AE5" w:rsidRDefault="00416B7C" w:rsidP="00420AC6">
      <w:pPr>
        <w:pStyle w:val="list-dash"/>
        <w:spacing w:line="240" w:lineRule="auto"/>
        <w:rPr>
          <w:rFonts w:cs="Times New Roman"/>
        </w:rPr>
      </w:pPr>
      <w:r w:rsidRPr="00BE0AE5">
        <w:rPr>
          <w:rFonts w:cs="Times New Roman"/>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416B7C" w:rsidRPr="00BE0AE5" w:rsidRDefault="00416B7C" w:rsidP="00420AC6">
      <w:pPr>
        <w:pStyle w:val="list-dash"/>
        <w:spacing w:line="240" w:lineRule="auto"/>
        <w:rPr>
          <w:rFonts w:cs="Times New Roman"/>
        </w:rPr>
      </w:pPr>
      <w:r w:rsidRPr="00BE0AE5">
        <w:rPr>
          <w:rFonts w:cs="Times New Roman"/>
        </w:rPr>
        <w:t xml:space="preserve">различать свойства воздуха; климаты Земли; климатообразующие факторы; </w:t>
      </w:r>
    </w:p>
    <w:p w:rsidR="00416B7C" w:rsidRPr="00BE0AE5" w:rsidRDefault="00416B7C" w:rsidP="00420AC6">
      <w:pPr>
        <w:pStyle w:val="list-dash"/>
        <w:spacing w:line="240" w:lineRule="auto"/>
        <w:rPr>
          <w:rFonts w:cs="Times New Roman"/>
        </w:rPr>
      </w:pPr>
      <w:r w:rsidRPr="00BE0AE5">
        <w:rPr>
          <w:rFonts w:cs="Times New Roman"/>
        </w:rPr>
        <w:t xml:space="preserve">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 </w:t>
      </w:r>
    </w:p>
    <w:p w:rsidR="00416B7C" w:rsidRPr="00BE0AE5" w:rsidRDefault="00416B7C" w:rsidP="00420AC6">
      <w:pPr>
        <w:pStyle w:val="list-dash"/>
        <w:spacing w:line="240" w:lineRule="auto"/>
        <w:rPr>
          <w:rFonts w:cs="Times New Roman"/>
        </w:rPr>
      </w:pPr>
      <w:r w:rsidRPr="00BE0AE5">
        <w:rPr>
          <w:rFonts w:cs="Times New Roman"/>
        </w:rPr>
        <w:t xml:space="preserve">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w:t>
      </w:r>
    </w:p>
    <w:p w:rsidR="00416B7C" w:rsidRPr="00BE0AE5" w:rsidRDefault="00416B7C" w:rsidP="00420AC6">
      <w:pPr>
        <w:pStyle w:val="list-dash"/>
        <w:spacing w:line="240" w:lineRule="auto"/>
        <w:rPr>
          <w:rFonts w:cs="Times New Roman"/>
        </w:rPr>
      </w:pPr>
      <w:r w:rsidRPr="00BE0AE5">
        <w:rPr>
          <w:rFonts w:cs="Times New Roman"/>
        </w:rPr>
        <w:t xml:space="preserve">различать виды атмосферных осадков; </w:t>
      </w:r>
    </w:p>
    <w:p w:rsidR="00416B7C" w:rsidRPr="00BE0AE5" w:rsidRDefault="00416B7C" w:rsidP="00420AC6">
      <w:pPr>
        <w:pStyle w:val="list-dash"/>
        <w:spacing w:line="240" w:lineRule="auto"/>
        <w:rPr>
          <w:rFonts w:cs="Times New Roman"/>
        </w:rPr>
      </w:pPr>
      <w:r w:rsidRPr="00BE0AE5">
        <w:rPr>
          <w:rFonts w:cs="Times New Roman"/>
        </w:rPr>
        <w:t>различать понятия «бризы» и «муссоны»;</w:t>
      </w:r>
    </w:p>
    <w:p w:rsidR="00416B7C" w:rsidRPr="00BE0AE5" w:rsidRDefault="00416B7C" w:rsidP="00420AC6">
      <w:pPr>
        <w:pStyle w:val="list-dash"/>
        <w:spacing w:line="240" w:lineRule="auto"/>
        <w:rPr>
          <w:rFonts w:cs="Times New Roman"/>
        </w:rPr>
      </w:pPr>
      <w:r w:rsidRPr="00BE0AE5">
        <w:rPr>
          <w:rFonts w:cs="Times New Roman"/>
        </w:rPr>
        <w:t xml:space="preserve">различать понятия «погода» и «климат»; </w:t>
      </w:r>
    </w:p>
    <w:p w:rsidR="00416B7C" w:rsidRPr="00BE0AE5" w:rsidRDefault="00416B7C" w:rsidP="00420AC6">
      <w:pPr>
        <w:pStyle w:val="list-dash"/>
        <w:spacing w:line="240" w:lineRule="auto"/>
        <w:rPr>
          <w:rFonts w:cs="Times New Roman"/>
        </w:rPr>
      </w:pPr>
      <w:r w:rsidRPr="00BE0AE5">
        <w:rPr>
          <w:rFonts w:cs="Times New Roman"/>
        </w:rPr>
        <w:t>различать понятия «атмосфера», «тропосфера», «стратосфера», «верхние слои атмосферы»;</w:t>
      </w:r>
    </w:p>
    <w:p w:rsidR="00416B7C" w:rsidRPr="00BE0AE5" w:rsidRDefault="00416B7C" w:rsidP="00420AC6">
      <w:pPr>
        <w:pStyle w:val="list-dash"/>
        <w:spacing w:line="240" w:lineRule="auto"/>
        <w:rPr>
          <w:rFonts w:cs="Times New Roman"/>
        </w:rPr>
      </w:pPr>
      <w:r w:rsidRPr="00BE0AE5">
        <w:rPr>
          <w:rFonts w:cs="Times New Roman"/>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416B7C" w:rsidRPr="00BE0AE5" w:rsidRDefault="00416B7C" w:rsidP="00420AC6">
      <w:pPr>
        <w:pStyle w:val="list-dash"/>
        <w:spacing w:line="240" w:lineRule="auto"/>
        <w:rPr>
          <w:rFonts w:cs="Times New Roman"/>
        </w:rPr>
      </w:pPr>
      <w:r w:rsidRPr="00BE0AE5">
        <w:rPr>
          <w:rFonts w:cs="Times New Roman"/>
        </w:rPr>
        <w:t xml:space="preserve">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 </w:t>
      </w:r>
    </w:p>
    <w:p w:rsidR="00416B7C" w:rsidRPr="00BE0AE5" w:rsidRDefault="00416B7C" w:rsidP="00420AC6">
      <w:pPr>
        <w:pStyle w:val="list-dash"/>
        <w:spacing w:line="240" w:lineRule="auto"/>
        <w:rPr>
          <w:rFonts w:cs="Times New Roman"/>
        </w:rPr>
      </w:pPr>
      <w:r w:rsidRPr="00BE0AE5">
        <w:rPr>
          <w:rFonts w:cs="Times New Roman"/>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416B7C" w:rsidRPr="00BE0AE5" w:rsidRDefault="00416B7C" w:rsidP="00420AC6">
      <w:pPr>
        <w:pStyle w:val="list-dash"/>
        <w:spacing w:line="240" w:lineRule="auto"/>
        <w:rPr>
          <w:rFonts w:cs="Times New Roman"/>
        </w:rPr>
      </w:pPr>
      <w:r w:rsidRPr="00BE0AE5">
        <w:rPr>
          <w:rFonts w:cs="Times New Roman"/>
        </w:rPr>
        <w:t xml:space="preserve">называть границы биосферы; </w:t>
      </w:r>
    </w:p>
    <w:p w:rsidR="00416B7C" w:rsidRPr="00BE0AE5" w:rsidRDefault="00416B7C" w:rsidP="00420AC6">
      <w:pPr>
        <w:pStyle w:val="list-dash"/>
        <w:spacing w:line="240" w:lineRule="auto"/>
        <w:rPr>
          <w:rFonts w:cs="Times New Roman"/>
        </w:rPr>
      </w:pPr>
      <w:r w:rsidRPr="00BE0AE5">
        <w:rPr>
          <w:rFonts w:cs="Times New Roman"/>
        </w:rPr>
        <w:t>приводить примеры приспособления живых организмов к среде обитания в разных природных зонах;</w:t>
      </w:r>
    </w:p>
    <w:p w:rsidR="00416B7C" w:rsidRPr="00BE0AE5" w:rsidRDefault="00416B7C" w:rsidP="00420AC6">
      <w:pPr>
        <w:pStyle w:val="list-dash"/>
        <w:spacing w:line="240" w:lineRule="auto"/>
        <w:rPr>
          <w:rFonts w:cs="Times New Roman"/>
        </w:rPr>
      </w:pPr>
      <w:r w:rsidRPr="00BE0AE5">
        <w:rPr>
          <w:rFonts w:cs="Times New Roman"/>
        </w:rPr>
        <w:t xml:space="preserve">различать растительный и животный мир разных территорий Земли; </w:t>
      </w:r>
    </w:p>
    <w:p w:rsidR="00416B7C" w:rsidRPr="00BE0AE5" w:rsidRDefault="00416B7C" w:rsidP="00420AC6">
      <w:pPr>
        <w:pStyle w:val="list-dash"/>
        <w:spacing w:line="240" w:lineRule="auto"/>
        <w:rPr>
          <w:rFonts w:cs="Times New Roman"/>
        </w:rPr>
      </w:pPr>
      <w:r w:rsidRPr="00BE0AE5">
        <w:rPr>
          <w:rFonts w:cs="Times New Roman"/>
        </w:rPr>
        <w:t>объяснять взаимосвязи компонентов природы в природно-территориальном комплексе;</w:t>
      </w:r>
    </w:p>
    <w:p w:rsidR="00416B7C" w:rsidRPr="00BE0AE5" w:rsidRDefault="00416B7C" w:rsidP="00420AC6">
      <w:pPr>
        <w:pStyle w:val="list-dash"/>
        <w:spacing w:line="240" w:lineRule="auto"/>
        <w:rPr>
          <w:rFonts w:cs="Times New Roman"/>
        </w:rPr>
      </w:pPr>
      <w:r w:rsidRPr="00BE0AE5">
        <w:rPr>
          <w:rFonts w:cs="Times New Roman"/>
        </w:rPr>
        <w:t xml:space="preserve">сравнивать особенности растительного и животного мира в различных природных зонах; </w:t>
      </w:r>
    </w:p>
    <w:p w:rsidR="00416B7C" w:rsidRPr="00BE0AE5" w:rsidRDefault="00416B7C" w:rsidP="00420AC6">
      <w:pPr>
        <w:pStyle w:val="list-dash"/>
        <w:spacing w:line="240" w:lineRule="auto"/>
        <w:rPr>
          <w:rFonts w:cs="Times New Roman"/>
        </w:rPr>
      </w:pPr>
      <w:r w:rsidRPr="00BE0AE5">
        <w:rPr>
          <w:rFonts w:cs="Times New Roman"/>
        </w:rPr>
        <w:t xml:space="preserve">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w:t>
      </w:r>
    </w:p>
    <w:p w:rsidR="00416B7C" w:rsidRPr="00BE0AE5" w:rsidRDefault="00416B7C" w:rsidP="00420AC6">
      <w:pPr>
        <w:pStyle w:val="list-dash"/>
        <w:spacing w:line="240" w:lineRule="auto"/>
        <w:rPr>
          <w:rFonts w:cs="Times New Roman"/>
          <w:spacing w:val="3"/>
        </w:rPr>
      </w:pPr>
      <w:r w:rsidRPr="00BE0AE5">
        <w:rPr>
          <w:rFonts w:cs="Times New Roman"/>
          <w:spacing w:val="3"/>
        </w:rPr>
        <w:t xml:space="preserve">сравнивать плодородие почв в различных природных зонах; </w:t>
      </w:r>
    </w:p>
    <w:p w:rsidR="00416B7C" w:rsidRPr="00BE0AE5" w:rsidRDefault="00416B7C" w:rsidP="00420AC6">
      <w:pPr>
        <w:pStyle w:val="list-dash"/>
        <w:spacing w:line="240" w:lineRule="auto"/>
        <w:rPr>
          <w:rFonts w:cs="Times New Roman"/>
        </w:rPr>
      </w:pPr>
      <w:r w:rsidRPr="00BE0AE5">
        <w:rPr>
          <w:rFonts w:cs="Times New Roman"/>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416B7C" w:rsidRPr="00BE0AE5" w:rsidRDefault="00416B7C" w:rsidP="00420AC6">
      <w:pPr>
        <w:pStyle w:val="h1"/>
        <w:pageBreakBefore w:val="0"/>
        <w:spacing w:before="0" w:after="0" w:line="240" w:lineRule="auto"/>
        <w:rPr>
          <w:rFonts w:cs="Times New Roman"/>
        </w:rPr>
      </w:pPr>
      <w:r w:rsidRPr="00BE0AE5">
        <w:rPr>
          <w:rFonts w:cs="Times New Roman"/>
        </w:rPr>
        <w:t>7 класс</w:t>
      </w:r>
    </w:p>
    <w:p w:rsidR="00416B7C" w:rsidRPr="00BE0AE5" w:rsidRDefault="00416B7C" w:rsidP="00420AC6">
      <w:pPr>
        <w:pStyle w:val="list-dash"/>
        <w:spacing w:line="240" w:lineRule="auto"/>
        <w:rPr>
          <w:rFonts w:cs="Times New Roman"/>
        </w:rPr>
      </w:pPr>
      <w:r w:rsidRPr="00BE0AE5">
        <w:rPr>
          <w:rFonts w:cs="Times New Roman"/>
        </w:rPr>
        <w:t xml:space="preserve">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 </w:t>
      </w:r>
    </w:p>
    <w:p w:rsidR="00416B7C" w:rsidRPr="00BE0AE5" w:rsidRDefault="00416B7C" w:rsidP="00420AC6">
      <w:pPr>
        <w:pStyle w:val="list-dash"/>
        <w:spacing w:line="240" w:lineRule="auto"/>
        <w:rPr>
          <w:rFonts w:cs="Times New Roman"/>
        </w:rPr>
      </w:pPr>
      <w:r w:rsidRPr="00BE0AE5">
        <w:rPr>
          <w:rFonts w:cs="Times New Roman"/>
        </w:rPr>
        <w:t>называть: строение и свойства (целостность, зональность, ритмичность) географической оболочки;</w:t>
      </w:r>
    </w:p>
    <w:p w:rsidR="00416B7C" w:rsidRPr="00BE0AE5" w:rsidRDefault="00416B7C" w:rsidP="00420AC6">
      <w:pPr>
        <w:pStyle w:val="list-dash"/>
        <w:spacing w:line="240" w:lineRule="auto"/>
        <w:rPr>
          <w:rFonts w:cs="Times New Roman"/>
        </w:rPr>
      </w:pPr>
      <w:r w:rsidRPr="00BE0AE5">
        <w:rPr>
          <w:rFonts w:cs="Times New Roman"/>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416B7C" w:rsidRPr="00BE0AE5" w:rsidRDefault="00416B7C" w:rsidP="00420AC6">
      <w:pPr>
        <w:pStyle w:val="list-dash"/>
        <w:spacing w:line="240" w:lineRule="auto"/>
        <w:rPr>
          <w:rFonts w:cs="Times New Roman"/>
        </w:rPr>
      </w:pPr>
      <w:r w:rsidRPr="00BE0AE5">
        <w:rPr>
          <w:rFonts w:cs="Times New Roman"/>
        </w:rPr>
        <w:t>определять природные зоны по их существенным признакам на основе интеграции и интерпретации информации об особенностях их природы;</w:t>
      </w:r>
    </w:p>
    <w:p w:rsidR="00416B7C" w:rsidRPr="00BE0AE5" w:rsidRDefault="00416B7C" w:rsidP="00420AC6">
      <w:pPr>
        <w:pStyle w:val="list-dash"/>
        <w:spacing w:line="240" w:lineRule="auto"/>
        <w:rPr>
          <w:rFonts w:cs="Times New Roman"/>
        </w:rPr>
      </w:pPr>
      <w:r w:rsidRPr="00BE0AE5">
        <w:rPr>
          <w:rFonts w:cs="Times New Roman"/>
        </w:rPr>
        <w:t xml:space="preserve">различать изученные процессы и явления, происходящие в географической оболочке; </w:t>
      </w:r>
    </w:p>
    <w:p w:rsidR="00416B7C" w:rsidRPr="00BE0AE5" w:rsidRDefault="00416B7C" w:rsidP="00420AC6">
      <w:pPr>
        <w:pStyle w:val="list-dash"/>
        <w:spacing w:line="240" w:lineRule="auto"/>
        <w:rPr>
          <w:rFonts w:cs="Times New Roman"/>
        </w:rPr>
      </w:pPr>
      <w:r w:rsidRPr="00BE0AE5">
        <w:rPr>
          <w:rFonts w:cs="Times New Roman"/>
        </w:rPr>
        <w:t xml:space="preserve">приводить примеры изменений в геосферах в результате деятельности человека; </w:t>
      </w:r>
    </w:p>
    <w:p w:rsidR="00416B7C" w:rsidRPr="00BE0AE5" w:rsidRDefault="00416B7C" w:rsidP="00420AC6">
      <w:pPr>
        <w:pStyle w:val="list-dash"/>
        <w:spacing w:line="240" w:lineRule="auto"/>
        <w:rPr>
          <w:rFonts w:cs="Times New Roman"/>
        </w:rPr>
      </w:pPr>
      <w:r w:rsidRPr="00BE0AE5">
        <w:rPr>
          <w:rFonts w:cs="Times New Roman"/>
        </w:rPr>
        <w:t>описывать закономерности изменения в пространстве рельефа, климата, внутренних вод и органического мира;</w:t>
      </w:r>
    </w:p>
    <w:p w:rsidR="00416B7C" w:rsidRPr="00BE0AE5" w:rsidRDefault="00416B7C" w:rsidP="00420AC6">
      <w:pPr>
        <w:pStyle w:val="list-dash"/>
        <w:spacing w:line="240" w:lineRule="auto"/>
        <w:rPr>
          <w:rFonts w:cs="Times New Roman"/>
        </w:rPr>
      </w:pPr>
      <w:r w:rsidRPr="00BE0AE5">
        <w:rPr>
          <w:rFonts w:cs="Times New Roman"/>
        </w:rPr>
        <w:t xml:space="preserve">выявлять взаимосвязи между компонентами природы в пределах отдельных территорий с использованием различных источников географической информации; </w:t>
      </w:r>
    </w:p>
    <w:p w:rsidR="00416B7C" w:rsidRPr="00BE0AE5" w:rsidRDefault="00416B7C" w:rsidP="00420AC6">
      <w:pPr>
        <w:pStyle w:val="list-dash"/>
        <w:spacing w:line="240" w:lineRule="auto"/>
        <w:rPr>
          <w:rFonts w:cs="Times New Roman"/>
        </w:rPr>
      </w:pPr>
      <w:r w:rsidRPr="00BE0AE5">
        <w:rPr>
          <w:rFonts w:cs="Times New Roman"/>
        </w:rPr>
        <w:t xml:space="preserve">называть особенности географических процессов на границах литосферных плит с учётом характера взаимодействия и типа земной коры; </w:t>
      </w:r>
    </w:p>
    <w:p w:rsidR="00416B7C" w:rsidRPr="00BE0AE5" w:rsidRDefault="00416B7C" w:rsidP="00420AC6">
      <w:pPr>
        <w:pStyle w:val="list-dash"/>
        <w:spacing w:line="240" w:lineRule="auto"/>
        <w:rPr>
          <w:rFonts w:cs="Times New Roman"/>
        </w:rPr>
      </w:pPr>
      <w:r w:rsidRPr="00BE0AE5">
        <w:rPr>
          <w:rFonts w:cs="Times New Roman"/>
        </w:rPr>
        <w:t>устанавливать (используя географические карты) взаимосвязи между движением литосферных плит и размещением крупных форм рельефа;</w:t>
      </w:r>
    </w:p>
    <w:p w:rsidR="00416B7C" w:rsidRPr="00BE0AE5" w:rsidRDefault="00416B7C" w:rsidP="00420AC6">
      <w:pPr>
        <w:pStyle w:val="list-dash"/>
        <w:spacing w:line="240" w:lineRule="auto"/>
        <w:rPr>
          <w:rFonts w:cs="Times New Roman"/>
        </w:rPr>
      </w:pPr>
      <w:r w:rsidRPr="00BE0AE5">
        <w:rPr>
          <w:rFonts w:cs="Times New Roman"/>
        </w:rPr>
        <w:t>классифицировать воздушные массы Земли, типы климата по заданным показателям;</w:t>
      </w:r>
    </w:p>
    <w:p w:rsidR="00416B7C" w:rsidRPr="00BE0AE5" w:rsidRDefault="00416B7C" w:rsidP="00420AC6">
      <w:pPr>
        <w:pStyle w:val="list-dash"/>
        <w:spacing w:line="240" w:lineRule="auto"/>
        <w:rPr>
          <w:rFonts w:cs="Times New Roman"/>
        </w:rPr>
      </w:pPr>
      <w:r w:rsidRPr="00BE0AE5">
        <w:rPr>
          <w:rFonts w:cs="Times New Roman"/>
        </w:rPr>
        <w:t xml:space="preserve">объяснять образование тропических муссонов, пассатов тропических широт, западных ветров; </w:t>
      </w:r>
    </w:p>
    <w:p w:rsidR="00416B7C" w:rsidRPr="00BE0AE5" w:rsidRDefault="00416B7C" w:rsidP="00420AC6">
      <w:pPr>
        <w:pStyle w:val="list-dash"/>
        <w:spacing w:line="240" w:lineRule="auto"/>
        <w:rPr>
          <w:rFonts w:cs="Times New Roman"/>
        </w:rPr>
      </w:pPr>
      <w:r w:rsidRPr="00BE0AE5">
        <w:rPr>
          <w:rFonts w:cs="Times New Roman"/>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416B7C" w:rsidRPr="00BE0AE5" w:rsidRDefault="00416B7C" w:rsidP="00420AC6">
      <w:pPr>
        <w:pStyle w:val="list-dash"/>
        <w:spacing w:line="240" w:lineRule="auto"/>
        <w:rPr>
          <w:rFonts w:cs="Times New Roman"/>
        </w:rPr>
      </w:pPr>
      <w:r w:rsidRPr="00BE0AE5">
        <w:rPr>
          <w:rFonts w:cs="Times New Roman"/>
        </w:rPr>
        <w:t>описывать климат территории по климатограмме;</w:t>
      </w:r>
    </w:p>
    <w:p w:rsidR="00416B7C" w:rsidRPr="00BE0AE5" w:rsidRDefault="00416B7C" w:rsidP="00420AC6">
      <w:pPr>
        <w:pStyle w:val="list-dash"/>
        <w:spacing w:line="240" w:lineRule="auto"/>
        <w:rPr>
          <w:rFonts w:cs="Times New Roman"/>
        </w:rPr>
      </w:pPr>
      <w:r w:rsidRPr="00BE0AE5">
        <w:rPr>
          <w:rFonts w:cs="Times New Roman"/>
        </w:rPr>
        <w:t>объяснять влияние климатообразующих факторов на климатические особенности территории;</w:t>
      </w:r>
    </w:p>
    <w:p w:rsidR="00416B7C" w:rsidRPr="00BE0AE5" w:rsidRDefault="00416B7C" w:rsidP="00420AC6">
      <w:pPr>
        <w:pStyle w:val="list-dash"/>
        <w:spacing w:line="240" w:lineRule="auto"/>
        <w:rPr>
          <w:rFonts w:cs="Times New Roman"/>
        </w:rPr>
      </w:pPr>
      <w:r w:rsidRPr="00BE0AE5">
        <w:rPr>
          <w:rFonts w:cs="Times New Roman"/>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416B7C" w:rsidRPr="00BE0AE5" w:rsidRDefault="00416B7C" w:rsidP="00420AC6">
      <w:pPr>
        <w:pStyle w:val="list-dash"/>
        <w:spacing w:line="240" w:lineRule="auto"/>
        <w:rPr>
          <w:rFonts w:cs="Times New Roman"/>
        </w:rPr>
      </w:pPr>
      <w:r w:rsidRPr="00BE0AE5">
        <w:rPr>
          <w:rFonts w:cs="Times New Roman"/>
        </w:rPr>
        <w:t>различать океанические течения;</w:t>
      </w:r>
    </w:p>
    <w:p w:rsidR="00416B7C" w:rsidRPr="00BE0AE5" w:rsidRDefault="00416B7C" w:rsidP="00420AC6">
      <w:pPr>
        <w:pStyle w:val="list-dash"/>
        <w:spacing w:line="240" w:lineRule="auto"/>
        <w:rPr>
          <w:rFonts w:cs="Times New Roman"/>
        </w:rPr>
      </w:pPr>
      <w:r w:rsidRPr="00BE0AE5">
        <w:rPr>
          <w:rFonts w:cs="Times New Roman"/>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416B7C" w:rsidRPr="00BE0AE5" w:rsidRDefault="00416B7C" w:rsidP="00420AC6">
      <w:pPr>
        <w:pStyle w:val="list-dash"/>
        <w:spacing w:line="240" w:lineRule="auto"/>
        <w:rPr>
          <w:rFonts w:cs="Times New Roman"/>
        </w:rPr>
      </w:pPr>
      <w:r w:rsidRPr="00BE0AE5">
        <w:rPr>
          <w:rFonts w:cs="Times New Roman"/>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416B7C" w:rsidRPr="00BE0AE5" w:rsidRDefault="00416B7C" w:rsidP="00420AC6">
      <w:pPr>
        <w:pStyle w:val="list-dash"/>
        <w:spacing w:line="240" w:lineRule="auto"/>
        <w:rPr>
          <w:rFonts w:cs="Times New Roman"/>
        </w:rPr>
      </w:pPr>
      <w:r w:rsidRPr="00BE0AE5">
        <w:rPr>
          <w:rFonts w:cs="Times New Roman"/>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416B7C" w:rsidRPr="00BE0AE5" w:rsidRDefault="00416B7C" w:rsidP="00420AC6">
      <w:pPr>
        <w:pStyle w:val="list-dash"/>
        <w:spacing w:line="240" w:lineRule="auto"/>
        <w:rPr>
          <w:rFonts w:cs="Times New Roman"/>
        </w:rPr>
      </w:pPr>
      <w:r w:rsidRPr="00BE0AE5">
        <w:rPr>
          <w:rFonts w:cs="Times New Roman"/>
        </w:rPr>
        <w:t>различать и сравнивать численность населения крупных стран мира;</w:t>
      </w:r>
    </w:p>
    <w:p w:rsidR="00416B7C" w:rsidRPr="00BE0AE5" w:rsidRDefault="00416B7C" w:rsidP="00420AC6">
      <w:pPr>
        <w:pStyle w:val="list-dash"/>
        <w:spacing w:line="240" w:lineRule="auto"/>
        <w:rPr>
          <w:rFonts w:cs="Times New Roman"/>
        </w:rPr>
      </w:pPr>
      <w:r w:rsidRPr="00BE0AE5">
        <w:rPr>
          <w:rFonts w:cs="Times New Roman"/>
        </w:rPr>
        <w:t xml:space="preserve">сравнивать плотность населения различных территорий; </w:t>
      </w:r>
    </w:p>
    <w:p w:rsidR="00416B7C" w:rsidRPr="00BE0AE5" w:rsidRDefault="00416B7C" w:rsidP="00420AC6">
      <w:pPr>
        <w:pStyle w:val="list-dash"/>
        <w:spacing w:line="240" w:lineRule="auto"/>
        <w:rPr>
          <w:rFonts w:cs="Times New Roman"/>
        </w:rPr>
      </w:pPr>
      <w:r w:rsidRPr="00BE0AE5">
        <w:rPr>
          <w:rFonts w:cs="Times New Roman"/>
        </w:rPr>
        <w:t>применять понятие «плотность населения» для решения учебных и (или) практико-ориентированных задач;</w:t>
      </w:r>
    </w:p>
    <w:p w:rsidR="00416B7C" w:rsidRPr="00BE0AE5" w:rsidRDefault="00416B7C" w:rsidP="00420AC6">
      <w:pPr>
        <w:pStyle w:val="list-dash"/>
        <w:spacing w:line="240" w:lineRule="auto"/>
        <w:rPr>
          <w:rFonts w:cs="Times New Roman"/>
        </w:rPr>
      </w:pPr>
      <w:r w:rsidRPr="00BE0AE5">
        <w:rPr>
          <w:rFonts w:cs="Times New Roman"/>
        </w:rPr>
        <w:t xml:space="preserve">различать городские и сельские поселения; </w:t>
      </w:r>
    </w:p>
    <w:p w:rsidR="00416B7C" w:rsidRPr="00BE0AE5" w:rsidRDefault="00416B7C" w:rsidP="00420AC6">
      <w:pPr>
        <w:pStyle w:val="list-dash"/>
        <w:spacing w:line="240" w:lineRule="auto"/>
        <w:rPr>
          <w:rFonts w:cs="Times New Roman"/>
        </w:rPr>
      </w:pPr>
      <w:r w:rsidRPr="00BE0AE5">
        <w:rPr>
          <w:rFonts w:cs="Times New Roman"/>
        </w:rPr>
        <w:t>приводить примеры крупнейших городов мира;</w:t>
      </w:r>
    </w:p>
    <w:p w:rsidR="00416B7C" w:rsidRPr="00BE0AE5" w:rsidRDefault="00416B7C" w:rsidP="00420AC6">
      <w:pPr>
        <w:pStyle w:val="list-dash"/>
        <w:spacing w:line="240" w:lineRule="auto"/>
        <w:rPr>
          <w:rFonts w:cs="Times New Roman"/>
        </w:rPr>
      </w:pPr>
      <w:r w:rsidRPr="00BE0AE5">
        <w:rPr>
          <w:rFonts w:cs="Times New Roman"/>
        </w:rPr>
        <w:t>приводить примеры мировых и национальных религий;</w:t>
      </w:r>
    </w:p>
    <w:p w:rsidR="00416B7C" w:rsidRPr="00BE0AE5" w:rsidRDefault="00416B7C" w:rsidP="00420AC6">
      <w:pPr>
        <w:pStyle w:val="list-dash"/>
        <w:spacing w:line="240" w:lineRule="auto"/>
        <w:rPr>
          <w:rFonts w:cs="Times New Roman"/>
        </w:rPr>
      </w:pPr>
      <w:r w:rsidRPr="00BE0AE5">
        <w:rPr>
          <w:rFonts w:cs="Times New Roman"/>
        </w:rPr>
        <w:t>проводить языковую классификацию народов;</w:t>
      </w:r>
    </w:p>
    <w:p w:rsidR="00416B7C" w:rsidRPr="00BE0AE5" w:rsidRDefault="00416B7C" w:rsidP="00420AC6">
      <w:pPr>
        <w:pStyle w:val="list-dash"/>
        <w:spacing w:line="240" w:lineRule="auto"/>
        <w:rPr>
          <w:rFonts w:cs="Times New Roman"/>
        </w:rPr>
      </w:pPr>
      <w:r w:rsidRPr="00BE0AE5">
        <w:rPr>
          <w:rFonts w:cs="Times New Roman"/>
        </w:rPr>
        <w:t xml:space="preserve">различать основные виды хозяйственной деятельности людей на различных территориях; </w:t>
      </w:r>
    </w:p>
    <w:p w:rsidR="00416B7C" w:rsidRPr="00BE0AE5" w:rsidRDefault="00416B7C" w:rsidP="00420AC6">
      <w:pPr>
        <w:pStyle w:val="list-dash"/>
        <w:spacing w:line="240" w:lineRule="auto"/>
        <w:rPr>
          <w:rFonts w:cs="Times New Roman"/>
        </w:rPr>
      </w:pPr>
      <w:r w:rsidRPr="00BE0AE5">
        <w:rPr>
          <w:rFonts w:cs="Times New Roman"/>
        </w:rPr>
        <w:t xml:space="preserve">определять страны по их существенным признакам; </w:t>
      </w:r>
    </w:p>
    <w:p w:rsidR="00416B7C" w:rsidRPr="00BE0AE5" w:rsidRDefault="00416B7C" w:rsidP="00420AC6">
      <w:pPr>
        <w:pStyle w:val="list-dash"/>
        <w:spacing w:line="240" w:lineRule="auto"/>
        <w:rPr>
          <w:rFonts w:cs="Times New Roman"/>
        </w:rPr>
      </w:pPr>
      <w:r w:rsidRPr="00BE0AE5">
        <w:rPr>
          <w:rFonts w:cs="Times New Roman"/>
        </w:rPr>
        <w:t xml:space="preserve">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 </w:t>
      </w:r>
    </w:p>
    <w:p w:rsidR="00416B7C" w:rsidRPr="00BE0AE5" w:rsidRDefault="00416B7C" w:rsidP="00420AC6">
      <w:pPr>
        <w:pStyle w:val="list-dash"/>
        <w:spacing w:line="240" w:lineRule="auto"/>
        <w:rPr>
          <w:rFonts w:cs="Times New Roman"/>
        </w:rPr>
      </w:pPr>
      <w:r w:rsidRPr="00BE0AE5">
        <w:rPr>
          <w:rFonts w:cs="Times New Roman"/>
        </w:rPr>
        <w:t>объяснять особенности природы, населения и хозяйства отдельных территорий;</w:t>
      </w:r>
    </w:p>
    <w:p w:rsidR="00416B7C" w:rsidRPr="00BE0AE5" w:rsidRDefault="00416B7C" w:rsidP="00420AC6">
      <w:pPr>
        <w:pStyle w:val="list-dash"/>
        <w:spacing w:line="240" w:lineRule="auto"/>
        <w:rPr>
          <w:rFonts w:cs="Times New Roman"/>
        </w:rPr>
      </w:pPr>
      <w:r w:rsidRPr="00BE0AE5">
        <w:rPr>
          <w:rFonts w:cs="Times New Roman"/>
        </w:rPr>
        <w:t xml:space="preserve">использовать знания о населении материков и стран для решения различных учебных и практико-ориентированных задач; </w:t>
      </w:r>
    </w:p>
    <w:p w:rsidR="00416B7C" w:rsidRPr="00BE0AE5" w:rsidRDefault="00416B7C" w:rsidP="00420AC6">
      <w:pPr>
        <w:pStyle w:val="list-dash"/>
        <w:spacing w:line="240" w:lineRule="auto"/>
        <w:rPr>
          <w:rFonts w:cs="Times New Roman"/>
        </w:rPr>
      </w:pPr>
      <w:r w:rsidRPr="00BE0AE5">
        <w:rPr>
          <w:rFonts w:cs="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416B7C" w:rsidRPr="00BE0AE5" w:rsidRDefault="00416B7C" w:rsidP="00420AC6">
      <w:pPr>
        <w:pStyle w:val="list-dash"/>
        <w:spacing w:line="240" w:lineRule="auto"/>
        <w:rPr>
          <w:rFonts w:cs="Times New Roman"/>
        </w:rPr>
      </w:pPr>
      <w:r w:rsidRPr="00BE0AE5">
        <w:rPr>
          <w:rFonts w:cs="Times New Roman"/>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416B7C" w:rsidRPr="00BE0AE5" w:rsidRDefault="00416B7C" w:rsidP="00420AC6">
      <w:pPr>
        <w:pStyle w:val="list-dash"/>
        <w:spacing w:line="240" w:lineRule="auto"/>
        <w:rPr>
          <w:rFonts w:cs="Times New Roman"/>
        </w:rPr>
      </w:pPr>
      <w:r w:rsidRPr="00BE0AE5">
        <w:rPr>
          <w:rFonts w:cs="Times New Roman"/>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416B7C" w:rsidRPr="00BE0AE5" w:rsidRDefault="00416B7C" w:rsidP="00420AC6">
      <w:pPr>
        <w:pStyle w:val="list-dash"/>
        <w:spacing w:line="240" w:lineRule="auto"/>
        <w:rPr>
          <w:rFonts w:cs="Times New Roman"/>
        </w:rPr>
      </w:pPr>
      <w:r w:rsidRPr="00BE0AE5">
        <w:rPr>
          <w:rFonts w:cs="Times New Roman"/>
        </w:rPr>
        <w:t>приводить примеры взаимодействия природы и общества в пределах отдельных территорий;</w:t>
      </w:r>
    </w:p>
    <w:p w:rsidR="00416B7C" w:rsidRPr="00BE0AE5" w:rsidRDefault="00416B7C" w:rsidP="00420AC6">
      <w:pPr>
        <w:pStyle w:val="list-dash"/>
        <w:spacing w:line="240" w:lineRule="auto"/>
        <w:rPr>
          <w:rFonts w:cs="Times New Roman"/>
        </w:rPr>
      </w:pPr>
      <w:r w:rsidRPr="00BE0AE5">
        <w:rPr>
          <w:rFonts w:cs="Times New Roman"/>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416B7C" w:rsidRPr="00BE0AE5" w:rsidRDefault="00416B7C" w:rsidP="00420AC6">
      <w:pPr>
        <w:pStyle w:val="h1"/>
        <w:pageBreakBefore w:val="0"/>
        <w:spacing w:before="0" w:after="0" w:line="240" w:lineRule="auto"/>
        <w:rPr>
          <w:rFonts w:cs="Times New Roman"/>
        </w:rPr>
      </w:pPr>
      <w:r w:rsidRPr="00BE0AE5">
        <w:rPr>
          <w:rFonts w:cs="Times New Roman"/>
        </w:rPr>
        <w:t>8 класс</w:t>
      </w:r>
    </w:p>
    <w:p w:rsidR="00416B7C" w:rsidRPr="00BE0AE5" w:rsidRDefault="00416B7C" w:rsidP="00420AC6">
      <w:pPr>
        <w:pStyle w:val="list-dash"/>
        <w:spacing w:line="240" w:lineRule="auto"/>
        <w:rPr>
          <w:rFonts w:cs="Times New Roman"/>
        </w:rPr>
      </w:pPr>
      <w:r w:rsidRPr="00BE0AE5">
        <w:rPr>
          <w:rFonts w:cs="Times New Roman"/>
        </w:rPr>
        <w:t xml:space="preserve">Характеризовать основные этапы истории формирования и изучения территории России; </w:t>
      </w:r>
    </w:p>
    <w:p w:rsidR="00416B7C" w:rsidRPr="00BE0AE5" w:rsidRDefault="00416B7C" w:rsidP="00420AC6">
      <w:pPr>
        <w:pStyle w:val="list-dash"/>
        <w:spacing w:line="240" w:lineRule="auto"/>
        <w:rPr>
          <w:rFonts w:cs="Times New Roman"/>
        </w:rPr>
      </w:pPr>
      <w:r w:rsidRPr="00BE0AE5">
        <w:rPr>
          <w:rFonts w:cs="Times New Roman"/>
        </w:rPr>
        <w:t>находить в различных источниках информации факты, позволяющие определить вклад российских учёных и путешественников в освоение страны;</w:t>
      </w:r>
    </w:p>
    <w:p w:rsidR="00416B7C" w:rsidRPr="00BE0AE5" w:rsidRDefault="00416B7C" w:rsidP="00420AC6">
      <w:pPr>
        <w:pStyle w:val="list-dash"/>
        <w:spacing w:line="240" w:lineRule="auto"/>
        <w:rPr>
          <w:rFonts w:cs="Times New Roman"/>
        </w:rPr>
      </w:pPr>
      <w:r w:rsidRPr="00BE0AE5">
        <w:rPr>
          <w:rFonts w:cs="Times New Roman"/>
        </w:rPr>
        <w:t>характеризовать географическое положение России с использованием информации из различных источников;</w:t>
      </w:r>
    </w:p>
    <w:p w:rsidR="00416B7C" w:rsidRPr="00BE0AE5" w:rsidRDefault="00416B7C" w:rsidP="00420AC6">
      <w:pPr>
        <w:pStyle w:val="list-dash"/>
        <w:spacing w:line="240" w:lineRule="auto"/>
        <w:rPr>
          <w:rFonts w:cs="Times New Roman"/>
        </w:rPr>
      </w:pPr>
      <w:r w:rsidRPr="00BE0AE5">
        <w:rPr>
          <w:rFonts w:cs="Times New Roman"/>
        </w:rPr>
        <w:t>различать федеральные округа, крупные географические районы и макрорегионы России;</w:t>
      </w:r>
    </w:p>
    <w:p w:rsidR="00416B7C" w:rsidRPr="00BE0AE5" w:rsidRDefault="00416B7C" w:rsidP="00420AC6">
      <w:pPr>
        <w:pStyle w:val="list-dash"/>
        <w:spacing w:line="240" w:lineRule="auto"/>
        <w:rPr>
          <w:rFonts w:cs="Times New Roman"/>
        </w:rPr>
      </w:pPr>
      <w:r w:rsidRPr="00BE0AE5">
        <w:rPr>
          <w:rFonts w:cs="Times New Roman"/>
        </w:rPr>
        <w:t xml:space="preserve">приводить примеры субъектов Российской Федерации разных видов и показывать их на географической карте; </w:t>
      </w:r>
    </w:p>
    <w:p w:rsidR="00416B7C" w:rsidRPr="00BE0AE5" w:rsidRDefault="00416B7C" w:rsidP="00420AC6">
      <w:pPr>
        <w:pStyle w:val="list-dash"/>
        <w:spacing w:line="240" w:lineRule="auto"/>
        <w:rPr>
          <w:rFonts w:cs="Times New Roman"/>
        </w:rPr>
      </w:pPr>
      <w:r w:rsidRPr="00BE0AE5">
        <w:rPr>
          <w:rFonts w:cs="Times New Roman"/>
        </w:rPr>
        <w:t>оценивать влияние географического положения регионов России на особенности природы, жизнь и хозяйственную деятельность населения;</w:t>
      </w:r>
    </w:p>
    <w:p w:rsidR="00416B7C" w:rsidRPr="00BE0AE5" w:rsidRDefault="00416B7C" w:rsidP="00420AC6">
      <w:pPr>
        <w:pStyle w:val="list-dash"/>
        <w:spacing w:line="240" w:lineRule="auto"/>
        <w:rPr>
          <w:rFonts w:cs="Times New Roman"/>
        </w:rPr>
      </w:pPr>
      <w:r w:rsidRPr="00BE0AE5">
        <w:rPr>
          <w:rFonts w:cs="Times New Roman"/>
        </w:rPr>
        <w:t xml:space="preserve">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 </w:t>
      </w:r>
    </w:p>
    <w:p w:rsidR="00416B7C" w:rsidRPr="00BE0AE5" w:rsidRDefault="00416B7C" w:rsidP="00420AC6">
      <w:pPr>
        <w:pStyle w:val="list-dash"/>
        <w:spacing w:line="240" w:lineRule="auto"/>
        <w:rPr>
          <w:rFonts w:cs="Times New Roman"/>
        </w:rPr>
      </w:pPr>
      <w:r w:rsidRPr="00BE0AE5">
        <w:rPr>
          <w:rFonts w:cs="Times New Roman"/>
        </w:rPr>
        <w:t>оценивать степень благоприятности природных условий в пределах отдельных регионов страны;</w:t>
      </w:r>
    </w:p>
    <w:p w:rsidR="00416B7C" w:rsidRPr="00BE0AE5" w:rsidRDefault="00416B7C" w:rsidP="00420AC6">
      <w:pPr>
        <w:pStyle w:val="list-dash"/>
        <w:spacing w:line="240" w:lineRule="auto"/>
        <w:rPr>
          <w:rFonts w:cs="Times New Roman"/>
        </w:rPr>
      </w:pPr>
      <w:r w:rsidRPr="00BE0AE5">
        <w:rPr>
          <w:rFonts w:cs="Times New Roman"/>
        </w:rPr>
        <w:t>проводить классификацию природных ресурсов;</w:t>
      </w:r>
    </w:p>
    <w:p w:rsidR="00416B7C" w:rsidRPr="00BE0AE5" w:rsidRDefault="00416B7C" w:rsidP="00420AC6">
      <w:pPr>
        <w:pStyle w:val="list-dash"/>
        <w:spacing w:line="240" w:lineRule="auto"/>
        <w:rPr>
          <w:rFonts w:cs="Times New Roman"/>
        </w:rPr>
      </w:pPr>
      <w:r w:rsidRPr="00BE0AE5">
        <w:rPr>
          <w:rFonts w:cs="Times New Roman"/>
        </w:rPr>
        <w:t>распознавать типы природопользования;</w:t>
      </w:r>
    </w:p>
    <w:p w:rsidR="00416B7C" w:rsidRPr="00BE0AE5" w:rsidRDefault="00416B7C" w:rsidP="00420AC6">
      <w:pPr>
        <w:pStyle w:val="list-dash"/>
        <w:spacing w:line="240" w:lineRule="auto"/>
        <w:rPr>
          <w:rFonts w:cs="Times New Roman"/>
        </w:rPr>
      </w:pPr>
      <w:r w:rsidRPr="00BE0AE5">
        <w:rPr>
          <w:rFonts w:cs="Times New Roman"/>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416B7C" w:rsidRPr="00BE0AE5" w:rsidRDefault="00416B7C" w:rsidP="00420AC6">
      <w:pPr>
        <w:pStyle w:val="list-dash"/>
        <w:spacing w:line="240" w:lineRule="auto"/>
        <w:rPr>
          <w:rFonts w:cs="Times New Roman"/>
        </w:rPr>
      </w:pPr>
      <w:r w:rsidRPr="00BE0AE5">
        <w:rPr>
          <w:rFonts w:cs="Times New Roman"/>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 </w:t>
      </w:r>
    </w:p>
    <w:p w:rsidR="00416B7C" w:rsidRPr="00BE0AE5" w:rsidRDefault="00416B7C" w:rsidP="00420AC6">
      <w:pPr>
        <w:pStyle w:val="list-dash"/>
        <w:spacing w:line="240" w:lineRule="auto"/>
        <w:rPr>
          <w:rFonts w:cs="Times New Roman"/>
        </w:rPr>
      </w:pPr>
      <w:r w:rsidRPr="00BE0AE5">
        <w:rPr>
          <w:rFonts w:cs="Times New Roman"/>
        </w:rPr>
        <w:t>сравнивать особенности компонентов природы отдельных территорий страны;</w:t>
      </w:r>
    </w:p>
    <w:p w:rsidR="00416B7C" w:rsidRPr="00BE0AE5" w:rsidRDefault="00416B7C" w:rsidP="00420AC6">
      <w:pPr>
        <w:pStyle w:val="list-dash"/>
        <w:spacing w:line="240" w:lineRule="auto"/>
        <w:rPr>
          <w:rFonts w:cs="Times New Roman"/>
        </w:rPr>
      </w:pPr>
      <w:r w:rsidRPr="00BE0AE5">
        <w:rPr>
          <w:rFonts w:cs="Times New Roman"/>
        </w:rPr>
        <w:t>объяснять особенности компонентов природы отдельных территорий страны;</w:t>
      </w:r>
    </w:p>
    <w:p w:rsidR="00416B7C" w:rsidRPr="00BE0AE5" w:rsidRDefault="00416B7C" w:rsidP="00420AC6">
      <w:pPr>
        <w:pStyle w:val="list-dash"/>
        <w:spacing w:line="240" w:lineRule="auto"/>
        <w:rPr>
          <w:rFonts w:cs="Times New Roman"/>
        </w:rPr>
      </w:pPr>
      <w:r w:rsidRPr="00BE0AE5">
        <w:rPr>
          <w:rFonts w:cs="Times New Roman"/>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416B7C" w:rsidRPr="00BE0AE5" w:rsidRDefault="00416B7C" w:rsidP="00420AC6">
      <w:pPr>
        <w:pStyle w:val="list-dash"/>
        <w:spacing w:line="240" w:lineRule="auto"/>
        <w:rPr>
          <w:rFonts w:cs="Times New Roman"/>
        </w:rPr>
      </w:pPr>
      <w:r w:rsidRPr="00BE0AE5">
        <w:rPr>
          <w:rFonts w:cs="Times New Roman"/>
        </w:rPr>
        <w:t xml:space="preserve">называть географические процессы и явления, определяющие особенности природы страны, отдельных регионов и своей местности; </w:t>
      </w:r>
    </w:p>
    <w:p w:rsidR="00416B7C" w:rsidRPr="00BE0AE5" w:rsidRDefault="00416B7C" w:rsidP="00420AC6">
      <w:pPr>
        <w:pStyle w:val="list-dash"/>
        <w:spacing w:line="240" w:lineRule="auto"/>
        <w:rPr>
          <w:rFonts w:cs="Times New Roman"/>
        </w:rPr>
      </w:pPr>
      <w:r w:rsidRPr="00BE0AE5">
        <w:rPr>
          <w:rFonts w:cs="Times New Roman"/>
        </w:rPr>
        <w:t>объяснять распространение по территории страны областей современного горообразования, землетрясений и вулканизма;</w:t>
      </w:r>
    </w:p>
    <w:p w:rsidR="00416B7C" w:rsidRPr="00BE0AE5" w:rsidRDefault="00416B7C" w:rsidP="00420AC6">
      <w:pPr>
        <w:pStyle w:val="list-dash"/>
        <w:spacing w:line="240" w:lineRule="auto"/>
        <w:rPr>
          <w:rFonts w:cs="Times New Roman"/>
        </w:rPr>
      </w:pPr>
      <w:r w:rsidRPr="00BE0AE5">
        <w:rPr>
          <w:rFonts w:cs="Times New Roman"/>
        </w:rPr>
        <w:t>применять понятия «плита», «щит», «моренный холм», «бараньи лбы», «бархан», «дюна» для решения учебных и (или) практико-ориентированных задач;</w:t>
      </w:r>
    </w:p>
    <w:p w:rsidR="00416B7C" w:rsidRPr="00BE0AE5" w:rsidRDefault="00416B7C" w:rsidP="00420AC6">
      <w:pPr>
        <w:pStyle w:val="list-dash"/>
        <w:spacing w:line="240" w:lineRule="auto"/>
        <w:rPr>
          <w:rFonts w:cs="Times New Roman"/>
        </w:rPr>
      </w:pPr>
      <w:r w:rsidRPr="00BE0AE5">
        <w:rPr>
          <w:rFonts w:cs="Times New Roman"/>
        </w:rPr>
        <w:t xml:space="preserve">применять понятия «солнечная радиация», «годовая амплитуда температур воздуха», «воздушные массы» для решения учебных и (или) практико-ориентированных задач; </w:t>
      </w:r>
    </w:p>
    <w:p w:rsidR="00416B7C" w:rsidRPr="00BE0AE5" w:rsidRDefault="00416B7C" w:rsidP="00420AC6">
      <w:pPr>
        <w:pStyle w:val="list-dash"/>
        <w:spacing w:line="240" w:lineRule="auto"/>
        <w:rPr>
          <w:rFonts w:cs="Times New Roman"/>
        </w:rPr>
      </w:pPr>
      <w:r w:rsidRPr="00BE0AE5">
        <w:rPr>
          <w:rFonts w:cs="Times New Roman"/>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416B7C" w:rsidRPr="00BE0AE5" w:rsidRDefault="00416B7C" w:rsidP="00420AC6">
      <w:pPr>
        <w:pStyle w:val="list-dash"/>
        <w:spacing w:line="240" w:lineRule="auto"/>
        <w:rPr>
          <w:rFonts w:cs="Times New Roman"/>
        </w:rPr>
      </w:pPr>
      <w:r w:rsidRPr="00BE0AE5">
        <w:rPr>
          <w:rFonts w:cs="Times New Roman"/>
        </w:rPr>
        <w:t xml:space="preserve">описывать и прогнозировать погоду территории по карте погоды; </w:t>
      </w:r>
    </w:p>
    <w:p w:rsidR="00416B7C" w:rsidRPr="00BE0AE5" w:rsidRDefault="00416B7C" w:rsidP="00420AC6">
      <w:pPr>
        <w:pStyle w:val="list-dash"/>
        <w:spacing w:line="240" w:lineRule="auto"/>
        <w:rPr>
          <w:rFonts w:cs="Times New Roman"/>
        </w:rPr>
      </w:pPr>
      <w:r w:rsidRPr="00BE0AE5">
        <w:rPr>
          <w:rFonts w:cs="Times New Roman"/>
        </w:rPr>
        <w:t xml:space="preserve">использовать понятия «циклон», «антициклон», «атмосферный фронт» для объяснения особенностей погоды отдельных территорий с помощью карт погоды; </w:t>
      </w:r>
    </w:p>
    <w:p w:rsidR="00416B7C" w:rsidRPr="00BE0AE5" w:rsidRDefault="00416B7C" w:rsidP="00420AC6">
      <w:pPr>
        <w:pStyle w:val="list-dash"/>
        <w:spacing w:line="240" w:lineRule="auto"/>
        <w:rPr>
          <w:rFonts w:cs="Times New Roman"/>
        </w:rPr>
      </w:pPr>
      <w:r w:rsidRPr="00BE0AE5">
        <w:rPr>
          <w:rFonts w:cs="Times New Roman"/>
        </w:rPr>
        <w:t>проводить классификацию типов климата и почв России;</w:t>
      </w:r>
    </w:p>
    <w:p w:rsidR="00416B7C" w:rsidRPr="00BE0AE5" w:rsidRDefault="00416B7C" w:rsidP="00420AC6">
      <w:pPr>
        <w:pStyle w:val="list-dash"/>
        <w:spacing w:line="240" w:lineRule="auto"/>
        <w:rPr>
          <w:rFonts w:cs="Times New Roman"/>
        </w:rPr>
      </w:pPr>
      <w:r w:rsidRPr="00BE0AE5">
        <w:rPr>
          <w:rFonts w:cs="Times New Roman"/>
        </w:rPr>
        <w:t>распознавать показатели, характеризующие состояние окружающей среды;</w:t>
      </w:r>
    </w:p>
    <w:p w:rsidR="00416B7C" w:rsidRPr="00BE0AE5" w:rsidRDefault="00416B7C" w:rsidP="00420AC6">
      <w:pPr>
        <w:pStyle w:val="list-dash"/>
        <w:spacing w:line="240" w:lineRule="auto"/>
        <w:rPr>
          <w:rFonts w:cs="Times New Roman"/>
        </w:rPr>
      </w:pPr>
      <w:r w:rsidRPr="00BE0AE5">
        <w:rPr>
          <w:rFonts w:cs="Times New Roman"/>
        </w:rPr>
        <w:t xml:space="preserve">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 </w:t>
      </w:r>
    </w:p>
    <w:p w:rsidR="00416B7C" w:rsidRPr="00BE0AE5" w:rsidRDefault="00416B7C" w:rsidP="00420AC6">
      <w:pPr>
        <w:pStyle w:val="list-dash"/>
        <w:spacing w:line="240" w:lineRule="auto"/>
        <w:rPr>
          <w:rFonts w:cs="Times New Roman"/>
        </w:rPr>
      </w:pPr>
      <w:r w:rsidRPr="00BE0AE5">
        <w:rPr>
          <w:rFonts w:cs="Times New Roman"/>
        </w:rPr>
        <w:t>приводить примеры мер безопасности, в том числе для экономики семьи, в случае природных стихийных бедствий и техногенных катастроф;</w:t>
      </w:r>
    </w:p>
    <w:p w:rsidR="00416B7C" w:rsidRPr="00BE0AE5" w:rsidRDefault="00416B7C" w:rsidP="00420AC6">
      <w:pPr>
        <w:pStyle w:val="list-dash"/>
        <w:spacing w:line="240" w:lineRule="auto"/>
        <w:rPr>
          <w:rFonts w:cs="Times New Roman"/>
        </w:rPr>
      </w:pPr>
      <w:r w:rsidRPr="00BE0AE5">
        <w:rPr>
          <w:rFonts w:cs="Times New Roman"/>
        </w:rPr>
        <w:t>приводить примеры рационального и нерационального природопользования;</w:t>
      </w:r>
    </w:p>
    <w:p w:rsidR="00416B7C" w:rsidRPr="00BE0AE5" w:rsidRDefault="00416B7C" w:rsidP="00420AC6">
      <w:pPr>
        <w:pStyle w:val="list-dash"/>
        <w:spacing w:line="240" w:lineRule="auto"/>
        <w:rPr>
          <w:rFonts w:cs="Times New Roman"/>
        </w:rPr>
      </w:pPr>
      <w:r w:rsidRPr="00BE0AE5">
        <w:rPr>
          <w:rFonts w:cs="Times New Roman"/>
        </w:rPr>
        <w:t>приводить примеры особо охраняемых природных территорий России и своего края, животных и растений, занесённых в Красную книгу России;</w:t>
      </w:r>
    </w:p>
    <w:p w:rsidR="00416B7C" w:rsidRPr="00BE0AE5" w:rsidRDefault="00416B7C" w:rsidP="00420AC6">
      <w:pPr>
        <w:pStyle w:val="list-dash"/>
        <w:spacing w:line="240" w:lineRule="auto"/>
        <w:rPr>
          <w:rFonts w:cs="Times New Roman"/>
        </w:rPr>
      </w:pPr>
      <w:r w:rsidRPr="00BE0AE5">
        <w:rPr>
          <w:rFonts w:cs="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416B7C" w:rsidRPr="00BE0AE5" w:rsidRDefault="00416B7C" w:rsidP="00420AC6">
      <w:pPr>
        <w:pStyle w:val="list-dash"/>
        <w:spacing w:line="240" w:lineRule="auto"/>
        <w:rPr>
          <w:rFonts w:cs="Times New Roman"/>
        </w:rPr>
      </w:pPr>
      <w:r w:rsidRPr="00BE0AE5">
        <w:rPr>
          <w:rFonts w:cs="Times New Roman"/>
        </w:rPr>
        <w:t>приводить примеры адаптации человека к разнообразным природным условиям на территории страны;</w:t>
      </w:r>
    </w:p>
    <w:p w:rsidR="00416B7C" w:rsidRPr="00BE0AE5" w:rsidRDefault="00416B7C" w:rsidP="00420AC6">
      <w:pPr>
        <w:pStyle w:val="list-dash"/>
        <w:spacing w:line="240" w:lineRule="auto"/>
        <w:rPr>
          <w:rFonts w:cs="Times New Roman"/>
        </w:rPr>
      </w:pPr>
      <w:r w:rsidRPr="00BE0AE5">
        <w:rPr>
          <w:rFonts w:cs="Times New Roman"/>
        </w:rPr>
        <w:t>сравнивать показатели воспроизводства и качества населения России с мировыми показателями и показателями других стран;</w:t>
      </w:r>
    </w:p>
    <w:p w:rsidR="00416B7C" w:rsidRPr="00BE0AE5" w:rsidRDefault="00416B7C" w:rsidP="00420AC6">
      <w:pPr>
        <w:pStyle w:val="list-dash"/>
        <w:spacing w:line="240" w:lineRule="auto"/>
        <w:rPr>
          <w:rFonts w:cs="Times New Roman"/>
        </w:rPr>
      </w:pPr>
      <w:r w:rsidRPr="00BE0AE5">
        <w:rPr>
          <w:rFonts w:cs="Times New Roman"/>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416B7C" w:rsidRPr="00BE0AE5" w:rsidRDefault="00416B7C" w:rsidP="00420AC6">
      <w:pPr>
        <w:pStyle w:val="list-dash"/>
        <w:spacing w:line="240" w:lineRule="auto"/>
        <w:rPr>
          <w:rFonts w:cs="Times New Roman"/>
        </w:rPr>
      </w:pPr>
      <w:r w:rsidRPr="00BE0AE5">
        <w:rPr>
          <w:rFonts w:cs="Times New Roman"/>
        </w:rPr>
        <w:t>проводить классификацию населённых пунктов и регионов России по заданным основаниям;</w:t>
      </w:r>
    </w:p>
    <w:p w:rsidR="00416B7C" w:rsidRPr="00BE0AE5" w:rsidRDefault="00416B7C" w:rsidP="00420AC6">
      <w:pPr>
        <w:pStyle w:val="list-dash"/>
        <w:spacing w:line="240" w:lineRule="auto"/>
        <w:rPr>
          <w:rFonts w:cs="Times New Roman"/>
        </w:rPr>
      </w:pPr>
      <w:r w:rsidRPr="00BE0AE5">
        <w:rPr>
          <w:rFonts w:cs="Times New Roman"/>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416B7C" w:rsidRPr="00BE0AE5" w:rsidRDefault="00416B7C" w:rsidP="00420AC6">
      <w:pPr>
        <w:pStyle w:val="list-dash"/>
        <w:spacing w:line="240" w:lineRule="auto"/>
        <w:rPr>
          <w:rFonts w:cs="Times New Roman"/>
        </w:rPr>
      </w:pPr>
      <w:r w:rsidRPr="00BE0AE5">
        <w:rPr>
          <w:rFonts w:cs="Times New Roman"/>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416B7C" w:rsidRPr="00BE0AE5" w:rsidRDefault="00416B7C" w:rsidP="00420AC6">
      <w:pPr>
        <w:pStyle w:val="list-dash"/>
        <w:spacing w:line="240" w:lineRule="auto"/>
        <w:rPr>
          <w:rFonts w:cs="Times New Roman"/>
        </w:rPr>
      </w:pPr>
      <w:r w:rsidRPr="00BE0AE5">
        <w:rPr>
          <w:rFonts w:cs="Times New Roman"/>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416B7C" w:rsidRPr="00BE0AE5" w:rsidRDefault="00416B7C" w:rsidP="00420AC6">
      <w:pPr>
        <w:pStyle w:val="h1"/>
        <w:pageBreakBefore w:val="0"/>
        <w:spacing w:before="0" w:after="0" w:line="240" w:lineRule="auto"/>
        <w:rPr>
          <w:rFonts w:cs="Times New Roman"/>
        </w:rPr>
      </w:pPr>
      <w:r w:rsidRPr="00BE0AE5">
        <w:rPr>
          <w:rFonts w:cs="Times New Roman"/>
        </w:rPr>
        <w:t>9 класс</w:t>
      </w:r>
    </w:p>
    <w:p w:rsidR="00416B7C" w:rsidRPr="00BE0AE5" w:rsidRDefault="00416B7C" w:rsidP="00420AC6">
      <w:pPr>
        <w:pStyle w:val="list-dash"/>
        <w:spacing w:line="240" w:lineRule="auto"/>
        <w:rPr>
          <w:rFonts w:cs="Times New Roman"/>
        </w:rPr>
      </w:pPr>
      <w:r w:rsidRPr="00BE0AE5">
        <w:rPr>
          <w:rFonts w:cs="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416B7C" w:rsidRPr="00BE0AE5" w:rsidRDefault="00416B7C" w:rsidP="00420AC6">
      <w:pPr>
        <w:pStyle w:val="list-dash"/>
        <w:spacing w:line="240" w:lineRule="auto"/>
        <w:rPr>
          <w:rFonts w:cs="Times New Roman"/>
        </w:rPr>
      </w:pPr>
      <w:r w:rsidRPr="00BE0AE5">
        <w:rPr>
          <w:rFonts w:cs="Times New Roman"/>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416B7C" w:rsidRPr="00BE0AE5" w:rsidRDefault="00416B7C" w:rsidP="00420AC6">
      <w:pPr>
        <w:pStyle w:val="list-dash"/>
        <w:spacing w:line="240" w:lineRule="auto"/>
        <w:rPr>
          <w:rFonts w:cs="Times New Roman"/>
        </w:rPr>
      </w:pPr>
      <w:r w:rsidRPr="00BE0AE5">
        <w:rPr>
          <w:rFonts w:cs="Times New Roman"/>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416B7C" w:rsidRPr="00BE0AE5" w:rsidRDefault="00416B7C" w:rsidP="00420AC6">
      <w:pPr>
        <w:pStyle w:val="list-dash"/>
        <w:spacing w:line="240" w:lineRule="auto"/>
        <w:rPr>
          <w:rFonts w:cs="Times New Roman"/>
          <w:spacing w:val="1"/>
        </w:rPr>
      </w:pPr>
      <w:r w:rsidRPr="00BE0AE5">
        <w:rPr>
          <w:rFonts w:cs="Times New Roman"/>
          <w:spacing w:val="1"/>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416B7C" w:rsidRPr="00BE0AE5" w:rsidRDefault="00416B7C" w:rsidP="00420AC6">
      <w:pPr>
        <w:pStyle w:val="list-dash"/>
        <w:spacing w:line="240" w:lineRule="auto"/>
        <w:rPr>
          <w:rFonts w:cs="Times New Roman"/>
          <w:spacing w:val="-1"/>
        </w:rPr>
      </w:pPr>
      <w:r w:rsidRPr="00BE0AE5">
        <w:rPr>
          <w:rFonts w:cs="Times New Roman"/>
          <w:spacing w:val="-1"/>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416B7C" w:rsidRPr="00BE0AE5" w:rsidRDefault="00416B7C" w:rsidP="00420AC6">
      <w:pPr>
        <w:pStyle w:val="list-dash"/>
        <w:spacing w:line="240" w:lineRule="auto"/>
        <w:rPr>
          <w:rFonts w:cs="Times New Roman"/>
          <w:spacing w:val="-2"/>
        </w:rPr>
      </w:pPr>
      <w:r w:rsidRPr="00BE0AE5">
        <w:rPr>
          <w:rFonts w:cs="Times New Roman"/>
          <w:spacing w:val="-2"/>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416B7C" w:rsidRPr="00BE0AE5" w:rsidRDefault="00416B7C" w:rsidP="00420AC6">
      <w:pPr>
        <w:pStyle w:val="list-dash"/>
        <w:spacing w:line="240" w:lineRule="auto"/>
        <w:rPr>
          <w:rFonts w:cs="Times New Roman"/>
        </w:rPr>
      </w:pPr>
      <w:r w:rsidRPr="00BE0AE5">
        <w:rPr>
          <w:rFonts w:cs="Times New Roman"/>
        </w:rPr>
        <w:t>различать территории опережающего развития (ТОР), Арктическую зону и зону Севера России;</w:t>
      </w:r>
    </w:p>
    <w:p w:rsidR="00416B7C" w:rsidRPr="00BE0AE5" w:rsidRDefault="00416B7C" w:rsidP="00420AC6">
      <w:pPr>
        <w:pStyle w:val="list-dash"/>
        <w:spacing w:line="240" w:lineRule="auto"/>
        <w:rPr>
          <w:rFonts w:cs="Times New Roman"/>
        </w:rPr>
      </w:pPr>
      <w:r w:rsidRPr="00BE0AE5">
        <w:rPr>
          <w:rFonts w:cs="Times New Roman"/>
        </w:rPr>
        <w:t xml:space="preserve">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w:t>
      </w:r>
    </w:p>
    <w:p w:rsidR="00416B7C" w:rsidRPr="00BE0AE5" w:rsidRDefault="00416B7C" w:rsidP="00420AC6">
      <w:pPr>
        <w:pStyle w:val="list-dash"/>
        <w:spacing w:line="240" w:lineRule="auto"/>
        <w:rPr>
          <w:rFonts w:cs="Times New Roman"/>
        </w:rPr>
      </w:pPr>
      <w:r w:rsidRPr="00BE0AE5">
        <w:rPr>
          <w:rFonts w:cs="Times New Roman"/>
        </w:rPr>
        <w:t xml:space="preserve">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 </w:t>
      </w:r>
    </w:p>
    <w:p w:rsidR="00416B7C" w:rsidRPr="00BE0AE5" w:rsidRDefault="00416B7C" w:rsidP="00420AC6">
      <w:pPr>
        <w:pStyle w:val="list-dash"/>
        <w:spacing w:line="240" w:lineRule="auto"/>
        <w:rPr>
          <w:rFonts w:cs="Times New Roman"/>
        </w:rPr>
      </w:pPr>
      <w:r w:rsidRPr="00BE0AE5">
        <w:rPr>
          <w:rFonts w:cs="Times New Roman"/>
        </w:rPr>
        <w:t xml:space="preserve">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w:t>
      </w:r>
    </w:p>
    <w:p w:rsidR="00416B7C" w:rsidRPr="00BE0AE5" w:rsidRDefault="00416B7C" w:rsidP="00420AC6">
      <w:pPr>
        <w:pStyle w:val="list-dash"/>
        <w:spacing w:line="240" w:lineRule="auto"/>
        <w:rPr>
          <w:rFonts w:cs="Times New Roman"/>
          <w:spacing w:val="-1"/>
        </w:rPr>
      </w:pPr>
      <w:r w:rsidRPr="00BE0AE5">
        <w:rPr>
          <w:rFonts w:cs="Times New Roman"/>
          <w:spacing w:val="-2"/>
        </w:rPr>
        <w:t>различать валовой внутренний продукт (ВВП), валовой регио</w:t>
      </w:r>
      <w:r w:rsidRPr="00BE0AE5">
        <w:rPr>
          <w:rFonts w:cs="Times New Roman"/>
          <w:spacing w:val="-1"/>
        </w:rPr>
        <w:t xml:space="preserve">нальный продукт (ВРП) и индекс человеческого развития (ИЧР) как показатели уровня развития страны и её регионов; </w:t>
      </w:r>
    </w:p>
    <w:p w:rsidR="00416B7C" w:rsidRPr="00BE0AE5" w:rsidRDefault="00416B7C" w:rsidP="00420AC6">
      <w:pPr>
        <w:pStyle w:val="list-dash"/>
        <w:spacing w:line="240" w:lineRule="auto"/>
        <w:rPr>
          <w:rFonts w:cs="Times New Roman"/>
        </w:rPr>
      </w:pPr>
      <w:r w:rsidRPr="00BE0AE5">
        <w:rPr>
          <w:rFonts w:cs="Times New Roman"/>
        </w:rPr>
        <w:t xml:space="preserve">различать природно-ресурсный, человеческий и производственный капитал; </w:t>
      </w:r>
    </w:p>
    <w:p w:rsidR="00416B7C" w:rsidRPr="00BE0AE5" w:rsidRDefault="00416B7C" w:rsidP="00420AC6">
      <w:pPr>
        <w:pStyle w:val="list-dash"/>
        <w:spacing w:line="240" w:lineRule="auto"/>
        <w:rPr>
          <w:rFonts w:cs="Times New Roman"/>
        </w:rPr>
      </w:pPr>
      <w:r w:rsidRPr="00BE0AE5">
        <w:rPr>
          <w:rFonts w:cs="Times New Roman"/>
        </w:rPr>
        <w:t xml:space="preserve">различать виды транспорта и основные показатели их работы: грузооборот и пассажирооборот; </w:t>
      </w:r>
    </w:p>
    <w:p w:rsidR="00416B7C" w:rsidRPr="00BE0AE5" w:rsidRDefault="00416B7C" w:rsidP="00420AC6">
      <w:pPr>
        <w:pStyle w:val="list-dash"/>
        <w:spacing w:line="240" w:lineRule="auto"/>
        <w:rPr>
          <w:rFonts w:cs="Times New Roman"/>
        </w:rPr>
      </w:pPr>
      <w:r w:rsidRPr="00BE0AE5">
        <w:rPr>
          <w:rFonts w:cs="Times New Roman"/>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416B7C" w:rsidRPr="00BE0AE5" w:rsidRDefault="00416B7C" w:rsidP="00420AC6">
      <w:pPr>
        <w:pStyle w:val="list-dash"/>
        <w:spacing w:line="240" w:lineRule="auto"/>
        <w:rPr>
          <w:rFonts w:cs="Times New Roman"/>
        </w:rPr>
      </w:pPr>
      <w:r w:rsidRPr="00BE0AE5">
        <w:rPr>
          <w:rFonts w:cs="Times New Roman"/>
        </w:rPr>
        <w:t>использовать знания о факторах и условиях размещенияхозяйства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416B7C" w:rsidRPr="00BE0AE5" w:rsidRDefault="00416B7C" w:rsidP="00420AC6">
      <w:pPr>
        <w:pStyle w:val="list-dash"/>
        <w:spacing w:line="240" w:lineRule="auto"/>
        <w:rPr>
          <w:rFonts w:cs="Times New Roman"/>
        </w:rPr>
      </w:pPr>
      <w:r w:rsidRPr="00BE0AE5">
        <w:rPr>
          <w:rFonts w:cs="Times New Roman"/>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416B7C" w:rsidRPr="00BE0AE5" w:rsidRDefault="00416B7C" w:rsidP="00420AC6">
      <w:pPr>
        <w:pStyle w:val="list-dash"/>
        <w:spacing w:line="240" w:lineRule="auto"/>
        <w:rPr>
          <w:rFonts w:cs="Times New Roman"/>
        </w:rPr>
      </w:pPr>
      <w:r w:rsidRPr="00BE0AE5">
        <w:rPr>
          <w:rFonts w:cs="Times New Roman"/>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416B7C" w:rsidRPr="00BE0AE5" w:rsidRDefault="00416B7C" w:rsidP="00420AC6">
      <w:pPr>
        <w:pStyle w:val="list-dash"/>
        <w:spacing w:line="240" w:lineRule="auto"/>
        <w:rPr>
          <w:rFonts w:cs="Times New Roman"/>
        </w:rPr>
      </w:pPr>
      <w:r w:rsidRPr="00BE0AE5">
        <w:rPr>
          <w:rFonts w:cs="Times New Roman"/>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416B7C" w:rsidRPr="00BE0AE5" w:rsidRDefault="00416B7C" w:rsidP="00420AC6">
      <w:pPr>
        <w:pStyle w:val="list-dash"/>
        <w:spacing w:line="240" w:lineRule="auto"/>
        <w:rPr>
          <w:rFonts w:cs="Times New Roman"/>
        </w:rPr>
      </w:pPr>
      <w:r w:rsidRPr="00BE0AE5">
        <w:rPr>
          <w:rFonts w:cs="Times New Roman"/>
        </w:rPr>
        <w:t>объяснять географические различия населения и хозяйства территорий крупных регионов страны;</w:t>
      </w:r>
    </w:p>
    <w:p w:rsidR="00416B7C" w:rsidRPr="00BE0AE5" w:rsidRDefault="00416B7C" w:rsidP="00420AC6">
      <w:pPr>
        <w:pStyle w:val="list-dash"/>
        <w:spacing w:line="240" w:lineRule="auto"/>
        <w:rPr>
          <w:rFonts w:cs="Times New Roman"/>
        </w:rPr>
      </w:pPr>
      <w:r w:rsidRPr="00BE0AE5">
        <w:rPr>
          <w:rFonts w:cs="Times New Roman"/>
        </w:rPr>
        <w:t>сравнивать географическое положение, географические особенности природно-ресурсного потенциала, населения и хозяйства регионов России;</w:t>
      </w:r>
    </w:p>
    <w:p w:rsidR="00416B7C" w:rsidRPr="00BE0AE5" w:rsidRDefault="00416B7C" w:rsidP="00420AC6">
      <w:pPr>
        <w:pStyle w:val="list-dash"/>
        <w:spacing w:line="240" w:lineRule="auto"/>
        <w:rPr>
          <w:rFonts w:cs="Times New Roman"/>
        </w:rPr>
      </w:pPr>
      <w:r w:rsidRPr="00BE0AE5">
        <w:rPr>
          <w:rFonts w:cs="Times New Roman"/>
        </w:rPr>
        <w:t xml:space="preserve">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 </w:t>
      </w:r>
    </w:p>
    <w:p w:rsidR="00416B7C" w:rsidRPr="00BE0AE5" w:rsidRDefault="00416B7C" w:rsidP="00420AC6">
      <w:pPr>
        <w:pStyle w:val="list-dash"/>
        <w:spacing w:line="240" w:lineRule="auto"/>
        <w:rPr>
          <w:rFonts w:cs="Times New Roman"/>
          <w:spacing w:val="-1"/>
        </w:rPr>
      </w:pPr>
      <w:r w:rsidRPr="00BE0AE5">
        <w:rPr>
          <w:rFonts w:cs="Times New Roman"/>
          <w:spacing w:val="-1"/>
        </w:rPr>
        <w:t>приводить примеры объектов Всемирного наследия ЮНЕСКО и описывать их местоположение на географической карте;</w:t>
      </w:r>
    </w:p>
    <w:p w:rsidR="00416B7C" w:rsidRPr="00BE0AE5" w:rsidRDefault="00416B7C" w:rsidP="00420AC6">
      <w:pPr>
        <w:pStyle w:val="list-dash"/>
        <w:spacing w:line="240" w:lineRule="auto"/>
        <w:rPr>
          <w:rFonts w:cs="Times New Roman"/>
        </w:rPr>
      </w:pPr>
      <w:r w:rsidRPr="00BE0AE5">
        <w:rPr>
          <w:rFonts w:cs="Times New Roman"/>
        </w:rPr>
        <w:t>характеризовать место и роль России в мировом хозяйстве.</w:t>
      </w:r>
    </w:p>
    <w:p w:rsidR="00416B7C" w:rsidRPr="00BE0AE5" w:rsidRDefault="00416B7C" w:rsidP="00420AC6">
      <w:pPr>
        <w:pStyle w:val="h1"/>
        <w:spacing w:before="0" w:after="0" w:line="240" w:lineRule="auto"/>
        <w:rPr>
          <w:rFonts w:cs="Times New Roman"/>
        </w:rPr>
      </w:pPr>
      <w:r w:rsidRPr="00BE0AE5">
        <w:rPr>
          <w:rFonts w:cs="Times New Roman"/>
        </w:rPr>
        <w:t>2.1.13</w:t>
      </w:r>
      <w:r w:rsidRPr="00BE0AE5">
        <w:rPr>
          <w:rFonts w:cs="Times New Roman"/>
        </w:rPr>
        <w:t> </w:t>
      </w:r>
      <w:r w:rsidRPr="00BE0AE5">
        <w:rPr>
          <w:rFonts w:cs="Times New Roman"/>
        </w:rPr>
        <w:t>МАТЕМАТИКА</w:t>
      </w:r>
    </w:p>
    <w:p w:rsidR="00416B7C" w:rsidRPr="00BE0AE5" w:rsidRDefault="00416B7C" w:rsidP="00420AC6">
      <w:pPr>
        <w:pStyle w:val="a8"/>
        <w:spacing w:line="240" w:lineRule="auto"/>
        <w:rPr>
          <w:rFonts w:cs="Times New Roman"/>
        </w:rPr>
      </w:pPr>
    </w:p>
    <w:p w:rsidR="00416B7C" w:rsidRPr="00BE0AE5" w:rsidRDefault="00416B7C" w:rsidP="00420AC6">
      <w:pPr>
        <w:pStyle w:val="h1"/>
        <w:pageBreakBefore w:val="0"/>
        <w:spacing w:before="0" w:after="0" w:line="240" w:lineRule="auto"/>
        <w:rPr>
          <w:rFonts w:cs="Times New Roman"/>
        </w:rPr>
      </w:pPr>
      <w:r w:rsidRPr="00BE0AE5">
        <w:rPr>
          <w:rFonts w:cs="Times New Roman"/>
        </w:rPr>
        <w:t>Пояснительная записка</w:t>
      </w:r>
    </w:p>
    <w:p w:rsidR="00416B7C" w:rsidRPr="00BE0AE5" w:rsidRDefault="00416B7C" w:rsidP="00420AC6">
      <w:pPr>
        <w:pStyle w:val="23"/>
        <w:spacing w:before="0" w:after="0" w:line="240" w:lineRule="auto"/>
        <w:rPr>
          <w:rFonts w:cs="Times New Roman"/>
        </w:rPr>
      </w:pPr>
      <w:r w:rsidRPr="00BE0AE5">
        <w:rPr>
          <w:rFonts w:cs="Times New Roman"/>
        </w:rPr>
        <w:t>Общая характеристика учебного предмета «Математика»</w:t>
      </w:r>
    </w:p>
    <w:p w:rsidR="00416B7C" w:rsidRPr="00BE0AE5" w:rsidRDefault="00DD77C9" w:rsidP="00420AC6">
      <w:pPr>
        <w:pStyle w:val="a8"/>
        <w:spacing w:line="240" w:lineRule="auto"/>
        <w:rPr>
          <w:rFonts w:cs="Times New Roman"/>
        </w:rPr>
      </w:pPr>
      <w:r>
        <w:rPr>
          <w:rFonts w:cs="Times New Roman"/>
        </w:rPr>
        <w:t xml:space="preserve">Рабочая программа  </w:t>
      </w:r>
      <w:r w:rsidR="00416B7C" w:rsidRPr="00BE0AE5">
        <w:rPr>
          <w:rFonts w:cs="Times New Roman"/>
        </w:rPr>
        <w:t>по математике для обучающихся 5—9 классов разработана на основе Федерального государственного образовательного стандарта основного общегообразования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w:t>
      </w:r>
    </w:p>
    <w:p w:rsidR="00416B7C" w:rsidRPr="00BE0AE5" w:rsidRDefault="00416B7C" w:rsidP="00420AC6">
      <w:pPr>
        <w:pStyle w:val="a8"/>
        <w:spacing w:line="240" w:lineRule="auto"/>
        <w:rPr>
          <w:rFonts w:cs="Times New Roman"/>
        </w:rPr>
      </w:pPr>
      <w:r w:rsidRPr="00BE0AE5">
        <w:rPr>
          <w:rFonts w:cs="Times New Roman"/>
        </w:rP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rsidR="00416B7C" w:rsidRPr="00BE0AE5" w:rsidRDefault="00416B7C" w:rsidP="00420AC6">
      <w:pPr>
        <w:pStyle w:val="a8"/>
        <w:spacing w:line="240" w:lineRule="auto"/>
        <w:rPr>
          <w:rFonts w:cs="Times New Roman"/>
        </w:rPr>
      </w:pPr>
      <w:r w:rsidRPr="00BE0AE5">
        <w:rPr>
          <w:rFonts w:cs="Times New Roman"/>
        </w:rPr>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416B7C" w:rsidRPr="00BE0AE5" w:rsidRDefault="00416B7C" w:rsidP="00420AC6">
      <w:pPr>
        <w:pStyle w:val="a8"/>
        <w:spacing w:line="240" w:lineRule="auto"/>
        <w:rPr>
          <w:rFonts w:cs="Times New Roman"/>
        </w:rPr>
      </w:pPr>
      <w:r w:rsidRPr="00BE0AE5">
        <w:rPr>
          <w:rFonts w:cs="Times New Roman"/>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rsidR="00416B7C" w:rsidRPr="00BE0AE5" w:rsidRDefault="00416B7C" w:rsidP="00420AC6">
      <w:pPr>
        <w:pStyle w:val="a8"/>
        <w:spacing w:line="240" w:lineRule="auto"/>
        <w:rPr>
          <w:rFonts w:cs="Times New Roman"/>
        </w:rPr>
      </w:pPr>
      <w:r w:rsidRPr="00BE0AE5">
        <w:rPr>
          <w:rFonts w:cs="Times New Roman"/>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416B7C" w:rsidRPr="00BE0AE5" w:rsidRDefault="00416B7C" w:rsidP="00420AC6">
      <w:pPr>
        <w:pStyle w:val="a8"/>
        <w:spacing w:line="240" w:lineRule="auto"/>
        <w:rPr>
          <w:rFonts w:cs="Times New Roman"/>
        </w:rPr>
      </w:pPr>
      <w:r w:rsidRPr="00BE0AE5">
        <w:rPr>
          <w:rFonts w:cs="Times New Roman"/>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416B7C" w:rsidRPr="00BE0AE5" w:rsidRDefault="00416B7C" w:rsidP="00420AC6">
      <w:pPr>
        <w:pStyle w:val="a8"/>
        <w:spacing w:line="240" w:lineRule="auto"/>
        <w:rPr>
          <w:rFonts w:cs="Times New Roman"/>
        </w:rPr>
      </w:pPr>
      <w:r w:rsidRPr="00BE0AE5">
        <w:rPr>
          <w:rFonts w:cs="Times New Roman"/>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416B7C" w:rsidRPr="00BE0AE5" w:rsidRDefault="00416B7C" w:rsidP="00420AC6">
      <w:pPr>
        <w:pStyle w:val="23"/>
        <w:spacing w:before="0" w:after="0" w:line="240" w:lineRule="auto"/>
        <w:rPr>
          <w:rFonts w:cs="Times New Roman"/>
        </w:rPr>
      </w:pPr>
      <w:r w:rsidRPr="00BE0AE5">
        <w:rPr>
          <w:rFonts w:cs="Times New Roman"/>
        </w:rPr>
        <w:t>Цели и особенности изучения учебного предмета«Математика». 5—9 классы</w:t>
      </w:r>
    </w:p>
    <w:p w:rsidR="00416B7C" w:rsidRPr="00BE0AE5" w:rsidRDefault="00416B7C" w:rsidP="00420AC6">
      <w:pPr>
        <w:pStyle w:val="a8"/>
        <w:spacing w:line="240" w:lineRule="auto"/>
        <w:rPr>
          <w:rFonts w:cs="Times New Roman"/>
        </w:rPr>
      </w:pPr>
      <w:r w:rsidRPr="00BE0AE5">
        <w:rPr>
          <w:rFonts w:cs="Times New Roman"/>
        </w:rPr>
        <w:t>Приоритетными целями обучения математике в 5—9 классах являются:</w:t>
      </w:r>
    </w:p>
    <w:p w:rsidR="00416B7C" w:rsidRPr="00BE0AE5" w:rsidRDefault="00416B7C" w:rsidP="00420AC6">
      <w:pPr>
        <w:pStyle w:val="a"/>
        <w:spacing w:line="240" w:lineRule="auto"/>
        <w:rPr>
          <w:rFonts w:cs="Times New Roman"/>
        </w:rPr>
      </w:pPr>
      <w:r w:rsidRPr="00BE0AE5">
        <w:rPr>
          <w:rFonts w:cs="Times New Roman"/>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416B7C" w:rsidRPr="00BE0AE5" w:rsidRDefault="00416B7C" w:rsidP="00420AC6">
      <w:pPr>
        <w:pStyle w:val="a"/>
        <w:spacing w:line="240" w:lineRule="auto"/>
        <w:rPr>
          <w:rFonts w:cs="Times New Roman"/>
        </w:rPr>
      </w:pPr>
      <w:r w:rsidRPr="00BE0AE5">
        <w:rPr>
          <w:rFonts w:cs="Times New Roman"/>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416B7C" w:rsidRPr="00BE0AE5" w:rsidRDefault="00416B7C" w:rsidP="00420AC6">
      <w:pPr>
        <w:pStyle w:val="a"/>
        <w:spacing w:line="240" w:lineRule="auto"/>
        <w:rPr>
          <w:rFonts w:cs="Times New Roman"/>
        </w:rPr>
      </w:pPr>
      <w:r w:rsidRPr="00BE0AE5">
        <w:rPr>
          <w:rFonts w:cs="Times New Roman"/>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416B7C" w:rsidRPr="00BE0AE5" w:rsidRDefault="00416B7C" w:rsidP="00420AC6">
      <w:pPr>
        <w:pStyle w:val="a"/>
        <w:spacing w:line="240" w:lineRule="auto"/>
        <w:rPr>
          <w:rFonts w:cs="Times New Roman"/>
        </w:rPr>
      </w:pPr>
      <w:r w:rsidRPr="00BE0AE5">
        <w:rPr>
          <w:rFonts w:cs="Times New Roman"/>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416B7C" w:rsidRPr="00BE0AE5" w:rsidRDefault="00416B7C" w:rsidP="00420AC6">
      <w:pPr>
        <w:pStyle w:val="a8"/>
        <w:spacing w:line="240" w:lineRule="auto"/>
        <w:rPr>
          <w:rFonts w:cs="Times New Roman"/>
        </w:rPr>
      </w:pPr>
      <w:r w:rsidRPr="00BE0AE5">
        <w:rPr>
          <w:rFonts w:cs="Times New Roman"/>
        </w:rPr>
        <w:t>Основные линии содержания курса математики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rsidR="00416B7C" w:rsidRPr="00BE0AE5" w:rsidRDefault="00416B7C" w:rsidP="00420AC6">
      <w:pPr>
        <w:pStyle w:val="a8"/>
        <w:spacing w:line="240" w:lineRule="auto"/>
        <w:rPr>
          <w:rFonts w:cs="Times New Roman"/>
          <w:spacing w:val="-1"/>
        </w:rPr>
      </w:pPr>
      <w:r w:rsidRPr="00BE0AE5">
        <w:rPr>
          <w:rFonts w:cs="Times New Roman"/>
          <w:spacing w:val="-1"/>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416B7C" w:rsidRPr="00BE0AE5" w:rsidRDefault="00416B7C" w:rsidP="00420AC6">
      <w:pPr>
        <w:pStyle w:val="23"/>
        <w:spacing w:before="0" w:after="0" w:line="240" w:lineRule="auto"/>
        <w:rPr>
          <w:rFonts w:cs="Times New Roman"/>
        </w:rPr>
      </w:pPr>
      <w:r w:rsidRPr="00BE0AE5">
        <w:rPr>
          <w:rFonts w:cs="Times New Roman"/>
        </w:rPr>
        <w:t xml:space="preserve">Место учебного предмета «Математика» </w:t>
      </w:r>
      <w:r w:rsidRPr="00BE0AE5">
        <w:rPr>
          <w:rFonts w:cs="Times New Roman"/>
        </w:rPr>
        <w:br/>
        <w:t>в учебном плане</w:t>
      </w:r>
    </w:p>
    <w:p w:rsidR="00416B7C" w:rsidRPr="00BE0AE5" w:rsidRDefault="00416B7C" w:rsidP="00420AC6">
      <w:pPr>
        <w:pStyle w:val="a8"/>
        <w:spacing w:line="240" w:lineRule="auto"/>
        <w:rPr>
          <w:rFonts w:cs="Times New Roman"/>
        </w:rPr>
      </w:pPr>
      <w:r w:rsidRPr="00BE0AE5">
        <w:rPr>
          <w:rFonts w:cs="Times New Roman"/>
          <w:spacing w:val="-1"/>
        </w:rPr>
        <w:t xml:space="preserve">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w:t>
      </w:r>
      <w:r w:rsidRPr="00BE0AE5">
        <w:rPr>
          <w:rFonts w:cs="Times New Roman"/>
        </w:rPr>
        <w:t>(включая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rsidR="00416B7C" w:rsidRPr="00BE0AE5" w:rsidRDefault="00416B7C" w:rsidP="00420AC6">
      <w:pPr>
        <w:pStyle w:val="a8"/>
        <w:spacing w:line="240" w:lineRule="auto"/>
        <w:rPr>
          <w:rFonts w:cs="Times New Roman"/>
        </w:rPr>
      </w:pPr>
      <w:r w:rsidRPr="00BE0AE5">
        <w:rPr>
          <w:rFonts w:cs="Times New Roman"/>
        </w:rPr>
        <w:t>Настоящей программой предусматривается выделение в учебном плане на изучение математики в 5—6 классах 5 учеб</w:t>
      </w:r>
      <w:r w:rsidRPr="00BE0AE5">
        <w:rPr>
          <w:rFonts w:cs="Times New Roman"/>
          <w:spacing w:val="-4"/>
        </w:rPr>
        <w:t>ных часов в неделю в течение каждого года обучения, в 7—9 класс</w:t>
      </w:r>
      <w:r w:rsidRPr="00BE0AE5">
        <w:rPr>
          <w:rFonts w:cs="Times New Roman"/>
        </w:rPr>
        <w:t>ах 6 учебных часов в неделю в течение каждого года обучения, всего 952 учебных часа.</w:t>
      </w:r>
    </w:p>
    <w:p w:rsidR="00416B7C" w:rsidRPr="00BE0AE5" w:rsidRDefault="00416B7C" w:rsidP="00420AC6">
      <w:pPr>
        <w:pStyle w:val="a8"/>
        <w:spacing w:line="240" w:lineRule="auto"/>
        <w:rPr>
          <w:rFonts w:cs="Times New Roman"/>
        </w:rPr>
      </w:pPr>
      <w:r w:rsidRPr="00BE0AE5">
        <w:rPr>
          <w:rFonts w:cs="Times New Roman"/>
        </w:rP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более заинтересовавшую учеников,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rsidR="00416B7C" w:rsidRPr="00BE0AE5" w:rsidRDefault="00416B7C" w:rsidP="00420AC6">
      <w:pPr>
        <w:pStyle w:val="h1"/>
        <w:spacing w:before="0" w:after="0" w:line="240" w:lineRule="auto"/>
        <w:rPr>
          <w:rStyle w:val="a9"/>
          <w:rFonts w:cs="Times New Roman"/>
          <w:b/>
          <w:bCs/>
        </w:rPr>
      </w:pPr>
      <w:r w:rsidRPr="00BE0AE5">
        <w:rPr>
          <w:rStyle w:val="a9"/>
          <w:rFonts w:cs="Times New Roman"/>
          <w:b/>
          <w:bCs/>
        </w:rPr>
        <w:t>Планируемые результаты освоения</w:t>
      </w:r>
      <w:r w:rsidRPr="00BE0AE5">
        <w:rPr>
          <w:rStyle w:val="a9"/>
          <w:rFonts w:cs="Times New Roman"/>
          <w:b/>
          <w:bCs/>
        </w:rPr>
        <w:br/>
        <w:t>учебного предмета «Математика»</w:t>
      </w:r>
      <w:r w:rsidRPr="00BE0AE5">
        <w:rPr>
          <w:rStyle w:val="a9"/>
          <w:rFonts w:cs="Times New Roman"/>
          <w:b/>
          <w:bCs/>
        </w:rPr>
        <w:br/>
        <w:t>на уровне основного общего образования</w:t>
      </w:r>
    </w:p>
    <w:p w:rsidR="00416B7C" w:rsidRPr="00BE0AE5" w:rsidRDefault="00416B7C" w:rsidP="00420AC6">
      <w:pPr>
        <w:pStyle w:val="a8"/>
        <w:spacing w:line="240" w:lineRule="auto"/>
        <w:rPr>
          <w:rFonts w:cs="Times New Roman"/>
        </w:rPr>
      </w:pPr>
      <w:r w:rsidRPr="00BE0AE5">
        <w:rPr>
          <w:rFonts w:cs="Times New Roman"/>
        </w:rPr>
        <w:t>Освоение учебного предмета «Математика» должно обеспечивать достижение на уровне основного общего образования следующих личностных, метапредметных и предметных образовательных результатов:</w:t>
      </w:r>
    </w:p>
    <w:p w:rsidR="00416B7C" w:rsidRPr="00BE0AE5" w:rsidRDefault="00416B7C" w:rsidP="00420AC6">
      <w:pPr>
        <w:pStyle w:val="23"/>
        <w:spacing w:before="0" w:after="0" w:line="240" w:lineRule="auto"/>
        <w:rPr>
          <w:rFonts w:cs="Times New Roman"/>
        </w:rPr>
      </w:pPr>
      <w:r w:rsidRPr="00BE0AE5">
        <w:rPr>
          <w:rFonts w:cs="Times New Roman"/>
        </w:rPr>
        <w:t>ЛИЧНОСТНЫЕ РЕЗУЛЬТАТЫ</w:t>
      </w:r>
    </w:p>
    <w:p w:rsidR="00416B7C" w:rsidRPr="00BE0AE5" w:rsidRDefault="00416B7C" w:rsidP="00420AC6">
      <w:pPr>
        <w:pStyle w:val="a8"/>
        <w:spacing w:line="240" w:lineRule="auto"/>
        <w:rPr>
          <w:rFonts w:cs="Times New Roman"/>
        </w:rPr>
      </w:pPr>
      <w:r w:rsidRPr="00BE0AE5">
        <w:rPr>
          <w:rFonts w:cs="Times New Roman"/>
        </w:rPr>
        <w:t>Личностные результаты освоения программы учебного предмета «Математика» характеризуются:</w:t>
      </w:r>
    </w:p>
    <w:p w:rsidR="00416B7C" w:rsidRPr="00BE0AE5" w:rsidRDefault="00416B7C" w:rsidP="00420AC6">
      <w:pPr>
        <w:pStyle w:val="41"/>
        <w:spacing w:before="0" w:after="0" w:line="240" w:lineRule="auto"/>
        <w:rPr>
          <w:rFonts w:cs="Times New Roman"/>
        </w:rPr>
      </w:pPr>
      <w:r w:rsidRPr="00BE0AE5">
        <w:rPr>
          <w:rFonts w:cs="Times New Roman"/>
        </w:rPr>
        <w:t>Патриотическое воспитание:</w:t>
      </w:r>
    </w:p>
    <w:p w:rsidR="00416B7C" w:rsidRPr="00BE0AE5" w:rsidRDefault="00416B7C" w:rsidP="00420AC6">
      <w:pPr>
        <w:pStyle w:val="a8"/>
        <w:spacing w:line="240" w:lineRule="auto"/>
        <w:rPr>
          <w:rFonts w:cs="Times New Roman"/>
        </w:rPr>
      </w:pPr>
      <w:r w:rsidRPr="00BE0AE5">
        <w:rPr>
          <w:rFonts w:cs="Times New Roman"/>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416B7C" w:rsidRPr="00BE0AE5" w:rsidRDefault="00416B7C" w:rsidP="00420AC6">
      <w:pPr>
        <w:pStyle w:val="41"/>
        <w:spacing w:before="0" w:after="0" w:line="240" w:lineRule="auto"/>
        <w:rPr>
          <w:rFonts w:cs="Times New Roman"/>
        </w:rPr>
      </w:pPr>
      <w:r w:rsidRPr="00BE0AE5">
        <w:rPr>
          <w:rFonts w:cs="Times New Roman"/>
        </w:rPr>
        <w:t>Гражданское и духовно-нравственное воспитание:</w:t>
      </w:r>
    </w:p>
    <w:p w:rsidR="00416B7C" w:rsidRPr="00BE0AE5" w:rsidRDefault="00416B7C" w:rsidP="00420AC6">
      <w:pPr>
        <w:pStyle w:val="a8"/>
        <w:spacing w:line="240" w:lineRule="auto"/>
        <w:rPr>
          <w:rFonts w:cs="Times New Roman"/>
        </w:rPr>
      </w:pPr>
      <w:r w:rsidRPr="00BE0AE5">
        <w:rPr>
          <w:rFonts w:cs="Times New Roman"/>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416B7C" w:rsidRPr="00BE0AE5" w:rsidRDefault="00416B7C" w:rsidP="00420AC6">
      <w:pPr>
        <w:pStyle w:val="41"/>
        <w:spacing w:before="0" w:after="0" w:line="240" w:lineRule="auto"/>
        <w:rPr>
          <w:rFonts w:cs="Times New Roman"/>
        </w:rPr>
      </w:pPr>
      <w:r w:rsidRPr="00BE0AE5">
        <w:rPr>
          <w:rFonts w:cs="Times New Roman"/>
        </w:rPr>
        <w:t>Трудовое воспитание:</w:t>
      </w:r>
    </w:p>
    <w:p w:rsidR="00416B7C" w:rsidRPr="00BE0AE5" w:rsidRDefault="00416B7C" w:rsidP="00420AC6">
      <w:pPr>
        <w:pStyle w:val="a8"/>
        <w:spacing w:line="240" w:lineRule="auto"/>
        <w:rPr>
          <w:rFonts w:cs="Times New Roman"/>
        </w:rPr>
      </w:pPr>
      <w:r w:rsidRPr="00BE0AE5">
        <w:rPr>
          <w:rFonts w:cs="Times New Roman"/>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416B7C" w:rsidRPr="00BE0AE5" w:rsidRDefault="00416B7C" w:rsidP="00420AC6">
      <w:pPr>
        <w:pStyle w:val="41"/>
        <w:keepNext/>
        <w:spacing w:before="0" w:after="0" w:line="240" w:lineRule="auto"/>
        <w:rPr>
          <w:rFonts w:cs="Times New Roman"/>
        </w:rPr>
      </w:pPr>
      <w:r w:rsidRPr="00BE0AE5">
        <w:rPr>
          <w:rFonts w:cs="Times New Roman"/>
        </w:rPr>
        <w:t>Эстетическое воспитание:</w:t>
      </w:r>
    </w:p>
    <w:p w:rsidR="00416B7C" w:rsidRPr="00BE0AE5" w:rsidRDefault="00416B7C" w:rsidP="00420AC6">
      <w:pPr>
        <w:pStyle w:val="a8"/>
        <w:spacing w:line="240" w:lineRule="auto"/>
        <w:rPr>
          <w:rFonts w:cs="Times New Roman"/>
        </w:rPr>
      </w:pPr>
      <w:r w:rsidRPr="00BE0AE5">
        <w:rPr>
          <w:rFonts w:cs="Times New Roman"/>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416B7C" w:rsidRPr="00BE0AE5" w:rsidRDefault="00416B7C" w:rsidP="00420AC6">
      <w:pPr>
        <w:pStyle w:val="41"/>
        <w:spacing w:before="0" w:after="0" w:line="240" w:lineRule="auto"/>
        <w:rPr>
          <w:rFonts w:cs="Times New Roman"/>
        </w:rPr>
      </w:pPr>
      <w:r w:rsidRPr="00BE0AE5">
        <w:rPr>
          <w:rFonts w:cs="Times New Roman"/>
        </w:rPr>
        <w:t>Ценности научного познания:</w:t>
      </w:r>
    </w:p>
    <w:p w:rsidR="00416B7C" w:rsidRPr="00BE0AE5" w:rsidRDefault="00416B7C" w:rsidP="00420AC6">
      <w:pPr>
        <w:pStyle w:val="a8"/>
        <w:spacing w:line="240" w:lineRule="auto"/>
        <w:rPr>
          <w:rFonts w:cs="Times New Roman"/>
        </w:rPr>
      </w:pPr>
      <w:r w:rsidRPr="00BE0AE5">
        <w:rPr>
          <w:rFonts w:cs="Times New Roman"/>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416B7C" w:rsidRPr="00BE0AE5" w:rsidRDefault="00416B7C" w:rsidP="00420AC6">
      <w:pPr>
        <w:pStyle w:val="41"/>
        <w:spacing w:before="0" w:after="0" w:line="240" w:lineRule="auto"/>
        <w:rPr>
          <w:rFonts w:cs="Times New Roman"/>
        </w:rPr>
      </w:pPr>
      <w:r w:rsidRPr="00BE0AE5">
        <w:rPr>
          <w:rFonts w:cs="Times New Roman"/>
        </w:rPr>
        <w:t>Физическое воспитание, формирование культуры здоровья и эмоционального благополучия:</w:t>
      </w:r>
    </w:p>
    <w:p w:rsidR="00416B7C" w:rsidRPr="00BE0AE5" w:rsidRDefault="00416B7C" w:rsidP="00420AC6">
      <w:pPr>
        <w:pStyle w:val="a8"/>
        <w:spacing w:line="240" w:lineRule="auto"/>
        <w:rPr>
          <w:rFonts w:cs="Times New Roman"/>
        </w:rPr>
      </w:pPr>
      <w:r w:rsidRPr="00BE0AE5">
        <w:rPr>
          <w:rFonts w:cs="Times New Roman"/>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416B7C" w:rsidRPr="00BE0AE5" w:rsidRDefault="00416B7C" w:rsidP="00420AC6">
      <w:pPr>
        <w:pStyle w:val="41"/>
        <w:spacing w:before="0" w:after="0" w:line="240" w:lineRule="auto"/>
        <w:rPr>
          <w:rFonts w:cs="Times New Roman"/>
        </w:rPr>
      </w:pPr>
      <w:r w:rsidRPr="00BE0AE5">
        <w:rPr>
          <w:rFonts w:cs="Times New Roman"/>
        </w:rPr>
        <w:t>Экологическое воспитание:</w:t>
      </w:r>
    </w:p>
    <w:p w:rsidR="00416B7C" w:rsidRPr="00BE0AE5" w:rsidRDefault="00416B7C" w:rsidP="00420AC6">
      <w:pPr>
        <w:pStyle w:val="a8"/>
        <w:spacing w:line="240" w:lineRule="auto"/>
        <w:rPr>
          <w:rFonts w:cs="Times New Roman"/>
        </w:rPr>
      </w:pPr>
      <w:r w:rsidRPr="00BE0AE5">
        <w:rPr>
          <w:rFonts w:cs="Times New Roman"/>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416B7C" w:rsidRPr="00BE0AE5" w:rsidRDefault="00416B7C" w:rsidP="00420AC6">
      <w:pPr>
        <w:pStyle w:val="41"/>
        <w:spacing w:before="0" w:after="0" w:line="240" w:lineRule="auto"/>
        <w:rPr>
          <w:rFonts w:cs="Times New Roman"/>
        </w:rPr>
      </w:pPr>
      <w:r w:rsidRPr="00BE0AE5">
        <w:rPr>
          <w:rFonts w:cs="Times New Roman"/>
        </w:rPr>
        <w:t>Личностные результаты, обеспечивающие адаптацию обучающегося к изменяющимся условиям социальной и природной среды:</w:t>
      </w:r>
    </w:p>
    <w:p w:rsidR="00416B7C" w:rsidRPr="00BE0AE5" w:rsidRDefault="00416B7C" w:rsidP="00420AC6">
      <w:pPr>
        <w:pStyle w:val="a8"/>
        <w:spacing w:line="240" w:lineRule="auto"/>
        <w:rPr>
          <w:rFonts w:cs="Times New Roman"/>
        </w:rPr>
      </w:pPr>
      <w:r w:rsidRPr="00BE0AE5">
        <w:rPr>
          <w:rFonts w:cs="Times New Roman"/>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416B7C" w:rsidRPr="00BE0AE5" w:rsidRDefault="00416B7C" w:rsidP="00420AC6">
      <w:pPr>
        <w:pStyle w:val="a8"/>
        <w:spacing w:line="240" w:lineRule="auto"/>
        <w:rPr>
          <w:rFonts w:cs="Times New Roman"/>
        </w:rPr>
      </w:pPr>
      <w:r w:rsidRPr="00BE0AE5">
        <w:rPr>
          <w:rFonts w:cs="Times New Roman"/>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416B7C" w:rsidRPr="00BE0AE5" w:rsidRDefault="00416B7C" w:rsidP="00420AC6">
      <w:pPr>
        <w:pStyle w:val="a8"/>
        <w:spacing w:line="240" w:lineRule="auto"/>
        <w:rPr>
          <w:rFonts w:cs="Times New Roman"/>
        </w:rPr>
      </w:pPr>
      <w:r w:rsidRPr="00BE0AE5">
        <w:rPr>
          <w:rFonts w:cs="Times New Roman"/>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416B7C" w:rsidRPr="00BE0AE5" w:rsidRDefault="00416B7C" w:rsidP="00420AC6">
      <w:pPr>
        <w:pStyle w:val="23"/>
        <w:spacing w:before="0" w:after="0" w:line="240" w:lineRule="auto"/>
        <w:rPr>
          <w:rFonts w:cs="Times New Roman"/>
        </w:rPr>
      </w:pPr>
      <w:r w:rsidRPr="00BE0AE5">
        <w:rPr>
          <w:rFonts w:cs="Times New Roman"/>
        </w:rPr>
        <w:t>МЕТАПРЕДМЕТНЫЕ РЕЗУЛЬТАТЫ</w:t>
      </w:r>
    </w:p>
    <w:p w:rsidR="00416B7C" w:rsidRPr="00BE0AE5" w:rsidRDefault="00416B7C" w:rsidP="00420AC6">
      <w:pPr>
        <w:pStyle w:val="a8"/>
        <w:spacing w:line="240" w:lineRule="auto"/>
        <w:rPr>
          <w:rStyle w:val="aa"/>
          <w:rFonts w:cs="Times New Roman"/>
        </w:rPr>
      </w:pPr>
      <w:r w:rsidRPr="00BE0AE5">
        <w:rPr>
          <w:rFonts w:cs="Times New Roman"/>
        </w:rPr>
        <w:t xml:space="preserve">Метапредметные результаты освоения программы учебного предмета «Математика» характеризуются овладением </w:t>
      </w:r>
      <w:r w:rsidRPr="00BE0AE5">
        <w:rPr>
          <w:rStyle w:val="aa"/>
          <w:rFonts w:cs="Times New Roman"/>
        </w:rPr>
        <w:t xml:space="preserve">универсальными </w:t>
      </w:r>
      <w:r w:rsidRPr="00BE0AE5">
        <w:rPr>
          <w:rStyle w:val="ab"/>
          <w:rFonts w:cs="Times New Roman"/>
        </w:rPr>
        <w:t>познавательными</w:t>
      </w:r>
      <w:r w:rsidRPr="00BE0AE5">
        <w:rPr>
          <w:rStyle w:val="aa"/>
          <w:rFonts w:cs="Times New Roman"/>
        </w:rPr>
        <w:t xml:space="preserve"> действиями, универсальными </w:t>
      </w:r>
      <w:r w:rsidRPr="00BE0AE5">
        <w:rPr>
          <w:rStyle w:val="ab"/>
          <w:rFonts w:cs="Times New Roman"/>
        </w:rPr>
        <w:t>коммуникативными</w:t>
      </w:r>
      <w:r w:rsidRPr="00BE0AE5">
        <w:rPr>
          <w:rStyle w:val="aa"/>
          <w:rFonts w:cs="Times New Roman"/>
        </w:rPr>
        <w:t xml:space="preserve">действиями и универсальными </w:t>
      </w:r>
      <w:r w:rsidRPr="00BE0AE5">
        <w:rPr>
          <w:rStyle w:val="ab"/>
          <w:rFonts w:cs="Times New Roman"/>
        </w:rPr>
        <w:t>регулятивными</w:t>
      </w:r>
      <w:r w:rsidRPr="00BE0AE5">
        <w:rPr>
          <w:rStyle w:val="aa"/>
          <w:rFonts w:cs="Times New Roman"/>
        </w:rPr>
        <w:t>действиями.</w:t>
      </w:r>
    </w:p>
    <w:p w:rsidR="00416B7C" w:rsidRPr="00BE0AE5" w:rsidRDefault="00416B7C" w:rsidP="00420AC6">
      <w:pPr>
        <w:pStyle w:val="a8"/>
        <w:spacing w:line="240" w:lineRule="auto"/>
        <w:rPr>
          <w:rStyle w:val="aa"/>
          <w:rFonts w:cs="Times New Roman"/>
        </w:rPr>
      </w:pPr>
      <w:r w:rsidRPr="00BE0AE5">
        <w:rPr>
          <w:rStyle w:val="aa"/>
          <w:rFonts w:cs="Times New Roman"/>
        </w:rPr>
        <w:t xml:space="preserve">1) Универсальные </w:t>
      </w:r>
      <w:r w:rsidRPr="00BE0AE5">
        <w:rPr>
          <w:rStyle w:val="ab"/>
          <w:rFonts w:cs="Times New Roman"/>
        </w:rPr>
        <w:t>познавательные</w:t>
      </w:r>
      <w:r w:rsidRPr="00BE0AE5">
        <w:rPr>
          <w:rStyle w:val="aa"/>
          <w:rFonts w:cs="Times New Roman"/>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416B7C" w:rsidRPr="00BE0AE5" w:rsidRDefault="00416B7C" w:rsidP="00420AC6">
      <w:pPr>
        <w:pStyle w:val="41"/>
        <w:spacing w:before="0" w:after="0" w:line="240" w:lineRule="auto"/>
        <w:rPr>
          <w:rFonts w:cs="Times New Roman"/>
        </w:rPr>
      </w:pPr>
      <w:r w:rsidRPr="00BE0AE5">
        <w:rPr>
          <w:rFonts w:cs="Times New Roman"/>
        </w:rPr>
        <w:t>Базовые логические действия:</w:t>
      </w:r>
    </w:p>
    <w:p w:rsidR="00416B7C" w:rsidRPr="00BE0AE5" w:rsidRDefault="00416B7C" w:rsidP="00420AC6">
      <w:pPr>
        <w:pStyle w:val="a"/>
        <w:spacing w:line="240" w:lineRule="auto"/>
        <w:rPr>
          <w:rFonts w:cs="Times New Roman"/>
        </w:rPr>
      </w:pPr>
      <w:r w:rsidRPr="00BE0AE5">
        <w:rPr>
          <w:rFonts w:cs="Times New Roman"/>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416B7C" w:rsidRPr="00BE0AE5" w:rsidRDefault="00416B7C" w:rsidP="00420AC6">
      <w:pPr>
        <w:pStyle w:val="a"/>
        <w:spacing w:line="240" w:lineRule="auto"/>
        <w:rPr>
          <w:rFonts w:cs="Times New Roman"/>
        </w:rPr>
      </w:pPr>
      <w:r w:rsidRPr="00BE0AE5">
        <w:rPr>
          <w:rFonts w:cs="Times New Roman"/>
        </w:rPr>
        <w:t>воспринимать, формулировать и преобразовывать суждения: утвердительные и отрицательные, единичные, частные и общие; условные;</w:t>
      </w:r>
    </w:p>
    <w:p w:rsidR="00416B7C" w:rsidRPr="00BE0AE5" w:rsidRDefault="00416B7C" w:rsidP="00420AC6">
      <w:pPr>
        <w:pStyle w:val="a"/>
        <w:spacing w:line="240" w:lineRule="auto"/>
        <w:rPr>
          <w:rFonts w:cs="Times New Roman"/>
        </w:rPr>
      </w:pPr>
      <w:r w:rsidRPr="00BE0AE5">
        <w:rPr>
          <w:rFonts w:cs="Times New Roman"/>
          <w:spacing w:val="-4"/>
        </w:rPr>
        <w:t xml:space="preserve">выявлять математические закономерности, взаимосвязи и </w:t>
      </w:r>
      <w:r w:rsidRPr="00BE0AE5">
        <w:rPr>
          <w:rFonts w:cs="Times New Roman"/>
          <w:spacing w:val="-8"/>
        </w:rPr>
        <w:t>про</w:t>
      </w:r>
      <w:r w:rsidRPr="00BE0AE5">
        <w:rPr>
          <w:rFonts w:cs="Times New Roman"/>
          <w:spacing w:val="-4"/>
        </w:rPr>
        <w:t>тиворечия в фактах, данных, наблюдениях и утверждениях;</w:t>
      </w:r>
      <w:r w:rsidRPr="00BE0AE5">
        <w:rPr>
          <w:rFonts w:cs="Times New Roman"/>
        </w:rPr>
        <w:t xml:space="preserve"> предлагать критерии для выявления закономерностей и противоречий;</w:t>
      </w:r>
    </w:p>
    <w:p w:rsidR="00416B7C" w:rsidRPr="00BE0AE5" w:rsidRDefault="00416B7C" w:rsidP="00420AC6">
      <w:pPr>
        <w:pStyle w:val="a"/>
        <w:spacing w:line="240" w:lineRule="auto"/>
        <w:rPr>
          <w:rFonts w:cs="Times New Roman"/>
          <w:spacing w:val="-4"/>
        </w:rPr>
      </w:pPr>
      <w:r w:rsidRPr="00BE0AE5">
        <w:rPr>
          <w:rFonts w:cs="Times New Roman"/>
          <w:spacing w:val="-4"/>
        </w:rPr>
        <w:t>делать выводы с использованием законов логики, дедуктивных и индуктивных умозаключений, умозаключений по аналогии;</w:t>
      </w:r>
    </w:p>
    <w:p w:rsidR="00416B7C" w:rsidRPr="00BE0AE5" w:rsidRDefault="00416B7C" w:rsidP="00420AC6">
      <w:pPr>
        <w:pStyle w:val="a"/>
        <w:spacing w:line="240" w:lineRule="auto"/>
        <w:rPr>
          <w:rFonts w:cs="Times New Roman"/>
        </w:rPr>
      </w:pPr>
      <w:r w:rsidRPr="00BE0AE5">
        <w:rPr>
          <w:rFonts w:cs="Times New Roman"/>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416B7C" w:rsidRPr="00BE0AE5" w:rsidRDefault="00416B7C" w:rsidP="00420AC6">
      <w:pPr>
        <w:pStyle w:val="a"/>
        <w:spacing w:line="240" w:lineRule="auto"/>
        <w:rPr>
          <w:rFonts w:cs="Times New Roman"/>
        </w:rPr>
      </w:pPr>
      <w:r w:rsidRPr="00BE0AE5">
        <w:rPr>
          <w:rFonts w:cs="Times New Roman"/>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16B7C" w:rsidRPr="00BE0AE5" w:rsidRDefault="00416B7C" w:rsidP="00420AC6">
      <w:pPr>
        <w:pStyle w:val="41"/>
        <w:keepNext/>
        <w:spacing w:before="0" w:after="0" w:line="240" w:lineRule="auto"/>
        <w:rPr>
          <w:rFonts w:cs="Times New Roman"/>
        </w:rPr>
      </w:pPr>
      <w:r w:rsidRPr="00BE0AE5">
        <w:rPr>
          <w:rFonts w:cs="Times New Roman"/>
        </w:rPr>
        <w:t>Базовые исследовательские действия:</w:t>
      </w:r>
    </w:p>
    <w:p w:rsidR="00416B7C" w:rsidRPr="00BE0AE5" w:rsidRDefault="00416B7C" w:rsidP="00420AC6">
      <w:pPr>
        <w:pStyle w:val="a"/>
        <w:spacing w:line="240" w:lineRule="auto"/>
        <w:rPr>
          <w:rFonts w:cs="Times New Roman"/>
        </w:rPr>
      </w:pPr>
      <w:r w:rsidRPr="00BE0AE5">
        <w:rPr>
          <w:rFonts w:cs="Times New Roman"/>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416B7C" w:rsidRPr="00BE0AE5" w:rsidRDefault="00416B7C" w:rsidP="00420AC6">
      <w:pPr>
        <w:pStyle w:val="a"/>
        <w:spacing w:line="240" w:lineRule="auto"/>
        <w:rPr>
          <w:rFonts w:cs="Times New Roman"/>
        </w:rPr>
      </w:pPr>
      <w:r w:rsidRPr="00BE0AE5">
        <w:rPr>
          <w:rFonts w:cs="Times New Roman"/>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416B7C" w:rsidRPr="00BE0AE5" w:rsidRDefault="00416B7C" w:rsidP="00420AC6">
      <w:pPr>
        <w:pStyle w:val="a"/>
        <w:spacing w:line="240" w:lineRule="auto"/>
        <w:rPr>
          <w:rFonts w:cs="Times New Roman"/>
        </w:rPr>
      </w:pPr>
      <w:r w:rsidRPr="00BE0AE5">
        <w:rPr>
          <w:rFonts w:cs="Times New Roman"/>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416B7C" w:rsidRPr="00BE0AE5" w:rsidRDefault="00416B7C" w:rsidP="00420AC6">
      <w:pPr>
        <w:pStyle w:val="a"/>
        <w:spacing w:line="240" w:lineRule="auto"/>
        <w:rPr>
          <w:rFonts w:cs="Times New Roman"/>
        </w:rPr>
      </w:pPr>
      <w:r w:rsidRPr="00BE0AE5">
        <w:rPr>
          <w:rFonts w:cs="Times New Roman"/>
        </w:rPr>
        <w:t>прогнозировать возможное развитие процесса, а также выдвигать предположения о его развитии в новых условиях.</w:t>
      </w:r>
    </w:p>
    <w:p w:rsidR="00416B7C" w:rsidRPr="00BE0AE5" w:rsidRDefault="00416B7C" w:rsidP="00420AC6">
      <w:pPr>
        <w:pStyle w:val="41"/>
        <w:spacing w:before="0" w:after="0" w:line="240" w:lineRule="auto"/>
        <w:rPr>
          <w:rFonts w:cs="Times New Roman"/>
        </w:rPr>
      </w:pPr>
      <w:r w:rsidRPr="00BE0AE5">
        <w:rPr>
          <w:rFonts w:cs="Times New Roman"/>
        </w:rPr>
        <w:t>Работа с информацией:</w:t>
      </w:r>
    </w:p>
    <w:p w:rsidR="00416B7C" w:rsidRPr="00BE0AE5" w:rsidRDefault="00416B7C" w:rsidP="00420AC6">
      <w:pPr>
        <w:pStyle w:val="a"/>
        <w:spacing w:line="240" w:lineRule="auto"/>
        <w:rPr>
          <w:rFonts w:cs="Times New Roman"/>
        </w:rPr>
      </w:pPr>
      <w:r w:rsidRPr="00BE0AE5">
        <w:rPr>
          <w:rFonts w:cs="Times New Roman"/>
        </w:rPr>
        <w:t>выявлять недостаточность и избыточность информации, данных, необходимых для решения задачи;</w:t>
      </w:r>
    </w:p>
    <w:p w:rsidR="00416B7C" w:rsidRPr="00BE0AE5" w:rsidRDefault="00416B7C" w:rsidP="00420AC6">
      <w:pPr>
        <w:pStyle w:val="a"/>
        <w:spacing w:line="240" w:lineRule="auto"/>
        <w:rPr>
          <w:rFonts w:cs="Times New Roman"/>
        </w:rPr>
      </w:pPr>
      <w:r w:rsidRPr="00BE0AE5">
        <w:rPr>
          <w:rFonts w:cs="Times New Roman"/>
        </w:rPr>
        <w:t>выбирать, анализировать, систематизировать и интерпретировать информацию различных видов и форм представления;</w:t>
      </w:r>
    </w:p>
    <w:p w:rsidR="00416B7C" w:rsidRPr="00BE0AE5" w:rsidRDefault="00416B7C" w:rsidP="00420AC6">
      <w:pPr>
        <w:pStyle w:val="a"/>
        <w:spacing w:line="240" w:lineRule="auto"/>
        <w:rPr>
          <w:rFonts w:cs="Times New Roman"/>
        </w:rPr>
      </w:pPr>
      <w:r w:rsidRPr="00BE0AE5">
        <w:rPr>
          <w:rFonts w:cs="Times New Roman"/>
        </w:rPr>
        <w:t>выбирать форму представления информации и иллюстрировать решаемые задачи схемами, диаграммами, иной графикой и их комбинациями;</w:t>
      </w:r>
    </w:p>
    <w:p w:rsidR="00416B7C" w:rsidRPr="00BE0AE5" w:rsidRDefault="00416B7C" w:rsidP="00420AC6">
      <w:pPr>
        <w:pStyle w:val="a"/>
        <w:spacing w:line="240" w:lineRule="auto"/>
        <w:rPr>
          <w:rFonts w:cs="Times New Roman"/>
        </w:rPr>
      </w:pPr>
      <w:r w:rsidRPr="00BE0AE5">
        <w:rPr>
          <w:rFonts w:cs="Times New Roman"/>
        </w:rPr>
        <w:t>оценивать надёжность информации по критериям, предложенным учителем или сформулированным самостоятельно.</w:t>
      </w:r>
    </w:p>
    <w:p w:rsidR="00416B7C" w:rsidRPr="00BE0AE5" w:rsidRDefault="00416B7C" w:rsidP="00420AC6">
      <w:pPr>
        <w:pStyle w:val="a8"/>
        <w:spacing w:line="240" w:lineRule="auto"/>
        <w:rPr>
          <w:rStyle w:val="aa"/>
          <w:rFonts w:cs="Times New Roman"/>
          <w:spacing w:val="-4"/>
        </w:rPr>
      </w:pPr>
      <w:r w:rsidRPr="00BE0AE5">
        <w:rPr>
          <w:rStyle w:val="aa"/>
          <w:rFonts w:cs="Times New Roman"/>
        </w:rPr>
        <w:t xml:space="preserve">2) Универсальные </w:t>
      </w:r>
      <w:r w:rsidRPr="00BE0AE5">
        <w:rPr>
          <w:rStyle w:val="ab"/>
          <w:rFonts w:cs="Times New Roman"/>
        </w:rPr>
        <w:t>коммуникативные</w:t>
      </w:r>
      <w:r w:rsidRPr="00BE0AE5">
        <w:rPr>
          <w:rStyle w:val="aa"/>
          <w:rFonts w:cs="Times New Roman"/>
        </w:rPr>
        <w:t>действия обеспе</w:t>
      </w:r>
      <w:r w:rsidRPr="00BE0AE5">
        <w:rPr>
          <w:rStyle w:val="aa"/>
          <w:rFonts w:cs="Times New Roman"/>
          <w:spacing w:val="-4"/>
        </w:rPr>
        <w:t>чивают сформированность социальных навыков обучающихся.</w:t>
      </w:r>
    </w:p>
    <w:p w:rsidR="00416B7C" w:rsidRPr="00BE0AE5" w:rsidRDefault="00416B7C" w:rsidP="00420AC6">
      <w:pPr>
        <w:pStyle w:val="41"/>
        <w:spacing w:before="0" w:after="0" w:line="240" w:lineRule="auto"/>
        <w:rPr>
          <w:rFonts w:cs="Times New Roman"/>
        </w:rPr>
      </w:pPr>
      <w:r w:rsidRPr="00BE0AE5">
        <w:rPr>
          <w:rFonts w:cs="Times New Roman"/>
        </w:rPr>
        <w:t>Общение:</w:t>
      </w:r>
    </w:p>
    <w:p w:rsidR="00416B7C" w:rsidRPr="00BE0AE5" w:rsidRDefault="00416B7C" w:rsidP="00420AC6">
      <w:pPr>
        <w:pStyle w:val="a"/>
        <w:spacing w:line="240" w:lineRule="auto"/>
        <w:rPr>
          <w:rFonts w:cs="Times New Roman"/>
        </w:rPr>
      </w:pPr>
      <w:r w:rsidRPr="00BE0AE5">
        <w:rPr>
          <w:rFonts w:cs="Times New Roman"/>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416B7C" w:rsidRPr="00BE0AE5" w:rsidRDefault="00416B7C" w:rsidP="00420AC6">
      <w:pPr>
        <w:pStyle w:val="a"/>
        <w:spacing w:line="240" w:lineRule="auto"/>
        <w:rPr>
          <w:rFonts w:cs="Times New Roman"/>
        </w:rPr>
      </w:pPr>
      <w:r w:rsidRPr="00BE0AE5">
        <w:rPr>
          <w:rFonts w:cs="Times New Roman"/>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416B7C" w:rsidRPr="00BE0AE5" w:rsidRDefault="00416B7C" w:rsidP="00420AC6">
      <w:pPr>
        <w:pStyle w:val="a"/>
        <w:spacing w:line="240" w:lineRule="auto"/>
        <w:rPr>
          <w:rFonts w:cs="Times New Roman"/>
          <w:spacing w:val="-2"/>
        </w:rPr>
      </w:pPr>
      <w:r w:rsidRPr="00BE0AE5">
        <w:rPr>
          <w:rFonts w:cs="Times New Roman"/>
          <w:spacing w:val="-2"/>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416B7C" w:rsidRPr="00BE0AE5" w:rsidRDefault="00416B7C" w:rsidP="00420AC6">
      <w:pPr>
        <w:pStyle w:val="41"/>
        <w:spacing w:before="0" w:after="0" w:line="240" w:lineRule="auto"/>
        <w:rPr>
          <w:rFonts w:cs="Times New Roman"/>
        </w:rPr>
      </w:pPr>
      <w:r w:rsidRPr="00BE0AE5">
        <w:rPr>
          <w:rFonts w:cs="Times New Roman"/>
        </w:rPr>
        <w:t>Сотрудничество:</w:t>
      </w:r>
    </w:p>
    <w:p w:rsidR="00416B7C" w:rsidRPr="00BE0AE5" w:rsidRDefault="00416B7C" w:rsidP="00420AC6">
      <w:pPr>
        <w:pStyle w:val="a"/>
        <w:spacing w:line="240" w:lineRule="auto"/>
        <w:rPr>
          <w:rFonts w:cs="Times New Roman"/>
        </w:rPr>
      </w:pPr>
      <w:r w:rsidRPr="00BE0AE5">
        <w:rPr>
          <w:rFonts w:cs="Times New Roman"/>
        </w:rPr>
        <w:t>понимать и использовать преимущества командной и индивидуальной работы при решении учебных математических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416B7C" w:rsidRPr="00BE0AE5" w:rsidRDefault="00416B7C" w:rsidP="00420AC6">
      <w:pPr>
        <w:pStyle w:val="a"/>
        <w:spacing w:line="240" w:lineRule="auto"/>
        <w:rPr>
          <w:rFonts w:cs="Times New Roman"/>
        </w:rPr>
      </w:pPr>
      <w:r w:rsidRPr="00BE0AE5">
        <w:rPr>
          <w:rFonts w:cs="Times New Roman"/>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416B7C" w:rsidRPr="00BE0AE5" w:rsidRDefault="00416B7C" w:rsidP="00420AC6">
      <w:pPr>
        <w:pStyle w:val="a8"/>
        <w:spacing w:line="240" w:lineRule="auto"/>
        <w:rPr>
          <w:rStyle w:val="aa"/>
          <w:rFonts w:cs="Times New Roman"/>
        </w:rPr>
      </w:pPr>
      <w:r w:rsidRPr="00BE0AE5">
        <w:rPr>
          <w:rStyle w:val="aa"/>
          <w:rFonts w:cs="Times New Roman"/>
        </w:rPr>
        <w:t xml:space="preserve">3) Универсальные </w:t>
      </w:r>
      <w:r w:rsidRPr="00BE0AE5">
        <w:rPr>
          <w:rStyle w:val="ab"/>
          <w:rFonts w:cs="Times New Roman"/>
        </w:rPr>
        <w:t>регулятивные</w:t>
      </w:r>
      <w:r w:rsidRPr="00BE0AE5">
        <w:rPr>
          <w:rStyle w:val="aa"/>
          <w:rFonts w:cs="Times New Roman"/>
        </w:rPr>
        <w:t>действия обеспечивают формирование смысловых установок и жизненных навыков личности.</w:t>
      </w:r>
    </w:p>
    <w:p w:rsidR="00416B7C" w:rsidRPr="00BE0AE5" w:rsidRDefault="00416B7C" w:rsidP="00420AC6">
      <w:pPr>
        <w:pStyle w:val="41"/>
        <w:spacing w:before="0" w:after="0" w:line="240" w:lineRule="auto"/>
        <w:rPr>
          <w:rFonts w:cs="Times New Roman"/>
        </w:rPr>
      </w:pPr>
      <w:r w:rsidRPr="00BE0AE5">
        <w:rPr>
          <w:rFonts w:cs="Times New Roman"/>
        </w:rPr>
        <w:t>Самоорганизация:</w:t>
      </w:r>
    </w:p>
    <w:p w:rsidR="00416B7C" w:rsidRPr="00BE0AE5" w:rsidRDefault="00416B7C" w:rsidP="00420AC6">
      <w:pPr>
        <w:pStyle w:val="a"/>
        <w:spacing w:line="240" w:lineRule="auto"/>
        <w:rPr>
          <w:rFonts w:cs="Times New Roman"/>
        </w:rPr>
      </w:pPr>
      <w:r w:rsidRPr="00BE0AE5">
        <w:rPr>
          <w:rFonts w:cs="Times New Roman"/>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416B7C" w:rsidRPr="00BE0AE5" w:rsidRDefault="00416B7C" w:rsidP="00420AC6">
      <w:pPr>
        <w:pStyle w:val="41"/>
        <w:spacing w:before="0" w:after="0" w:line="240" w:lineRule="auto"/>
        <w:rPr>
          <w:rFonts w:cs="Times New Roman"/>
        </w:rPr>
      </w:pPr>
      <w:r w:rsidRPr="00BE0AE5">
        <w:rPr>
          <w:rFonts w:cs="Times New Roman"/>
        </w:rPr>
        <w:t>Самоконтроль:</w:t>
      </w:r>
    </w:p>
    <w:p w:rsidR="00416B7C" w:rsidRPr="00BE0AE5" w:rsidRDefault="00416B7C" w:rsidP="00420AC6">
      <w:pPr>
        <w:pStyle w:val="a"/>
        <w:spacing w:line="240" w:lineRule="auto"/>
        <w:rPr>
          <w:rFonts w:cs="Times New Roman"/>
        </w:rPr>
      </w:pPr>
      <w:r w:rsidRPr="00BE0AE5">
        <w:rPr>
          <w:rFonts w:cs="Times New Roman"/>
        </w:rPr>
        <w:t>владеть способами самопроверки, самоконтроля процесса и результата решения математической задачи;</w:t>
      </w:r>
    </w:p>
    <w:p w:rsidR="00416B7C" w:rsidRPr="00BE0AE5" w:rsidRDefault="00416B7C" w:rsidP="00420AC6">
      <w:pPr>
        <w:pStyle w:val="a"/>
        <w:spacing w:line="240" w:lineRule="auto"/>
        <w:rPr>
          <w:rFonts w:cs="Times New Roman"/>
        </w:rPr>
      </w:pPr>
      <w:r w:rsidRPr="00BE0AE5">
        <w:rPr>
          <w:rFonts w:cs="Times New Roman"/>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416B7C" w:rsidRPr="00BE0AE5" w:rsidRDefault="00416B7C" w:rsidP="00420AC6">
      <w:pPr>
        <w:pStyle w:val="a"/>
        <w:spacing w:line="240" w:lineRule="auto"/>
        <w:rPr>
          <w:rFonts w:cs="Times New Roman"/>
        </w:rPr>
      </w:pPr>
      <w:r w:rsidRPr="00BE0AE5">
        <w:rPr>
          <w:rFonts w:cs="Times New Roman"/>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416B7C" w:rsidRPr="00BE0AE5" w:rsidRDefault="00416B7C" w:rsidP="00420AC6">
      <w:pPr>
        <w:pStyle w:val="23"/>
        <w:spacing w:before="0" w:after="0" w:line="240" w:lineRule="auto"/>
        <w:rPr>
          <w:rFonts w:cs="Times New Roman"/>
        </w:rPr>
      </w:pPr>
      <w:r w:rsidRPr="00BE0AE5">
        <w:rPr>
          <w:rFonts w:cs="Times New Roman"/>
        </w:rPr>
        <w:t>ПРЕДМЕТНЫЕ РЕЗУЛЬТАТЫ</w:t>
      </w:r>
    </w:p>
    <w:p w:rsidR="00416B7C" w:rsidRPr="00BE0AE5" w:rsidRDefault="00416B7C" w:rsidP="00420AC6">
      <w:pPr>
        <w:pStyle w:val="a8"/>
        <w:spacing w:line="240" w:lineRule="auto"/>
        <w:rPr>
          <w:rFonts w:cs="Times New Roman"/>
        </w:rPr>
      </w:pPr>
      <w:r w:rsidRPr="00BE0AE5">
        <w:rPr>
          <w:rFonts w:cs="Times New Roman"/>
        </w:rPr>
        <w:t xml:space="preserve">Предметные результаты освоения </w:t>
      </w:r>
      <w:r w:rsidR="00DD77C9">
        <w:rPr>
          <w:rFonts w:cs="Times New Roman"/>
        </w:rPr>
        <w:t xml:space="preserve">Рабочей программы  </w:t>
      </w:r>
      <w:r w:rsidRPr="00BE0AE5">
        <w:rPr>
          <w:rFonts w:cs="Times New Roman"/>
        </w:rPr>
        <w:t>по математике представлены по годам обучения в следующих разделах программы в рамках отдельных курсов: в 5—6 классах — курса «Математика», в 7—9 классах — курсов «Алгебра», «Геометрия», «Вероятность и статистика».</w:t>
      </w:r>
    </w:p>
    <w:p w:rsidR="00416B7C" w:rsidRPr="00BE0AE5" w:rsidRDefault="00416B7C" w:rsidP="00420AC6">
      <w:pPr>
        <w:pStyle w:val="a8"/>
        <w:spacing w:line="240" w:lineRule="auto"/>
        <w:rPr>
          <w:rFonts w:cs="Times New Roman"/>
        </w:rPr>
      </w:pPr>
      <w:r w:rsidRPr="00BE0AE5">
        <w:rPr>
          <w:rFonts w:cs="Times New Roman"/>
        </w:rPr>
        <w:t>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rsidR="00416B7C" w:rsidRPr="00BE0AE5" w:rsidRDefault="00416B7C" w:rsidP="00420AC6">
      <w:pPr>
        <w:pStyle w:val="a8"/>
        <w:spacing w:line="240" w:lineRule="auto"/>
        <w:rPr>
          <w:rFonts w:cs="Times New Roman"/>
        </w:rPr>
      </w:pPr>
    </w:p>
    <w:p w:rsidR="00416B7C" w:rsidRPr="00BE0AE5" w:rsidRDefault="00DD77C9" w:rsidP="00420AC6">
      <w:pPr>
        <w:pStyle w:val="h1"/>
        <w:spacing w:before="0" w:after="0" w:line="240" w:lineRule="auto"/>
        <w:rPr>
          <w:rStyle w:val="a9"/>
          <w:rFonts w:cs="Times New Roman"/>
          <w:b/>
          <w:bCs/>
        </w:rPr>
      </w:pPr>
      <w:r>
        <w:rPr>
          <w:rStyle w:val="a9"/>
          <w:rFonts w:cs="Times New Roman"/>
          <w:b/>
          <w:bCs/>
        </w:rPr>
        <w:t xml:space="preserve">Рабочая программа  </w:t>
      </w:r>
      <w:r w:rsidR="00416B7C" w:rsidRPr="00BE0AE5">
        <w:rPr>
          <w:rStyle w:val="a9"/>
          <w:rFonts w:cs="Times New Roman"/>
          <w:b/>
          <w:bCs/>
        </w:rPr>
        <w:t>учебного курса «Математика». 5—6 классы</w:t>
      </w:r>
    </w:p>
    <w:p w:rsidR="00416B7C" w:rsidRPr="00BE0AE5" w:rsidRDefault="00416B7C" w:rsidP="00420AC6">
      <w:pPr>
        <w:pStyle w:val="23"/>
        <w:spacing w:before="0" w:after="0" w:line="240" w:lineRule="auto"/>
        <w:rPr>
          <w:rFonts w:cs="Times New Roman"/>
        </w:rPr>
      </w:pPr>
      <w:r w:rsidRPr="00BE0AE5">
        <w:rPr>
          <w:rFonts w:cs="Times New Roman"/>
        </w:rPr>
        <w:t>Цели изучения учебного курса</w:t>
      </w:r>
    </w:p>
    <w:p w:rsidR="00416B7C" w:rsidRPr="00BE0AE5" w:rsidRDefault="00416B7C" w:rsidP="00420AC6">
      <w:pPr>
        <w:pStyle w:val="a8"/>
        <w:spacing w:line="240" w:lineRule="auto"/>
        <w:rPr>
          <w:rFonts w:cs="Times New Roman"/>
        </w:rPr>
      </w:pPr>
      <w:r w:rsidRPr="00BE0AE5">
        <w:rPr>
          <w:rFonts w:cs="Times New Roman"/>
        </w:rPr>
        <w:t>Приоритетными целями обучения математике в 5—6 классах являются:</w:t>
      </w:r>
    </w:p>
    <w:p w:rsidR="00416B7C" w:rsidRPr="00BE0AE5" w:rsidRDefault="00416B7C" w:rsidP="00420AC6">
      <w:pPr>
        <w:pStyle w:val="a"/>
        <w:spacing w:line="240" w:lineRule="auto"/>
        <w:rPr>
          <w:rFonts w:cs="Times New Roman"/>
        </w:rPr>
      </w:pPr>
      <w:r w:rsidRPr="00BE0AE5">
        <w:rPr>
          <w:rFonts w:cs="Times New Roman"/>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416B7C" w:rsidRPr="00BE0AE5" w:rsidRDefault="00416B7C" w:rsidP="00420AC6">
      <w:pPr>
        <w:pStyle w:val="a"/>
        <w:spacing w:line="240" w:lineRule="auto"/>
        <w:rPr>
          <w:rFonts w:cs="Times New Roman"/>
        </w:rPr>
      </w:pPr>
      <w:r w:rsidRPr="00BE0AE5">
        <w:rPr>
          <w:rFonts w:cs="Times New Roman"/>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416B7C" w:rsidRPr="00BE0AE5" w:rsidRDefault="00416B7C" w:rsidP="00420AC6">
      <w:pPr>
        <w:pStyle w:val="a"/>
        <w:spacing w:line="240" w:lineRule="auto"/>
        <w:rPr>
          <w:rFonts w:cs="Times New Roman"/>
        </w:rPr>
      </w:pPr>
      <w:r w:rsidRPr="00BE0AE5">
        <w:rPr>
          <w:rFonts w:cs="Times New Roman"/>
        </w:rPr>
        <w:t>подведение обучающихся на доступном для них уровне к осознанию взаимосвязи математики и окружающего мира;</w:t>
      </w:r>
    </w:p>
    <w:p w:rsidR="00416B7C" w:rsidRPr="00BE0AE5" w:rsidRDefault="00416B7C" w:rsidP="00420AC6">
      <w:pPr>
        <w:pStyle w:val="a"/>
        <w:spacing w:line="240" w:lineRule="auto"/>
        <w:rPr>
          <w:rFonts w:cs="Times New Roman"/>
        </w:rPr>
      </w:pPr>
      <w:r w:rsidRPr="00BE0AE5">
        <w:rPr>
          <w:rFonts w:cs="Times New Roman"/>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416B7C" w:rsidRPr="00BE0AE5" w:rsidRDefault="00416B7C" w:rsidP="00420AC6">
      <w:pPr>
        <w:pStyle w:val="a8"/>
        <w:spacing w:line="240" w:lineRule="auto"/>
        <w:rPr>
          <w:rFonts w:cs="Times New Roman"/>
        </w:rPr>
      </w:pPr>
    </w:p>
    <w:p w:rsidR="00416B7C" w:rsidRPr="00BE0AE5" w:rsidRDefault="00416B7C" w:rsidP="00420AC6">
      <w:pPr>
        <w:pStyle w:val="a8"/>
        <w:spacing w:line="240" w:lineRule="auto"/>
        <w:rPr>
          <w:rFonts w:cs="Times New Roman"/>
        </w:rPr>
      </w:pPr>
      <w:r w:rsidRPr="00BE0AE5">
        <w:rPr>
          <w:rFonts w:cs="Times New Roman"/>
        </w:rPr>
        <w:t>Основные линии содержания курса математики в 5—6 классах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416B7C" w:rsidRPr="00BE0AE5" w:rsidRDefault="00416B7C" w:rsidP="00420AC6">
      <w:pPr>
        <w:pStyle w:val="a8"/>
        <w:spacing w:line="240" w:lineRule="auto"/>
        <w:rPr>
          <w:rFonts w:cs="Times New Roman"/>
        </w:rPr>
      </w:pPr>
      <w:r w:rsidRPr="00BE0AE5">
        <w:rPr>
          <w:rFonts w:cs="Times New Roman"/>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416B7C" w:rsidRPr="00BE0AE5" w:rsidRDefault="00416B7C" w:rsidP="00420AC6">
      <w:pPr>
        <w:pStyle w:val="a8"/>
        <w:spacing w:line="240" w:lineRule="auto"/>
        <w:rPr>
          <w:rFonts w:cs="Times New Roman"/>
        </w:rPr>
      </w:pPr>
      <w:r w:rsidRPr="00BE0AE5">
        <w:rPr>
          <w:rFonts w:cs="Times New Roman"/>
          <w:spacing w:val="-4"/>
        </w:rPr>
        <w:t>Другой крупный блок в содержании арифметической линии —</w:t>
      </w:r>
      <w:r w:rsidRPr="00BE0AE5">
        <w:rPr>
          <w:rFonts w:cs="Times New Roman"/>
        </w:rPr>
        <w:t xml:space="preserve">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416B7C" w:rsidRPr="00BE0AE5" w:rsidRDefault="00416B7C" w:rsidP="00420AC6">
      <w:pPr>
        <w:pStyle w:val="a8"/>
        <w:spacing w:line="240" w:lineRule="auto"/>
        <w:rPr>
          <w:rFonts w:cs="Times New Roman"/>
        </w:rPr>
      </w:pPr>
      <w:r w:rsidRPr="00BE0AE5">
        <w:rPr>
          <w:rFonts w:cs="Times New Roman"/>
          <w:spacing w:val="-1"/>
        </w:rPr>
        <w:t>Особенностью изучения положительных и отрицательных чисел является то, что они также могут рассматриваться в несколь</w:t>
      </w:r>
      <w:r w:rsidRPr="00BE0AE5">
        <w:rPr>
          <w:rFonts w:cs="Times New Roman"/>
        </w:rPr>
        <w:t>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rsidR="00416B7C" w:rsidRPr="00BE0AE5" w:rsidRDefault="00416B7C" w:rsidP="00420AC6">
      <w:pPr>
        <w:pStyle w:val="a8"/>
        <w:spacing w:line="240" w:lineRule="auto"/>
        <w:rPr>
          <w:rFonts w:cs="Times New Roman"/>
        </w:rPr>
      </w:pPr>
      <w:r w:rsidRPr="00BE0AE5">
        <w:rPr>
          <w:rFonts w:cs="Times New Roman"/>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416B7C" w:rsidRPr="00BE0AE5" w:rsidRDefault="00416B7C" w:rsidP="00420AC6">
      <w:pPr>
        <w:pStyle w:val="a8"/>
        <w:spacing w:line="240" w:lineRule="auto"/>
        <w:rPr>
          <w:rFonts w:cs="Times New Roman"/>
        </w:rPr>
      </w:pPr>
      <w:r w:rsidRPr="00BE0AE5">
        <w:rPr>
          <w:rFonts w:cs="Times New Roman"/>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416B7C" w:rsidRPr="00BE0AE5" w:rsidRDefault="00416B7C" w:rsidP="00420AC6">
      <w:pPr>
        <w:pStyle w:val="a8"/>
        <w:spacing w:line="240" w:lineRule="auto"/>
        <w:rPr>
          <w:rFonts w:cs="Times New Roman"/>
        </w:rPr>
      </w:pPr>
      <w:r w:rsidRPr="00BE0AE5">
        <w:rPr>
          <w:rFonts w:cs="Times New Roman"/>
        </w:rPr>
        <w:t>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416B7C" w:rsidRPr="00BE0AE5" w:rsidRDefault="00416B7C" w:rsidP="00420AC6">
      <w:pPr>
        <w:pStyle w:val="23"/>
        <w:spacing w:before="0" w:after="0" w:line="240" w:lineRule="auto"/>
        <w:rPr>
          <w:rFonts w:cs="Times New Roman"/>
        </w:rPr>
      </w:pPr>
      <w:r w:rsidRPr="00BE0AE5">
        <w:rPr>
          <w:rFonts w:cs="Times New Roman"/>
        </w:rPr>
        <w:t>Место учебного курса в учебном плане</w:t>
      </w:r>
    </w:p>
    <w:p w:rsidR="00416B7C" w:rsidRPr="00BE0AE5" w:rsidRDefault="00416B7C" w:rsidP="00420AC6">
      <w:pPr>
        <w:pStyle w:val="a8"/>
        <w:spacing w:line="240" w:lineRule="auto"/>
        <w:rPr>
          <w:rFonts w:cs="Times New Roman"/>
        </w:rPr>
      </w:pPr>
      <w:r w:rsidRPr="00BE0AE5">
        <w:rPr>
          <w:rFonts w:cs="Times New Roman"/>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416B7C" w:rsidRPr="00BE0AE5" w:rsidRDefault="00416B7C" w:rsidP="00420AC6">
      <w:pPr>
        <w:pStyle w:val="a8"/>
        <w:spacing w:line="240" w:lineRule="auto"/>
        <w:rPr>
          <w:rFonts w:cs="Times New Roman"/>
        </w:rPr>
      </w:pPr>
      <w:r w:rsidRPr="00BE0AE5">
        <w:rPr>
          <w:rFonts w:cs="Times New Roman"/>
        </w:rPr>
        <w:t>Учебный план на изучение математики в 5—6 классах отводит не менее 5 учебных часов в неделю в течение каждого года обучения, всего не менее 340 учебных часов.</w:t>
      </w:r>
    </w:p>
    <w:p w:rsidR="00416B7C" w:rsidRPr="00BE0AE5" w:rsidRDefault="00416B7C" w:rsidP="00420AC6">
      <w:pPr>
        <w:pStyle w:val="23"/>
        <w:spacing w:before="0" w:after="0" w:line="240" w:lineRule="auto"/>
        <w:rPr>
          <w:rFonts w:cs="Times New Roman"/>
        </w:rPr>
      </w:pPr>
      <w:r w:rsidRPr="00BE0AE5">
        <w:rPr>
          <w:rFonts w:cs="Times New Roman"/>
        </w:rPr>
        <w:t xml:space="preserve">Содержание учебного курса </w:t>
      </w:r>
      <w:r w:rsidR="00570445" w:rsidRPr="00BE0AE5">
        <w:rPr>
          <w:rFonts w:cs="Times New Roman"/>
        </w:rPr>
        <w:br/>
      </w:r>
      <w:r w:rsidRPr="00BE0AE5">
        <w:rPr>
          <w:rFonts w:cs="Times New Roman"/>
        </w:rPr>
        <w:t>(по годам обучения)</w:t>
      </w:r>
    </w:p>
    <w:p w:rsidR="00416B7C" w:rsidRPr="00BE0AE5" w:rsidRDefault="00416B7C" w:rsidP="00420AC6">
      <w:pPr>
        <w:pStyle w:val="31"/>
        <w:spacing w:before="0" w:after="0" w:line="240" w:lineRule="auto"/>
        <w:rPr>
          <w:rFonts w:cs="Times New Roman"/>
        </w:rPr>
      </w:pPr>
      <w:r w:rsidRPr="00BE0AE5">
        <w:rPr>
          <w:rFonts w:cs="Times New Roman"/>
        </w:rPr>
        <w:t>5 класс</w:t>
      </w:r>
    </w:p>
    <w:p w:rsidR="00416B7C" w:rsidRPr="00BE0AE5" w:rsidRDefault="00416B7C" w:rsidP="00420AC6">
      <w:pPr>
        <w:pStyle w:val="5"/>
        <w:spacing w:before="0" w:line="240" w:lineRule="auto"/>
        <w:rPr>
          <w:rFonts w:cs="Times New Roman"/>
        </w:rPr>
      </w:pPr>
      <w:r w:rsidRPr="00BE0AE5">
        <w:rPr>
          <w:rFonts w:cs="Times New Roman"/>
        </w:rPr>
        <w:t>Натуральные числа и нуль</w:t>
      </w:r>
    </w:p>
    <w:p w:rsidR="00416B7C" w:rsidRPr="00BE0AE5" w:rsidRDefault="00416B7C" w:rsidP="00420AC6">
      <w:pPr>
        <w:pStyle w:val="a8"/>
        <w:spacing w:line="240" w:lineRule="auto"/>
        <w:rPr>
          <w:rFonts w:cs="Times New Roman"/>
        </w:rPr>
      </w:pPr>
      <w:r w:rsidRPr="00BE0AE5">
        <w:rPr>
          <w:rFonts w:cs="Times New Roman"/>
        </w:rPr>
        <w:t>Натуральное число. Ряд натуральных чисел. Число 0. Изображение натуральных чисел точками на координатной (числовой) прямой.</w:t>
      </w:r>
    </w:p>
    <w:p w:rsidR="00416B7C" w:rsidRPr="00BE0AE5" w:rsidRDefault="00416B7C" w:rsidP="00420AC6">
      <w:pPr>
        <w:pStyle w:val="a8"/>
        <w:spacing w:line="240" w:lineRule="auto"/>
        <w:rPr>
          <w:rFonts w:cs="Times New Roman"/>
        </w:rPr>
      </w:pPr>
      <w:r w:rsidRPr="00BE0AE5">
        <w:rPr>
          <w:rFonts w:cs="Times New Roman"/>
        </w:rPr>
        <w:t>Позиционная система счисления. Римская нумерация как пример непозиционной системы счисления. Десятичная система счисления.</w:t>
      </w:r>
    </w:p>
    <w:p w:rsidR="00416B7C" w:rsidRPr="00BE0AE5" w:rsidRDefault="00416B7C" w:rsidP="00420AC6">
      <w:pPr>
        <w:pStyle w:val="a8"/>
        <w:spacing w:line="240" w:lineRule="auto"/>
        <w:rPr>
          <w:rFonts w:cs="Times New Roman"/>
        </w:rPr>
      </w:pPr>
      <w:r w:rsidRPr="00BE0AE5">
        <w:rPr>
          <w:rFonts w:cs="Times New Roman"/>
        </w:rPr>
        <w:t>Сравнение натуральных чисел, сравнение натуральных чисел с нулём. Способы сравнения. Округление натуральных чисел.</w:t>
      </w:r>
    </w:p>
    <w:p w:rsidR="00416B7C" w:rsidRPr="00BE0AE5" w:rsidRDefault="00416B7C" w:rsidP="00420AC6">
      <w:pPr>
        <w:pStyle w:val="a8"/>
        <w:spacing w:line="240" w:lineRule="auto"/>
        <w:rPr>
          <w:rFonts w:cs="Times New Roman"/>
        </w:rPr>
      </w:pPr>
      <w:r w:rsidRPr="00BE0AE5">
        <w:rPr>
          <w:rFonts w:cs="Times New Roman"/>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свойства(законы) сложения и умножения, распределительное свойство (закон) умножения.</w:t>
      </w:r>
    </w:p>
    <w:p w:rsidR="00416B7C" w:rsidRPr="00BE0AE5" w:rsidRDefault="00416B7C" w:rsidP="00420AC6">
      <w:pPr>
        <w:pStyle w:val="a8"/>
        <w:spacing w:line="240" w:lineRule="auto"/>
        <w:rPr>
          <w:rFonts w:cs="Times New Roman"/>
        </w:rPr>
      </w:pPr>
      <w:r w:rsidRPr="00BE0AE5">
        <w:rPr>
          <w:rFonts w:cs="Times New Roman"/>
        </w:rPr>
        <w:t>Использование букв для обозначения неизвестного компонента и записи свойств арифметических действий.</w:t>
      </w:r>
    </w:p>
    <w:p w:rsidR="00416B7C" w:rsidRPr="00BE0AE5" w:rsidRDefault="00416B7C" w:rsidP="00420AC6">
      <w:pPr>
        <w:pStyle w:val="a8"/>
        <w:spacing w:line="240" w:lineRule="auto"/>
        <w:rPr>
          <w:rFonts w:cs="Times New Roman"/>
        </w:rPr>
      </w:pPr>
      <w:r w:rsidRPr="00BE0AE5">
        <w:rPr>
          <w:rFonts w:cs="Times New Roman"/>
        </w:rPr>
        <w:t>Делители и кратные числа, разложение на множители. Простые и составные числа. Признаки делимости на 2, 5, 10, 3, 9. Деление с остатком.</w:t>
      </w:r>
    </w:p>
    <w:p w:rsidR="00416B7C" w:rsidRPr="00BE0AE5" w:rsidRDefault="00416B7C" w:rsidP="00420AC6">
      <w:pPr>
        <w:pStyle w:val="a8"/>
        <w:spacing w:line="240" w:lineRule="auto"/>
        <w:rPr>
          <w:rFonts w:cs="Times New Roman"/>
        </w:rPr>
      </w:pPr>
      <w:r w:rsidRPr="00BE0AE5">
        <w:rPr>
          <w:rFonts w:cs="Times New Roman"/>
        </w:rPr>
        <w:t>Степень с натуральным показателем. Запись числа в виде суммы разрядных слагаемых.</w:t>
      </w:r>
    </w:p>
    <w:p w:rsidR="00416B7C" w:rsidRPr="00BE0AE5" w:rsidRDefault="00416B7C" w:rsidP="00420AC6">
      <w:pPr>
        <w:pStyle w:val="a8"/>
        <w:spacing w:line="240" w:lineRule="auto"/>
        <w:rPr>
          <w:rFonts w:cs="Times New Roman"/>
        </w:rPr>
      </w:pPr>
      <w:r w:rsidRPr="00BE0AE5">
        <w:rPr>
          <w:rFonts w:cs="Times New Roman"/>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свойств(законов) сложения и умножения, распределительного свойства умножения.</w:t>
      </w:r>
    </w:p>
    <w:p w:rsidR="00416B7C" w:rsidRPr="00BE0AE5" w:rsidRDefault="00416B7C" w:rsidP="00420AC6">
      <w:pPr>
        <w:pStyle w:val="5"/>
        <w:spacing w:before="0" w:line="240" w:lineRule="auto"/>
        <w:rPr>
          <w:rFonts w:cs="Times New Roman"/>
        </w:rPr>
      </w:pPr>
      <w:r w:rsidRPr="00BE0AE5">
        <w:rPr>
          <w:rFonts w:cs="Times New Roman"/>
        </w:rPr>
        <w:t>Дроби</w:t>
      </w:r>
    </w:p>
    <w:p w:rsidR="00416B7C" w:rsidRPr="00BE0AE5" w:rsidRDefault="00416B7C" w:rsidP="00420AC6">
      <w:pPr>
        <w:pStyle w:val="a8"/>
        <w:spacing w:line="240" w:lineRule="auto"/>
        <w:rPr>
          <w:rFonts w:cs="Times New Roman"/>
        </w:rPr>
      </w:pPr>
      <w:r w:rsidRPr="00BE0AE5">
        <w:rPr>
          <w:rFonts w:cs="Times New Roman"/>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416B7C" w:rsidRPr="00BE0AE5" w:rsidRDefault="00416B7C" w:rsidP="00420AC6">
      <w:pPr>
        <w:pStyle w:val="a8"/>
        <w:spacing w:line="240" w:lineRule="auto"/>
        <w:rPr>
          <w:rFonts w:cs="Times New Roman"/>
        </w:rPr>
      </w:pPr>
      <w:r w:rsidRPr="00BE0AE5">
        <w:rPr>
          <w:rFonts w:cs="Times New Roman"/>
        </w:rPr>
        <w:t>Сложение и вычитание дробей. Умножение и деление дробей; взаимно-обратные дроби. Нахождение части целого и целого по его части.</w:t>
      </w:r>
    </w:p>
    <w:p w:rsidR="00416B7C" w:rsidRPr="00BE0AE5" w:rsidRDefault="00416B7C" w:rsidP="00420AC6">
      <w:pPr>
        <w:pStyle w:val="a8"/>
        <w:spacing w:line="240" w:lineRule="auto"/>
        <w:rPr>
          <w:rFonts w:cs="Times New Roman"/>
        </w:rPr>
      </w:pPr>
      <w:r w:rsidRPr="00BE0AE5">
        <w:rPr>
          <w:rFonts w:cs="Times New Roman"/>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416B7C" w:rsidRPr="00BE0AE5" w:rsidRDefault="00416B7C" w:rsidP="00420AC6">
      <w:pPr>
        <w:pStyle w:val="a8"/>
        <w:spacing w:line="240" w:lineRule="auto"/>
        <w:rPr>
          <w:rFonts w:cs="Times New Roman"/>
        </w:rPr>
      </w:pPr>
      <w:r w:rsidRPr="00BE0AE5">
        <w:rPr>
          <w:rFonts w:cs="Times New Roman"/>
        </w:rPr>
        <w:t>Арифметические действия с десятичными дробями. Округление десятичных дробей.</w:t>
      </w:r>
    </w:p>
    <w:p w:rsidR="00416B7C" w:rsidRPr="00BE0AE5" w:rsidRDefault="00416B7C" w:rsidP="00420AC6">
      <w:pPr>
        <w:pStyle w:val="5"/>
        <w:spacing w:before="0" w:line="240" w:lineRule="auto"/>
        <w:rPr>
          <w:rFonts w:cs="Times New Roman"/>
        </w:rPr>
      </w:pPr>
      <w:r w:rsidRPr="00BE0AE5">
        <w:rPr>
          <w:rFonts w:cs="Times New Roman"/>
        </w:rPr>
        <w:t>Решение текстовых задач</w:t>
      </w:r>
    </w:p>
    <w:p w:rsidR="00416B7C" w:rsidRPr="00BE0AE5" w:rsidRDefault="00416B7C" w:rsidP="00420AC6">
      <w:pPr>
        <w:pStyle w:val="a8"/>
        <w:spacing w:line="240" w:lineRule="auto"/>
        <w:rPr>
          <w:rFonts w:cs="Times New Roman"/>
        </w:rPr>
      </w:pPr>
      <w:r w:rsidRPr="00BE0AE5">
        <w:rPr>
          <w:rFonts w:cs="Times New Roman"/>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416B7C" w:rsidRPr="00BE0AE5" w:rsidRDefault="00416B7C" w:rsidP="00420AC6">
      <w:pPr>
        <w:pStyle w:val="a8"/>
        <w:spacing w:line="240" w:lineRule="auto"/>
        <w:rPr>
          <w:rFonts w:cs="Times New Roman"/>
        </w:rPr>
      </w:pPr>
      <w:r w:rsidRPr="00BE0AE5">
        <w:rPr>
          <w:rFonts w:cs="Times New Roman"/>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416B7C" w:rsidRPr="00BE0AE5" w:rsidRDefault="00416B7C" w:rsidP="00420AC6">
      <w:pPr>
        <w:pStyle w:val="a8"/>
        <w:spacing w:line="240" w:lineRule="auto"/>
        <w:rPr>
          <w:rFonts w:cs="Times New Roman"/>
        </w:rPr>
      </w:pPr>
      <w:r w:rsidRPr="00BE0AE5">
        <w:rPr>
          <w:rFonts w:cs="Times New Roman"/>
        </w:rPr>
        <w:t>Решение основных задач на дроби.</w:t>
      </w:r>
    </w:p>
    <w:p w:rsidR="00416B7C" w:rsidRPr="00BE0AE5" w:rsidRDefault="00416B7C" w:rsidP="00420AC6">
      <w:pPr>
        <w:pStyle w:val="a8"/>
        <w:spacing w:line="240" w:lineRule="auto"/>
        <w:rPr>
          <w:rFonts w:cs="Times New Roman"/>
        </w:rPr>
      </w:pPr>
      <w:r w:rsidRPr="00BE0AE5">
        <w:rPr>
          <w:rFonts w:cs="Times New Roman"/>
        </w:rPr>
        <w:t>Представление данных в виде таблиц, столбчатых диаграмм.</w:t>
      </w:r>
    </w:p>
    <w:p w:rsidR="00416B7C" w:rsidRPr="00BE0AE5" w:rsidRDefault="00416B7C" w:rsidP="00420AC6">
      <w:pPr>
        <w:pStyle w:val="5"/>
        <w:spacing w:before="0" w:line="240" w:lineRule="auto"/>
        <w:rPr>
          <w:rFonts w:cs="Times New Roman"/>
        </w:rPr>
      </w:pPr>
      <w:r w:rsidRPr="00BE0AE5">
        <w:rPr>
          <w:rFonts w:cs="Times New Roman"/>
        </w:rPr>
        <w:t>Наглядная геометрия</w:t>
      </w:r>
    </w:p>
    <w:p w:rsidR="00416B7C" w:rsidRPr="00BE0AE5" w:rsidRDefault="00416B7C" w:rsidP="00420AC6">
      <w:pPr>
        <w:pStyle w:val="a8"/>
        <w:spacing w:line="240" w:lineRule="auto"/>
        <w:rPr>
          <w:rFonts w:cs="Times New Roman"/>
        </w:rPr>
      </w:pPr>
      <w:r w:rsidRPr="00BE0AE5">
        <w:rPr>
          <w:rFonts w:cs="Times New Roman"/>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развёрнутыйуглы.</w:t>
      </w:r>
    </w:p>
    <w:p w:rsidR="00416B7C" w:rsidRPr="00BE0AE5" w:rsidRDefault="00416B7C" w:rsidP="00420AC6">
      <w:pPr>
        <w:pStyle w:val="a8"/>
        <w:spacing w:line="240" w:lineRule="auto"/>
        <w:rPr>
          <w:rFonts w:cs="Times New Roman"/>
        </w:rPr>
      </w:pPr>
      <w:r w:rsidRPr="00BE0AE5">
        <w:rPr>
          <w:rFonts w:cs="Times New Roman"/>
        </w:rPr>
        <w:t>Длина отрезка, метрические единицы длины. Длина ломаной, периметр многоугольника. Измерение и построение углов с помощью транспортира.</w:t>
      </w:r>
    </w:p>
    <w:p w:rsidR="00416B7C" w:rsidRPr="00BE0AE5" w:rsidRDefault="00416B7C" w:rsidP="00420AC6">
      <w:pPr>
        <w:pStyle w:val="a8"/>
        <w:spacing w:line="240" w:lineRule="auto"/>
        <w:rPr>
          <w:rFonts w:cs="Times New Roman"/>
        </w:rPr>
      </w:pPr>
      <w:r w:rsidRPr="00BE0AE5">
        <w:rPr>
          <w:rFonts w:cs="Times New Roman"/>
        </w:rPr>
        <w:t>Наглядные представления о фигурах на плоскости: многоугольник; прямоугольник, квадрат; треугольник, о равенстве фигур.</w:t>
      </w:r>
    </w:p>
    <w:p w:rsidR="00416B7C" w:rsidRPr="00BE0AE5" w:rsidRDefault="00416B7C" w:rsidP="00420AC6">
      <w:pPr>
        <w:pStyle w:val="a8"/>
        <w:spacing w:line="240" w:lineRule="auto"/>
        <w:rPr>
          <w:rFonts w:cs="Times New Roman"/>
        </w:rPr>
      </w:pPr>
      <w:r w:rsidRPr="00BE0AE5">
        <w:rPr>
          <w:rFonts w:cs="Times New Roman"/>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416B7C" w:rsidRPr="00BE0AE5" w:rsidRDefault="00416B7C" w:rsidP="00420AC6">
      <w:pPr>
        <w:pStyle w:val="a8"/>
        <w:spacing w:line="240" w:lineRule="auto"/>
        <w:rPr>
          <w:rFonts w:cs="Times New Roman"/>
        </w:rPr>
      </w:pPr>
      <w:r w:rsidRPr="00BE0AE5">
        <w:rPr>
          <w:rFonts w:cs="Times New Roman"/>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416B7C" w:rsidRPr="00BE0AE5" w:rsidRDefault="00416B7C" w:rsidP="00420AC6">
      <w:pPr>
        <w:pStyle w:val="a8"/>
        <w:spacing w:line="240" w:lineRule="auto"/>
        <w:rPr>
          <w:rFonts w:cs="Times New Roman"/>
        </w:rPr>
      </w:pPr>
      <w:r w:rsidRPr="00BE0AE5">
        <w:rPr>
          <w:rFonts w:cs="Times New Roman"/>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rsidR="00416B7C" w:rsidRPr="00BE0AE5" w:rsidRDefault="00416B7C" w:rsidP="00420AC6">
      <w:pPr>
        <w:pStyle w:val="a8"/>
        <w:spacing w:line="240" w:lineRule="auto"/>
        <w:rPr>
          <w:rFonts w:cs="Times New Roman"/>
        </w:rPr>
      </w:pPr>
      <w:r w:rsidRPr="00BE0AE5">
        <w:rPr>
          <w:rFonts w:cs="Times New Roman"/>
        </w:rPr>
        <w:t>Объём прямоугольного параллелепипеда, куба. Единицы измерения объёма.</w:t>
      </w:r>
    </w:p>
    <w:p w:rsidR="00416B7C" w:rsidRPr="00BE0AE5" w:rsidRDefault="00416B7C" w:rsidP="00420AC6">
      <w:pPr>
        <w:pStyle w:val="31"/>
        <w:spacing w:before="0" w:after="0" w:line="240" w:lineRule="auto"/>
        <w:rPr>
          <w:rFonts w:cs="Times New Roman"/>
        </w:rPr>
      </w:pPr>
      <w:r w:rsidRPr="00BE0AE5">
        <w:rPr>
          <w:rFonts w:cs="Times New Roman"/>
        </w:rPr>
        <w:t>6 класс</w:t>
      </w:r>
    </w:p>
    <w:p w:rsidR="00416B7C" w:rsidRPr="00BE0AE5" w:rsidRDefault="00416B7C" w:rsidP="00420AC6">
      <w:pPr>
        <w:pStyle w:val="5"/>
        <w:spacing w:before="0" w:line="240" w:lineRule="auto"/>
        <w:rPr>
          <w:rFonts w:cs="Times New Roman"/>
        </w:rPr>
      </w:pPr>
      <w:r w:rsidRPr="00BE0AE5">
        <w:rPr>
          <w:rFonts w:cs="Times New Roman"/>
        </w:rPr>
        <w:t>Натуральные числа</w:t>
      </w:r>
    </w:p>
    <w:p w:rsidR="00416B7C" w:rsidRPr="00BE0AE5" w:rsidRDefault="00416B7C" w:rsidP="00420AC6">
      <w:pPr>
        <w:pStyle w:val="a8"/>
        <w:spacing w:line="240" w:lineRule="auto"/>
        <w:rPr>
          <w:rFonts w:cs="Times New Roman"/>
        </w:rPr>
      </w:pPr>
      <w:r w:rsidRPr="00BE0AE5">
        <w:rPr>
          <w:rFonts w:cs="Times New Roman"/>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416B7C" w:rsidRPr="00BE0AE5" w:rsidRDefault="00416B7C" w:rsidP="00420AC6">
      <w:pPr>
        <w:pStyle w:val="a8"/>
        <w:spacing w:line="240" w:lineRule="auto"/>
        <w:rPr>
          <w:rFonts w:cs="Times New Roman"/>
        </w:rPr>
      </w:pPr>
      <w:r w:rsidRPr="00BE0AE5">
        <w:rPr>
          <w:rFonts w:cs="Times New Roman"/>
        </w:rPr>
        <w:t>Делители и кратные числа; наибольший общий делитель и наименьшее общее кратное. Делимость суммы и произведения. Деление с остатком.</w:t>
      </w:r>
    </w:p>
    <w:p w:rsidR="00416B7C" w:rsidRPr="00BE0AE5" w:rsidRDefault="00416B7C" w:rsidP="00420AC6">
      <w:pPr>
        <w:pStyle w:val="5"/>
        <w:spacing w:before="0" w:line="240" w:lineRule="auto"/>
        <w:rPr>
          <w:rFonts w:cs="Times New Roman"/>
        </w:rPr>
      </w:pPr>
      <w:r w:rsidRPr="00BE0AE5">
        <w:rPr>
          <w:rFonts w:cs="Times New Roman"/>
        </w:rPr>
        <w:t>Дроби</w:t>
      </w:r>
    </w:p>
    <w:p w:rsidR="00416B7C" w:rsidRPr="00BE0AE5" w:rsidRDefault="00416B7C" w:rsidP="00420AC6">
      <w:pPr>
        <w:pStyle w:val="a8"/>
        <w:spacing w:line="240" w:lineRule="auto"/>
        <w:rPr>
          <w:rFonts w:cs="Times New Roman"/>
        </w:rPr>
      </w:pPr>
      <w:r w:rsidRPr="00BE0AE5">
        <w:rPr>
          <w:rFonts w:cs="Times New Roman"/>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416B7C" w:rsidRPr="00BE0AE5" w:rsidRDefault="00416B7C" w:rsidP="00420AC6">
      <w:pPr>
        <w:pStyle w:val="a8"/>
        <w:spacing w:line="240" w:lineRule="auto"/>
        <w:rPr>
          <w:rFonts w:cs="Times New Roman"/>
        </w:rPr>
      </w:pPr>
      <w:r w:rsidRPr="00BE0AE5">
        <w:rPr>
          <w:rFonts w:cs="Times New Roman"/>
        </w:rPr>
        <w:t>Отношение. Деление в данном отношении. Масштаб, пропорция. Применение пропорций при решении задач.</w:t>
      </w:r>
    </w:p>
    <w:p w:rsidR="00416B7C" w:rsidRPr="00BE0AE5" w:rsidRDefault="00416B7C" w:rsidP="00420AC6">
      <w:pPr>
        <w:pStyle w:val="a8"/>
        <w:spacing w:line="240" w:lineRule="auto"/>
        <w:rPr>
          <w:rFonts w:cs="Times New Roman"/>
        </w:rPr>
      </w:pPr>
      <w:r w:rsidRPr="00BE0AE5">
        <w:rPr>
          <w:rFonts w:cs="Times New Roman"/>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416B7C" w:rsidRPr="00BE0AE5" w:rsidRDefault="00416B7C" w:rsidP="00420AC6">
      <w:pPr>
        <w:pStyle w:val="5"/>
        <w:spacing w:before="0" w:line="240" w:lineRule="auto"/>
        <w:rPr>
          <w:rFonts w:cs="Times New Roman"/>
        </w:rPr>
      </w:pPr>
      <w:r w:rsidRPr="00BE0AE5">
        <w:rPr>
          <w:rFonts w:cs="Times New Roman"/>
        </w:rPr>
        <w:t>Положительные и отрицательные числа</w:t>
      </w:r>
    </w:p>
    <w:p w:rsidR="00416B7C" w:rsidRPr="00BE0AE5" w:rsidRDefault="00416B7C" w:rsidP="00420AC6">
      <w:pPr>
        <w:pStyle w:val="a8"/>
        <w:spacing w:line="240" w:lineRule="auto"/>
        <w:rPr>
          <w:rFonts w:cs="Times New Roman"/>
        </w:rPr>
      </w:pPr>
      <w:r w:rsidRPr="00BE0AE5">
        <w:rPr>
          <w:rFonts w:cs="Times New Roman"/>
          <w:spacing w:val="-4"/>
        </w:rPr>
        <w:t>Положительные и отрицательные числа. Целые числа. Модуль</w:t>
      </w:r>
      <w:r w:rsidRPr="00BE0AE5">
        <w:rPr>
          <w:rFonts w:cs="Times New Roman"/>
        </w:rPr>
        <w:t xml:space="preserve"> числа, геометрическая интерпретация модуля числа. Изображение чисел на координатной прямой. Числовые промежутки.</w:t>
      </w:r>
    </w:p>
    <w:p w:rsidR="00416B7C" w:rsidRPr="00BE0AE5" w:rsidRDefault="00416B7C" w:rsidP="00420AC6">
      <w:pPr>
        <w:pStyle w:val="a8"/>
        <w:spacing w:line="240" w:lineRule="auto"/>
        <w:rPr>
          <w:rFonts w:cs="Times New Roman"/>
        </w:rPr>
      </w:pPr>
      <w:r w:rsidRPr="00BE0AE5">
        <w:rPr>
          <w:rFonts w:cs="Times New Roman"/>
        </w:rPr>
        <w:t>Сравнение чисел. Арифметические действия с положительными и отрицательными числами.</w:t>
      </w:r>
    </w:p>
    <w:p w:rsidR="00416B7C" w:rsidRPr="00BE0AE5" w:rsidRDefault="00416B7C" w:rsidP="00420AC6">
      <w:pPr>
        <w:pStyle w:val="a8"/>
        <w:spacing w:line="240" w:lineRule="auto"/>
        <w:rPr>
          <w:rFonts w:cs="Times New Roman"/>
        </w:rPr>
      </w:pPr>
      <w:r w:rsidRPr="00BE0AE5">
        <w:rPr>
          <w:rFonts w:cs="Times New Roman"/>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416B7C" w:rsidRPr="00BE0AE5" w:rsidRDefault="00416B7C" w:rsidP="00420AC6">
      <w:pPr>
        <w:pStyle w:val="5"/>
        <w:spacing w:before="0" w:line="240" w:lineRule="auto"/>
        <w:rPr>
          <w:rFonts w:cs="Times New Roman"/>
        </w:rPr>
      </w:pPr>
      <w:r w:rsidRPr="00BE0AE5">
        <w:rPr>
          <w:rFonts w:cs="Times New Roman"/>
        </w:rPr>
        <w:t>Буквенные выражения</w:t>
      </w:r>
    </w:p>
    <w:p w:rsidR="00416B7C" w:rsidRPr="00BE0AE5" w:rsidRDefault="00416B7C" w:rsidP="00420AC6">
      <w:pPr>
        <w:pStyle w:val="a8"/>
        <w:spacing w:line="240" w:lineRule="auto"/>
        <w:rPr>
          <w:rFonts w:cs="Times New Roman"/>
        </w:rPr>
      </w:pPr>
      <w:r w:rsidRPr="00BE0AE5">
        <w:rPr>
          <w:rFonts w:cs="Times New Roman"/>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416B7C" w:rsidRPr="00BE0AE5" w:rsidRDefault="00416B7C" w:rsidP="00420AC6">
      <w:pPr>
        <w:pStyle w:val="5"/>
        <w:spacing w:before="0" w:line="240" w:lineRule="auto"/>
        <w:rPr>
          <w:rFonts w:cs="Times New Roman"/>
        </w:rPr>
      </w:pPr>
      <w:r w:rsidRPr="00BE0AE5">
        <w:rPr>
          <w:rFonts w:cs="Times New Roman"/>
        </w:rPr>
        <w:t>Решение текстовых задач</w:t>
      </w:r>
    </w:p>
    <w:p w:rsidR="00416B7C" w:rsidRPr="00BE0AE5" w:rsidRDefault="00416B7C" w:rsidP="00420AC6">
      <w:pPr>
        <w:pStyle w:val="a8"/>
        <w:spacing w:line="240" w:lineRule="auto"/>
        <w:rPr>
          <w:rFonts w:cs="Times New Roman"/>
        </w:rPr>
      </w:pPr>
      <w:r w:rsidRPr="00BE0AE5">
        <w:rPr>
          <w:rFonts w:cs="Times New Roman"/>
        </w:rPr>
        <w:t>Решение текстовых задач арифметическим способом. Решение логических задач. Решение задач перебором всех возможных вариантов.</w:t>
      </w:r>
    </w:p>
    <w:p w:rsidR="00416B7C" w:rsidRPr="00BE0AE5" w:rsidRDefault="00416B7C" w:rsidP="00420AC6">
      <w:pPr>
        <w:pStyle w:val="a8"/>
        <w:spacing w:line="240" w:lineRule="auto"/>
        <w:rPr>
          <w:rFonts w:cs="Times New Roman"/>
        </w:rPr>
      </w:pPr>
      <w:r w:rsidRPr="00BE0AE5">
        <w:rPr>
          <w:rFonts w:cs="Times New Roman"/>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416B7C" w:rsidRPr="00BE0AE5" w:rsidRDefault="00416B7C" w:rsidP="00420AC6">
      <w:pPr>
        <w:pStyle w:val="a8"/>
        <w:spacing w:line="240" w:lineRule="auto"/>
        <w:rPr>
          <w:rFonts w:cs="Times New Roman"/>
        </w:rPr>
      </w:pPr>
      <w:r w:rsidRPr="00BE0AE5">
        <w:rPr>
          <w:rFonts w:cs="Times New Roman"/>
        </w:rPr>
        <w:t>Решение задач, связанных с отношением, пропорциональностью величин, процентами; решение основных задач на дроби и проценты.</w:t>
      </w:r>
    </w:p>
    <w:p w:rsidR="00416B7C" w:rsidRPr="00BE0AE5" w:rsidRDefault="00416B7C" w:rsidP="00420AC6">
      <w:pPr>
        <w:pStyle w:val="a8"/>
        <w:spacing w:line="240" w:lineRule="auto"/>
        <w:rPr>
          <w:rFonts w:cs="Times New Roman"/>
        </w:rPr>
      </w:pPr>
      <w:r w:rsidRPr="00BE0AE5">
        <w:rPr>
          <w:rFonts w:cs="Times New Roman"/>
        </w:rPr>
        <w:t>Оценка и прикидка, округление результата.</w:t>
      </w:r>
    </w:p>
    <w:p w:rsidR="00416B7C" w:rsidRPr="00BE0AE5" w:rsidRDefault="00416B7C" w:rsidP="00420AC6">
      <w:pPr>
        <w:pStyle w:val="a8"/>
        <w:spacing w:line="240" w:lineRule="auto"/>
        <w:rPr>
          <w:rStyle w:val="a9"/>
          <w:rFonts w:cs="Times New Roman"/>
        </w:rPr>
      </w:pPr>
      <w:r w:rsidRPr="00BE0AE5">
        <w:rPr>
          <w:rFonts w:cs="Times New Roman"/>
        </w:rPr>
        <w:t>Составление буквенных выражений по условию задачи.</w:t>
      </w:r>
    </w:p>
    <w:p w:rsidR="00416B7C" w:rsidRPr="00BE0AE5" w:rsidRDefault="00416B7C" w:rsidP="00420AC6">
      <w:pPr>
        <w:pStyle w:val="a8"/>
        <w:spacing w:line="240" w:lineRule="auto"/>
        <w:rPr>
          <w:rFonts w:cs="Times New Roman"/>
        </w:rPr>
      </w:pPr>
      <w:r w:rsidRPr="00BE0AE5">
        <w:rPr>
          <w:rFonts w:cs="Times New Roman"/>
        </w:rPr>
        <w:t>Представление данных с помощью таблиц и диаграмм. Столбчатые диаграммы: чтение и построение. Чтение круговых диаграмм.</w:t>
      </w:r>
    </w:p>
    <w:p w:rsidR="00416B7C" w:rsidRPr="00BE0AE5" w:rsidRDefault="00416B7C" w:rsidP="00420AC6">
      <w:pPr>
        <w:pStyle w:val="5"/>
        <w:spacing w:before="0" w:line="240" w:lineRule="auto"/>
        <w:rPr>
          <w:rFonts w:cs="Times New Roman"/>
        </w:rPr>
      </w:pPr>
      <w:r w:rsidRPr="00BE0AE5">
        <w:rPr>
          <w:rFonts w:cs="Times New Roman"/>
        </w:rPr>
        <w:t>Наглядная геометрия</w:t>
      </w:r>
    </w:p>
    <w:p w:rsidR="00416B7C" w:rsidRPr="00BE0AE5" w:rsidRDefault="00416B7C" w:rsidP="00420AC6">
      <w:pPr>
        <w:pStyle w:val="a8"/>
        <w:spacing w:line="240" w:lineRule="auto"/>
        <w:rPr>
          <w:rFonts w:cs="Times New Roman"/>
        </w:rPr>
      </w:pPr>
      <w:r w:rsidRPr="00BE0AE5">
        <w:rPr>
          <w:rFonts w:cs="Times New Roman"/>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416B7C" w:rsidRPr="00BE0AE5" w:rsidRDefault="00416B7C" w:rsidP="00420AC6">
      <w:pPr>
        <w:pStyle w:val="a8"/>
        <w:spacing w:line="240" w:lineRule="auto"/>
        <w:rPr>
          <w:rFonts w:cs="Times New Roman"/>
        </w:rPr>
      </w:pPr>
      <w:r w:rsidRPr="00BE0AE5">
        <w:rPr>
          <w:rFonts w:cs="Times New Roman"/>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416B7C" w:rsidRPr="00BE0AE5" w:rsidRDefault="00416B7C" w:rsidP="00420AC6">
      <w:pPr>
        <w:pStyle w:val="a8"/>
        <w:spacing w:line="240" w:lineRule="auto"/>
        <w:rPr>
          <w:rFonts w:cs="Times New Roman"/>
        </w:rPr>
      </w:pPr>
      <w:r w:rsidRPr="00BE0AE5">
        <w:rPr>
          <w:rFonts w:cs="Times New Roman"/>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416B7C" w:rsidRPr="00BE0AE5" w:rsidRDefault="00416B7C" w:rsidP="00420AC6">
      <w:pPr>
        <w:pStyle w:val="a8"/>
        <w:spacing w:line="240" w:lineRule="auto"/>
        <w:rPr>
          <w:rFonts w:cs="Times New Roman"/>
        </w:rPr>
      </w:pPr>
      <w:r w:rsidRPr="00BE0AE5">
        <w:rPr>
          <w:rFonts w:cs="Times New Roman"/>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416B7C" w:rsidRPr="00BE0AE5" w:rsidRDefault="00416B7C" w:rsidP="00420AC6">
      <w:pPr>
        <w:pStyle w:val="a8"/>
        <w:spacing w:line="240" w:lineRule="auto"/>
        <w:rPr>
          <w:rFonts w:cs="Times New Roman"/>
        </w:rPr>
      </w:pPr>
      <w:r w:rsidRPr="00BE0AE5">
        <w:rPr>
          <w:rFonts w:cs="Times New Roman"/>
        </w:rPr>
        <w:t>Симметрия: центральная, осевая и зеркальная симметрии. Построение симметричных фигур.</w:t>
      </w:r>
    </w:p>
    <w:p w:rsidR="00416B7C" w:rsidRPr="00BE0AE5" w:rsidRDefault="00416B7C" w:rsidP="00420AC6">
      <w:pPr>
        <w:pStyle w:val="a8"/>
        <w:spacing w:line="240" w:lineRule="auto"/>
        <w:rPr>
          <w:rFonts w:cs="Times New Roman"/>
        </w:rPr>
      </w:pPr>
      <w:r w:rsidRPr="00BE0AE5">
        <w:rPr>
          <w:rFonts w:cs="Times New Roman"/>
        </w:rPr>
        <w:t>Наглядные представления о пространственных фигурах:параллелепипед,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rsidR="00416B7C" w:rsidRPr="00BE0AE5" w:rsidRDefault="00416B7C" w:rsidP="00420AC6">
      <w:pPr>
        <w:pStyle w:val="a8"/>
        <w:spacing w:line="240" w:lineRule="auto"/>
        <w:rPr>
          <w:rFonts w:cs="Times New Roman"/>
        </w:rPr>
      </w:pPr>
      <w:r w:rsidRPr="00BE0AE5">
        <w:rPr>
          <w:rFonts w:cs="Times New Roman"/>
        </w:rPr>
        <w:t>Понятие объёма; единицы измерения объёма. Объём прямоугольного параллелепипеда, куба.</w:t>
      </w:r>
    </w:p>
    <w:p w:rsidR="00416B7C" w:rsidRPr="00BE0AE5" w:rsidRDefault="00416B7C" w:rsidP="00420AC6">
      <w:pPr>
        <w:pStyle w:val="23"/>
        <w:spacing w:before="0" w:after="0" w:line="240" w:lineRule="auto"/>
        <w:rPr>
          <w:rFonts w:cs="Times New Roman"/>
        </w:rPr>
      </w:pPr>
      <w:r w:rsidRPr="00BE0AE5">
        <w:rPr>
          <w:rFonts w:cs="Times New Roman"/>
          <w:spacing w:val="-2"/>
        </w:rPr>
        <w:t xml:space="preserve">планируемые Предметные результаты освоения </w:t>
      </w:r>
      <w:r w:rsidR="00DD77C9">
        <w:rPr>
          <w:rFonts w:cs="Times New Roman"/>
          <w:spacing w:val="-2"/>
        </w:rPr>
        <w:t xml:space="preserve">Рабочей программы  </w:t>
      </w:r>
      <w:r w:rsidRPr="00BE0AE5">
        <w:rPr>
          <w:rFonts w:cs="Times New Roman"/>
        </w:rPr>
        <w:t>курса (по годам обучения)</w:t>
      </w:r>
    </w:p>
    <w:p w:rsidR="00416B7C" w:rsidRPr="00BE0AE5" w:rsidRDefault="00416B7C" w:rsidP="00420AC6">
      <w:pPr>
        <w:pStyle w:val="a8"/>
        <w:spacing w:line="240" w:lineRule="auto"/>
        <w:rPr>
          <w:rFonts w:cs="Times New Roman"/>
        </w:rPr>
      </w:pPr>
      <w:r w:rsidRPr="00BE0AE5">
        <w:rPr>
          <w:rFonts w:cs="Times New Roman"/>
        </w:rPr>
        <w:t>Освоение учебного курса «Математика» в 5—6 классах основной школы должно обеспечивать достижение следующих предметных образовательных результатов:</w:t>
      </w:r>
    </w:p>
    <w:p w:rsidR="00416B7C" w:rsidRPr="00BE0AE5" w:rsidRDefault="00416B7C" w:rsidP="00420AC6">
      <w:pPr>
        <w:pStyle w:val="31"/>
        <w:spacing w:before="0" w:after="0" w:line="240" w:lineRule="auto"/>
        <w:rPr>
          <w:rFonts w:cs="Times New Roman"/>
        </w:rPr>
      </w:pPr>
      <w:r w:rsidRPr="00BE0AE5">
        <w:rPr>
          <w:rFonts w:cs="Times New Roman"/>
        </w:rPr>
        <w:t>5 класс</w:t>
      </w:r>
    </w:p>
    <w:p w:rsidR="00416B7C" w:rsidRPr="00BE0AE5" w:rsidRDefault="00416B7C" w:rsidP="00420AC6">
      <w:pPr>
        <w:pStyle w:val="5"/>
        <w:spacing w:before="0" w:line="240" w:lineRule="auto"/>
        <w:rPr>
          <w:rFonts w:cs="Times New Roman"/>
        </w:rPr>
      </w:pPr>
      <w:r w:rsidRPr="00BE0AE5">
        <w:rPr>
          <w:rFonts w:cs="Times New Roman"/>
        </w:rPr>
        <w:t>Числа и вычисления</w:t>
      </w:r>
    </w:p>
    <w:p w:rsidR="00416B7C" w:rsidRPr="00BE0AE5" w:rsidRDefault="00416B7C" w:rsidP="00420AC6">
      <w:pPr>
        <w:pStyle w:val="a"/>
        <w:spacing w:line="240" w:lineRule="auto"/>
        <w:rPr>
          <w:rFonts w:cs="Times New Roman"/>
        </w:rPr>
      </w:pPr>
      <w:r w:rsidRPr="00BE0AE5">
        <w:rPr>
          <w:rFonts w:cs="Times New Roman"/>
        </w:rPr>
        <w:t>Понимать и правильно употреблять термины, связанные с натуральными числами, обыкновенными и десятичными дробями.</w:t>
      </w:r>
    </w:p>
    <w:p w:rsidR="00416B7C" w:rsidRPr="00BE0AE5" w:rsidRDefault="00416B7C" w:rsidP="00420AC6">
      <w:pPr>
        <w:pStyle w:val="a"/>
        <w:spacing w:line="240" w:lineRule="auto"/>
        <w:rPr>
          <w:rFonts w:cs="Times New Roman"/>
          <w:spacing w:val="-4"/>
        </w:rPr>
      </w:pPr>
      <w:r w:rsidRPr="00BE0AE5">
        <w:rPr>
          <w:rFonts w:cs="Times New Roman"/>
        </w:rPr>
        <w:t xml:space="preserve">Сравнивать и упорядочивать натуральные числа, сравнивать </w:t>
      </w:r>
      <w:r w:rsidRPr="00BE0AE5">
        <w:rPr>
          <w:rFonts w:cs="Times New Roman"/>
          <w:spacing w:val="-4"/>
        </w:rPr>
        <w:t>в простейших случаях обыкновенные дроби, десятичные дроби.</w:t>
      </w:r>
    </w:p>
    <w:p w:rsidR="00416B7C" w:rsidRPr="00BE0AE5" w:rsidRDefault="00416B7C" w:rsidP="00420AC6">
      <w:pPr>
        <w:pStyle w:val="a"/>
        <w:spacing w:line="240" w:lineRule="auto"/>
        <w:rPr>
          <w:rFonts w:cs="Times New Roman"/>
        </w:rPr>
      </w:pPr>
      <w:r w:rsidRPr="00BE0AE5">
        <w:rPr>
          <w:rFonts w:cs="Times New Roman"/>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416B7C" w:rsidRPr="00BE0AE5" w:rsidRDefault="00416B7C" w:rsidP="00420AC6">
      <w:pPr>
        <w:pStyle w:val="a"/>
        <w:spacing w:line="240" w:lineRule="auto"/>
        <w:rPr>
          <w:rFonts w:cs="Times New Roman"/>
        </w:rPr>
      </w:pPr>
      <w:r w:rsidRPr="00BE0AE5">
        <w:rPr>
          <w:rFonts w:cs="Times New Roman"/>
        </w:rPr>
        <w:t>Выполнять арифметические действия с натуральными числами, с обыкновенными дробями в простейших случаях.</w:t>
      </w:r>
    </w:p>
    <w:p w:rsidR="00416B7C" w:rsidRPr="00BE0AE5" w:rsidRDefault="00416B7C" w:rsidP="00420AC6">
      <w:pPr>
        <w:pStyle w:val="a"/>
        <w:spacing w:line="240" w:lineRule="auto"/>
        <w:rPr>
          <w:rFonts w:cs="Times New Roman"/>
        </w:rPr>
      </w:pPr>
      <w:r w:rsidRPr="00BE0AE5">
        <w:rPr>
          <w:rFonts w:cs="Times New Roman"/>
        </w:rPr>
        <w:t>Выполнять проверку, прикидку результата вычислений.</w:t>
      </w:r>
    </w:p>
    <w:p w:rsidR="00416B7C" w:rsidRPr="00BE0AE5" w:rsidRDefault="00416B7C" w:rsidP="00420AC6">
      <w:pPr>
        <w:pStyle w:val="a"/>
        <w:spacing w:line="240" w:lineRule="auto"/>
        <w:rPr>
          <w:rFonts w:cs="Times New Roman"/>
        </w:rPr>
      </w:pPr>
      <w:r w:rsidRPr="00BE0AE5">
        <w:rPr>
          <w:rFonts w:cs="Times New Roman"/>
        </w:rPr>
        <w:t>Округлять натуральные числа.</w:t>
      </w:r>
    </w:p>
    <w:p w:rsidR="00416B7C" w:rsidRPr="00BE0AE5" w:rsidRDefault="00416B7C" w:rsidP="00420AC6">
      <w:pPr>
        <w:pStyle w:val="5"/>
        <w:spacing w:before="0" w:line="240" w:lineRule="auto"/>
        <w:rPr>
          <w:rFonts w:cs="Times New Roman"/>
        </w:rPr>
      </w:pPr>
      <w:r w:rsidRPr="00BE0AE5">
        <w:rPr>
          <w:rFonts w:cs="Times New Roman"/>
        </w:rPr>
        <w:t>Решение текстовых задач</w:t>
      </w:r>
    </w:p>
    <w:p w:rsidR="00416B7C" w:rsidRPr="00BE0AE5" w:rsidRDefault="00416B7C" w:rsidP="00420AC6">
      <w:pPr>
        <w:pStyle w:val="a"/>
        <w:spacing w:line="240" w:lineRule="auto"/>
        <w:rPr>
          <w:rFonts w:cs="Times New Roman"/>
        </w:rPr>
      </w:pPr>
      <w:r w:rsidRPr="00BE0AE5">
        <w:rPr>
          <w:rFonts w:cs="Times New Roman"/>
        </w:rPr>
        <w:t>Решать текстовые задачи арифметическим способом и с помощью организованного конечного перебора всех возможных вариантов.</w:t>
      </w:r>
    </w:p>
    <w:p w:rsidR="00416B7C" w:rsidRPr="00BE0AE5" w:rsidRDefault="00416B7C" w:rsidP="00420AC6">
      <w:pPr>
        <w:pStyle w:val="a"/>
        <w:spacing w:line="240" w:lineRule="auto"/>
        <w:rPr>
          <w:rFonts w:cs="Times New Roman"/>
        </w:rPr>
      </w:pPr>
      <w:r w:rsidRPr="00BE0AE5">
        <w:rPr>
          <w:rFonts w:cs="Times New Roman"/>
        </w:rPr>
        <w:t>Решать задачи, содержащие зависимости, связывающие величины: скорость, время, расстояние; цена, количество, стоимость.</w:t>
      </w:r>
    </w:p>
    <w:p w:rsidR="00416B7C" w:rsidRPr="00BE0AE5" w:rsidRDefault="00416B7C" w:rsidP="00420AC6">
      <w:pPr>
        <w:pStyle w:val="a"/>
        <w:spacing w:line="240" w:lineRule="auto"/>
        <w:rPr>
          <w:rFonts w:cs="Times New Roman"/>
        </w:rPr>
      </w:pPr>
      <w:r w:rsidRPr="00BE0AE5">
        <w:rPr>
          <w:rFonts w:cs="Times New Roman"/>
        </w:rPr>
        <w:t>Использовать краткие записи, схемы, таблицы, обозначения при решении задач.</w:t>
      </w:r>
    </w:p>
    <w:p w:rsidR="00416B7C" w:rsidRPr="00BE0AE5" w:rsidRDefault="00416B7C" w:rsidP="00420AC6">
      <w:pPr>
        <w:pStyle w:val="a"/>
        <w:spacing w:line="240" w:lineRule="auto"/>
        <w:rPr>
          <w:rFonts w:cs="Times New Roman"/>
        </w:rPr>
      </w:pPr>
      <w:r w:rsidRPr="00BE0AE5">
        <w:rPr>
          <w:rFonts w:cs="Times New Roman"/>
          <w:spacing w:val="-2"/>
        </w:rPr>
        <w:t>Пользоваться основными единицами измерения: цены, массы;расстояния, времени, скорости; выражать одни единицы вели</w:t>
      </w:r>
      <w:r w:rsidRPr="00BE0AE5">
        <w:rPr>
          <w:rFonts w:cs="Times New Roman"/>
        </w:rPr>
        <w:t>чины через другие.</w:t>
      </w:r>
    </w:p>
    <w:p w:rsidR="00416B7C" w:rsidRPr="00BE0AE5" w:rsidRDefault="00416B7C" w:rsidP="00420AC6">
      <w:pPr>
        <w:pStyle w:val="a"/>
        <w:spacing w:line="240" w:lineRule="auto"/>
        <w:rPr>
          <w:rFonts w:cs="Times New Roman"/>
        </w:rPr>
      </w:pPr>
      <w:r w:rsidRPr="00BE0AE5">
        <w:rPr>
          <w:rFonts w:cs="Times New Roman"/>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416B7C" w:rsidRPr="00BE0AE5" w:rsidRDefault="00416B7C" w:rsidP="00420AC6">
      <w:pPr>
        <w:pStyle w:val="5"/>
        <w:spacing w:before="0" w:line="240" w:lineRule="auto"/>
        <w:rPr>
          <w:rFonts w:cs="Times New Roman"/>
        </w:rPr>
      </w:pPr>
      <w:r w:rsidRPr="00BE0AE5">
        <w:rPr>
          <w:rFonts w:cs="Times New Roman"/>
        </w:rPr>
        <w:t>Наглядная геометрия</w:t>
      </w:r>
    </w:p>
    <w:p w:rsidR="00416B7C" w:rsidRPr="00BE0AE5" w:rsidRDefault="00416B7C" w:rsidP="00420AC6">
      <w:pPr>
        <w:pStyle w:val="a"/>
        <w:spacing w:line="240" w:lineRule="auto"/>
        <w:rPr>
          <w:rFonts w:cs="Times New Roman"/>
        </w:rPr>
      </w:pPr>
      <w:r w:rsidRPr="00BE0AE5">
        <w:rPr>
          <w:rFonts w:cs="Times New Roman"/>
        </w:rPr>
        <w:t>Пользоваться геометрическими понятиями: точка, прямая, отрезок, луч, угол, многоугольник, окружность, круг.</w:t>
      </w:r>
    </w:p>
    <w:p w:rsidR="00416B7C" w:rsidRPr="00BE0AE5" w:rsidRDefault="00416B7C" w:rsidP="00420AC6">
      <w:pPr>
        <w:pStyle w:val="a"/>
        <w:spacing w:line="240" w:lineRule="auto"/>
        <w:rPr>
          <w:rFonts w:cs="Times New Roman"/>
        </w:rPr>
      </w:pPr>
      <w:r w:rsidRPr="00BE0AE5">
        <w:rPr>
          <w:rFonts w:cs="Times New Roman"/>
        </w:rPr>
        <w:t>Приводить примеры объектов окружающего мира, имеющих форму изученных геометрических фигур.</w:t>
      </w:r>
    </w:p>
    <w:p w:rsidR="00416B7C" w:rsidRPr="00BE0AE5" w:rsidRDefault="00416B7C" w:rsidP="00420AC6">
      <w:pPr>
        <w:pStyle w:val="a"/>
        <w:spacing w:line="240" w:lineRule="auto"/>
        <w:rPr>
          <w:rFonts w:cs="Times New Roman"/>
        </w:rPr>
      </w:pPr>
      <w:r w:rsidRPr="00BE0AE5">
        <w:rPr>
          <w:rFonts w:cs="Times New Roman"/>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416B7C" w:rsidRPr="00BE0AE5" w:rsidRDefault="00416B7C" w:rsidP="00420AC6">
      <w:pPr>
        <w:pStyle w:val="a"/>
        <w:spacing w:line="240" w:lineRule="auto"/>
        <w:rPr>
          <w:rFonts w:cs="Times New Roman"/>
        </w:rPr>
      </w:pPr>
      <w:r w:rsidRPr="00BE0AE5">
        <w:rPr>
          <w:rFonts w:cs="Times New Roman"/>
        </w:rPr>
        <w:t>Изображать изученные геометрические фигуры на нелинованной и клетчатой бумаге с помощью циркуля и линейки.</w:t>
      </w:r>
    </w:p>
    <w:p w:rsidR="00416B7C" w:rsidRPr="00BE0AE5" w:rsidRDefault="00416B7C" w:rsidP="00420AC6">
      <w:pPr>
        <w:pStyle w:val="a"/>
        <w:spacing w:line="240" w:lineRule="auto"/>
        <w:rPr>
          <w:rFonts w:cs="Times New Roman"/>
        </w:rPr>
      </w:pPr>
      <w:r w:rsidRPr="00BE0AE5">
        <w:rPr>
          <w:rFonts w:cs="Times New Roman"/>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416B7C" w:rsidRPr="00BE0AE5" w:rsidRDefault="00416B7C" w:rsidP="00420AC6">
      <w:pPr>
        <w:pStyle w:val="a"/>
        <w:spacing w:line="240" w:lineRule="auto"/>
        <w:rPr>
          <w:rFonts w:cs="Times New Roman"/>
        </w:rPr>
      </w:pPr>
      <w:r w:rsidRPr="00BE0AE5">
        <w:rPr>
          <w:rFonts w:cs="Times New Roman"/>
        </w:rPr>
        <w:t>Использовать свойства сторон и углов прямоугольника, квадрата для их построения, вычисления площади и периметра.</w:t>
      </w:r>
    </w:p>
    <w:p w:rsidR="00416B7C" w:rsidRPr="00BE0AE5" w:rsidRDefault="00416B7C" w:rsidP="00420AC6">
      <w:pPr>
        <w:pStyle w:val="a"/>
        <w:spacing w:line="240" w:lineRule="auto"/>
        <w:rPr>
          <w:rFonts w:cs="Times New Roman"/>
        </w:rPr>
      </w:pPr>
      <w:r w:rsidRPr="00BE0AE5">
        <w:rPr>
          <w:rFonts w:cs="Times New Roman"/>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416B7C" w:rsidRPr="00BE0AE5" w:rsidRDefault="00416B7C" w:rsidP="00420AC6">
      <w:pPr>
        <w:pStyle w:val="a"/>
        <w:spacing w:line="240" w:lineRule="auto"/>
        <w:rPr>
          <w:rFonts w:cs="Times New Roman"/>
        </w:rPr>
      </w:pPr>
      <w:r w:rsidRPr="00BE0AE5">
        <w:rPr>
          <w:rFonts w:cs="Times New Roman"/>
        </w:rPr>
        <w:t>Пользоваться основными метрическими единицами измерения длины, площади; выражать одни единицы величины через другие.</w:t>
      </w:r>
    </w:p>
    <w:p w:rsidR="00416B7C" w:rsidRPr="00BE0AE5" w:rsidRDefault="00416B7C" w:rsidP="00420AC6">
      <w:pPr>
        <w:pStyle w:val="a"/>
        <w:spacing w:line="240" w:lineRule="auto"/>
        <w:rPr>
          <w:rFonts w:cs="Times New Roman"/>
        </w:rPr>
      </w:pPr>
      <w:r w:rsidRPr="00BE0AE5">
        <w:rPr>
          <w:rFonts w:cs="Times New Roman"/>
        </w:rPr>
        <w:t>Распознавать параллелепипед, куб, использовать терминологию: вершина, ребро грань, измерения; находить измерения параллелепипеда, куба.</w:t>
      </w:r>
    </w:p>
    <w:p w:rsidR="00416B7C" w:rsidRPr="00BE0AE5" w:rsidRDefault="00416B7C" w:rsidP="00420AC6">
      <w:pPr>
        <w:pStyle w:val="a"/>
        <w:spacing w:line="240" w:lineRule="auto"/>
        <w:rPr>
          <w:rFonts w:cs="Times New Roman"/>
        </w:rPr>
      </w:pPr>
      <w:r w:rsidRPr="00BE0AE5">
        <w:rPr>
          <w:rFonts w:cs="Times New Roman"/>
        </w:rPr>
        <w:t>Вычислять объём куба, параллелепипеда по заданным измерениям, пользоваться единицами измерения объёма.</w:t>
      </w:r>
    </w:p>
    <w:p w:rsidR="00416B7C" w:rsidRPr="00BE0AE5" w:rsidRDefault="00416B7C" w:rsidP="00420AC6">
      <w:pPr>
        <w:pStyle w:val="a"/>
        <w:spacing w:line="240" w:lineRule="auto"/>
        <w:rPr>
          <w:rFonts w:cs="Times New Roman"/>
        </w:rPr>
      </w:pPr>
      <w:r w:rsidRPr="00BE0AE5">
        <w:rPr>
          <w:rFonts w:cs="Times New Roman"/>
        </w:rPr>
        <w:t>Решать несложные задачи на измерение геометрических величин в практических ситуациях.</w:t>
      </w:r>
    </w:p>
    <w:p w:rsidR="00416B7C" w:rsidRPr="00BE0AE5" w:rsidRDefault="00416B7C" w:rsidP="00420AC6">
      <w:pPr>
        <w:pStyle w:val="31"/>
        <w:spacing w:before="0" w:after="0" w:line="240" w:lineRule="auto"/>
        <w:rPr>
          <w:rStyle w:val="a9"/>
          <w:rFonts w:cs="Times New Roman"/>
          <w:b/>
          <w:bCs/>
        </w:rPr>
      </w:pPr>
      <w:r w:rsidRPr="00BE0AE5">
        <w:rPr>
          <w:rStyle w:val="a9"/>
          <w:rFonts w:cs="Times New Roman"/>
          <w:b/>
          <w:bCs/>
        </w:rPr>
        <w:t>6 класс</w:t>
      </w:r>
    </w:p>
    <w:p w:rsidR="00416B7C" w:rsidRPr="00BE0AE5" w:rsidRDefault="00416B7C" w:rsidP="00420AC6">
      <w:pPr>
        <w:pStyle w:val="5"/>
        <w:spacing w:before="0" w:line="240" w:lineRule="auto"/>
        <w:rPr>
          <w:rFonts w:cs="Times New Roman"/>
        </w:rPr>
      </w:pPr>
      <w:r w:rsidRPr="00BE0AE5">
        <w:rPr>
          <w:rFonts w:cs="Times New Roman"/>
        </w:rPr>
        <w:t>Числа и вычисления</w:t>
      </w:r>
    </w:p>
    <w:p w:rsidR="00416B7C" w:rsidRPr="00BE0AE5" w:rsidRDefault="00416B7C" w:rsidP="00420AC6">
      <w:pPr>
        <w:pStyle w:val="a"/>
        <w:spacing w:line="240" w:lineRule="auto"/>
        <w:rPr>
          <w:rFonts w:cs="Times New Roman"/>
        </w:rPr>
      </w:pPr>
      <w:r w:rsidRPr="00BE0AE5">
        <w:rPr>
          <w:rFonts w:cs="Times New Roman"/>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416B7C" w:rsidRPr="00BE0AE5" w:rsidRDefault="00416B7C" w:rsidP="00420AC6">
      <w:pPr>
        <w:pStyle w:val="a"/>
        <w:spacing w:line="240" w:lineRule="auto"/>
        <w:rPr>
          <w:rFonts w:cs="Times New Roman"/>
        </w:rPr>
      </w:pPr>
      <w:r w:rsidRPr="00BE0AE5">
        <w:rPr>
          <w:rFonts w:cs="Times New Roman"/>
        </w:rPr>
        <w:t>Сравнивать и упорядочивать целые числа, обыкновенные и десятичные дроби, сравнивать числа одного и разных знаков.</w:t>
      </w:r>
    </w:p>
    <w:p w:rsidR="00416B7C" w:rsidRPr="00BE0AE5" w:rsidRDefault="00416B7C" w:rsidP="00420AC6">
      <w:pPr>
        <w:pStyle w:val="a"/>
        <w:spacing w:line="240" w:lineRule="auto"/>
        <w:rPr>
          <w:rFonts w:cs="Times New Roman"/>
        </w:rPr>
      </w:pPr>
      <w:r w:rsidRPr="00BE0AE5">
        <w:rPr>
          <w:rFonts w:cs="Times New Roman"/>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416B7C" w:rsidRPr="00BE0AE5" w:rsidRDefault="00416B7C" w:rsidP="00420AC6">
      <w:pPr>
        <w:pStyle w:val="a"/>
        <w:spacing w:line="240" w:lineRule="auto"/>
        <w:rPr>
          <w:rFonts w:cs="Times New Roman"/>
        </w:rPr>
      </w:pPr>
      <w:r w:rsidRPr="00BE0AE5">
        <w:rPr>
          <w:rFonts w:cs="Times New Roman"/>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416B7C" w:rsidRPr="00BE0AE5" w:rsidRDefault="00416B7C" w:rsidP="00420AC6">
      <w:pPr>
        <w:pStyle w:val="a"/>
        <w:spacing w:line="240" w:lineRule="auto"/>
        <w:rPr>
          <w:rFonts w:cs="Times New Roman"/>
        </w:rPr>
      </w:pPr>
      <w:r w:rsidRPr="00BE0AE5">
        <w:rPr>
          <w:rFonts w:cs="Times New Roman"/>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416B7C" w:rsidRPr="00BE0AE5" w:rsidRDefault="00416B7C" w:rsidP="00420AC6">
      <w:pPr>
        <w:pStyle w:val="a"/>
        <w:spacing w:line="240" w:lineRule="auto"/>
        <w:rPr>
          <w:rFonts w:cs="Times New Roman"/>
        </w:rPr>
      </w:pPr>
      <w:r w:rsidRPr="00BE0AE5">
        <w:rPr>
          <w:rFonts w:cs="Times New Roman"/>
        </w:rPr>
        <w:t>Соотносить точки в прямоугольной системе координат с координатами этой точки.</w:t>
      </w:r>
    </w:p>
    <w:p w:rsidR="00416B7C" w:rsidRPr="00BE0AE5" w:rsidRDefault="00416B7C" w:rsidP="00420AC6">
      <w:pPr>
        <w:pStyle w:val="a"/>
        <w:spacing w:line="240" w:lineRule="auto"/>
        <w:rPr>
          <w:rFonts w:cs="Times New Roman"/>
        </w:rPr>
      </w:pPr>
      <w:r w:rsidRPr="00BE0AE5">
        <w:rPr>
          <w:rFonts w:cs="Times New Roman"/>
        </w:rPr>
        <w:t>Округлять целые числа и десятичные дроби, находить приближения чисел.</w:t>
      </w:r>
    </w:p>
    <w:p w:rsidR="00416B7C" w:rsidRPr="00BE0AE5" w:rsidRDefault="00416B7C" w:rsidP="00420AC6">
      <w:pPr>
        <w:pStyle w:val="5"/>
        <w:spacing w:before="0" w:line="240" w:lineRule="auto"/>
        <w:rPr>
          <w:rFonts w:cs="Times New Roman"/>
        </w:rPr>
      </w:pPr>
      <w:r w:rsidRPr="00BE0AE5">
        <w:rPr>
          <w:rFonts w:cs="Times New Roman"/>
        </w:rPr>
        <w:t>Числовые и буквенные выражения</w:t>
      </w:r>
    </w:p>
    <w:p w:rsidR="00416B7C" w:rsidRPr="00BE0AE5" w:rsidRDefault="00416B7C" w:rsidP="00420AC6">
      <w:pPr>
        <w:pStyle w:val="a"/>
        <w:spacing w:line="240" w:lineRule="auto"/>
        <w:rPr>
          <w:rFonts w:cs="Times New Roman"/>
        </w:rPr>
      </w:pPr>
      <w:r w:rsidRPr="00BE0AE5">
        <w:rPr>
          <w:rFonts w:cs="Times New Roman"/>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416B7C" w:rsidRPr="00BE0AE5" w:rsidRDefault="00416B7C" w:rsidP="00420AC6">
      <w:pPr>
        <w:pStyle w:val="a"/>
        <w:spacing w:line="240" w:lineRule="auto"/>
        <w:rPr>
          <w:rFonts w:cs="Times New Roman"/>
        </w:rPr>
      </w:pPr>
      <w:r w:rsidRPr="00BE0AE5">
        <w:rPr>
          <w:rFonts w:cs="Times New Roman"/>
        </w:rPr>
        <w:t>Пользоваться признаками делимости, раскладывать натуральные числа на простые множители.</w:t>
      </w:r>
    </w:p>
    <w:p w:rsidR="00416B7C" w:rsidRPr="00BE0AE5" w:rsidRDefault="00416B7C" w:rsidP="00420AC6">
      <w:pPr>
        <w:pStyle w:val="a"/>
        <w:spacing w:line="240" w:lineRule="auto"/>
        <w:rPr>
          <w:rFonts w:cs="Times New Roman"/>
          <w:spacing w:val="-2"/>
        </w:rPr>
      </w:pPr>
      <w:r w:rsidRPr="00BE0AE5">
        <w:rPr>
          <w:rFonts w:cs="Times New Roman"/>
          <w:spacing w:val="-2"/>
        </w:rPr>
        <w:t>Пользоваться масштабом, составлять пропорции и отношения.</w:t>
      </w:r>
    </w:p>
    <w:p w:rsidR="00416B7C" w:rsidRPr="00BE0AE5" w:rsidRDefault="00416B7C" w:rsidP="00420AC6">
      <w:pPr>
        <w:pStyle w:val="a"/>
        <w:spacing w:line="240" w:lineRule="auto"/>
        <w:rPr>
          <w:rFonts w:cs="Times New Roman"/>
        </w:rPr>
      </w:pPr>
      <w:r w:rsidRPr="00BE0AE5">
        <w:rPr>
          <w:rFonts w:cs="Times New Roman"/>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416B7C" w:rsidRPr="00BE0AE5" w:rsidRDefault="00416B7C" w:rsidP="00420AC6">
      <w:pPr>
        <w:pStyle w:val="a"/>
        <w:spacing w:line="240" w:lineRule="auto"/>
        <w:rPr>
          <w:rFonts w:cs="Times New Roman"/>
        </w:rPr>
      </w:pPr>
      <w:r w:rsidRPr="00BE0AE5">
        <w:rPr>
          <w:rFonts w:cs="Times New Roman"/>
        </w:rPr>
        <w:t>Находить неизвестный компонент равенства.</w:t>
      </w:r>
    </w:p>
    <w:p w:rsidR="00416B7C" w:rsidRPr="00BE0AE5" w:rsidRDefault="00416B7C" w:rsidP="00420AC6">
      <w:pPr>
        <w:pStyle w:val="5"/>
        <w:spacing w:before="0" w:line="240" w:lineRule="auto"/>
        <w:rPr>
          <w:rFonts w:cs="Times New Roman"/>
        </w:rPr>
      </w:pPr>
      <w:r w:rsidRPr="00BE0AE5">
        <w:rPr>
          <w:rFonts w:cs="Times New Roman"/>
        </w:rPr>
        <w:t>Решение текстовых задач</w:t>
      </w:r>
    </w:p>
    <w:p w:rsidR="00416B7C" w:rsidRPr="00BE0AE5" w:rsidRDefault="00416B7C" w:rsidP="00420AC6">
      <w:pPr>
        <w:pStyle w:val="a"/>
        <w:spacing w:line="240" w:lineRule="auto"/>
        <w:rPr>
          <w:rFonts w:cs="Times New Roman"/>
        </w:rPr>
      </w:pPr>
      <w:r w:rsidRPr="00BE0AE5">
        <w:rPr>
          <w:rFonts w:cs="Times New Roman"/>
        </w:rPr>
        <w:t>Решать многошаговые текстовые задачи арифметическим способом.</w:t>
      </w:r>
    </w:p>
    <w:p w:rsidR="00416B7C" w:rsidRPr="00BE0AE5" w:rsidRDefault="00416B7C" w:rsidP="00420AC6">
      <w:pPr>
        <w:pStyle w:val="a"/>
        <w:spacing w:line="240" w:lineRule="auto"/>
        <w:rPr>
          <w:rFonts w:cs="Times New Roman"/>
        </w:rPr>
      </w:pPr>
      <w:r w:rsidRPr="00BE0AE5">
        <w:rPr>
          <w:rFonts w:cs="Times New Roman"/>
        </w:rPr>
        <w:t>Решать задачи, связанные с отношением, пропорциональностью величин, процентами; решать три основные задачи на дроби и проценты.</w:t>
      </w:r>
    </w:p>
    <w:p w:rsidR="00416B7C" w:rsidRPr="00BE0AE5" w:rsidRDefault="00416B7C" w:rsidP="00420AC6">
      <w:pPr>
        <w:pStyle w:val="a"/>
        <w:spacing w:line="240" w:lineRule="auto"/>
        <w:rPr>
          <w:rFonts w:cs="Times New Roman"/>
        </w:rPr>
      </w:pPr>
      <w:r w:rsidRPr="00BE0AE5">
        <w:rPr>
          <w:rFonts w:cs="Times New Roman"/>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416B7C" w:rsidRPr="00BE0AE5" w:rsidRDefault="00416B7C" w:rsidP="00420AC6">
      <w:pPr>
        <w:pStyle w:val="a"/>
        <w:spacing w:line="240" w:lineRule="auto"/>
        <w:rPr>
          <w:rFonts w:cs="Times New Roman"/>
        </w:rPr>
      </w:pPr>
      <w:r w:rsidRPr="00BE0AE5">
        <w:rPr>
          <w:rFonts w:cs="Times New Roman"/>
        </w:rPr>
        <w:t>Составлять буквенные выражения по условию задачи.</w:t>
      </w:r>
    </w:p>
    <w:p w:rsidR="00416B7C" w:rsidRPr="00BE0AE5" w:rsidRDefault="00416B7C" w:rsidP="00420AC6">
      <w:pPr>
        <w:pStyle w:val="a"/>
        <w:spacing w:line="240" w:lineRule="auto"/>
        <w:rPr>
          <w:rFonts w:cs="Times New Roman"/>
        </w:rPr>
      </w:pPr>
      <w:r w:rsidRPr="00BE0AE5">
        <w:rPr>
          <w:rFonts w:cs="Times New Roman"/>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416B7C" w:rsidRPr="00BE0AE5" w:rsidRDefault="00416B7C" w:rsidP="00420AC6">
      <w:pPr>
        <w:pStyle w:val="a"/>
        <w:spacing w:line="240" w:lineRule="auto"/>
        <w:rPr>
          <w:rFonts w:cs="Times New Roman"/>
        </w:rPr>
      </w:pPr>
      <w:r w:rsidRPr="00BE0AE5">
        <w:rPr>
          <w:rFonts w:cs="Times New Roman"/>
        </w:rPr>
        <w:t>Представлять информацию с помощью таблиц, линейной и столбчатой диаграмм.</w:t>
      </w:r>
    </w:p>
    <w:p w:rsidR="00416B7C" w:rsidRPr="00BE0AE5" w:rsidRDefault="00416B7C" w:rsidP="00420AC6">
      <w:pPr>
        <w:pStyle w:val="5"/>
        <w:spacing w:before="0" w:line="240" w:lineRule="auto"/>
        <w:rPr>
          <w:rFonts w:cs="Times New Roman"/>
        </w:rPr>
      </w:pPr>
      <w:r w:rsidRPr="00BE0AE5">
        <w:rPr>
          <w:rFonts w:cs="Times New Roman"/>
        </w:rPr>
        <w:t>Наглядная геометрия</w:t>
      </w:r>
    </w:p>
    <w:p w:rsidR="00416B7C" w:rsidRPr="00BE0AE5" w:rsidRDefault="00416B7C" w:rsidP="00420AC6">
      <w:pPr>
        <w:pStyle w:val="a"/>
        <w:spacing w:line="240" w:lineRule="auto"/>
        <w:rPr>
          <w:rFonts w:cs="Times New Roman"/>
        </w:rPr>
      </w:pPr>
      <w:r w:rsidRPr="00BE0AE5">
        <w:rPr>
          <w:rFonts w:cs="Times New Roman"/>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416B7C" w:rsidRPr="00BE0AE5" w:rsidRDefault="00416B7C" w:rsidP="00420AC6">
      <w:pPr>
        <w:pStyle w:val="a"/>
        <w:spacing w:line="240" w:lineRule="auto"/>
        <w:rPr>
          <w:rFonts w:cs="Times New Roman"/>
        </w:rPr>
      </w:pPr>
      <w:r w:rsidRPr="00BE0AE5">
        <w:rPr>
          <w:rFonts w:cs="Times New Roman"/>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416B7C" w:rsidRPr="00BE0AE5" w:rsidRDefault="00416B7C" w:rsidP="00420AC6">
      <w:pPr>
        <w:pStyle w:val="a"/>
        <w:spacing w:line="240" w:lineRule="auto"/>
        <w:rPr>
          <w:rFonts w:cs="Times New Roman"/>
        </w:rPr>
      </w:pPr>
      <w:r w:rsidRPr="00BE0AE5">
        <w:rPr>
          <w:rFonts w:cs="Times New Roman"/>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416B7C" w:rsidRPr="00BE0AE5" w:rsidRDefault="00416B7C" w:rsidP="00420AC6">
      <w:pPr>
        <w:pStyle w:val="a"/>
        <w:spacing w:line="240" w:lineRule="auto"/>
        <w:rPr>
          <w:rFonts w:cs="Times New Roman"/>
        </w:rPr>
      </w:pPr>
      <w:r w:rsidRPr="00BE0AE5">
        <w:rPr>
          <w:rFonts w:cs="Times New Roman"/>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416B7C" w:rsidRPr="00BE0AE5" w:rsidRDefault="00416B7C" w:rsidP="00420AC6">
      <w:pPr>
        <w:pStyle w:val="a"/>
        <w:spacing w:line="240" w:lineRule="auto"/>
        <w:rPr>
          <w:rFonts w:cs="Times New Roman"/>
        </w:rPr>
      </w:pPr>
      <w:r w:rsidRPr="00BE0AE5">
        <w:rPr>
          <w:rFonts w:cs="Times New Roman"/>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416B7C" w:rsidRPr="00BE0AE5" w:rsidRDefault="00416B7C" w:rsidP="00420AC6">
      <w:pPr>
        <w:pStyle w:val="a"/>
        <w:spacing w:line="240" w:lineRule="auto"/>
        <w:rPr>
          <w:rFonts w:cs="Times New Roman"/>
        </w:rPr>
      </w:pPr>
      <w:r w:rsidRPr="00BE0AE5">
        <w:rPr>
          <w:rFonts w:cs="Times New Roman"/>
        </w:rPr>
        <w:t>Находить, используя чертёжные инструменты, расстояния: между двумя точками, от точки до прямой, длину пути на квадратной сетке.</w:t>
      </w:r>
    </w:p>
    <w:p w:rsidR="00416B7C" w:rsidRPr="00BE0AE5" w:rsidRDefault="00416B7C" w:rsidP="00420AC6">
      <w:pPr>
        <w:pStyle w:val="a"/>
        <w:spacing w:line="240" w:lineRule="auto"/>
        <w:rPr>
          <w:rFonts w:cs="Times New Roman"/>
        </w:rPr>
      </w:pPr>
      <w:r w:rsidRPr="00BE0AE5">
        <w:rPr>
          <w:rFonts w:cs="Times New Roman"/>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416B7C" w:rsidRPr="00BE0AE5" w:rsidRDefault="00416B7C" w:rsidP="00420AC6">
      <w:pPr>
        <w:pStyle w:val="a"/>
        <w:spacing w:line="240" w:lineRule="auto"/>
        <w:rPr>
          <w:rFonts w:cs="Times New Roman"/>
        </w:rPr>
      </w:pPr>
      <w:r w:rsidRPr="00BE0AE5">
        <w:rPr>
          <w:rFonts w:cs="Times New Roman"/>
        </w:rPr>
        <w:t>Распознавать на моделях и изображениях пирамиду, конус, цилиндр, использовать терминологию: вершина, ребро, грань, основание, развёртка.</w:t>
      </w:r>
    </w:p>
    <w:p w:rsidR="00416B7C" w:rsidRPr="00BE0AE5" w:rsidRDefault="00416B7C" w:rsidP="00420AC6">
      <w:pPr>
        <w:pStyle w:val="a"/>
        <w:spacing w:line="240" w:lineRule="auto"/>
        <w:rPr>
          <w:rFonts w:cs="Times New Roman"/>
        </w:rPr>
      </w:pPr>
      <w:r w:rsidRPr="00BE0AE5">
        <w:rPr>
          <w:rFonts w:cs="Times New Roman"/>
        </w:rPr>
        <w:t>Изображать на клетчатой бумаге прямоугольный параллелепипед.</w:t>
      </w:r>
    </w:p>
    <w:p w:rsidR="00416B7C" w:rsidRPr="00BE0AE5" w:rsidRDefault="00416B7C" w:rsidP="00420AC6">
      <w:pPr>
        <w:pStyle w:val="a"/>
        <w:spacing w:line="240" w:lineRule="auto"/>
        <w:rPr>
          <w:rFonts w:cs="Times New Roman"/>
        </w:rPr>
      </w:pPr>
      <w:r w:rsidRPr="00BE0AE5">
        <w:rPr>
          <w:rFonts w:cs="Times New Roman"/>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rsidR="00416B7C" w:rsidRPr="00BE0AE5" w:rsidRDefault="00416B7C" w:rsidP="00420AC6">
      <w:pPr>
        <w:pStyle w:val="a"/>
        <w:spacing w:line="240" w:lineRule="auto"/>
        <w:rPr>
          <w:rFonts w:cs="Times New Roman"/>
        </w:rPr>
      </w:pPr>
      <w:r w:rsidRPr="00BE0AE5">
        <w:rPr>
          <w:rFonts w:cs="Times New Roman"/>
        </w:rPr>
        <w:t>Решать несложные задачи на нахождение геометрических величин в практических ситуациях.</w:t>
      </w:r>
    </w:p>
    <w:p w:rsidR="00416B7C" w:rsidRPr="00BE0AE5" w:rsidRDefault="00416B7C" w:rsidP="00420AC6">
      <w:pPr>
        <w:pStyle w:val="h1"/>
        <w:spacing w:before="0" w:after="0" w:line="240" w:lineRule="auto"/>
        <w:rPr>
          <w:rStyle w:val="a9"/>
          <w:rFonts w:cs="Times New Roman"/>
          <w:b/>
          <w:bCs/>
        </w:rPr>
      </w:pPr>
      <w:r w:rsidRPr="00BE0AE5">
        <w:rPr>
          <w:rFonts w:cs="Times New Roman"/>
        </w:rPr>
        <w:t>Примерная рабочая программа</w:t>
      </w:r>
      <w:r w:rsidRPr="00BE0AE5">
        <w:rPr>
          <w:rFonts w:cs="Times New Roman"/>
        </w:rPr>
        <w:br/>
        <w:t>учебного курса «Алгебра». 7—9 кла</w:t>
      </w:r>
      <w:r w:rsidRPr="00BE0AE5">
        <w:rPr>
          <w:rStyle w:val="a9"/>
          <w:rFonts w:cs="Times New Roman"/>
          <w:b/>
          <w:bCs/>
        </w:rPr>
        <w:t>ссы</w:t>
      </w:r>
    </w:p>
    <w:p w:rsidR="00416B7C" w:rsidRPr="00BE0AE5" w:rsidRDefault="00416B7C" w:rsidP="00420AC6">
      <w:pPr>
        <w:pStyle w:val="23"/>
        <w:spacing w:before="0" w:after="0" w:line="240" w:lineRule="auto"/>
        <w:rPr>
          <w:rFonts w:cs="Times New Roman"/>
        </w:rPr>
      </w:pPr>
      <w:r w:rsidRPr="00BE0AE5">
        <w:rPr>
          <w:rFonts w:cs="Times New Roman"/>
        </w:rPr>
        <w:t>Цели изучения учебного курса</w:t>
      </w:r>
    </w:p>
    <w:p w:rsidR="00416B7C" w:rsidRPr="00BE0AE5" w:rsidRDefault="00416B7C" w:rsidP="00420AC6">
      <w:pPr>
        <w:pStyle w:val="a8"/>
        <w:spacing w:line="240" w:lineRule="auto"/>
        <w:rPr>
          <w:rFonts w:cs="Times New Roman"/>
        </w:rPr>
      </w:pPr>
      <w:r w:rsidRPr="00BE0AE5">
        <w:rPr>
          <w:rFonts w:cs="Times New Roman"/>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rsidR="00416B7C" w:rsidRPr="00BE0AE5" w:rsidRDefault="00416B7C" w:rsidP="00420AC6">
      <w:pPr>
        <w:pStyle w:val="a8"/>
        <w:spacing w:line="240" w:lineRule="auto"/>
        <w:rPr>
          <w:rFonts w:cs="Times New Roman"/>
        </w:rPr>
      </w:pPr>
      <w:r w:rsidRPr="00BE0AE5">
        <w:rPr>
          <w:rFonts w:cs="Times New Roman"/>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BE0AE5">
        <w:rPr>
          <w:rStyle w:val="a9"/>
          <w:rFonts w:cs="Times New Roman"/>
        </w:rPr>
        <w:t>-</w:t>
      </w:r>
      <w:r w:rsidRPr="00BE0AE5">
        <w:rPr>
          <w:rFonts w:cs="Times New Roman"/>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rsidR="00416B7C" w:rsidRPr="00BE0AE5" w:rsidRDefault="00416B7C" w:rsidP="00420AC6">
      <w:pPr>
        <w:pStyle w:val="a8"/>
        <w:spacing w:line="240" w:lineRule="auto"/>
        <w:rPr>
          <w:rFonts w:cs="Times New Roman"/>
        </w:rPr>
      </w:pPr>
      <w:r w:rsidRPr="00BE0AE5">
        <w:rPr>
          <w:rFonts w:cs="Times New Roman"/>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rsidR="00416B7C" w:rsidRPr="00BE0AE5" w:rsidRDefault="00416B7C" w:rsidP="00420AC6">
      <w:pPr>
        <w:pStyle w:val="a8"/>
        <w:spacing w:line="240" w:lineRule="auto"/>
        <w:rPr>
          <w:rFonts w:cs="Times New Roman"/>
        </w:rPr>
      </w:pPr>
      <w:r w:rsidRPr="00BE0AE5">
        <w:rPr>
          <w:rFonts w:cs="Times New Roman"/>
        </w:rPr>
        <w:t>Содержание двух алгебраических линий </w:t>
      </w:r>
      <w:r w:rsidRPr="00BE0AE5">
        <w:rPr>
          <w:rStyle w:val="a9"/>
          <w:rFonts w:cs="Times New Roman"/>
        </w:rPr>
        <w:t>—</w:t>
      </w:r>
      <w:r w:rsidRPr="00BE0AE5">
        <w:rPr>
          <w:rFonts w:cs="Times New Roman"/>
        </w:rPr>
        <w:t xml:space="preserve">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rsidR="00416B7C" w:rsidRPr="00BE0AE5" w:rsidRDefault="00416B7C" w:rsidP="00420AC6">
      <w:pPr>
        <w:pStyle w:val="a8"/>
        <w:spacing w:line="240" w:lineRule="auto"/>
        <w:rPr>
          <w:rFonts w:cs="Times New Roman"/>
        </w:rPr>
      </w:pPr>
      <w:r w:rsidRPr="00BE0AE5">
        <w:rPr>
          <w:rFonts w:cs="Times New Roman"/>
        </w:rPr>
        <w:t>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BE0AE5">
        <w:rPr>
          <w:rStyle w:val="a9"/>
          <w:rFonts w:cs="Times New Roman"/>
        </w:rPr>
        <w:t>—</w:t>
      </w:r>
      <w:r w:rsidRPr="00BE0AE5">
        <w:rPr>
          <w:rFonts w:cs="Times New Roman"/>
        </w:rPr>
        <w:t xml:space="preserve"> словесные, символические, графические, вносит вклад в формирование представлений о роли математики в развитии цивилизации и культуры.</w:t>
      </w:r>
    </w:p>
    <w:p w:rsidR="00416B7C" w:rsidRPr="00BE0AE5" w:rsidRDefault="00416B7C" w:rsidP="00420AC6">
      <w:pPr>
        <w:pStyle w:val="23"/>
        <w:spacing w:before="0" w:after="0" w:line="240" w:lineRule="auto"/>
        <w:rPr>
          <w:rFonts w:cs="Times New Roman"/>
        </w:rPr>
      </w:pPr>
      <w:r w:rsidRPr="00BE0AE5">
        <w:rPr>
          <w:rFonts w:cs="Times New Roman"/>
        </w:rPr>
        <w:t>Место учебного курса в учебном плане</w:t>
      </w:r>
    </w:p>
    <w:p w:rsidR="00416B7C" w:rsidRPr="00BE0AE5" w:rsidRDefault="00416B7C" w:rsidP="00420AC6">
      <w:pPr>
        <w:pStyle w:val="a8"/>
        <w:spacing w:line="240" w:lineRule="auto"/>
        <w:rPr>
          <w:rFonts w:cs="Times New Roman"/>
        </w:rPr>
      </w:pPr>
      <w:r w:rsidRPr="00BE0AE5">
        <w:rPr>
          <w:rFonts w:cs="Times New Roman"/>
        </w:rPr>
        <w:t>Согласно учебному плану в 7</w:t>
      </w:r>
      <w:r w:rsidRPr="00BE0AE5">
        <w:rPr>
          <w:rStyle w:val="a9"/>
          <w:rFonts w:cs="Times New Roman"/>
        </w:rPr>
        <w:t>—</w:t>
      </w:r>
      <w:r w:rsidRPr="00BE0AE5">
        <w:rPr>
          <w:rFonts w:cs="Times New Roman"/>
        </w:rPr>
        <w:t>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416B7C" w:rsidRPr="00BE0AE5" w:rsidRDefault="00416B7C" w:rsidP="00420AC6">
      <w:pPr>
        <w:pStyle w:val="a8"/>
        <w:spacing w:line="240" w:lineRule="auto"/>
        <w:rPr>
          <w:rFonts w:cs="Times New Roman"/>
        </w:rPr>
      </w:pPr>
      <w:r w:rsidRPr="00BE0AE5">
        <w:rPr>
          <w:rFonts w:cs="Times New Roman"/>
        </w:rPr>
        <w:t>Учебный план на изучение алгебры в 7</w:t>
      </w:r>
      <w:r w:rsidRPr="00BE0AE5">
        <w:rPr>
          <w:rStyle w:val="a9"/>
          <w:rFonts w:cs="Times New Roman"/>
        </w:rPr>
        <w:t>—</w:t>
      </w:r>
      <w:r w:rsidRPr="00BE0AE5">
        <w:rPr>
          <w:rFonts w:cs="Times New Roman"/>
        </w:rPr>
        <w:t>9 классах отводит не менее 3 учебных часов в неделю в течение каждого года обучения, всего за три года обучения </w:t>
      </w:r>
      <w:r w:rsidRPr="00BE0AE5">
        <w:rPr>
          <w:rStyle w:val="a9"/>
          <w:rFonts w:cs="Times New Roman"/>
        </w:rPr>
        <w:t>—</w:t>
      </w:r>
      <w:r w:rsidRPr="00BE0AE5">
        <w:rPr>
          <w:rFonts w:cs="Times New Roman"/>
        </w:rPr>
        <w:t xml:space="preserve"> не менее 306 учебных часов.</w:t>
      </w:r>
    </w:p>
    <w:p w:rsidR="00416B7C" w:rsidRPr="00BE0AE5" w:rsidRDefault="00416B7C" w:rsidP="00420AC6">
      <w:pPr>
        <w:pStyle w:val="23"/>
        <w:keepNext/>
        <w:spacing w:before="0" w:after="0" w:line="240" w:lineRule="auto"/>
        <w:rPr>
          <w:rFonts w:cs="Times New Roman"/>
        </w:rPr>
      </w:pPr>
      <w:r w:rsidRPr="00BE0AE5">
        <w:rPr>
          <w:rFonts w:cs="Times New Roman"/>
        </w:rPr>
        <w:t>Содержание учебного курса (по годам обучения)</w:t>
      </w:r>
    </w:p>
    <w:p w:rsidR="00416B7C" w:rsidRPr="00BE0AE5" w:rsidRDefault="00416B7C" w:rsidP="00420AC6">
      <w:pPr>
        <w:pStyle w:val="31"/>
        <w:keepNext/>
        <w:spacing w:before="0" w:after="0" w:line="240" w:lineRule="auto"/>
        <w:rPr>
          <w:rFonts w:cs="Times New Roman"/>
        </w:rPr>
      </w:pPr>
      <w:r w:rsidRPr="00BE0AE5">
        <w:rPr>
          <w:rFonts w:cs="Times New Roman"/>
        </w:rPr>
        <w:t>7 класс</w:t>
      </w:r>
    </w:p>
    <w:p w:rsidR="00416B7C" w:rsidRPr="00BE0AE5" w:rsidRDefault="00416B7C" w:rsidP="00420AC6">
      <w:pPr>
        <w:pStyle w:val="5"/>
        <w:keepNext/>
        <w:spacing w:before="0" w:line="240" w:lineRule="auto"/>
        <w:rPr>
          <w:rFonts w:cs="Times New Roman"/>
        </w:rPr>
      </w:pPr>
      <w:r w:rsidRPr="00BE0AE5">
        <w:rPr>
          <w:rFonts w:cs="Times New Roman"/>
        </w:rPr>
        <w:t>Числа и вычисления</w:t>
      </w:r>
    </w:p>
    <w:p w:rsidR="00416B7C" w:rsidRPr="00BE0AE5" w:rsidRDefault="00416B7C" w:rsidP="00420AC6">
      <w:pPr>
        <w:pStyle w:val="41"/>
        <w:spacing w:before="0" w:after="0" w:line="240" w:lineRule="auto"/>
        <w:rPr>
          <w:rFonts w:cs="Times New Roman"/>
        </w:rPr>
      </w:pPr>
      <w:r w:rsidRPr="00BE0AE5">
        <w:rPr>
          <w:rFonts w:cs="Times New Roman"/>
        </w:rPr>
        <w:t>Рациональные числа</w:t>
      </w:r>
    </w:p>
    <w:p w:rsidR="00416B7C" w:rsidRPr="00BE0AE5" w:rsidRDefault="00416B7C" w:rsidP="00420AC6">
      <w:pPr>
        <w:pStyle w:val="a8"/>
        <w:spacing w:line="240" w:lineRule="auto"/>
        <w:rPr>
          <w:rFonts w:cs="Times New Roman"/>
        </w:rPr>
      </w:pPr>
      <w:r w:rsidRPr="00BE0AE5">
        <w:rPr>
          <w:rFonts w:cs="Times New Roman"/>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416B7C" w:rsidRPr="00BE0AE5" w:rsidRDefault="00416B7C" w:rsidP="00420AC6">
      <w:pPr>
        <w:pStyle w:val="a8"/>
        <w:spacing w:line="240" w:lineRule="auto"/>
        <w:rPr>
          <w:rFonts w:cs="Times New Roman"/>
          <w:spacing w:val="-2"/>
        </w:rPr>
      </w:pPr>
      <w:r w:rsidRPr="00BE0AE5">
        <w:rPr>
          <w:rFonts w:cs="Times New Roman"/>
          <w:spacing w:val="-2"/>
        </w:rPr>
        <w:t>Степень с натуральным показателем: определение, преобразование выражений на основе определения.</w:t>
      </w:r>
    </w:p>
    <w:p w:rsidR="00416B7C" w:rsidRPr="00BE0AE5" w:rsidRDefault="00416B7C" w:rsidP="00420AC6">
      <w:pPr>
        <w:pStyle w:val="a8"/>
        <w:spacing w:line="240" w:lineRule="auto"/>
        <w:rPr>
          <w:rFonts w:cs="Times New Roman"/>
        </w:rPr>
      </w:pPr>
      <w:r w:rsidRPr="00BE0AE5">
        <w:rPr>
          <w:rFonts w:cs="Times New Roman"/>
        </w:rPr>
        <w:t>Проценты, запись процентов в виде дроби и дроби в виде процентов. Три основные задачи на проценты, решение задач из реальной практики.</w:t>
      </w:r>
    </w:p>
    <w:p w:rsidR="00416B7C" w:rsidRPr="00BE0AE5" w:rsidRDefault="00416B7C" w:rsidP="00420AC6">
      <w:pPr>
        <w:pStyle w:val="a8"/>
        <w:spacing w:line="240" w:lineRule="auto"/>
        <w:rPr>
          <w:rFonts w:cs="Times New Roman"/>
        </w:rPr>
      </w:pPr>
      <w:r w:rsidRPr="00BE0AE5">
        <w:rPr>
          <w:rFonts w:cs="Times New Roman"/>
        </w:rPr>
        <w:t>Применение признаков делимости, разложение на множители натуральных чисел.</w:t>
      </w:r>
    </w:p>
    <w:p w:rsidR="00416B7C" w:rsidRPr="00BE0AE5" w:rsidRDefault="00416B7C" w:rsidP="00420AC6">
      <w:pPr>
        <w:pStyle w:val="a8"/>
        <w:spacing w:line="240" w:lineRule="auto"/>
        <w:rPr>
          <w:rFonts w:cs="Times New Roman"/>
        </w:rPr>
      </w:pPr>
      <w:r w:rsidRPr="00BE0AE5">
        <w:rPr>
          <w:rFonts w:cs="Times New Roman"/>
        </w:rPr>
        <w:t>Реальные зависимости, в том числе прямая и обратная пропорциональности.</w:t>
      </w:r>
    </w:p>
    <w:p w:rsidR="00416B7C" w:rsidRPr="00BE0AE5" w:rsidRDefault="00416B7C" w:rsidP="00420AC6">
      <w:pPr>
        <w:pStyle w:val="5"/>
        <w:spacing w:before="0" w:line="240" w:lineRule="auto"/>
        <w:rPr>
          <w:rFonts w:cs="Times New Roman"/>
        </w:rPr>
      </w:pPr>
      <w:r w:rsidRPr="00BE0AE5">
        <w:rPr>
          <w:rFonts w:cs="Times New Roman"/>
        </w:rPr>
        <w:t>Алгебраические выражения</w:t>
      </w:r>
    </w:p>
    <w:p w:rsidR="00416B7C" w:rsidRPr="00BE0AE5" w:rsidRDefault="00416B7C" w:rsidP="00420AC6">
      <w:pPr>
        <w:pStyle w:val="a8"/>
        <w:spacing w:line="240" w:lineRule="auto"/>
        <w:rPr>
          <w:rFonts w:cs="Times New Roman"/>
          <w:spacing w:val="-1"/>
        </w:rPr>
      </w:pPr>
      <w:r w:rsidRPr="00BE0AE5">
        <w:rPr>
          <w:rFonts w:cs="Times New Roman"/>
          <w:spacing w:val="-1"/>
        </w:rPr>
        <w:t>Переменные, числовое значение выражения с переменной. Представление зависимости между величинами в виде формулы. Вычисления по формулам.</w:t>
      </w:r>
    </w:p>
    <w:p w:rsidR="00416B7C" w:rsidRPr="00BE0AE5" w:rsidRDefault="00416B7C" w:rsidP="00420AC6">
      <w:pPr>
        <w:pStyle w:val="a8"/>
        <w:spacing w:line="240" w:lineRule="auto"/>
        <w:rPr>
          <w:rFonts w:cs="Times New Roman"/>
          <w:spacing w:val="-2"/>
        </w:rPr>
      </w:pPr>
      <w:r w:rsidRPr="00BE0AE5">
        <w:rPr>
          <w:rFonts w:cs="Times New Roman"/>
          <w:spacing w:val="-2"/>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416B7C" w:rsidRPr="00BE0AE5" w:rsidRDefault="00416B7C" w:rsidP="00420AC6">
      <w:pPr>
        <w:pStyle w:val="a8"/>
        <w:spacing w:line="240" w:lineRule="auto"/>
        <w:rPr>
          <w:rFonts w:cs="Times New Roman"/>
        </w:rPr>
      </w:pPr>
      <w:r w:rsidRPr="00BE0AE5">
        <w:rPr>
          <w:rFonts w:cs="Times New Roman"/>
        </w:rPr>
        <w:t>Свойства степени с натуральным показателем.</w:t>
      </w:r>
    </w:p>
    <w:p w:rsidR="00416B7C" w:rsidRPr="00BE0AE5" w:rsidRDefault="00416B7C" w:rsidP="00420AC6">
      <w:pPr>
        <w:pStyle w:val="a8"/>
        <w:spacing w:line="240" w:lineRule="auto"/>
        <w:rPr>
          <w:rFonts w:cs="Times New Roman"/>
        </w:rPr>
      </w:pPr>
      <w:r w:rsidRPr="00BE0AE5">
        <w:rPr>
          <w:rFonts w:cs="Times New Roman"/>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416B7C" w:rsidRPr="00BE0AE5" w:rsidRDefault="00416B7C" w:rsidP="00420AC6">
      <w:pPr>
        <w:pStyle w:val="5"/>
        <w:spacing w:before="0" w:line="240" w:lineRule="auto"/>
        <w:rPr>
          <w:rFonts w:cs="Times New Roman"/>
        </w:rPr>
      </w:pPr>
      <w:r w:rsidRPr="00BE0AE5">
        <w:rPr>
          <w:rFonts w:cs="Times New Roman"/>
        </w:rPr>
        <w:t>Уравнения</w:t>
      </w:r>
    </w:p>
    <w:p w:rsidR="00416B7C" w:rsidRPr="00BE0AE5" w:rsidRDefault="00416B7C" w:rsidP="00420AC6">
      <w:pPr>
        <w:pStyle w:val="a8"/>
        <w:spacing w:line="240" w:lineRule="auto"/>
        <w:rPr>
          <w:rFonts w:cs="Times New Roman"/>
        </w:rPr>
      </w:pPr>
      <w:r w:rsidRPr="00BE0AE5">
        <w:rPr>
          <w:rFonts w:cs="Times New Roman"/>
        </w:rPr>
        <w:t>Уравнение, корень уравнения, правила преобразования уравнения, равносильность уравнений.</w:t>
      </w:r>
    </w:p>
    <w:p w:rsidR="00416B7C" w:rsidRPr="00BE0AE5" w:rsidRDefault="00416B7C" w:rsidP="00420AC6">
      <w:pPr>
        <w:pStyle w:val="a8"/>
        <w:spacing w:line="240" w:lineRule="auto"/>
        <w:rPr>
          <w:rFonts w:cs="Times New Roman"/>
        </w:rPr>
      </w:pPr>
      <w:r w:rsidRPr="00BE0AE5">
        <w:rPr>
          <w:rFonts w:cs="Times New Roman"/>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416B7C" w:rsidRPr="00BE0AE5" w:rsidRDefault="00416B7C" w:rsidP="00420AC6">
      <w:pPr>
        <w:pStyle w:val="a8"/>
        <w:spacing w:line="240" w:lineRule="auto"/>
        <w:rPr>
          <w:rFonts w:cs="Times New Roman"/>
        </w:rPr>
      </w:pPr>
      <w:r w:rsidRPr="00BE0AE5">
        <w:rPr>
          <w:rFonts w:cs="Times New Roman"/>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416B7C" w:rsidRPr="00BE0AE5" w:rsidRDefault="00416B7C" w:rsidP="00420AC6">
      <w:pPr>
        <w:pStyle w:val="5"/>
        <w:spacing w:before="0" w:line="240" w:lineRule="auto"/>
        <w:rPr>
          <w:rFonts w:cs="Times New Roman"/>
        </w:rPr>
      </w:pPr>
      <w:r w:rsidRPr="00BE0AE5">
        <w:rPr>
          <w:rFonts w:cs="Times New Roman"/>
        </w:rPr>
        <w:t>Координаты и графики. Функции</w:t>
      </w:r>
    </w:p>
    <w:p w:rsidR="00416B7C" w:rsidRPr="00BE0AE5" w:rsidRDefault="00416B7C" w:rsidP="00420AC6">
      <w:pPr>
        <w:pStyle w:val="a8"/>
        <w:spacing w:line="240" w:lineRule="auto"/>
        <w:rPr>
          <w:rFonts w:cs="Times New Roman"/>
        </w:rPr>
      </w:pPr>
      <w:r w:rsidRPr="00BE0AE5">
        <w:rPr>
          <w:rFonts w:cs="Times New Roman"/>
        </w:rPr>
        <w:t>Координата точки на прямой. Числовые промежутки. Расстояние между двумя точками координатной прямой.</w:t>
      </w:r>
    </w:p>
    <w:p w:rsidR="00416B7C" w:rsidRPr="00BE0AE5" w:rsidRDefault="00416B7C" w:rsidP="00420AC6">
      <w:pPr>
        <w:pStyle w:val="a8"/>
        <w:spacing w:line="240" w:lineRule="auto"/>
        <w:rPr>
          <w:rFonts w:cs="Times New Roman"/>
        </w:rPr>
      </w:pPr>
      <w:r w:rsidRPr="00BE0AE5">
        <w:rPr>
          <w:rFonts w:cs="Times New Roman"/>
        </w:rPr>
        <w:t xml:space="preserve">Прямоугольная система координат, оси </w:t>
      </w:r>
      <w:r w:rsidRPr="00BE0AE5">
        <w:rPr>
          <w:rStyle w:val="aa"/>
          <w:rFonts w:cs="Times New Roman"/>
        </w:rPr>
        <w:t>Ox</w:t>
      </w:r>
      <w:r w:rsidRPr="00BE0AE5">
        <w:rPr>
          <w:rFonts w:cs="Times New Roman"/>
        </w:rPr>
        <w:t xml:space="preserve"> и </w:t>
      </w:r>
      <w:r w:rsidRPr="00BE0AE5">
        <w:rPr>
          <w:rStyle w:val="aa"/>
          <w:rFonts w:cs="Times New Roman"/>
        </w:rPr>
        <w:t>Oy.</w:t>
      </w:r>
      <w:r w:rsidRPr="00BE0AE5">
        <w:rPr>
          <w:rFonts w:cs="Times New Roman"/>
        </w:rPr>
        <w:t xml:space="preserve"> Абсцисса и ордината точки на координатной плоскости. Примеры графиков, заданных формулами. Чтение графиков реальных зависимостей.</w:t>
      </w:r>
    </w:p>
    <w:p w:rsidR="00416B7C" w:rsidRPr="00BE0AE5" w:rsidRDefault="00416B7C" w:rsidP="00420AC6">
      <w:pPr>
        <w:pStyle w:val="a8"/>
        <w:spacing w:line="240" w:lineRule="auto"/>
        <w:rPr>
          <w:rFonts w:cs="Times New Roman"/>
          <w:spacing w:val="-1"/>
        </w:rPr>
      </w:pPr>
      <w:r w:rsidRPr="00BE0AE5">
        <w:rPr>
          <w:rFonts w:cs="Times New Roman"/>
          <w:spacing w:val="-1"/>
        </w:rPr>
        <w:t>Понятие функции. График функции. Свойства функций. Линейная функция, её график. Графическое решение линейных уравнений и систем линейных уравнений.</w:t>
      </w:r>
    </w:p>
    <w:p w:rsidR="00416B7C" w:rsidRPr="00BE0AE5" w:rsidRDefault="00416B7C" w:rsidP="00420AC6">
      <w:pPr>
        <w:pStyle w:val="31"/>
        <w:spacing w:before="0" w:after="0" w:line="240" w:lineRule="auto"/>
        <w:rPr>
          <w:rFonts w:cs="Times New Roman"/>
        </w:rPr>
      </w:pPr>
      <w:r w:rsidRPr="00BE0AE5">
        <w:rPr>
          <w:rFonts w:cs="Times New Roman"/>
        </w:rPr>
        <w:t>8 класс</w:t>
      </w:r>
    </w:p>
    <w:p w:rsidR="00416B7C" w:rsidRPr="00BE0AE5" w:rsidRDefault="00416B7C" w:rsidP="00420AC6">
      <w:pPr>
        <w:pStyle w:val="5"/>
        <w:spacing w:before="0" w:line="240" w:lineRule="auto"/>
        <w:rPr>
          <w:rFonts w:cs="Times New Roman"/>
        </w:rPr>
      </w:pPr>
      <w:r w:rsidRPr="00BE0AE5">
        <w:rPr>
          <w:rFonts w:cs="Times New Roman"/>
        </w:rPr>
        <w:t>Числа и вычисления</w:t>
      </w:r>
    </w:p>
    <w:p w:rsidR="00416B7C" w:rsidRPr="00BE0AE5" w:rsidRDefault="00416B7C" w:rsidP="00420AC6">
      <w:pPr>
        <w:pStyle w:val="a8"/>
        <w:spacing w:line="240" w:lineRule="auto"/>
        <w:rPr>
          <w:rFonts w:cs="Times New Roman"/>
        </w:rPr>
      </w:pPr>
      <w:r w:rsidRPr="00BE0AE5">
        <w:rPr>
          <w:rFonts w:cs="Times New Roman"/>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416B7C" w:rsidRPr="00BE0AE5" w:rsidRDefault="00416B7C" w:rsidP="00420AC6">
      <w:pPr>
        <w:pStyle w:val="a8"/>
        <w:spacing w:line="240" w:lineRule="auto"/>
        <w:rPr>
          <w:rFonts w:cs="Times New Roman"/>
        </w:rPr>
      </w:pPr>
      <w:r w:rsidRPr="00BE0AE5">
        <w:rPr>
          <w:rFonts w:cs="Times New Roman"/>
        </w:rPr>
        <w:t>Степень с целым показателем и её свойства. Стандартная запись числа.</w:t>
      </w:r>
    </w:p>
    <w:p w:rsidR="00416B7C" w:rsidRPr="00BE0AE5" w:rsidRDefault="00416B7C" w:rsidP="00420AC6">
      <w:pPr>
        <w:pStyle w:val="5"/>
        <w:spacing w:before="0" w:line="240" w:lineRule="auto"/>
        <w:rPr>
          <w:rFonts w:cs="Times New Roman"/>
        </w:rPr>
      </w:pPr>
      <w:r w:rsidRPr="00BE0AE5">
        <w:rPr>
          <w:rFonts w:cs="Times New Roman"/>
        </w:rPr>
        <w:t>Алгебраические выражения</w:t>
      </w:r>
    </w:p>
    <w:p w:rsidR="00416B7C" w:rsidRPr="00BE0AE5" w:rsidRDefault="00416B7C" w:rsidP="00420AC6">
      <w:pPr>
        <w:pStyle w:val="a8"/>
        <w:spacing w:line="240" w:lineRule="auto"/>
        <w:rPr>
          <w:rFonts w:cs="Times New Roman"/>
        </w:rPr>
      </w:pPr>
      <w:r w:rsidRPr="00BE0AE5">
        <w:rPr>
          <w:rFonts w:cs="Times New Roman"/>
        </w:rPr>
        <w:t>Квадратный трёхчлен; разложение квадратного трёхчлена на множители.</w:t>
      </w:r>
    </w:p>
    <w:p w:rsidR="00416B7C" w:rsidRPr="00BE0AE5" w:rsidRDefault="00416B7C" w:rsidP="00420AC6">
      <w:pPr>
        <w:pStyle w:val="a8"/>
        <w:spacing w:line="240" w:lineRule="auto"/>
        <w:rPr>
          <w:rFonts w:cs="Times New Roman"/>
          <w:spacing w:val="2"/>
        </w:rPr>
      </w:pPr>
      <w:r w:rsidRPr="00BE0AE5">
        <w:rPr>
          <w:rFonts w:cs="Times New Roman"/>
          <w:spacing w:val="2"/>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416B7C" w:rsidRPr="00BE0AE5" w:rsidRDefault="00416B7C" w:rsidP="00420AC6">
      <w:pPr>
        <w:pStyle w:val="5"/>
        <w:spacing w:before="0" w:line="240" w:lineRule="auto"/>
        <w:rPr>
          <w:rFonts w:cs="Times New Roman"/>
        </w:rPr>
      </w:pPr>
      <w:r w:rsidRPr="00BE0AE5">
        <w:rPr>
          <w:rFonts w:cs="Times New Roman"/>
        </w:rPr>
        <w:t>Уравнения и неравенства</w:t>
      </w:r>
    </w:p>
    <w:p w:rsidR="00416B7C" w:rsidRPr="00BE0AE5" w:rsidRDefault="00416B7C" w:rsidP="00420AC6">
      <w:pPr>
        <w:pStyle w:val="a8"/>
        <w:spacing w:line="240" w:lineRule="auto"/>
        <w:rPr>
          <w:rFonts w:cs="Times New Roman"/>
        </w:rPr>
      </w:pPr>
      <w:r w:rsidRPr="00BE0AE5">
        <w:rPr>
          <w:rFonts w:cs="Times New Roman"/>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416B7C" w:rsidRPr="00BE0AE5" w:rsidRDefault="00416B7C" w:rsidP="00420AC6">
      <w:pPr>
        <w:pStyle w:val="a8"/>
        <w:spacing w:line="240" w:lineRule="auto"/>
        <w:rPr>
          <w:rFonts w:cs="Times New Roman"/>
        </w:rPr>
      </w:pPr>
      <w:r w:rsidRPr="00BE0AE5">
        <w:rPr>
          <w:rFonts w:cs="Times New Roman"/>
        </w:rPr>
        <w:t>Графическаяинтерпретацияуравненийсдвумяпеременными и систем линейных уравнений с двумя переменными.</w:t>
      </w:r>
    </w:p>
    <w:p w:rsidR="00416B7C" w:rsidRPr="00BE0AE5" w:rsidRDefault="00416B7C" w:rsidP="00420AC6">
      <w:pPr>
        <w:pStyle w:val="a8"/>
        <w:spacing w:line="240" w:lineRule="auto"/>
        <w:rPr>
          <w:rFonts w:cs="Times New Roman"/>
        </w:rPr>
      </w:pPr>
      <w:r w:rsidRPr="00BE0AE5">
        <w:rPr>
          <w:rFonts w:cs="Times New Roman"/>
        </w:rPr>
        <w:t>Решение текстовых задач алгебраическим способом.</w:t>
      </w:r>
    </w:p>
    <w:p w:rsidR="00416B7C" w:rsidRPr="00BE0AE5" w:rsidRDefault="00416B7C" w:rsidP="00420AC6">
      <w:pPr>
        <w:pStyle w:val="a8"/>
        <w:spacing w:line="240" w:lineRule="auto"/>
        <w:rPr>
          <w:rFonts w:cs="Times New Roman"/>
        </w:rPr>
      </w:pPr>
      <w:r w:rsidRPr="00BE0AE5">
        <w:rPr>
          <w:rFonts w:cs="Times New Roman"/>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416B7C" w:rsidRPr="00BE0AE5" w:rsidRDefault="00416B7C" w:rsidP="00420AC6">
      <w:pPr>
        <w:pStyle w:val="5"/>
        <w:spacing w:before="0" w:line="240" w:lineRule="auto"/>
        <w:rPr>
          <w:rFonts w:cs="Times New Roman"/>
        </w:rPr>
      </w:pPr>
      <w:r w:rsidRPr="00BE0AE5">
        <w:rPr>
          <w:rFonts w:cs="Times New Roman"/>
        </w:rPr>
        <w:t>Функции</w:t>
      </w:r>
    </w:p>
    <w:p w:rsidR="00416B7C" w:rsidRPr="00BE0AE5" w:rsidRDefault="00416B7C" w:rsidP="00420AC6">
      <w:pPr>
        <w:pStyle w:val="a8"/>
        <w:spacing w:line="240" w:lineRule="auto"/>
        <w:rPr>
          <w:rFonts w:cs="Times New Roman"/>
        </w:rPr>
      </w:pPr>
      <w:r w:rsidRPr="00BE0AE5">
        <w:rPr>
          <w:rFonts w:cs="Times New Roman"/>
        </w:rPr>
        <w:t>Понятие функции. Область определения и множество значений функции. Способы задания функций.</w:t>
      </w:r>
    </w:p>
    <w:p w:rsidR="00416B7C" w:rsidRPr="00BE0AE5" w:rsidRDefault="00416B7C" w:rsidP="00420AC6">
      <w:pPr>
        <w:pStyle w:val="a8"/>
        <w:spacing w:line="240" w:lineRule="auto"/>
        <w:rPr>
          <w:rFonts w:cs="Times New Roman"/>
          <w:spacing w:val="-1"/>
        </w:rPr>
      </w:pPr>
      <w:r w:rsidRPr="00BE0AE5">
        <w:rPr>
          <w:rFonts w:cs="Times New Roman"/>
          <w:spacing w:val="-1"/>
        </w:rPr>
        <w:t>График функции. Чтение свойств функции по её графику. Примеры графиков функций, отражающих реальные процессы.</w:t>
      </w:r>
    </w:p>
    <w:p w:rsidR="00416B7C" w:rsidRPr="00BE0AE5" w:rsidRDefault="00416B7C" w:rsidP="00420AC6">
      <w:pPr>
        <w:pStyle w:val="a8"/>
        <w:spacing w:line="240" w:lineRule="auto"/>
        <w:rPr>
          <w:rFonts w:cs="Times New Roman"/>
        </w:rPr>
      </w:pPr>
      <w:r w:rsidRPr="00BE0AE5">
        <w:rPr>
          <w:rFonts w:cs="Times New Roman"/>
        </w:rPr>
        <w:t xml:space="preserve">Функции, описывающие прямую и обратную пропорциональные зависимости, их графики. Функции </w:t>
      </w:r>
      <w:r w:rsidRPr="00BE0AE5">
        <w:rPr>
          <w:rStyle w:val="aa"/>
          <w:rFonts w:cs="Times New Roman"/>
        </w:rPr>
        <w:t>y</w:t>
      </w:r>
      <w:r w:rsidRPr="00BE0AE5">
        <w:rPr>
          <w:rFonts w:cs="Times New Roman"/>
        </w:rPr>
        <w:t> </w:t>
      </w:r>
      <w:r w:rsidRPr="00BE0AE5">
        <w:rPr>
          <w:rFonts w:cs="Times New Roman"/>
        </w:rPr>
        <w:t>=</w:t>
      </w:r>
      <w:r w:rsidRPr="00BE0AE5">
        <w:rPr>
          <w:rFonts w:cs="Times New Roman"/>
        </w:rPr>
        <w:t> </w:t>
      </w:r>
      <w:r w:rsidRPr="00BE0AE5">
        <w:rPr>
          <w:rStyle w:val="aa"/>
          <w:rFonts w:cs="Times New Roman"/>
        </w:rPr>
        <w:t>x</w:t>
      </w:r>
      <w:r w:rsidRPr="00BE0AE5">
        <w:rPr>
          <w:rFonts w:cs="Times New Roman"/>
          <w:vertAlign w:val="superscript"/>
        </w:rPr>
        <w:t>2</w:t>
      </w:r>
      <w:r w:rsidRPr="00BE0AE5">
        <w:rPr>
          <w:rFonts w:cs="Times New Roman"/>
        </w:rPr>
        <w:t xml:space="preserve">, </w:t>
      </w:r>
      <w:r w:rsidRPr="00BE0AE5">
        <w:rPr>
          <w:rStyle w:val="aa"/>
          <w:rFonts w:cs="Times New Roman"/>
        </w:rPr>
        <w:t>y</w:t>
      </w:r>
      <w:r w:rsidRPr="00BE0AE5">
        <w:rPr>
          <w:rFonts w:cs="Times New Roman"/>
        </w:rPr>
        <w:t> </w:t>
      </w:r>
      <w:r w:rsidRPr="00BE0AE5">
        <w:rPr>
          <w:rFonts w:cs="Times New Roman"/>
        </w:rPr>
        <w:t>=</w:t>
      </w:r>
      <w:r w:rsidRPr="00BE0AE5">
        <w:rPr>
          <w:rFonts w:cs="Times New Roman"/>
        </w:rPr>
        <w:t> </w:t>
      </w:r>
      <w:r w:rsidRPr="00BE0AE5">
        <w:rPr>
          <w:rStyle w:val="aa"/>
          <w:rFonts w:cs="Times New Roman"/>
        </w:rPr>
        <w:t>x</w:t>
      </w:r>
      <w:r w:rsidRPr="00BE0AE5">
        <w:rPr>
          <w:rFonts w:cs="Times New Roman"/>
          <w:vertAlign w:val="superscript"/>
        </w:rPr>
        <w:t>3</w:t>
      </w:r>
      <w:r w:rsidRPr="00BE0AE5">
        <w:rPr>
          <w:rFonts w:cs="Times New Roman"/>
        </w:rPr>
        <w:t>,</w:t>
      </w:r>
      <w:r w:rsidRPr="00BE0AE5">
        <w:rPr>
          <w:rStyle w:val="aa"/>
          <w:rFonts w:cs="Times New Roman"/>
        </w:rPr>
        <w:t>y</w:t>
      </w:r>
      <w:r w:rsidRPr="00BE0AE5">
        <w:rPr>
          <w:rStyle w:val="aa"/>
          <w:rFonts w:cs="Times New Roman"/>
        </w:rPr>
        <w:t> </w:t>
      </w:r>
      <w:r w:rsidRPr="00BE0AE5">
        <w:rPr>
          <w:rFonts w:cs="Times New Roman"/>
        </w:rPr>
        <w:t>=</w:t>
      </w:r>
      <w:r w:rsidR="00570445" w:rsidRPr="00BE0AE5">
        <w:rPr>
          <w:rFonts w:cs="Times New Roman"/>
        </w:rPr>
        <w:t xml:space="preserve"> √</w:t>
      </w:r>
      <w:r w:rsidR="00570445" w:rsidRPr="00BE0AE5">
        <w:rPr>
          <w:rFonts w:cs="Times New Roman"/>
          <w:i/>
          <w:lang w:val="en-US"/>
        </w:rPr>
        <w:t>x</w:t>
      </w:r>
      <w:r w:rsidRPr="00BE0AE5">
        <w:rPr>
          <w:rFonts w:cs="Times New Roman"/>
        </w:rPr>
        <w:t xml:space="preserve">, </w:t>
      </w:r>
      <w:r w:rsidRPr="00BE0AE5">
        <w:rPr>
          <w:rStyle w:val="aa"/>
          <w:rFonts w:cs="Times New Roman"/>
        </w:rPr>
        <w:t>y</w:t>
      </w:r>
      <w:r w:rsidRPr="00BE0AE5">
        <w:rPr>
          <w:rStyle w:val="aa"/>
          <w:rFonts w:cs="Times New Roman"/>
        </w:rPr>
        <w:t> </w:t>
      </w:r>
      <w:r w:rsidRPr="00BE0AE5">
        <w:rPr>
          <w:rFonts w:cs="Times New Roman"/>
        </w:rPr>
        <w:t>=</w:t>
      </w:r>
      <w:r w:rsidRPr="00BE0AE5">
        <w:rPr>
          <w:rFonts w:cs="Times New Roman"/>
        </w:rPr>
        <w:t> </w:t>
      </w:r>
      <w:r w:rsidR="00570445" w:rsidRPr="00BE0AE5">
        <w:rPr>
          <w:rFonts w:cs="Times New Roman"/>
        </w:rPr>
        <w:t>|</w:t>
      </w:r>
      <w:r w:rsidRPr="00BE0AE5">
        <w:rPr>
          <w:rStyle w:val="aa"/>
          <w:rFonts w:cs="Times New Roman"/>
        </w:rPr>
        <w:t>х</w:t>
      </w:r>
      <w:r w:rsidR="00570445" w:rsidRPr="00BE0AE5">
        <w:rPr>
          <w:rFonts w:cs="Times New Roman"/>
        </w:rPr>
        <w:t>|</w:t>
      </w:r>
      <w:r w:rsidRPr="00BE0AE5">
        <w:rPr>
          <w:rFonts w:cs="Times New Roman"/>
        </w:rPr>
        <w:t>. Графическое решение уравнений и систем уравнений.</w:t>
      </w:r>
    </w:p>
    <w:p w:rsidR="00416B7C" w:rsidRPr="00BE0AE5" w:rsidRDefault="00416B7C" w:rsidP="00420AC6">
      <w:pPr>
        <w:pStyle w:val="31"/>
        <w:spacing w:before="0" w:after="0" w:line="240" w:lineRule="auto"/>
        <w:rPr>
          <w:rFonts w:cs="Times New Roman"/>
        </w:rPr>
      </w:pPr>
      <w:r w:rsidRPr="00BE0AE5">
        <w:rPr>
          <w:rFonts w:cs="Times New Roman"/>
        </w:rPr>
        <w:t>9 класс</w:t>
      </w:r>
    </w:p>
    <w:p w:rsidR="00416B7C" w:rsidRPr="00BE0AE5" w:rsidRDefault="00416B7C" w:rsidP="00420AC6">
      <w:pPr>
        <w:pStyle w:val="5"/>
        <w:spacing w:before="0" w:line="240" w:lineRule="auto"/>
        <w:rPr>
          <w:rFonts w:cs="Times New Roman"/>
        </w:rPr>
      </w:pPr>
      <w:r w:rsidRPr="00BE0AE5">
        <w:rPr>
          <w:rFonts w:cs="Times New Roman"/>
        </w:rPr>
        <w:t>Числа и вычисления</w:t>
      </w:r>
    </w:p>
    <w:p w:rsidR="00416B7C" w:rsidRPr="00BE0AE5" w:rsidRDefault="00416B7C" w:rsidP="00420AC6">
      <w:pPr>
        <w:pStyle w:val="41"/>
        <w:spacing w:before="0" w:after="0" w:line="240" w:lineRule="auto"/>
        <w:rPr>
          <w:rFonts w:cs="Times New Roman"/>
        </w:rPr>
      </w:pPr>
      <w:r w:rsidRPr="00BE0AE5">
        <w:rPr>
          <w:rFonts w:cs="Times New Roman"/>
        </w:rPr>
        <w:t>Действительные числа</w:t>
      </w:r>
    </w:p>
    <w:p w:rsidR="00416B7C" w:rsidRPr="00BE0AE5" w:rsidRDefault="00416B7C" w:rsidP="00420AC6">
      <w:pPr>
        <w:pStyle w:val="a8"/>
        <w:spacing w:line="240" w:lineRule="auto"/>
        <w:rPr>
          <w:rFonts w:cs="Times New Roman"/>
        </w:rPr>
      </w:pPr>
      <w:r w:rsidRPr="00BE0AE5">
        <w:rPr>
          <w:rFonts w:cs="Times New Roman"/>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416B7C" w:rsidRPr="00BE0AE5" w:rsidRDefault="00416B7C" w:rsidP="00420AC6">
      <w:pPr>
        <w:pStyle w:val="a8"/>
        <w:spacing w:line="240" w:lineRule="auto"/>
        <w:rPr>
          <w:rFonts w:cs="Times New Roman"/>
        </w:rPr>
      </w:pPr>
      <w:r w:rsidRPr="00BE0AE5">
        <w:rPr>
          <w:rFonts w:cs="Times New Roman"/>
        </w:rPr>
        <w:t>Сравнение действительных чисел, арифметические действия с действительными числами.</w:t>
      </w:r>
    </w:p>
    <w:p w:rsidR="00416B7C" w:rsidRPr="00BE0AE5" w:rsidRDefault="00416B7C" w:rsidP="00420AC6">
      <w:pPr>
        <w:pStyle w:val="41"/>
        <w:spacing w:before="0" w:after="0" w:line="240" w:lineRule="auto"/>
        <w:rPr>
          <w:rFonts w:cs="Times New Roman"/>
        </w:rPr>
      </w:pPr>
      <w:r w:rsidRPr="00BE0AE5">
        <w:rPr>
          <w:rFonts w:cs="Times New Roman"/>
        </w:rPr>
        <w:t>Измерения, приближения, оценки</w:t>
      </w:r>
    </w:p>
    <w:p w:rsidR="00416B7C" w:rsidRPr="00BE0AE5" w:rsidRDefault="00416B7C" w:rsidP="00420AC6">
      <w:pPr>
        <w:pStyle w:val="a8"/>
        <w:spacing w:line="240" w:lineRule="auto"/>
        <w:rPr>
          <w:rFonts w:cs="Times New Roman"/>
        </w:rPr>
      </w:pPr>
      <w:r w:rsidRPr="00BE0AE5">
        <w:rPr>
          <w:rFonts w:cs="Times New Roman"/>
        </w:rPr>
        <w:t>Размеры объектов окружающего мира, длительность процессов в окружающем мире.</w:t>
      </w:r>
    </w:p>
    <w:p w:rsidR="00416B7C" w:rsidRPr="00BE0AE5" w:rsidRDefault="00416B7C" w:rsidP="00420AC6">
      <w:pPr>
        <w:pStyle w:val="a8"/>
        <w:spacing w:line="240" w:lineRule="auto"/>
        <w:rPr>
          <w:rFonts w:cs="Times New Roman"/>
          <w:spacing w:val="-2"/>
        </w:rPr>
      </w:pPr>
      <w:r w:rsidRPr="00BE0AE5">
        <w:rPr>
          <w:rFonts w:cs="Times New Roman"/>
        </w:rPr>
        <w:t xml:space="preserve">Приближённое значение величины, точность приближения. </w:t>
      </w:r>
      <w:r w:rsidRPr="00BE0AE5">
        <w:rPr>
          <w:rFonts w:cs="Times New Roman"/>
          <w:spacing w:val="-2"/>
        </w:rPr>
        <w:t>Округление чисел. Прикидка и оценка результатов вычислений.</w:t>
      </w:r>
    </w:p>
    <w:p w:rsidR="00416B7C" w:rsidRPr="00BE0AE5" w:rsidRDefault="00416B7C" w:rsidP="00420AC6">
      <w:pPr>
        <w:pStyle w:val="5"/>
        <w:spacing w:before="0" w:line="240" w:lineRule="auto"/>
        <w:rPr>
          <w:rFonts w:cs="Times New Roman"/>
        </w:rPr>
      </w:pPr>
      <w:r w:rsidRPr="00BE0AE5">
        <w:rPr>
          <w:rFonts w:cs="Times New Roman"/>
        </w:rPr>
        <w:t>Уравнения и неравенства</w:t>
      </w:r>
    </w:p>
    <w:p w:rsidR="00416B7C" w:rsidRPr="00BE0AE5" w:rsidRDefault="00416B7C" w:rsidP="00420AC6">
      <w:pPr>
        <w:pStyle w:val="41"/>
        <w:spacing w:before="0" w:after="0" w:line="240" w:lineRule="auto"/>
        <w:rPr>
          <w:rFonts w:cs="Times New Roman"/>
        </w:rPr>
      </w:pPr>
      <w:r w:rsidRPr="00BE0AE5">
        <w:rPr>
          <w:rFonts w:cs="Times New Roman"/>
        </w:rPr>
        <w:t>Уравнения с одной переменной</w:t>
      </w:r>
    </w:p>
    <w:p w:rsidR="00416B7C" w:rsidRPr="00BE0AE5" w:rsidRDefault="00416B7C" w:rsidP="00420AC6">
      <w:pPr>
        <w:pStyle w:val="a8"/>
        <w:spacing w:line="240" w:lineRule="auto"/>
        <w:rPr>
          <w:rFonts w:cs="Times New Roman"/>
        </w:rPr>
      </w:pPr>
      <w:r w:rsidRPr="00BE0AE5">
        <w:rPr>
          <w:rFonts w:cs="Times New Roman"/>
        </w:rPr>
        <w:t>Линейное уравнение. Решение уравнений, сводящихся к линейным.</w:t>
      </w:r>
    </w:p>
    <w:p w:rsidR="00416B7C" w:rsidRPr="00BE0AE5" w:rsidRDefault="00416B7C" w:rsidP="00420AC6">
      <w:pPr>
        <w:pStyle w:val="a8"/>
        <w:spacing w:line="240" w:lineRule="auto"/>
        <w:rPr>
          <w:rFonts w:cs="Times New Roman"/>
          <w:spacing w:val="-2"/>
        </w:rPr>
      </w:pPr>
      <w:r w:rsidRPr="00BE0AE5">
        <w:rPr>
          <w:rFonts w:cs="Times New Roman"/>
          <w:spacing w:val="-2"/>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416B7C" w:rsidRPr="00BE0AE5" w:rsidRDefault="00416B7C" w:rsidP="00420AC6">
      <w:pPr>
        <w:pStyle w:val="a8"/>
        <w:spacing w:line="240" w:lineRule="auto"/>
        <w:rPr>
          <w:rFonts w:cs="Times New Roman"/>
        </w:rPr>
      </w:pPr>
      <w:r w:rsidRPr="00BE0AE5">
        <w:rPr>
          <w:rFonts w:cs="Times New Roman"/>
        </w:rPr>
        <w:t>Решение дробно-рациональных уравнений.</w:t>
      </w:r>
    </w:p>
    <w:p w:rsidR="00416B7C" w:rsidRPr="00BE0AE5" w:rsidRDefault="00416B7C" w:rsidP="00420AC6">
      <w:pPr>
        <w:pStyle w:val="a8"/>
        <w:spacing w:line="240" w:lineRule="auto"/>
        <w:rPr>
          <w:rFonts w:cs="Times New Roman"/>
        </w:rPr>
      </w:pPr>
      <w:r w:rsidRPr="00BE0AE5">
        <w:rPr>
          <w:rFonts w:cs="Times New Roman"/>
        </w:rPr>
        <w:t>Решение текстовых задач алгебраическим методом.</w:t>
      </w:r>
    </w:p>
    <w:p w:rsidR="00416B7C" w:rsidRPr="00BE0AE5" w:rsidRDefault="00416B7C" w:rsidP="00420AC6">
      <w:pPr>
        <w:pStyle w:val="41"/>
        <w:spacing w:before="0" w:after="0" w:line="240" w:lineRule="auto"/>
        <w:rPr>
          <w:rFonts w:cs="Times New Roman"/>
        </w:rPr>
      </w:pPr>
      <w:r w:rsidRPr="00BE0AE5">
        <w:rPr>
          <w:rFonts w:cs="Times New Roman"/>
        </w:rPr>
        <w:t>Системы уравнений</w:t>
      </w:r>
    </w:p>
    <w:p w:rsidR="00416B7C" w:rsidRPr="00BE0AE5" w:rsidRDefault="00416B7C" w:rsidP="00420AC6">
      <w:pPr>
        <w:pStyle w:val="a8"/>
        <w:spacing w:line="240" w:lineRule="auto"/>
        <w:rPr>
          <w:rFonts w:cs="Times New Roman"/>
        </w:rPr>
      </w:pPr>
      <w:r w:rsidRPr="00BE0AE5">
        <w:rPr>
          <w:rFonts w:cs="Times New Roman"/>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416B7C" w:rsidRPr="00BE0AE5" w:rsidRDefault="00416B7C" w:rsidP="00420AC6">
      <w:pPr>
        <w:pStyle w:val="a8"/>
        <w:spacing w:line="240" w:lineRule="auto"/>
        <w:rPr>
          <w:rFonts w:cs="Times New Roman"/>
        </w:rPr>
      </w:pPr>
      <w:r w:rsidRPr="00BE0AE5">
        <w:rPr>
          <w:rFonts w:cs="Times New Roman"/>
        </w:rPr>
        <w:t>Решение текстовых задач алгебраическим способом.</w:t>
      </w:r>
    </w:p>
    <w:p w:rsidR="00416B7C" w:rsidRPr="00BE0AE5" w:rsidRDefault="00416B7C" w:rsidP="00420AC6">
      <w:pPr>
        <w:pStyle w:val="41"/>
        <w:spacing w:before="0" w:after="0" w:line="240" w:lineRule="auto"/>
        <w:rPr>
          <w:rFonts w:cs="Times New Roman"/>
        </w:rPr>
      </w:pPr>
      <w:r w:rsidRPr="00BE0AE5">
        <w:rPr>
          <w:rFonts w:cs="Times New Roman"/>
        </w:rPr>
        <w:t>Неравенства</w:t>
      </w:r>
    </w:p>
    <w:p w:rsidR="00416B7C" w:rsidRPr="00BE0AE5" w:rsidRDefault="00416B7C" w:rsidP="00420AC6">
      <w:pPr>
        <w:pStyle w:val="a8"/>
        <w:spacing w:line="240" w:lineRule="auto"/>
        <w:rPr>
          <w:rFonts w:cs="Times New Roman"/>
        </w:rPr>
      </w:pPr>
      <w:r w:rsidRPr="00BE0AE5">
        <w:rPr>
          <w:rFonts w:cs="Times New Roman"/>
        </w:rPr>
        <w:t>Числовые неравенства и их свойства.</w:t>
      </w:r>
    </w:p>
    <w:p w:rsidR="00416B7C" w:rsidRPr="00BE0AE5" w:rsidRDefault="00416B7C" w:rsidP="00420AC6">
      <w:pPr>
        <w:pStyle w:val="a8"/>
        <w:spacing w:line="240" w:lineRule="auto"/>
        <w:rPr>
          <w:rFonts w:cs="Times New Roman"/>
        </w:rPr>
      </w:pPr>
      <w:r w:rsidRPr="00BE0AE5">
        <w:rPr>
          <w:rFonts w:cs="Times New Roman"/>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416B7C" w:rsidRPr="00BE0AE5" w:rsidRDefault="00416B7C" w:rsidP="00420AC6">
      <w:pPr>
        <w:pStyle w:val="5"/>
        <w:keepNext/>
        <w:spacing w:before="0" w:line="240" w:lineRule="auto"/>
        <w:rPr>
          <w:rFonts w:cs="Times New Roman"/>
        </w:rPr>
      </w:pPr>
      <w:r w:rsidRPr="00BE0AE5">
        <w:rPr>
          <w:rFonts w:cs="Times New Roman"/>
        </w:rPr>
        <w:t>Функции</w:t>
      </w:r>
    </w:p>
    <w:p w:rsidR="00416B7C" w:rsidRPr="00BE0AE5" w:rsidRDefault="00416B7C" w:rsidP="00420AC6">
      <w:pPr>
        <w:pStyle w:val="a8"/>
        <w:spacing w:line="240" w:lineRule="auto"/>
        <w:rPr>
          <w:rFonts w:cs="Times New Roman"/>
        </w:rPr>
      </w:pPr>
      <w:r w:rsidRPr="00BE0AE5">
        <w:rPr>
          <w:rFonts w:cs="Times New Roman"/>
        </w:rPr>
        <w:t>Квадратичная функция, её график и свойства. Парабола, координаты вершины параболы, ось симметрии параболы.</w:t>
      </w:r>
    </w:p>
    <w:p w:rsidR="00416B7C" w:rsidRPr="00BE0AE5" w:rsidRDefault="00416B7C" w:rsidP="00420AC6">
      <w:pPr>
        <w:pStyle w:val="a8"/>
        <w:spacing w:line="240" w:lineRule="auto"/>
        <w:rPr>
          <w:rFonts w:cs="Times New Roman"/>
        </w:rPr>
      </w:pPr>
      <w:r w:rsidRPr="00BE0AE5">
        <w:rPr>
          <w:rFonts w:cs="Times New Roman"/>
        </w:rPr>
        <w:t xml:space="preserve">Графики функций: </w:t>
      </w:r>
      <w:r w:rsidRPr="00BE0AE5">
        <w:rPr>
          <w:rStyle w:val="aa"/>
          <w:rFonts w:cs="Times New Roman"/>
        </w:rPr>
        <w:t>y</w:t>
      </w:r>
      <w:r w:rsidRPr="00BE0AE5">
        <w:rPr>
          <w:rFonts w:cs="Times New Roman"/>
        </w:rPr>
        <w:t> </w:t>
      </w:r>
      <w:r w:rsidRPr="00BE0AE5">
        <w:rPr>
          <w:rFonts w:cs="Times New Roman"/>
        </w:rPr>
        <w:t>=</w:t>
      </w:r>
      <w:r w:rsidRPr="00BE0AE5">
        <w:rPr>
          <w:rFonts w:cs="Times New Roman"/>
        </w:rPr>
        <w:t> </w:t>
      </w:r>
      <w:r w:rsidRPr="00BE0AE5">
        <w:rPr>
          <w:rStyle w:val="aa"/>
          <w:rFonts w:cs="Times New Roman"/>
        </w:rPr>
        <w:t>kx</w:t>
      </w:r>
      <w:r w:rsidRPr="00BE0AE5">
        <w:rPr>
          <w:rFonts w:cs="Times New Roman"/>
        </w:rPr>
        <w:t xml:space="preserve">, </w:t>
      </w:r>
      <w:r w:rsidRPr="00BE0AE5">
        <w:rPr>
          <w:rStyle w:val="aa"/>
          <w:rFonts w:cs="Times New Roman"/>
        </w:rPr>
        <w:t>y</w:t>
      </w:r>
      <w:r w:rsidRPr="00BE0AE5">
        <w:rPr>
          <w:rFonts w:cs="Times New Roman"/>
        </w:rPr>
        <w:t> </w:t>
      </w:r>
      <w:r w:rsidRPr="00BE0AE5">
        <w:rPr>
          <w:rFonts w:cs="Times New Roman"/>
        </w:rPr>
        <w:t>=</w:t>
      </w:r>
      <w:r w:rsidRPr="00BE0AE5">
        <w:rPr>
          <w:rFonts w:cs="Times New Roman"/>
        </w:rPr>
        <w:t> </w:t>
      </w:r>
      <w:r w:rsidRPr="00BE0AE5">
        <w:rPr>
          <w:rStyle w:val="aa"/>
          <w:rFonts w:cs="Times New Roman"/>
        </w:rPr>
        <w:t>kx</w:t>
      </w:r>
      <w:r w:rsidRPr="00BE0AE5">
        <w:rPr>
          <w:rFonts w:cs="Times New Roman"/>
        </w:rPr>
        <w:t> </w:t>
      </w:r>
      <w:r w:rsidRPr="00BE0AE5">
        <w:rPr>
          <w:rFonts w:cs="Times New Roman"/>
        </w:rPr>
        <w:t>+</w:t>
      </w:r>
      <w:r w:rsidRPr="00BE0AE5">
        <w:rPr>
          <w:rFonts w:cs="Times New Roman"/>
        </w:rPr>
        <w:t> </w:t>
      </w:r>
      <w:r w:rsidRPr="00BE0AE5">
        <w:rPr>
          <w:rStyle w:val="aa"/>
          <w:rFonts w:cs="Times New Roman"/>
        </w:rPr>
        <w:t>b</w:t>
      </w:r>
      <w:r w:rsidRPr="00BE0AE5">
        <w:rPr>
          <w:rFonts w:cs="Times New Roman"/>
        </w:rPr>
        <w:t xml:space="preserve">, </w:t>
      </w:r>
      <w:r w:rsidR="00570445" w:rsidRPr="00BE0AE5">
        <w:rPr>
          <w:rStyle w:val="aa"/>
          <w:rFonts w:cs="Times New Roman"/>
        </w:rPr>
        <w:t>y</w:t>
      </w:r>
      <w:r w:rsidR="00570445" w:rsidRPr="00BE0AE5">
        <w:rPr>
          <w:rFonts w:cs="Times New Roman"/>
        </w:rPr>
        <w:t> </w:t>
      </w:r>
      <w:r w:rsidR="00570445" w:rsidRPr="00BE0AE5">
        <w:rPr>
          <w:rFonts w:cs="Times New Roman"/>
        </w:rPr>
        <w:t>=</w:t>
      </w:r>
      <w:r w:rsidR="00570445" w:rsidRPr="00BE0AE5">
        <w:rPr>
          <w:rFonts w:cs="Times New Roman"/>
        </w:rPr>
        <w:t> </w:t>
      </w:r>
      <w:r w:rsidR="00570445" w:rsidRPr="00BE0AE5">
        <w:rPr>
          <w:rStyle w:val="aa"/>
          <w:rFonts w:cs="Times New Roman"/>
        </w:rPr>
        <w:t>k/x</w:t>
      </w:r>
      <w:r w:rsidRPr="00BE0AE5">
        <w:rPr>
          <w:rFonts w:cs="Times New Roman"/>
        </w:rPr>
        <w:t xml:space="preserve">, </w:t>
      </w:r>
      <w:r w:rsidRPr="00BE0AE5">
        <w:rPr>
          <w:rStyle w:val="aa"/>
          <w:rFonts w:cs="Times New Roman"/>
        </w:rPr>
        <w:t>y</w:t>
      </w:r>
      <w:r w:rsidRPr="00BE0AE5">
        <w:rPr>
          <w:rFonts w:cs="Times New Roman"/>
        </w:rPr>
        <w:t> </w:t>
      </w:r>
      <w:r w:rsidRPr="00BE0AE5">
        <w:rPr>
          <w:rFonts w:cs="Times New Roman"/>
        </w:rPr>
        <w:t>=</w:t>
      </w:r>
      <w:r w:rsidRPr="00BE0AE5">
        <w:rPr>
          <w:rFonts w:cs="Times New Roman"/>
        </w:rPr>
        <w:t> </w:t>
      </w:r>
      <w:r w:rsidRPr="00BE0AE5">
        <w:rPr>
          <w:rStyle w:val="aa"/>
          <w:rFonts w:cs="Times New Roman"/>
        </w:rPr>
        <w:t>x</w:t>
      </w:r>
      <w:r w:rsidRPr="00BE0AE5">
        <w:rPr>
          <w:rFonts w:cs="Times New Roman"/>
          <w:vertAlign w:val="superscript"/>
        </w:rPr>
        <w:t>3</w:t>
      </w:r>
      <w:r w:rsidRPr="00BE0AE5">
        <w:rPr>
          <w:rFonts w:cs="Times New Roman"/>
        </w:rPr>
        <w:t>,</w:t>
      </w:r>
      <w:r w:rsidR="00570445" w:rsidRPr="00BE0AE5">
        <w:rPr>
          <w:rStyle w:val="aa"/>
          <w:rFonts w:cs="Times New Roman"/>
        </w:rPr>
        <w:t>y</w:t>
      </w:r>
      <w:r w:rsidR="00570445" w:rsidRPr="00BE0AE5">
        <w:rPr>
          <w:rStyle w:val="aa"/>
          <w:rFonts w:cs="Times New Roman"/>
        </w:rPr>
        <w:t> </w:t>
      </w:r>
      <w:r w:rsidR="00570445" w:rsidRPr="00BE0AE5">
        <w:rPr>
          <w:rFonts w:cs="Times New Roman"/>
        </w:rPr>
        <w:t>= √</w:t>
      </w:r>
      <w:r w:rsidR="00570445" w:rsidRPr="00BE0AE5">
        <w:rPr>
          <w:rFonts w:cs="Times New Roman"/>
          <w:i/>
          <w:lang w:val="en-US"/>
        </w:rPr>
        <w:t>x</w:t>
      </w:r>
      <w:r w:rsidR="00570445" w:rsidRPr="00BE0AE5">
        <w:rPr>
          <w:rFonts w:cs="Times New Roman"/>
        </w:rPr>
        <w:t xml:space="preserve">, </w:t>
      </w:r>
      <w:r w:rsidR="00570445" w:rsidRPr="00BE0AE5">
        <w:rPr>
          <w:rStyle w:val="aa"/>
          <w:rFonts w:cs="Times New Roman"/>
        </w:rPr>
        <w:t>y</w:t>
      </w:r>
      <w:r w:rsidR="00570445" w:rsidRPr="00BE0AE5">
        <w:rPr>
          <w:rStyle w:val="aa"/>
          <w:rFonts w:cs="Times New Roman"/>
        </w:rPr>
        <w:t> </w:t>
      </w:r>
      <w:r w:rsidR="00570445" w:rsidRPr="00BE0AE5">
        <w:rPr>
          <w:rFonts w:cs="Times New Roman"/>
        </w:rPr>
        <w:t>=</w:t>
      </w:r>
      <w:r w:rsidR="00570445" w:rsidRPr="00BE0AE5">
        <w:rPr>
          <w:rFonts w:cs="Times New Roman"/>
        </w:rPr>
        <w:t> </w:t>
      </w:r>
      <w:r w:rsidR="00570445" w:rsidRPr="00BE0AE5">
        <w:rPr>
          <w:rFonts w:cs="Times New Roman"/>
        </w:rPr>
        <w:t>|</w:t>
      </w:r>
      <w:r w:rsidR="00570445" w:rsidRPr="00BE0AE5">
        <w:rPr>
          <w:rStyle w:val="aa"/>
          <w:rFonts w:cs="Times New Roman"/>
        </w:rPr>
        <w:t>х</w:t>
      </w:r>
      <w:r w:rsidR="00570445" w:rsidRPr="00BE0AE5">
        <w:rPr>
          <w:rFonts w:cs="Times New Roman"/>
        </w:rPr>
        <w:t>|</w:t>
      </w:r>
      <w:r w:rsidRPr="00BE0AE5">
        <w:rPr>
          <w:rFonts w:cs="Times New Roman"/>
        </w:rPr>
        <w:t xml:space="preserve"> и их свойства.</w:t>
      </w:r>
    </w:p>
    <w:p w:rsidR="00416B7C" w:rsidRPr="00BE0AE5" w:rsidRDefault="00416B7C" w:rsidP="00420AC6">
      <w:pPr>
        <w:pStyle w:val="5"/>
        <w:spacing w:before="0" w:line="240" w:lineRule="auto"/>
        <w:rPr>
          <w:rFonts w:cs="Times New Roman"/>
        </w:rPr>
      </w:pPr>
      <w:r w:rsidRPr="00BE0AE5">
        <w:rPr>
          <w:rFonts w:cs="Times New Roman"/>
        </w:rPr>
        <w:t>Числовые последовательности</w:t>
      </w:r>
    </w:p>
    <w:p w:rsidR="00416B7C" w:rsidRPr="00BE0AE5" w:rsidRDefault="00416B7C" w:rsidP="00420AC6">
      <w:pPr>
        <w:pStyle w:val="41"/>
        <w:spacing w:before="0" w:after="0" w:line="240" w:lineRule="auto"/>
        <w:rPr>
          <w:rFonts w:cs="Times New Roman"/>
        </w:rPr>
      </w:pPr>
      <w:r w:rsidRPr="00BE0AE5">
        <w:rPr>
          <w:rFonts w:cs="Times New Roman"/>
        </w:rPr>
        <w:t>Определение и способы задания числовых последовательностей</w:t>
      </w:r>
    </w:p>
    <w:p w:rsidR="00416B7C" w:rsidRPr="00BE0AE5" w:rsidRDefault="00416B7C" w:rsidP="00420AC6">
      <w:pPr>
        <w:pStyle w:val="a8"/>
        <w:spacing w:line="240" w:lineRule="auto"/>
        <w:rPr>
          <w:rFonts w:cs="Times New Roman"/>
        </w:rPr>
      </w:pPr>
      <w:r w:rsidRPr="00BE0AE5">
        <w:rPr>
          <w:rFonts w:cs="Times New Roman"/>
        </w:rPr>
        <w:t xml:space="preserve">Понятие числовой последовательности. Задание последовательности рекуррентной формулой и формулой </w:t>
      </w:r>
      <w:r w:rsidRPr="00BE0AE5">
        <w:rPr>
          <w:rStyle w:val="aa"/>
          <w:rFonts w:cs="Times New Roman"/>
        </w:rPr>
        <w:t>n</w:t>
      </w:r>
      <w:r w:rsidRPr="00BE0AE5">
        <w:rPr>
          <w:rFonts w:cs="Times New Roman"/>
        </w:rPr>
        <w:t>-го члена.</w:t>
      </w:r>
    </w:p>
    <w:p w:rsidR="00416B7C" w:rsidRPr="00BE0AE5" w:rsidRDefault="00416B7C" w:rsidP="00420AC6">
      <w:pPr>
        <w:pStyle w:val="41"/>
        <w:spacing w:before="0" w:after="0" w:line="240" w:lineRule="auto"/>
        <w:rPr>
          <w:rFonts w:cs="Times New Roman"/>
        </w:rPr>
      </w:pPr>
      <w:r w:rsidRPr="00BE0AE5">
        <w:rPr>
          <w:rFonts w:cs="Times New Roman"/>
        </w:rPr>
        <w:t>Арифметическая и геометрическая прогрессии</w:t>
      </w:r>
    </w:p>
    <w:p w:rsidR="00416B7C" w:rsidRPr="00BE0AE5" w:rsidRDefault="00416B7C" w:rsidP="00420AC6">
      <w:pPr>
        <w:pStyle w:val="a8"/>
        <w:spacing w:line="240" w:lineRule="auto"/>
        <w:rPr>
          <w:rFonts w:cs="Times New Roman"/>
        </w:rPr>
      </w:pPr>
      <w:r w:rsidRPr="00BE0AE5">
        <w:rPr>
          <w:rFonts w:cs="Times New Roman"/>
        </w:rPr>
        <w:t xml:space="preserve">Арифметическая и геометрическая прогрессии. Формулы </w:t>
      </w:r>
      <w:r w:rsidRPr="00BE0AE5">
        <w:rPr>
          <w:rStyle w:val="aa"/>
          <w:rFonts w:cs="Times New Roman"/>
        </w:rPr>
        <w:t>n</w:t>
      </w:r>
      <w:r w:rsidRPr="00BE0AE5">
        <w:rPr>
          <w:rFonts w:cs="Times New Roman"/>
        </w:rPr>
        <w:t xml:space="preserve">-го члена арифметической и геометрической прогрессий, суммы первых </w:t>
      </w:r>
      <w:r w:rsidRPr="00BE0AE5">
        <w:rPr>
          <w:rStyle w:val="aa"/>
          <w:rFonts w:cs="Times New Roman"/>
        </w:rPr>
        <w:t>n</w:t>
      </w:r>
      <w:r w:rsidRPr="00BE0AE5">
        <w:rPr>
          <w:rFonts w:cs="Times New Roman"/>
        </w:rPr>
        <w:t xml:space="preserve"> членов.</w:t>
      </w:r>
    </w:p>
    <w:p w:rsidR="00416B7C" w:rsidRPr="00BE0AE5" w:rsidRDefault="00416B7C" w:rsidP="00420AC6">
      <w:pPr>
        <w:pStyle w:val="a8"/>
        <w:spacing w:line="240" w:lineRule="auto"/>
        <w:rPr>
          <w:rFonts w:cs="Times New Roman"/>
        </w:rPr>
      </w:pPr>
      <w:r w:rsidRPr="00BE0AE5">
        <w:rPr>
          <w:rFonts w:cs="Times New Roman"/>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416B7C" w:rsidRPr="00BE0AE5" w:rsidRDefault="00416B7C" w:rsidP="00420AC6">
      <w:pPr>
        <w:pStyle w:val="23"/>
        <w:spacing w:before="0" w:after="0" w:line="240" w:lineRule="auto"/>
        <w:rPr>
          <w:rFonts w:cs="Times New Roman"/>
        </w:rPr>
      </w:pPr>
      <w:r w:rsidRPr="00BE0AE5">
        <w:rPr>
          <w:rFonts w:cs="Times New Roman"/>
          <w:spacing w:val="-2"/>
        </w:rPr>
        <w:t xml:space="preserve">планируемые Предметные результаты освоения </w:t>
      </w:r>
      <w:r w:rsidR="00DD77C9">
        <w:rPr>
          <w:rFonts w:cs="Times New Roman"/>
          <w:spacing w:val="-2"/>
        </w:rPr>
        <w:t xml:space="preserve">Рабочей программы  </w:t>
      </w:r>
      <w:r w:rsidRPr="00BE0AE5">
        <w:rPr>
          <w:rFonts w:cs="Times New Roman"/>
        </w:rPr>
        <w:t>курса (по годам обучения)</w:t>
      </w:r>
    </w:p>
    <w:p w:rsidR="00416B7C" w:rsidRPr="00BE0AE5" w:rsidRDefault="00416B7C" w:rsidP="00420AC6">
      <w:pPr>
        <w:pStyle w:val="a8"/>
        <w:spacing w:line="240" w:lineRule="auto"/>
        <w:rPr>
          <w:rFonts w:cs="Times New Roman"/>
        </w:rPr>
      </w:pPr>
      <w:r w:rsidRPr="00BE0AE5">
        <w:rPr>
          <w:rFonts w:cs="Times New Roman"/>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rsidR="00416B7C" w:rsidRPr="00BE0AE5" w:rsidRDefault="00416B7C" w:rsidP="00420AC6">
      <w:pPr>
        <w:pStyle w:val="31"/>
        <w:spacing w:before="0" w:after="0" w:line="240" w:lineRule="auto"/>
        <w:rPr>
          <w:rFonts w:cs="Times New Roman"/>
        </w:rPr>
      </w:pPr>
      <w:r w:rsidRPr="00BE0AE5">
        <w:rPr>
          <w:rFonts w:cs="Times New Roman"/>
        </w:rPr>
        <w:t>7 класс</w:t>
      </w:r>
    </w:p>
    <w:p w:rsidR="00416B7C" w:rsidRPr="00BE0AE5" w:rsidRDefault="00416B7C" w:rsidP="00420AC6">
      <w:pPr>
        <w:pStyle w:val="5"/>
        <w:spacing w:before="0" w:line="240" w:lineRule="auto"/>
        <w:rPr>
          <w:rFonts w:cs="Times New Roman"/>
        </w:rPr>
      </w:pPr>
      <w:r w:rsidRPr="00BE0AE5">
        <w:rPr>
          <w:rFonts w:cs="Times New Roman"/>
        </w:rPr>
        <w:t>Числа и вычисления</w:t>
      </w:r>
    </w:p>
    <w:p w:rsidR="00416B7C" w:rsidRPr="00BE0AE5" w:rsidRDefault="00416B7C" w:rsidP="00420AC6">
      <w:pPr>
        <w:pStyle w:val="a"/>
        <w:spacing w:line="240" w:lineRule="auto"/>
        <w:rPr>
          <w:rFonts w:cs="Times New Roman"/>
        </w:rPr>
      </w:pPr>
      <w:r w:rsidRPr="00BE0AE5">
        <w:rPr>
          <w:rFonts w:cs="Times New Roman"/>
        </w:rPr>
        <w:t>Выполнять, сочетая устные и письменные приёмы, арифметические действия с рациональными числами.</w:t>
      </w:r>
    </w:p>
    <w:p w:rsidR="00416B7C" w:rsidRPr="00BE0AE5" w:rsidRDefault="00416B7C" w:rsidP="00420AC6">
      <w:pPr>
        <w:pStyle w:val="a"/>
        <w:spacing w:line="240" w:lineRule="auto"/>
        <w:rPr>
          <w:rFonts w:cs="Times New Roman"/>
        </w:rPr>
      </w:pPr>
      <w:r w:rsidRPr="00BE0AE5">
        <w:rPr>
          <w:rFonts w:cs="Times New Roman"/>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416B7C" w:rsidRPr="00BE0AE5" w:rsidRDefault="00416B7C" w:rsidP="00420AC6">
      <w:pPr>
        <w:pStyle w:val="a"/>
        <w:spacing w:line="240" w:lineRule="auto"/>
        <w:rPr>
          <w:rFonts w:cs="Times New Roman"/>
        </w:rPr>
      </w:pPr>
      <w:r w:rsidRPr="00BE0AE5">
        <w:rPr>
          <w:rFonts w:cs="Times New Roman"/>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416B7C" w:rsidRPr="00BE0AE5" w:rsidRDefault="00416B7C" w:rsidP="00420AC6">
      <w:pPr>
        <w:pStyle w:val="a"/>
        <w:spacing w:line="240" w:lineRule="auto"/>
        <w:rPr>
          <w:rFonts w:cs="Times New Roman"/>
        </w:rPr>
      </w:pPr>
      <w:r w:rsidRPr="00BE0AE5">
        <w:rPr>
          <w:rFonts w:cs="Times New Roman"/>
        </w:rPr>
        <w:t>Сравнивать и упорядочивать рациональные числа.</w:t>
      </w:r>
    </w:p>
    <w:p w:rsidR="00416B7C" w:rsidRPr="00BE0AE5" w:rsidRDefault="00416B7C" w:rsidP="00420AC6">
      <w:pPr>
        <w:pStyle w:val="a"/>
        <w:spacing w:line="240" w:lineRule="auto"/>
        <w:rPr>
          <w:rFonts w:cs="Times New Roman"/>
        </w:rPr>
      </w:pPr>
      <w:r w:rsidRPr="00BE0AE5">
        <w:rPr>
          <w:rFonts w:cs="Times New Roman"/>
        </w:rPr>
        <w:t>Округлять числа.</w:t>
      </w:r>
    </w:p>
    <w:p w:rsidR="00416B7C" w:rsidRPr="00BE0AE5" w:rsidRDefault="00416B7C" w:rsidP="00420AC6">
      <w:pPr>
        <w:pStyle w:val="a"/>
        <w:spacing w:line="240" w:lineRule="auto"/>
        <w:rPr>
          <w:rFonts w:cs="Times New Roman"/>
        </w:rPr>
      </w:pPr>
      <w:r w:rsidRPr="00BE0AE5">
        <w:rPr>
          <w:rFonts w:cs="Times New Roman"/>
        </w:rPr>
        <w:t>Выполнять прикидку и оценку результата вычислений, оценку значений числовых выражений.</w:t>
      </w:r>
    </w:p>
    <w:p w:rsidR="00416B7C" w:rsidRPr="00BE0AE5" w:rsidRDefault="00416B7C" w:rsidP="00420AC6">
      <w:pPr>
        <w:pStyle w:val="a"/>
        <w:spacing w:line="240" w:lineRule="auto"/>
        <w:rPr>
          <w:rFonts w:cs="Times New Roman"/>
        </w:rPr>
      </w:pPr>
      <w:r w:rsidRPr="00BE0AE5">
        <w:rPr>
          <w:rFonts w:cs="Times New Roman"/>
        </w:rPr>
        <w:t>Выполнять действия со степенями с натуральными показателями.</w:t>
      </w:r>
    </w:p>
    <w:p w:rsidR="00416B7C" w:rsidRPr="00BE0AE5" w:rsidRDefault="00416B7C" w:rsidP="00420AC6">
      <w:pPr>
        <w:pStyle w:val="a"/>
        <w:spacing w:line="240" w:lineRule="auto"/>
        <w:rPr>
          <w:rFonts w:cs="Times New Roman"/>
        </w:rPr>
      </w:pPr>
      <w:r w:rsidRPr="00BE0AE5">
        <w:rPr>
          <w:rFonts w:cs="Times New Roman"/>
        </w:rPr>
        <w:t>Применять признаки делимости, разложение на множители натуральных чисел.</w:t>
      </w:r>
    </w:p>
    <w:p w:rsidR="00416B7C" w:rsidRPr="00BE0AE5" w:rsidRDefault="00416B7C" w:rsidP="00420AC6">
      <w:pPr>
        <w:pStyle w:val="a"/>
        <w:spacing w:line="240" w:lineRule="auto"/>
        <w:rPr>
          <w:rFonts w:cs="Times New Roman"/>
        </w:rPr>
      </w:pPr>
      <w:r w:rsidRPr="00BE0AE5">
        <w:rPr>
          <w:rFonts w:cs="Times New Roman"/>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416B7C" w:rsidRPr="00BE0AE5" w:rsidRDefault="00416B7C" w:rsidP="00420AC6">
      <w:pPr>
        <w:pStyle w:val="5"/>
        <w:spacing w:before="0" w:line="240" w:lineRule="auto"/>
        <w:rPr>
          <w:rFonts w:cs="Times New Roman"/>
        </w:rPr>
      </w:pPr>
      <w:r w:rsidRPr="00BE0AE5">
        <w:rPr>
          <w:rFonts w:cs="Times New Roman"/>
        </w:rPr>
        <w:t>Алгебраические выражения</w:t>
      </w:r>
    </w:p>
    <w:p w:rsidR="00416B7C" w:rsidRPr="00BE0AE5" w:rsidRDefault="00416B7C" w:rsidP="00420AC6">
      <w:pPr>
        <w:pStyle w:val="a"/>
        <w:spacing w:line="240" w:lineRule="auto"/>
        <w:rPr>
          <w:rFonts w:cs="Times New Roman"/>
        </w:rPr>
      </w:pPr>
      <w:r w:rsidRPr="00BE0AE5">
        <w:rPr>
          <w:rFonts w:cs="Times New Roman"/>
        </w:rPr>
        <w:t>Использовать алгебраическую терминологию и символику, применять её в процессе освоения учебного материала.</w:t>
      </w:r>
    </w:p>
    <w:p w:rsidR="00416B7C" w:rsidRPr="00BE0AE5" w:rsidRDefault="00416B7C" w:rsidP="00420AC6">
      <w:pPr>
        <w:pStyle w:val="a"/>
        <w:spacing w:line="240" w:lineRule="auto"/>
        <w:rPr>
          <w:rFonts w:cs="Times New Roman"/>
        </w:rPr>
      </w:pPr>
      <w:r w:rsidRPr="00BE0AE5">
        <w:rPr>
          <w:rFonts w:cs="Times New Roman"/>
        </w:rPr>
        <w:t>Находить значения буквенных выражений при заданных значениях переменных.</w:t>
      </w:r>
    </w:p>
    <w:p w:rsidR="00416B7C" w:rsidRPr="00BE0AE5" w:rsidRDefault="00416B7C" w:rsidP="00420AC6">
      <w:pPr>
        <w:pStyle w:val="a"/>
        <w:spacing w:line="240" w:lineRule="auto"/>
        <w:rPr>
          <w:rFonts w:cs="Times New Roman"/>
        </w:rPr>
      </w:pPr>
      <w:r w:rsidRPr="00BE0AE5">
        <w:rPr>
          <w:rFonts w:cs="Times New Roman"/>
        </w:rPr>
        <w:t>Выполнять преобразования целого выражения в многочлен приведением подобных слагаемых, раскрытием скобок.</w:t>
      </w:r>
    </w:p>
    <w:p w:rsidR="00416B7C" w:rsidRPr="00BE0AE5" w:rsidRDefault="00416B7C" w:rsidP="00420AC6">
      <w:pPr>
        <w:pStyle w:val="a"/>
        <w:spacing w:line="240" w:lineRule="auto"/>
        <w:rPr>
          <w:rFonts w:cs="Times New Roman"/>
        </w:rPr>
      </w:pPr>
      <w:r w:rsidRPr="00BE0AE5">
        <w:rPr>
          <w:rFonts w:cs="Times New Roman"/>
        </w:rPr>
        <w:t>Выполнять умножение одночлена на многочлен и многочлена на многочлен, применять формулы квадрата суммы и квадрата разности.</w:t>
      </w:r>
    </w:p>
    <w:p w:rsidR="00416B7C" w:rsidRPr="00BE0AE5" w:rsidRDefault="00416B7C" w:rsidP="00420AC6">
      <w:pPr>
        <w:pStyle w:val="a"/>
        <w:spacing w:line="240" w:lineRule="auto"/>
        <w:rPr>
          <w:rFonts w:cs="Times New Roman"/>
          <w:spacing w:val="-1"/>
        </w:rPr>
      </w:pPr>
      <w:r w:rsidRPr="00BE0AE5">
        <w:rPr>
          <w:rFonts w:cs="Times New Roman"/>
          <w:spacing w:val="-1"/>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416B7C" w:rsidRPr="00BE0AE5" w:rsidRDefault="00416B7C" w:rsidP="00420AC6">
      <w:pPr>
        <w:pStyle w:val="a"/>
        <w:spacing w:line="240" w:lineRule="auto"/>
        <w:rPr>
          <w:rFonts w:cs="Times New Roman"/>
        </w:rPr>
      </w:pPr>
      <w:r w:rsidRPr="00BE0AE5">
        <w:rPr>
          <w:rFonts w:cs="Times New Roman"/>
        </w:rPr>
        <w:t>Применять преобразования многочленов для решения различных задач из математики, смежных предметов, из реальной практики.</w:t>
      </w:r>
    </w:p>
    <w:p w:rsidR="00416B7C" w:rsidRPr="00BE0AE5" w:rsidRDefault="00416B7C" w:rsidP="00420AC6">
      <w:pPr>
        <w:pStyle w:val="a"/>
        <w:spacing w:line="240" w:lineRule="auto"/>
        <w:rPr>
          <w:rFonts w:cs="Times New Roman"/>
        </w:rPr>
      </w:pPr>
      <w:r w:rsidRPr="00BE0AE5">
        <w:rPr>
          <w:rFonts w:cs="Times New Roman"/>
        </w:rPr>
        <w:t>Использовать свойства степеней с натуральными показателями для преобразования выражений.</w:t>
      </w:r>
    </w:p>
    <w:p w:rsidR="00416B7C" w:rsidRPr="00BE0AE5" w:rsidRDefault="00416B7C" w:rsidP="00420AC6">
      <w:pPr>
        <w:pStyle w:val="5"/>
        <w:spacing w:before="0" w:line="240" w:lineRule="auto"/>
        <w:rPr>
          <w:rFonts w:cs="Times New Roman"/>
        </w:rPr>
      </w:pPr>
      <w:r w:rsidRPr="00BE0AE5">
        <w:rPr>
          <w:rFonts w:cs="Times New Roman"/>
        </w:rPr>
        <w:t>Уравнения и неравенства</w:t>
      </w:r>
    </w:p>
    <w:p w:rsidR="00416B7C" w:rsidRPr="00BE0AE5" w:rsidRDefault="00416B7C" w:rsidP="00420AC6">
      <w:pPr>
        <w:pStyle w:val="a"/>
        <w:spacing w:line="240" w:lineRule="auto"/>
        <w:rPr>
          <w:rFonts w:cs="Times New Roman"/>
        </w:rPr>
      </w:pPr>
      <w:r w:rsidRPr="00BE0AE5">
        <w:rPr>
          <w:rFonts w:cs="Times New Roman"/>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416B7C" w:rsidRPr="00BE0AE5" w:rsidRDefault="00416B7C" w:rsidP="00420AC6">
      <w:pPr>
        <w:pStyle w:val="a"/>
        <w:spacing w:line="240" w:lineRule="auto"/>
        <w:rPr>
          <w:rFonts w:cs="Times New Roman"/>
        </w:rPr>
      </w:pPr>
      <w:r w:rsidRPr="00BE0AE5">
        <w:rPr>
          <w:rFonts w:cs="Times New Roman"/>
        </w:rPr>
        <w:t>Применять графические методы при решении линейных уравнений и их систем.</w:t>
      </w:r>
    </w:p>
    <w:p w:rsidR="00416B7C" w:rsidRPr="00BE0AE5" w:rsidRDefault="00416B7C" w:rsidP="00420AC6">
      <w:pPr>
        <w:pStyle w:val="a"/>
        <w:spacing w:line="240" w:lineRule="auto"/>
        <w:rPr>
          <w:rFonts w:cs="Times New Roman"/>
        </w:rPr>
      </w:pPr>
      <w:r w:rsidRPr="00BE0AE5">
        <w:rPr>
          <w:rFonts w:cs="Times New Roman"/>
        </w:rPr>
        <w:t>Подбирать примеры пар чисел, являющихся решением линейного уравнения с двумя переменными.</w:t>
      </w:r>
    </w:p>
    <w:p w:rsidR="00416B7C" w:rsidRPr="00BE0AE5" w:rsidRDefault="00416B7C" w:rsidP="00420AC6">
      <w:pPr>
        <w:pStyle w:val="a"/>
        <w:spacing w:line="240" w:lineRule="auto"/>
        <w:rPr>
          <w:rFonts w:cs="Times New Roman"/>
        </w:rPr>
      </w:pPr>
      <w:r w:rsidRPr="00BE0AE5">
        <w:rPr>
          <w:rFonts w:cs="Times New Roman"/>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416B7C" w:rsidRPr="00BE0AE5" w:rsidRDefault="00416B7C" w:rsidP="00420AC6">
      <w:pPr>
        <w:pStyle w:val="a"/>
        <w:spacing w:line="240" w:lineRule="auto"/>
        <w:rPr>
          <w:rFonts w:cs="Times New Roman"/>
        </w:rPr>
      </w:pPr>
      <w:r w:rsidRPr="00BE0AE5">
        <w:rPr>
          <w:rFonts w:cs="Times New Roman"/>
        </w:rPr>
        <w:t>Решать системы двух линейных уравнений с двумя переменными, в том числе графически.</w:t>
      </w:r>
    </w:p>
    <w:p w:rsidR="00416B7C" w:rsidRPr="00BE0AE5" w:rsidRDefault="00416B7C" w:rsidP="00420AC6">
      <w:pPr>
        <w:pStyle w:val="a"/>
        <w:spacing w:line="240" w:lineRule="auto"/>
        <w:rPr>
          <w:rFonts w:cs="Times New Roman"/>
        </w:rPr>
      </w:pPr>
      <w:r w:rsidRPr="00BE0AE5">
        <w:rPr>
          <w:rFonts w:cs="Times New Roman"/>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416B7C" w:rsidRPr="00BE0AE5" w:rsidRDefault="00416B7C" w:rsidP="00420AC6">
      <w:pPr>
        <w:pStyle w:val="5"/>
        <w:keepNext/>
        <w:spacing w:before="0" w:line="240" w:lineRule="auto"/>
        <w:rPr>
          <w:rFonts w:cs="Times New Roman"/>
        </w:rPr>
      </w:pPr>
      <w:r w:rsidRPr="00BE0AE5">
        <w:rPr>
          <w:rFonts w:cs="Times New Roman"/>
        </w:rPr>
        <w:t>Координаты и графики. Функции</w:t>
      </w:r>
    </w:p>
    <w:p w:rsidR="00416B7C" w:rsidRPr="00BE0AE5" w:rsidRDefault="00416B7C" w:rsidP="00420AC6">
      <w:pPr>
        <w:pStyle w:val="a"/>
        <w:spacing w:line="240" w:lineRule="auto"/>
        <w:rPr>
          <w:rFonts w:cs="Times New Roman"/>
        </w:rPr>
      </w:pPr>
      <w:r w:rsidRPr="00BE0AE5">
        <w:rPr>
          <w:rFonts w:cs="Times New Roman"/>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416B7C" w:rsidRPr="00BE0AE5" w:rsidRDefault="00416B7C" w:rsidP="00420AC6">
      <w:pPr>
        <w:pStyle w:val="a"/>
        <w:spacing w:line="240" w:lineRule="auto"/>
        <w:rPr>
          <w:rFonts w:cs="Times New Roman"/>
        </w:rPr>
      </w:pPr>
      <w:r w:rsidRPr="00BE0AE5">
        <w:rPr>
          <w:rFonts w:cs="Times New Roman"/>
        </w:rPr>
        <w:t xml:space="preserve">Отмечать в координатной плоскости точки по заданным координатам; строить графики линейных функций. </w:t>
      </w:r>
    </w:p>
    <w:p w:rsidR="00416B7C" w:rsidRPr="00BE0AE5" w:rsidRDefault="00416B7C" w:rsidP="00420AC6">
      <w:pPr>
        <w:pStyle w:val="a"/>
        <w:spacing w:line="240" w:lineRule="auto"/>
        <w:rPr>
          <w:rFonts w:cs="Times New Roman"/>
        </w:rPr>
      </w:pPr>
      <w:r w:rsidRPr="00BE0AE5">
        <w:rPr>
          <w:rFonts w:cs="Times New Roman"/>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416B7C" w:rsidRPr="00BE0AE5" w:rsidRDefault="00416B7C" w:rsidP="00420AC6">
      <w:pPr>
        <w:pStyle w:val="a"/>
        <w:spacing w:line="240" w:lineRule="auto"/>
        <w:rPr>
          <w:rFonts w:cs="Times New Roman"/>
        </w:rPr>
      </w:pPr>
      <w:r w:rsidRPr="00BE0AE5">
        <w:rPr>
          <w:rFonts w:cs="Times New Roman"/>
        </w:rPr>
        <w:t>Находить значение функции по значению её аргумента.</w:t>
      </w:r>
    </w:p>
    <w:p w:rsidR="00416B7C" w:rsidRPr="00BE0AE5" w:rsidRDefault="00416B7C" w:rsidP="00420AC6">
      <w:pPr>
        <w:pStyle w:val="a"/>
        <w:spacing w:line="240" w:lineRule="auto"/>
        <w:rPr>
          <w:rFonts w:cs="Times New Roman"/>
        </w:rPr>
      </w:pPr>
      <w:r w:rsidRPr="00BE0AE5">
        <w:rPr>
          <w:rFonts w:cs="Times New Roman"/>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416B7C" w:rsidRPr="00BE0AE5" w:rsidRDefault="00416B7C" w:rsidP="00420AC6">
      <w:pPr>
        <w:pStyle w:val="31"/>
        <w:spacing w:before="0" w:after="0" w:line="240" w:lineRule="auto"/>
        <w:rPr>
          <w:rFonts w:cs="Times New Roman"/>
        </w:rPr>
      </w:pPr>
      <w:r w:rsidRPr="00BE0AE5">
        <w:rPr>
          <w:rFonts w:cs="Times New Roman"/>
        </w:rPr>
        <w:t>8 класс</w:t>
      </w:r>
    </w:p>
    <w:p w:rsidR="00416B7C" w:rsidRPr="00BE0AE5" w:rsidRDefault="00416B7C" w:rsidP="00420AC6">
      <w:pPr>
        <w:pStyle w:val="5"/>
        <w:spacing w:before="0" w:line="240" w:lineRule="auto"/>
        <w:rPr>
          <w:rFonts w:cs="Times New Roman"/>
        </w:rPr>
      </w:pPr>
      <w:r w:rsidRPr="00BE0AE5">
        <w:rPr>
          <w:rFonts w:cs="Times New Roman"/>
        </w:rPr>
        <w:t>Числа и вычисления</w:t>
      </w:r>
    </w:p>
    <w:p w:rsidR="00416B7C" w:rsidRPr="00BE0AE5" w:rsidRDefault="00416B7C" w:rsidP="00420AC6">
      <w:pPr>
        <w:pStyle w:val="a"/>
        <w:spacing w:line="240" w:lineRule="auto"/>
        <w:rPr>
          <w:rFonts w:cs="Times New Roman"/>
        </w:rPr>
      </w:pPr>
      <w:r w:rsidRPr="00BE0AE5">
        <w:rPr>
          <w:rFonts w:cs="Times New Roman"/>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416B7C" w:rsidRPr="00BE0AE5" w:rsidRDefault="00416B7C" w:rsidP="00420AC6">
      <w:pPr>
        <w:pStyle w:val="a"/>
        <w:spacing w:line="240" w:lineRule="auto"/>
        <w:rPr>
          <w:rFonts w:cs="Times New Roman"/>
        </w:rPr>
      </w:pPr>
      <w:r w:rsidRPr="00BE0AE5">
        <w:rPr>
          <w:rFonts w:cs="Times New Roman"/>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416B7C" w:rsidRPr="00BE0AE5" w:rsidRDefault="00416B7C" w:rsidP="00420AC6">
      <w:pPr>
        <w:pStyle w:val="a"/>
        <w:spacing w:line="240" w:lineRule="auto"/>
        <w:rPr>
          <w:rFonts w:cs="Times New Roman"/>
        </w:rPr>
      </w:pPr>
      <w:r w:rsidRPr="00BE0AE5">
        <w:rPr>
          <w:rFonts w:cs="Times New Roman"/>
        </w:rPr>
        <w:t>Использовать записи больших и малых чисел с помощью десятичных дробей и степеней числа 10.</w:t>
      </w:r>
    </w:p>
    <w:p w:rsidR="00416B7C" w:rsidRPr="00BE0AE5" w:rsidRDefault="00416B7C" w:rsidP="00420AC6">
      <w:pPr>
        <w:pStyle w:val="5"/>
        <w:spacing w:before="0" w:line="240" w:lineRule="auto"/>
        <w:rPr>
          <w:rFonts w:cs="Times New Roman"/>
        </w:rPr>
      </w:pPr>
      <w:r w:rsidRPr="00BE0AE5">
        <w:rPr>
          <w:rFonts w:cs="Times New Roman"/>
        </w:rPr>
        <w:t>Алгебраические выражения</w:t>
      </w:r>
    </w:p>
    <w:p w:rsidR="00416B7C" w:rsidRPr="00BE0AE5" w:rsidRDefault="00416B7C" w:rsidP="00420AC6">
      <w:pPr>
        <w:pStyle w:val="a"/>
        <w:spacing w:line="240" w:lineRule="auto"/>
        <w:rPr>
          <w:rFonts w:cs="Times New Roman"/>
        </w:rPr>
      </w:pPr>
      <w:r w:rsidRPr="00BE0AE5">
        <w:rPr>
          <w:rFonts w:cs="Times New Roman"/>
        </w:rPr>
        <w:t>Применять понятие степени с целым показателем, выполнять преобразования выражений, содержащих степени с целым показателем.</w:t>
      </w:r>
    </w:p>
    <w:p w:rsidR="00416B7C" w:rsidRPr="00BE0AE5" w:rsidRDefault="00416B7C" w:rsidP="00420AC6">
      <w:pPr>
        <w:pStyle w:val="a"/>
        <w:spacing w:line="240" w:lineRule="auto"/>
        <w:rPr>
          <w:rFonts w:cs="Times New Roman"/>
        </w:rPr>
      </w:pPr>
      <w:r w:rsidRPr="00BE0AE5">
        <w:rPr>
          <w:rFonts w:cs="Times New Roman"/>
        </w:rPr>
        <w:t>Выполнять тождественные преобразования рациональных выражений на основе правил действий над многочленами и алгебраическими дробями.</w:t>
      </w:r>
    </w:p>
    <w:p w:rsidR="00416B7C" w:rsidRPr="00BE0AE5" w:rsidRDefault="00416B7C" w:rsidP="00420AC6">
      <w:pPr>
        <w:pStyle w:val="a"/>
        <w:spacing w:line="240" w:lineRule="auto"/>
        <w:rPr>
          <w:rFonts w:cs="Times New Roman"/>
        </w:rPr>
      </w:pPr>
      <w:r w:rsidRPr="00BE0AE5">
        <w:rPr>
          <w:rFonts w:cs="Times New Roman"/>
        </w:rPr>
        <w:t>Раскладывать квадратный трёхчлен на множители.</w:t>
      </w:r>
    </w:p>
    <w:p w:rsidR="00416B7C" w:rsidRPr="00BE0AE5" w:rsidRDefault="00416B7C" w:rsidP="00420AC6">
      <w:pPr>
        <w:pStyle w:val="a"/>
        <w:spacing w:line="240" w:lineRule="auto"/>
        <w:rPr>
          <w:rFonts w:cs="Times New Roman"/>
        </w:rPr>
      </w:pPr>
      <w:r w:rsidRPr="00BE0AE5">
        <w:rPr>
          <w:rFonts w:cs="Times New Roman"/>
        </w:rPr>
        <w:t>Применять преобразования выражений для решения различных задач из математики, смежных предметов, из реальной практики.</w:t>
      </w:r>
    </w:p>
    <w:p w:rsidR="00416B7C" w:rsidRPr="00BE0AE5" w:rsidRDefault="00416B7C" w:rsidP="00420AC6">
      <w:pPr>
        <w:pStyle w:val="5"/>
        <w:spacing w:before="0" w:line="240" w:lineRule="auto"/>
        <w:rPr>
          <w:rFonts w:cs="Times New Roman"/>
        </w:rPr>
      </w:pPr>
      <w:r w:rsidRPr="00BE0AE5">
        <w:rPr>
          <w:rFonts w:cs="Times New Roman"/>
        </w:rPr>
        <w:t>Уравнения и неравенства</w:t>
      </w:r>
    </w:p>
    <w:p w:rsidR="00416B7C" w:rsidRPr="00BE0AE5" w:rsidRDefault="00416B7C" w:rsidP="00420AC6">
      <w:pPr>
        <w:pStyle w:val="a"/>
        <w:spacing w:line="240" w:lineRule="auto"/>
        <w:rPr>
          <w:rFonts w:cs="Times New Roman"/>
        </w:rPr>
      </w:pPr>
      <w:r w:rsidRPr="00BE0AE5">
        <w:rPr>
          <w:rFonts w:cs="Times New Roman"/>
        </w:rPr>
        <w:t>Решать линейные, квадратные уравнения и рациональные уравнения, сводящиеся к ним, системы двух уравнений с двумя переменными.</w:t>
      </w:r>
    </w:p>
    <w:p w:rsidR="00416B7C" w:rsidRPr="00BE0AE5" w:rsidRDefault="00416B7C" w:rsidP="00420AC6">
      <w:pPr>
        <w:pStyle w:val="a"/>
        <w:spacing w:line="240" w:lineRule="auto"/>
        <w:rPr>
          <w:rFonts w:cs="Times New Roman"/>
        </w:rPr>
      </w:pPr>
      <w:r w:rsidRPr="00BE0AE5">
        <w:rPr>
          <w:rFonts w:cs="Times New Roman"/>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416B7C" w:rsidRPr="00BE0AE5" w:rsidRDefault="00416B7C" w:rsidP="00420AC6">
      <w:pPr>
        <w:pStyle w:val="a"/>
        <w:spacing w:line="240" w:lineRule="auto"/>
        <w:rPr>
          <w:rFonts w:cs="Times New Roman"/>
        </w:rPr>
      </w:pPr>
      <w:r w:rsidRPr="00BE0AE5">
        <w:rPr>
          <w:rFonts w:cs="Times New Roman"/>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416B7C" w:rsidRPr="00BE0AE5" w:rsidRDefault="00416B7C" w:rsidP="00420AC6">
      <w:pPr>
        <w:pStyle w:val="5"/>
        <w:spacing w:before="0" w:line="240" w:lineRule="auto"/>
        <w:rPr>
          <w:rFonts w:cs="Times New Roman"/>
        </w:rPr>
      </w:pPr>
      <w:r w:rsidRPr="00BE0AE5">
        <w:rPr>
          <w:rFonts w:cs="Times New Roman"/>
        </w:rPr>
        <w:t>Функции</w:t>
      </w:r>
    </w:p>
    <w:p w:rsidR="00416B7C" w:rsidRPr="00BE0AE5" w:rsidRDefault="00416B7C" w:rsidP="00420AC6">
      <w:pPr>
        <w:pStyle w:val="a"/>
        <w:spacing w:line="240" w:lineRule="auto"/>
        <w:rPr>
          <w:rFonts w:cs="Times New Roman"/>
        </w:rPr>
      </w:pPr>
      <w:r w:rsidRPr="00BE0AE5">
        <w:rPr>
          <w:rFonts w:cs="Times New Roman"/>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416B7C" w:rsidRPr="00BE0AE5" w:rsidRDefault="00416B7C" w:rsidP="00420AC6">
      <w:pPr>
        <w:pStyle w:val="a"/>
        <w:spacing w:line="240" w:lineRule="auto"/>
        <w:rPr>
          <w:rFonts w:cs="Times New Roman"/>
        </w:rPr>
      </w:pPr>
      <w:r w:rsidRPr="00BE0AE5">
        <w:rPr>
          <w:rFonts w:cs="Times New Roman"/>
        </w:rPr>
        <w:t xml:space="preserve">Строить графики элементарных функций вида </w:t>
      </w:r>
      <w:r w:rsidR="00570445" w:rsidRPr="00BE0AE5">
        <w:rPr>
          <w:rStyle w:val="aa"/>
          <w:rFonts w:cs="Times New Roman"/>
        </w:rPr>
        <w:t>y</w:t>
      </w:r>
      <w:r w:rsidR="00570445" w:rsidRPr="00BE0AE5">
        <w:rPr>
          <w:rFonts w:cs="Times New Roman"/>
        </w:rPr>
        <w:t> </w:t>
      </w:r>
      <w:r w:rsidR="00570445" w:rsidRPr="00BE0AE5">
        <w:rPr>
          <w:rFonts w:cs="Times New Roman"/>
        </w:rPr>
        <w:t>=</w:t>
      </w:r>
      <w:r w:rsidR="00570445" w:rsidRPr="00BE0AE5">
        <w:rPr>
          <w:rFonts w:cs="Times New Roman"/>
        </w:rPr>
        <w:t> </w:t>
      </w:r>
      <w:r w:rsidR="00570445" w:rsidRPr="00BE0AE5">
        <w:rPr>
          <w:rStyle w:val="aa"/>
          <w:rFonts w:cs="Times New Roman"/>
        </w:rPr>
        <w:t>k/x</w:t>
      </w:r>
      <w:r w:rsidRPr="00BE0AE5">
        <w:rPr>
          <w:rFonts w:cs="Times New Roman"/>
        </w:rPr>
        <w:t xml:space="preserve">, </w:t>
      </w:r>
      <w:r w:rsidRPr="00BE0AE5">
        <w:rPr>
          <w:rStyle w:val="aa"/>
          <w:rFonts w:cs="Times New Roman"/>
        </w:rPr>
        <w:t>y</w:t>
      </w:r>
      <w:r w:rsidRPr="00BE0AE5">
        <w:rPr>
          <w:rFonts w:cs="Times New Roman"/>
        </w:rPr>
        <w:t xml:space="preserve"> = </w:t>
      </w:r>
      <w:r w:rsidRPr="00BE0AE5">
        <w:rPr>
          <w:rStyle w:val="aa"/>
          <w:rFonts w:cs="Times New Roman"/>
        </w:rPr>
        <w:t>x</w:t>
      </w:r>
      <w:r w:rsidRPr="00BE0AE5">
        <w:rPr>
          <w:rFonts w:cs="Times New Roman"/>
          <w:vertAlign w:val="superscript"/>
        </w:rPr>
        <w:t>2</w:t>
      </w:r>
      <w:r w:rsidRPr="00BE0AE5">
        <w:rPr>
          <w:rFonts w:cs="Times New Roman"/>
        </w:rPr>
        <w:t xml:space="preserve">, </w:t>
      </w:r>
      <w:r w:rsidR="00570445" w:rsidRPr="00BE0AE5">
        <w:rPr>
          <w:rStyle w:val="aa"/>
          <w:rFonts w:cs="Times New Roman"/>
        </w:rPr>
        <w:t>y</w:t>
      </w:r>
      <w:r w:rsidR="00570445" w:rsidRPr="00BE0AE5">
        <w:rPr>
          <w:rFonts w:cs="Times New Roman"/>
        </w:rPr>
        <w:t> </w:t>
      </w:r>
      <w:r w:rsidR="00570445" w:rsidRPr="00BE0AE5">
        <w:rPr>
          <w:rFonts w:cs="Times New Roman"/>
        </w:rPr>
        <w:t>=</w:t>
      </w:r>
      <w:r w:rsidR="00570445" w:rsidRPr="00BE0AE5">
        <w:rPr>
          <w:rFonts w:cs="Times New Roman"/>
        </w:rPr>
        <w:t> </w:t>
      </w:r>
      <w:r w:rsidR="00570445" w:rsidRPr="00BE0AE5">
        <w:rPr>
          <w:rStyle w:val="aa"/>
          <w:rFonts w:cs="Times New Roman"/>
        </w:rPr>
        <w:t>x</w:t>
      </w:r>
      <w:r w:rsidR="00570445" w:rsidRPr="00BE0AE5">
        <w:rPr>
          <w:rFonts w:cs="Times New Roman"/>
          <w:vertAlign w:val="superscript"/>
        </w:rPr>
        <w:t>3</w:t>
      </w:r>
      <w:r w:rsidR="00570445" w:rsidRPr="00BE0AE5">
        <w:rPr>
          <w:rFonts w:cs="Times New Roman"/>
        </w:rPr>
        <w:t xml:space="preserve">, </w:t>
      </w:r>
      <w:r w:rsidR="00570445" w:rsidRPr="00BE0AE5">
        <w:rPr>
          <w:rStyle w:val="aa"/>
          <w:rFonts w:cs="Times New Roman"/>
        </w:rPr>
        <w:t>y</w:t>
      </w:r>
      <w:r w:rsidR="00570445" w:rsidRPr="00BE0AE5">
        <w:rPr>
          <w:rStyle w:val="aa"/>
          <w:rFonts w:cs="Times New Roman"/>
        </w:rPr>
        <w:t> </w:t>
      </w:r>
      <w:r w:rsidR="00570445" w:rsidRPr="00BE0AE5">
        <w:rPr>
          <w:rFonts w:cs="Times New Roman"/>
        </w:rPr>
        <w:t>= √</w:t>
      </w:r>
      <w:r w:rsidR="00570445" w:rsidRPr="00BE0AE5">
        <w:rPr>
          <w:rFonts w:cs="Times New Roman"/>
          <w:i/>
          <w:lang w:val="en-US"/>
        </w:rPr>
        <w:t>x</w:t>
      </w:r>
      <w:r w:rsidR="00570445" w:rsidRPr="00BE0AE5">
        <w:rPr>
          <w:rFonts w:cs="Times New Roman"/>
        </w:rPr>
        <w:t xml:space="preserve">, </w:t>
      </w:r>
      <w:r w:rsidR="00570445" w:rsidRPr="00BE0AE5">
        <w:rPr>
          <w:rStyle w:val="aa"/>
          <w:rFonts w:cs="Times New Roman"/>
        </w:rPr>
        <w:t>y</w:t>
      </w:r>
      <w:r w:rsidR="00570445" w:rsidRPr="00BE0AE5">
        <w:rPr>
          <w:rStyle w:val="aa"/>
          <w:rFonts w:cs="Times New Roman"/>
        </w:rPr>
        <w:t> </w:t>
      </w:r>
      <w:r w:rsidR="00570445" w:rsidRPr="00BE0AE5">
        <w:rPr>
          <w:rFonts w:cs="Times New Roman"/>
        </w:rPr>
        <w:t>=</w:t>
      </w:r>
      <w:r w:rsidR="00570445" w:rsidRPr="00BE0AE5">
        <w:rPr>
          <w:rFonts w:cs="Times New Roman"/>
        </w:rPr>
        <w:t> </w:t>
      </w:r>
      <w:r w:rsidR="00570445" w:rsidRPr="00BE0AE5">
        <w:rPr>
          <w:rFonts w:cs="Times New Roman"/>
        </w:rPr>
        <w:t>|</w:t>
      </w:r>
      <w:r w:rsidR="00570445" w:rsidRPr="00BE0AE5">
        <w:rPr>
          <w:rStyle w:val="aa"/>
          <w:rFonts w:cs="Times New Roman"/>
        </w:rPr>
        <w:t>х</w:t>
      </w:r>
      <w:r w:rsidR="00570445" w:rsidRPr="00BE0AE5">
        <w:rPr>
          <w:rFonts w:cs="Times New Roman"/>
        </w:rPr>
        <w:t>|</w:t>
      </w:r>
      <w:r w:rsidRPr="00BE0AE5">
        <w:rPr>
          <w:rFonts w:cs="Times New Roman"/>
        </w:rPr>
        <w:t>; описывать свойства числовой функции по её графику.</w:t>
      </w:r>
    </w:p>
    <w:p w:rsidR="00416B7C" w:rsidRPr="00BE0AE5" w:rsidRDefault="00416B7C" w:rsidP="00420AC6">
      <w:pPr>
        <w:pStyle w:val="31"/>
        <w:spacing w:before="0" w:after="0" w:line="240" w:lineRule="auto"/>
        <w:rPr>
          <w:rFonts w:cs="Times New Roman"/>
        </w:rPr>
      </w:pPr>
      <w:r w:rsidRPr="00BE0AE5">
        <w:rPr>
          <w:rFonts w:cs="Times New Roman"/>
        </w:rPr>
        <w:t>9 класс</w:t>
      </w:r>
    </w:p>
    <w:p w:rsidR="00416B7C" w:rsidRPr="00BE0AE5" w:rsidRDefault="00416B7C" w:rsidP="00420AC6">
      <w:pPr>
        <w:pStyle w:val="5"/>
        <w:spacing w:before="0" w:line="240" w:lineRule="auto"/>
        <w:rPr>
          <w:rFonts w:cs="Times New Roman"/>
        </w:rPr>
      </w:pPr>
      <w:r w:rsidRPr="00BE0AE5">
        <w:rPr>
          <w:rFonts w:cs="Times New Roman"/>
        </w:rPr>
        <w:t>Числа и вычисления</w:t>
      </w:r>
    </w:p>
    <w:p w:rsidR="00416B7C" w:rsidRPr="00BE0AE5" w:rsidRDefault="00416B7C" w:rsidP="00420AC6">
      <w:pPr>
        <w:pStyle w:val="a"/>
        <w:spacing w:line="240" w:lineRule="auto"/>
        <w:rPr>
          <w:rFonts w:cs="Times New Roman"/>
        </w:rPr>
      </w:pPr>
      <w:r w:rsidRPr="00BE0AE5">
        <w:rPr>
          <w:rFonts w:cs="Times New Roman"/>
        </w:rPr>
        <w:t>Сравнивать и упорядочивать рациональные и иррациональные числа.</w:t>
      </w:r>
    </w:p>
    <w:p w:rsidR="00416B7C" w:rsidRPr="00BE0AE5" w:rsidRDefault="00416B7C" w:rsidP="00420AC6">
      <w:pPr>
        <w:pStyle w:val="a"/>
        <w:spacing w:line="240" w:lineRule="auto"/>
        <w:rPr>
          <w:rFonts w:cs="Times New Roman"/>
        </w:rPr>
      </w:pPr>
      <w:r w:rsidRPr="00BE0AE5">
        <w:rPr>
          <w:rFonts w:cs="Times New Roman"/>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416B7C" w:rsidRPr="00BE0AE5" w:rsidRDefault="00416B7C" w:rsidP="00420AC6">
      <w:pPr>
        <w:pStyle w:val="a"/>
        <w:spacing w:line="240" w:lineRule="auto"/>
        <w:rPr>
          <w:rFonts w:cs="Times New Roman"/>
        </w:rPr>
      </w:pPr>
      <w:r w:rsidRPr="00BE0AE5">
        <w:rPr>
          <w:rFonts w:cs="Times New Roman"/>
        </w:rPr>
        <w:t>Находить значения степеней с целыми показателями и корней; вычислять значения числовых выражений.</w:t>
      </w:r>
    </w:p>
    <w:p w:rsidR="00416B7C" w:rsidRPr="00BE0AE5" w:rsidRDefault="00416B7C" w:rsidP="00420AC6">
      <w:pPr>
        <w:pStyle w:val="a"/>
        <w:spacing w:line="240" w:lineRule="auto"/>
        <w:rPr>
          <w:rFonts w:cs="Times New Roman"/>
        </w:rPr>
      </w:pPr>
      <w:r w:rsidRPr="00BE0AE5">
        <w:rPr>
          <w:rFonts w:cs="Times New Roman"/>
        </w:rPr>
        <w:t>Округлять действительные числа, выполнять прикидку результата вычислений, оценку числовых выражений.</w:t>
      </w:r>
    </w:p>
    <w:p w:rsidR="00416B7C" w:rsidRPr="00BE0AE5" w:rsidRDefault="00416B7C" w:rsidP="00420AC6">
      <w:pPr>
        <w:pStyle w:val="5"/>
        <w:spacing w:before="0" w:line="240" w:lineRule="auto"/>
        <w:rPr>
          <w:rFonts w:cs="Times New Roman"/>
        </w:rPr>
      </w:pPr>
      <w:r w:rsidRPr="00BE0AE5">
        <w:rPr>
          <w:rFonts w:cs="Times New Roman"/>
        </w:rPr>
        <w:t>Уравнения и неравенства</w:t>
      </w:r>
    </w:p>
    <w:p w:rsidR="00416B7C" w:rsidRPr="00BE0AE5" w:rsidRDefault="00416B7C" w:rsidP="00420AC6">
      <w:pPr>
        <w:pStyle w:val="a"/>
        <w:spacing w:line="240" w:lineRule="auto"/>
        <w:rPr>
          <w:rFonts w:cs="Times New Roman"/>
          <w:spacing w:val="-2"/>
        </w:rPr>
      </w:pPr>
      <w:r w:rsidRPr="00BE0AE5">
        <w:rPr>
          <w:rFonts w:cs="Times New Roman"/>
          <w:spacing w:val="-2"/>
        </w:rPr>
        <w:t>Решать линейные и квадратные уравнения, уравнения, сводящиеся к ним, простейшие дробно-рациональные уравнения.</w:t>
      </w:r>
    </w:p>
    <w:p w:rsidR="00416B7C" w:rsidRPr="00BE0AE5" w:rsidRDefault="00416B7C" w:rsidP="00420AC6">
      <w:pPr>
        <w:pStyle w:val="a"/>
        <w:spacing w:line="240" w:lineRule="auto"/>
        <w:rPr>
          <w:rFonts w:cs="Times New Roman"/>
        </w:rPr>
      </w:pPr>
      <w:r w:rsidRPr="00BE0AE5">
        <w:rPr>
          <w:rFonts w:cs="Times New Roman"/>
        </w:rPr>
        <w:t>Решать системы двух линейных уравнений с двумя переменными и системы двух уравнений, в которых одно уравнение не является линейным.</w:t>
      </w:r>
    </w:p>
    <w:p w:rsidR="00416B7C" w:rsidRPr="00BE0AE5" w:rsidRDefault="00416B7C" w:rsidP="00420AC6">
      <w:pPr>
        <w:pStyle w:val="a"/>
        <w:spacing w:line="240" w:lineRule="auto"/>
        <w:rPr>
          <w:rFonts w:cs="Times New Roman"/>
        </w:rPr>
      </w:pPr>
      <w:r w:rsidRPr="00BE0AE5">
        <w:rPr>
          <w:rFonts w:cs="Times New Roman"/>
        </w:rPr>
        <w:t>Решать текстовые задачи алгебраическим способом с помощью составления уравнения или системы двух уравнений с двумя переменными.</w:t>
      </w:r>
    </w:p>
    <w:p w:rsidR="00416B7C" w:rsidRPr="00BE0AE5" w:rsidRDefault="00416B7C" w:rsidP="00420AC6">
      <w:pPr>
        <w:pStyle w:val="a"/>
        <w:spacing w:line="240" w:lineRule="auto"/>
        <w:rPr>
          <w:rFonts w:cs="Times New Roman"/>
        </w:rPr>
      </w:pPr>
      <w:r w:rsidRPr="00BE0AE5">
        <w:rPr>
          <w:rFonts w:cs="Times New Roman"/>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416B7C" w:rsidRPr="00BE0AE5" w:rsidRDefault="00416B7C" w:rsidP="00420AC6">
      <w:pPr>
        <w:pStyle w:val="a"/>
        <w:spacing w:line="240" w:lineRule="auto"/>
        <w:rPr>
          <w:rFonts w:cs="Times New Roman"/>
        </w:rPr>
      </w:pPr>
      <w:r w:rsidRPr="00BE0AE5">
        <w:rPr>
          <w:rFonts w:cs="Times New Roman"/>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416B7C" w:rsidRPr="00BE0AE5" w:rsidRDefault="00416B7C" w:rsidP="00420AC6">
      <w:pPr>
        <w:pStyle w:val="a"/>
        <w:spacing w:line="240" w:lineRule="auto"/>
        <w:rPr>
          <w:rFonts w:cs="Times New Roman"/>
        </w:rPr>
      </w:pPr>
      <w:r w:rsidRPr="00BE0AE5">
        <w:rPr>
          <w:rFonts w:cs="Times New Roman"/>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416B7C" w:rsidRPr="00BE0AE5" w:rsidRDefault="00416B7C" w:rsidP="00420AC6">
      <w:pPr>
        <w:pStyle w:val="a"/>
        <w:spacing w:line="240" w:lineRule="auto"/>
        <w:rPr>
          <w:rFonts w:cs="Times New Roman"/>
        </w:rPr>
      </w:pPr>
      <w:r w:rsidRPr="00BE0AE5">
        <w:rPr>
          <w:rFonts w:cs="Times New Roman"/>
        </w:rPr>
        <w:t>Использовать неравенства при решении различных задач.</w:t>
      </w:r>
    </w:p>
    <w:p w:rsidR="00416B7C" w:rsidRPr="00BE0AE5" w:rsidRDefault="00416B7C" w:rsidP="00420AC6">
      <w:pPr>
        <w:pStyle w:val="5"/>
        <w:spacing w:before="0" w:line="240" w:lineRule="auto"/>
        <w:rPr>
          <w:rFonts w:cs="Times New Roman"/>
        </w:rPr>
      </w:pPr>
      <w:r w:rsidRPr="00BE0AE5">
        <w:rPr>
          <w:rFonts w:cs="Times New Roman"/>
        </w:rPr>
        <w:t>Функции</w:t>
      </w:r>
    </w:p>
    <w:p w:rsidR="00416B7C" w:rsidRPr="00BE0AE5" w:rsidRDefault="00416B7C" w:rsidP="00420AC6">
      <w:pPr>
        <w:pStyle w:val="a"/>
        <w:spacing w:line="240" w:lineRule="auto"/>
        <w:rPr>
          <w:rFonts w:cs="Times New Roman"/>
        </w:rPr>
      </w:pPr>
      <w:r w:rsidRPr="00BE0AE5">
        <w:rPr>
          <w:rFonts w:cs="Times New Roman"/>
        </w:rPr>
        <w:t xml:space="preserve">Распознавать функции изученных видов. Показывать схематически расположение на координатной плоскости графиков функций вида: </w:t>
      </w:r>
      <w:r w:rsidRPr="00BE0AE5">
        <w:rPr>
          <w:rStyle w:val="aa"/>
          <w:rFonts w:cs="Times New Roman"/>
        </w:rPr>
        <w:t>y</w:t>
      </w:r>
      <w:r w:rsidRPr="00BE0AE5">
        <w:rPr>
          <w:rFonts w:cs="Times New Roman"/>
        </w:rPr>
        <w:t xml:space="preserve"> = </w:t>
      </w:r>
      <w:r w:rsidRPr="00BE0AE5">
        <w:rPr>
          <w:rStyle w:val="aa"/>
          <w:rFonts w:cs="Times New Roman"/>
        </w:rPr>
        <w:t>kx</w:t>
      </w:r>
      <w:r w:rsidRPr="00BE0AE5">
        <w:rPr>
          <w:rFonts w:cs="Times New Roman"/>
        </w:rPr>
        <w:t xml:space="preserve">, </w:t>
      </w:r>
      <w:r w:rsidRPr="00BE0AE5">
        <w:rPr>
          <w:rStyle w:val="aa"/>
          <w:rFonts w:cs="Times New Roman"/>
        </w:rPr>
        <w:t xml:space="preserve">y </w:t>
      </w:r>
      <w:r w:rsidRPr="00BE0AE5">
        <w:rPr>
          <w:rFonts w:cs="Times New Roman"/>
        </w:rPr>
        <w:t xml:space="preserve">= </w:t>
      </w:r>
      <w:r w:rsidRPr="00BE0AE5">
        <w:rPr>
          <w:rStyle w:val="aa"/>
          <w:rFonts w:cs="Times New Roman"/>
        </w:rPr>
        <w:t>kx</w:t>
      </w:r>
      <w:r w:rsidRPr="00BE0AE5">
        <w:rPr>
          <w:rFonts w:cs="Times New Roman"/>
        </w:rPr>
        <w:t xml:space="preserve"> + </w:t>
      </w:r>
      <w:r w:rsidRPr="00BE0AE5">
        <w:rPr>
          <w:rStyle w:val="aa"/>
          <w:rFonts w:cs="Times New Roman"/>
        </w:rPr>
        <w:t>b</w:t>
      </w:r>
      <w:r w:rsidRPr="00BE0AE5">
        <w:rPr>
          <w:rFonts w:cs="Times New Roman"/>
        </w:rPr>
        <w:t xml:space="preserve">, </w:t>
      </w:r>
      <w:r w:rsidR="0061792A" w:rsidRPr="00BE0AE5">
        <w:rPr>
          <w:rStyle w:val="aa"/>
          <w:rFonts w:cs="Times New Roman"/>
        </w:rPr>
        <w:t>y</w:t>
      </w:r>
      <w:r w:rsidR="0061792A" w:rsidRPr="00BE0AE5">
        <w:rPr>
          <w:rFonts w:cs="Times New Roman"/>
        </w:rPr>
        <w:t> </w:t>
      </w:r>
      <w:r w:rsidR="0061792A" w:rsidRPr="00BE0AE5">
        <w:rPr>
          <w:rFonts w:cs="Times New Roman"/>
        </w:rPr>
        <w:t>=</w:t>
      </w:r>
      <w:r w:rsidR="0061792A" w:rsidRPr="00BE0AE5">
        <w:rPr>
          <w:rFonts w:cs="Times New Roman"/>
        </w:rPr>
        <w:t> </w:t>
      </w:r>
      <w:r w:rsidR="0061792A" w:rsidRPr="00BE0AE5">
        <w:rPr>
          <w:rStyle w:val="aa"/>
          <w:rFonts w:cs="Times New Roman"/>
        </w:rPr>
        <w:t>k/x</w:t>
      </w:r>
      <w:r w:rsidRPr="00BE0AE5">
        <w:rPr>
          <w:rFonts w:cs="Times New Roman"/>
        </w:rPr>
        <w:t xml:space="preserve">, </w:t>
      </w:r>
      <w:r w:rsidRPr="00BE0AE5">
        <w:rPr>
          <w:rStyle w:val="aa"/>
          <w:rFonts w:cs="Times New Roman"/>
        </w:rPr>
        <w:t xml:space="preserve">y </w:t>
      </w:r>
      <w:r w:rsidRPr="00BE0AE5">
        <w:rPr>
          <w:rFonts w:cs="Times New Roman"/>
        </w:rPr>
        <w:t xml:space="preserve">= </w:t>
      </w:r>
      <w:r w:rsidRPr="00BE0AE5">
        <w:rPr>
          <w:rStyle w:val="aa"/>
          <w:rFonts w:cs="Times New Roman"/>
        </w:rPr>
        <w:t>ax</w:t>
      </w:r>
      <w:r w:rsidRPr="00BE0AE5">
        <w:rPr>
          <w:rFonts w:cs="Times New Roman"/>
          <w:vertAlign w:val="superscript"/>
        </w:rPr>
        <w:t>2</w:t>
      </w:r>
      <w:r w:rsidRPr="00BE0AE5">
        <w:rPr>
          <w:rStyle w:val="aa"/>
          <w:rFonts w:cs="Times New Roman"/>
        </w:rPr>
        <w:t xml:space="preserve"> + bx + c</w:t>
      </w:r>
      <w:r w:rsidRPr="00BE0AE5">
        <w:rPr>
          <w:rFonts w:cs="Times New Roman"/>
        </w:rPr>
        <w:t>,</w:t>
      </w:r>
      <w:r w:rsidRPr="00BE0AE5">
        <w:rPr>
          <w:rStyle w:val="aa"/>
          <w:rFonts w:cs="Times New Roman"/>
        </w:rPr>
        <w:t xml:space="preserve">y </w:t>
      </w:r>
      <w:r w:rsidRPr="00BE0AE5">
        <w:rPr>
          <w:rFonts w:cs="Times New Roman"/>
        </w:rPr>
        <w:t xml:space="preserve">= </w:t>
      </w:r>
      <w:r w:rsidRPr="00BE0AE5">
        <w:rPr>
          <w:rStyle w:val="aa"/>
          <w:rFonts w:cs="Times New Roman"/>
        </w:rPr>
        <w:t>x</w:t>
      </w:r>
      <w:r w:rsidRPr="00BE0AE5">
        <w:rPr>
          <w:rFonts w:cs="Times New Roman"/>
          <w:vertAlign w:val="superscript"/>
        </w:rPr>
        <w:t>3</w:t>
      </w:r>
      <w:r w:rsidRPr="00BE0AE5">
        <w:rPr>
          <w:rFonts w:cs="Times New Roman"/>
        </w:rPr>
        <w:t xml:space="preserve">, </w:t>
      </w:r>
      <w:r w:rsidR="0061792A" w:rsidRPr="00BE0AE5">
        <w:rPr>
          <w:rStyle w:val="aa"/>
          <w:rFonts w:cs="Times New Roman"/>
        </w:rPr>
        <w:t>y</w:t>
      </w:r>
      <w:r w:rsidR="0061792A" w:rsidRPr="00BE0AE5">
        <w:rPr>
          <w:rStyle w:val="aa"/>
          <w:rFonts w:cs="Times New Roman"/>
        </w:rPr>
        <w:t> </w:t>
      </w:r>
      <w:r w:rsidR="0061792A" w:rsidRPr="00BE0AE5">
        <w:rPr>
          <w:rFonts w:cs="Times New Roman"/>
        </w:rPr>
        <w:t>= √</w:t>
      </w:r>
      <w:r w:rsidR="0061792A" w:rsidRPr="00BE0AE5">
        <w:rPr>
          <w:rFonts w:cs="Times New Roman"/>
          <w:i/>
          <w:lang w:val="en-US"/>
        </w:rPr>
        <w:t>x</w:t>
      </w:r>
      <w:r w:rsidR="0061792A" w:rsidRPr="00BE0AE5">
        <w:rPr>
          <w:rFonts w:cs="Times New Roman"/>
        </w:rPr>
        <w:t xml:space="preserve">, </w:t>
      </w:r>
      <w:r w:rsidR="0061792A" w:rsidRPr="00BE0AE5">
        <w:rPr>
          <w:rStyle w:val="aa"/>
          <w:rFonts w:cs="Times New Roman"/>
        </w:rPr>
        <w:t>y</w:t>
      </w:r>
      <w:r w:rsidR="0061792A" w:rsidRPr="00BE0AE5">
        <w:rPr>
          <w:rStyle w:val="aa"/>
          <w:rFonts w:cs="Times New Roman"/>
        </w:rPr>
        <w:t> </w:t>
      </w:r>
      <w:r w:rsidR="0061792A" w:rsidRPr="00BE0AE5">
        <w:rPr>
          <w:rFonts w:cs="Times New Roman"/>
        </w:rPr>
        <w:t>=</w:t>
      </w:r>
      <w:r w:rsidR="0061792A" w:rsidRPr="00BE0AE5">
        <w:rPr>
          <w:rFonts w:cs="Times New Roman"/>
        </w:rPr>
        <w:t> </w:t>
      </w:r>
      <w:r w:rsidR="0061792A" w:rsidRPr="00BE0AE5">
        <w:rPr>
          <w:rFonts w:cs="Times New Roman"/>
        </w:rPr>
        <w:t>|</w:t>
      </w:r>
      <w:r w:rsidR="0061792A" w:rsidRPr="00BE0AE5">
        <w:rPr>
          <w:rStyle w:val="aa"/>
          <w:rFonts w:cs="Times New Roman"/>
        </w:rPr>
        <w:t>х</w:t>
      </w:r>
      <w:r w:rsidR="0061792A" w:rsidRPr="00BE0AE5">
        <w:rPr>
          <w:rFonts w:cs="Times New Roman"/>
        </w:rPr>
        <w:t>|</w:t>
      </w:r>
      <w:r w:rsidRPr="00BE0AE5">
        <w:rPr>
          <w:rFonts w:cs="Times New Roman"/>
        </w:rPr>
        <w:t xml:space="preserve"> в зависимости от значений коэффициентов; описывать свойства функций.</w:t>
      </w:r>
    </w:p>
    <w:p w:rsidR="00416B7C" w:rsidRPr="00BE0AE5" w:rsidRDefault="00416B7C" w:rsidP="00420AC6">
      <w:pPr>
        <w:pStyle w:val="a"/>
        <w:spacing w:line="240" w:lineRule="auto"/>
        <w:rPr>
          <w:rFonts w:cs="Times New Roman"/>
        </w:rPr>
      </w:pPr>
      <w:r w:rsidRPr="00BE0AE5">
        <w:rPr>
          <w:rFonts w:cs="Times New Roman"/>
        </w:rPr>
        <w:t>Строить и изображать схематически графики квадратичных функций, описывать свойства квадратичных функций по их графикам.</w:t>
      </w:r>
    </w:p>
    <w:p w:rsidR="00416B7C" w:rsidRPr="00BE0AE5" w:rsidRDefault="00416B7C" w:rsidP="00420AC6">
      <w:pPr>
        <w:pStyle w:val="a"/>
        <w:spacing w:line="240" w:lineRule="auto"/>
        <w:rPr>
          <w:rFonts w:cs="Times New Roman"/>
        </w:rPr>
      </w:pPr>
      <w:r w:rsidRPr="00BE0AE5">
        <w:rPr>
          <w:rFonts w:cs="Times New Roman"/>
        </w:rPr>
        <w:t>Распознавать квадратичную функцию по формуле, приводить примеры квадратичных функций из реальной жизни, физики, геометрии.</w:t>
      </w:r>
    </w:p>
    <w:p w:rsidR="00416B7C" w:rsidRPr="00BE0AE5" w:rsidRDefault="00416B7C" w:rsidP="00420AC6">
      <w:pPr>
        <w:pStyle w:val="5"/>
        <w:spacing w:before="0" w:line="240" w:lineRule="auto"/>
        <w:rPr>
          <w:rFonts w:cs="Times New Roman"/>
        </w:rPr>
      </w:pPr>
      <w:r w:rsidRPr="00BE0AE5">
        <w:rPr>
          <w:rFonts w:cs="Times New Roman"/>
        </w:rPr>
        <w:t>Арифметическая и геометрическая прогрессии</w:t>
      </w:r>
    </w:p>
    <w:p w:rsidR="00416B7C" w:rsidRPr="00BE0AE5" w:rsidRDefault="00416B7C" w:rsidP="00420AC6">
      <w:pPr>
        <w:pStyle w:val="a"/>
        <w:spacing w:line="240" w:lineRule="auto"/>
        <w:rPr>
          <w:rFonts w:cs="Times New Roman"/>
        </w:rPr>
      </w:pPr>
      <w:r w:rsidRPr="00BE0AE5">
        <w:rPr>
          <w:rFonts w:cs="Times New Roman"/>
        </w:rPr>
        <w:t>Распознавать арифметическую и геометрическую прогрессии при разных способах задания.</w:t>
      </w:r>
    </w:p>
    <w:p w:rsidR="00416B7C" w:rsidRPr="00BE0AE5" w:rsidRDefault="00416B7C" w:rsidP="00420AC6">
      <w:pPr>
        <w:pStyle w:val="a"/>
        <w:spacing w:line="240" w:lineRule="auto"/>
        <w:rPr>
          <w:rFonts w:cs="Times New Roman"/>
        </w:rPr>
      </w:pPr>
      <w:r w:rsidRPr="00BE0AE5">
        <w:rPr>
          <w:rFonts w:cs="Times New Roman"/>
        </w:rPr>
        <w:t xml:space="preserve">Выполнять вычисления с использованием формул </w:t>
      </w:r>
      <w:r w:rsidRPr="00BE0AE5">
        <w:rPr>
          <w:rStyle w:val="aa"/>
          <w:rFonts w:cs="Times New Roman"/>
        </w:rPr>
        <w:t>n</w:t>
      </w:r>
      <w:r w:rsidRPr="00BE0AE5">
        <w:rPr>
          <w:rFonts w:cs="Times New Roman"/>
        </w:rPr>
        <w:t xml:space="preserve">-го члена арифметической и геометрической прогрессий, суммы первых </w:t>
      </w:r>
      <w:r w:rsidRPr="00BE0AE5">
        <w:rPr>
          <w:rStyle w:val="aa"/>
          <w:rFonts w:cs="Times New Roman"/>
        </w:rPr>
        <w:t>n</w:t>
      </w:r>
      <w:r w:rsidRPr="00BE0AE5">
        <w:rPr>
          <w:rFonts w:cs="Times New Roman"/>
        </w:rPr>
        <w:t xml:space="preserve"> членов.</w:t>
      </w:r>
    </w:p>
    <w:p w:rsidR="00416B7C" w:rsidRPr="00BE0AE5" w:rsidRDefault="00416B7C" w:rsidP="00420AC6">
      <w:pPr>
        <w:pStyle w:val="a"/>
        <w:spacing w:line="240" w:lineRule="auto"/>
        <w:rPr>
          <w:rFonts w:cs="Times New Roman"/>
        </w:rPr>
      </w:pPr>
      <w:r w:rsidRPr="00BE0AE5">
        <w:rPr>
          <w:rFonts w:cs="Times New Roman"/>
        </w:rPr>
        <w:t>Изображать члены последовательности точками на координатной плоскости.</w:t>
      </w:r>
    </w:p>
    <w:p w:rsidR="00416B7C" w:rsidRPr="00BE0AE5" w:rsidRDefault="00416B7C" w:rsidP="00420AC6">
      <w:pPr>
        <w:pStyle w:val="a"/>
        <w:spacing w:line="240" w:lineRule="auto"/>
        <w:rPr>
          <w:rFonts w:cs="Times New Roman"/>
        </w:rPr>
      </w:pPr>
      <w:r w:rsidRPr="00BE0AE5">
        <w:rPr>
          <w:rFonts w:cs="Times New Roman"/>
        </w:rPr>
        <w:t>Решать задачи, связанные с числовыми последовательностя</w:t>
      </w:r>
      <w:r w:rsidRPr="00BE0AE5">
        <w:rPr>
          <w:rFonts w:cs="Times New Roman"/>
          <w:spacing w:val="-2"/>
        </w:rPr>
        <w:t>ми, в том числе задачи из реальной жизни (с использованием</w:t>
      </w:r>
      <w:r w:rsidRPr="00BE0AE5">
        <w:rPr>
          <w:rFonts w:cs="Times New Roman"/>
        </w:rPr>
        <w:t xml:space="preserve"> калькулятора, цифровых технологий).</w:t>
      </w:r>
    </w:p>
    <w:p w:rsidR="00416B7C" w:rsidRPr="00BE0AE5" w:rsidRDefault="00416B7C" w:rsidP="00420AC6">
      <w:pPr>
        <w:pStyle w:val="14"/>
        <w:spacing w:after="0" w:line="240" w:lineRule="auto"/>
        <w:rPr>
          <w:rFonts w:cs="Times New Roman"/>
        </w:rPr>
      </w:pPr>
      <w:r w:rsidRPr="00BE0AE5">
        <w:rPr>
          <w:rFonts w:cs="Times New Roman"/>
        </w:rPr>
        <w:t>Примерная рабочая программа</w:t>
      </w:r>
      <w:r w:rsidRPr="00BE0AE5">
        <w:rPr>
          <w:rFonts w:cs="Times New Roman"/>
        </w:rPr>
        <w:br/>
        <w:t>учебного курса «Геометрия». 7</w:t>
      </w:r>
      <w:r w:rsidR="001F1751" w:rsidRPr="00BE0AE5">
        <w:rPr>
          <w:rFonts w:cs="Times New Roman"/>
        </w:rPr>
        <w:t>—</w:t>
      </w:r>
      <w:r w:rsidRPr="00BE0AE5">
        <w:rPr>
          <w:rFonts w:cs="Times New Roman"/>
        </w:rPr>
        <w:t>9 классы</w:t>
      </w:r>
    </w:p>
    <w:p w:rsidR="00416B7C" w:rsidRPr="00BE0AE5" w:rsidRDefault="00416B7C" w:rsidP="00420AC6">
      <w:pPr>
        <w:pStyle w:val="23"/>
        <w:spacing w:before="0" w:after="0" w:line="240" w:lineRule="auto"/>
        <w:rPr>
          <w:rFonts w:cs="Times New Roman"/>
        </w:rPr>
      </w:pPr>
      <w:r w:rsidRPr="00BE0AE5">
        <w:rPr>
          <w:rFonts w:cs="Times New Roman"/>
        </w:rPr>
        <w:t>Цели изучения учебного курса</w:t>
      </w:r>
    </w:p>
    <w:p w:rsidR="00416B7C" w:rsidRPr="00BE0AE5" w:rsidRDefault="00416B7C" w:rsidP="00420AC6">
      <w:pPr>
        <w:pStyle w:val="a8"/>
        <w:spacing w:line="240" w:lineRule="auto"/>
        <w:rPr>
          <w:rFonts w:cs="Times New Roman"/>
        </w:rPr>
      </w:pPr>
      <w:r w:rsidRPr="00BE0AE5">
        <w:rPr>
          <w:rFonts w:cs="Times New Roman"/>
        </w:rPr>
        <w:t xml:space="preserve">«Математику уже затем учить надо, </w:t>
      </w:r>
      <w:r w:rsidR="00C20893" w:rsidRPr="00BE0AE5">
        <w:rPr>
          <w:rFonts w:cs="Times New Roman"/>
        </w:rPr>
        <w:t>что она ум в порядок приводит», </w:t>
      </w:r>
      <w:r w:rsidRPr="00BE0AE5">
        <w:rPr>
          <w:rFonts w:cs="Times New Roman"/>
        </w:rPr>
        <w:t>—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рабочей программе, начиная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Ученик, овладевший искусством рассуждать, будет применять его и в окружающей жизни. И в этом состоит важное воспитательное значение изучения геометрии, присущее именно отечественной математической школе.</w:t>
      </w:r>
    </w:p>
    <w:p w:rsidR="00416B7C" w:rsidRPr="00BE0AE5" w:rsidRDefault="00416B7C" w:rsidP="00420AC6">
      <w:pPr>
        <w:pStyle w:val="a8"/>
        <w:spacing w:line="240" w:lineRule="auto"/>
        <w:rPr>
          <w:rFonts w:cs="Times New Roman"/>
        </w:rPr>
      </w:pPr>
      <w:r w:rsidRPr="00BE0AE5">
        <w:rPr>
          <w:rFonts w:cs="Times New Roman"/>
        </w:rPr>
        <w:t>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w:t>
      </w:r>
    </w:p>
    <w:p w:rsidR="00416B7C" w:rsidRPr="00BE0AE5" w:rsidRDefault="00416B7C" w:rsidP="00420AC6">
      <w:pPr>
        <w:pStyle w:val="a8"/>
        <w:spacing w:line="240" w:lineRule="auto"/>
        <w:rPr>
          <w:rFonts w:cs="Times New Roman"/>
        </w:rPr>
      </w:pPr>
      <w:r w:rsidRPr="00BE0AE5">
        <w:rPr>
          <w:rFonts w:cs="Times New Roman"/>
          <w:spacing w:val="-1"/>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Окончивший курс геометрии школьник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 </w:t>
      </w:r>
    </w:p>
    <w:p w:rsidR="00416B7C" w:rsidRPr="00BE0AE5" w:rsidRDefault="00416B7C" w:rsidP="00420AC6">
      <w:pPr>
        <w:pStyle w:val="23"/>
        <w:keepNext/>
        <w:spacing w:before="0" w:after="0" w:line="240" w:lineRule="auto"/>
        <w:rPr>
          <w:rFonts w:cs="Times New Roman"/>
        </w:rPr>
      </w:pPr>
      <w:r w:rsidRPr="00BE0AE5">
        <w:rPr>
          <w:rFonts w:cs="Times New Roman"/>
        </w:rPr>
        <w:t>Место учебного курса в учебном плане</w:t>
      </w:r>
    </w:p>
    <w:p w:rsidR="00416B7C" w:rsidRPr="00BE0AE5" w:rsidRDefault="00416B7C" w:rsidP="00420AC6">
      <w:pPr>
        <w:pStyle w:val="a8"/>
        <w:spacing w:line="240" w:lineRule="auto"/>
        <w:rPr>
          <w:rFonts w:cs="Times New Roman"/>
        </w:rPr>
      </w:pPr>
      <w:r w:rsidRPr="00BE0AE5">
        <w:rPr>
          <w:rFonts w:cs="Times New Roman"/>
        </w:rPr>
        <w:t>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p>
    <w:p w:rsidR="00416B7C" w:rsidRPr="00BE0AE5" w:rsidRDefault="00416B7C" w:rsidP="00420AC6">
      <w:pPr>
        <w:pStyle w:val="a8"/>
        <w:spacing w:line="240" w:lineRule="auto"/>
        <w:rPr>
          <w:rFonts w:cs="Times New Roman"/>
        </w:rPr>
      </w:pPr>
      <w:r w:rsidRPr="00BE0AE5">
        <w:rPr>
          <w:rFonts w:cs="Times New Roman"/>
        </w:rPr>
        <w:t>Учебный план предусматривает изучение геометрии на базовом уровне, исходя из не менее 68 учебных часов в учебном году, всего за три года обучения — не менее 204 часов.</w:t>
      </w:r>
    </w:p>
    <w:p w:rsidR="00416B7C" w:rsidRPr="00BE0AE5" w:rsidRDefault="00416B7C" w:rsidP="00420AC6">
      <w:pPr>
        <w:pStyle w:val="23"/>
        <w:spacing w:before="0" w:after="0" w:line="240" w:lineRule="auto"/>
        <w:rPr>
          <w:rFonts w:cs="Times New Roman"/>
        </w:rPr>
      </w:pPr>
      <w:r w:rsidRPr="00BE0AE5">
        <w:rPr>
          <w:rFonts w:cs="Times New Roman"/>
        </w:rPr>
        <w:t>Содержание учебного курса (по годам обучения)</w:t>
      </w:r>
    </w:p>
    <w:p w:rsidR="00416B7C" w:rsidRPr="00BE0AE5" w:rsidRDefault="00416B7C" w:rsidP="00420AC6">
      <w:pPr>
        <w:pStyle w:val="31"/>
        <w:spacing w:before="0" w:after="0" w:line="240" w:lineRule="auto"/>
        <w:rPr>
          <w:rFonts w:cs="Times New Roman"/>
        </w:rPr>
      </w:pPr>
      <w:r w:rsidRPr="00BE0AE5">
        <w:rPr>
          <w:rFonts w:cs="Times New Roman"/>
        </w:rPr>
        <w:t>7 класс</w:t>
      </w:r>
    </w:p>
    <w:p w:rsidR="00416B7C" w:rsidRPr="00BE0AE5" w:rsidRDefault="00416B7C" w:rsidP="00420AC6">
      <w:pPr>
        <w:pStyle w:val="a8"/>
        <w:spacing w:line="240" w:lineRule="auto"/>
        <w:rPr>
          <w:rFonts w:cs="Times New Roman"/>
        </w:rPr>
      </w:pPr>
      <w:r w:rsidRPr="00BE0AE5">
        <w:rPr>
          <w:rFonts w:cs="Times New Roman"/>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416B7C" w:rsidRPr="00BE0AE5" w:rsidRDefault="00416B7C" w:rsidP="00420AC6">
      <w:pPr>
        <w:pStyle w:val="a8"/>
        <w:spacing w:line="240" w:lineRule="auto"/>
        <w:rPr>
          <w:rFonts w:cs="Times New Roman"/>
        </w:rPr>
      </w:pPr>
      <w:r w:rsidRPr="00BE0AE5">
        <w:rPr>
          <w:rFonts w:cs="Times New Roman"/>
        </w:rPr>
        <w:t>Симметричные фигуры. Основные свойства осевой симметрии. Примеры симметрии в окружающем мире.</w:t>
      </w:r>
    </w:p>
    <w:p w:rsidR="00416B7C" w:rsidRPr="00BE0AE5" w:rsidRDefault="00416B7C" w:rsidP="00420AC6">
      <w:pPr>
        <w:pStyle w:val="a8"/>
        <w:spacing w:line="240" w:lineRule="auto"/>
        <w:rPr>
          <w:rFonts w:cs="Times New Roman"/>
        </w:rPr>
      </w:pPr>
      <w:r w:rsidRPr="00BE0AE5">
        <w:rPr>
          <w:rFonts w:cs="Times New Roman"/>
        </w:rPr>
        <w:t>Основные построения с помощью циркуля и линейки.</w:t>
      </w:r>
    </w:p>
    <w:p w:rsidR="00416B7C" w:rsidRPr="00BE0AE5" w:rsidRDefault="00416B7C" w:rsidP="00420AC6">
      <w:pPr>
        <w:pStyle w:val="a8"/>
        <w:spacing w:line="240" w:lineRule="auto"/>
        <w:rPr>
          <w:rFonts w:cs="Times New Roman"/>
        </w:rPr>
      </w:pPr>
      <w:r w:rsidRPr="00BE0AE5">
        <w:rPr>
          <w:rFonts w:cs="Times New Roman"/>
        </w:rPr>
        <w:t>Треугольник. Высота, медиана, биссектриса, их свойства. Равнобедренный и равносторонний треугольники. Неравенство треугольника.</w:t>
      </w:r>
    </w:p>
    <w:p w:rsidR="00416B7C" w:rsidRPr="00BE0AE5" w:rsidRDefault="00416B7C" w:rsidP="00420AC6">
      <w:pPr>
        <w:pStyle w:val="a8"/>
        <w:spacing w:line="240" w:lineRule="auto"/>
        <w:rPr>
          <w:rFonts w:cs="Times New Roman"/>
        </w:rPr>
      </w:pPr>
      <w:r w:rsidRPr="00BE0AE5">
        <w:rPr>
          <w:rFonts w:cs="Times New Roman"/>
        </w:rPr>
        <w:t>Свойства и признаки равнобедренного треугольника. Признаки равенства треугольников.</w:t>
      </w:r>
    </w:p>
    <w:p w:rsidR="00416B7C" w:rsidRPr="00BE0AE5" w:rsidRDefault="00416B7C" w:rsidP="00420AC6">
      <w:pPr>
        <w:pStyle w:val="a8"/>
        <w:spacing w:line="240" w:lineRule="auto"/>
        <w:rPr>
          <w:rFonts w:cs="Times New Roman"/>
        </w:rPr>
      </w:pPr>
      <w:r w:rsidRPr="00BE0AE5">
        <w:rPr>
          <w:rFonts w:cs="Times New Roman"/>
        </w:rPr>
        <w:t>Свойства и признаки параллельных прямых. Сумма углов треугольника. Внешние углы треугольника.</w:t>
      </w:r>
    </w:p>
    <w:p w:rsidR="00416B7C" w:rsidRPr="00BE0AE5" w:rsidRDefault="00416B7C" w:rsidP="00420AC6">
      <w:pPr>
        <w:pStyle w:val="a8"/>
        <w:spacing w:line="240" w:lineRule="auto"/>
        <w:rPr>
          <w:rFonts w:cs="Times New Roman"/>
        </w:rPr>
      </w:pPr>
      <w:r w:rsidRPr="00BE0AE5">
        <w:rPr>
          <w:rFonts w:cs="Times New Roman"/>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416B7C" w:rsidRPr="00BE0AE5" w:rsidRDefault="00416B7C" w:rsidP="00420AC6">
      <w:pPr>
        <w:pStyle w:val="a8"/>
        <w:spacing w:line="240" w:lineRule="auto"/>
        <w:rPr>
          <w:rFonts w:cs="Times New Roman"/>
        </w:rPr>
      </w:pPr>
      <w:r w:rsidRPr="00BE0AE5">
        <w:rPr>
          <w:rFonts w:cs="Times New Roman"/>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416B7C" w:rsidRPr="00BE0AE5" w:rsidRDefault="00416B7C" w:rsidP="00420AC6">
      <w:pPr>
        <w:pStyle w:val="a8"/>
        <w:spacing w:line="240" w:lineRule="auto"/>
        <w:rPr>
          <w:rFonts w:cs="Times New Roman"/>
        </w:rPr>
      </w:pPr>
      <w:r w:rsidRPr="00BE0AE5">
        <w:rPr>
          <w:rFonts w:cs="Times New Roman"/>
        </w:rPr>
        <w:t>Геометрическое место точек. Биссектриса угла и серединный перпендикуляр к отрезку как геометрические места точек.</w:t>
      </w:r>
    </w:p>
    <w:p w:rsidR="00416B7C" w:rsidRPr="00BE0AE5" w:rsidRDefault="00416B7C" w:rsidP="00420AC6">
      <w:pPr>
        <w:pStyle w:val="a8"/>
        <w:spacing w:line="240" w:lineRule="auto"/>
        <w:rPr>
          <w:rFonts w:cs="Times New Roman"/>
        </w:rPr>
      </w:pPr>
      <w:r w:rsidRPr="00BE0AE5">
        <w:rPr>
          <w:rFonts w:cs="Times New Roman"/>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416B7C" w:rsidRPr="00BE0AE5" w:rsidRDefault="00416B7C" w:rsidP="00420AC6">
      <w:pPr>
        <w:pStyle w:val="31"/>
        <w:keepNext/>
        <w:spacing w:before="0" w:after="0" w:line="240" w:lineRule="auto"/>
        <w:rPr>
          <w:rFonts w:cs="Times New Roman"/>
        </w:rPr>
      </w:pPr>
      <w:r w:rsidRPr="00BE0AE5">
        <w:rPr>
          <w:rFonts w:cs="Times New Roman"/>
        </w:rPr>
        <w:t>8 класс</w:t>
      </w:r>
    </w:p>
    <w:p w:rsidR="00416B7C" w:rsidRPr="00BE0AE5" w:rsidRDefault="00416B7C" w:rsidP="00420AC6">
      <w:pPr>
        <w:pStyle w:val="a8"/>
        <w:spacing w:line="240" w:lineRule="auto"/>
        <w:rPr>
          <w:rFonts w:cs="Times New Roman"/>
        </w:rPr>
      </w:pPr>
      <w:r w:rsidRPr="00BE0AE5">
        <w:rPr>
          <w:rFonts w:cs="Times New Roman"/>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416B7C" w:rsidRPr="00BE0AE5" w:rsidRDefault="00416B7C" w:rsidP="00420AC6">
      <w:pPr>
        <w:pStyle w:val="a8"/>
        <w:spacing w:line="240" w:lineRule="auto"/>
        <w:rPr>
          <w:rFonts w:cs="Times New Roman"/>
        </w:rPr>
      </w:pPr>
      <w:r w:rsidRPr="00BE0AE5">
        <w:rPr>
          <w:rFonts w:cs="Times New Roman"/>
        </w:rPr>
        <w:t>Центральная симметрия.</w:t>
      </w:r>
    </w:p>
    <w:p w:rsidR="00416B7C" w:rsidRPr="00BE0AE5" w:rsidRDefault="00416B7C" w:rsidP="00420AC6">
      <w:pPr>
        <w:pStyle w:val="a8"/>
        <w:spacing w:line="240" w:lineRule="auto"/>
        <w:rPr>
          <w:rFonts w:cs="Times New Roman"/>
        </w:rPr>
      </w:pPr>
      <w:r w:rsidRPr="00BE0AE5">
        <w:rPr>
          <w:rFonts w:cs="Times New Roman"/>
        </w:rPr>
        <w:t xml:space="preserve">Теорема Фалеса и теорема о пропорциональных отрезках. Средние линии треугольника и трапеции. </w:t>
      </w:r>
    </w:p>
    <w:p w:rsidR="00416B7C" w:rsidRPr="00BE0AE5" w:rsidRDefault="00416B7C" w:rsidP="00420AC6">
      <w:pPr>
        <w:pStyle w:val="a8"/>
        <w:spacing w:line="240" w:lineRule="auto"/>
        <w:rPr>
          <w:rFonts w:cs="Times New Roman"/>
        </w:rPr>
      </w:pPr>
      <w:r w:rsidRPr="00BE0AE5">
        <w:rPr>
          <w:rFonts w:cs="Times New Roman"/>
        </w:rPr>
        <w:t>Подобие треугольников, коэффициент подобия. Признаки подобия треугольников. Применение подобия при решении практических задач.</w:t>
      </w:r>
    </w:p>
    <w:p w:rsidR="00416B7C" w:rsidRPr="00BE0AE5" w:rsidRDefault="00416B7C" w:rsidP="00420AC6">
      <w:pPr>
        <w:pStyle w:val="a8"/>
        <w:spacing w:line="240" w:lineRule="auto"/>
        <w:rPr>
          <w:rFonts w:cs="Times New Roman"/>
        </w:rPr>
      </w:pPr>
      <w:r w:rsidRPr="00BE0AE5">
        <w:rPr>
          <w:rFonts w:cs="Times New Roman"/>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416B7C" w:rsidRPr="00BE0AE5" w:rsidRDefault="00416B7C" w:rsidP="00420AC6">
      <w:pPr>
        <w:pStyle w:val="a8"/>
        <w:spacing w:line="240" w:lineRule="auto"/>
        <w:rPr>
          <w:rFonts w:cs="Times New Roman"/>
        </w:rPr>
      </w:pPr>
      <w:r w:rsidRPr="00BE0AE5">
        <w:rPr>
          <w:rFonts w:cs="Times New Roman"/>
        </w:rPr>
        <w:t>Вычисление площадей треугольников и многоугольников на клетчатой бумаге.</w:t>
      </w:r>
    </w:p>
    <w:p w:rsidR="00416B7C" w:rsidRPr="00BE0AE5" w:rsidRDefault="00416B7C" w:rsidP="00420AC6">
      <w:pPr>
        <w:pStyle w:val="a8"/>
        <w:spacing w:line="240" w:lineRule="auto"/>
        <w:rPr>
          <w:rFonts w:cs="Times New Roman"/>
        </w:rPr>
      </w:pPr>
      <w:r w:rsidRPr="00BE0AE5">
        <w:rPr>
          <w:rFonts w:cs="Times New Roman"/>
        </w:rPr>
        <w:t>Теорема Пифагора. Применение теоремы Пифагора при решении практических задач.</w:t>
      </w:r>
    </w:p>
    <w:p w:rsidR="00416B7C" w:rsidRPr="00BE0AE5" w:rsidRDefault="00416B7C" w:rsidP="00420AC6">
      <w:pPr>
        <w:pStyle w:val="a8"/>
        <w:spacing w:line="240" w:lineRule="auto"/>
        <w:rPr>
          <w:rFonts w:cs="Times New Roman"/>
        </w:rPr>
      </w:pPr>
      <w:r w:rsidRPr="00BE0AE5">
        <w:rPr>
          <w:rFonts w:cs="Times New Roman"/>
        </w:rPr>
        <w:t>Синус, косинус, тангенс острого угла прямоугольного треугольника. Тригонометрические функции углов в 30, 45 и 60.</w:t>
      </w:r>
    </w:p>
    <w:p w:rsidR="00416B7C" w:rsidRPr="00BE0AE5" w:rsidRDefault="00416B7C" w:rsidP="00420AC6">
      <w:pPr>
        <w:pStyle w:val="a8"/>
        <w:spacing w:line="240" w:lineRule="auto"/>
        <w:rPr>
          <w:rFonts w:cs="Times New Roman"/>
        </w:rPr>
      </w:pPr>
      <w:r w:rsidRPr="00BE0AE5">
        <w:rPr>
          <w:rFonts w:cs="Times New Roman"/>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416B7C" w:rsidRPr="00BE0AE5" w:rsidRDefault="00416B7C" w:rsidP="00420AC6">
      <w:pPr>
        <w:pStyle w:val="31"/>
        <w:spacing w:before="0" w:after="0" w:line="240" w:lineRule="auto"/>
        <w:rPr>
          <w:rFonts w:cs="Times New Roman"/>
        </w:rPr>
      </w:pPr>
      <w:r w:rsidRPr="00BE0AE5">
        <w:rPr>
          <w:rFonts w:cs="Times New Roman"/>
        </w:rPr>
        <w:t>9 класс</w:t>
      </w:r>
    </w:p>
    <w:p w:rsidR="00416B7C" w:rsidRPr="00BE0AE5" w:rsidRDefault="00416B7C" w:rsidP="00420AC6">
      <w:pPr>
        <w:pStyle w:val="a8"/>
        <w:spacing w:line="240" w:lineRule="auto"/>
        <w:rPr>
          <w:rFonts w:cs="Times New Roman"/>
        </w:rPr>
      </w:pPr>
      <w:r w:rsidRPr="00BE0AE5">
        <w:rPr>
          <w:rFonts w:cs="Times New Roman"/>
        </w:rPr>
        <w:t>Синус, косинус, тангенс углов от 0 до 180. Основное тригонометрическое тождество. Формулы приведения.</w:t>
      </w:r>
    </w:p>
    <w:p w:rsidR="00416B7C" w:rsidRPr="00BE0AE5" w:rsidRDefault="00416B7C" w:rsidP="00420AC6">
      <w:pPr>
        <w:pStyle w:val="a8"/>
        <w:spacing w:line="240" w:lineRule="auto"/>
        <w:rPr>
          <w:rFonts w:cs="Times New Roman"/>
        </w:rPr>
      </w:pPr>
      <w:r w:rsidRPr="00BE0AE5">
        <w:rPr>
          <w:rFonts w:cs="Times New Roman"/>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416B7C" w:rsidRPr="00BE0AE5" w:rsidRDefault="00416B7C" w:rsidP="00420AC6">
      <w:pPr>
        <w:pStyle w:val="a8"/>
        <w:spacing w:line="240" w:lineRule="auto"/>
        <w:rPr>
          <w:rFonts w:cs="Times New Roman"/>
        </w:rPr>
      </w:pPr>
      <w:r w:rsidRPr="00BE0AE5">
        <w:rPr>
          <w:rFonts w:cs="Times New Roman"/>
        </w:rPr>
        <w:t>Преобразование подобия. Подобие соответственных элементов.</w:t>
      </w:r>
    </w:p>
    <w:p w:rsidR="00416B7C" w:rsidRPr="00BE0AE5" w:rsidRDefault="00416B7C" w:rsidP="00420AC6">
      <w:pPr>
        <w:pStyle w:val="a8"/>
        <w:spacing w:line="240" w:lineRule="auto"/>
        <w:rPr>
          <w:rFonts w:cs="Times New Roman"/>
        </w:rPr>
      </w:pPr>
      <w:r w:rsidRPr="00BE0AE5">
        <w:rPr>
          <w:rFonts w:cs="Times New Roman"/>
        </w:rPr>
        <w:t>Теорема о произведении отрезков хорд, теоремы о произведении отрезков секущих, теорема о квадрате касательной.</w:t>
      </w:r>
    </w:p>
    <w:p w:rsidR="00416B7C" w:rsidRPr="00BE0AE5" w:rsidRDefault="00416B7C" w:rsidP="00420AC6">
      <w:pPr>
        <w:pStyle w:val="a8"/>
        <w:spacing w:line="240" w:lineRule="auto"/>
        <w:rPr>
          <w:rFonts w:cs="Times New Roman"/>
        </w:rPr>
      </w:pPr>
      <w:r w:rsidRPr="00BE0AE5">
        <w:rPr>
          <w:rFonts w:cs="Times New Roman"/>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416B7C" w:rsidRPr="00BE0AE5" w:rsidRDefault="00416B7C" w:rsidP="00420AC6">
      <w:pPr>
        <w:pStyle w:val="a8"/>
        <w:spacing w:line="240" w:lineRule="auto"/>
        <w:rPr>
          <w:rFonts w:cs="Times New Roman"/>
        </w:rPr>
      </w:pPr>
      <w:r w:rsidRPr="00BE0AE5">
        <w:rPr>
          <w:rFonts w:cs="Times New Roman"/>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416B7C" w:rsidRPr="00BE0AE5" w:rsidRDefault="00416B7C" w:rsidP="00420AC6">
      <w:pPr>
        <w:pStyle w:val="a8"/>
        <w:spacing w:line="240" w:lineRule="auto"/>
        <w:rPr>
          <w:rFonts w:cs="Times New Roman"/>
        </w:rPr>
      </w:pPr>
      <w:r w:rsidRPr="00BE0AE5">
        <w:rPr>
          <w:rFonts w:cs="Times New Roman"/>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416B7C" w:rsidRPr="00BE0AE5" w:rsidRDefault="00416B7C" w:rsidP="00420AC6">
      <w:pPr>
        <w:pStyle w:val="a8"/>
        <w:spacing w:line="240" w:lineRule="auto"/>
        <w:rPr>
          <w:rFonts w:cs="Times New Roman"/>
        </w:rPr>
      </w:pPr>
      <w:r w:rsidRPr="00BE0AE5">
        <w:rPr>
          <w:rFonts w:cs="Times New Roman"/>
        </w:rPr>
        <w:t>Движения плоскости и внутренние симметрии фигур(элементарные представления). Параллельный перенос. Поворот.</w:t>
      </w:r>
    </w:p>
    <w:p w:rsidR="00416B7C" w:rsidRPr="00BE0AE5" w:rsidRDefault="00416B7C" w:rsidP="00420AC6">
      <w:pPr>
        <w:pStyle w:val="23"/>
        <w:spacing w:before="0" w:after="0" w:line="240" w:lineRule="auto"/>
        <w:rPr>
          <w:rFonts w:cs="Times New Roman"/>
        </w:rPr>
      </w:pPr>
      <w:r w:rsidRPr="00BE0AE5">
        <w:rPr>
          <w:rFonts w:cs="Times New Roman"/>
          <w:spacing w:val="-2"/>
        </w:rPr>
        <w:t xml:space="preserve">планируемые Предметные результаты освоения </w:t>
      </w:r>
      <w:r w:rsidR="00DD77C9">
        <w:rPr>
          <w:rFonts w:cs="Times New Roman"/>
          <w:spacing w:val="-2"/>
        </w:rPr>
        <w:t xml:space="preserve">Рабочей программы  </w:t>
      </w:r>
      <w:r w:rsidRPr="00BE0AE5">
        <w:rPr>
          <w:rFonts w:cs="Times New Roman"/>
        </w:rPr>
        <w:t>курса (по годам обучения)</w:t>
      </w:r>
    </w:p>
    <w:p w:rsidR="00416B7C" w:rsidRPr="00BE0AE5" w:rsidRDefault="00416B7C" w:rsidP="00420AC6">
      <w:pPr>
        <w:pStyle w:val="a8"/>
        <w:spacing w:line="240" w:lineRule="auto"/>
        <w:rPr>
          <w:rFonts w:cs="Times New Roman"/>
        </w:rPr>
      </w:pPr>
      <w:r w:rsidRPr="00BE0AE5">
        <w:rPr>
          <w:rFonts w:cs="Times New Roman"/>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rsidR="00416B7C" w:rsidRPr="00BE0AE5" w:rsidRDefault="00416B7C" w:rsidP="00420AC6">
      <w:pPr>
        <w:pStyle w:val="31"/>
        <w:spacing w:before="0" w:after="0" w:line="240" w:lineRule="auto"/>
        <w:rPr>
          <w:rFonts w:cs="Times New Roman"/>
        </w:rPr>
      </w:pPr>
      <w:r w:rsidRPr="00BE0AE5">
        <w:rPr>
          <w:rFonts w:cs="Times New Roman"/>
        </w:rPr>
        <w:t>7 класс</w:t>
      </w:r>
    </w:p>
    <w:p w:rsidR="00416B7C" w:rsidRPr="00BE0AE5" w:rsidRDefault="00416B7C" w:rsidP="00420AC6">
      <w:pPr>
        <w:pStyle w:val="a"/>
        <w:spacing w:line="240" w:lineRule="auto"/>
        <w:rPr>
          <w:rFonts w:cs="Times New Roman"/>
        </w:rPr>
      </w:pPr>
      <w:r w:rsidRPr="00BE0AE5">
        <w:rPr>
          <w:rFonts w:cs="Times New Roman"/>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416B7C" w:rsidRPr="00BE0AE5" w:rsidRDefault="00416B7C" w:rsidP="00420AC6">
      <w:pPr>
        <w:pStyle w:val="a"/>
        <w:spacing w:line="240" w:lineRule="auto"/>
        <w:rPr>
          <w:rFonts w:cs="Times New Roman"/>
        </w:rPr>
      </w:pPr>
      <w:r w:rsidRPr="00BE0AE5">
        <w:rPr>
          <w:rFonts w:cs="Times New Roman"/>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416B7C" w:rsidRPr="00BE0AE5" w:rsidRDefault="00416B7C" w:rsidP="00420AC6">
      <w:pPr>
        <w:pStyle w:val="a"/>
        <w:spacing w:line="240" w:lineRule="auto"/>
        <w:rPr>
          <w:rFonts w:cs="Times New Roman"/>
        </w:rPr>
      </w:pPr>
      <w:r w:rsidRPr="00BE0AE5">
        <w:rPr>
          <w:rFonts w:cs="Times New Roman"/>
        </w:rPr>
        <w:t>Строить чертежи к геометрическим задачам.</w:t>
      </w:r>
    </w:p>
    <w:p w:rsidR="00416B7C" w:rsidRPr="00BE0AE5" w:rsidRDefault="00416B7C" w:rsidP="00420AC6">
      <w:pPr>
        <w:pStyle w:val="a"/>
        <w:spacing w:line="240" w:lineRule="auto"/>
        <w:rPr>
          <w:rFonts w:cs="Times New Roman"/>
        </w:rPr>
      </w:pPr>
      <w:r w:rsidRPr="00BE0AE5">
        <w:rPr>
          <w:rFonts w:cs="Times New Roman"/>
        </w:rPr>
        <w:t>Пользоваться признаками равенства треугольников, использовать признаки и свойства равнобедренных треугольников при решении задач.</w:t>
      </w:r>
    </w:p>
    <w:p w:rsidR="00416B7C" w:rsidRPr="00BE0AE5" w:rsidRDefault="00416B7C" w:rsidP="00420AC6">
      <w:pPr>
        <w:pStyle w:val="a"/>
        <w:spacing w:line="240" w:lineRule="auto"/>
        <w:rPr>
          <w:rFonts w:cs="Times New Roman"/>
        </w:rPr>
      </w:pPr>
      <w:r w:rsidRPr="00BE0AE5">
        <w:rPr>
          <w:rFonts w:cs="Times New Roman"/>
        </w:rPr>
        <w:t>Проводить логические рассуждения с использованием геометрических теорем.</w:t>
      </w:r>
    </w:p>
    <w:p w:rsidR="00416B7C" w:rsidRPr="00BE0AE5" w:rsidRDefault="00416B7C" w:rsidP="00420AC6">
      <w:pPr>
        <w:pStyle w:val="a"/>
        <w:spacing w:line="240" w:lineRule="auto"/>
        <w:rPr>
          <w:rFonts w:cs="Times New Roman"/>
        </w:rPr>
      </w:pPr>
      <w:r w:rsidRPr="00BE0AE5">
        <w:rPr>
          <w:rFonts w:cs="Times New Roman"/>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416B7C" w:rsidRPr="00BE0AE5" w:rsidRDefault="00416B7C" w:rsidP="00420AC6">
      <w:pPr>
        <w:pStyle w:val="a"/>
        <w:spacing w:line="240" w:lineRule="auto"/>
        <w:rPr>
          <w:rFonts w:cs="Times New Roman"/>
        </w:rPr>
      </w:pPr>
      <w:r w:rsidRPr="00BE0AE5">
        <w:rPr>
          <w:rFonts w:cs="Times New Roman"/>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416B7C" w:rsidRPr="00BE0AE5" w:rsidRDefault="00416B7C" w:rsidP="00420AC6">
      <w:pPr>
        <w:pStyle w:val="a"/>
        <w:spacing w:line="240" w:lineRule="auto"/>
        <w:rPr>
          <w:rFonts w:cs="Times New Roman"/>
        </w:rPr>
      </w:pPr>
      <w:r w:rsidRPr="00BE0AE5">
        <w:rPr>
          <w:rFonts w:cs="Times New Roman"/>
        </w:rPr>
        <w:t>Решать задачи на клетчатой бумаге.</w:t>
      </w:r>
    </w:p>
    <w:p w:rsidR="00416B7C" w:rsidRPr="00BE0AE5" w:rsidRDefault="00416B7C" w:rsidP="00420AC6">
      <w:pPr>
        <w:pStyle w:val="a"/>
        <w:spacing w:line="240" w:lineRule="auto"/>
        <w:rPr>
          <w:rFonts w:cs="Times New Roman"/>
        </w:rPr>
      </w:pPr>
      <w:r w:rsidRPr="00BE0AE5">
        <w:rPr>
          <w:rFonts w:cs="Times New Roman"/>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416B7C" w:rsidRPr="00BE0AE5" w:rsidRDefault="00416B7C" w:rsidP="00420AC6">
      <w:pPr>
        <w:pStyle w:val="a"/>
        <w:spacing w:line="240" w:lineRule="auto"/>
        <w:rPr>
          <w:rFonts w:cs="Times New Roman"/>
        </w:rPr>
      </w:pPr>
      <w:r w:rsidRPr="00BE0AE5">
        <w:rPr>
          <w:rFonts w:cs="Times New Roman"/>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416B7C" w:rsidRPr="00BE0AE5" w:rsidRDefault="00416B7C" w:rsidP="00420AC6">
      <w:pPr>
        <w:pStyle w:val="a"/>
        <w:spacing w:line="240" w:lineRule="auto"/>
        <w:rPr>
          <w:rFonts w:cs="Times New Roman"/>
        </w:rPr>
      </w:pPr>
      <w:r w:rsidRPr="00BE0AE5">
        <w:rPr>
          <w:rFonts w:cs="Times New Roman"/>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416B7C" w:rsidRPr="00BE0AE5" w:rsidRDefault="00416B7C" w:rsidP="00420AC6">
      <w:pPr>
        <w:pStyle w:val="a"/>
        <w:spacing w:line="240" w:lineRule="auto"/>
        <w:rPr>
          <w:rFonts w:cs="Times New Roman"/>
        </w:rPr>
      </w:pPr>
      <w:r w:rsidRPr="00BE0AE5">
        <w:rPr>
          <w:rFonts w:cs="Times New Roman"/>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416B7C" w:rsidRPr="00BE0AE5" w:rsidRDefault="00416B7C" w:rsidP="00420AC6">
      <w:pPr>
        <w:pStyle w:val="a"/>
        <w:spacing w:line="240" w:lineRule="auto"/>
        <w:rPr>
          <w:rFonts w:cs="Times New Roman"/>
        </w:rPr>
      </w:pPr>
      <w:r w:rsidRPr="00BE0AE5">
        <w:rPr>
          <w:rFonts w:cs="Times New Roman"/>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416B7C" w:rsidRPr="00BE0AE5" w:rsidRDefault="00416B7C" w:rsidP="00420AC6">
      <w:pPr>
        <w:pStyle w:val="a"/>
        <w:spacing w:line="240" w:lineRule="auto"/>
        <w:rPr>
          <w:rFonts w:cs="Times New Roman"/>
        </w:rPr>
      </w:pPr>
      <w:r w:rsidRPr="00BE0AE5">
        <w:rPr>
          <w:rFonts w:cs="Times New Roman"/>
        </w:rPr>
        <w:t>Пользоваться простейшими геометрическими неравенствами, понимать их практический смысл.</w:t>
      </w:r>
    </w:p>
    <w:p w:rsidR="00416B7C" w:rsidRPr="00BE0AE5" w:rsidRDefault="00416B7C" w:rsidP="00420AC6">
      <w:pPr>
        <w:pStyle w:val="a"/>
        <w:spacing w:line="240" w:lineRule="auto"/>
        <w:rPr>
          <w:rFonts w:cs="Times New Roman"/>
        </w:rPr>
      </w:pPr>
      <w:r w:rsidRPr="00BE0AE5">
        <w:rPr>
          <w:rFonts w:cs="Times New Roman"/>
        </w:rPr>
        <w:t>Проводить основные геометрические построения с помощью циркуля и линейки.</w:t>
      </w:r>
    </w:p>
    <w:p w:rsidR="00416B7C" w:rsidRPr="00BE0AE5" w:rsidRDefault="00416B7C" w:rsidP="00420AC6">
      <w:pPr>
        <w:pStyle w:val="31"/>
        <w:spacing w:before="0" w:after="0" w:line="240" w:lineRule="auto"/>
        <w:rPr>
          <w:rFonts w:cs="Times New Roman"/>
        </w:rPr>
      </w:pPr>
      <w:r w:rsidRPr="00BE0AE5">
        <w:rPr>
          <w:rFonts w:cs="Times New Roman"/>
        </w:rPr>
        <w:t>8 класс</w:t>
      </w:r>
    </w:p>
    <w:p w:rsidR="00416B7C" w:rsidRPr="00BE0AE5" w:rsidRDefault="00416B7C" w:rsidP="00420AC6">
      <w:pPr>
        <w:pStyle w:val="a"/>
        <w:spacing w:line="240" w:lineRule="auto"/>
        <w:rPr>
          <w:rFonts w:cs="Times New Roman"/>
        </w:rPr>
      </w:pPr>
      <w:r w:rsidRPr="00BE0AE5">
        <w:rPr>
          <w:rFonts w:cs="Times New Roman"/>
        </w:rPr>
        <w:t>Распознавать основные виды четырёхугольников, их элементы, пользоваться их свойствами при решении геометрических задач.</w:t>
      </w:r>
    </w:p>
    <w:p w:rsidR="00416B7C" w:rsidRPr="00BE0AE5" w:rsidRDefault="00416B7C" w:rsidP="00420AC6">
      <w:pPr>
        <w:pStyle w:val="a"/>
        <w:spacing w:line="240" w:lineRule="auto"/>
        <w:rPr>
          <w:rFonts w:cs="Times New Roman"/>
          <w:spacing w:val="-2"/>
        </w:rPr>
      </w:pPr>
      <w:r w:rsidRPr="00BE0AE5">
        <w:rPr>
          <w:rFonts w:cs="Times New Roman"/>
          <w:spacing w:val="-2"/>
        </w:rPr>
        <w:t>Владеть понятием средней линии треугольника и трапеции, применять их свойства при решении геометрических задач. Пользоваться теоремой Фалеса для решения практических задач.</w:t>
      </w:r>
    </w:p>
    <w:p w:rsidR="00416B7C" w:rsidRPr="00BE0AE5" w:rsidRDefault="00416B7C" w:rsidP="00420AC6">
      <w:pPr>
        <w:pStyle w:val="a"/>
        <w:spacing w:line="240" w:lineRule="auto"/>
        <w:rPr>
          <w:rFonts w:cs="Times New Roman"/>
        </w:rPr>
      </w:pPr>
      <w:r w:rsidRPr="00BE0AE5">
        <w:rPr>
          <w:rFonts w:cs="Times New Roman"/>
        </w:rPr>
        <w:t>Применять признаки подобия треугольников в решении геометрических задач.</w:t>
      </w:r>
    </w:p>
    <w:p w:rsidR="00416B7C" w:rsidRPr="00BE0AE5" w:rsidRDefault="00416B7C" w:rsidP="00420AC6">
      <w:pPr>
        <w:pStyle w:val="a"/>
        <w:spacing w:line="240" w:lineRule="auto"/>
        <w:rPr>
          <w:rFonts w:cs="Times New Roman"/>
        </w:rPr>
      </w:pPr>
      <w:r w:rsidRPr="00BE0AE5">
        <w:rPr>
          <w:rFonts w:cs="Times New Roman"/>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416B7C" w:rsidRPr="00BE0AE5" w:rsidRDefault="00416B7C" w:rsidP="00420AC6">
      <w:pPr>
        <w:pStyle w:val="a"/>
        <w:spacing w:line="240" w:lineRule="auto"/>
        <w:rPr>
          <w:rFonts w:cs="Times New Roman"/>
        </w:rPr>
      </w:pPr>
      <w:r w:rsidRPr="00BE0AE5">
        <w:rPr>
          <w:rFonts w:cs="Times New Roman"/>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416B7C" w:rsidRPr="00BE0AE5" w:rsidRDefault="00416B7C" w:rsidP="00420AC6">
      <w:pPr>
        <w:pStyle w:val="a"/>
        <w:spacing w:line="240" w:lineRule="auto"/>
        <w:rPr>
          <w:rFonts w:cs="Times New Roman"/>
        </w:rPr>
      </w:pPr>
      <w:r w:rsidRPr="00BE0AE5">
        <w:rPr>
          <w:rFonts w:cs="Times New Roman"/>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416B7C" w:rsidRPr="00BE0AE5" w:rsidRDefault="00416B7C" w:rsidP="00420AC6">
      <w:pPr>
        <w:pStyle w:val="a"/>
        <w:spacing w:line="240" w:lineRule="auto"/>
        <w:rPr>
          <w:rFonts w:cs="Times New Roman"/>
        </w:rPr>
      </w:pPr>
      <w:r w:rsidRPr="00BE0AE5">
        <w:rPr>
          <w:rFonts w:cs="Times New Roman"/>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416B7C" w:rsidRPr="00BE0AE5" w:rsidRDefault="00416B7C" w:rsidP="00420AC6">
      <w:pPr>
        <w:pStyle w:val="a"/>
        <w:spacing w:line="240" w:lineRule="auto"/>
        <w:rPr>
          <w:rFonts w:cs="Times New Roman"/>
        </w:rPr>
      </w:pPr>
      <w:r w:rsidRPr="00BE0AE5">
        <w:rPr>
          <w:rFonts w:cs="Times New Roman"/>
        </w:rPr>
        <w:t>Владеть понятием описанного четырёхугольника, применять свойства описанного четырёхугольника при решении задач.</w:t>
      </w:r>
    </w:p>
    <w:p w:rsidR="00416B7C" w:rsidRPr="00BE0AE5" w:rsidRDefault="00416B7C" w:rsidP="00420AC6">
      <w:pPr>
        <w:pStyle w:val="a"/>
        <w:spacing w:line="240" w:lineRule="auto"/>
        <w:rPr>
          <w:rFonts w:cs="Times New Roman"/>
        </w:rPr>
      </w:pPr>
      <w:r w:rsidRPr="00BE0AE5">
        <w:rPr>
          <w:rFonts w:cs="Times New Roman"/>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416B7C" w:rsidRPr="00BE0AE5" w:rsidRDefault="00416B7C" w:rsidP="00420AC6">
      <w:pPr>
        <w:pStyle w:val="31"/>
        <w:spacing w:before="0" w:after="0" w:line="240" w:lineRule="auto"/>
        <w:rPr>
          <w:rFonts w:cs="Times New Roman"/>
        </w:rPr>
      </w:pPr>
      <w:r w:rsidRPr="00BE0AE5">
        <w:rPr>
          <w:rFonts w:cs="Times New Roman"/>
        </w:rPr>
        <w:t>9 класс</w:t>
      </w:r>
    </w:p>
    <w:p w:rsidR="00416B7C" w:rsidRPr="00BE0AE5" w:rsidRDefault="00416B7C" w:rsidP="00420AC6">
      <w:pPr>
        <w:pStyle w:val="a"/>
        <w:spacing w:line="240" w:lineRule="auto"/>
        <w:rPr>
          <w:rFonts w:cs="Times New Roman"/>
        </w:rPr>
      </w:pPr>
      <w:r w:rsidRPr="00BE0AE5">
        <w:rPr>
          <w:rFonts w:cs="Times New Roman"/>
        </w:rPr>
        <w:t>Использовать тригонометрические функции острых углов для нахождения различных элементов прямоугольного треугольника.</w:t>
      </w:r>
    </w:p>
    <w:p w:rsidR="00416B7C" w:rsidRPr="00BE0AE5" w:rsidRDefault="00416B7C" w:rsidP="00420AC6">
      <w:pPr>
        <w:pStyle w:val="a"/>
        <w:spacing w:line="240" w:lineRule="auto"/>
        <w:rPr>
          <w:rFonts w:cs="Times New Roman"/>
        </w:rPr>
      </w:pPr>
      <w:r w:rsidRPr="00BE0AE5">
        <w:rPr>
          <w:rFonts w:cs="Times New Roman"/>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416B7C" w:rsidRPr="00BE0AE5" w:rsidRDefault="00416B7C" w:rsidP="00420AC6">
      <w:pPr>
        <w:pStyle w:val="a"/>
        <w:spacing w:line="240" w:lineRule="auto"/>
        <w:rPr>
          <w:rFonts w:cs="Times New Roman"/>
        </w:rPr>
      </w:pPr>
      <w:r w:rsidRPr="00BE0AE5">
        <w:rPr>
          <w:rFonts w:cs="Times New Roman"/>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416B7C" w:rsidRPr="00BE0AE5" w:rsidRDefault="00416B7C" w:rsidP="00420AC6">
      <w:pPr>
        <w:pStyle w:val="a"/>
        <w:spacing w:line="240" w:lineRule="auto"/>
        <w:rPr>
          <w:rFonts w:cs="Times New Roman"/>
        </w:rPr>
      </w:pPr>
      <w:r w:rsidRPr="00BE0AE5">
        <w:rPr>
          <w:rFonts w:cs="Times New Roman"/>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416B7C" w:rsidRPr="00BE0AE5" w:rsidRDefault="00416B7C" w:rsidP="00420AC6">
      <w:pPr>
        <w:pStyle w:val="a"/>
        <w:spacing w:line="240" w:lineRule="auto"/>
        <w:rPr>
          <w:rFonts w:cs="Times New Roman"/>
        </w:rPr>
      </w:pPr>
      <w:r w:rsidRPr="00BE0AE5">
        <w:rPr>
          <w:rFonts w:cs="Times New Roman"/>
        </w:rPr>
        <w:t>Пользоваться теоремами о произведении отрезков хорд, о произведении отрезков секущих, о квадрате касательной.</w:t>
      </w:r>
    </w:p>
    <w:p w:rsidR="00416B7C" w:rsidRPr="00BE0AE5" w:rsidRDefault="00416B7C" w:rsidP="00420AC6">
      <w:pPr>
        <w:pStyle w:val="a"/>
        <w:spacing w:line="240" w:lineRule="auto"/>
        <w:rPr>
          <w:rFonts w:cs="Times New Roman"/>
        </w:rPr>
      </w:pPr>
      <w:r w:rsidRPr="00BE0AE5">
        <w:rPr>
          <w:rFonts w:cs="Times New Roman"/>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416B7C" w:rsidRPr="00BE0AE5" w:rsidRDefault="00416B7C" w:rsidP="00420AC6">
      <w:pPr>
        <w:pStyle w:val="a"/>
        <w:spacing w:line="240" w:lineRule="auto"/>
        <w:rPr>
          <w:rFonts w:cs="Times New Roman"/>
        </w:rPr>
      </w:pPr>
      <w:r w:rsidRPr="00BE0AE5">
        <w:rPr>
          <w:rFonts w:cs="Times New Roman"/>
        </w:rPr>
        <w:t>Пользоваться методом координат на плоскости, применять его в решении геометрических и практических задач.</w:t>
      </w:r>
    </w:p>
    <w:p w:rsidR="00416B7C" w:rsidRPr="00BE0AE5" w:rsidRDefault="00416B7C" w:rsidP="00420AC6">
      <w:pPr>
        <w:pStyle w:val="a"/>
        <w:spacing w:line="240" w:lineRule="auto"/>
        <w:rPr>
          <w:rFonts w:cs="Times New Roman"/>
        </w:rPr>
      </w:pPr>
      <w:r w:rsidRPr="00BE0AE5">
        <w:rPr>
          <w:rFonts w:cs="Times New Roman"/>
        </w:rPr>
        <w:t xml:space="preserve">Владеть понятиями правильного многоугольника, длины </w:t>
      </w:r>
      <w:r w:rsidRPr="00BE0AE5">
        <w:rPr>
          <w:rFonts w:cs="Times New Roman"/>
          <w:spacing w:val="-2"/>
        </w:rPr>
        <w:t>окружности, длины дуги окружности и радианной меры угла,</w:t>
      </w:r>
      <w:r w:rsidRPr="00BE0AE5">
        <w:rPr>
          <w:rFonts w:cs="Times New Roman"/>
        </w:rPr>
        <w:t xml:space="preserve"> уметь вычислять площадь круга и его частей. Применять полученные умения в практических задачах.</w:t>
      </w:r>
    </w:p>
    <w:p w:rsidR="00416B7C" w:rsidRPr="00BE0AE5" w:rsidRDefault="00416B7C" w:rsidP="00420AC6">
      <w:pPr>
        <w:pStyle w:val="a"/>
        <w:spacing w:line="240" w:lineRule="auto"/>
        <w:rPr>
          <w:rFonts w:cs="Times New Roman"/>
        </w:rPr>
      </w:pPr>
      <w:r w:rsidRPr="00BE0AE5">
        <w:rPr>
          <w:rFonts w:cs="Times New Roman"/>
        </w:rPr>
        <w:t>Находить оси (или центры) симметрии фигур, применять движения плоскости в простейших случаях. </w:t>
      </w:r>
    </w:p>
    <w:p w:rsidR="00416B7C" w:rsidRPr="00BE0AE5" w:rsidRDefault="00416B7C" w:rsidP="00420AC6">
      <w:pPr>
        <w:pStyle w:val="a"/>
        <w:spacing w:line="240" w:lineRule="auto"/>
        <w:rPr>
          <w:rFonts w:cs="Times New Roman"/>
        </w:rPr>
      </w:pPr>
      <w:r w:rsidRPr="00BE0AE5">
        <w:rPr>
          <w:rFonts w:cs="Times New Roman"/>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416B7C" w:rsidRPr="00BE0AE5" w:rsidRDefault="00416B7C" w:rsidP="00420AC6">
      <w:pPr>
        <w:pStyle w:val="14"/>
        <w:spacing w:after="0" w:line="240" w:lineRule="auto"/>
        <w:rPr>
          <w:rStyle w:val="a9"/>
          <w:rFonts w:cs="Times New Roman"/>
          <w:b/>
          <w:bCs/>
        </w:rPr>
      </w:pPr>
      <w:r w:rsidRPr="00BE0AE5">
        <w:rPr>
          <w:rStyle w:val="a9"/>
          <w:rFonts w:cs="Times New Roman"/>
          <w:b/>
          <w:bCs/>
        </w:rPr>
        <w:t>Примерная рабочая программаучебного курса «Вероятность и статистика».</w:t>
      </w:r>
      <w:r w:rsidR="001F1751" w:rsidRPr="00BE0AE5">
        <w:rPr>
          <w:rStyle w:val="a9"/>
          <w:rFonts w:cs="Times New Roman"/>
          <w:b/>
          <w:bCs/>
        </w:rPr>
        <w:br/>
      </w:r>
      <w:r w:rsidRPr="00BE0AE5">
        <w:rPr>
          <w:rStyle w:val="a9"/>
          <w:rFonts w:cs="Times New Roman"/>
          <w:b/>
          <w:bCs/>
        </w:rPr>
        <w:t>7</w:t>
      </w:r>
      <w:r w:rsidRPr="00BE0AE5">
        <w:rPr>
          <w:rFonts w:cs="Times New Roman"/>
        </w:rPr>
        <w:t>—</w:t>
      </w:r>
      <w:r w:rsidRPr="00BE0AE5">
        <w:rPr>
          <w:rStyle w:val="a9"/>
          <w:rFonts w:cs="Times New Roman"/>
          <w:b/>
          <w:bCs/>
        </w:rPr>
        <w:t>9 классы</w:t>
      </w:r>
    </w:p>
    <w:p w:rsidR="00416B7C" w:rsidRPr="00BE0AE5" w:rsidRDefault="00416B7C" w:rsidP="00420AC6">
      <w:pPr>
        <w:pStyle w:val="23"/>
        <w:spacing w:before="0" w:after="0" w:line="240" w:lineRule="auto"/>
        <w:rPr>
          <w:rFonts w:cs="Times New Roman"/>
        </w:rPr>
      </w:pPr>
      <w:r w:rsidRPr="00BE0AE5">
        <w:rPr>
          <w:rFonts w:cs="Times New Roman"/>
        </w:rPr>
        <w:t>Цели изучения учебного курса</w:t>
      </w:r>
    </w:p>
    <w:p w:rsidR="00416B7C" w:rsidRPr="00BE0AE5" w:rsidRDefault="00416B7C" w:rsidP="00420AC6">
      <w:pPr>
        <w:pStyle w:val="a8"/>
        <w:spacing w:line="240" w:lineRule="auto"/>
        <w:rPr>
          <w:rFonts w:cs="Times New Roman"/>
        </w:rPr>
      </w:pPr>
      <w:r w:rsidRPr="00BE0AE5">
        <w:rPr>
          <w:rFonts w:cs="Times New Roman"/>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416B7C" w:rsidRPr="00BE0AE5" w:rsidRDefault="00416B7C" w:rsidP="00420AC6">
      <w:pPr>
        <w:pStyle w:val="a8"/>
        <w:spacing w:line="240" w:lineRule="auto"/>
        <w:rPr>
          <w:rFonts w:cs="Times New Roman"/>
        </w:rPr>
      </w:pPr>
      <w:r w:rsidRPr="00BE0AE5">
        <w:rPr>
          <w:rFonts w:cs="Times New Roman"/>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416B7C" w:rsidRPr="00BE0AE5" w:rsidRDefault="00416B7C" w:rsidP="00420AC6">
      <w:pPr>
        <w:pStyle w:val="a8"/>
        <w:spacing w:line="240" w:lineRule="auto"/>
        <w:rPr>
          <w:rFonts w:cs="Times New Roman"/>
        </w:rPr>
      </w:pPr>
      <w:r w:rsidRPr="00BE0AE5">
        <w:rPr>
          <w:rFonts w:cs="Times New Roman"/>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416B7C" w:rsidRPr="00BE0AE5" w:rsidRDefault="00416B7C" w:rsidP="00420AC6">
      <w:pPr>
        <w:pStyle w:val="a8"/>
        <w:spacing w:line="240" w:lineRule="auto"/>
        <w:rPr>
          <w:rFonts w:cs="Times New Roman"/>
        </w:rPr>
      </w:pPr>
      <w:r w:rsidRPr="00BE0AE5">
        <w:rPr>
          <w:rFonts w:cs="Times New Roman"/>
        </w:rPr>
        <w:t>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416B7C" w:rsidRPr="00BE0AE5" w:rsidRDefault="00416B7C" w:rsidP="00420AC6">
      <w:pPr>
        <w:pStyle w:val="a8"/>
        <w:spacing w:line="240" w:lineRule="auto"/>
        <w:rPr>
          <w:rFonts w:cs="Times New Roman"/>
        </w:rPr>
      </w:pPr>
      <w:r w:rsidRPr="00BE0AE5">
        <w:rPr>
          <w:rFonts w:cs="Times New Roman"/>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416B7C" w:rsidRPr="00BE0AE5" w:rsidRDefault="00416B7C" w:rsidP="00420AC6">
      <w:pPr>
        <w:pStyle w:val="a8"/>
        <w:spacing w:line="240" w:lineRule="auto"/>
        <w:rPr>
          <w:rFonts w:cs="Times New Roman"/>
        </w:rPr>
      </w:pPr>
      <w:r w:rsidRPr="00BE0AE5">
        <w:rPr>
          <w:rFonts w:cs="Times New Roman"/>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rsidR="00416B7C" w:rsidRPr="00BE0AE5" w:rsidRDefault="00416B7C" w:rsidP="00420AC6">
      <w:pPr>
        <w:pStyle w:val="a8"/>
        <w:spacing w:line="240" w:lineRule="auto"/>
        <w:rPr>
          <w:rFonts w:cs="Times New Roman"/>
        </w:rPr>
      </w:pPr>
      <w:r w:rsidRPr="00BE0AE5">
        <w:rPr>
          <w:rFonts w:cs="Times New Roman"/>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rsidR="00416B7C" w:rsidRPr="00BE0AE5" w:rsidRDefault="00416B7C" w:rsidP="00420AC6">
      <w:pPr>
        <w:pStyle w:val="a8"/>
        <w:spacing w:line="240" w:lineRule="auto"/>
        <w:rPr>
          <w:rFonts w:cs="Times New Roman"/>
        </w:rPr>
      </w:pPr>
      <w:r w:rsidRPr="00BE0AE5">
        <w:rPr>
          <w:rFonts w:cs="Times New Roman"/>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416B7C" w:rsidRPr="00BE0AE5" w:rsidRDefault="00416B7C" w:rsidP="00420AC6">
      <w:pPr>
        <w:pStyle w:val="23"/>
        <w:spacing w:before="0" w:after="0" w:line="240" w:lineRule="auto"/>
        <w:rPr>
          <w:rFonts w:cs="Times New Roman"/>
        </w:rPr>
      </w:pPr>
      <w:r w:rsidRPr="00BE0AE5">
        <w:rPr>
          <w:rFonts w:cs="Times New Roman"/>
        </w:rPr>
        <w:t>Место учебного курса в учебном плане</w:t>
      </w:r>
    </w:p>
    <w:p w:rsidR="00416B7C" w:rsidRPr="00BE0AE5" w:rsidRDefault="00416B7C" w:rsidP="00420AC6">
      <w:pPr>
        <w:pStyle w:val="a8"/>
        <w:spacing w:line="240" w:lineRule="auto"/>
        <w:rPr>
          <w:rFonts w:cs="Times New Roman"/>
        </w:rPr>
      </w:pPr>
      <w:r w:rsidRPr="00BE0AE5">
        <w:rPr>
          <w:rFonts w:cs="Times New Roman"/>
        </w:rPr>
        <w:t>В 7—9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416B7C" w:rsidRPr="00BE0AE5" w:rsidRDefault="00416B7C" w:rsidP="00420AC6">
      <w:pPr>
        <w:pStyle w:val="a8"/>
        <w:spacing w:line="240" w:lineRule="auto"/>
        <w:rPr>
          <w:rFonts w:cs="Times New Roman"/>
        </w:rPr>
      </w:pPr>
      <w:r w:rsidRPr="00BE0AE5">
        <w:rPr>
          <w:rFonts w:cs="Times New Roman"/>
        </w:rPr>
        <w:t>На изучение данного курса отводит 1 учебный час в неделю в течение каждого года обучения, всего 102 учебных часа.</w:t>
      </w:r>
    </w:p>
    <w:p w:rsidR="00416B7C" w:rsidRPr="00BE0AE5" w:rsidRDefault="00416B7C" w:rsidP="00420AC6">
      <w:pPr>
        <w:pStyle w:val="23"/>
        <w:keepNext/>
        <w:spacing w:before="0" w:after="0" w:line="240" w:lineRule="auto"/>
        <w:rPr>
          <w:rStyle w:val="a9"/>
          <w:rFonts w:cs="Times New Roman"/>
          <w:b/>
          <w:bCs/>
        </w:rPr>
      </w:pPr>
      <w:r w:rsidRPr="00BE0AE5">
        <w:rPr>
          <w:rStyle w:val="a9"/>
          <w:rFonts w:cs="Times New Roman"/>
          <w:b/>
          <w:bCs/>
        </w:rPr>
        <w:t>Содержание учебного курса(по годам обучения)</w:t>
      </w:r>
    </w:p>
    <w:p w:rsidR="00416B7C" w:rsidRPr="00BE0AE5" w:rsidRDefault="00416B7C" w:rsidP="00420AC6">
      <w:pPr>
        <w:pStyle w:val="31"/>
        <w:keepNext/>
        <w:spacing w:before="0" w:after="0" w:line="240" w:lineRule="auto"/>
        <w:rPr>
          <w:rFonts w:cs="Times New Roman"/>
        </w:rPr>
      </w:pPr>
      <w:r w:rsidRPr="00BE0AE5">
        <w:rPr>
          <w:rFonts w:cs="Times New Roman"/>
        </w:rPr>
        <w:t>7 класс</w:t>
      </w:r>
    </w:p>
    <w:p w:rsidR="00416B7C" w:rsidRPr="00BE0AE5" w:rsidRDefault="00416B7C" w:rsidP="00420AC6">
      <w:pPr>
        <w:pStyle w:val="a8"/>
        <w:spacing w:line="240" w:lineRule="auto"/>
        <w:rPr>
          <w:rFonts w:cs="Times New Roman"/>
        </w:rPr>
      </w:pPr>
      <w:r w:rsidRPr="00BE0AE5">
        <w:rPr>
          <w:rFonts w:cs="Times New Roman"/>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416B7C" w:rsidRPr="00BE0AE5" w:rsidRDefault="00416B7C" w:rsidP="00420AC6">
      <w:pPr>
        <w:pStyle w:val="a8"/>
        <w:spacing w:line="240" w:lineRule="auto"/>
        <w:rPr>
          <w:rFonts w:cs="Times New Roman"/>
        </w:rPr>
      </w:pPr>
      <w:r w:rsidRPr="00BE0AE5">
        <w:rPr>
          <w:rFonts w:cs="Times New Roman"/>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416B7C" w:rsidRPr="00BE0AE5" w:rsidRDefault="00416B7C" w:rsidP="00420AC6">
      <w:pPr>
        <w:pStyle w:val="a8"/>
        <w:spacing w:line="240" w:lineRule="auto"/>
        <w:rPr>
          <w:rFonts w:cs="Times New Roman"/>
        </w:rPr>
      </w:pPr>
      <w:r w:rsidRPr="00BE0AE5">
        <w:rPr>
          <w:rFonts w:cs="Times New Roman"/>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416B7C" w:rsidRPr="00BE0AE5" w:rsidRDefault="00416B7C" w:rsidP="00420AC6">
      <w:pPr>
        <w:pStyle w:val="a8"/>
        <w:spacing w:line="240" w:lineRule="auto"/>
        <w:rPr>
          <w:rFonts w:cs="Times New Roman"/>
        </w:rPr>
      </w:pPr>
      <w:r w:rsidRPr="00BE0AE5">
        <w:rPr>
          <w:rFonts w:cs="Times New Roman"/>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Решение задач с помощью графов.</w:t>
      </w:r>
    </w:p>
    <w:p w:rsidR="00416B7C" w:rsidRPr="00BE0AE5" w:rsidRDefault="00416B7C" w:rsidP="00420AC6">
      <w:pPr>
        <w:pStyle w:val="31"/>
        <w:spacing w:before="0" w:after="0" w:line="240" w:lineRule="auto"/>
        <w:rPr>
          <w:rFonts w:cs="Times New Roman"/>
        </w:rPr>
      </w:pPr>
      <w:r w:rsidRPr="00BE0AE5">
        <w:rPr>
          <w:rFonts w:cs="Times New Roman"/>
        </w:rPr>
        <w:t>8 класс</w:t>
      </w:r>
    </w:p>
    <w:p w:rsidR="00416B7C" w:rsidRPr="00BE0AE5" w:rsidRDefault="00416B7C" w:rsidP="00420AC6">
      <w:pPr>
        <w:pStyle w:val="a8"/>
        <w:spacing w:line="240" w:lineRule="auto"/>
        <w:rPr>
          <w:rFonts w:cs="Times New Roman"/>
        </w:rPr>
      </w:pPr>
      <w:r w:rsidRPr="00BE0AE5">
        <w:rPr>
          <w:rFonts w:cs="Times New Roman"/>
        </w:rPr>
        <w:t>Множество, элемент множества, подмножество. Операции над множествами: объединение, пересечение.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416B7C" w:rsidRPr="00BE0AE5" w:rsidRDefault="00416B7C" w:rsidP="00420AC6">
      <w:pPr>
        <w:pStyle w:val="a8"/>
        <w:spacing w:line="240" w:lineRule="auto"/>
        <w:rPr>
          <w:rFonts w:cs="Times New Roman"/>
        </w:rPr>
      </w:pPr>
      <w:r w:rsidRPr="00BE0AE5">
        <w:rPr>
          <w:rFonts w:cs="Times New Roman"/>
        </w:rPr>
        <w:t>Измерение рассеивания данных. Дисперсия и стандартное отклонение числовых наборов. Диаграмма рассеивания.</w:t>
      </w:r>
    </w:p>
    <w:p w:rsidR="00416B7C" w:rsidRPr="00BE0AE5" w:rsidRDefault="00416B7C" w:rsidP="00420AC6">
      <w:pPr>
        <w:pStyle w:val="a8"/>
        <w:spacing w:line="240" w:lineRule="auto"/>
        <w:rPr>
          <w:rFonts w:cs="Times New Roman"/>
        </w:rPr>
      </w:pPr>
      <w:r w:rsidRPr="00BE0AE5">
        <w:rPr>
          <w:rFonts w:cs="Times New Roman"/>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416B7C" w:rsidRPr="00BE0AE5" w:rsidRDefault="00416B7C" w:rsidP="00420AC6">
      <w:pPr>
        <w:pStyle w:val="a8"/>
        <w:spacing w:line="240" w:lineRule="auto"/>
        <w:rPr>
          <w:rFonts w:cs="Times New Roman"/>
        </w:rPr>
      </w:pPr>
      <w:r w:rsidRPr="00BE0AE5">
        <w:rPr>
          <w:rFonts w:cs="Times New Roman"/>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416B7C" w:rsidRPr="00BE0AE5" w:rsidRDefault="00416B7C" w:rsidP="00420AC6">
      <w:pPr>
        <w:pStyle w:val="a8"/>
        <w:spacing w:line="240" w:lineRule="auto"/>
        <w:rPr>
          <w:rFonts w:cs="Times New Roman"/>
        </w:rPr>
      </w:pPr>
      <w:r w:rsidRPr="00BE0AE5">
        <w:rPr>
          <w:rFonts w:cs="Times New Roman"/>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Решение задач на нахождение вероятностей с помощью дерева случайного эксперимента, диаграмм Эйлера.</w:t>
      </w:r>
    </w:p>
    <w:p w:rsidR="00416B7C" w:rsidRPr="00BE0AE5" w:rsidRDefault="00416B7C" w:rsidP="00420AC6">
      <w:pPr>
        <w:pStyle w:val="31"/>
        <w:keepNext/>
        <w:spacing w:before="0" w:after="0" w:line="240" w:lineRule="auto"/>
        <w:rPr>
          <w:rFonts w:cs="Times New Roman"/>
        </w:rPr>
      </w:pPr>
      <w:r w:rsidRPr="00BE0AE5">
        <w:rPr>
          <w:rFonts w:cs="Times New Roman"/>
        </w:rPr>
        <w:t>9 класс</w:t>
      </w:r>
    </w:p>
    <w:p w:rsidR="00416B7C" w:rsidRPr="00BE0AE5" w:rsidRDefault="00416B7C" w:rsidP="00420AC6">
      <w:pPr>
        <w:pStyle w:val="a8"/>
        <w:spacing w:line="240" w:lineRule="auto"/>
        <w:rPr>
          <w:rFonts w:cs="Times New Roman"/>
        </w:rPr>
      </w:pPr>
      <w:r w:rsidRPr="00BE0AE5">
        <w:rPr>
          <w:rFonts w:cs="Times New Roman"/>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416B7C" w:rsidRPr="00BE0AE5" w:rsidRDefault="00416B7C" w:rsidP="00420AC6">
      <w:pPr>
        <w:pStyle w:val="a8"/>
        <w:spacing w:line="240" w:lineRule="auto"/>
        <w:rPr>
          <w:rFonts w:cs="Times New Roman"/>
        </w:rPr>
      </w:pPr>
      <w:r w:rsidRPr="00BE0AE5">
        <w:rPr>
          <w:rFonts w:cs="Times New Roman"/>
        </w:rPr>
        <w:t>Перестановки и факториал. Сочетания и число сочетаний. Треугольник Паскаля. Решение задач с использованием комбинаторики.</w:t>
      </w:r>
    </w:p>
    <w:p w:rsidR="00416B7C" w:rsidRPr="00BE0AE5" w:rsidRDefault="00416B7C" w:rsidP="00420AC6">
      <w:pPr>
        <w:pStyle w:val="a8"/>
        <w:spacing w:line="240" w:lineRule="auto"/>
        <w:rPr>
          <w:rFonts w:cs="Times New Roman"/>
        </w:rPr>
      </w:pPr>
      <w:r w:rsidRPr="00BE0AE5">
        <w:rPr>
          <w:rFonts w:cs="Times New Roman"/>
        </w:rPr>
        <w:t>Геометрическая вероятность. Случайный выбор точки из фигуры на плоскости, из отрезка и из дуги окружности.</w:t>
      </w:r>
    </w:p>
    <w:p w:rsidR="00416B7C" w:rsidRPr="00BE0AE5" w:rsidRDefault="00416B7C" w:rsidP="00420AC6">
      <w:pPr>
        <w:pStyle w:val="a8"/>
        <w:spacing w:line="240" w:lineRule="auto"/>
        <w:rPr>
          <w:rFonts w:cs="Times New Roman"/>
        </w:rPr>
      </w:pPr>
      <w:r w:rsidRPr="00BE0AE5">
        <w:rPr>
          <w:rFonts w:cs="Times New Roman"/>
        </w:rPr>
        <w:t>Испытание. Успех и неудача. Серия испытаний до первого успеха. Серия испытаний Бернулли. Вероятности событий в серии испытаний Бернулли.</w:t>
      </w:r>
    </w:p>
    <w:p w:rsidR="00416B7C" w:rsidRPr="00BE0AE5" w:rsidRDefault="00416B7C" w:rsidP="00420AC6">
      <w:pPr>
        <w:pStyle w:val="a8"/>
        <w:spacing w:line="240" w:lineRule="auto"/>
        <w:rPr>
          <w:rFonts w:cs="Times New Roman"/>
        </w:rPr>
      </w:pPr>
      <w:r w:rsidRPr="00BE0AE5">
        <w:rPr>
          <w:rFonts w:cs="Times New Roman"/>
        </w:rPr>
        <w:t>Случайная величина и распределение вероятностей.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416B7C" w:rsidRPr="00BE0AE5" w:rsidRDefault="00416B7C" w:rsidP="00420AC6">
      <w:pPr>
        <w:pStyle w:val="a8"/>
        <w:spacing w:line="240" w:lineRule="auto"/>
        <w:rPr>
          <w:rFonts w:cs="Times New Roman"/>
          <w:spacing w:val="-2"/>
        </w:rPr>
      </w:pPr>
      <w:r w:rsidRPr="00BE0AE5">
        <w:rPr>
          <w:rFonts w:cs="Times New Roman"/>
        </w:rPr>
        <w:t>Понятие о законе больших чисел. Измерение вероятностей с помощью частот. Роль и значение закона больших чисел в природе и обществе.</w:t>
      </w:r>
    </w:p>
    <w:p w:rsidR="00416B7C" w:rsidRPr="00BE0AE5" w:rsidRDefault="00416B7C" w:rsidP="00420AC6">
      <w:pPr>
        <w:pStyle w:val="23"/>
        <w:spacing w:before="0" w:after="0" w:line="240" w:lineRule="auto"/>
        <w:rPr>
          <w:rFonts w:cs="Times New Roman"/>
        </w:rPr>
      </w:pPr>
      <w:r w:rsidRPr="00BE0AE5">
        <w:rPr>
          <w:rFonts w:cs="Times New Roman"/>
          <w:spacing w:val="-2"/>
        </w:rPr>
        <w:t xml:space="preserve">планируемые Предметные результаты освоения </w:t>
      </w:r>
      <w:r w:rsidR="00DD77C9">
        <w:rPr>
          <w:rFonts w:cs="Times New Roman"/>
          <w:spacing w:val="-2"/>
        </w:rPr>
        <w:t xml:space="preserve">Рабочей программы  </w:t>
      </w:r>
      <w:r w:rsidRPr="00BE0AE5">
        <w:rPr>
          <w:rFonts w:cs="Times New Roman"/>
        </w:rPr>
        <w:t>курса (по годам обучения)</w:t>
      </w:r>
    </w:p>
    <w:p w:rsidR="00416B7C" w:rsidRPr="00BE0AE5" w:rsidRDefault="00416B7C" w:rsidP="00420AC6">
      <w:pPr>
        <w:pStyle w:val="a8"/>
        <w:spacing w:line="240" w:lineRule="auto"/>
        <w:rPr>
          <w:rFonts w:cs="Times New Roman"/>
        </w:rPr>
      </w:pPr>
      <w:r w:rsidRPr="00BE0AE5">
        <w:rPr>
          <w:rFonts w:cs="Times New Roman"/>
        </w:rPr>
        <w:t>Предметные результаты освоения курса «Вероятность и статистика» в 7—9 классах характеризуются следующими умениями.</w:t>
      </w:r>
    </w:p>
    <w:p w:rsidR="00416B7C" w:rsidRPr="00BE0AE5" w:rsidRDefault="00416B7C" w:rsidP="00420AC6">
      <w:pPr>
        <w:pStyle w:val="31"/>
        <w:spacing w:before="0" w:after="0" w:line="240" w:lineRule="auto"/>
        <w:rPr>
          <w:rFonts w:cs="Times New Roman"/>
        </w:rPr>
      </w:pPr>
      <w:r w:rsidRPr="00BE0AE5">
        <w:rPr>
          <w:rFonts w:cs="Times New Roman"/>
        </w:rPr>
        <w:t>7 класс</w:t>
      </w:r>
    </w:p>
    <w:p w:rsidR="00416B7C" w:rsidRPr="00BE0AE5" w:rsidRDefault="00416B7C" w:rsidP="00420AC6">
      <w:pPr>
        <w:pStyle w:val="a"/>
        <w:spacing w:line="240" w:lineRule="auto"/>
        <w:rPr>
          <w:rFonts w:cs="Times New Roman"/>
        </w:rPr>
      </w:pPr>
      <w:r w:rsidRPr="00BE0AE5">
        <w:rPr>
          <w:rFonts w:cs="Times New Roman"/>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416B7C" w:rsidRPr="00BE0AE5" w:rsidRDefault="00416B7C" w:rsidP="00420AC6">
      <w:pPr>
        <w:pStyle w:val="a"/>
        <w:spacing w:line="240" w:lineRule="auto"/>
        <w:rPr>
          <w:rFonts w:cs="Times New Roman"/>
        </w:rPr>
      </w:pPr>
      <w:r w:rsidRPr="00BE0AE5">
        <w:rPr>
          <w:rFonts w:cs="Times New Roman"/>
        </w:rPr>
        <w:t>Описывать и интерпретировать реальные числовые данные, представленные в таблицах, на диаграммах, графиках.</w:t>
      </w:r>
    </w:p>
    <w:p w:rsidR="00416B7C" w:rsidRPr="00BE0AE5" w:rsidRDefault="00416B7C" w:rsidP="00420AC6">
      <w:pPr>
        <w:pStyle w:val="a"/>
        <w:spacing w:line="240" w:lineRule="auto"/>
        <w:rPr>
          <w:rFonts w:cs="Times New Roman"/>
        </w:rPr>
      </w:pPr>
      <w:r w:rsidRPr="00BE0AE5">
        <w:rPr>
          <w:rFonts w:cs="Times New Roman"/>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416B7C" w:rsidRPr="00BE0AE5" w:rsidRDefault="00416B7C" w:rsidP="00420AC6">
      <w:pPr>
        <w:pStyle w:val="a"/>
        <w:spacing w:line="240" w:lineRule="auto"/>
        <w:rPr>
          <w:rFonts w:cs="Times New Roman"/>
        </w:rPr>
      </w:pPr>
      <w:r w:rsidRPr="00BE0AE5">
        <w:rPr>
          <w:rFonts w:cs="Times New Roman"/>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416B7C" w:rsidRPr="00BE0AE5" w:rsidRDefault="00416B7C" w:rsidP="00420AC6">
      <w:pPr>
        <w:pStyle w:val="31"/>
        <w:keepNext/>
        <w:spacing w:before="0" w:after="0" w:line="240" w:lineRule="auto"/>
        <w:rPr>
          <w:rFonts w:cs="Times New Roman"/>
        </w:rPr>
      </w:pPr>
      <w:r w:rsidRPr="00BE0AE5">
        <w:rPr>
          <w:rFonts w:cs="Times New Roman"/>
        </w:rPr>
        <w:t>8 класс</w:t>
      </w:r>
    </w:p>
    <w:p w:rsidR="00416B7C" w:rsidRPr="00BE0AE5" w:rsidRDefault="00416B7C" w:rsidP="00420AC6">
      <w:pPr>
        <w:pStyle w:val="a"/>
        <w:spacing w:line="240" w:lineRule="auto"/>
        <w:rPr>
          <w:rFonts w:cs="Times New Roman"/>
        </w:rPr>
      </w:pPr>
      <w:r w:rsidRPr="00BE0AE5">
        <w:rPr>
          <w:rFonts w:cs="Times New Roman"/>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416B7C" w:rsidRPr="00BE0AE5" w:rsidRDefault="00416B7C" w:rsidP="00420AC6">
      <w:pPr>
        <w:pStyle w:val="a"/>
        <w:spacing w:line="240" w:lineRule="auto"/>
        <w:rPr>
          <w:rFonts w:cs="Times New Roman"/>
        </w:rPr>
      </w:pPr>
      <w:r w:rsidRPr="00BE0AE5">
        <w:rPr>
          <w:rFonts w:cs="Times New Roman"/>
        </w:rPr>
        <w:t>Описывать данные с помощью статистических показателей: средних значений и мер рассеивания (размах, дисперсия и стандартное отклонение).</w:t>
      </w:r>
    </w:p>
    <w:p w:rsidR="00416B7C" w:rsidRPr="00BE0AE5" w:rsidRDefault="00416B7C" w:rsidP="00420AC6">
      <w:pPr>
        <w:pStyle w:val="a"/>
        <w:spacing w:line="240" w:lineRule="auto"/>
        <w:rPr>
          <w:rFonts w:cs="Times New Roman"/>
        </w:rPr>
      </w:pPr>
      <w:r w:rsidRPr="00BE0AE5">
        <w:rPr>
          <w:rFonts w:cs="Times New Roman"/>
        </w:rPr>
        <w:t>Находить частоты числовых значений и частоты событий,в том числе по результатам измерений и наблюдений.</w:t>
      </w:r>
    </w:p>
    <w:p w:rsidR="00416B7C" w:rsidRPr="00BE0AE5" w:rsidRDefault="00416B7C" w:rsidP="00420AC6">
      <w:pPr>
        <w:pStyle w:val="a"/>
        <w:spacing w:line="240" w:lineRule="auto"/>
        <w:rPr>
          <w:rFonts w:cs="Times New Roman"/>
        </w:rPr>
      </w:pPr>
      <w:r w:rsidRPr="00BE0AE5">
        <w:rPr>
          <w:rFonts w:cs="Times New Roman"/>
        </w:rPr>
        <w:t>Находить вероятности случайных событий в опытах, зная вероятности элементарных событий, в том числе в опытахс равновозможными элементарными событиями.</w:t>
      </w:r>
    </w:p>
    <w:p w:rsidR="00416B7C" w:rsidRPr="00BE0AE5" w:rsidRDefault="00416B7C" w:rsidP="00420AC6">
      <w:pPr>
        <w:pStyle w:val="a"/>
        <w:spacing w:line="240" w:lineRule="auto"/>
        <w:rPr>
          <w:rFonts w:cs="Times New Roman"/>
        </w:rPr>
      </w:pPr>
      <w:r w:rsidRPr="00BE0AE5">
        <w:rPr>
          <w:rFonts w:cs="Times New Roman"/>
        </w:rPr>
        <w:t>Использовать графические модели: дерево случайного эксперимента, диаграммы Эйлера, числовая прямая.</w:t>
      </w:r>
    </w:p>
    <w:p w:rsidR="00416B7C" w:rsidRPr="00BE0AE5" w:rsidRDefault="00416B7C" w:rsidP="00420AC6">
      <w:pPr>
        <w:pStyle w:val="a"/>
        <w:spacing w:line="240" w:lineRule="auto"/>
        <w:rPr>
          <w:rFonts w:cs="Times New Roman"/>
        </w:rPr>
      </w:pPr>
      <w:r w:rsidRPr="00BE0AE5">
        <w:rPr>
          <w:rFonts w:cs="Times New Roman"/>
        </w:rPr>
        <w:t>Оперировать понятиями: множество, подмножество; выполнять операции над множествами: объединение, пересечение; перечислять элементы множеств; применять свойства множеств.</w:t>
      </w:r>
    </w:p>
    <w:p w:rsidR="00416B7C" w:rsidRPr="00BE0AE5" w:rsidRDefault="00416B7C" w:rsidP="00420AC6">
      <w:pPr>
        <w:pStyle w:val="a"/>
        <w:spacing w:line="240" w:lineRule="auto"/>
        <w:rPr>
          <w:rFonts w:cs="Times New Roman"/>
        </w:rPr>
      </w:pPr>
      <w:r w:rsidRPr="00BE0AE5">
        <w:rPr>
          <w:rFonts w:cs="Times New Roman"/>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416B7C" w:rsidRPr="00BE0AE5" w:rsidRDefault="00416B7C" w:rsidP="00420AC6">
      <w:pPr>
        <w:pStyle w:val="31"/>
        <w:spacing w:before="0" w:after="0" w:line="240" w:lineRule="auto"/>
        <w:rPr>
          <w:rFonts w:cs="Times New Roman"/>
        </w:rPr>
      </w:pPr>
      <w:r w:rsidRPr="00BE0AE5">
        <w:rPr>
          <w:rFonts w:cs="Times New Roman"/>
        </w:rPr>
        <w:t>9 класс</w:t>
      </w:r>
    </w:p>
    <w:p w:rsidR="00416B7C" w:rsidRPr="00BE0AE5" w:rsidRDefault="00416B7C" w:rsidP="00420AC6">
      <w:pPr>
        <w:pStyle w:val="a"/>
        <w:spacing w:line="240" w:lineRule="auto"/>
        <w:rPr>
          <w:rFonts w:cs="Times New Roman"/>
        </w:rPr>
      </w:pPr>
      <w:r w:rsidRPr="00BE0AE5">
        <w:rPr>
          <w:rFonts w:cs="Times New Roman"/>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416B7C" w:rsidRPr="00BE0AE5" w:rsidRDefault="00416B7C" w:rsidP="00420AC6">
      <w:pPr>
        <w:pStyle w:val="a"/>
        <w:spacing w:line="240" w:lineRule="auto"/>
        <w:rPr>
          <w:rFonts w:cs="Times New Roman"/>
        </w:rPr>
      </w:pPr>
      <w:r w:rsidRPr="00BE0AE5">
        <w:rPr>
          <w:rFonts w:cs="Times New Roman"/>
        </w:rPr>
        <w:t>Решать задачи организованным перебором вариантов, а также с использованием комбинаторных правил и методов.</w:t>
      </w:r>
    </w:p>
    <w:p w:rsidR="00416B7C" w:rsidRPr="00BE0AE5" w:rsidRDefault="00416B7C" w:rsidP="00420AC6">
      <w:pPr>
        <w:pStyle w:val="a"/>
        <w:spacing w:line="240" w:lineRule="auto"/>
        <w:rPr>
          <w:rFonts w:cs="Times New Roman"/>
        </w:rPr>
      </w:pPr>
      <w:r w:rsidRPr="00BE0AE5">
        <w:rPr>
          <w:rFonts w:cs="Times New Roman"/>
        </w:rPr>
        <w:t>Использовать описательные характеристики для массивов числовых данных, в том числе средние значения и меры рассеивания.</w:t>
      </w:r>
    </w:p>
    <w:p w:rsidR="00416B7C" w:rsidRPr="00BE0AE5" w:rsidRDefault="00416B7C" w:rsidP="00420AC6">
      <w:pPr>
        <w:pStyle w:val="a"/>
        <w:spacing w:line="240" w:lineRule="auto"/>
        <w:rPr>
          <w:rFonts w:cs="Times New Roman"/>
        </w:rPr>
      </w:pPr>
      <w:r w:rsidRPr="00BE0AE5">
        <w:rPr>
          <w:rFonts w:cs="Times New Roman"/>
        </w:rPr>
        <w:t>Находить частоты значений и частоты события, в том числе пользуясь результатами проведённых измерений и наблюдений.</w:t>
      </w:r>
    </w:p>
    <w:p w:rsidR="00416B7C" w:rsidRPr="00BE0AE5" w:rsidRDefault="00416B7C" w:rsidP="00420AC6">
      <w:pPr>
        <w:pStyle w:val="a"/>
        <w:spacing w:line="240" w:lineRule="auto"/>
        <w:rPr>
          <w:rFonts w:cs="Times New Roman"/>
        </w:rPr>
      </w:pPr>
      <w:r w:rsidRPr="00BE0AE5">
        <w:rPr>
          <w:rFonts w:cs="Times New Roman"/>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416B7C" w:rsidRPr="00BE0AE5" w:rsidRDefault="00416B7C" w:rsidP="00420AC6">
      <w:pPr>
        <w:pStyle w:val="a"/>
        <w:spacing w:line="240" w:lineRule="auto"/>
        <w:rPr>
          <w:rFonts w:cs="Times New Roman"/>
        </w:rPr>
      </w:pPr>
      <w:r w:rsidRPr="00BE0AE5">
        <w:rPr>
          <w:rFonts w:cs="Times New Roman"/>
        </w:rPr>
        <w:t>Иметь представление о случайной величине и о распределении вероятностей.</w:t>
      </w:r>
    </w:p>
    <w:p w:rsidR="00416B7C" w:rsidRPr="00BE0AE5" w:rsidRDefault="00416B7C" w:rsidP="00420AC6">
      <w:pPr>
        <w:pStyle w:val="a"/>
        <w:spacing w:line="240" w:lineRule="auto"/>
        <w:rPr>
          <w:rFonts w:cs="Times New Roman"/>
        </w:rPr>
      </w:pPr>
      <w:r w:rsidRPr="00BE0AE5">
        <w:rPr>
          <w:rFonts w:cs="Times New Roman"/>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416B7C" w:rsidRPr="00BE0AE5" w:rsidRDefault="00416B7C" w:rsidP="00420AC6">
      <w:pPr>
        <w:pStyle w:val="14"/>
        <w:spacing w:after="0" w:line="240" w:lineRule="auto"/>
        <w:rPr>
          <w:rStyle w:val="a9"/>
          <w:rFonts w:cs="Times New Roman"/>
          <w:b/>
          <w:bCs/>
        </w:rPr>
      </w:pPr>
      <w:r w:rsidRPr="00BE0AE5">
        <w:rPr>
          <w:rFonts w:cs="Times New Roman"/>
        </w:rPr>
        <w:t>2.1.14</w:t>
      </w:r>
      <w:r w:rsidRPr="00BE0AE5">
        <w:rPr>
          <w:rFonts w:cs="Times New Roman"/>
        </w:rPr>
        <w:t> </w:t>
      </w:r>
      <w:r w:rsidRPr="00BE0AE5">
        <w:rPr>
          <w:rStyle w:val="a9"/>
          <w:rFonts w:cs="Times New Roman"/>
          <w:b/>
          <w:bCs/>
        </w:rPr>
        <w:t>ИНФОРМАТИКА</w:t>
      </w:r>
    </w:p>
    <w:p w:rsidR="00416B7C" w:rsidRPr="00BE0AE5" w:rsidRDefault="00DD77C9" w:rsidP="00420AC6">
      <w:pPr>
        <w:pStyle w:val="a8"/>
        <w:spacing w:line="240" w:lineRule="auto"/>
        <w:rPr>
          <w:rFonts w:cs="Times New Roman"/>
        </w:rPr>
      </w:pPr>
      <w:r>
        <w:rPr>
          <w:rFonts w:cs="Times New Roman"/>
        </w:rPr>
        <w:t xml:space="preserve">Рабочая программа  </w:t>
      </w:r>
      <w:r w:rsidR="00416B7C" w:rsidRPr="00BE0AE5">
        <w:rPr>
          <w:rFonts w:cs="Times New Roman"/>
        </w:rPr>
        <w:t>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rsidR="00416B7C" w:rsidRPr="00BE0AE5" w:rsidRDefault="00416B7C" w:rsidP="00420AC6">
      <w:pPr>
        <w:pStyle w:val="14"/>
        <w:pageBreakBefore w:val="0"/>
        <w:spacing w:after="0" w:line="240" w:lineRule="auto"/>
        <w:rPr>
          <w:rStyle w:val="a9"/>
          <w:rFonts w:cs="Times New Roman"/>
          <w:b/>
          <w:bCs/>
        </w:rPr>
      </w:pPr>
      <w:r w:rsidRPr="00BE0AE5">
        <w:rPr>
          <w:rStyle w:val="a9"/>
          <w:rFonts w:cs="Times New Roman"/>
          <w:b/>
          <w:bCs/>
        </w:rPr>
        <w:t>ПОЯСНИТЕЛЬНАЯ ЗАПИСКА</w:t>
      </w:r>
    </w:p>
    <w:p w:rsidR="00416B7C" w:rsidRPr="00BE0AE5" w:rsidRDefault="00DD77C9" w:rsidP="00420AC6">
      <w:pPr>
        <w:pStyle w:val="a8"/>
        <w:spacing w:line="240" w:lineRule="auto"/>
        <w:rPr>
          <w:rFonts w:cs="Times New Roman"/>
          <w:spacing w:val="2"/>
        </w:rPr>
      </w:pPr>
      <w:r>
        <w:rPr>
          <w:rFonts w:cs="Times New Roman"/>
          <w:spacing w:val="2"/>
        </w:rPr>
        <w:t xml:space="preserve">Рабочая программа  </w:t>
      </w:r>
      <w:r w:rsidR="00416B7C" w:rsidRPr="00BE0AE5">
        <w:rPr>
          <w:rFonts w:cs="Times New Roman"/>
          <w:spacing w:val="2"/>
        </w:rPr>
        <w:t xml:space="preserve">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w:t>
      </w:r>
      <w:r>
        <w:rPr>
          <w:rFonts w:cs="Times New Roman"/>
          <w:spacing w:val="2"/>
        </w:rPr>
        <w:t xml:space="preserve">Рабочая программа  </w:t>
      </w:r>
      <w:r w:rsidR="00416B7C" w:rsidRPr="00BE0AE5">
        <w:rPr>
          <w:rFonts w:cs="Times New Roman"/>
          <w:spacing w:val="2"/>
        </w:rPr>
        <w:t>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416B7C" w:rsidRPr="00BE0AE5" w:rsidRDefault="00416B7C" w:rsidP="00420AC6">
      <w:pPr>
        <w:pStyle w:val="a8"/>
        <w:spacing w:line="240" w:lineRule="auto"/>
        <w:rPr>
          <w:rFonts w:cs="Times New Roman"/>
        </w:rPr>
      </w:pPr>
      <w:r w:rsidRPr="00BE0AE5">
        <w:rPr>
          <w:rFonts w:cs="Times New Roman"/>
        </w:rPr>
        <w:t>Программа является основой для составления авторских учебных программ и учебников, тематического планирования курса учителем.</w:t>
      </w:r>
    </w:p>
    <w:p w:rsidR="00416B7C" w:rsidRPr="00BE0AE5" w:rsidRDefault="00416B7C" w:rsidP="00420AC6">
      <w:pPr>
        <w:pStyle w:val="23"/>
        <w:spacing w:before="0" w:after="0" w:line="240" w:lineRule="auto"/>
        <w:rPr>
          <w:rFonts w:cs="Times New Roman"/>
        </w:rPr>
      </w:pPr>
      <w:r w:rsidRPr="00BE0AE5">
        <w:rPr>
          <w:rFonts w:cs="Times New Roman"/>
        </w:rPr>
        <w:t>ЦЕЛИ ИЗУЧЕНИЯ УЧЕБНОГО ПРЕДМЕТА «ИНФОРМАТИКА»</w:t>
      </w:r>
    </w:p>
    <w:p w:rsidR="00416B7C" w:rsidRPr="00BE0AE5" w:rsidRDefault="00416B7C" w:rsidP="00420AC6">
      <w:pPr>
        <w:pStyle w:val="a8"/>
        <w:spacing w:line="240" w:lineRule="auto"/>
        <w:rPr>
          <w:rFonts w:cs="Times New Roman"/>
        </w:rPr>
      </w:pPr>
      <w:r w:rsidRPr="00BE0AE5">
        <w:rPr>
          <w:rFonts w:cs="Times New Roman"/>
        </w:rPr>
        <w:t>Целями изучения информатики на уровне основного общего образования являются:</w:t>
      </w:r>
    </w:p>
    <w:p w:rsidR="00416B7C" w:rsidRPr="00BE0AE5" w:rsidRDefault="00416B7C" w:rsidP="00420AC6">
      <w:pPr>
        <w:pStyle w:val="a2"/>
        <w:spacing w:line="240" w:lineRule="auto"/>
        <w:rPr>
          <w:rFonts w:cs="Times New Roman"/>
        </w:rPr>
      </w:pPr>
      <w:r w:rsidRPr="00BE0AE5">
        <w:rPr>
          <w:rFonts w:cs="Times New Roman"/>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416B7C" w:rsidRPr="00BE0AE5" w:rsidRDefault="00416B7C" w:rsidP="00420AC6">
      <w:pPr>
        <w:pStyle w:val="a2"/>
        <w:spacing w:line="240" w:lineRule="auto"/>
        <w:rPr>
          <w:rFonts w:cs="Times New Roman"/>
          <w:spacing w:val="-2"/>
        </w:rPr>
      </w:pPr>
      <w:r w:rsidRPr="00BE0AE5">
        <w:rPr>
          <w:rFonts w:cs="Times New Roman"/>
          <w:spacing w:val="-2"/>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rsidR="00416B7C" w:rsidRPr="00BE0AE5" w:rsidRDefault="00416B7C" w:rsidP="00420AC6">
      <w:pPr>
        <w:pStyle w:val="a2"/>
        <w:spacing w:line="240" w:lineRule="auto"/>
        <w:rPr>
          <w:rFonts w:cs="Times New Roman"/>
        </w:rPr>
      </w:pPr>
      <w:r w:rsidRPr="00BE0AE5">
        <w:rPr>
          <w:rFonts w:cs="Times New Roman"/>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416B7C" w:rsidRPr="00BE0AE5" w:rsidRDefault="00416B7C" w:rsidP="00420AC6">
      <w:pPr>
        <w:pStyle w:val="a2"/>
        <w:spacing w:line="240" w:lineRule="auto"/>
        <w:rPr>
          <w:rFonts w:cs="Times New Roman"/>
        </w:rPr>
      </w:pPr>
      <w:r w:rsidRPr="00BE0AE5">
        <w:rPr>
          <w:rFonts w:cs="Times New Roman"/>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416B7C" w:rsidRPr="00BE0AE5" w:rsidRDefault="00416B7C" w:rsidP="00420AC6">
      <w:pPr>
        <w:pStyle w:val="23"/>
        <w:spacing w:before="0" w:after="0" w:line="240" w:lineRule="auto"/>
        <w:rPr>
          <w:rFonts w:cs="Times New Roman"/>
        </w:rPr>
      </w:pPr>
      <w:r w:rsidRPr="00BE0AE5">
        <w:rPr>
          <w:rFonts w:cs="Times New Roman"/>
        </w:rPr>
        <w:t>ОБЩАЯ ХАРАКТЕРИСТИКА</w:t>
      </w:r>
      <w:r w:rsidRPr="00BE0AE5">
        <w:rPr>
          <w:rFonts w:cs="Times New Roman"/>
        </w:rPr>
        <w:br/>
        <w:t>УЧЕБНОГО ПРЕДМЕТА «ИНФОРМАТИКА»</w:t>
      </w:r>
    </w:p>
    <w:p w:rsidR="00416B7C" w:rsidRPr="00BE0AE5" w:rsidRDefault="00416B7C" w:rsidP="00420AC6">
      <w:pPr>
        <w:pStyle w:val="a8"/>
        <w:spacing w:line="240" w:lineRule="auto"/>
        <w:rPr>
          <w:rFonts w:cs="Times New Roman"/>
        </w:rPr>
      </w:pPr>
      <w:r w:rsidRPr="00BE0AE5">
        <w:rPr>
          <w:rFonts w:cs="Times New Roman"/>
          <w:b/>
          <w:bCs/>
        </w:rPr>
        <w:t>Учебный предмет «Информатика» в основном общем образовании отражает:</w:t>
      </w:r>
    </w:p>
    <w:p w:rsidR="00416B7C" w:rsidRPr="00BE0AE5" w:rsidRDefault="00416B7C" w:rsidP="00420AC6">
      <w:pPr>
        <w:pStyle w:val="a2"/>
        <w:spacing w:line="240" w:lineRule="auto"/>
        <w:rPr>
          <w:rFonts w:cs="Times New Roman"/>
          <w:spacing w:val="2"/>
        </w:rPr>
      </w:pPr>
      <w:r w:rsidRPr="00BE0AE5">
        <w:rPr>
          <w:rFonts w:cs="Times New Roman"/>
          <w:spacing w:val="2"/>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416B7C" w:rsidRPr="00BE0AE5" w:rsidRDefault="00416B7C" w:rsidP="00420AC6">
      <w:pPr>
        <w:pStyle w:val="a2"/>
        <w:spacing w:line="240" w:lineRule="auto"/>
        <w:rPr>
          <w:rFonts w:cs="Times New Roman"/>
        </w:rPr>
      </w:pPr>
      <w:r w:rsidRPr="00BE0AE5">
        <w:rPr>
          <w:rFonts w:cs="Times New Roman"/>
        </w:rPr>
        <w:t>основные области применения информатики, прежде всего информационные технологии, управление и социальную сферу;</w:t>
      </w:r>
    </w:p>
    <w:p w:rsidR="00416B7C" w:rsidRPr="00BE0AE5" w:rsidRDefault="00416B7C" w:rsidP="00420AC6">
      <w:pPr>
        <w:pStyle w:val="a2"/>
        <w:spacing w:line="240" w:lineRule="auto"/>
        <w:rPr>
          <w:rFonts w:cs="Times New Roman"/>
        </w:rPr>
      </w:pPr>
      <w:r w:rsidRPr="00BE0AE5">
        <w:rPr>
          <w:rFonts w:cs="Times New Roman"/>
        </w:rPr>
        <w:t>междисциплинарный характер информатики и информационной деятельности.</w:t>
      </w:r>
    </w:p>
    <w:p w:rsidR="00416B7C" w:rsidRPr="00BE0AE5" w:rsidRDefault="00416B7C" w:rsidP="00420AC6">
      <w:pPr>
        <w:pStyle w:val="a8"/>
        <w:spacing w:line="240" w:lineRule="auto"/>
        <w:rPr>
          <w:rFonts w:cs="Times New Roman"/>
        </w:rPr>
      </w:pPr>
      <w:r w:rsidRPr="00BE0AE5">
        <w:rPr>
          <w:rFonts w:cs="Times New Roman"/>
        </w:rPr>
        <w:t>Современная школьная информатика оказывает существенное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rsidR="00416B7C" w:rsidRPr="00BE0AE5" w:rsidRDefault="00416B7C" w:rsidP="00420AC6">
      <w:pPr>
        <w:pStyle w:val="a8"/>
        <w:spacing w:line="240" w:lineRule="auto"/>
        <w:rPr>
          <w:rFonts w:cs="Times New Roman"/>
        </w:rPr>
      </w:pPr>
      <w:r w:rsidRPr="00BE0AE5">
        <w:rPr>
          <w:rFonts w:cs="Times New Roman"/>
          <w:b/>
          <w:bCs/>
        </w:rPr>
        <w:t>Основные задачи учебного предмета «Информатика» —</w:t>
      </w:r>
      <w:r w:rsidRPr="00BE0AE5">
        <w:rPr>
          <w:rFonts w:cs="Times New Roman"/>
        </w:rPr>
        <w:t xml:space="preserve"> сформировать у обучающихся:</w:t>
      </w:r>
    </w:p>
    <w:p w:rsidR="00416B7C" w:rsidRPr="00BE0AE5" w:rsidRDefault="00416B7C" w:rsidP="00420AC6">
      <w:pPr>
        <w:pStyle w:val="a2"/>
        <w:spacing w:line="240" w:lineRule="auto"/>
        <w:rPr>
          <w:rFonts w:cs="Times New Roman"/>
        </w:rPr>
      </w:pPr>
      <w:r w:rsidRPr="00BE0AE5">
        <w:rPr>
          <w:rFonts w:cs="Times New Roman"/>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416B7C" w:rsidRPr="00BE0AE5" w:rsidRDefault="00416B7C" w:rsidP="00420AC6">
      <w:pPr>
        <w:pStyle w:val="a2"/>
        <w:spacing w:line="240" w:lineRule="auto"/>
        <w:rPr>
          <w:rFonts w:cs="Times New Roman"/>
          <w:spacing w:val="-2"/>
        </w:rPr>
      </w:pPr>
      <w:r w:rsidRPr="00BE0AE5">
        <w:rPr>
          <w:rFonts w:cs="Times New Roman"/>
          <w:spacing w:val="-2"/>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416B7C" w:rsidRPr="00BE0AE5" w:rsidRDefault="00416B7C" w:rsidP="00420AC6">
      <w:pPr>
        <w:pStyle w:val="a2"/>
        <w:spacing w:line="240" w:lineRule="auto"/>
        <w:rPr>
          <w:rFonts w:cs="Times New Roman"/>
        </w:rPr>
      </w:pPr>
      <w:r w:rsidRPr="00BE0AE5">
        <w:rPr>
          <w:rFonts w:cs="Times New Roman"/>
        </w:rPr>
        <w:t>базовые знания об информационном моделировании, в том числе о математическом моделировании;</w:t>
      </w:r>
    </w:p>
    <w:p w:rsidR="00416B7C" w:rsidRPr="00BE0AE5" w:rsidRDefault="00416B7C" w:rsidP="00420AC6">
      <w:pPr>
        <w:pStyle w:val="a2"/>
        <w:spacing w:line="240" w:lineRule="auto"/>
        <w:rPr>
          <w:rFonts w:cs="Times New Roman"/>
        </w:rPr>
      </w:pPr>
      <w:r w:rsidRPr="00BE0AE5">
        <w:rPr>
          <w:rFonts w:cs="Times New Roman"/>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416B7C" w:rsidRPr="00BE0AE5" w:rsidRDefault="00416B7C" w:rsidP="00420AC6">
      <w:pPr>
        <w:pStyle w:val="a2"/>
        <w:spacing w:line="240" w:lineRule="auto"/>
        <w:rPr>
          <w:rFonts w:cs="Times New Roman"/>
        </w:rPr>
      </w:pPr>
      <w:r w:rsidRPr="00BE0AE5">
        <w:rPr>
          <w:rFonts w:cs="Times New Roman"/>
        </w:rPr>
        <w:t>умения и навыки составления простых программ по построенному алгоритму на одном из языков программирования высокого уровня;</w:t>
      </w:r>
    </w:p>
    <w:p w:rsidR="00416B7C" w:rsidRPr="00BE0AE5" w:rsidRDefault="00416B7C" w:rsidP="00420AC6">
      <w:pPr>
        <w:pStyle w:val="a2"/>
        <w:spacing w:line="240" w:lineRule="auto"/>
        <w:rPr>
          <w:rFonts w:cs="Times New Roman"/>
        </w:rPr>
      </w:pPr>
      <w:r w:rsidRPr="00BE0AE5">
        <w:rPr>
          <w:rFonts w:cs="Times New Roman"/>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416B7C" w:rsidRPr="00BE0AE5" w:rsidRDefault="00416B7C" w:rsidP="00420AC6">
      <w:pPr>
        <w:pStyle w:val="a2"/>
        <w:spacing w:line="240" w:lineRule="auto"/>
        <w:rPr>
          <w:rFonts w:cs="Times New Roman"/>
        </w:rPr>
      </w:pPr>
      <w:r w:rsidRPr="00BE0AE5">
        <w:rPr>
          <w:rFonts w:cs="Times New Roman"/>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416B7C" w:rsidRPr="00BE0AE5" w:rsidRDefault="00416B7C" w:rsidP="00420AC6">
      <w:pPr>
        <w:pStyle w:val="a8"/>
        <w:spacing w:line="240" w:lineRule="auto"/>
        <w:rPr>
          <w:rFonts w:cs="Times New Roman"/>
        </w:rPr>
      </w:pPr>
      <w:r w:rsidRPr="00BE0AE5">
        <w:rPr>
          <w:rFonts w:cs="Times New Roman"/>
          <w:b/>
          <w:bCs/>
        </w:rPr>
        <w:t>Цели и задачи изучения информатики на уровне основно</w:t>
      </w:r>
      <w:r w:rsidRPr="00BE0AE5">
        <w:rPr>
          <w:rFonts w:cs="Times New Roman"/>
          <w:b/>
          <w:bCs/>
          <w:spacing w:val="5"/>
        </w:rPr>
        <w:t>го общего образования</w:t>
      </w:r>
      <w:r w:rsidRPr="00BE0AE5">
        <w:rPr>
          <w:rFonts w:cs="Times New Roman"/>
          <w:spacing w:val="5"/>
        </w:rPr>
        <w:t xml:space="preserve"> определяют структуру основного с</w:t>
      </w:r>
      <w:r w:rsidRPr="00BE0AE5">
        <w:rPr>
          <w:rFonts w:cs="Times New Roman"/>
        </w:rPr>
        <w:t>одержания учебного предмета в виде следующих четырёх тематических разделов:</w:t>
      </w:r>
    </w:p>
    <w:p w:rsidR="00416B7C" w:rsidRPr="00BE0AE5" w:rsidRDefault="00416B7C" w:rsidP="00420AC6">
      <w:pPr>
        <w:pStyle w:val="a8"/>
        <w:spacing w:line="240" w:lineRule="auto"/>
        <w:rPr>
          <w:rFonts w:cs="Times New Roman"/>
        </w:rPr>
      </w:pPr>
      <w:r w:rsidRPr="00BE0AE5">
        <w:rPr>
          <w:rFonts w:cs="Times New Roman"/>
        </w:rPr>
        <w:t>1)</w:t>
      </w:r>
      <w:r w:rsidRPr="00BE0AE5">
        <w:rPr>
          <w:rFonts w:cs="Times New Roman"/>
        </w:rPr>
        <w:t> </w:t>
      </w:r>
      <w:r w:rsidRPr="00BE0AE5">
        <w:rPr>
          <w:rFonts w:cs="Times New Roman"/>
        </w:rPr>
        <w:t>цифровая грамотность;</w:t>
      </w:r>
    </w:p>
    <w:p w:rsidR="00416B7C" w:rsidRPr="00BE0AE5" w:rsidRDefault="00416B7C" w:rsidP="00420AC6">
      <w:pPr>
        <w:pStyle w:val="a8"/>
        <w:spacing w:line="240" w:lineRule="auto"/>
        <w:rPr>
          <w:rFonts w:cs="Times New Roman"/>
        </w:rPr>
      </w:pPr>
      <w:r w:rsidRPr="00BE0AE5">
        <w:rPr>
          <w:rFonts w:cs="Times New Roman"/>
        </w:rPr>
        <w:t>2)</w:t>
      </w:r>
      <w:r w:rsidRPr="00BE0AE5">
        <w:rPr>
          <w:rFonts w:cs="Times New Roman"/>
        </w:rPr>
        <w:t> </w:t>
      </w:r>
      <w:r w:rsidRPr="00BE0AE5">
        <w:rPr>
          <w:rFonts w:cs="Times New Roman"/>
        </w:rPr>
        <w:t>теоретические основы информатики;</w:t>
      </w:r>
    </w:p>
    <w:p w:rsidR="00416B7C" w:rsidRPr="00BE0AE5" w:rsidRDefault="00416B7C" w:rsidP="00420AC6">
      <w:pPr>
        <w:pStyle w:val="a8"/>
        <w:spacing w:line="240" w:lineRule="auto"/>
        <w:rPr>
          <w:rFonts w:cs="Times New Roman"/>
        </w:rPr>
      </w:pPr>
      <w:r w:rsidRPr="00BE0AE5">
        <w:rPr>
          <w:rFonts w:cs="Times New Roman"/>
        </w:rPr>
        <w:t>3)</w:t>
      </w:r>
      <w:r w:rsidRPr="00BE0AE5">
        <w:rPr>
          <w:rFonts w:cs="Times New Roman"/>
        </w:rPr>
        <w:t> </w:t>
      </w:r>
      <w:r w:rsidRPr="00BE0AE5">
        <w:rPr>
          <w:rFonts w:cs="Times New Roman"/>
        </w:rPr>
        <w:t>алгоритмы и программирование;</w:t>
      </w:r>
    </w:p>
    <w:p w:rsidR="00416B7C" w:rsidRPr="00BE0AE5" w:rsidRDefault="00416B7C" w:rsidP="00420AC6">
      <w:pPr>
        <w:pStyle w:val="a8"/>
        <w:spacing w:line="240" w:lineRule="auto"/>
        <w:rPr>
          <w:rFonts w:cs="Times New Roman"/>
        </w:rPr>
      </w:pPr>
      <w:r w:rsidRPr="00BE0AE5">
        <w:rPr>
          <w:rFonts w:cs="Times New Roman"/>
        </w:rPr>
        <w:t>4)</w:t>
      </w:r>
      <w:r w:rsidRPr="00BE0AE5">
        <w:rPr>
          <w:rFonts w:cs="Times New Roman"/>
        </w:rPr>
        <w:t> </w:t>
      </w:r>
      <w:r w:rsidRPr="00BE0AE5">
        <w:rPr>
          <w:rFonts w:cs="Times New Roman"/>
        </w:rPr>
        <w:t>информационные технологии.</w:t>
      </w:r>
    </w:p>
    <w:p w:rsidR="00416B7C" w:rsidRPr="00BE0AE5" w:rsidRDefault="00416B7C" w:rsidP="00420AC6">
      <w:pPr>
        <w:pStyle w:val="23"/>
        <w:keepNext/>
        <w:spacing w:before="0" w:after="0" w:line="240" w:lineRule="auto"/>
        <w:rPr>
          <w:rFonts w:cs="Times New Roman"/>
        </w:rPr>
      </w:pPr>
      <w:r w:rsidRPr="00BE0AE5">
        <w:rPr>
          <w:rFonts w:cs="Times New Roman"/>
        </w:rPr>
        <w:t>МЕСТО УЧЕБНОГО ПРЕДМЕТА «ИНФОРМАТИКА»</w:t>
      </w:r>
      <w:r w:rsidRPr="00BE0AE5">
        <w:rPr>
          <w:rFonts w:cs="Times New Roman"/>
        </w:rPr>
        <w:br/>
        <w:t>В УЧЕБНОМ ПЛАНЕ</w:t>
      </w:r>
    </w:p>
    <w:p w:rsidR="00416B7C" w:rsidRPr="00BE0AE5" w:rsidRDefault="00416B7C" w:rsidP="00420AC6">
      <w:pPr>
        <w:pStyle w:val="a8"/>
        <w:spacing w:line="240" w:lineRule="auto"/>
        <w:rPr>
          <w:rFonts w:cs="Times New Roman"/>
        </w:rPr>
      </w:pPr>
      <w:r w:rsidRPr="00BE0AE5">
        <w:rPr>
          <w:rFonts w:cs="Times New Roman"/>
        </w:rPr>
        <w:t>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учащиеся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rsidR="00416B7C" w:rsidRPr="00BE0AE5" w:rsidRDefault="00416B7C" w:rsidP="00420AC6">
      <w:pPr>
        <w:pStyle w:val="a8"/>
        <w:spacing w:line="240" w:lineRule="auto"/>
        <w:rPr>
          <w:rFonts w:cs="Times New Roman"/>
        </w:rPr>
      </w:pPr>
      <w:r w:rsidRPr="00BE0AE5">
        <w:rPr>
          <w:rFonts w:cs="Times New Roman"/>
        </w:rPr>
        <w:t>Учебным планом на изучение информатики на базовом уровне отведено 102 учебных часа — по 1 часу в неделю в 7, 8 и 9 классах соответственно.</w:t>
      </w:r>
    </w:p>
    <w:p w:rsidR="00416B7C" w:rsidRPr="00BE0AE5" w:rsidRDefault="00416B7C" w:rsidP="00420AC6">
      <w:pPr>
        <w:pStyle w:val="a8"/>
        <w:spacing w:line="240" w:lineRule="auto"/>
        <w:rPr>
          <w:rFonts w:cs="Times New Roman"/>
        </w:rPr>
      </w:pPr>
      <w:r w:rsidRPr="00BE0AE5">
        <w:rPr>
          <w:rFonts w:cs="Times New Roman"/>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416B7C" w:rsidRPr="00BE0AE5" w:rsidRDefault="00416B7C" w:rsidP="00420AC6">
      <w:pPr>
        <w:pStyle w:val="h1"/>
        <w:spacing w:before="0" w:after="0" w:line="240" w:lineRule="auto"/>
        <w:rPr>
          <w:rStyle w:val="a9"/>
          <w:rFonts w:cs="Times New Roman"/>
          <w:b/>
          <w:bCs/>
        </w:rPr>
      </w:pPr>
      <w:r w:rsidRPr="00BE0AE5">
        <w:rPr>
          <w:rStyle w:val="a9"/>
          <w:rFonts w:cs="Times New Roman"/>
          <w:b/>
          <w:bCs/>
        </w:rPr>
        <w:t>СОДЕРЖАНИЕ УЧЕБНОГО ПРЕДМЕТА «ИНФОРМАТИКА»</w:t>
      </w:r>
    </w:p>
    <w:p w:rsidR="00416B7C" w:rsidRPr="00BE0AE5" w:rsidRDefault="00416B7C" w:rsidP="00420AC6">
      <w:pPr>
        <w:pStyle w:val="31"/>
        <w:spacing w:before="0" w:after="0" w:line="240" w:lineRule="auto"/>
        <w:rPr>
          <w:rFonts w:cs="Times New Roman"/>
        </w:rPr>
      </w:pPr>
      <w:r w:rsidRPr="00BE0AE5">
        <w:rPr>
          <w:rFonts w:cs="Times New Roman"/>
        </w:rPr>
        <w:t>7 класс</w:t>
      </w:r>
    </w:p>
    <w:p w:rsidR="00416B7C" w:rsidRPr="00BE0AE5" w:rsidRDefault="00416B7C" w:rsidP="00420AC6">
      <w:pPr>
        <w:pStyle w:val="41"/>
        <w:spacing w:before="0" w:after="0" w:line="240" w:lineRule="auto"/>
        <w:rPr>
          <w:rStyle w:val="a9"/>
          <w:rFonts w:cs="Times New Roman"/>
          <w:b/>
          <w:bCs w:val="0"/>
        </w:rPr>
      </w:pPr>
      <w:r w:rsidRPr="00BE0AE5">
        <w:rPr>
          <w:rStyle w:val="a9"/>
          <w:rFonts w:cs="Times New Roman"/>
          <w:b/>
          <w:bCs w:val="0"/>
        </w:rPr>
        <w:t>Цифровая грамотность</w:t>
      </w:r>
    </w:p>
    <w:p w:rsidR="00416B7C" w:rsidRPr="00BE0AE5" w:rsidRDefault="00416B7C" w:rsidP="00420AC6">
      <w:pPr>
        <w:pStyle w:val="5"/>
        <w:spacing w:before="0" w:line="240" w:lineRule="auto"/>
        <w:rPr>
          <w:rStyle w:val="a9"/>
          <w:rFonts w:cs="Times New Roman"/>
          <w:b/>
          <w:bCs/>
        </w:rPr>
      </w:pPr>
      <w:r w:rsidRPr="00BE0AE5">
        <w:rPr>
          <w:rStyle w:val="a9"/>
          <w:rFonts w:cs="Times New Roman"/>
          <w:b/>
          <w:bCs/>
        </w:rPr>
        <w:t>Компьютер — универсальное устройствообработки данных</w:t>
      </w:r>
    </w:p>
    <w:p w:rsidR="00416B7C" w:rsidRPr="00BE0AE5" w:rsidRDefault="00416B7C" w:rsidP="00420AC6">
      <w:pPr>
        <w:pStyle w:val="a8"/>
        <w:spacing w:line="240" w:lineRule="auto"/>
        <w:rPr>
          <w:rFonts w:cs="Times New Roman"/>
        </w:rPr>
      </w:pPr>
      <w:r w:rsidRPr="00BE0AE5">
        <w:rPr>
          <w:rFonts w:cs="Times New Roman"/>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416B7C" w:rsidRPr="00BE0AE5" w:rsidRDefault="00416B7C" w:rsidP="00420AC6">
      <w:pPr>
        <w:pStyle w:val="a8"/>
        <w:spacing w:line="240" w:lineRule="auto"/>
        <w:rPr>
          <w:rFonts w:cs="Times New Roman"/>
        </w:rPr>
      </w:pPr>
      <w:r w:rsidRPr="00BE0AE5">
        <w:rPr>
          <w:rFonts w:cs="Times New Roman"/>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416B7C" w:rsidRPr="00BE0AE5" w:rsidRDefault="00416B7C" w:rsidP="00420AC6">
      <w:pPr>
        <w:pStyle w:val="a8"/>
        <w:spacing w:line="240" w:lineRule="auto"/>
        <w:rPr>
          <w:rFonts w:cs="Times New Roman"/>
        </w:rPr>
      </w:pPr>
      <w:r w:rsidRPr="00BE0AE5">
        <w:rPr>
          <w:rFonts w:cs="Times New Roman"/>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416B7C" w:rsidRPr="00BE0AE5" w:rsidRDefault="00416B7C" w:rsidP="00420AC6">
      <w:pPr>
        <w:pStyle w:val="a8"/>
        <w:spacing w:line="240" w:lineRule="auto"/>
        <w:rPr>
          <w:rFonts w:cs="Times New Roman"/>
        </w:rPr>
      </w:pPr>
      <w:r w:rsidRPr="00BE0AE5">
        <w:rPr>
          <w:rFonts w:cs="Times New Roman"/>
        </w:rPr>
        <w:t>Параллельные вычисления.</w:t>
      </w:r>
    </w:p>
    <w:p w:rsidR="00416B7C" w:rsidRPr="00BE0AE5" w:rsidRDefault="00416B7C" w:rsidP="00420AC6">
      <w:pPr>
        <w:pStyle w:val="a8"/>
        <w:spacing w:line="240" w:lineRule="auto"/>
        <w:rPr>
          <w:rFonts w:cs="Times New Roman"/>
        </w:rPr>
      </w:pPr>
      <w:r w:rsidRPr="00BE0AE5">
        <w:rPr>
          <w:rFonts w:cs="Times New Roman"/>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416B7C" w:rsidRPr="00BE0AE5" w:rsidRDefault="00416B7C" w:rsidP="00420AC6">
      <w:pPr>
        <w:pStyle w:val="a8"/>
        <w:spacing w:line="240" w:lineRule="auto"/>
        <w:rPr>
          <w:rFonts w:cs="Times New Roman"/>
        </w:rPr>
      </w:pPr>
      <w:r w:rsidRPr="00BE0AE5">
        <w:rPr>
          <w:rFonts w:cs="Times New Roman"/>
        </w:rPr>
        <w:t>Техника безопасности и правила работы на компьютере.</w:t>
      </w:r>
    </w:p>
    <w:p w:rsidR="00416B7C" w:rsidRPr="00BE0AE5" w:rsidRDefault="00416B7C" w:rsidP="00420AC6">
      <w:pPr>
        <w:pStyle w:val="5"/>
        <w:spacing w:before="0" w:line="240" w:lineRule="auto"/>
        <w:rPr>
          <w:rStyle w:val="a9"/>
          <w:rFonts w:cs="Times New Roman"/>
          <w:b/>
          <w:bCs/>
        </w:rPr>
      </w:pPr>
      <w:r w:rsidRPr="00BE0AE5">
        <w:rPr>
          <w:rStyle w:val="a9"/>
          <w:rFonts w:cs="Times New Roman"/>
          <w:b/>
          <w:bCs/>
        </w:rPr>
        <w:t>Программы и данные</w:t>
      </w:r>
    </w:p>
    <w:p w:rsidR="00416B7C" w:rsidRPr="00BE0AE5" w:rsidRDefault="00416B7C" w:rsidP="00420AC6">
      <w:pPr>
        <w:pStyle w:val="a8"/>
        <w:spacing w:line="240" w:lineRule="auto"/>
        <w:rPr>
          <w:rFonts w:cs="Times New Roman"/>
        </w:rPr>
      </w:pPr>
      <w:r w:rsidRPr="00BE0AE5">
        <w:rPr>
          <w:rFonts w:cs="Times New Roman"/>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416B7C" w:rsidRPr="00BE0AE5" w:rsidRDefault="00416B7C" w:rsidP="00420AC6">
      <w:pPr>
        <w:pStyle w:val="a8"/>
        <w:spacing w:line="240" w:lineRule="auto"/>
        <w:rPr>
          <w:rFonts w:cs="Times New Roman"/>
        </w:rPr>
      </w:pPr>
      <w:r w:rsidRPr="00BE0AE5">
        <w:rPr>
          <w:rFonts w:cs="Times New Roman"/>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416B7C" w:rsidRPr="00BE0AE5" w:rsidRDefault="00416B7C" w:rsidP="00420AC6">
      <w:pPr>
        <w:pStyle w:val="a8"/>
        <w:spacing w:line="240" w:lineRule="auto"/>
        <w:rPr>
          <w:rFonts w:cs="Times New Roman"/>
        </w:rPr>
      </w:pPr>
      <w:r w:rsidRPr="00BE0AE5">
        <w:rPr>
          <w:rFonts w:cs="Times New Roman"/>
        </w:rPr>
        <w:t>Компьютерные вирусы и другие вредоносные программы. Программы для защиты от вирусов.</w:t>
      </w:r>
    </w:p>
    <w:p w:rsidR="00416B7C" w:rsidRPr="00BE0AE5" w:rsidRDefault="00416B7C" w:rsidP="00420AC6">
      <w:pPr>
        <w:pStyle w:val="5"/>
        <w:spacing w:before="0" w:line="240" w:lineRule="auto"/>
        <w:rPr>
          <w:rStyle w:val="a9"/>
          <w:rFonts w:cs="Times New Roman"/>
          <w:b/>
          <w:bCs/>
        </w:rPr>
      </w:pPr>
      <w:r w:rsidRPr="00BE0AE5">
        <w:rPr>
          <w:rStyle w:val="a9"/>
          <w:rFonts w:cs="Times New Roman"/>
          <w:b/>
          <w:bCs/>
        </w:rPr>
        <w:t>Компьютерные сети</w:t>
      </w:r>
    </w:p>
    <w:p w:rsidR="00416B7C" w:rsidRPr="00BE0AE5" w:rsidRDefault="00416B7C" w:rsidP="00420AC6">
      <w:pPr>
        <w:pStyle w:val="a8"/>
        <w:spacing w:line="240" w:lineRule="auto"/>
        <w:rPr>
          <w:rFonts w:cs="Times New Roman"/>
        </w:rPr>
      </w:pPr>
      <w:r w:rsidRPr="00BE0AE5">
        <w:rPr>
          <w:rFonts w:cs="Times New Roman"/>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Верифицированность информации, полученной из Интернета.</w:t>
      </w:r>
    </w:p>
    <w:p w:rsidR="00416B7C" w:rsidRPr="00BE0AE5" w:rsidRDefault="00416B7C" w:rsidP="00420AC6">
      <w:pPr>
        <w:pStyle w:val="a8"/>
        <w:spacing w:line="240" w:lineRule="auto"/>
        <w:rPr>
          <w:rFonts w:cs="Times New Roman"/>
        </w:rPr>
      </w:pPr>
      <w:r w:rsidRPr="00BE0AE5">
        <w:rPr>
          <w:rFonts w:cs="Times New Roman"/>
        </w:rPr>
        <w:t>Современные сервисы интернет-коммуникаций.</w:t>
      </w:r>
    </w:p>
    <w:p w:rsidR="00416B7C" w:rsidRPr="00BE0AE5" w:rsidRDefault="00416B7C" w:rsidP="00420AC6">
      <w:pPr>
        <w:pStyle w:val="a8"/>
        <w:spacing w:line="240" w:lineRule="auto"/>
        <w:rPr>
          <w:rFonts w:cs="Times New Roman"/>
        </w:rPr>
      </w:pPr>
      <w:r w:rsidRPr="00BE0AE5">
        <w:rPr>
          <w:rFonts w:cs="Times New Roman"/>
        </w:rPr>
        <w:t>Сетевой этикет, базовые нормы информационной этики и права при работе в сети Интернет. Стратегии безопасного поведения в Интернете.</w:t>
      </w:r>
    </w:p>
    <w:p w:rsidR="00416B7C" w:rsidRPr="00BE0AE5" w:rsidRDefault="00416B7C" w:rsidP="00420AC6">
      <w:pPr>
        <w:pStyle w:val="41"/>
        <w:spacing w:before="0" w:after="0" w:line="240" w:lineRule="auto"/>
        <w:rPr>
          <w:rStyle w:val="a9"/>
          <w:rFonts w:cs="Times New Roman"/>
          <w:b/>
          <w:bCs w:val="0"/>
        </w:rPr>
      </w:pPr>
      <w:r w:rsidRPr="00BE0AE5">
        <w:rPr>
          <w:rStyle w:val="a9"/>
          <w:rFonts w:cs="Times New Roman"/>
          <w:b/>
          <w:bCs w:val="0"/>
        </w:rPr>
        <w:t>Теоретические основы информатики</w:t>
      </w:r>
    </w:p>
    <w:p w:rsidR="00416B7C" w:rsidRPr="00BE0AE5" w:rsidRDefault="00416B7C" w:rsidP="00420AC6">
      <w:pPr>
        <w:pStyle w:val="5"/>
        <w:spacing w:before="0" w:line="240" w:lineRule="auto"/>
        <w:rPr>
          <w:rStyle w:val="a9"/>
          <w:rFonts w:cs="Times New Roman"/>
          <w:b/>
          <w:bCs/>
        </w:rPr>
      </w:pPr>
      <w:r w:rsidRPr="00BE0AE5">
        <w:rPr>
          <w:rStyle w:val="a9"/>
          <w:rFonts w:cs="Times New Roman"/>
          <w:b/>
          <w:bCs/>
        </w:rPr>
        <w:t>Информация и информационные процессы</w:t>
      </w:r>
    </w:p>
    <w:p w:rsidR="00416B7C" w:rsidRPr="00BE0AE5" w:rsidRDefault="00416B7C" w:rsidP="00420AC6">
      <w:pPr>
        <w:pStyle w:val="a8"/>
        <w:spacing w:line="240" w:lineRule="auto"/>
        <w:rPr>
          <w:rFonts w:cs="Times New Roman"/>
        </w:rPr>
      </w:pPr>
      <w:r w:rsidRPr="00BE0AE5">
        <w:rPr>
          <w:rFonts w:cs="Times New Roman"/>
        </w:rPr>
        <w:t>Информация — одно из основных понятий современной науки.</w:t>
      </w:r>
    </w:p>
    <w:p w:rsidR="00416B7C" w:rsidRPr="00BE0AE5" w:rsidRDefault="00416B7C" w:rsidP="00420AC6">
      <w:pPr>
        <w:pStyle w:val="a8"/>
        <w:spacing w:line="240" w:lineRule="auto"/>
        <w:rPr>
          <w:rFonts w:cs="Times New Roman"/>
        </w:rPr>
      </w:pPr>
      <w:r w:rsidRPr="00BE0AE5">
        <w:rPr>
          <w:rFonts w:cs="Times New Roman"/>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416B7C" w:rsidRPr="00BE0AE5" w:rsidRDefault="00416B7C" w:rsidP="00420AC6">
      <w:pPr>
        <w:pStyle w:val="a8"/>
        <w:spacing w:line="240" w:lineRule="auto"/>
        <w:rPr>
          <w:rFonts w:cs="Times New Roman"/>
        </w:rPr>
      </w:pPr>
      <w:r w:rsidRPr="00BE0AE5">
        <w:rPr>
          <w:rFonts w:cs="Times New Roman"/>
        </w:rPr>
        <w:t>Дискретность данных. Возможность описания непрерывных объектов и процессов с помощью дискретных данных.</w:t>
      </w:r>
    </w:p>
    <w:p w:rsidR="00416B7C" w:rsidRPr="00BE0AE5" w:rsidRDefault="00416B7C" w:rsidP="00420AC6">
      <w:pPr>
        <w:pStyle w:val="a8"/>
        <w:spacing w:line="240" w:lineRule="auto"/>
        <w:rPr>
          <w:rFonts w:cs="Times New Roman"/>
        </w:rPr>
      </w:pPr>
      <w:r w:rsidRPr="00BE0AE5">
        <w:rPr>
          <w:rFonts w:cs="Times New Roman"/>
        </w:rPr>
        <w:t>Информационные процессы — процессы, связанные с хранением, преобразованием и передачей данных.</w:t>
      </w:r>
    </w:p>
    <w:p w:rsidR="00416B7C" w:rsidRPr="00BE0AE5" w:rsidRDefault="00416B7C" w:rsidP="00420AC6">
      <w:pPr>
        <w:pStyle w:val="5"/>
        <w:spacing w:before="0" w:line="240" w:lineRule="auto"/>
        <w:rPr>
          <w:rStyle w:val="a9"/>
          <w:rFonts w:cs="Times New Roman"/>
          <w:b/>
          <w:bCs/>
        </w:rPr>
      </w:pPr>
      <w:r w:rsidRPr="00BE0AE5">
        <w:rPr>
          <w:rStyle w:val="a9"/>
          <w:rFonts w:cs="Times New Roman"/>
          <w:b/>
          <w:bCs/>
        </w:rPr>
        <w:t>Представление информации</w:t>
      </w:r>
    </w:p>
    <w:p w:rsidR="00416B7C" w:rsidRPr="00BE0AE5" w:rsidRDefault="00416B7C" w:rsidP="00420AC6">
      <w:pPr>
        <w:pStyle w:val="a8"/>
        <w:spacing w:line="240" w:lineRule="auto"/>
        <w:rPr>
          <w:rFonts w:cs="Times New Roman"/>
        </w:rPr>
      </w:pPr>
      <w:r w:rsidRPr="00BE0AE5">
        <w:rPr>
          <w:rFonts w:cs="Times New Roman"/>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алфавите.Преобразование любого алфавита к двоичному. Количество различных слов фиксированной длины в алфавите определённой мощности.</w:t>
      </w:r>
    </w:p>
    <w:p w:rsidR="00416B7C" w:rsidRPr="00BE0AE5" w:rsidRDefault="00416B7C" w:rsidP="00420AC6">
      <w:pPr>
        <w:pStyle w:val="a8"/>
        <w:spacing w:line="240" w:lineRule="auto"/>
        <w:rPr>
          <w:rFonts w:cs="Times New Roman"/>
        </w:rPr>
      </w:pPr>
      <w:r w:rsidRPr="00BE0AE5">
        <w:rPr>
          <w:rFonts w:cs="Times New Roman"/>
        </w:rPr>
        <w:t>Кодирование символов одного алфавита с помощью кодовых слов в другом алфавите; кодовая таблица, декодирование.</w:t>
      </w:r>
    </w:p>
    <w:p w:rsidR="00416B7C" w:rsidRPr="00BE0AE5" w:rsidRDefault="00416B7C" w:rsidP="00420AC6">
      <w:pPr>
        <w:pStyle w:val="a8"/>
        <w:spacing w:line="240" w:lineRule="auto"/>
        <w:rPr>
          <w:rFonts w:cs="Times New Roman"/>
        </w:rPr>
      </w:pPr>
      <w:r w:rsidRPr="00BE0AE5">
        <w:rPr>
          <w:rFonts w:cs="Times New Roman"/>
        </w:rPr>
        <w:t>Двоичный код. Представление данных в компьютере как текстов в двоичном алфавите.</w:t>
      </w:r>
    </w:p>
    <w:p w:rsidR="00416B7C" w:rsidRPr="00BE0AE5" w:rsidRDefault="00416B7C" w:rsidP="00420AC6">
      <w:pPr>
        <w:pStyle w:val="a8"/>
        <w:spacing w:line="240" w:lineRule="auto"/>
        <w:rPr>
          <w:rFonts w:cs="Times New Roman"/>
        </w:rPr>
      </w:pPr>
      <w:r w:rsidRPr="00BE0AE5">
        <w:rPr>
          <w:rFonts w:cs="Times New Roman"/>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416B7C" w:rsidRPr="00BE0AE5" w:rsidRDefault="00416B7C" w:rsidP="00420AC6">
      <w:pPr>
        <w:pStyle w:val="a8"/>
        <w:spacing w:line="240" w:lineRule="auto"/>
        <w:rPr>
          <w:rFonts w:cs="Times New Roman"/>
        </w:rPr>
      </w:pPr>
      <w:r w:rsidRPr="00BE0AE5">
        <w:rPr>
          <w:rFonts w:cs="Times New Roman"/>
        </w:rPr>
        <w:t>Скорость передачи данных. Единицы скорости передачи данных.</w:t>
      </w:r>
    </w:p>
    <w:p w:rsidR="00416B7C" w:rsidRPr="00BE0AE5" w:rsidRDefault="00416B7C" w:rsidP="00420AC6">
      <w:pPr>
        <w:pStyle w:val="a8"/>
        <w:spacing w:line="240" w:lineRule="auto"/>
        <w:rPr>
          <w:rFonts w:cs="Times New Roman"/>
        </w:rPr>
      </w:pPr>
      <w:r w:rsidRPr="00BE0AE5">
        <w:rPr>
          <w:rFonts w:cs="Times New Roman"/>
        </w:rPr>
        <w:t>Кодирование текстов. Равномерный код. Неравномерный код. Кодировка ASCII. Восьмибитные кодировки. Понятие о кодировках UNICODE.Декодирование сообщений с использованием равномерного и неравномерного кода. Информационный объём текста.</w:t>
      </w:r>
    </w:p>
    <w:p w:rsidR="00416B7C" w:rsidRPr="00BE0AE5" w:rsidRDefault="00416B7C" w:rsidP="00420AC6">
      <w:pPr>
        <w:pStyle w:val="a8"/>
        <w:spacing w:line="240" w:lineRule="auto"/>
        <w:rPr>
          <w:rStyle w:val="aa"/>
          <w:rFonts w:cs="Times New Roman"/>
        </w:rPr>
      </w:pPr>
      <w:r w:rsidRPr="00BE0AE5">
        <w:rPr>
          <w:rFonts w:cs="Times New Roman"/>
        </w:rPr>
        <w:t>Искажение информации при передаче.</w:t>
      </w:r>
    </w:p>
    <w:p w:rsidR="00416B7C" w:rsidRPr="00BE0AE5" w:rsidRDefault="00416B7C" w:rsidP="00420AC6">
      <w:pPr>
        <w:pStyle w:val="a8"/>
        <w:spacing w:line="240" w:lineRule="auto"/>
        <w:rPr>
          <w:rFonts w:cs="Times New Roman"/>
        </w:rPr>
      </w:pPr>
      <w:r w:rsidRPr="00BE0AE5">
        <w:rPr>
          <w:rFonts w:cs="Times New Roman"/>
        </w:rPr>
        <w:t>Общее представление о цифровом представлении аудиовизуальных и других непрерывных данных.</w:t>
      </w:r>
    </w:p>
    <w:p w:rsidR="00416B7C" w:rsidRPr="00BE0AE5" w:rsidRDefault="00416B7C" w:rsidP="00420AC6">
      <w:pPr>
        <w:pStyle w:val="a8"/>
        <w:spacing w:line="240" w:lineRule="auto"/>
        <w:rPr>
          <w:rFonts w:cs="Times New Roman"/>
        </w:rPr>
      </w:pPr>
      <w:r w:rsidRPr="00BE0AE5">
        <w:rPr>
          <w:rFonts w:cs="Times New Roman"/>
        </w:rPr>
        <w:t>Кодирование цвета. Цветовые модели. Модель RGB. Глубина кодирования. Палитра.</w:t>
      </w:r>
    </w:p>
    <w:p w:rsidR="00416B7C" w:rsidRPr="00BE0AE5" w:rsidRDefault="00416B7C" w:rsidP="00420AC6">
      <w:pPr>
        <w:pStyle w:val="a8"/>
        <w:spacing w:line="240" w:lineRule="auto"/>
        <w:rPr>
          <w:rFonts w:cs="Times New Roman"/>
        </w:rPr>
      </w:pPr>
      <w:r w:rsidRPr="00BE0AE5">
        <w:rPr>
          <w:rFonts w:cs="Times New Roman"/>
        </w:rPr>
        <w:t>Растровое и векторное представление изображений. Пиксель. Оценка информационного объёма графических данных для растрового изображения.</w:t>
      </w:r>
    </w:p>
    <w:p w:rsidR="00416B7C" w:rsidRPr="00BE0AE5" w:rsidRDefault="00416B7C" w:rsidP="00420AC6">
      <w:pPr>
        <w:pStyle w:val="a8"/>
        <w:spacing w:line="240" w:lineRule="auto"/>
        <w:rPr>
          <w:rFonts w:cs="Times New Roman"/>
        </w:rPr>
      </w:pPr>
      <w:r w:rsidRPr="00BE0AE5">
        <w:rPr>
          <w:rFonts w:cs="Times New Roman"/>
        </w:rPr>
        <w:t>Кодирование звука. Разрядность и частота записи. Количество каналов записи.</w:t>
      </w:r>
    </w:p>
    <w:p w:rsidR="00416B7C" w:rsidRPr="00BE0AE5" w:rsidRDefault="00416B7C" w:rsidP="00420AC6">
      <w:pPr>
        <w:pStyle w:val="a8"/>
        <w:spacing w:line="240" w:lineRule="auto"/>
        <w:rPr>
          <w:rFonts w:cs="Times New Roman"/>
        </w:rPr>
      </w:pPr>
      <w:r w:rsidRPr="00BE0AE5">
        <w:rPr>
          <w:rFonts w:cs="Times New Roman"/>
        </w:rPr>
        <w:t>Оценка количественных параметров, связанных с представлением и хранением звуковых файлов.</w:t>
      </w:r>
    </w:p>
    <w:p w:rsidR="00416B7C" w:rsidRPr="00BE0AE5" w:rsidRDefault="00416B7C" w:rsidP="00420AC6">
      <w:pPr>
        <w:pStyle w:val="41"/>
        <w:spacing w:before="0" w:after="0" w:line="240" w:lineRule="auto"/>
        <w:rPr>
          <w:rStyle w:val="a9"/>
          <w:rFonts w:cs="Times New Roman"/>
          <w:b/>
          <w:bCs w:val="0"/>
        </w:rPr>
      </w:pPr>
      <w:r w:rsidRPr="00BE0AE5">
        <w:rPr>
          <w:rStyle w:val="a9"/>
          <w:rFonts w:cs="Times New Roman"/>
          <w:b/>
          <w:bCs w:val="0"/>
        </w:rPr>
        <w:t>Информационные технологии</w:t>
      </w:r>
    </w:p>
    <w:p w:rsidR="00416B7C" w:rsidRPr="00BE0AE5" w:rsidRDefault="00416B7C" w:rsidP="00420AC6">
      <w:pPr>
        <w:pStyle w:val="5"/>
        <w:spacing w:before="0" w:line="240" w:lineRule="auto"/>
        <w:rPr>
          <w:rStyle w:val="a9"/>
          <w:rFonts w:cs="Times New Roman"/>
          <w:b/>
          <w:bCs/>
        </w:rPr>
      </w:pPr>
      <w:r w:rsidRPr="00BE0AE5">
        <w:rPr>
          <w:rStyle w:val="a9"/>
          <w:rFonts w:cs="Times New Roman"/>
          <w:b/>
          <w:bCs/>
        </w:rPr>
        <w:t>Текстовые документы</w:t>
      </w:r>
    </w:p>
    <w:p w:rsidR="00416B7C" w:rsidRPr="00BE0AE5" w:rsidRDefault="00416B7C" w:rsidP="00420AC6">
      <w:pPr>
        <w:pStyle w:val="a8"/>
        <w:spacing w:line="240" w:lineRule="auto"/>
        <w:rPr>
          <w:rFonts w:cs="Times New Roman"/>
        </w:rPr>
      </w:pPr>
      <w:r w:rsidRPr="00BE0AE5">
        <w:rPr>
          <w:rFonts w:cs="Times New Roman"/>
        </w:rPr>
        <w:t>Текстовые документы и их структурные элементы (страница, абзац, строка, слово, символ).</w:t>
      </w:r>
    </w:p>
    <w:p w:rsidR="00416B7C" w:rsidRPr="00BE0AE5" w:rsidRDefault="00416B7C" w:rsidP="00420AC6">
      <w:pPr>
        <w:pStyle w:val="a8"/>
        <w:spacing w:line="240" w:lineRule="auto"/>
        <w:rPr>
          <w:rFonts w:cs="Times New Roman"/>
        </w:rPr>
      </w:pPr>
      <w:r w:rsidRPr="00BE0AE5">
        <w:rPr>
          <w:rFonts w:cs="Times New Roman"/>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416B7C" w:rsidRPr="00BE0AE5" w:rsidRDefault="00416B7C" w:rsidP="00420AC6">
      <w:pPr>
        <w:pStyle w:val="a8"/>
        <w:spacing w:line="240" w:lineRule="auto"/>
        <w:rPr>
          <w:rFonts w:cs="Times New Roman"/>
        </w:rPr>
      </w:pPr>
      <w:r w:rsidRPr="00BE0AE5">
        <w:rPr>
          <w:rFonts w:cs="Times New Roman"/>
        </w:rPr>
        <w:t>Структурирование информации с помощью списков и таблиц. Многоуровневые списки.Добавление таблиц в текстовые документы.</w:t>
      </w:r>
    </w:p>
    <w:p w:rsidR="00416B7C" w:rsidRPr="00BE0AE5" w:rsidRDefault="00416B7C" w:rsidP="00420AC6">
      <w:pPr>
        <w:pStyle w:val="a8"/>
        <w:spacing w:line="240" w:lineRule="auto"/>
        <w:rPr>
          <w:rStyle w:val="aa"/>
          <w:rFonts w:cs="Times New Roman"/>
        </w:rPr>
      </w:pPr>
      <w:r w:rsidRPr="00BE0AE5">
        <w:rPr>
          <w:rFonts w:cs="Times New Roman"/>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rsidR="00416B7C" w:rsidRPr="00BE0AE5" w:rsidRDefault="00416B7C" w:rsidP="00420AC6">
      <w:pPr>
        <w:pStyle w:val="a8"/>
        <w:spacing w:line="240" w:lineRule="auto"/>
        <w:rPr>
          <w:rFonts w:cs="Times New Roman"/>
        </w:rPr>
      </w:pPr>
      <w:r w:rsidRPr="00BE0AE5">
        <w:rPr>
          <w:rFonts w:cs="Times New Roman"/>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rsidR="00416B7C" w:rsidRPr="00BE0AE5" w:rsidRDefault="00416B7C" w:rsidP="00420AC6">
      <w:pPr>
        <w:pStyle w:val="5"/>
        <w:spacing w:before="0" w:line="240" w:lineRule="auto"/>
        <w:rPr>
          <w:rStyle w:val="a9"/>
          <w:rFonts w:cs="Times New Roman"/>
          <w:b/>
          <w:bCs/>
        </w:rPr>
      </w:pPr>
      <w:r w:rsidRPr="00BE0AE5">
        <w:rPr>
          <w:rStyle w:val="a9"/>
          <w:rFonts w:cs="Times New Roman"/>
          <w:b/>
          <w:bCs/>
        </w:rPr>
        <w:t>Компьютерная графика</w:t>
      </w:r>
    </w:p>
    <w:p w:rsidR="00416B7C" w:rsidRPr="00BE0AE5" w:rsidRDefault="00416B7C" w:rsidP="00420AC6">
      <w:pPr>
        <w:pStyle w:val="a8"/>
        <w:spacing w:line="240" w:lineRule="auto"/>
        <w:rPr>
          <w:rFonts w:cs="Times New Roman"/>
        </w:rPr>
      </w:pPr>
      <w:r w:rsidRPr="00BE0AE5">
        <w:rPr>
          <w:rFonts w:cs="Times New Roman"/>
        </w:rPr>
        <w:t>Знакомство с графическими редакторами. Растровые рисунки. Использование графических примитивов.</w:t>
      </w:r>
    </w:p>
    <w:p w:rsidR="00416B7C" w:rsidRPr="00BE0AE5" w:rsidRDefault="00416B7C" w:rsidP="00420AC6">
      <w:pPr>
        <w:pStyle w:val="a8"/>
        <w:spacing w:line="240" w:lineRule="auto"/>
        <w:rPr>
          <w:rFonts w:cs="Times New Roman"/>
        </w:rPr>
      </w:pPr>
      <w:r w:rsidRPr="00BE0AE5">
        <w:rPr>
          <w:rFonts w:cs="Times New Roman"/>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416B7C" w:rsidRPr="00BE0AE5" w:rsidRDefault="00416B7C" w:rsidP="00420AC6">
      <w:pPr>
        <w:pStyle w:val="a8"/>
        <w:spacing w:line="240" w:lineRule="auto"/>
        <w:rPr>
          <w:rFonts w:cs="Times New Roman"/>
        </w:rPr>
      </w:pPr>
      <w:r w:rsidRPr="00BE0AE5">
        <w:rPr>
          <w:rFonts w:cs="Times New Roman"/>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416B7C" w:rsidRPr="00BE0AE5" w:rsidRDefault="00416B7C" w:rsidP="00420AC6">
      <w:pPr>
        <w:pStyle w:val="5"/>
        <w:spacing w:before="0" w:line="240" w:lineRule="auto"/>
        <w:rPr>
          <w:rStyle w:val="a9"/>
          <w:rFonts w:cs="Times New Roman"/>
          <w:b/>
          <w:bCs/>
        </w:rPr>
      </w:pPr>
      <w:r w:rsidRPr="00BE0AE5">
        <w:rPr>
          <w:rStyle w:val="a9"/>
          <w:rFonts w:cs="Times New Roman"/>
          <w:b/>
          <w:bCs/>
        </w:rPr>
        <w:t>Мультимедийные презентации</w:t>
      </w:r>
    </w:p>
    <w:p w:rsidR="00416B7C" w:rsidRPr="00BE0AE5" w:rsidRDefault="00416B7C" w:rsidP="00420AC6">
      <w:pPr>
        <w:pStyle w:val="a8"/>
        <w:spacing w:line="240" w:lineRule="auto"/>
        <w:rPr>
          <w:rFonts w:cs="Times New Roman"/>
        </w:rPr>
      </w:pPr>
      <w:r w:rsidRPr="00BE0AE5">
        <w:rPr>
          <w:rFonts w:cs="Times New Roman"/>
        </w:rPr>
        <w:t>Подготовка мультимедийных презентаций. Слайд. Добавление на слайд текста и изображений. Работа с несколькими слайдами.</w:t>
      </w:r>
    </w:p>
    <w:p w:rsidR="00416B7C" w:rsidRPr="00BE0AE5" w:rsidRDefault="00416B7C" w:rsidP="00420AC6">
      <w:pPr>
        <w:pStyle w:val="a8"/>
        <w:spacing w:line="240" w:lineRule="auto"/>
        <w:rPr>
          <w:rFonts w:cs="Times New Roman"/>
        </w:rPr>
      </w:pPr>
      <w:r w:rsidRPr="00BE0AE5">
        <w:rPr>
          <w:rFonts w:cs="Times New Roman"/>
        </w:rPr>
        <w:t>Добавление на слайд аудиовизуальных данных. Анимация. Гиперссылки.</w:t>
      </w:r>
    </w:p>
    <w:p w:rsidR="00416B7C" w:rsidRPr="00BE0AE5" w:rsidRDefault="00416B7C" w:rsidP="00420AC6">
      <w:pPr>
        <w:pStyle w:val="31"/>
        <w:spacing w:before="0" w:after="0" w:line="240" w:lineRule="auto"/>
        <w:rPr>
          <w:rFonts w:cs="Times New Roman"/>
        </w:rPr>
      </w:pPr>
      <w:r w:rsidRPr="00BE0AE5">
        <w:rPr>
          <w:rFonts w:cs="Times New Roman"/>
        </w:rPr>
        <w:t>8 класс</w:t>
      </w:r>
    </w:p>
    <w:p w:rsidR="00416B7C" w:rsidRPr="00BE0AE5" w:rsidRDefault="00416B7C" w:rsidP="00420AC6">
      <w:pPr>
        <w:pStyle w:val="41"/>
        <w:spacing w:before="0" w:after="0" w:line="240" w:lineRule="auto"/>
        <w:rPr>
          <w:rStyle w:val="a9"/>
          <w:rFonts w:cs="Times New Roman"/>
          <w:b/>
          <w:bCs w:val="0"/>
        </w:rPr>
      </w:pPr>
      <w:r w:rsidRPr="00BE0AE5">
        <w:rPr>
          <w:rStyle w:val="a9"/>
          <w:rFonts w:cs="Times New Roman"/>
          <w:b/>
          <w:bCs w:val="0"/>
        </w:rPr>
        <w:t>Теоретические основы информатики</w:t>
      </w:r>
    </w:p>
    <w:p w:rsidR="00416B7C" w:rsidRPr="00BE0AE5" w:rsidRDefault="00416B7C" w:rsidP="00420AC6">
      <w:pPr>
        <w:pStyle w:val="5"/>
        <w:spacing w:before="0" w:line="240" w:lineRule="auto"/>
        <w:rPr>
          <w:rStyle w:val="a9"/>
          <w:rFonts w:cs="Times New Roman"/>
          <w:b/>
          <w:bCs/>
        </w:rPr>
      </w:pPr>
      <w:r w:rsidRPr="00BE0AE5">
        <w:rPr>
          <w:rStyle w:val="a9"/>
          <w:rFonts w:cs="Times New Roman"/>
          <w:b/>
          <w:bCs/>
        </w:rPr>
        <w:t>Системы счисления</w:t>
      </w:r>
    </w:p>
    <w:p w:rsidR="00416B7C" w:rsidRPr="00BE0AE5" w:rsidRDefault="00416B7C" w:rsidP="00420AC6">
      <w:pPr>
        <w:pStyle w:val="a8"/>
        <w:spacing w:line="240" w:lineRule="auto"/>
        <w:rPr>
          <w:rFonts w:cs="Times New Roman"/>
        </w:rPr>
      </w:pPr>
      <w:r w:rsidRPr="00BE0AE5">
        <w:rPr>
          <w:rFonts w:cs="Times New Roman"/>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416B7C" w:rsidRPr="00BE0AE5" w:rsidRDefault="00416B7C" w:rsidP="00420AC6">
      <w:pPr>
        <w:pStyle w:val="a8"/>
        <w:spacing w:line="240" w:lineRule="auto"/>
        <w:rPr>
          <w:rFonts w:cs="Times New Roman"/>
        </w:rPr>
      </w:pPr>
      <w:r w:rsidRPr="00BE0AE5">
        <w:rPr>
          <w:rFonts w:cs="Times New Roman"/>
        </w:rPr>
        <w:t>Римская система счисления.</w:t>
      </w:r>
    </w:p>
    <w:p w:rsidR="00416B7C" w:rsidRPr="00BE0AE5" w:rsidRDefault="00416B7C" w:rsidP="00420AC6">
      <w:pPr>
        <w:pStyle w:val="a8"/>
        <w:spacing w:line="240" w:lineRule="auto"/>
        <w:rPr>
          <w:rFonts w:cs="Times New Roman"/>
        </w:rPr>
      </w:pPr>
      <w:r w:rsidRPr="00BE0AE5">
        <w:rPr>
          <w:rFonts w:cs="Times New Roman"/>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416B7C" w:rsidRPr="00BE0AE5" w:rsidRDefault="00416B7C" w:rsidP="00420AC6">
      <w:pPr>
        <w:pStyle w:val="a8"/>
        <w:spacing w:line="240" w:lineRule="auto"/>
        <w:rPr>
          <w:rFonts w:cs="Times New Roman"/>
        </w:rPr>
      </w:pPr>
      <w:r w:rsidRPr="00BE0AE5">
        <w:rPr>
          <w:rFonts w:cs="Times New Roman"/>
        </w:rPr>
        <w:t>Арифметические операции в двоичной системе счисления.</w:t>
      </w:r>
    </w:p>
    <w:p w:rsidR="00416B7C" w:rsidRPr="00BE0AE5" w:rsidRDefault="00416B7C" w:rsidP="00420AC6">
      <w:pPr>
        <w:pStyle w:val="5"/>
        <w:spacing w:before="0" w:line="240" w:lineRule="auto"/>
        <w:rPr>
          <w:rStyle w:val="a9"/>
          <w:rFonts w:cs="Times New Roman"/>
          <w:b/>
          <w:bCs/>
        </w:rPr>
      </w:pPr>
      <w:r w:rsidRPr="00BE0AE5">
        <w:rPr>
          <w:rStyle w:val="a9"/>
          <w:rFonts w:cs="Times New Roman"/>
          <w:b/>
          <w:bCs/>
        </w:rPr>
        <w:t>Элементы математической логики</w:t>
      </w:r>
    </w:p>
    <w:p w:rsidR="00416B7C" w:rsidRPr="00BE0AE5" w:rsidRDefault="00416B7C" w:rsidP="00420AC6">
      <w:pPr>
        <w:pStyle w:val="a8"/>
        <w:spacing w:line="240" w:lineRule="auto"/>
        <w:rPr>
          <w:rFonts w:cs="Times New Roman"/>
          <w:spacing w:val="-2"/>
        </w:rPr>
      </w:pPr>
      <w:r w:rsidRPr="00BE0AE5">
        <w:rPr>
          <w:rFonts w:cs="Times New Roman"/>
          <w:spacing w:val="-2"/>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416B7C" w:rsidRPr="00BE0AE5" w:rsidRDefault="00416B7C" w:rsidP="00420AC6">
      <w:pPr>
        <w:pStyle w:val="a8"/>
        <w:spacing w:line="240" w:lineRule="auto"/>
        <w:rPr>
          <w:rFonts w:cs="Times New Roman"/>
        </w:rPr>
      </w:pPr>
      <w:r w:rsidRPr="00BE0AE5">
        <w:rPr>
          <w:rFonts w:cs="Times New Roman"/>
        </w:rPr>
        <w:t>Логические элементы. Знакомство с логическими основами компьютера.</w:t>
      </w:r>
    </w:p>
    <w:p w:rsidR="00416B7C" w:rsidRPr="00BE0AE5" w:rsidRDefault="00416B7C" w:rsidP="00420AC6">
      <w:pPr>
        <w:pStyle w:val="41"/>
        <w:spacing w:before="0" w:after="0" w:line="240" w:lineRule="auto"/>
        <w:rPr>
          <w:rStyle w:val="a9"/>
          <w:rFonts w:cs="Times New Roman"/>
          <w:b/>
          <w:bCs w:val="0"/>
        </w:rPr>
      </w:pPr>
      <w:r w:rsidRPr="00BE0AE5">
        <w:rPr>
          <w:rStyle w:val="a9"/>
          <w:rFonts w:cs="Times New Roman"/>
          <w:b/>
          <w:bCs w:val="0"/>
        </w:rPr>
        <w:t>Алгоритмы и программирование</w:t>
      </w:r>
    </w:p>
    <w:p w:rsidR="00416B7C" w:rsidRPr="00BE0AE5" w:rsidRDefault="00416B7C" w:rsidP="00420AC6">
      <w:pPr>
        <w:pStyle w:val="5"/>
        <w:spacing w:before="0" w:line="240" w:lineRule="auto"/>
        <w:rPr>
          <w:rStyle w:val="a9"/>
          <w:rFonts w:cs="Times New Roman"/>
          <w:b/>
          <w:bCs/>
        </w:rPr>
      </w:pPr>
      <w:r w:rsidRPr="00BE0AE5">
        <w:rPr>
          <w:rStyle w:val="a9"/>
          <w:rFonts w:cs="Times New Roman"/>
          <w:b/>
          <w:bCs/>
        </w:rPr>
        <w:t>Исполнители и алгоритмы. Алгоритмические конструкции</w:t>
      </w:r>
    </w:p>
    <w:p w:rsidR="00416B7C" w:rsidRPr="00BE0AE5" w:rsidRDefault="00416B7C" w:rsidP="00420AC6">
      <w:pPr>
        <w:pStyle w:val="a8"/>
        <w:spacing w:line="240" w:lineRule="auto"/>
        <w:rPr>
          <w:rFonts w:cs="Times New Roman"/>
        </w:rPr>
      </w:pPr>
      <w:r w:rsidRPr="00BE0AE5">
        <w:rPr>
          <w:rFonts w:cs="Times New Roman"/>
        </w:rPr>
        <w:t>Понятие алгоритма. Исполнители алгоритмов. Алгоритм как план управления исполнителем.</w:t>
      </w:r>
    </w:p>
    <w:p w:rsidR="00416B7C" w:rsidRPr="00BE0AE5" w:rsidRDefault="00416B7C" w:rsidP="00420AC6">
      <w:pPr>
        <w:pStyle w:val="a8"/>
        <w:spacing w:line="240" w:lineRule="auto"/>
        <w:rPr>
          <w:rFonts w:cs="Times New Roman"/>
        </w:rPr>
      </w:pPr>
      <w:r w:rsidRPr="00BE0AE5">
        <w:rPr>
          <w:rFonts w:cs="Times New Roman"/>
        </w:rPr>
        <w:t>Свойства алгоритма. Способы записи алгоритма (словесный, в виде блок-схемы, программа).</w:t>
      </w:r>
    </w:p>
    <w:p w:rsidR="00416B7C" w:rsidRPr="00BE0AE5" w:rsidRDefault="00416B7C" w:rsidP="00420AC6">
      <w:pPr>
        <w:pStyle w:val="a8"/>
        <w:spacing w:line="240" w:lineRule="auto"/>
        <w:rPr>
          <w:rFonts w:cs="Times New Roman"/>
        </w:rPr>
      </w:pPr>
      <w:r w:rsidRPr="00BE0AE5">
        <w:rPr>
          <w:rFonts w:cs="Times New Roman"/>
        </w:rPr>
        <w:t>Алгоритмические конструкции.Конструкция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416B7C" w:rsidRPr="00BE0AE5" w:rsidRDefault="00416B7C" w:rsidP="00420AC6">
      <w:pPr>
        <w:pStyle w:val="a8"/>
        <w:spacing w:line="240" w:lineRule="auto"/>
        <w:rPr>
          <w:rFonts w:cs="Times New Roman"/>
        </w:rPr>
      </w:pPr>
      <w:r w:rsidRPr="00BE0AE5">
        <w:rPr>
          <w:rFonts w:cs="Times New Roman"/>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416B7C" w:rsidRPr="00BE0AE5" w:rsidRDefault="00416B7C" w:rsidP="00420AC6">
      <w:pPr>
        <w:pStyle w:val="a8"/>
        <w:spacing w:line="240" w:lineRule="auto"/>
        <w:rPr>
          <w:rFonts w:cs="Times New Roman"/>
        </w:rPr>
      </w:pPr>
      <w:r w:rsidRPr="00BE0AE5">
        <w:rPr>
          <w:rFonts w:cs="Times New Roman"/>
        </w:rPr>
        <w:t>Конструкция «повторения»: циклы с заданным числом повторений, с условием выполнения, с переменной цикла.</w:t>
      </w:r>
    </w:p>
    <w:p w:rsidR="00416B7C" w:rsidRPr="00BE0AE5" w:rsidRDefault="00416B7C" w:rsidP="00420AC6">
      <w:pPr>
        <w:pStyle w:val="a8"/>
        <w:spacing w:line="240" w:lineRule="auto"/>
        <w:rPr>
          <w:rFonts w:cs="Times New Roman"/>
        </w:rPr>
      </w:pPr>
      <w:r w:rsidRPr="00BE0AE5">
        <w:rPr>
          <w:rFonts w:cs="Times New Roman"/>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416B7C" w:rsidRPr="00BE0AE5" w:rsidRDefault="00416B7C" w:rsidP="00420AC6">
      <w:pPr>
        <w:pStyle w:val="5"/>
        <w:spacing w:before="0" w:line="240" w:lineRule="auto"/>
        <w:rPr>
          <w:rStyle w:val="a9"/>
          <w:rFonts w:cs="Times New Roman"/>
          <w:b/>
          <w:bCs/>
        </w:rPr>
      </w:pPr>
      <w:r w:rsidRPr="00BE0AE5">
        <w:rPr>
          <w:rStyle w:val="a9"/>
          <w:rFonts w:cs="Times New Roman"/>
          <w:b/>
          <w:bCs/>
        </w:rPr>
        <w:t>Язык программирования</w:t>
      </w:r>
    </w:p>
    <w:p w:rsidR="00416B7C" w:rsidRPr="00BE0AE5" w:rsidRDefault="00416B7C" w:rsidP="00420AC6">
      <w:pPr>
        <w:pStyle w:val="a8"/>
        <w:spacing w:line="240" w:lineRule="auto"/>
        <w:rPr>
          <w:rFonts w:cs="Times New Roman"/>
        </w:rPr>
      </w:pPr>
      <w:r w:rsidRPr="00BE0AE5">
        <w:rPr>
          <w:rFonts w:cs="Times New Roman"/>
        </w:rPr>
        <w:t>Язык программирования (Python, C++, Паскаль, Java, C#, Школьный Алгоритмический Язык).</w:t>
      </w:r>
    </w:p>
    <w:p w:rsidR="00416B7C" w:rsidRPr="00BE0AE5" w:rsidRDefault="00416B7C" w:rsidP="00420AC6">
      <w:pPr>
        <w:pStyle w:val="a8"/>
        <w:spacing w:line="240" w:lineRule="auto"/>
        <w:rPr>
          <w:rFonts w:cs="Times New Roman"/>
        </w:rPr>
      </w:pPr>
      <w:r w:rsidRPr="00BE0AE5">
        <w:rPr>
          <w:rFonts w:cs="Times New Roman"/>
        </w:rPr>
        <w:t>Система программирования: редактор текста программ, транслятор, отладчик.</w:t>
      </w:r>
    </w:p>
    <w:p w:rsidR="00416B7C" w:rsidRPr="00BE0AE5" w:rsidRDefault="00416B7C" w:rsidP="00420AC6">
      <w:pPr>
        <w:pStyle w:val="a8"/>
        <w:spacing w:line="240" w:lineRule="auto"/>
        <w:rPr>
          <w:rFonts w:cs="Times New Roman"/>
        </w:rPr>
      </w:pPr>
      <w:r w:rsidRPr="00BE0AE5">
        <w:rPr>
          <w:rFonts w:cs="Times New Roman"/>
        </w:rPr>
        <w:t>Переменная: тип, имя, значение. Целые, вещественные и символьные переменные.</w:t>
      </w:r>
    </w:p>
    <w:p w:rsidR="00416B7C" w:rsidRPr="00BE0AE5" w:rsidRDefault="00416B7C" w:rsidP="00420AC6">
      <w:pPr>
        <w:pStyle w:val="a8"/>
        <w:spacing w:line="240" w:lineRule="auto"/>
        <w:rPr>
          <w:rFonts w:cs="Times New Roman"/>
        </w:rPr>
      </w:pPr>
      <w:r w:rsidRPr="00BE0AE5">
        <w:rPr>
          <w:rFonts w:cs="Times New Roman"/>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416B7C" w:rsidRPr="00BE0AE5" w:rsidRDefault="00416B7C" w:rsidP="00420AC6">
      <w:pPr>
        <w:pStyle w:val="a8"/>
        <w:spacing w:line="240" w:lineRule="auto"/>
        <w:rPr>
          <w:rFonts w:cs="Times New Roman"/>
          <w:spacing w:val="-3"/>
        </w:rPr>
      </w:pPr>
      <w:r w:rsidRPr="00BE0AE5">
        <w:rPr>
          <w:rFonts w:cs="Times New Roman"/>
          <w:spacing w:val="-3"/>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416B7C" w:rsidRPr="00BE0AE5" w:rsidRDefault="00416B7C" w:rsidP="00420AC6">
      <w:pPr>
        <w:pStyle w:val="a8"/>
        <w:spacing w:line="240" w:lineRule="auto"/>
        <w:rPr>
          <w:rFonts w:cs="Times New Roman"/>
        </w:rPr>
      </w:pPr>
      <w:r w:rsidRPr="00BE0AE5">
        <w:rPr>
          <w:rFonts w:cs="Times New Roman"/>
        </w:rPr>
        <w:t>Диалоговая отладка программ: пошаговое выполнение, просмотр значений величин, отладочный вывод, выбор точки останова.</w:t>
      </w:r>
    </w:p>
    <w:p w:rsidR="00416B7C" w:rsidRPr="00BE0AE5" w:rsidRDefault="00416B7C" w:rsidP="00420AC6">
      <w:pPr>
        <w:pStyle w:val="a8"/>
        <w:spacing w:line="240" w:lineRule="auto"/>
        <w:rPr>
          <w:rFonts w:cs="Times New Roman"/>
        </w:rPr>
      </w:pPr>
      <w:r w:rsidRPr="00BE0AE5">
        <w:rPr>
          <w:rFonts w:cs="Times New Roman"/>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416B7C" w:rsidRPr="00BE0AE5" w:rsidRDefault="00416B7C" w:rsidP="00420AC6">
      <w:pPr>
        <w:pStyle w:val="a8"/>
        <w:spacing w:line="240" w:lineRule="auto"/>
        <w:rPr>
          <w:rFonts w:cs="Times New Roman"/>
        </w:rPr>
      </w:pPr>
      <w:r w:rsidRPr="00BE0AE5">
        <w:rPr>
          <w:rFonts w:cs="Times New Roman"/>
        </w:rPr>
        <w:t>Цикл с переменной. Алгоритмы проверки делимости одного целого числа на другое, проверки натурального числа на простоту.</w:t>
      </w:r>
    </w:p>
    <w:p w:rsidR="00416B7C" w:rsidRPr="00BE0AE5" w:rsidRDefault="00416B7C" w:rsidP="00420AC6">
      <w:pPr>
        <w:pStyle w:val="a8"/>
        <w:spacing w:line="240" w:lineRule="auto"/>
        <w:rPr>
          <w:rFonts w:cs="Times New Roman"/>
        </w:rPr>
      </w:pPr>
      <w:r w:rsidRPr="00BE0AE5">
        <w:rPr>
          <w:rFonts w:cs="Times New Roman"/>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416B7C" w:rsidRPr="00BE0AE5" w:rsidRDefault="00416B7C" w:rsidP="00420AC6">
      <w:pPr>
        <w:pStyle w:val="5"/>
        <w:keepNext/>
        <w:spacing w:before="0" w:line="240" w:lineRule="auto"/>
        <w:rPr>
          <w:rStyle w:val="a9"/>
          <w:rFonts w:cs="Times New Roman"/>
          <w:b/>
          <w:bCs/>
        </w:rPr>
      </w:pPr>
      <w:r w:rsidRPr="00BE0AE5">
        <w:rPr>
          <w:rStyle w:val="a9"/>
          <w:rFonts w:cs="Times New Roman"/>
          <w:b/>
          <w:bCs/>
        </w:rPr>
        <w:t>Анализ алгоритмов</w:t>
      </w:r>
    </w:p>
    <w:p w:rsidR="00416B7C" w:rsidRPr="00BE0AE5" w:rsidRDefault="00416B7C" w:rsidP="00420AC6">
      <w:pPr>
        <w:pStyle w:val="a8"/>
        <w:spacing w:line="240" w:lineRule="auto"/>
        <w:rPr>
          <w:rFonts w:cs="Times New Roman"/>
          <w:spacing w:val="-2"/>
        </w:rPr>
      </w:pPr>
      <w:r w:rsidRPr="00BE0AE5">
        <w:rPr>
          <w:rFonts w:cs="Times New Roman"/>
          <w:spacing w:val="-2"/>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416B7C" w:rsidRPr="00BE0AE5" w:rsidRDefault="00416B7C" w:rsidP="00420AC6">
      <w:pPr>
        <w:pStyle w:val="31"/>
        <w:spacing w:before="0" w:after="0" w:line="240" w:lineRule="auto"/>
        <w:rPr>
          <w:rFonts w:cs="Times New Roman"/>
        </w:rPr>
      </w:pPr>
      <w:r w:rsidRPr="00BE0AE5">
        <w:rPr>
          <w:rFonts w:cs="Times New Roman"/>
        </w:rPr>
        <w:t>9 класс</w:t>
      </w:r>
    </w:p>
    <w:p w:rsidR="00416B7C" w:rsidRPr="00BE0AE5" w:rsidRDefault="00416B7C" w:rsidP="00420AC6">
      <w:pPr>
        <w:pStyle w:val="41"/>
        <w:spacing w:before="0" w:after="0" w:line="240" w:lineRule="auto"/>
        <w:rPr>
          <w:rStyle w:val="a9"/>
          <w:rFonts w:cs="Times New Roman"/>
          <w:b/>
          <w:bCs w:val="0"/>
        </w:rPr>
      </w:pPr>
      <w:r w:rsidRPr="00BE0AE5">
        <w:rPr>
          <w:rStyle w:val="a9"/>
          <w:rFonts w:cs="Times New Roman"/>
          <w:b/>
          <w:bCs w:val="0"/>
        </w:rPr>
        <w:t>Цифровая грамотность</w:t>
      </w:r>
    </w:p>
    <w:p w:rsidR="00416B7C" w:rsidRPr="00BE0AE5" w:rsidRDefault="00416B7C" w:rsidP="00420AC6">
      <w:pPr>
        <w:pStyle w:val="5"/>
        <w:spacing w:before="0" w:line="240" w:lineRule="auto"/>
        <w:rPr>
          <w:rStyle w:val="a9"/>
          <w:rFonts w:cs="Times New Roman"/>
          <w:b/>
          <w:bCs/>
        </w:rPr>
      </w:pPr>
      <w:r w:rsidRPr="00BE0AE5">
        <w:rPr>
          <w:rStyle w:val="a9"/>
          <w:rFonts w:cs="Times New Roman"/>
          <w:b/>
          <w:bCs/>
        </w:rPr>
        <w:t>Глобальная сеть Интернет и стратегии безопасного поведения в ней</w:t>
      </w:r>
    </w:p>
    <w:p w:rsidR="00416B7C" w:rsidRPr="00BE0AE5" w:rsidRDefault="00416B7C" w:rsidP="00420AC6">
      <w:pPr>
        <w:pStyle w:val="a8"/>
        <w:spacing w:line="240" w:lineRule="auto"/>
        <w:rPr>
          <w:rFonts w:cs="Times New Roman"/>
        </w:rPr>
      </w:pPr>
      <w:r w:rsidRPr="00BE0AE5">
        <w:rPr>
          <w:rFonts w:cs="Times New Roman"/>
        </w:rP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416B7C" w:rsidRPr="00BE0AE5" w:rsidRDefault="00416B7C" w:rsidP="00420AC6">
      <w:pPr>
        <w:pStyle w:val="a8"/>
        <w:spacing w:line="240" w:lineRule="auto"/>
        <w:rPr>
          <w:rFonts w:cs="Times New Roman"/>
        </w:rPr>
      </w:pPr>
      <w:r w:rsidRPr="00BE0AE5">
        <w:rPr>
          <w:rFonts w:cs="Times New Roman"/>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rsidR="00416B7C" w:rsidRPr="00BE0AE5" w:rsidRDefault="00416B7C" w:rsidP="00420AC6">
      <w:pPr>
        <w:pStyle w:val="5"/>
        <w:spacing w:before="0" w:line="240" w:lineRule="auto"/>
        <w:rPr>
          <w:rStyle w:val="a9"/>
          <w:rFonts w:cs="Times New Roman"/>
          <w:b/>
          <w:bCs/>
        </w:rPr>
      </w:pPr>
      <w:r w:rsidRPr="00BE0AE5">
        <w:rPr>
          <w:rStyle w:val="a9"/>
          <w:rFonts w:cs="Times New Roman"/>
          <w:b/>
          <w:bCs/>
        </w:rPr>
        <w:t>Работа в информационном пространстве</w:t>
      </w:r>
    </w:p>
    <w:p w:rsidR="00416B7C" w:rsidRPr="00BE0AE5" w:rsidRDefault="00416B7C" w:rsidP="00420AC6">
      <w:pPr>
        <w:pStyle w:val="a8"/>
        <w:spacing w:line="240" w:lineRule="auto"/>
        <w:rPr>
          <w:rFonts w:cs="Times New Roman"/>
        </w:rPr>
      </w:pPr>
      <w:r w:rsidRPr="00BE0AE5">
        <w:rPr>
          <w:rFonts w:cs="Times New Roman"/>
        </w:rP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416B7C" w:rsidRPr="00BE0AE5" w:rsidRDefault="00416B7C" w:rsidP="00420AC6">
      <w:pPr>
        <w:pStyle w:val="41"/>
        <w:spacing w:before="0" w:after="0" w:line="240" w:lineRule="auto"/>
        <w:rPr>
          <w:rStyle w:val="a9"/>
          <w:rFonts w:cs="Times New Roman"/>
          <w:b/>
          <w:bCs w:val="0"/>
        </w:rPr>
      </w:pPr>
      <w:r w:rsidRPr="00BE0AE5">
        <w:rPr>
          <w:rStyle w:val="a9"/>
          <w:rFonts w:cs="Times New Roman"/>
          <w:b/>
          <w:bCs w:val="0"/>
        </w:rPr>
        <w:t>Теоретические основы информатики</w:t>
      </w:r>
    </w:p>
    <w:p w:rsidR="00416B7C" w:rsidRPr="00BE0AE5" w:rsidRDefault="00416B7C" w:rsidP="00420AC6">
      <w:pPr>
        <w:pStyle w:val="5"/>
        <w:spacing w:before="0" w:line="240" w:lineRule="auto"/>
        <w:rPr>
          <w:rStyle w:val="a9"/>
          <w:rFonts w:cs="Times New Roman"/>
          <w:b/>
          <w:bCs/>
        </w:rPr>
      </w:pPr>
      <w:r w:rsidRPr="00BE0AE5">
        <w:rPr>
          <w:rStyle w:val="a9"/>
          <w:rFonts w:cs="Times New Roman"/>
          <w:b/>
          <w:bCs/>
        </w:rPr>
        <w:t>Моделирование как метод познания</w:t>
      </w:r>
    </w:p>
    <w:p w:rsidR="00416B7C" w:rsidRPr="00BE0AE5" w:rsidRDefault="00416B7C" w:rsidP="00420AC6">
      <w:pPr>
        <w:pStyle w:val="a8"/>
        <w:spacing w:line="240" w:lineRule="auto"/>
        <w:rPr>
          <w:rFonts w:cs="Times New Roman"/>
        </w:rPr>
      </w:pPr>
      <w:r w:rsidRPr="00BE0AE5">
        <w:rPr>
          <w:rFonts w:cs="Times New Roman"/>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rsidR="00416B7C" w:rsidRPr="00BE0AE5" w:rsidRDefault="00416B7C" w:rsidP="00420AC6">
      <w:pPr>
        <w:pStyle w:val="a8"/>
        <w:spacing w:line="240" w:lineRule="auto"/>
        <w:rPr>
          <w:rFonts w:cs="Times New Roman"/>
          <w:spacing w:val="1"/>
        </w:rPr>
      </w:pPr>
      <w:r w:rsidRPr="00BE0AE5">
        <w:rPr>
          <w:rFonts w:cs="Times New Roman"/>
          <w:spacing w:val="1"/>
        </w:rPr>
        <w:t>Табличные модели. Таблица как представление отношения.</w:t>
      </w:r>
    </w:p>
    <w:p w:rsidR="00416B7C" w:rsidRPr="00BE0AE5" w:rsidRDefault="00416B7C" w:rsidP="00420AC6">
      <w:pPr>
        <w:pStyle w:val="a8"/>
        <w:spacing w:line="240" w:lineRule="auto"/>
        <w:rPr>
          <w:rFonts w:cs="Times New Roman"/>
        </w:rPr>
      </w:pPr>
      <w:r w:rsidRPr="00BE0AE5">
        <w:rPr>
          <w:rFonts w:cs="Times New Roman"/>
        </w:rPr>
        <w:t>Базы данных. Отбор в таблице строк, удовлетворяющих заданному условию.</w:t>
      </w:r>
    </w:p>
    <w:p w:rsidR="00416B7C" w:rsidRPr="00BE0AE5" w:rsidRDefault="00416B7C" w:rsidP="00420AC6">
      <w:pPr>
        <w:pStyle w:val="a8"/>
        <w:spacing w:line="240" w:lineRule="auto"/>
        <w:rPr>
          <w:rFonts w:cs="Times New Roman"/>
        </w:rPr>
      </w:pPr>
      <w:r w:rsidRPr="00BE0AE5">
        <w:rPr>
          <w:rFonts w:cs="Times New Roman"/>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416B7C" w:rsidRPr="00BE0AE5" w:rsidRDefault="00416B7C" w:rsidP="00420AC6">
      <w:pPr>
        <w:pStyle w:val="a8"/>
        <w:spacing w:line="240" w:lineRule="auto"/>
        <w:rPr>
          <w:rFonts w:cs="Times New Roman"/>
        </w:rPr>
      </w:pPr>
      <w:r w:rsidRPr="00BE0AE5">
        <w:rPr>
          <w:rFonts w:cs="Times New Roman"/>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416B7C" w:rsidRPr="00BE0AE5" w:rsidRDefault="00416B7C" w:rsidP="00420AC6">
      <w:pPr>
        <w:pStyle w:val="a8"/>
        <w:spacing w:line="240" w:lineRule="auto"/>
        <w:rPr>
          <w:rFonts w:cs="Times New Roman"/>
        </w:rPr>
      </w:pPr>
      <w:r w:rsidRPr="00BE0AE5">
        <w:rPr>
          <w:rFonts w:cs="Times New Roman"/>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416B7C" w:rsidRPr="00BE0AE5" w:rsidRDefault="00416B7C" w:rsidP="00420AC6">
      <w:pPr>
        <w:pStyle w:val="a8"/>
        <w:spacing w:line="240" w:lineRule="auto"/>
        <w:rPr>
          <w:rFonts w:cs="Times New Roman"/>
        </w:rPr>
      </w:pPr>
      <w:r w:rsidRPr="00BE0AE5">
        <w:rPr>
          <w:rFonts w:cs="Times New Roman"/>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416B7C" w:rsidRPr="00BE0AE5" w:rsidRDefault="00416B7C" w:rsidP="00420AC6">
      <w:pPr>
        <w:pStyle w:val="41"/>
        <w:spacing w:before="0" w:after="0" w:line="240" w:lineRule="auto"/>
        <w:rPr>
          <w:rStyle w:val="a9"/>
          <w:rFonts w:cs="Times New Roman"/>
          <w:b/>
          <w:bCs w:val="0"/>
        </w:rPr>
      </w:pPr>
      <w:r w:rsidRPr="00BE0AE5">
        <w:rPr>
          <w:rStyle w:val="a9"/>
          <w:rFonts w:cs="Times New Roman"/>
          <w:b/>
          <w:bCs w:val="0"/>
        </w:rPr>
        <w:t>Алгоритмы и программирование</w:t>
      </w:r>
    </w:p>
    <w:p w:rsidR="00416B7C" w:rsidRPr="00BE0AE5" w:rsidRDefault="00416B7C" w:rsidP="00420AC6">
      <w:pPr>
        <w:pStyle w:val="5"/>
        <w:spacing w:before="0" w:line="240" w:lineRule="auto"/>
        <w:rPr>
          <w:rStyle w:val="a9"/>
          <w:rFonts w:cs="Times New Roman"/>
          <w:b/>
          <w:bCs/>
        </w:rPr>
      </w:pPr>
      <w:r w:rsidRPr="00BE0AE5">
        <w:rPr>
          <w:rStyle w:val="a9"/>
          <w:rFonts w:cs="Times New Roman"/>
          <w:b/>
          <w:bCs/>
        </w:rPr>
        <w:t>Разработка алгоритмов и программ</w:t>
      </w:r>
    </w:p>
    <w:p w:rsidR="00416B7C" w:rsidRPr="00BE0AE5" w:rsidRDefault="00416B7C" w:rsidP="00420AC6">
      <w:pPr>
        <w:pStyle w:val="a8"/>
        <w:spacing w:line="240" w:lineRule="auto"/>
        <w:rPr>
          <w:rFonts w:cs="Times New Roman"/>
        </w:rPr>
      </w:pPr>
      <w:r w:rsidRPr="00BE0AE5">
        <w:rPr>
          <w:rFonts w:cs="Times New Roman"/>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rsidR="00416B7C" w:rsidRPr="00BE0AE5" w:rsidRDefault="00416B7C" w:rsidP="00420AC6">
      <w:pPr>
        <w:pStyle w:val="a8"/>
        <w:spacing w:line="240" w:lineRule="auto"/>
        <w:rPr>
          <w:rFonts w:cs="Times New Roman"/>
        </w:rPr>
      </w:pPr>
      <w:r w:rsidRPr="00BE0AE5">
        <w:rPr>
          <w:rFonts w:cs="Times New Roman"/>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416B7C" w:rsidRPr="00BE0AE5" w:rsidRDefault="00416B7C" w:rsidP="00420AC6">
      <w:pPr>
        <w:pStyle w:val="a8"/>
        <w:spacing w:line="240" w:lineRule="auto"/>
        <w:rPr>
          <w:rFonts w:cs="Times New Roman"/>
        </w:rPr>
      </w:pPr>
      <w:r w:rsidRPr="00BE0AE5">
        <w:rPr>
          <w:rFonts w:cs="Times New Roman"/>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416B7C" w:rsidRPr="00BE0AE5" w:rsidRDefault="00416B7C" w:rsidP="00420AC6">
      <w:pPr>
        <w:pStyle w:val="5"/>
        <w:spacing w:before="0" w:line="240" w:lineRule="auto"/>
        <w:rPr>
          <w:rStyle w:val="a9"/>
          <w:rFonts w:cs="Times New Roman"/>
          <w:b/>
          <w:bCs/>
        </w:rPr>
      </w:pPr>
      <w:r w:rsidRPr="00BE0AE5">
        <w:rPr>
          <w:rStyle w:val="a9"/>
          <w:rFonts w:cs="Times New Roman"/>
          <w:b/>
          <w:bCs/>
        </w:rPr>
        <w:t>Управление</w:t>
      </w:r>
    </w:p>
    <w:p w:rsidR="00416B7C" w:rsidRPr="00BE0AE5" w:rsidRDefault="00416B7C" w:rsidP="00420AC6">
      <w:pPr>
        <w:pStyle w:val="a8"/>
        <w:spacing w:line="240" w:lineRule="auto"/>
        <w:rPr>
          <w:rFonts w:cs="Times New Roman"/>
        </w:rPr>
      </w:pPr>
      <w:r w:rsidRPr="00BE0AE5">
        <w:rPr>
          <w:rFonts w:cs="Times New Roman"/>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416B7C" w:rsidRPr="00BE0AE5" w:rsidRDefault="00416B7C" w:rsidP="00420AC6">
      <w:pPr>
        <w:pStyle w:val="a8"/>
        <w:spacing w:line="240" w:lineRule="auto"/>
        <w:rPr>
          <w:rFonts w:cs="Times New Roman"/>
          <w:spacing w:val="-2"/>
        </w:rPr>
      </w:pPr>
      <w:r w:rsidRPr="00BE0AE5">
        <w:rPr>
          <w:rFonts w:cs="Times New Roman"/>
          <w:spacing w:val="-2"/>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rsidR="00416B7C" w:rsidRPr="00BE0AE5" w:rsidRDefault="00416B7C" w:rsidP="00420AC6">
      <w:pPr>
        <w:pStyle w:val="41"/>
        <w:spacing w:before="0" w:after="0" w:line="240" w:lineRule="auto"/>
        <w:rPr>
          <w:rStyle w:val="a9"/>
          <w:rFonts w:cs="Times New Roman"/>
          <w:b/>
          <w:bCs w:val="0"/>
        </w:rPr>
      </w:pPr>
      <w:r w:rsidRPr="00BE0AE5">
        <w:rPr>
          <w:rStyle w:val="a9"/>
          <w:rFonts w:cs="Times New Roman"/>
          <w:b/>
          <w:bCs w:val="0"/>
        </w:rPr>
        <w:t>Информационные технологии</w:t>
      </w:r>
    </w:p>
    <w:p w:rsidR="00416B7C" w:rsidRPr="00BE0AE5" w:rsidRDefault="00416B7C" w:rsidP="00420AC6">
      <w:pPr>
        <w:pStyle w:val="5"/>
        <w:spacing w:before="0" w:line="240" w:lineRule="auto"/>
        <w:rPr>
          <w:rStyle w:val="a9"/>
          <w:rFonts w:cs="Times New Roman"/>
          <w:b/>
          <w:bCs/>
        </w:rPr>
      </w:pPr>
      <w:r w:rsidRPr="00BE0AE5">
        <w:rPr>
          <w:rStyle w:val="a9"/>
          <w:rFonts w:cs="Times New Roman"/>
          <w:b/>
          <w:bCs/>
        </w:rPr>
        <w:t>Электронные таблицы</w:t>
      </w:r>
    </w:p>
    <w:p w:rsidR="00416B7C" w:rsidRPr="00BE0AE5" w:rsidRDefault="00416B7C" w:rsidP="00420AC6">
      <w:pPr>
        <w:pStyle w:val="a8"/>
        <w:spacing w:line="240" w:lineRule="auto"/>
        <w:rPr>
          <w:rFonts w:cs="Times New Roman"/>
        </w:rPr>
      </w:pPr>
      <w:r w:rsidRPr="00BE0AE5">
        <w:rPr>
          <w:rFonts w:cs="Times New Roman"/>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416B7C" w:rsidRPr="00BE0AE5" w:rsidRDefault="00416B7C" w:rsidP="00420AC6">
      <w:pPr>
        <w:pStyle w:val="a8"/>
        <w:spacing w:line="240" w:lineRule="auto"/>
        <w:rPr>
          <w:rFonts w:cs="Times New Roman"/>
        </w:rPr>
      </w:pPr>
      <w:r w:rsidRPr="00BE0AE5">
        <w:rPr>
          <w:rFonts w:cs="Times New Roman"/>
        </w:rPr>
        <w:t xml:space="preserve">Преобразование формул при копировании. Относительная, абсолютная и смешанная адресация. </w:t>
      </w:r>
    </w:p>
    <w:p w:rsidR="00416B7C" w:rsidRPr="00BE0AE5" w:rsidRDefault="00416B7C" w:rsidP="00420AC6">
      <w:pPr>
        <w:pStyle w:val="a8"/>
        <w:spacing w:line="240" w:lineRule="auto"/>
        <w:rPr>
          <w:rFonts w:cs="Times New Roman"/>
        </w:rPr>
      </w:pPr>
      <w:r w:rsidRPr="00BE0AE5">
        <w:rPr>
          <w:rFonts w:cs="Times New Roman"/>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416B7C" w:rsidRPr="00BE0AE5" w:rsidRDefault="00416B7C" w:rsidP="00420AC6">
      <w:pPr>
        <w:pStyle w:val="5"/>
        <w:spacing w:before="0" w:line="240" w:lineRule="auto"/>
        <w:rPr>
          <w:rStyle w:val="a9"/>
          <w:rFonts w:cs="Times New Roman"/>
          <w:b/>
          <w:bCs/>
        </w:rPr>
      </w:pPr>
      <w:r w:rsidRPr="00BE0AE5">
        <w:rPr>
          <w:rStyle w:val="a9"/>
          <w:rFonts w:cs="Times New Roman"/>
          <w:b/>
          <w:bCs/>
        </w:rPr>
        <w:t>Информационные технологии в современном обществе</w:t>
      </w:r>
    </w:p>
    <w:p w:rsidR="00416B7C" w:rsidRPr="00BE0AE5" w:rsidRDefault="00416B7C" w:rsidP="00420AC6">
      <w:pPr>
        <w:pStyle w:val="a8"/>
        <w:spacing w:line="240" w:lineRule="auto"/>
        <w:rPr>
          <w:rFonts w:cs="Times New Roman"/>
        </w:rPr>
      </w:pPr>
      <w:r w:rsidRPr="00BE0AE5">
        <w:rPr>
          <w:rFonts w:cs="Times New Roman"/>
        </w:rPr>
        <w:t>Роль информационных технологий в развитии экономики мира, страны, региона. Открытые образовательные ресурсы.</w:t>
      </w:r>
    </w:p>
    <w:p w:rsidR="00416B7C" w:rsidRPr="00BE0AE5" w:rsidRDefault="00416B7C" w:rsidP="00420AC6">
      <w:pPr>
        <w:pStyle w:val="a8"/>
        <w:spacing w:line="240" w:lineRule="auto"/>
        <w:rPr>
          <w:rFonts w:cs="Times New Roman"/>
        </w:rPr>
      </w:pPr>
      <w:r w:rsidRPr="00BE0AE5">
        <w:rPr>
          <w:rFonts w:cs="Times New Roman"/>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416B7C" w:rsidRPr="00BE0AE5" w:rsidRDefault="00416B7C" w:rsidP="00420AC6">
      <w:pPr>
        <w:pStyle w:val="h1"/>
        <w:spacing w:before="0" w:after="0" w:line="240" w:lineRule="auto"/>
        <w:rPr>
          <w:rStyle w:val="a9"/>
          <w:rFonts w:cs="Times New Roman"/>
          <w:b/>
          <w:bCs/>
        </w:rPr>
      </w:pPr>
      <w:r w:rsidRPr="00BE0AE5">
        <w:rPr>
          <w:rStyle w:val="a9"/>
          <w:rFonts w:cs="Times New Roman"/>
          <w:b/>
          <w:bCs/>
        </w:rPr>
        <w:t>ПЛАНИРУЕМЫЕ РЕЗУЛЬТАТЫ ОСВОЕНИЯ</w:t>
      </w:r>
      <w:r w:rsidRPr="00BE0AE5">
        <w:rPr>
          <w:rStyle w:val="a9"/>
          <w:rFonts w:cs="Times New Roman"/>
          <w:b/>
          <w:bCs/>
        </w:rPr>
        <w:br/>
        <w:t>УЧЕБНОГО ПРЕДМЕТА «ИНФОРМАТИКА»</w:t>
      </w:r>
      <w:r w:rsidRPr="00BE0AE5">
        <w:rPr>
          <w:rStyle w:val="a9"/>
          <w:rFonts w:cs="Times New Roman"/>
          <w:b/>
          <w:bCs/>
        </w:rPr>
        <w:br/>
        <w:t>НА УРОВНЕ ОСНОВНОГО ОБЩЕГО ОБРАЗОВАНИЯ</w:t>
      </w:r>
    </w:p>
    <w:p w:rsidR="00416B7C" w:rsidRPr="00BE0AE5" w:rsidRDefault="00416B7C" w:rsidP="00420AC6">
      <w:pPr>
        <w:pStyle w:val="a8"/>
        <w:spacing w:line="240" w:lineRule="auto"/>
        <w:rPr>
          <w:rFonts w:cs="Times New Roman"/>
        </w:rPr>
      </w:pPr>
      <w:r w:rsidRPr="00BE0AE5">
        <w:rPr>
          <w:rFonts w:cs="Times New Roman"/>
        </w:rPr>
        <w:t>Изучение информатики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416B7C" w:rsidRPr="00BE0AE5" w:rsidRDefault="00416B7C" w:rsidP="00420AC6">
      <w:pPr>
        <w:pStyle w:val="23"/>
        <w:spacing w:before="0" w:after="0" w:line="240" w:lineRule="auto"/>
        <w:rPr>
          <w:rFonts w:cs="Times New Roman"/>
        </w:rPr>
      </w:pPr>
      <w:r w:rsidRPr="00BE0AE5">
        <w:rPr>
          <w:rFonts w:cs="Times New Roman"/>
        </w:rPr>
        <w:t>ЛИЧНОСТНЫЕ РЕЗУЛЬТАТЫ</w:t>
      </w:r>
    </w:p>
    <w:p w:rsidR="00416B7C" w:rsidRPr="00BE0AE5" w:rsidRDefault="00416B7C" w:rsidP="00420AC6">
      <w:pPr>
        <w:pStyle w:val="a8"/>
        <w:spacing w:line="240" w:lineRule="auto"/>
        <w:rPr>
          <w:rFonts w:cs="Times New Roman"/>
        </w:rPr>
      </w:pPr>
      <w:r w:rsidRPr="00BE0AE5">
        <w:rPr>
          <w:rFonts w:cs="Times New Roman"/>
        </w:rPr>
        <w:t>Личностные результаты имеют направленность на решение задач воспитания, развития и социализации обучающихся средствами предмета.</w:t>
      </w:r>
    </w:p>
    <w:p w:rsidR="00416B7C" w:rsidRPr="00BE0AE5" w:rsidRDefault="00416B7C" w:rsidP="00420AC6">
      <w:pPr>
        <w:pStyle w:val="a8"/>
        <w:spacing w:line="240" w:lineRule="auto"/>
        <w:rPr>
          <w:rStyle w:val="a9"/>
          <w:rFonts w:cs="Times New Roman"/>
        </w:rPr>
      </w:pPr>
      <w:r w:rsidRPr="00BE0AE5">
        <w:rPr>
          <w:rStyle w:val="ab"/>
          <w:rFonts w:cs="Times New Roman"/>
        </w:rPr>
        <w:t>Патриотическое воспитание</w:t>
      </w:r>
      <w:r w:rsidRPr="00BE0AE5">
        <w:rPr>
          <w:rStyle w:val="a9"/>
          <w:rFonts w:cs="Times New Roman"/>
        </w:rPr>
        <w:t>:</w:t>
      </w:r>
    </w:p>
    <w:p w:rsidR="00416B7C" w:rsidRPr="00BE0AE5" w:rsidRDefault="00416B7C" w:rsidP="00420AC6">
      <w:pPr>
        <w:pStyle w:val="a2"/>
        <w:spacing w:line="240" w:lineRule="auto"/>
        <w:rPr>
          <w:rFonts w:cs="Times New Roman"/>
        </w:rPr>
      </w:pPr>
      <w:r w:rsidRPr="00BE0AE5">
        <w:rPr>
          <w:rFonts w:cs="Times New Roman"/>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416B7C" w:rsidRPr="00BE0AE5" w:rsidRDefault="00416B7C" w:rsidP="00420AC6">
      <w:pPr>
        <w:pStyle w:val="a8"/>
        <w:spacing w:line="240" w:lineRule="auto"/>
        <w:rPr>
          <w:rStyle w:val="a9"/>
          <w:rFonts w:cs="Times New Roman"/>
        </w:rPr>
      </w:pPr>
      <w:r w:rsidRPr="00BE0AE5">
        <w:rPr>
          <w:rStyle w:val="ab"/>
          <w:rFonts w:cs="Times New Roman"/>
        </w:rPr>
        <w:t>Духовно-нравственное воспитание</w:t>
      </w:r>
      <w:r w:rsidRPr="00BE0AE5">
        <w:rPr>
          <w:rStyle w:val="a9"/>
          <w:rFonts w:cs="Times New Roman"/>
        </w:rPr>
        <w:t>:</w:t>
      </w:r>
    </w:p>
    <w:p w:rsidR="00416B7C" w:rsidRPr="00BE0AE5" w:rsidRDefault="00416B7C" w:rsidP="00420AC6">
      <w:pPr>
        <w:pStyle w:val="a2"/>
        <w:spacing w:line="240" w:lineRule="auto"/>
        <w:rPr>
          <w:rFonts w:cs="Times New Roman"/>
        </w:rPr>
      </w:pPr>
      <w:r w:rsidRPr="00BE0AE5">
        <w:rPr>
          <w:rFonts w:cs="Times New Roman"/>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rsidR="00416B7C" w:rsidRPr="00BE0AE5" w:rsidRDefault="00416B7C" w:rsidP="00420AC6">
      <w:pPr>
        <w:pStyle w:val="a8"/>
        <w:spacing w:line="240" w:lineRule="auto"/>
        <w:rPr>
          <w:rStyle w:val="a9"/>
          <w:rFonts w:cs="Times New Roman"/>
        </w:rPr>
      </w:pPr>
      <w:r w:rsidRPr="00BE0AE5">
        <w:rPr>
          <w:rStyle w:val="ab"/>
          <w:rFonts w:cs="Times New Roman"/>
        </w:rPr>
        <w:t>Гражданское воспитание</w:t>
      </w:r>
      <w:r w:rsidRPr="00BE0AE5">
        <w:rPr>
          <w:rStyle w:val="a9"/>
          <w:rFonts w:cs="Times New Roman"/>
        </w:rPr>
        <w:t>:</w:t>
      </w:r>
    </w:p>
    <w:p w:rsidR="00416B7C" w:rsidRPr="00BE0AE5" w:rsidRDefault="00416B7C" w:rsidP="00420AC6">
      <w:pPr>
        <w:pStyle w:val="a2"/>
        <w:spacing w:line="240" w:lineRule="auto"/>
        <w:rPr>
          <w:rFonts w:cs="Times New Roman"/>
        </w:rPr>
      </w:pPr>
      <w:r w:rsidRPr="00BE0AE5">
        <w:rPr>
          <w:rFonts w:cs="Times New Roman"/>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416B7C" w:rsidRPr="00BE0AE5" w:rsidRDefault="00416B7C" w:rsidP="00420AC6">
      <w:pPr>
        <w:pStyle w:val="a8"/>
        <w:keepNext/>
        <w:spacing w:line="240" w:lineRule="auto"/>
        <w:rPr>
          <w:rStyle w:val="a9"/>
          <w:rFonts w:cs="Times New Roman"/>
        </w:rPr>
      </w:pPr>
      <w:r w:rsidRPr="00BE0AE5">
        <w:rPr>
          <w:rStyle w:val="ab"/>
          <w:rFonts w:cs="Times New Roman"/>
        </w:rPr>
        <w:t>Ценности научного познания</w:t>
      </w:r>
      <w:r w:rsidRPr="00BE0AE5">
        <w:rPr>
          <w:rStyle w:val="a9"/>
          <w:rFonts w:cs="Times New Roman"/>
        </w:rPr>
        <w:t>:</w:t>
      </w:r>
    </w:p>
    <w:p w:rsidR="00416B7C" w:rsidRPr="00BE0AE5" w:rsidRDefault="00416B7C" w:rsidP="00420AC6">
      <w:pPr>
        <w:pStyle w:val="a2"/>
        <w:spacing w:line="240" w:lineRule="auto"/>
        <w:rPr>
          <w:rFonts w:cs="Times New Roman"/>
        </w:rPr>
      </w:pPr>
      <w:r w:rsidRPr="00BE0AE5">
        <w:rPr>
          <w:rFonts w:cs="Times New Roman"/>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416B7C" w:rsidRPr="00BE0AE5" w:rsidRDefault="00416B7C" w:rsidP="00420AC6">
      <w:pPr>
        <w:pStyle w:val="a2"/>
        <w:spacing w:line="240" w:lineRule="auto"/>
        <w:rPr>
          <w:rFonts w:cs="Times New Roman"/>
        </w:rPr>
      </w:pPr>
      <w:r w:rsidRPr="00BE0AE5">
        <w:rPr>
          <w:rFonts w:cs="Times New Roman"/>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416B7C" w:rsidRPr="00BE0AE5" w:rsidRDefault="00416B7C" w:rsidP="00420AC6">
      <w:pPr>
        <w:pStyle w:val="a2"/>
        <w:spacing w:line="240" w:lineRule="auto"/>
        <w:rPr>
          <w:rFonts w:cs="Times New Roman"/>
        </w:rPr>
      </w:pPr>
      <w:r w:rsidRPr="00BE0AE5">
        <w:rPr>
          <w:rFonts w:cs="Times New Roman"/>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16B7C" w:rsidRPr="00BE0AE5" w:rsidRDefault="00416B7C" w:rsidP="00420AC6">
      <w:pPr>
        <w:pStyle w:val="a2"/>
        <w:spacing w:line="240" w:lineRule="auto"/>
        <w:rPr>
          <w:rFonts w:cs="Times New Roman"/>
        </w:rPr>
      </w:pPr>
      <w:r w:rsidRPr="00BE0AE5">
        <w:rPr>
          <w:rFonts w:cs="Times New Roman"/>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416B7C" w:rsidRPr="00BE0AE5" w:rsidRDefault="00416B7C" w:rsidP="00420AC6">
      <w:pPr>
        <w:pStyle w:val="a8"/>
        <w:spacing w:line="240" w:lineRule="auto"/>
        <w:rPr>
          <w:rStyle w:val="a9"/>
          <w:rFonts w:cs="Times New Roman"/>
        </w:rPr>
      </w:pPr>
      <w:r w:rsidRPr="00BE0AE5">
        <w:rPr>
          <w:rStyle w:val="ab"/>
          <w:rFonts w:cs="Times New Roman"/>
        </w:rPr>
        <w:t>Формирование культуры здоровья</w:t>
      </w:r>
      <w:r w:rsidRPr="00BE0AE5">
        <w:rPr>
          <w:rStyle w:val="a9"/>
          <w:rFonts w:cs="Times New Roman"/>
        </w:rPr>
        <w:t>:</w:t>
      </w:r>
    </w:p>
    <w:p w:rsidR="00416B7C" w:rsidRPr="00BE0AE5" w:rsidRDefault="00416B7C" w:rsidP="00420AC6">
      <w:pPr>
        <w:pStyle w:val="a2"/>
        <w:spacing w:line="240" w:lineRule="auto"/>
        <w:rPr>
          <w:rFonts w:cs="Times New Roman"/>
        </w:rPr>
      </w:pPr>
      <w:r w:rsidRPr="00BE0AE5">
        <w:rPr>
          <w:rFonts w:cs="Times New Roman"/>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rsidR="00416B7C" w:rsidRPr="00BE0AE5" w:rsidRDefault="00416B7C" w:rsidP="00420AC6">
      <w:pPr>
        <w:pStyle w:val="a8"/>
        <w:spacing w:line="240" w:lineRule="auto"/>
        <w:rPr>
          <w:rStyle w:val="a9"/>
          <w:rFonts w:cs="Times New Roman"/>
        </w:rPr>
      </w:pPr>
      <w:r w:rsidRPr="00BE0AE5">
        <w:rPr>
          <w:rStyle w:val="ab"/>
          <w:rFonts w:cs="Times New Roman"/>
        </w:rPr>
        <w:t>Трудовое воспитание</w:t>
      </w:r>
      <w:r w:rsidRPr="00BE0AE5">
        <w:rPr>
          <w:rStyle w:val="a9"/>
          <w:rFonts w:cs="Times New Roman"/>
        </w:rPr>
        <w:t>:</w:t>
      </w:r>
    </w:p>
    <w:p w:rsidR="00416B7C" w:rsidRPr="00BE0AE5" w:rsidRDefault="00416B7C" w:rsidP="00420AC6">
      <w:pPr>
        <w:pStyle w:val="a2"/>
        <w:spacing w:line="240" w:lineRule="auto"/>
        <w:rPr>
          <w:rFonts w:cs="Times New Roman"/>
        </w:rPr>
      </w:pPr>
      <w:r w:rsidRPr="00BE0AE5">
        <w:rPr>
          <w:rFonts w:cs="Times New Roman"/>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416B7C" w:rsidRPr="00BE0AE5" w:rsidRDefault="00416B7C" w:rsidP="00420AC6">
      <w:pPr>
        <w:pStyle w:val="a2"/>
        <w:spacing w:line="240" w:lineRule="auto"/>
        <w:rPr>
          <w:rFonts w:cs="Times New Roman"/>
        </w:rPr>
      </w:pPr>
      <w:r w:rsidRPr="00BE0AE5">
        <w:rPr>
          <w:rFonts w:cs="Times New Roman"/>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16B7C" w:rsidRPr="00BE0AE5" w:rsidRDefault="00416B7C" w:rsidP="00420AC6">
      <w:pPr>
        <w:pStyle w:val="a8"/>
        <w:spacing w:line="240" w:lineRule="auto"/>
        <w:rPr>
          <w:rStyle w:val="a9"/>
          <w:rFonts w:cs="Times New Roman"/>
        </w:rPr>
      </w:pPr>
      <w:r w:rsidRPr="00BE0AE5">
        <w:rPr>
          <w:rStyle w:val="ab"/>
          <w:rFonts w:cs="Times New Roman"/>
        </w:rPr>
        <w:t>Экологическое воспитание</w:t>
      </w:r>
      <w:r w:rsidRPr="00BE0AE5">
        <w:rPr>
          <w:rStyle w:val="a9"/>
          <w:rFonts w:cs="Times New Roman"/>
        </w:rPr>
        <w:t>:</w:t>
      </w:r>
    </w:p>
    <w:p w:rsidR="00416B7C" w:rsidRPr="00BE0AE5" w:rsidRDefault="00416B7C" w:rsidP="00420AC6">
      <w:pPr>
        <w:pStyle w:val="a2"/>
        <w:spacing w:line="240" w:lineRule="auto"/>
        <w:rPr>
          <w:rFonts w:cs="Times New Roman"/>
        </w:rPr>
      </w:pPr>
      <w:r w:rsidRPr="00BE0AE5">
        <w:rPr>
          <w:rFonts w:cs="Times New Roman"/>
        </w:rPr>
        <w:t>осознание глобального характера экологических проблем и путей их решения, в том числе с учётом возможностей ИКТ.</w:t>
      </w:r>
    </w:p>
    <w:p w:rsidR="00416B7C" w:rsidRPr="00BE0AE5" w:rsidRDefault="00416B7C" w:rsidP="00420AC6">
      <w:pPr>
        <w:pStyle w:val="a8"/>
        <w:spacing w:line="240" w:lineRule="auto"/>
        <w:rPr>
          <w:rStyle w:val="a9"/>
          <w:rFonts w:cs="Times New Roman"/>
        </w:rPr>
      </w:pPr>
      <w:r w:rsidRPr="00BE0AE5">
        <w:rPr>
          <w:rStyle w:val="ab"/>
          <w:rFonts w:cs="Times New Roman"/>
        </w:rPr>
        <w:t>Адаптация обучающегося к изменяющимся условиям социальной среды</w:t>
      </w:r>
      <w:r w:rsidRPr="00BE0AE5">
        <w:rPr>
          <w:rStyle w:val="a9"/>
          <w:rFonts w:cs="Times New Roman"/>
        </w:rPr>
        <w:t>:</w:t>
      </w:r>
    </w:p>
    <w:p w:rsidR="00416B7C" w:rsidRPr="00BE0AE5" w:rsidRDefault="00416B7C" w:rsidP="00420AC6">
      <w:pPr>
        <w:pStyle w:val="a2"/>
        <w:spacing w:line="240" w:lineRule="auto"/>
        <w:rPr>
          <w:rFonts w:cs="Times New Roman"/>
        </w:rPr>
      </w:pPr>
      <w:r w:rsidRPr="00BE0AE5">
        <w:rPr>
          <w:rFonts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416B7C" w:rsidRPr="00BE0AE5" w:rsidRDefault="00416B7C" w:rsidP="00420AC6">
      <w:pPr>
        <w:pStyle w:val="23"/>
        <w:spacing w:before="0" w:after="0" w:line="240" w:lineRule="auto"/>
        <w:rPr>
          <w:rFonts w:cs="Times New Roman"/>
        </w:rPr>
      </w:pPr>
      <w:r w:rsidRPr="00BE0AE5">
        <w:rPr>
          <w:rFonts w:cs="Times New Roman"/>
        </w:rPr>
        <w:t>МЕТАПРЕДМЕТНЫЕ РЕЗУЛЬТАТЫ</w:t>
      </w:r>
    </w:p>
    <w:p w:rsidR="00416B7C" w:rsidRPr="00BE0AE5" w:rsidRDefault="00416B7C" w:rsidP="00420AC6">
      <w:pPr>
        <w:pStyle w:val="a8"/>
        <w:spacing w:line="240" w:lineRule="auto"/>
        <w:rPr>
          <w:rFonts w:cs="Times New Roman"/>
        </w:rPr>
      </w:pPr>
      <w:r w:rsidRPr="00BE0AE5">
        <w:rPr>
          <w:rFonts w:cs="Times New Roman"/>
        </w:rP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rsidR="00416B7C" w:rsidRPr="00BE0AE5" w:rsidRDefault="00416B7C" w:rsidP="00420AC6">
      <w:pPr>
        <w:pStyle w:val="41"/>
        <w:spacing w:before="0" w:after="0" w:line="240" w:lineRule="auto"/>
        <w:rPr>
          <w:rFonts w:cs="Times New Roman"/>
        </w:rPr>
      </w:pPr>
      <w:r w:rsidRPr="00BE0AE5">
        <w:rPr>
          <w:rFonts w:cs="Times New Roman"/>
        </w:rPr>
        <w:t>Универсальные познавательные действия</w:t>
      </w:r>
    </w:p>
    <w:p w:rsidR="00416B7C" w:rsidRPr="00BE0AE5" w:rsidRDefault="00416B7C" w:rsidP="00420AC6">
      <w:pPr>
        <w:pStyle w:val="a8"/>
        <w:spacing w:line="240" w:lineRule="auto"/>
        <w:rPr>
          <w:rStyle w:val="a9"/>
          <w:rFonts w:cs="Times New Roman"/>
        </w:rPr>
      </w:pPr>
      <w:r w:rsidRPr="00BE0AE5">
        <w:rPr>
          <w:rStyle w:val="ab"/>
          <w:rFonts w:cs="Times New Roman"/>
        </w:rPr>
        <w:t>Базовые логические действия</w:t>
      </w:r>
      <w:r w:rsidRPr="00BE0AE5">
        <w:rPr>
          <w:rStyle w:val="a9"/>
          <w:rFonts w:cs="Times New Roman"/>
        </w:rPr>
        <w:t>:</w:t>
      </w:r>
    </w:p>
    <w:p w:rsidR="00416B7C" w:rsidRPr="00BE0AE5" w:rsidRDefault="00416B7C" w:rsidP="00420AC6">
      <w:pPr>
        <w:pStyle w:val="a2"/>
        <w:spacing w:line="240" w:lineRule="auto"/>
        <w:rPr>
          <w:rFonts w:cs="Times New Roman"/>
        </w:rPr>
      </w:pPr>
      <w:r w:rsidRPr="00BE0AE5">
        <w:rPr>
          <w:rFonts w:cs="Times New Roman"/>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rsidR="00416B7C" w:rsidRPr="00BE0AE5" w:rsidRDefault="00416B7C" w:rsidP="00420AC6">
      <w:pPr>
        <w:pStyle w:val="a2"/>
        <w:spacing w:line="240" w:lineRule="auto"/>
        <w:rPr>
          <w:rFonts w:cs="Times New Roman"/>
        </w:rPr>
      </w:pPr>
      <w:r w:rsidRPr="00BE0AE5">
        <w:rPr>
          <w:rFonts w:cs="Times New Roman"/>
        </w:rPr>
        <w:t>умение создавать, применять и преобразовывать знаки и символы, модели и схемы для решения учебных и познавательных задач;</w:t>
      </w:r>
    </w:p>
    <w:p w:rsidR="00416B7C" w:rsidRPr="00BE0AE5" w:rsidRDefault="00416B7C" w:rsidP="00420AC6">
      <w:pPr>
        <w:pStyle w:val="a2"/>
        <w:spacing w:line="240" w:lineRule="auto"/>
        <w:rPr>
          <w:rFonts w:cs="Times New Roman"/>
        </w:rPr>
      </w:pPr>
      <w:r w:rsidRPr="00BE0AE5">
        <w:rPr>
          <w:rFonts w:cs="Times New Roman"/>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16B7C" w:rsidRPr="00BE0AE5" w:rsidRDefault="00416B7C" w:rsidP="00420AC6">
      <w:pPr>
        <w:pStyle w:val="a8"/>
        <w:spacing w:line="240" w:lineRule="auto"/>
        <w:rPr>
          <w:rStyle w:val="a9"/>
          <w:rFonts w:cs="Times New Roman"/>
        </w:rPr>
      </w:pPr>
      <w:r w:rsidRPr="00BE0AE5">
        <w:rPr>
          <w:rStyle w:val="ab"/>
          <w:rFonts w:cs="Times New Roman"/>
        </w:rPr>
        <w:t>Базовые исследовательские действия</w:t>
      </w:r>
      <w:r w:rsidRPr="00BE0AE5">
        <w:rPr>
          <w:rStyle w:val="a9"/>
          <w:rFonts w:cs="Times New Roman"/>
        </w:rPr>
        <w:t>:</w:t>
      </w:r>
    </w:p>
    <w:p w:rsidR="00416B7C" w:rsidRPr="00BE0AE5" w:rsidRDefault="00416B7C" w:rsidP="00420AC6">
      <w:pPr>
        <w:pStyle w:val="a2"/>
        <w:spacing w:line="240" w:lineRule="auto"/>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16B7C" w:rsidRPr="00BE0AE5" w:rsidRDefault="00416B7C" w:rsidP="00420AC6">
      <w:pPr>
        <w:pStyle w:val="a2"/>
        <w:spacing w:line="240" w:lineRule="auto"/>
        <w:rPr>
          <w:rFonts w:cs="Times New Roman"/>
        </w:rPr>
      </w:pPr>
      <w:r w:rsidRPr="00BE0AE5">
        <w:rPr>
          <w:rFonts w:cs="Times New Roman"/>
        </w:rPr>
        <w:t>оценивать на применимость и достоверность информацию, полученную в ходе исследования;</w:t>
      </w:r>
    </w:p>
    <w:p w:rsidR="00416B7C" w:rsidRPr="00BE0AE5" w:rsidRDefault="00416B7C" w:rsidP="00420AC6">
      <w:pPr>
        <w:pStyle w:val="a2"/>
        <w:spacing w:line="240" w:lineRule="auto"/>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416B7C" w:rsidRPr="00BE0AE5" w:rsidRDefault="00416B7C" w:rsidP="00420AC6">
      <w:pPr>
        <w:pStyle w:val="a8"/>
        <w:spacing w:line="240" w:lineRule="auto"/>
        <w:rPr>
          <w:rStyle w:val="a9"/>
          <w:rFonts w:cs="Times New Roman"/>
        </w:rPr>
      </w:pPr>
      <w:r w:rsidRPr="00BE0AE5">
        <w:rPr>
          <w:rStyle w:val="ab"/>
          <w:rFonts w:cs="Times New Roman"/>
        </w:rPr>
        <w:t>Работа с информацией</w:t>
      </w:r>
      <w:r w:rsidRPr="00BE0AE5">
        <w:rPr>
          <w:rStyle w:val="a9"/>
          <w:rFonts w:cs="Times New Roman"/>
        </w:rPr>
        <w:t>:</w:t>
      </w:r>
    </w:p>
    <w:p w:rsidR="00416B7C" w:rsidRPr="00BE0AE5" w:rsidRDefault="00416B7C" w:rsidP="00420AC6">
      <w:pPr>
        <w:pStyle w:val="a2"/>
        <w:spacing w:line="240" w:lineRule="auto"/>
        <w:rPr>
          <w:rFonts w:cs="Times New Roman"/>
        </w:rPr>
      </w:pPr>
      <w:r w:rsidRPr="00BE0AE5">
        <w:rPr>
          <w:rFonts w:cs="Times New Roman"/>
        </w:rPr>
        <w:t>выявлять дефицит информации, данных, необходимых для решения поставленной задачи;</w:t>
      </w:r>
    </w:p>
    <w:p w:rsidR="00416B7C" w:rsidRPr="00BE0AE5" w:rsidRDefault="00416B7C" w:rsidP="00420AC6">
      <w:pPr>
        <w:pStyle w:val="a2"/>
        <w:spacing w:line="240" w:lineRule="auto"/>
        <w:rPr>
          <w:rFonts w:cs="Times New Roman"/>
        </w:rPr>
      </w:pPr>
      <w:r w:rsidRPr="00BE0AE5">
        <w:rPr>
          <w:rFonts w:cs="Times New Roman"/>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16B7C" w:rsidRPr="00BE0AE5" w:rsidRDefault="00416B7C" w:rsidP="00420AC6">
      <w:pPr>
        <w:pStyle w:val="a2"/>
        <w:spacing w:line="240" w:lineRule="auto"/>
        <w:rPr>
          <w:rFonts w:cs="Times New Roman"/>
        </w:rPr>
      </w:pPr>
      <w:r w:rsidRPr="00BE0AE5">
        <w:rPr>
          <w:rFonts w:cs="Times New Roman"/>
        </w:rPr>
        <w:t>выбирать, анализировать, систематизировать и интерпретировать информацию различных видов и форм представления;</w:t>
      </w:r>
    </w:p>
    <w:p w:rsidR="00416B7C" w:rsidRPr="00BE0AE5" w:rsidRDefault="00416B7C" w:rsidP="00420AC6">
      <w:pPr>
        <w:pStyle w:val="a2"/>
        <w:spacing w:line="240" w:lineRule="auto"/>
        <w:rPr>
          <w:rFonts w:cs="Times New Roman"/>
        </w:rPr>
      </w:pPr>
      <w:r w:rsidRPr="00BE0AE5">
        <w:rPr>
          <w:rFonts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16B7C" w:rsidRPr="00BE0AE5" w:rsidRDefault="00416B7C" w:rsidP="00420AC6">
      <w:pPr>
        <w:pStyle w:val="a2"/>
        <w:spacing w:line="240" w:lineRule="auto"/>
        <w:rPr>
          <w:rFonts w:cs="Times New Roman"/>
          <w:spacing w:val="-1"/>
        </w:rPr>
      </w:pPr>
      <w:r w:rsidRPr="00BE0AE5">
        <w:rPr>
          <w:rFonts w:cs="Times New Roman"/>
          <w:spacing w:val="-1"/>
        </w:rPr>
        <w:t>оценивать надёжность информации по критериям, предложенным учителем или сформулированным самостоятельно;</w:t>
      </w:r>
    </w:p>
    <w:p w:rsidR="00416B7C" w:rsidRPr="00BE0AE5" w:rsidRDefault="00416B7C" w:rsidP="00420AC6">
      <w:pPr>
        <w:pStyle w:val="a2"/>
        <w:spacing w:line="240" w:lineRule="auto"/>
        <w:rPr>
          <w:rFonts w:cs="Times New Roman"/>
          <w:spacing w:val="-1"/>
        </w:rPr>
      </w:pPr>
      <w:r w:rsidRPr="00BE0AE5">
        <w:rPr>
          <w:rFonts w:cs="Times New Roman"/>
          <w:spacing w:val="-1"/>
        </w:rPr>
        <w:t>эффективно запоминать и систематизировать информацию.</w:t>
      </w:r>
    </w:p>
    <w:p w:rsidR="00416B7C" w:rsidRPr="00BE0AE5" w:rsidRDefault="00416B7C" w:rsidP="00420AC6">
      <w:pPr>
        <w:pStyle w:val="41"/>
        <w:spacing w:before="0" w:after="0" w:line="240" w:lineRule="auto"/>
        <w:rPr>
          <w:rFonts w:cs="Times New Roman"/>
        </w:rPr>
      </w:pPr>
      <w:r w:rsidRPr="00BE0AE5">
        <w:rPr>
          <w:rFonts w:cs="Times New Roman"/>
        </w:rPr>
        <w:t>Универсальные коммуникативные действия</w:t>
      </w:r>
    </w:p>
    <w:p w:rsidR="00416B7C" w:rsidRPr="00BE0AE5" w:rsidRDefault="00416B7C" w:rsidP="00420AC6">
      <w:pPr>
        <w:pStyle w:val="a8"/>
        <w:spacing w:line="240" w:lineRule="auto"/>
        <w:rPr>
          <w:rStyle w:val="a9"/>
          <w:rFonts w:cs="Times New Roman"/>
        </w:rPr>
      </w:pPr>
      <w:r w:rsidRPr="00BE0AE5">
        <w:rPr>
          <w:rStyle w:val="ab"/>
          <w:rFonts w:cs="Times New Roman"/>
        </w:rPr>
        <w:t>Общение</w:t>
      </w:r>
      <w:r w:rsidRPr="00BE0AE5">
        <w:rPr>
          <w:rStyle w:val="a9"/>
          <w:rFonts w:cs="Times New Roman"/>
        </w:rPr>
        <w:t>:</w:t>
      </w:r>
    </w:p>
    <w:p w:rsidR="00416B7C" w:rsidRPr="00BE0AE5" w:rsidRDefault="00416B7C" w:rsidP="00420AC6">
      <w:pPr>
        <w:pStyle w:val="a2"/>
        <w:spacing w:line="240" w:lineRule="auto"/>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rsidR="00416B7C" w:rsidRPr="00BE0AE5" w:rsidRDefault="00416B7C" w:rsidP="00420AC6">
      <w:pPr>
        <w:pStyle w:val="a2"/>
        <w:spacing w:line="240" w:lineRule="auto"/>
        <w:rPr>
          <w:rFonts w:cs="Times New Roman"/>
        </w:rPr>
      </w:pPr>
      <w:r w:rsidRPr="00BE0AE5">
        <w:rPr>
          <w:rFonts w:cs="Times New Roman"/>
        </w:rPr>
        <w:t>публично представлять результаты выполненного опыта (эксперимента, исследования, проекта);</w:t>
      </w:r>
    </w:p>
    <w:p w:rsidR="00416B7C" w:rsidRPr="00BE0AE5" w:rsidRDefault="00416B7C" w:rsidP="00420AC6">
      <w:pPr>
        <w:pStyle w:val="a2"/>
        <w:spacing w:line="240" w:lineRule="auto"/>
        <w:rPr>
          <w:rFonts w:cs="Times New Roman"/>
        </w:rPr>
      </w:pPr>
      <w:r w:rsidRPr="00BE0AE5">
        <w:rPr>
          <w:rFonts w:cs="Times New Roman"/>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16B7C" w:rsidRPr="00BE0AE5" w:rsidRDefault="00416B7C" w:rsidP="00420AC6">
      <w:pPr>
        <w:pStyle w:val="a8"/>
        <w:spacing w:line="240" w:lineRule="auto"/>
        <w:rPr>
          <w:rStyle w:val="a9"/>
          <w:rFonts w:cs="Times New Roman"/>
        </w:rPr>
      </w:pPr>
      <w:r w:rsidRPr="00BE0AE5">
        <w:rPr>
          <w:rStyle w:val="ab"/>
          <w:rFonts w:cs="Times New Roman"/>
        </w:rPr>
        <w:t xml:space="preserve">Совместная деятельность </w:t>
      </w:r>
      <w:r w:rsidRPr="00BE0AE5">
        <w:rPr>
          <w:rStyle w:val="a9"/>
          <w:rFonts w:cs="Times New Roman"/>
        </w:rPr>
        <w:t>(</w:t>
      </w:r>
      <w:r w:rsidRPr="00BE0AE5">
        <w:rPr>
          <w:rStyle w:val="ab"/>
          <w:rFonts w:cs="Times New Roman"/>
        </w:rPr>
        <w:t>сотрудничество</w:t>
      </w:r>
      <w:r w:rsidRPr="00BE0AE5">
        <w:rPr>
          <w:rStyle w:val="a9"/>
          <w:rFonts w:cs="Times New Roman"/>
        </w:rPr>
        <w:t>):</w:t>
      </w:r>
    </w:p>
    <w:p w:rsidR="00416B7C" w:rsidRPr="00BE0AE5" w:rsidRDefault="00416B7C" w:rsidP="00420AC6">
      <w:pPr>
        <w:pStyle w:val="a2"/>
        <w:spacing w:line="240" w:lineRule="auto"/>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416B7C" w:rsidRPr="00BE0AE5" w:rsidRDefault="00416B7C" w:rsidP="00420AC6">
      <w:pPr>
        <w:pStyle w:val="a2"/>
        <w:spacing w:line="240" w:lineRule="auto"/>
        <w:rPr>
          <w:rFonts w:cs="Times New Roman"/>
        </w:rPr>
      </w:pPr>
      <w:r w:rsidRPr="00BE0AE5">
        <w:rPr>
          <w:rFonts w:cs="Times New Roman"/>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416B7C" w:rsidRPr="00BE0AE5" w:rsidRDefault="00416B7C" w:rsidP="00420AC6">
      <w:pPr>
        <w:pStyle w:val="a2"/>
        <w:spacing w:line="240" w:lineRule="auto"/>
        <w:rPr>
          <w:rFonts w:cs="Times New Roman"/>
        </w:rPr>
      </w:pPr>
      <w:r w:rsidRPr="00BE0AE5">
        <w:rPr>
          <w:rFonts w:cs="Times New Roman"/>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416B7C" w:rsidRPr="00BE0AE5" w:rsidRDefault="00416B7C" w:rsidP="00420AC6">
      <w:pPr>
        <w:pStyle w:val="a2"/>
        <w:spacing w:line="240" w:lineRule="auto"/>
        <w:rPr>
          <w:rFonts w:cs="Times New Roman"/>
        </w:rPr>
      </w:pPr>
      <w:r w:rsidRPr="00BE0AE5">
        <w:rPr>
          <w:rFonts w:cs="Times New Roman"/>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416B7C" w:rsidRPr="00BE0AE5" w:rsidRDefault="00416B7C" w:rsidP="00420AC6">
      <w:pPr>
        <w:pStyle w:val="a2"/>
        <w:spacing w:line="240" w:lineRule="auto"/>
        <w:rPr>
          <w:rFonts w:cs="Times New Roman"/>
        </w:rPr>
      </w:pPr>
      <w:r w:rsidRPr="00BE0AE5">
        <w:rPr>
          <w:rFonts w:cs="Times New Roman"/>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16B7C" w:rsidRPr="00BE0AE5" w:rsidRDefault="00416B7C" w:rsidP="00420AC6">
      <w:pPr>
        <w:pStyle w:val="41"/>
        <w:spacing w:before="0" w:after="0" w:line="240" w:lineRule="auto"/>
        <w:rPr>
          <w:rFonts w:cs="Times New Roman"/>
        </w:rPr>
      </w:pPr>
      <w:r w:rsidRPr="00BE0AE5">
        <w:rPr>
          <w:rFonts w:cs="Times New Roman"/>
        </w:rPr>
        <w:t>Универсальные регулятивные действия</w:t>
      </w:r>
    </w:p>
    <w:p w:rsidR="00416B7C" w:rsidRPr="00BE0AE5" w:rsidRDefault="00416B7C" w:rsidP="00420AC6">
      <w:pPr>
        <w:pStyle w:val="a8"/>
        <w:spacing w:line="240" w:lineRule="auto"/>
        <w:rPr>
          <w:rStyle w:val="a9"/>
          <w:rFonts w:cs="Times New Roman"/>
        </w:rPr>
      </w:pPr>
      <w:r w:rsidRPr="00BE0AE5">
        <w:rPr>
          <w:rStyle w:val="ab"/>
          <w:rFonts w:cs="Times New Roman"/>
        </w:rPr>
        <w:t>Самоорганизация</w:t>
      </w:r>
      <w:r w:rsidRPr="00BE0AE5">
        <w:rPr>
          <w:rStyle w:val="a9"/>
          <w:rFonts w:cs="Times New Roman"/>
        </w:rPr>
        <w:t>:</w:t>
      </w:r>
    </w:p>
    <w:p w:rsidR="00416B7C" w:rsidRPr="00BE0AE5" w:rsidRDefault="00416B7C" w:rsidP="00420AC6">
      <w:pPr>
        <w:pStyle w:val="a2"/>
        <w:spacing w:line="240" w:lineRule="auto"/>
        <w:rPr>
          <w:rFonts w:cs="Times New Roman"/>
        </w:rPr>
      </w:pPr>
      <w:r w:rsidRPr="00BE0AE5">
        <w:rPr>
          <w:rFonts w:cs="Times New Roman"/>
        </w:rPr>
        <w:t>выявлять в жизненных и учебных ситуациях проблемы, требующие решения;</w:t>
      </w:r>
    </w:p>
    <w:p w:rsidR="00416B7C" w:rsidRPr="00BE0AE5" w:rsidRDefault="00416B7C" w:rsidP="00420AC6">
      <w:pPr>
        <w:pStyle w:val="a2"/>
        <w:spacing w:line="240" w:lineRule="auto"/>
        <w:rPr>
          <w:rFonts w:cs="Times New Roman"/>
        </w:rPr>
      </w:pPr>
      <w:r w:rsidRPr="00BE0AE5">
        <w:rPr>
          <w:rFonts w:cs="Times New Roman"/>
        </w:rPr>
        <w:t>ориентироваться в различных подходах к принятию решений (индивидуальное принятие решений, принятие решений в группе);</w:t>
      </w:r>
    </w:p>
    <w:p w:rsidR="00416B7C" w:rsidRPr="00BE0AE5" w:rsidRDefault="00416B7C" w:rsidP="00420AC6">
      <w:pPr>
        <w:pStyle w:val="a2"/>
        <w:spacing w:line="240" w:lineRule="auto"/>
        <w:rPr>
          <w:rFonts w:cs="Times New Roman"/>
          <w:spacing w:val="2"/>
        </w:rPr>
      </w:pPr>
      <w:r w:rsidRPr="00BE0AE5">
        <w:rPr>
          <w:rFonts w:cs="Times New Roman"/>
          <w:spacing w:val="2"/>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16B7C" w:rsidRPr="00BE0AE5" w:rsidRDefault="00416B7C" w:rsidP="00420AC6">
      <w:pPr>
        <w:pStyle w:val="a2"/>
        <w:spacing w:line="240" w:lineRule="auto"/>
        <w:rPr>
          <w:rFonts w:cs="Times New Roman"/>
        </w:rPr>
      </w:pPr>
      <w:r w:rsidRPr="00BE0AE5">
        <w:rPr>
          <w:rFonts w:cs="Times New Roman"/>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16B7C" w:rsidRPr="00BE0AE5" w:rsidRDefault="00416B7C" w:rsidP="00420AC6">
      <w:pPr>
        <w:pStyle w:val="a2"/>
        <w:spacing w:line="240" w:lineRule="auto"/>
        <w:rPr>
          <w:rFonts w:cs="Times New Roman"/>
        </w:rPr>
      </w:pPr>
      <w:r w:rsidRPr="00BE0AE5">
        <w:rPr>
          <w:rFonts w:cs="Times New Roman"/>
        </w:rPr>
        <w:t>делать выбор в условиях противоречивой информации и брать ответственность за решение.</w:t>
      </w:r>
    </w:p>
    <w:p w:rsidR="00416B7C" w:rsidRPr="00BE0AE5" w:rsidRDefault="00416B7C" w:rsidP="00420AC6">
      <w:pPr>
        <w:pStyle w:val="a8"/>
        <w:spacing w:line="240" w:lineRule="auto"/>
        <w:rPr>
          <w:rStyle w:val="a9"/>
          <w:rFonts w:cs="Times New Roman"/>
        </w:rPr>
      </w:pPr>
      <w:r w:rsidRPr="00BE0AE5">
        <w:rPr>
          <w:rStyle w:val="ab"/>
          <w:rFonts w:cs="Times New Roman"/>
        </w:rPr>
        <w:t xml:space="preserve">Самоконтроль </w:t>
      </w:r>
      <w:r w:rsidRPr="00BE0AE5">
        <w:rPr>
          <w:rStyle w:val="a9"/>
          <w:rFonts w:cs="Times New Roman"/>
        </w:rPr>
        <w:t>(</w:t>
      </w:r>
      <w:r w:rsidRPr="00BE0AE5">
        <w:rPr>
          <w:rStyle w:val="ab"/>
          <w:rFonts w:cs="Times New Roman"/>
        </w:rPr>
        <w:t>рефлексия</w:t>
      </w:r>
      <w:r w:rsidRPr="00BE0AE5">
        <w:rPr>
          <w:rStyle w:val="a9"/>
          <w:rFonts w:cs="Times New Roman"/>
        </w:rPr>
        <w:t>):</w:t>
      </w:r>
    </w:p>
    <w:p w:rsidR="00416B7C" w:rsidRPr="00BE0AE5" w:rsidRDefault="00416B7C" w:rsidP="00420AC6">
      <w:pPr>
        <w:pStyle w:val="a2"/>
        <w:spacing w:line="240" w:lineRule="auto"/>
        <w:rPr>
          <w:rFonts w:cs="Times New Roman"/>
        </w:rPr>
      </w:pPr>
      <w:r w:rsidRPr="00BE0AE5">
        <w:rPr>
          <w:rFonts w:cs="Times New Roman"/>
        </w:rPr>
        <w:t>владеть способами самоконтроля, самомотивации и рефлексии;</w:t>
      </w:r>
    </w:p>
    <w:p w:rsidR="00416B7C" w:rsidRPr="00BE0AE5" w:rsidRDefault="00416B7C" w:rsidP="00420AC6">
      <w:pPr>
        <w:pStyle w:val="a2"/>
        <w:spacing w:line="240" w:lineRule="auto"/>
        <w:rPr>
          <w:rFonts w:cs="Times New Roman"/>
        </w:rPr>
      </w:pPr>
      <w:r w:rsidRPr="00BE0AE5">
        <w:rPr>
          <w:rFonts w:cs="Times New Roman"/>
        </w:rPr>
        <w:t>давать адекватную оценку ситуации и предлагать план её изменения;</w:t>
      </w:r>
    </w:p>
    <w:p w:rsidR="00416B7C" w:rsidRPr="00BE0AE5" w:rsidRDefault="00416B7C" w:rsidP="00420AC6">
      <w:pPr>
        <w:pStyle w:val="a2"/>
        <w:spacing w:line="240" w:lineRule="auto"/>
        <w:rPr>
          <w:rFonts w:cs="Times New Roman"/>
        </w:rPr>
      </w:pPr>
      <w:r w:rsidRPr="00BE0AE5">
        <w:rPr>
          <w:rFonts w:cs="Times New Roman"/>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16B7C" w:rsidRPr="00BE0AE5" w:rsidRDefault="00416B7C" w:rsidP="00420AC6">
      <w:pPr>
        <w:pStyle w:val="a2"/>
        <w:spacing w:line="240" w:lineRule="auto"/>
        <w:rPr>
          <w:rFonts w:cs="Times New Roman"/>
        </w:rPr>
      </w:pPr>
      <w:r w:rsidRPr="00BE0AE5">
        <w:rPr>
          <w:rFonts w:cs="Times New Roman"/>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416B7C" w:rsidRPr="00BE0AE5" w:rsidRDefault="00416B7C" w:rsidP="00420AC6">
      <w:pPr>
        <w:pStyle w:val="a2"/>
        <w:spacing w:line="240" w:lineRule="auto"/>
        <w:rPr>
          <w:rFonts w:cs="Times New Roman"/>
        </w:rPr>
      </w:pPr>
      <w:r w:rsidRPr="00BE0AE5">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rsidR="00416B7C" w:rsidRPr="00BE0AE5" w:rsidRDefault="00416B7C" w:rsidP="00420AC6">
      <w:pPr>
        <w:pStyle w:val="a2"/>
        <w:spacing w:line="240" w:lineRule="auto"/>
        <w:rPr>
          <w:rFonts w:cs="Times New Roman"/>
        </w:rPr>
      </w:pPr>
      <w:r w:rsidRPr="00BE0AE5">
        <w:rPr>
          <w:rFonts w:cs="Times New Roman"/>
        </w:rPr>
        <w:t>оценивать соответствие результата цели и условиям.</w:t>
      </w:r>
    </w:p>
    <w:p w:rsidR="00416B7C" w:rsidRPr="00BE0AE5" w:rsidRDefault="00416B7C" w:rsidP="00420AC6">
      <w:pPr>
        <w:pStyle w:val="a8"/>
        <w:spacing w:line="240" w:lineRule="auto"/>
        <w:rPr>
          <w:rStyle w:val="a9"/>
          <w:rFonts w:cs="Times New Roman"/>
        </w:rPr>
      </w:pPr>
      <w:r w:rsidRPr="00BE0AE5">
        <w:rPr>
          <w:rStyle w:val="ab"/>
          <w:rFonts w:cs="Times New Roman"/>
        </w:rPr>
        <w:t>Эмоциональный интеллект</w:t>
      </w:r>
      <w:r w:rsidRPr="00BE0AE5">
        <w:rPr>
          <w:rStyle w:val="a9"/>
          <w:rFonts w:cs="Times New Roman"/>
        </w:rPr>
        <w:t>:</w:t>
      </w:r>
    </w:p>
    <w:p w:rsidR="00416B7C" w:rsidRPr="00BE0AE5" w:rsidRDefault="00416B7C" w:rsidP="00420AC6">
      <w:pPr>
        <w:pStyle w:val="a2"/>
        <w:spacing w:line="240" w:lineRule="auto"/>
        <w:rPr>
          <w:rFonts w:cs="Times New Roman"/>
        </w:rPr>
      </w:pPr>
      <w:r w:rsidRPr="00BE0AE5">
        <w:rPr>
          <w:rFonts w:cs="Times New Roman"/>
        </w:rPr>
        <w:t>ставить себя на место другого человека, понимать мотивы и намерения другого.</w:t>
      </w:r>
    </w:p>
    <w:p w:rsidR="00416B7C" w:rsidRPr="00BE0AE5" w:rsidRDefault="00416B7C" w:rsidP="00420AC6">
      <w:pPr>
        <w:pStyle w:val="a8"/>
        <w:spacing w:line="240" w:lineRule="auto"/>
        <w:rPr>
          <w:rStyle w:val="a9"/>
          <w:rFonts w:cs="Times New Roman"/>
        </w:rPr>
      </w:pPr>
      <w:r w:rsidRPr="00BE0AE5">
        <w:rPr>
          <w:rStyle w:val="ab"/>
          <w:rFonts w:cs="Times New Roman"/>
        </w:rPr>
        <w:t>Принятие себя и других</w:t>
      </w:r>
      <w:r w:rsidRPr="00BE0AE5">
        <w:rPr>
          <w:rStyle w:val="a9"/>
          <w:rFonts w:cs="Times New Roman"/>
        </w:rPr>
        <w:t>:</w:t>
      </w:r>
    </w:p>
    <w:p w:rsidR="00416B7C" w:rsidRPr="00BE0AE5" w:rsidRDefault="00416B7C" w:rsidP="00420AC6">
      <w:pPr>
        <w:pStyle w:val="a2"/>
        <w:spacing w:line="240" w:lineRule="auto"/>
        <w:rPr>
          <w:rFonts w:cs="Times New Roman"/>
        </w:rPr>
      </w:pPr>
      <w:r w:rsidRPr="00BE0AE5">
        <w:rPr>
          <w:rFonts w:cs="Times New Roman"/>
        </w:rPr>
        <w:t>осознавать невозможность контролировать всё вокруг даже в условиях открытого доступа к любым объёмам информации.</w:t>
      </w:r>
    </w:p>
    <w:p w:rsidR="00416B7C" w:rsidRPr="00BE0AE5" w:rsidRDefault="00416B7C" w:rsidP="00420AC6">
      <w:pPr>
        <w:pStyle w:val="23"/>
        <w:spacing w:before="0" w:after="0" w:line="240" w:lineRule="auto"/>
        <w:rPr>
          <w:rFonts w:cs="Times New Roman"/>
        </w:rPr>
      </w:pPr>
      <w:r w:rsidRPr="00BE0AE5">
        <w:rPr>
          <w:rFonts w:cs="Times New Roman"/>
        </w:rPr>
        <w:t>ПРЕДМЕТНЫЕ РЕЗУЛЬТАТЫ</w:t>
      </w:r>
    </w:p>
    <w:p w:rsidR="00416B7C" w:rsidRPr="00BE0AE5" w:rsidRDefault="00416B7C" w:rsidP="00420AC6">
      <w:pPr>
        <w:pStyle w:val="31"/>
        <w:spacing w:before="0" w:after="0" w:line="240" w:lineRule="auto"/>
        <w:rPr>
          <w:rFonts w:cs="Times New Roman"/>
        </w:rPr>
      </w:pPr>
      <w:r w:rsidRPr="00BE0AE5">
        <w:rPr>
          <w:rFonts w:cs="Times New Roman"/>
        </w:rPr>
        <w:t>7 класс</w:t>
      </w:r>
    </w:p>
    <w:p w:rsidR="00416B7C" w:rsidRPr="00BE0AE5" w:rsidRDefault="00416B7C" w:rsidP="00420AC6">
      <w:pPr>
        <w:pStyle w:val="a8"/>
        <w:spacing w:line="240" w:lineRule="auto"/>
        <w:rPr>
          <w:rFonts w:cs="Times New Roman"/>
        </w:rPr>
      </w:pPr>
      <w:r w:rsidRPr="00BE0AE5">
        <w:rPr>
          <w:rFonts w:cs="Times New Roman"/>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416B7C" w:rsidRPr="00BE0AE5" w:rsidRDefault="00416B7C" w:rsidP="00420AC6">
      <w:pPr>
        <w:pStyle w:val="a2"/>
        <w:spacing w:line="240" w:lineRule="auto"/>
        <w:rPr>
          <w:rFonts w:cs="Times New Roman"/>
        </w:rPr>
      </w:pPr>
      <w:r w:rsidRPr="00BE0AE5">
        <w:rPr>
          <w:rFonts w:cs="Times New Roman"/>
        </w:rPr>
        <w:t>пояснять на примерах смысл понятий «информация», «информационный процесс», «обработка информации», «хранение информации», «передача информации»;</w:t>
      </w:r>
    </w:p>
    <w:p w:rsidR="00416B7C" w:rsidRPr="00BE0AE5" w:rsidRDefault="00416B7C" w:rsidP="00420AC6">
      <w:pPr>
        <w:pStyle w:val="a2"/>
        <w:spacing w:line="240" w:lineRule="auto"/>
        <w:rPr>
          <w:rFonts w:cs="Times New Roman"/>
        </w:rPr>
      </w:pPr>
      <w:r w:rsidRPr="00BE0AE5">
        <w:rPr>
          <w:rFonts w:cs="Times New Roman"/>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416B7C" w:rsidRPr="00BE0AE5" w:rsidRDefault="00416B7C" w:rsidP="00420AC6">
      <w:pPr>
        <w:pStyle w:val="a2"/>
        <w:spacing w:line="240" w:lineRule="auto"/>
        <w:rPr>
          <w:rFonts w:cs="Times New Roman"/>
        </w:rPr>
      </w:pPr>
      <w:r w:rsidRPr="00BE0AE5">
        <w:rPr>
          <w:rFonts w:cs="Times New Roman"/>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416B7C" w:rsidRPr="00BE0AE5" w:rsidRDefault="00416B7C" w:rsidP="00420AC6">
      <w:pPr>
        <w:pStyle w:val="a2"/>
        <w:spacing w:line="240" w:lineRule="auto"/>
        <w:rPr>
          <w:rFonts w:cs="Times New Roman"/>
        </w:rPr>
      </w:pPr>
      <w:r w:rsidRPr="00BE0AE5">
        <w:rPr>
          <w:rFonts w:cs="Times New Roman"/>
        </w:rPr>
        <w:t>оценивать и сравнивать размеры текстовых, графических, звуковых файлов и видеофайлов;</w:t>
      </w:r>
    </w:p>
    <w:p w:rsidR="00416B7C" w:rsidRPr="00BE0AE5" w:rsidRDefault="00416B7C" w:rsidP="00420AC6">
      <w:pPr>
        <w:pStyle w:val="a2"/>
        <w:spacing w:line="240" w:lineRule="auto"/>
        <w:rPr>
          <w:rFonts w:cs="Times New Roman"/>
        </w:rPr>
      </w:pPr>
      <w:r w:rsidRPr="00BE0AE5">
        <w:rPr>
          <w:rFonts w:cs="Times New Roman"/>
        </w:rPr>
        <w:t>приводить примеры современных устройств хранения и передачи информации, сравнивать их количественные характеристики;</w:t>
      </w:r>
    </w:p>
    <w:p w:rsidR="00416B7C" w:rsidRPr="00BE0AE5" w:rsidRDefault="00416B7C" w:rsidP="00420AC6">
      <w:pPr>
        <w:pStyle w:val="a2"/>
        <w:spacing w:line="240" w:lineRule="auto"/>
        <w:rPr>
          <w:rFonts w:cs="Times New Roman"/>
        </w:rPr>
      </w:pPr>
      <w:r w:rsidRPr="00BE0AE5">
        <w:rPr>
          <w:rFonts w:cs="Times New Roman"/>
        </w:rPr>
        <w:t>выделять основные этапы в истории и понимать тенденции развития компьютеров и программного обеспечения;</w:t>
      </w:r>
    </w:p>
    <w:p w:rsidR="00416B7C" w:rsidRPr="00BE0AE5" w:rsidRDefault="00416B7C" w:rsidP="00420AC6">
      <w:pPr>
        <w:pStyle w:val="a2"/>
        <w:spacing w:line="240" w:lineRule="auto"/>
        <w:rPr>
          <w:rFonts w:cs="Times New Roman"/>
        </w:rPr>
      </w:pPr>
      <w:r w:rsidRPr="00BE0AE5">
        <w:rPr>
          <w:rFonts w:cs="Times New Roman"/>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416B7C" w:rsidRPr="00BE0AE5" w:rsidRDefault="00416B7C" w:rsidP="00420AC6">
      <w:pPr>
        <w:pStyle w:val="a2"/>
        <w:spacing w:line="240" w:lineRule="auto"/>
        <w:rPr>
          <w:rFonts w:cs="Times New Roman"/>
        </w:rPr>
      </w:pPr>
      <w:r w:rsidRPr="00BE0AE5">
        <w:rPr>
          <w:rFonts w:cs="Times New Roman"/>
        </w:rPr>
        <w:t>соотносить характеристики компьютера с задачами, решаемыми с его помощью;</w:t>
      </w:r>
    </w:p>
    <w:p w:rsidR="00416B7C" w:rsidRPr="00BE0AE5" w:rsidRDefault="00416B7C" w:rsidP="00420AC6">
      <w:pPr>
        <w:pStyle w:val="a2"/>
        <w:spacing w:line="240" w:lineRule="auto"/>
        <w:rPr>
          <w:rFonts w:cs="Times New Roman"/>
        </w:rPr>
      </w:pPr>
      <w:r w:rsidRPr="00BE0AE5">
        <w:rPr>
          <w:rFonts w:cs="Times New Roman"/>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416B7C" w:rsidRPr="00BE0AE5" w:rsidRDefault="00416B7C" w:rsidP="00420AC6">
      <w:pPr>
        <w:pStyle w:val="a2"/>
        <w:spacing w:line="240" w:lineRule="auto"/>
        <w:rPr>
          <w:rFonts w:cs="Times New Roman"/>
        </w:rPr>
      </w:pPr>
      <w:r w:rsidRPr="00BE0AE5">
        <w:rPr>
          <w:rFonts w:cs="Times New Roman"/>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416B7C" w:rsidRPr="00BE0AE5" w:rsidRDefault="00416B7C" w:rsidP="00420AC6">
      <w:pPr>
        <w:pStyle w:val="a2"/>
        <w:spacing w:line="240" w:lineRule="auto"/>
        <w:rPr>
          <w:rFonts w:cs="Times New Roman"/>
        </w:rPr>
      </w:pPr>
      <w:r w:rsidRPr="00BE0AE5">
        <w:rPr>
          <w:rFonts w:cs="Times New Roman"/>
        </w:rPr>
        <w:t>представлять результаты своей деятельности в виде структурированных иллюстрированных документов, мультимедийных презентаций;</w:t>
      </w:r>
    </w:p>
    <w:p w:rsidR="00416B7C" w:rsidRPr="00BE0AE5" w:rsidRDefault="00416B7C" w:rsidP="00420AC6">
      <w:pPr>
        <w:pStyle w:val="a2"/>
        <w:spacing w:line="240" w:lineRule="auto"/>
        <w:rPr>
          <w:rFonts w:cs="Times New Roman"/>
        </w:rPr>
      </w:pPr>
      <w:r w:rsidRPr="00BE0AE5">
        <w:rPr>
          <w:rFonts w:cs="Times New Roman"/>
        </w:rP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416B7C" w:rsidRPr="00BE0AE5" w:rsidRDefault="00416B7C" w:rsidP="00420AC6">
      <w:pPr>
        <w:pStyle w:val="a2"/>
        <w:spacing w:line="240" w:lineRule="auto"/>
        <w:rPr>
          <w:rFonts w:cs="Times New Roman"/>
        </w:rPr>
      </w:pPr>
      <w:r w:rsidRPr="00BE0AE5">
        <w:rPr>
          <w:rFonts w:cs="Times New Roman"/>
        </w:rPr>
        <w:t>понимать структуру адресов веб-ресурсов;</w:t>
      </w:r>
    </w:p>
    <w:p w:rsidR="00416B7C" w:rsidRPr="00BE0AE5" w:rsidRDefault="00416B7C" w:rsidP="00420AC6">
      <w:pPr>
        <w:pStyle w:val="a2"/>
        <w:spacing w:line="240" w:lineRule="auto"/>
        <w:rPr>
          <w:rFonts w:cs="Times New Roman"/>
        </w:rPr>
      </w:pPr>
      <w:r w:rsidRPr="00BE0AE5">
        <w:rPr>
          <w:rFonts w:cs="Times New Roman"/>
        </w:rPr>
        <w:t>использовать современные сервисы интернет-коммуникаций;</w:t>
      </w:r>
    </w:p>
    <w:p w:rsidR="00416B7C" w:rsidRPr="00BE0AE5" w:rsidRDefault="00416B7C" w:rsidP="00420AC6">
      <w:pPr>
        <w:pStyle w:val="a2"/>
        <w:spacing w:line="240" w:lineRule="auto"/>
        <w:rPr>
          <w:rFonts w:cs="Times New Roman"/>
        </w:rPr>
      </w:pPr>
      <w:r w:rsidRPr="00BE0AE5">
        <w:rPr>
          <w:rFonts w:cs="Times New Roman"/>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416B7C" w:rsidRPr="00BE0AE5" w:rsidRDefault="00416B7C" w:rsidP="00420AC6">
      <w:pPr>
        <w:pStyle w:val="a2"/>
        <w:spacing w:line="240" w:lineRule="auto"/>
        <w:rPr>
          <w:rFonts w:cs="Times New Roman"/>
        </w:rPr>
      </w:pPr>
      <w:r w:rsidRPr="00BE0AE5">
        <w:rPr>
          <w:rFonts w:cs="Times New Roman"/>
        </w:rPr>
        <w:t>иметь представление о влиянии использования средств ИКТ на здоровье пользователя и уметь применять методы профилактики.</w:t>
      </w:r>
    </w:p>
    <w:p w:rsidR="00416B7C" w:rsidRPr="00BE0AE5" w:rsidRDefault="00416B7C" w:rsidP="00420AC6">
      <w:pPr>
        <w:pStyle w:val="31"/>
        <w:spacing w:before="0" w:after="0" w:line="240" w:lineRule="auto"/>
        <w:rPr>
          <w:rFonts w:cs="Times New Roman"/>
        </w:rPr>
      </w:pPr>
      <w:r w:rsidRPr="00BE0AE5">
        <w:rPr>
          <w:rFonts w:cs="Times New Roman"/>
        </w:rPr>
        <w:t>8 класс</w:t>
      </w:r>
    </w:p>
    <w:p w:rsidR="00416B7C" w:rsidRPr="00BE0AE5" w:rsidRDefault="00416B7C" w:rsidP="00420AC6">
      <w:pPr>
        <w:pStyle w:val="a8"/>
        <w:spacing w:line="240" w:lineRule="auto"/>
        <w:rPr>
          <w:rFonts w:cs="Times New Roman"/>
        </w:rPr>
      </w:pPr>
      <w:r w:rsidRPr="00BE0AE5">
        <w:rPr>
          <w:rFonts w:cs="Times New Roman"/>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416B7C" w:rsidRPr="00BE0AE5" w:rsidRDefault="00416B7C" w:rsidP="00420AC6">
      <w:pPr>
        <w:pStyle w:val="a2"/>
        <w:spacing w:line="240" w:lineRule="auto"/>
        <w:rPr>
          <w:rFonts w:cs="Times New Roman"/>
        </w:rPr>
      </w:pPr>
      <w:r w:rsidRPr="00BE0AE5">
        <w:rPr>
          <w:rFonts w:cs="Times New Roman"/>
        </w:rPr>
        <w:t>пояснять на примерах различия между позиционными и непозиционными системами счисления;</w:t>
      </w:r>
    </w:p>
    <w:p w:rsidR="00416B7C" w:rsidRPr="00BE0AE5" w:rsidRDefault="00416B7C" w:rsidP="00420AC6">
      <w:pPr>
        <w:pStyle w:val="a2"/>
        <w:spacing w:line="240" w:lineRule="auto"/>
        <w:rPr>
          <w:rFonts w:cs="Times New Roman"/>
          <w:spacing w:val="2"/>
        </w:rPr>
      </w:pPr>
      <w:r w:rsidRPr="00BE0AE5">
        <w:rPr>
          <w:rFonts w:cs="Times New Roman"/>
          <w:spacing w:val="2"/>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416B7C" w:rsidRPr="00BE0AE5" w:rsidRDefault="00416B7C" w:rsidP="00420AC6">
      <w:pPr>
        <w:pStyle w:val="a2"/>
        <w:spacing w:line="240" w:lineRule="auto"/>
        <w:rPr>
          <w:rFonts w:cs="Times New Roman"/>
        </w:rPr>
      </w:pPr>
      <w:r w:rsidRPr="00BE0AE5">
        <w:rPr>
          <w:rFonts w:cs="Times New Roman"/>
        </w:rPr>
        <w:t>раскрывать смысл понятий «высказывание», «логическая операция», «логическое выражение»;</w:t>
      </w:r>
    </w:p>
    <w:p w:rsidR="00416B7C" w:rsidRPr="00BE0AE5" w:rsidRDefault="00416B7C" w:rsidP="00420AC6">
      <w:pPr>
        <w:pStyle w:val="a2"/>
        <w:spacing w:line="240" w:lineRule="auto"/>
        <w:rPr>
          <w:rFonts w:cs="Times New Roman"/>
        </w:rPr>
      </w:pPr>
      <w:r w:rsidRPr="00BE0AE5">
        <w:rPr>
          <w:rFonts w:cs="Times New Roman"/>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416B7C" w:rsidRPr="00BE0AE5" w:rsidRDefault="00416B7C" w:rsidP="00420AC6">
      <w:pPr>
        <w:pStyle w:val="a2"/>
        <w:spacing w:line="240" w:lineRule="auto"/>
        <w:rPr>
          <w:rFonts w:cs="Times New Roman"/>
        </w:rPr>
      </w:pPr>
      <w:r w:rsidRPr="00BE0AE5">
        <w:rPr>
          <w:rFonts w:cs="Times New Roman"/>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416B7C" w:rsidRPr="00BE0AE5" w:rsidRDefault="00416B7C" w:rsidP="00420AC6">
      <w:pPr>
        <w:pStyle w:val="a2"/>
        <w:spacing w:line="240" w:lineRule="auto"/>
        <w:rPr>
          <w:rFonts w:cs="Times New Roman"/>
        </w:rPr>
      </w:pPr>
      <w:r w:rsidRPr="00BE0AE5">
        <w:rPr>
          <w:rFonts w:cs="Times New Roman"/>
        </w:rPr>
        <w:t>описывать алгоритм решения задачи различными способами, в том числе в виде блок-схемы;</w:t>
      </w:r>
    </w:p>
    <w:p w:rsidR="00416B7C" w:rsidRPr="00BE0AE5" w:rsidRDefault="00416B7C" w:rsidP="00420AC6">
      <w:pPr>
        <w:pStyle w:val="a2"/>
        <w:spacing w:line="240" w:lineRule="auto"/>
        <w:rPr>
          <w:rFonts w:cs="Times New Roman"/>
        </w:rPr>
      </w:pPr>
      <w:r w:rsidRPr="00BE0AE5">
        <w:rPr>
          <w:rFonts w:cs="Times New Roman"/>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416B7C" w:rsidRPr="00BE0AE5" w:rsidRDefault="00416B7C" w:rsidP="00420AC6">
      <w:pPr>
        <w:pStyle w:val="a2"/>
        <w:spacing w:line="240" w:lineRule="auto"/>
        <w:rPr>
          <w:rFonts w:cs="Times New Roman"/>
          <w:spacing w:val="2"/>
        </w:rPr>
      </w:pPr>
      <w:r w:rsidRPr="00BE0AE5">
        <w:rPr>
          <w:rFonts w:cs="Times New Roman"/>
          <w:spacing w:val="2"/>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416B7C" w:rsidRPr="00BE0AE5" w:rsidRDefault="00416B7C" w:rsidP="00420AC6">
      <w:pPr>
        <w:pStyle w:val="a2"/>
        <w:spacing w:line="240" w:lineRule="auto"/>
        <w:rPr>
          <w:rFonts w:cs="Times New Roman"/>
        </w:rPr>
      </w:pPr>
      <w:r w:rsidRPr="00BE0AE5">
        <w:rPr>
          <w:rFonts w:cs="Times New Roman"/>
        </w:rPr>
        <w:t>использовать при разработке программ логические значения, операции и выражения с ними;</w:t>
      </w:r>
    </w:p>
    <w:p w:rsidR="00416B7C" w:rsidRPr="00BE0AE5" w:rsidRDefault="00416B7C" w:rsidP="00420AC6">
      <w:pPr>
        <w:pStyle w:val="a2"/>
        <w:spacing w:line="240" w:lineRule="auto"/>
        <w:rPr>
          <w:rFonts w:cs="Times New Roman"/>
        </w:rPr>
      </w:pPr>
      <w:r w:rsidRPr="00BE0AE5">
        <w:rPr>
          <w:rFonts w:cs="Times New Roman"/>
        </w:rPr>
        <w:t>анализировать предложенные алгоритмы, в том числе определять, какие результаты возможны при заданном множестве исходных значений;</w:t>
      </w:r>
    </w:p>
    <w:p w:rsidR="00416B7C" w:rsidRPr="00BE0AE5" w:rsidRDefault="00416B7C" w:rsidP="00420AC6">
      <w:pPr>
        <w:pStyle w:val="a2"/>
        <w:spacing w:line="240" w:lineRule="auto"/>
        <w:rPr>
          <w:rFonts w:cs="Times New Roman"/>
        </w:rPr>
      </w:pPr>
      <w:r w:rsidRPr="00BE0AE5">
        <w:rPr>
          <w:rFonts w:cs="Times New Roman"/>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416B7C" w:rsidRPr="00BE0AE5" w:rsidRDefault="00416B7C" w:rsidP="00420AC6">
      <w:pPr>
        <w:pStyle w:val="31"/>
        <w:spacing w:before="0" w:after="0" w:line="240" w:lineRule="auto"/>
        <w:rPr>
          <w:rFonts w:cs="Times New Roman"/>
        </w:rPr>
      </w:pPr>
      <w:r w:rsidRPr="00BE0AE5">
        <w:rPr>
          <w:rFonts w:cs="Times New Roman"/>
        </w:rPr>
        <w:t>9 класс</w:t>
      </w:r>
    </w:p>
    <w:p w:rsidR="00416B7C" w:rsidRPr="00BE0AE5" w:rsidRDefault="00416B7C" w:rsidP="00420AC6">
      <w:pPr>
        <w:pStyle w:val="a8"/>
        <w:spacing w:line="240" w:lineRule="auto"/>
        <w:rPr>
          <w:rFonts w:cs="Times New Roman"/>
        </w:rPr>
      </w:pPr>
      <w:r w:rsidRPr="00BE0AE5">
        <w:rPr>
          <w:rFonts w:cs="Times New Roman"/>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416B7C" w:rsidRPr="00BE0AE5" w:rsidRDefault="00416B7C" w:rsidP="00420AC6">
      <w:pPr>
        <w:pStyle w:val="a2"/>
        <w:spacing w:line="240" w:lineRule="auto"/>
        <w:rPr>
          <w:rFonts w:cs="Times New Roman"/>
        </w:rPr>
      </w:pPr>
      <w:r w:rsidRPr="00BE0AE5">
        <w:rPr>
          <w:rFonts w:cs="Times New Roman"/>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416B7C" w:rsidRPr="00BE0AE5" w:rsidRDefault="00416B7C" w:rsidP="00420AC6">
      <w:pPr>
        <w:pStyle w:val="a2"/>
        <w:spacing w:line="240" w:lineRule="auto"/>
        <w:rPr>
          <w:rFonts w:cs="Times New Roman"/>
        </w:rPr>
      </w:pPr>
      <w:r w:rsidRPr="00BE0AE5">
        <w:rPr>
          <w:rFonts w:cs="Times New Roman"/>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w:t>
      </w:r>
    </w:p>
    <w:p w:rsidR="00416B7C" w:rsidRPr="00BE0AE5" w:rsidRDefault="00416B7C" w:rsidP="00420AC6">
      <w:pPr>
        <w:pStyle w:val="a2"/>
        <w:spacing w:line="240" w:lineRule="auto"/>
        <w:rPr>
          <w:rFonts w:cs="Times New Roman"/>
        </w:rPr>
      </w:pPr>
      <w:r w:rsidRPr="00BE0AE5">
        <w:rPr>
          <w:rFonts w:cs="Times New Roman"/>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rsidR="00416B7C" w:rsidRPr="00BE0AE5" w:rsidRDefault="00416B7C" w:rsidP="00420AC6">
      <w:pPr>
        <w:pStyle w:val="a2"/>
        <w:spacing w:line="240" w:lineRule="auto"/>
        <w:rPr>
          <w:rFonts w:cs="Times New Roman"/>
        </w:rPr>
      </w:pPr>
      <w:r w:rsidRPr="00BE0AE5">
        <w:rPr>
          <w:rFonts w:cs="Times New Roman"/>
        </w:rPr>
        <w:t>использовать графы и деревья для моделирования систем сетевой и иерархической структуры; находить кратчайший путь в графе;</w:t>
      </w:r>
    </w:p>
    <w:p w:rsidR="00416B7C" w:rsidRPr="00BE0AE5" w:rsidRDefault="00416B7C" w:rsidP="00420AC6">
      <w:pPr>
        <w:pStyle w:val="a2"/>
        <w:spacing w:line="240" w:lineRule="auto"/>
        <w:rPr>
          <w:rFonts w:cs="Times New Roman"/>
        </w:rPr>
      </w:pPr>
      <w:r w:rsidRPr="00BE0AE5">
        <w:rPr>
          <w:rFonts w:cs="Times New Roman"/>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416B7C" w:rsidRPr="00BE0AE5" w:rsidRDefault="00416B7C" w:rsidP="00420AC6">
      <w:pPr>
        <w:pStyle w:val="a2"/>
        <w:spacing w:line="240" w:lineRule="auto"/>
        <w:rPr>
          <w:rFonts w:cs="Times New Roman"/>
        </w:rPr>
      </w:pPr>
      <w:r w:rsidRPr="00BE0AE5">
        <w:rPr>
          <w:rFonts w:cs="Times New Roman"/>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416B7C" w:rsidRPr="00BE0AE5" w:rsidRDefault="00416B7C" w:rsidP="00420AC6">
      <w:pPr>
        <w:pStyle w:val="a2"/>
        <w:spacing w:line="240" w:lineRule="auto"/>
        <w:rPr>
          <w:rFonts w:cs="Times New Roman"/>
        </w:rPr>
      </w:pPr>
      <w:r w:rsidRPr="00BE0AE5">
        <w:rPr>
          <w:rFonts w:cs="Times New Roman"/>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416B7C" w:rsidRPr="00BE0AE5" w:rsidRDefault="00416B7C" w:rsidP="00420AC6">
      <w:pPr>
        <w:pStyle w:val="a2"/>
        <w:spacing w:line="240" w:lineRule="auto"/>
        <w:rPr>
          <w:rFonts w:cs="Times New Roman"/>
        </w:rPr>
      </w:pPr>
      <w:r w:rsidRPr="00BE0AE5">
        <w:rPr>
          <w:rFonts w:cs="Times New Roman"/>
        </w:rPr>
        <w:t>использовать электронные таблицы для численного моделирования в простых задачах из разных предметных областей;</w:t>
      </w:r>
    </w:p>
    <w:p w:rsidR="00416B7C" w:rsidRPr="00BE0AE5" w:rsidRDefault="00416B7C" w:rsidP="00420AC6">
      <w:pPr>
        <w:pStyle w:val="a2"/>
        <w:spacing w:line="240" w:lineRule="auto"/>
        <w:rPr>
          <w:rFonts w:cs="Times New Roman"/>
        </w:rPr>
      </w:pPr>
      <w:r w:rsidRPr="00BE0AE5">
        <w:rPr>
          <w:rFonts w:cs="Times New Roman"/>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416B7C" w:rsidRPr="00BE0AE5" w:rsidRDefault="00416B7C" w:rsidP="00420AC6">
      <w:pPr>
        <w:pStyle w:val="a2"/>
        <w:spacing w:line="240" w:lineRule="auto"/>
        <w:rPr>
          <w:rFonts w:cs="Times New Roman"/>
        </w:rPr>
      </w:pPr>
      <w:r w:rsidRPr="00BE0AE5">
        <w:rPr>
          <w:rFonts w:cs="Times New Roman"/>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rsidR="00416B7C" w:rsidRPr="00BE0AE5" w:rsidRDefault="00416B7C" w:rsidP="00420AC6">
      <w:pPr>
        <w:pStyle w:val="a2"/>
        <w:spacing w:line="240" w:lineRule="auto"/>
        <w:rPr>
          <w:rFonts w:cs="Times New Roman"/>
        </w:rPr>
      </w:pPr>
      <w:r w:rsidRPr="00BE0AE5">
        <w:rPr>
          <w:rFonts w:cs="Times New Roman"/>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416B7C" w:rsidRPr="00BE0AE5" w:rsidRDefault="00416B7C" w:rsidP="00420AC6">
      <w:pPr>
        <w:pStyle w:val="a2"/>
        <w:spacing w:line="240" w:lineRule="auto"/>
        <w:rPr>
          <w:rFonts w:cs="Times New Roman"/>
        </w:rPr>
      </w:pPr>
      <w:r w:rsidRPr="00BE0AE5">
        <w:rPr>
          <w:rFonts w:cs="Times New Roman"/>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416B7C" w:rsidRPr="00BE0AE5" w:rsidRDefault="00416B7C" w:rsidP="00420AC6">
      <w:pPr>
        <w:pStyle w:val="a2"/>
        <w:spacing w:line="240" w:lineRule="auto"/>
        <w:rPr>
          <w:rFonts w:cs="Times New Roman"/>
        </w:rPr>
      </w:pPr>
    </w:p>
    <w:p w:rsidR="00416B7C" w:rsidRPr="00BE0AE5" w:rsidRDefault="00416B7C" w:rsidP="00420AC6">
      <w:pPr>
        <w:pStyle w:val="h1"/>
        <w:spacing w:before="0" w:after="0" w:line="240" w:lineRule="auto"/>
        <w:rPr>
          <w:rFonts w:cs="Times New Roman"/>
        </w:rPr>
      </w:pPr>
      <w:r w:rsidRPr="00BE0AE5">
        <w:rPr>
          <w:rFonts w:cs="Times New Roman"/>
        </w:rPr>
        <w:t>2.1.15</w:t>
      </w:r>
      <w:r w:rsidRPr="00BE0AE5">
        <w:rPr>
          <w:rFonts w:cs="Times New Roman"/>
        </w:rPr>
        <w:t> </w:t>
      </w:r>
      <w:r w:rsidRPr="00BE0AE5">
        <w:rPr>
          <w:rFonts w:cs="Times New Roman"/>
        </w:rPr>
        <w:t>ФИЗИКА</w:t>
      </w:r>
    </w:p>
    <w:p w:rsidR="00416B7C" w:rsidRPr="00BE0AE5" w:rsidRDefault="00DD77C9" w:rsidP="00420AC6">
      <w:pPr>
        <w:pStyle w:val="body"/>
        <w:spacing w:line="240" w:lineRule="auto"/>
        <w:rPr>
          <w:rFonts w:cs="Times New Roman"/>
        </w:rPr>
      </w:pPr>
      <w:r>
        <w:rPr>
          <w:rFonts w:cs="Times New Roman"/>
        </w:rPr>
        <w:t xml:space="preserve">Рабочая программа  </w:t>
      </w:r>
      <w:r w:rsidR="00416B7C" w:rsidRPr="00BE0AE5">
        <w:rPr>
          <w:rFonts w:cs="Times New Roman"/>
        </w:rPr>
        <w:t>по физике на уровне основного общего образования составлена на основе положений и требований к результатам освоения на базовом уровне основнойобразовательной программы, представленных в Федеральном государственном образовательном стандарте основного общего образования (ФГОС ООО), а также с учётом Примерной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416B7C" w:rsidRPr="00BE0AE5" w:rsidRDefault="00416B7C" w:rsidP="00420AC6">
      <w:pPr>
        <w:pStyle w:val="h1"/>
        <w:pageBreakBefore w:val="0"/>
        <w:spacing w:before="0" w:after="0" w:line="240" w:lineRule="auto"/>
        <w:rPr>
          <w:rFonts w:cs="Times New Roman"/>
        </w:rPr>
      </w:pPr>
      <w:r w:rsidRPr="00BE0AE5">
        <w:rPr>
          <w:rFonts w:cs="Times New Roman"/>
        </w:rPr>
        <w:t>ПОЯСНИТЕЛЬНАЯ ЗАПИСКА</w:t>
      </w:r>
    </w:p>
    <w:p w:rsidR="00416B7C" w:rsidRPr="00BE0AE5" w:rsidRDefault="00416B7C" w:rsidP="00420AC6">
      <w:pPr>
        <w:pStyle w:val="body"/>
        <w:spacing w:line="240" w:lineRule="auto"/>
        <w:rPr>
          <w:rFonts w:cs="Times New Roman"/>
        </w:rPr>
      </w:pPr>
      <w:r w:rsidRPr="00BE0AE5">
        <w:rPr>
          <w:rFonts w:cs="Times New Roman"/>
        </w:rPr>
        <w:t>Содержание Программы направлено на формирование естественно-научной грамотности учащихся и организацию изучения физики на деятельностной основе. В ней учитываются возможности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416B7C" w:rsidRPr="00BE0AE5" w:rsidRDefault="00416B7C" w:rsidP="00420AC6">
      <w:pPr>
        <w:pStyle w:val="body"/>
        <w:spacing w:line="240" w:lineRule="auto"/>
        <w:rPr>
          <w:rFonts w:cs="Times New Roman"/>
        </w:rPr>
      </w:pPr>
      <w:r w:rsidRPr="00BE0AE5">
        <w:rPr>
          <w:rFonts w:cs="Times New Roman"/>
        </w:rPr>
        <w:t>В программе определяются основные цели изучения физики на уровне основного общего образования, планируемые результаты освоения курса физики: личностные, метапредметные, предметные (на базовом уровне).</w:t>
      </w:r>
    </w:p>
    <w:p w:rsidR="00416B7C" w:rsidRPr="00BE0AE5" w:rsidRDefault="00416B7C" w:rsidP="00420AC6">
      <w:pPr>
        <w:pStyle w:val="body"/>
        <w:spacing w:line="240" w:lineRule="auto"/>
        <w:rPr>
          <w:rFonts w:cs="Times New Roman"/>
        </w:rPr>
      </w:pPr>
      <w:r w:rsidRPr="00BE0AE5">
        <w:rPr>
          <w:rFonts w:cs="Times New Roman"/>
        </w:rPr>
        <w:t>Программа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учащихся, а также примерное тематическое планирование с указанием количества часов на изучение каждой темы и примерной характеристикой учебной деятельности учащихся, реализуемой при изучении этих тем.</w:t>
      </w:r>
    </w:p>
    <w:p w:rsidR="00416B7C" w:rsidRPr="00BE0AE5" w:rsidRDefault="00416B7C" w:rsidP="00420AC6">
      <w:pPr>
        <w:pStyle w:val="body"/>
        <w:spacing w:line="240" w:lineRule="auto"/>
        <w:rPr>
          <w:rFonts w:cs="Times New Roman"/>
        </w:rPr>
      </w:pPr>
      <w:r w:rsidRPr="00BE0AE5">
        <w:rPr>
          <w:rFonts w:cs="Times New Roman"/>
        </w:rPr>
        <w:t>Программа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реализующих дидактические возможности ИКТ, содержание которых соответствует законодательству об образовании.</w:t>
      </w:r>
    </w:p>
    <w:p w:rsidR="00416B7C" w:rsidRPr="00BE0AE5" w:rsidRDefault="00DD77C9" w:rsidP="00420AC6">
      <w:pPr>
        <w:pStyle w:val="body"/>
        <w:spacing w:line="240" w:lineRule="auto"/>
        <w:rPr>
          <w:rFonts w:cs="Times New Roman"/>
          <w:spacing w:val="-1"/>
        </w:rPr>
      </w:pPr>
      <w:r>
        <w:rPr>
          <w:rFonts w:cs="Times New Roman"/>
          <w:spacing w:val="-1"/>
        </w:rPr>
        <w:t xml:space="preserve">Рабочая программа  </w:t>
      </w:r>
      <w:r w:rsidR="00416B7C" w:rsidRPr="00BE0AE5">
        <w:rPr>
          <w:rFonts w:cs="Times New Roman"/>
          <w:spacing w:val="-1"/>
        </w:rPr>
        <w:t>не сковывает творческую инициативу учителей и предоставляет возможности для реализации различных методических подходов к преподаванию физики при условии сохранения обязательной части содержания курса.</w:t>
      </w:r>
    </w:p>
    <w:p w:rsidR="00416B7C" w:rsidRPr="00BE0AE5" w:rsidRDefault="00416B7C" w:rsidP="00420AC6">
      <w:pPr>
        <w:pStyle w:val="h2"/>
        <w:spacing w:before="0" w:after="0" w:line="240" w:lineRule="auto"/>
        <w:rPr>
          <w:rFonts w:cs="Times New Roman"/>
        </w:rPr>
      </w:pPr>
      <w:r w:rsidRPr="00BE0AE5">
        <w:rPr>
          <w:rFonts w:cs="Times New Roman"/>
        </w:rPr>
        <w:t>Общая характеристика учебного предмета «Физика»</w:t>
      </w:r>
    </w:p>
    <w:p w:rsidR="00416B7C" w:rsidRPr="00BE0AE5" w:rsidRDefault="00416B7C" w:rsidP="00420AC6">
      <w:pPr>
        <w:pStyle w:val="body"/>
        <w:spacing w:line="240" w:lineRule="auto"/>
        <w:rPr>
          <w:rFonts w:cs="Times New Roman"/>
          <w:spacing w:val="-2"/>
        </w:rPr>
      </w:pPr>
      <w:r w:rsidRPr="00BE0AE5">
        <w:rPr>
          <w:rFonts w:cs="Times New Roman"/>
          <w:spacing w:val="-2"/>
        </w:rPr>
        <w:t>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 знания.</w:t>
      </w:r>
    </w:p>
    <w:p w:rsidR="00416B7C" w:rsidRPr="00BE0AE5" w:rsidRDefault="00416B7C" w:rsidP="00420AC6">
      <w:pPr>
        <w:pStyle w:val="body"/>
        <w:spacing w:line="240" w:lineRule="auto"/>
        <w:rPr>
          <w:rFonts w:cs="Times New Roman"/>
        </w:rPr>
      </w:pPr>
      <w:r w:rsidRPr="00BE0AE5">
        <w:rPr>
          <w:rFonts w:cs="Times New Roman"/>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 </w:t>
      </w:r>
    </w:p>
    <w:p w:rsidR="00416B7C" w:rsidRPr="00BE0AE5" w:rsidRDefault="00416B7C" w:rsidP="00420AC6">
      <w:pPr>
        <w:pStyle w:val="list-dash"/>
        <w:spacing w:line="240" w:lineRule="auto"/>
        <w:rPr>
          <w:rFonts w:cs="Times New Roman"/>
        </w:rPr>
      </w:pPr>
      <w:r w:rsidRPr="00BE0AE5">
        <w:rPr>
          <w:rFonts w:cs="Times New Roman"/>
        </w:rPr>
        <w:t xml:space="preserve">научно объяснять явления, </w:t>
      </w:r>
    </w:p>
    <w:p w:rsidR="00416B7C" w:rsidRPr="00BE0AE5" w:rsidRDefault="00416B7C" w:rsidP="00420AC6">
      <w:pPr>
        <w:pStyle w:val="list-dash"/>
        <w:spacing w:line="240" w:lineRule="auto"/>
        <w:rPr>
          <w:rFonts w:cs="Times New Roman"/>
        </w:rPr>
      </w:pPr>
      <w:r w:rsidRPr="00BE0AE5">
        <w:rPr>
          <w:rFonts w:cs="Times New Roman"/>
        </w:rPr>
        <w:t xml:space="preserve">оценивать и понимать особенности научного исследования, </w:t>
      </w:r>
    </w:p>
    <w:p w:rsidR="00416B7C" w:rsidRPr="00BE0AE5" w:rsidRDefault="00416B7C" w:rsidP="00420AC6">
      <w:pPr>
        <w:pStyle w:val="list-dash"/>
        <w:spacing w:line="240" w:lineRule="auto"/>
        <w:rPr>
          <w:rFonts w:cs="Times New Roman"/>
        </w:rPr>
      </w:pPr>
      <w:r w:rsidRPr="00BE0AE5">
        <w:rPr>
          <w:rFonts w:cs="Times New Roman"/>
        </w:rPr>
        <w:t>интерпретировать данные и использовать научные доказательства для получения выводов.»</w:t>
      </w:r>
    </w:p>
    <w:p w:rsidR="00416B7C" w:rsidRPr="00BE0AE5" w:rsidRDefault="00416B7C" w:rsidP="00420AC6">
      <w:pPr>
        <w:pStyle w:val="body"/>
        <w:spacing w:line="240" w:lineRule="auto"/>
        <w:rPr>
          <w:rFonts w:cs="Times New Roman"/>
        </w:rPr>
      </w:pPr>
      <w:r w:rsidRPr="00BE0AE5">
        <w:rPr>
          <w:rFonts w:cs="Times New Roman"/>
        </w:rPr>
        <w:t>Изучение физики способно внести решающий вклад в формирование естественно-научной грамотности обучающихся.</w:t>
      </w:r>
    </w:p>
    <w:p w:rsidR="00416B7C" w:rsidRPr="00BE0AE5" w:rsidRDefault="00416B7C" w:rsidP="00420AC6">
      <w:pPr>
        <w:pStyle w:val="h2"/>
        <w:spacing w:before="0" w:after="0" w:line="240" w:lineRule="auto"/>
        <w:rPr>
          <w:rFonts w:cs="Times New Roman"/>
        </w:rPr>
      </w:pPr>
      <w:r w:rsidRPr="00BE0AE5">
        <w:rPr>
          <w:rFonts w:cs="Times New Roman"/>
        </w:rPr>
        <w:t>Цели изучения учебного предмета «Физика»</w:t>
      </w:r>
    </w:p>
    <w:p w:rsidR="00416B7C" w:rsidRPr="00BE0AE5" w:rsidRDefault="00416B7C" w:rsidP="00420AC6">
      <w:pPr>
        <w:pStyle w:val="body"/>
        <w:spacing w:line="240" w:lineRule="auto"/>
        <w:rPr>
          <w:rFonts w:cs="Times New Roman"/>
          <w:spacing w:val="-3"/>
        </w:rPr>
      </w:pPr>
      <w:r w:rsidRPr="00BE0AE5">
        <w:rPr>
          <w:rFonts w:cs="Times New Roman"/>
          <w:spacing w:val="-3"/>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rsidR="00416B7C" w:rsidRPr="00BE0AE5" w:rsidRDefault="00416B7C" w:rsidP="00420AC6">
      <w:pPr>
        <w:pStyle w:val="body"/>
        <w:keepNext/>
        <w:spacing w:line="240" w:lineRule="auto"/>
        <w:rPr>
          <w:rFonts w:cs="Times New Roman"/>
        </w:rPr>
      </w:pPr>
      <w:r w:rsidRPr="00BE0AE5">
        <w:rPr>
          <w:rFonts w:cs="Times New Roman"/>
        </w:rPr>
        <w:t>Цели изучения физики:</w:t>
      </w:r>
    </w:p>
    <w:p w:rsidR="00416B7C" w:rsidRPr="00BE0AE5" w:rsidRDefault="00416B7C" w:rsidP="00420AC6">
      <w:pPr>
        <w:pStyle w:val="list-dash"/>
        <w:spacing w:line="240" w:lineRule="auto"/>
        <w:rPr>
          <w:rFonts w:cs="Times New Roman"/>
        </w:rPr>
      </w:pPr>
      <w:r w:rsidRPr="00BE0AE5">
        <w:rPr>
          <w:rFonts w:cs="Times New Roman"/>
        </w:rPr>
        <w:t>приобретение интереса и стремления обучающихся к научному изучению природы, развитие их интеллектуальных и творческих способностей;</w:t>
      </w:r>
    </w:p>
    <w:p w:rsidR="00416B7C" w:rsidRPr="00BE0AE5" w:rsidRDefault="00416B7C" w:rsidP="00420AC6">
      <w:pPr>
        <w:pStyle w:val="list-dash"/>
        <w:spacing w:line="240" w:lineRule="auto"/>
        <w:rPr>
          <w:rFonts w:cs="Times New Roman"/>
        </w:rPr>
      </w:pPr>
      <w:r w:rsidRPr="00BE0AE5">
        <w:rPr>
          <w:rFonts w:cs="Times New Roman"/>
        </w:rPr>
        <w:t>развитие представлений о научном методе познания и формирование исследовательского отношения к окружающим явлениям;</w:t>
      </w:r>
    </w:p>
    <w:p w:rsidR="00416B7C" w:rsidRPr="00BE0AE5" w:rsidRDefault="00416B7C" w:rsidP="00420AC6">
      <w:pPr>
        <w:pStyle w:val="list-dash"/>
        <w:spacing w:line="240" w:lineRule="auto"/>
        <w:rPr>
          <w:rFonts w:cs="Times New Roman"/>
        </w:rPr>
      </w:pPr>
      <w:r w:rsidRPr="00BE0AE5">
        <w:rPr>
          <w:rFonts w:cs="Times New Roman"/>
        </w:rPr>
        <w:t>формирование научного мировоззрения как результата изучения основ строения материи и фундаментальных законов физики;</w:t>
      </w:r>
    </w:p>
    <w:p w:rsidR="00416B7C" w:rsidRPr="00BE0AE5" w:rsidRDefault="00416B7C" w:rsidP="00420AC6">
      <w:pPr>
        <w:pStyle w:val="list-dash"/>
        <w:spacing w:line="240" w:lineRule="auto"/>
        <w:rPr>
          <w:rFonts w:cs="Times New Roman"/>
        </w:rPr>
      </w:pPr>
      <w:r w:rsidRPr="00BE0AE5">
        <w:rPr>
          <w:rFonts w:cs="Times New Roman"/>
        </w:rPr>
        <w:t>формирование представлений о роли физики для развития других естественных наук, техники и технологий;</w:t>
      </w:r>
    </w:p>
    <w:p w:rsidR="00416B7C" w:rsidRPr="00BE0AE5" w:rsidRDefault="00416B7C" w:rsidP="00420AC6">
      <w:pPr>
        <w:pStyle w:val="list-dash"/>
        <w:spacing w:line="240" w:lineRule="auto"/>
        <w:rPr>
          <w:rFonts w:cs="Times New Roman"/>
        </w:rPr>
      </w:pPr>
      <w:r w:rsidRPr="00BE0AE5">
        <w:rPr>
          <w:rFonts w:cs="Times New Roman"/>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416B7C" w:rsidRPr="00BE0AE5" w:rsidRDefault="00416B7C" w:rsidP="00420AC6">
      <w:pPr>
        <w:pStyle w:val="body"/>
        <w:spacing w:line="240" w:lineRule="auto"/>
        <w:rPr>
          <w:rFonts w:cs="Times New Roman"/>
        </w:rPr>
      </w:pPr>
      <w:r w:rsidRPr="00BE0AE5">
        <w:rPr>
          <w:rFonts w:cs="Times New Roman"/>
        </w:rPr>
        <w:t xml:space="preserve">Достижение этих целей на уровне основного общего образования обеспечивается решением следующих задач: </w:t>
      </w:r>
    </w:p>
    <w:p w:rsidR="00416B7C" w:rsidRPr="00BE0AE5" w:rsidRDefault="00416B7C" w:rsidP="00420AC6">
      <w:pPr>
        <w:pStyle w:val="list-dash"/>
        <w:spacing w:line="240" w:lineRule="auto"/>
        <w:rPr>
          <w:rFonts w:cs="Times New Roman"/>
        </w:rPr>
      </w:pPr>
      <w:r w:rsidRPr="00BE0AE5">
        <w:rPr>
          <w:rFonts w:cs="Times New Roman"/>
        </w:rPr>
        <w:t>приобретение знаний о дискретном строении вещества, о механических, тепловых, электрических, магнитных и квантовых явлениях;</w:t>
      </w:r>
    </w:p>
    <w:p w:rsidR="00416B7C" w:rsidRPr="00BE0AE5" w:rsidRDefault="00416B7C" w:rsidP="00420AC6">
      <w:pPr>
        <w:pStyle w:val="list-dash"/>
        <w:spacing w:line="240" w:lineRule="auto"/>
        <w:rPr>
          <w:rFonts w:cs="Times New Roman"/>
        </w:rPr>
      </w:pPr>
      <w:r w:rsidRPr="00BE0AE5">
        <w:rPr>
          <w:rFonts w:cs="Times New Roman"/>
        </w:rPr>
        <w:t>приобретение умений описывать и объяснять физические явления с использованием полученных знаний;</w:t>
      </w:r>
    </w:p>
    <w:p w:rsidR="00416B7C" w:rsidRPr="00BE0AE5" w:rsidRDefault="00416B7C" w:rsidP="00420AC6">
      <w:pPr>
        <w:pStyle w:val="list-dash"/>
        <w:spacing w:line="240" w:lineRule="auto"/>
        <w:rPr>
          <w:rFonts w:cs="Times New Roman"/>
        </w:rPr>
      </w:pPr>
      <w:r w:rsidRPr="00BE0AE5">
        <w:rPr>
          <w:rFonts w:cs="Times New Roman"/>
        </w:rPr>
        <w:t>освоение методов решения простейших расчётных задач с использованием физических моделей, творческих и практико-ориентированных задач;</w:t>
      </w:r>
    </w:p>
    <w:p w:rsidR="00416B7C" w:rsidRPr="00BE0AE5" w:rsidRDefault="00416B7C" w:rsidP="00420AC6">
      <w:pPr>
        <w:pStyle w:val="list-dash"/>
        <w:spacing w:line="240" w:lineRule="auto"/>
        <w:rPr>
          <w:rFonts w:cs="Times New Roman"/>
        </w:rPr>
      </w:pPr>
      <w:r w:rsidRPr="00BE0AE5">
        <w:rPr>
          <w:rFonts w:cs="Times New Roman"/>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416B7C" w:rsidRPr="00BE0AE5" w:rsidRDefault="00416B7C" w:rsidP="00420AC6">
      <w:pPr>
        <w:pStyle w:val="list-dash"/>
        <w:spacing w:line="240" w:lineRule="auto"/>
        <w:rPr>
          <w:rFonts w:cs="Times New Roman"/>
        </w:rPr>
      </w:pPr>
      <w:r w:rsidRPr="00BE0AE5">
        <w:rPr>
          <w:rFonts w:cs="Times New Roman"/>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416B7C" w:rsidRPr="00BE0AE5" w:rsidRDefault="00416B7C" w:rsidP="00420AC6">
      <w:pPr>
        <w:pStyle w:val="list-dash"/>
        <w:spacing w:line="240" w:lineRule="auto"/>
        <w:rPr>
          <w:rFonts w:cs="Times New Roman"/>
        </w:rPr>
      </w:pPr>
      <w:r w:rsidRPr="00BE0AE5">
        <w:rPr>
          <w:rFonts w:cs="Times New Roman"/>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416B7C" w:rsidRPr="00BE0AE5" w:rsidRDefault="00416B7C" w:rsidP="00420AC6">
      <w:pPr>
        <w:pStyle w:val="h2"/>
        <w:spacing w:before="0" w:after="0" w:line="240" w:lineRule="auto"/>
        <w:rPr>
          <w:rFonts w:cs="Times New Roman"/>
        </w:rPr>
      </w:pPr>
      <w:r w:rsidRPr="00BE0AE5">
        <w:rPr>
          <w:rFonts w:cs="Times New Roman"/>
        </w:rPr>
        <w:t>Место учебного предмета «Физика» в учебном плане</w:t>
      </w:r>
    </w:p>
    <w:p w:rsidR="00416B7C" w:rsidRPr="00BE0AE5" w:rsidRDefault="00416B7C" w:rsidP="00420AC6">
      <w:pPr>
        <w:pStyle w:val="body"/>
        <w:spacing w:line="240" w:lineRule="auto"/>
        <w:rPr>
          <w:rFonts w:cs="Times New Roman"/>
        </w:rPr>
      </w:pPr>
      <w:r w:rsidRPr="00BE0AE5">
        <w:rPr>
          <w:rFonts w:cs="Times New Roman"/>
        </w:rPr>
        <w:t xml:space="preserve">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238 ч за три года обучения по 2 ч в неделю в 7 и 8 классах и по 3 ч в неделю в 9 классе. В тематическом планировании для 7 и 8 классов предполагается резерв времени, который учитель может использовать по своему усмотрению, а в 9 классе — повторительно-обобщающий модуль. </w:t>
      </w:r>
    </w:p>
    <w:p w:rsidR="00416B7C" w:rsidRPr="00BE0AE5" w:rsidRDefault="00416B7C" w:rsidP="00420AC6">
      <w:pPr>
        <w:pStyle w:val="h1"/>
        <w:spacing w:before="0" w:after="0" w:line="240" w:lineRule="auto"/>
        <w:rPr>
          <w:rFonts w:cs="Times New Roman"/>
        </w:rPr>
      </w:pPr>
      <w:r w:rsidRPr="00BE0AE5">
        <w:rPr>
          <w:rFonts w:cs="Times New Roman"/>
        </w:rPr>
        <w:t>СОДЕРЖАНИЕ УЧЕБНОГО ПРЕДМЕТА «Физика»</w:t>
      </w:r>
    </w:p>
    <w:p w:rsidR="00416B7C" w:rsidRPr="00BE0AE5" w:rsidRDefault="00416B7C" w:rsidP="00420AC6">
      <w:pPr>
        <w:pStyle w:val="h3-first"/>
        <w:spacing w:before="0" w:after="0" w:line="240" w:lineRule="auto"/>
        <w:rPr>
          <w:rFonts w:cs="Times New Roman"/>
        </w:rPr>
      </w:pPr>
      <w:r w:rsidRPr="00BE0AE5">
        <w:rPr>
          <w:rFonts w:cs="Times New Roman"/>
        </w:rPr>
        <w:t>7 класс</w:t>
      </w:r>
    </w:p>
    <w:p w:rsidR="00416B7C" w:rsidRPr="00BE0AE5" w:rsidRDefault="00416B7C" w:rsidP="00420AC6">
      <w:pPr>
        <w:pStyle w:val="body"/>
        <w:spacing w:line="240" w:lineRule="auto"/>
        <w:rPr>
          <w:rFonts w:cs="Times New Roman"/>
          <w:b/>
          <w:bCs/>
        </w:rPr>
      </w:pPr>
      <w:r w:rsidRPr="00BE0AE5">
        <w:rPr>
          <w:rFonts w:cs="Times New Roman"/>
          <w:b/>
          <w:bCs/>
        </w:rPr>
        <w:t>Раздел 1. Физика и её роль в познании окружающего мира</w:t>
      </w:r>
    </w:p>
    <w:p w:rsidR="00416B7C" w:rsidRPr="00BE0AE5" w:rsidRDefault="00416B7C" w:rsidP="00420AC6">
      <w:pPr>
        <w:pStyle w:val="body"/>
        <w:spacing w:line="240" w:lineRule="auto"/>
        <w:rPr>
          <w:rFonts w:cs="Times New Roman"/>
        </w:rPr>
      </w:pPr>
      <w:r w:rsidRPr="00BE0AE5">
        <w:rPr>
          <w:rFonts w:cs="Times New Roman"/>
        </w:rPr>
        <w:t>Физика — наука о природе. Явления природы (МС</w:t>
      </w:r>
      <w:r w:rsidRPr="00BE0AE5">
        <w:rPr>
          <w:rStyle w:val="Superscript"/>
          <w:rFonts w:cs="Times New Roman"/>
        </w:rPr>
        <w:footnoteReference w:id="23"/>
      </w:r>
      <w:r w:rsidRPr="00BE0AE5">
        <w:rPr>
          <w:rFonts w:cs="Times New Roman"/>
        </w:rPr>
        <w:t xml:space="preserve">). Физические явления: механические, тепловые, электрические, магнитные, световые, звуковые. </w:t>
      </w:r>
    </w:p>
    <w:p w:rsidR="00416B7C" w:rsidRPr="00BE0AE5" w:rsidRDefault="00416B7C" w:rsidP="00420AC6">
      <w:pPr>
        <w:pStyle w:val="body"/>
        <w:spacing w:line="240" w:lineRule="auto"/>
        <w:rPr>
          <w:rFonts w:cs="Times New Roman"/>
        </w:rPr>
      </w:pPr>
      <w:r w:rsidRPr="00BE0AE5">
        <w:rPr>
          <w:rFonts w:cs="Times New Roman"/>
        </w:rPr>
        <w:t>Физические величины. Измерение физических величин. Физические приборы. Погрешность измерений. Международная система единиц.</w:t>
      </w:r>
    </w:p>
    <w:p w:rsidR="00416B7C" w:rsidRPr="00BE0AE5" w:rsidRDefault="00416B7C" w:rsidP="00420AC6">
      <w:pPr>
        <w:pStyle w:val="body"/>
        <w:spacing w:line="240" w:lineRule="auto"/>
        <w:rPr>
          <w:rFonts w:cs="Times New Roman"/>
        </w:rPr>
      </w:pPr>
      <w:r w:rsidRPr="00BE0AE5">
        <w:rPr>
          <w:rFonts w:cs="Times New Roman"/>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rsidR="00416B7C" w:rsidRPr="00BE0AE5" w:rsidRDefault="00416B7C" w:rsidP="00420AC6">
      <w:pPr>
        <w:pStyle w:val="h5"/>
        <w:spacing w:line="240" w:lineRule="auto"/>
        <w:rPr>
          <w:rFonts w:cs="Times New Roman"/>
          <w:i w:val="0"/>
          <w:iCs w:val="0"/>
        </w:rPr>
      </w:pPr>
      <w:r w:rsidRPr="00BE0AE5">
        <w:rPr>
          <w:rFonts w:cs="Times New Roman"/>
        </w:rPr>
        <w:t>Демонстрации</w:t>
      </w:r>
    </w:p>
    <w:p w:rsidR="00416B7C" w:rsidRPr="00BE0AE5" w:rsidRDefault="00416B7C" w:rsidP="00420AC6">
      <w:pPr>
        <w:pStyle w:val="list-numnew"/>
        <w:spacing w:line="240" w:lineRule="auto"/>
        <w:rPr>
          <w:rFonts w:cs="Times New Roman"/>
        </w:rPr>
      </w:pPr>
      <w:r w:rsidRPr="00BE0AE5">
        <w:rPr>
          <w:rFonts w:cs="Times New Roman"/>
        </w:rPr>
        <w:t>1.</w:t>
      </w:r>
      <w:r w:rsidRPr="00BE0AE5">
        <w:rPr>
          <w:rFonts w:cs="Times New Roman"/>
        </w:rPr>
        <w:tab/>
        <w:t>Механические, тепловые, электрические, магнитные, световые явления.</w:t>
      </w:r>
    </w:p>
    <w:p w:rsidR="00416B7C" w:rsidRPr="00BE0AE5" w:rsidRDefault="00416B7C" w:rsidP="00420AC6">
      <w:pPr>
        <w:pStyle w:val="list-numnew"/>
        <w:spacing w:line="240" w:lineRule="auto"/>
        <w:rPr>
          <w:rFonts w:cs="Times New Roman"/>
        </w:rPr>
      </w:pPr>
      <w:r w:rsidRPr="00BE0AE5">
        <w:rPr>
          <w:rFonts w:cs="Times New Roman"/>
        </w:rPr>
        <w:t>2.</w:t>
      </w:r>
      <w:r w:rsidRPr="00BE0AE5">
        <w:rPr>
          <w:rFonts w:cs="Times New Roman"/>
        </w:rPr>
        <w:tab/>
        <w:t xml:space="preserve">Физические приборы и процедура прямых измерений аналоговым и цифровым прибором. </w:t>
      </w:r>
    </w:p>
    <w:p w:rsidR="00416B7C" w:rsidRPr="00BE0AE5" w:rsidRDefault="00416B7C" w:rsidP="00420AC6">
      <w:pPr>
        <w:pStyle w:val="h5"/>
        <w:spacing w:line="240" w:lineRule="auto"/>
        <w:rPr>
          <w:rFonts w:cs="Times New Roman"/>
        </w:rPr>
      </w:pPr>
      <w:r w:rsidRPr="00BE0AE5">
        <w:rPr>
          <w:rFonts w:cs="Times New Roman"/>
        </w:rPr>
        <w:t>Лабораторные работы и опыты</w:t>
      </w:r>
      <w:r w:rsidRPr="00BE0AE5">
        <w:rPr>
          <w:rStyle w:val="Superscript"/>
          <w:rFonts w:cs="Times New Roman"/>
          <w:b w:val="0"/>
          <w:bCs w:val="0"/>
          <w:i w:val="0"/>
          <w:iCs w:val="0"/>
        </w:rPr>
        <w:footnoteReference w:id="24"/>
      </w:r>
    </w:p>
    <w:p w:rsidR="00416B7C" w:rsidRPr="00BE0AE5" w:rsidRDefault="00416B7C" w:rsidP="00420AC6">
      <w:pPr>
        <w:pStyle w:val="list-numnew"/>
        <w:spacing w:line="240" w:lineRule="auto"/>
        <w:rPr>
          <w:rFonts w:cs="Times New Roman"/>
        </w:rPr>
      </w:pPr>
      <w:r w:rsidRPr="00BE0AE5">
        <w:rPr>
          <w:rFonts w:cs="Times New Roman"/>
        </w:rPr>
        <w:t>1.</w:t>
      </w:r>
      <w:r w:rsidRPr="00BE0AE5">
        <w:rPr>
          <w:rFonts w:cs="Times New Roman"/>
        </w:rPr>
        <w:tab/>
      </w:r>
      <w:r w:rsidRPr="00BE0AE5">
        <w:rPr>
          <w:rFonts w:cs="Times New Roman"/>
          <w:spacing w:val="-2"/>
        </w:rPr>
        <w:t>Определение цены деления шкалы измерительного прибора.</w:t>
      </w:r>
    </w:p>
    <w:p w:rsidR="00416B7C" w:rsidRPr="00BE0AE5" w:rsidRDefault="00416B7C" w:rsidP="00420AC6">
      <w:pPr>
        <w:pStyle w:val="list-numnew"/>
        <w:spacing w:line="240" w:lineRule="auto"/>
        <w:rPr>
          <w:rFonts w:cs="Times New Roman"/>
        </w:rPr>
      </w:pPr>
      <w:r w:rsidRPr="00BE0AE5">
        <w:rPr>
          <w:rFonts w:cs="Times New Roman"/>
        </w:rPr>
        <w:t>2.</w:t>
      </w:r>
      <w:r w:rsidRPr="00BE0AE5">
        <w:rPr>
          <w:rFonts w:cs="Times New Roman"/>
        </w:rPr>
        <w:tab/>
        <w:t xml:space="preserve">Измерение расстояний. </w:t>
      </w:r>
    </w:p>
    <w:p w:rsidR="00416B7C" w:rsidRPr="00BE0AE5" w:rsidRDefault="00416B7C" w:rsidP="00420AC6">
      <w:pPr>
        <w:pStyle w:val="list-numnew"/>
        <w:spacing w:line="240" w:lineRule="auto"/>
        <w:rPr>
          <w:rFonts w:cs="Times New Roman"/>
        </w:rPr>
      </w:pPr>
      <w:r w:rsidRPr="00BE0AE5">
        <w:rPr>
          <w:rFonts w:cs="Times New Roman"/>
        </w:rPr>
        <w:t>3.</w:t>
      </w:r>
      <w:r w:rsidRPr="00BE0AE5">
        <w:rPr>
          <w:rFonts w:cs="Times New Roman"/>
        </w:rPr>
        <w:tab/>
        <w:t xml:space="preserve">Измерение объёма жидкости и твёрдого тела. </w:t>
      </w:r>
    </w:p>
    <w:p w:rsidR="00416B7C" w:rsidRPr="00BE0AE5" w:rsidRDefault="00416B7C" w:rsidP="00420AC6">
      <w:pPr>
        <w:pStyle w:val="list-numnew"/>
        <w:spacing w:line="240" w:lineRule="auto"/>
        <w:rPr>
          <w:rFonts w:cs="Times New Roman"/>
        </w:rPr>
      </w:pPr>
      <w:r w:rsidRPr="00BE0AE5">
        <w:rPr>
          <w:rFonts w:cs="Times New Roman"/>
        </w:rPr>
        <w:t>4.</w:t>
      </w:r>
      <w:r w:rsidRPr="00BE0AE5">
        <w:rPr>
          <w:rFonts w:cs="Times New Roman"/>
        </w:rPr>
        <w:tab/>
        <w:t>Определение размеров малых тел.</w:t>
      </w:r>
    </w:p>
    <w:p w:rsidR="00416B7C" w:rsidRPr="00BE0AE5" w:rsidRDefault="00416B7C" w:rsidP="00420AC6">
      <w:pPr>
        <w:pStyle w:val="list-numnew"/>
        <w:spacing w:line="240" w:lineRule="auto"/>
        <w:rPr>
          <w:rFonts w:cs="Times New Roman"/>
          <w:i/>
          <w:iCs/>
        </w:rPr>
      </w:pPr>
      <w:r w:rsidRPr="00BE0AE5">
        <w:rPr>
          <w:rFonts w:cs="Times New Roman"/>
        </w:rPr>
        <w:t>5.</w:t>
      </w:r>
      <w:r w:rsidRPr="00BE0AE5">
        <w:rPr>
          <w:rFonts w:cs="Times New Roman"/>
        </w:rPr>
        <w:tab/>
        <w:t>Измерение температуры при помощи жидкостного термометра и датчика температуры.</w:t>
      </w:r>
    </w:p>
    <w:p w:rsidR="00416B7C" w:rsidRPr="00BE0AE5" w:rsidRDefault="00416B7C" w:rsidP="00420AC6">
      <w:pPr>
        <w:pStyle w:val="list-numnew"/>
        <w:spacing w:line="240" w:lineRule="auto"/>
        <w:rPr>
          <w:rFonts w:cs="Times New Roman"/>
        </w:rPr>
      </w:pPr>
      <w:r w:rsidRPr="00BE0AE5">
        <w:rPr>
          <w:rFonts w:cs="Times New Roman"/>
        </w:rPr>
        <w:t>6.</w:t>
      </w:r>
      <w:r w:rsidRPr="00BE0AE5">
        <w:rPr>
          <w:rFonts w:cs="Times New Roman"/>
        </w:rPr>
        <w:tab/>
        <w:t>Проведение исследования по проверке гипотезы: дальность полёта шарика, пущенного горизонтально, тем больше, чем больше высота пуска.</w:t>
      </w:r>
    </w:p>
    <w:p w:rsidR="00416B7C" w:rsidRPr="00BE0AE5" w:rsidRDefault="00416B7C" w:rsidP="00420AC6">
      <w:pPr>
        <w:pStyle w:val="body20"/>
        <w:keepNext/>
        <w:spacing w:before="0" w:line="240" w:lineRule="auto"/>
        <w:rPr>
          <w:rFonts w:cs="Times New Roman"/>
        </w:rPr>
      </w:pPr>
      <w:r w:rsidRPr="00BE0AE5">
        <w:rPr>
          <w:rFonts w:cs="Times New Roman"/>
          <w:b/>
          <w:bCs/>
        </w:rPr>
        <w:t>Раздел 2. Первоначальные сведения о строении вещества</w:t>
      </w:r>
    </w:p>
    <w:p w:rsidR="00416B7C" w:rsidRPr="00BE0AE5" w:rsidRDefault="00416B7C" w:rsidP="00420AC6">
      <w:pPr>
        <w:pStyle w:val="body"/>
        <w:spacing w:line="240" w:lineRule="auto"/>
        <w:rPr>
          <w:rFonts w:cs="Times New Roman"/>
        </w:rPr>
      </w:pPr>
      <w:r w:rsidRPr="00BE0AE5">
        <w:rPr>
          <w:rFonts w:cs="Times New Roman"/>
        </w:rPr>
        <w:t xml:space="preserve">Строение вещества: атомы и молекулы, их размеры. Опыты, доказывающие дискретное строение вещества. </w:t>
      </w:r>
    </w:p>
    <w:p w:rsidR="00416B7C" w:rsidRPr="00BE0AE5" w:rsidRDefault="00416B7C" w:rsidP="00420AC6">
      <w:pPr>
        <w:pStyle w:val="body"/>
        <w:spacing w:line="240" w:lineRule="auto"/>
        <w:rPr>
          <w:rFonts w:cs="Times New Roman"/>
        </w:rPr>
      </w:pPr>
      <w:r w:rsidRPr="00BE0AE5">
        <w:rPr>
          <w:rFonts w:cs="Times New Roman"/>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416B7C" w:rsidRPr="00BE0AE5" w:rsidRDefault="00416B7C" w:rsidP="00420AC6">
      <w:pPr>
        <w:pStyle w:val="body"/>
        <w:spacing w:line="240" w:lineRule="auto"/>
        <w:rPr>
          <w:rFonts w:cs="Times New Roman"/>
        </w:rPr>
      </w:pPr>
      <w:r w:rsidRPr="00BE0AE5">
        <w:rPr>
          <w:rFonts w:cs="Times New Roman"/>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416B7C" w:rsidRPr="00BE0AE5" w:rsidRDefault="00416B7C" w:rsidP="00420AC6">
      <w:pPr>
        <w:pStyle w:val="h5"/>
        <w:spacing w:line="240" w:lineRule="auto"/>
        <w:rPr>
          <w:rFonts w:cs="Times New Roman"/>
          <w:i w:val="0"/>
          <w:iCs w:val="0"/>
        </w:rPr>
      </w:pPr>
      <w:r w:rsidRPr="00BE0AE5">
        <w:rPr>
          <w:rFonts w:cs="Times New Roman"/>
        </w:rPr>
        <w:t>Демонстрации</w:t>
      </w:r>
    </w:p>
    <w:p w:rsidR="00416B7C" w:rsidRPr="00BE0AE5" w:rsidRDefault="00416B7C" w:rsidP="00420AC6">
      <w:pPr>
        <w:pStyle w:val="list-numnew"/>
        <w:spacing w:line="240" w:lineRule="auto"/>
        <w:rPr>
          <w:rFonts w:cs="Times New Roman"/>
        </w:rPr>
      </w:pPr>
      <w:r w:rsidRPr="00BE0AE5">
        <w:rPr>
          <w:rFonts w:cs="Times New Roman"/>
        </w:rPr>
        <w:t>1.</w:t>
      </w:r>
      <w:r w:rsidRPr="00BE0AE5">
        <w:rPr>
          <w:rFonts w:cs="Times New Roman"/>
        </w:rPr>
        <w:tab/>
        <w:t>Наблюдение броуновского движения.</w:t>
      </w:r>
    </w:p>
    <w:p w:rsidR="00416B7C" w:rsidRPr="00BE0AE5" w:rsidRDefault="00416B7C" w:rsidP="00420AC6">
      <w:pPr>
        <w:pStyle w:val="list-numnew"/>
        <w:spacing w:line="240" w:lineRule="auto"/>
        <w:rPr>
          <w:rFonts w:cs="Times New Roman"/>
        </w:rPr>
      </w:pPr>
      <w:r w:rsidRPr="00BE0AE5">
        <w:rPr>
          <w:rFonts w:cs="Times New Roman"/>
        </w:rPr>
        <w:t>2.</w:t>
      </w:r>
      <w:r w:rsidRPr="00BE0AE5">
        <w:rPr>
          <w:rFonts w:cs="Times New Roman"/>
        </w:rPr>
        <w:tab/>
        <w:t>Наблюдение диффузии.</w:t>
      </w:r>
    </w:p>
    <w:p w:rsidR="00416B7C" w:rsidRPr="00BE0AE5" w:rsidRDefault="00416B7C" w:rsidP="00420AC6">
      <w:pPr>
        <w:pStyle w:val="list-numnew"/>
        <w:spacing w:line="240" w:lineRule="auto"/>
        <w:rPr>
          <w:rFonts w:cs="Times New Roman"/>
        </w:rPr>
      </w:pPr>
      <w:r w:rsidRPr="00BE0AE5">
        <w:rPr>
          <w:rFonts w:cs="Times New Roman"/>
        </w:rPr>
        <w:t>3.</w:t>
      </w:r>
      <w:r w:rsidRPr="00BE0AE5">
        <w:rPr>
          <w:rFonts w:cs="Times New Roman"/>
        </w:rPr>
        <w:tab/>
        <w:t>Наблюдение явлений, объясняющихся притяжением или отталкиванием частиц вещества.</w:t>
      </w:r>
    </w:p>
    <w:p w:rsidR="00416B7C" w:rsidRPr="00BE0AE5" w:rsidRDefault="00416B7C" w:rsidP="00420AC6">
      <w:pPr>
        <w:pStyle w:val="h5"/>
        <w:spacing w:line="240" w:lineRule="auto"/>
        <w:rPr>
          <w:rFonts w:cs="Times New Roman"/>
        </w:rPr>
      </w:pPr>
      <w:r w:rsidRPr="00BE0AE5">
        <w:rPr>
          <w:rFonts w:cs="Times New Roman"/>
        </w:rPr>
        <w:t>Лабораторные работы и опыты</w:t>
      </w:r>
    </w:p>
    <w:p w:rsidR="00416B7C" w:rsidRPr="00BE0AE5" w:rsidRDefault="00416B7C" w:rsidP="00420AC6">
      <w:pPr>
        <w:pStyle w:val="list-numnew"/>
        <w:spacing w:line="240" w:lineRule="auto"/>
        <w:rPr>
          <w:rFonts w:cs="Times New Roman"/>
        </w:rPr>
      </w:pPr>
      <w:r w:rsidRPr="00BE0AE5">
        <w:rPr>
          <w:rFonts w:cs="Times New Roman"/>
        </w:rPr>
        <w:t>1.</w:t>
      </w:r>
      <w:r w:rsidRPr="00BE0AE5">
        <w:rPr>
          <w:rFonts w:cs="Times New Roman"/>
        </w:rPr>
        <w:tab/>
        <w:t>Оценка диаметра атома методом рядов (с использованием фотографий).</w:t>
      </w:r>
    </w:p>
    <w:p w:rsidR="00416B7C" w:rsidRPr="00BE0AE5" w:rsidRDefault="00416B7C" w:rsidP="00420AC6">
      <w:pPr>
        <w:pStyle w:val="list-numnew"/>
        <w:spacing w:line="240" w:lineRule="auto"/>
        <w:rPr>
          <w:rFonts w:cs="Times New Roman"/>
        </w:rPr>
      </w:pPr>
      <w:r w:rsidRPr="00BE0AE5">
        <w:rPr>
          <w:rFonts w:cs="Times New Roman"/>
        </w:rPr>
        <w:t>2.</w:t>
      </w:r>
      <w:r w:rsidRPr="00BE0AE5">
        <w:rPr>
          <w:rFonts w:cs="Times New Roman"/>
        </w:rPr>
        <w:tab/>
        <w:t xml:space="preserve">Опыты по наблюдению теплового расширения газов. </w:t>
      </w:r>
    </w:p>
    <w:p w:rsidR="00416B7C" w:rsidRPr="00BE0AE5" w:rsidRDefault="00416B7C" w:rsidP="00420AC6">
      <w:pPr>
        <w:pStyle w:val="list-numnew"/>
        <w:spacing w:line="240" w:lineRule="auto"/>
        <w:rPr>
          <w:rFonts w:cs="Times New Roman"/>
        </w:rPr>
      </w:pPr>
      <w:r w:rsidRPr="00BE0AE5">
        <w:rPr>
          <w:rFonts w:cs="Times New Roman"/>
        </w:rPr>
        <w:t>3.</w:t>
      </w:r>
      <w:r w:rsidRPr="00BE0AE5">
        <w:rPr>
          <w:rFonts w:cs="Times New Roman"/>
        </w:rPr>
        <w:tab/>
        <w:t>Опыты по обнаружению действия сил молекулярного притяжения.</w:t>
      </w:r>
    </w:p>
    <w:p w:rsidR="00416B7C" w:rsidRPr="00BE0AE5" w:rsidRDefault="00416B7C" w:rsidP="00420AC6">
      <w:pPr>
        <w:pStyle w:val="body20"/>
        <w:spacing w:before="0" w:line="240" w:lineRule="auto"/>
        <w:rPr>
          <w:rStyle w:val="Bold"/>
          <w:rFonts w:cs="Times New Roman"/>
        </w:rPr>
      </w:pPr>
      <w:r w:rsidRPr="00BE0AE5">
        <w:rPr>
          <w:rStyle w:val="Bold"/>
          <w:rFonts w:cs="Times New Roman"/>
        </w:rPr>
        <w:t>Раздел 3. Движение и взаимодействие тел</w:t>
      </w:r>
    </w:p>
    <w:p w:rsidR="00416B7C" w:rsidRPr="00BE0AE5" w:rsidRDefault="00416B7C" w:rsidP="00420AC6">
      <w:pPr>
        <w:pStyle w:val="body"/>
        <w:spacing w:line="240" w:lineRule="auto"/>
        <w:rPr>
          <w:rFonts w:cs="Times New Roman"/>
        </w:rPr>
      </w:pPr>
      <w:r w:rsidRPr="00BE0AE5">
        <w:rPr>
          <w:rFonts w:cs="Times New Roman"/>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416B7C" w:rsidRPr="00BE0AE5" w:rsidRDefault="00416B7C" w:rsidP="00420AC6">
      <w:pPr>
        <w:pStyle w:val="body"/>
        <w:spacing w:line="240" w:lineRule="auto"/>
        <w:rPr>
          <w:rFonts w:cs="Times New Roman"/>
        </w:rPr>
      </w:pPr>
      <w:r w:rsidRPr="00BE0AE5">
        <w:rPr>
          <w:rFonts w:cs="Times New Roman"/>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416B7C" w:rsidRPr="00BE0AE5" w:rsidRDefault="00416B7C" w:rsidP="00420AC6">
      <w:pPr>
        <w:pStyle w:val="body"/>
        <w:spacing w:line="240" w:lineRule="auto"/>
        <w:rPr>
          <w:rFonts w:cs="Times New Roman"/>
        </w:rPr>
      </w:pPr>
      <w:r w:rsidRPr="00BE0AE5">
        <w:rPr>
          <w:rFonts w:cs="Times New Roman"/>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 </w:t>
      </w:r>
    </w:p>
    <w:p w:rsidR="00416B7C" w:rsidRPr="00BE0AE5" w:rsidRDefault="00416B7C" w:rsidP="00420AC6">
      <w:pPr>
        <w:pStyle w:val="h5"/>
        <w:spacing w:line="240" w:lineRule="auto"/>
        <w:rPr>
          <w:rFonts w:cs="Times New Roman"/>
          <w:i w:val="0"/>
          <w:iCs w:val="0"/>
        </w:rPr>
      </w:pPr>
      <w:r w:rsidRPr="00BE0AE5">
        <w:rPr>
          <w:rFonts w:cs="Times New Roman"/>
        </w:rPr>
        <w:t>Демонстрации</w:t>
      </w:r>
    </w:p>
    <w:p w:rsidR="00416B7C" w:rsidRPr="00BE0AE5" w:rsidRDefault="00416B7C" w:rsidP="00420AC6">
      <w:pPr>
        <w:pStyle w:val="list-numnew"/>
        <w:spacing w:line="240" w:lineRule="auto"/>
        <w:rPr>
          <w:rFonts w:cs="Times New Roman"/>
        </w:rPr>
      </w:pPr>
      <w:r w:rsidRPr="00BE0AE5">
        <w:rPr>
          <w:rFonts w:cs="Times New Roman"/>
        </w:rPr>
        <w:t>1.</w:t>
      </w:r>
      <w:r w:rsidRPr="00BE0AE5">
        <w:rPr>
          <w:rFonts w:cs="Times New Roman"/>
        </w:rPr>
        <w:tab/>
        <w:t>Наблюдение механического движения тела.</w:t>
      </w:r>
    </w:p>
    <w:p w:rsidR="00416B7C" w:rsidRPr="00BE0AE5" w:rsidRDefault="00416B7C" w:rsidP="00420AC6">
      <w:pPr>
        <w:pStyle w:val="list-numnew"/>
        <w:spacing w:line="240" w:lineRule="auto"/>
        <w:rPr>
          <w:rFonts w:cs="Times New Roman"/>
        </w:rPr>
      </w:pPr>
      <w:r w:rsidRPr="00BE0AE5">
        <w:rPr>
          <w:rFonts w:cs="Times New Roman"/>
        </w:rPr>
        <w:t>2.</w:t>
      </w:r>
      <w:r w:rsidRPr="00BE0AE5">
        <w:rPr>
          <w:rFonts w:cs="Times New Roman"/>
        </w:rPr>
        <w:tab/>
        <w:t>Измерение скорости прямолинейного движения.</w:t>
      </w:r>
    </w:p>
    <w:p w:rsidR="00416B7C" w:rsidRPr="00BE0AE5" w:rsidRDefault="00416B7C" w:rsidP="00420AC6">
      <w:pPr>
        <w:pStyle w:val="list-numnew"/>
        <w:spacing w:line="240" w:lineRule="auto"/>
        <w:rPr>
          <w:rFonts w:cs="Times New Roman"/>
        </w:rPr>
      </w:pPr>
      <w:r w:rsidRPr="00BE0AE5">
        <w:rPr>
          <w:rFonts w:cs="Times New Roman"/>
        </w:rPr>
        <w:t>3.</w:t>
      </w:r>
      <w:r w:rsidRPr="00BE0AE5">
        <w:rPr>
          <w:rFonts w:cs="Times New Roman"/>
        </w:rPr>
        <w:tab/>
        <w:t>Наблюдение явления инерции.</w:t>
      </w:r>
    </w:p>
    <w:p w:rsidR="00416B7C" w:rsidRPr="00BE0AE5" w:rsidRDefault="00416B7C" w:rsidP="00420AC6">
      <w:pPr>
        <w:pStyle w:val="list-numnew"/>
        <w:spacing w:line="240" w:lineRule="auto"/>
        <w:rPr>
          <w:rFonts w:cs="Times New Roman"/>
        </w:rPr>
      </w:pPr>
      <w:r w:rsidRPr="00BE0AE5">
        <w:rPr>
          <w:rFonts w:cs="Times New Roman"/>
        </w:rPr>
        <w:t>4.</w:t>
      </w:r>
      <w:r w:rsidRPr="00BE0AE5">
        <w:rPr>
          <w:rFonts w:cs="Times New Roman"/>
        </w:rPr>
        <w:tab/>
        <w:t>Наблюдение изменения скорости при взаимодействии тел.</w:t>
      </w:r>
    </w:p>
    <w:p w:rsidR="00416B7C" w:rsidRPr="00BE0AE5" w:rsidRDefault="00416B7C" w:rsidP="00420AC6">
      <w:pPr>
        <w:pStyle w:val="list-numnew"/>
        <w:spacing w:line="240" w:lineRule="auto"/>
        <w:rPr>
          <w:rFonts w:cs="Times New Roman"/>
        </w:rPr>
      </w:pPr>
      <w:r w:rsidRPr="00BE0AE5">
        <w:rPr>
          <w:rFonts w:cs="Times New Roman"/>
        </w:rPr>
        <w:t>5.</w:t>
      </w:r>
      <w:r w:rsidRPr="00BE0AE5">
        <w:rPr>
          <w:rFonts w:cs="Times New Roman"/>
        </w:rPr>
        <w:tab/>
        <w:t>Сравнение масс по взаимодействию тел.</w:t>
      </w:r>
    </w:p>
    <w:p w:rsidR="00416B7C" w:rsidRPr="00BE0AE5" w:rsidRDefault="00416B7C" w:rsidP="00420AC6">
      <w:pPr>
        <w:pStyle w:val="list-numnew"/>
        <w:spacing w:line="240" w:lineRule="auto"/>
        <w:rPr>
          <w:rFonts w:cs="Times New Roman"/>
        </w:rPr>
      </w:pPr>
      <w:r w:rsidRPr="00BE0AE5">
        <w:rPr>
          <w:rFonts w:cs="Times New Roman"/>
        </w:rPr>
        <w:t>6.</w:t>
      </w:r>
      <w:r w:rsidRPr="00BE0AE5">
        <w:rPr>
          <w:rFonts w:cs="Times New Roman"/>
        </w:rPr>
        <w:tab/>
        <w:t>Сложение сил, направленных по одной прямой.</w:t>
      </w:r>
    </w:p>
    <w:p w:rsidR="00416B7C" w:rsidRPr="00BE0AE5" w:rsidRDefault="00416B7C" w:rsidP="00420AC6">
      <w:pPr>
        <w:pStyle w:val="h5"/>
        <w:spacing w:line="240" w:lineRule="auto"/>
        <w:rPr>
          <w:rFonts w:cs="Times New Roman"/>
          <w:i w:val="0"/>
          <w:iCs w:val="0"/>
        </w:rPr>
      </w:pPr>
      <w:r w:rsidRPr="00BE0AE5">
        <w:rPr>
          <w:rFonts w:cs="Times New Roman"/>
        </w:rPr>
        <w:t>Лабораторные работы и опыты</w:t>
      </w:r>
    </w:p>
    <w:p w:rsidR="00416B7C" w:rsidRPr="00BE0AE5" w:rsidRDefault="00416B7C" w:rsidP="00420AC6">
      <w:pPr>
        <w:pStyle w:val="list-numnew"/>
        <w:spacing w:line="240" w:lineRule="auto"/>
        <w:rPr>
          <w:rFonts w:cs="Times New Roman"/>
        </w:rPr>
      </w:pPr>
      <w:r w:rsidRPr="00BE0AE5">
        <w:rPr>
          <w:rFonts w:cs="Times New Roman"/>
        </w:rPr>
        <w:t>1.</w:t>
      </w:r>
      <w:r w:rsidRPr="00BE0AE5">
        <w:rPr>
          <w:rFonts w:cs="Times New Roman"/>
        </w:rPr>
        <w:tab/>
        <w:t>Определение скорости равномерного движения (шарика в жидкости, модели электрического автомобиля и т. п.).</w:t>
      </w:r>
    </w:p>
    <w:p w:rsidR="00416B7C" w:rsidRPr="00BE0AE5" w:rsidRDefault="00416B7C" w:rsidP="00420AC6">
      <w:pPr>
        <w:pStyle w:val="list-numnew"/>
        <w:spacing w:line="240" w:lineRule="auto"/>
        <w:rPr>
          <w:rFonts w:cs="Times New Roman"/>
        </w:rPr>
      </w:pPr>
      <w:r w:rsidRPr="00BE0AE5">
        <w:rPr>
          <w:rFonts w:cs="Times New Roman"/>
        </w:rPr>
        <w:t>2.</w:t>
      </w:r>
      <w:r w:rsidRPr="00BE0AE5">
        <w:rPr>
          <w:rFonts w:cs="Times New Roman"/>
        </w:rPr>
        <w:tab/>
        <w:t>Определение средней скорости скольжения бруска или шарика по наклонной плоскости.</w:t>
      </w:r>
    </w:p>
    <w:p w:rsidR="00416B7C" w:rsidRPr="00BE0AE5" w:rsidRDefault="00416B7C" w:rsidP="00420AC6">
      <w:pPr>
        <w:pStyle w:val="list-numnew"/>
        <w:spacing w:line="240" w:lineRule="auto"/>
        <w:rPr>
          <w:rFonts w:cs="Times New Roman"/>
        </w:rPr>
      </w:pPr>
      <w:r w:rsidRPr="00BE0AE5">
        <w:rPr>
          <w:rFonts w:cs="Times New Roman"/>
        </w:rPr>
        <w:t>3.</w:t>
      </w:r>
      <w:r w:rsidRPr="00BE0AE5">
        <w:rPr>
          <w:rFonts w:cs="Times New Roman"/>
        </w:rPr>
        <w:tab/>
        <w:t>Определение плотности твёрдого тела.</w:t>
      </w:r>
    </w:p>
    <w:p w:rsidR="00416B7C" w:rsidRPr="00BE0AE5" w:rsidRDefault="00416B7C" w:rsidP="00420AC6">
      <w:pPr>
        <w:pStyle w:val="list-numnew"/>
        <w:spacing w:line="240" w:lineRule="auto"/>
        <w:rPr>
          <w:rFonts w:cs="Times New Roman"/>
        </w:rPr>
      </w:pPr>
      <w:r w:rsidRPr="00BE0AE5">
        <w:rPr>
          <w:rFonts w:cs="Times New Roman"/>
        </w:rPr>
        <w:t>4.</w:t>
      </w:r>
      <w:r w:rsidRPr="00BE0AE5">
        <w:rPr>
          <w:rFonts w:cs="Times New Roman"/>
        </w:rPr>
        <w:tab/>
        <w:t>Опыты, демонстрирующие зависимость растяжения (деформации) пружины от приложенной силы.</w:t>
      </w:r>
    </w:p>
    <w:p w:rsidR="00416B7C" w:rsidRPr="00BE0AE5" w:rsidRDefault="00416B7C" w:rsidP="00420AC6">
      <w:pPr>
        <w:pStyle w:val="list-numnew"/>
        <w:spacing w:line="240" w:lineRule="auto"/>
        <w:rPr>
          <w:rFonts w:cs="Times New Roman"/>
        </w:rPr>
      </w:pPr>
      <w:r w:rsidRPr="00BE0AE5">
        <w:rPr>
          <w:rFonts w:cs="Times New Roman"/>
        </w:rPr>
        <w:t>5.</w:t>
      </w:r>
      <w:r w:rsidRPr="00BE0AE5">
        <w:rPr>
          <w:rFonts w:cs="Times New Roman"/>
        </w:rPr>
        <w:tab/>
        <w:t>Опыты, демонстрирующие зависимость силы трения скольжения от силы давления и характера соприкасающихся поверхностей.</w:t>
      </w:r>
    </w:p>
    <w:p w:rsidR="00416B7C" w:rsidRPr="00BE0AE5" w:rsidRDefault="00416B7C" w:rsidP="00420AC6">
      <w:pPr>
        <w:pStyle w:val="body20"/>
        <w:spacing w:before="0" w:line="240" w:lineRule="auto"/>
        <w:rPr>
          <w:rFonts w:cs="Times New Roman"/>
        </w:rPr>
      </w:pPr>
      <w:r w:rsidRPr="00BE0AE5">
        <w:rPr>
          <w:rStyle w:val="Bold"/>
          <w:rFonts w:cs="Times New Roman"/>
        </w:rPr>
        <w:t>Раздел 4. Давление твёрдых тел, жидкостей и газов</w:t>
      </w:r>
    </w:p>
    <w:p w:rsidR="00416B7C" w:rsidRPr="00BE0AE5" w:rsidRDefault="00416B7C" w:rsidP="00420AC6">
      <w:pPr>
        <w:pStyle w:val="body"/>
        <w:spacing w:line="240" w:lineRule="auto"/>
        <w:rPr>
          <w:rFonts w:cs="Times New Roman"/>
        </w:rPr>
      </w:pPr>
      <w:r w:rsidRPr="00BE0AE5">
        <w:rPr>
          <w:rFonts w:cs="Times New Roman"/>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416B7C" w:rsidRPr="00BE0AE5" w:rsidRDefault="00416B7C" w:rsidP="00420AC6">
      <w:pPr>
        <w:pStyle w:val="body"/>
        <w:spacing w:line="240" w:lineRule="auto"/>
        <w:rPr>
          <w:rFonts w:cs="Times New Roman"/>
        </w:rPr>
      </w:pPr>
      <w:r w:rsidRPr="00BE0AE5">
        <w:rPr>
          <w:rFonts w:cs="Times New Roman"/>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416B7C" w:rsidRPr="00BE0AE5" w:rsidRDefault="00416B7C" w:rsidP="00420AC6">
      <w:pPr>
        <w:pStyle w:val="body"/>
        <w:spacing w:line="240" w:lineRule="auto"/>
        <w:rPr>
          <w:rFonts w:cs="Times New Roman"/>
        </w:rPr>
      </w:pPr>
      <w:r w:rsidRPr="00BE0AE5">
        <w:rPr>
          <w:rFonts w:cs="Times New Roman"/>
        </w:rPr>
        <w:t xml:space="preserve">Действие жидкости и газа на погружённое в них тело. Выталкивающая (архимедова) сила. Закон Архимеда. Плавание тел. Воздухоплавание. </w:t>
      </w:r>
    </w:p>
    <w:p w:rsidR="00416B7C" w:rsidRPr="00BE0AE5" w:rsidRDefault="00416B7C" w:rsidP="00420AC6">
      <w:pPr>
        <w:pStyle w:val="h5"/>
        <w:spacing w:line="240" w:lineRule="auto"/>
        <w:rPr>
          <w:rFonts w:cs="Times New Roman"/>
        </w:rPr>
      </w:pPr>
      <w:r w:rsidRPr="00BE0AE5">
        <w:rPr>
          <w:rFonts w:cs="Times New Roman"/>
        </w:rPr>
        <w:t>Демонстрации</w:t>
      </w:r>
    </w:p>
    <w:p w:rsidR="00416B7C" w:rsidRPr="00BE0AE5" w:rsidRDefault="00416B7C" w:rsidP="00420AC6">
      <w:pPr>
        <w:pStyle w:val="list-numnew"/>
        <w:spacing w:line="240" w:lineRule="auto"/>
        <w:rPr>
          <w:rFonts w:cs="Times New Roman"/>
        </w:rPr>
      </w:pPr>
      <w:r w:rsidRPr="00BE0AE5">
        <w:rPr>
          <w:rFonts w:cs="Times New Roman"/>
        </w:rPr>
        <w:t>1.</w:t>
      </w:r>
      <w:r w:rsidRPr="00BE0AE5">
        <w:rPr>
          <w:rFonts w:cs="Times New Roman"/>
        </w:rPr>
        <w:tab/>
        <w:t>Зависимость давления газа от температуры.</w:t>
      </w:r>
    </w:p>
    <w:p w:rsidR="00416B7C" w:rsidRPr="00BE0AE5" w:rsidRDefault="00416B7C" w:rsidP="00420AC6">
      <w:pPr>
        <w:pStyle w:val="list-numnew"/>
        <w:spacing w:line="240" w:lineRule="auto"/>
        <w:rPr>
          <w:rFonts w:cs="Times New Roman"/>
        </w:rPr>
      </w:pPr>
      <w:r w:rsidRPr="00BE0AE5">
        <w:rPr>
          <w:rFonts w:cs="Times New Roman"/>
        </w:rPr>
        <w:t>2.</w:t>
      </w:r>
      <w:r w:rsidRPr="00BE0AE5">
        <w:rPr>
          <w:rFonts w:cs="Times New Roman"/>
        </w:rPr>
        <w:tab/>
        <w:t>Передача давления жидкостью и газом.</w:t>
      </w:r>
    </w:p>
    <w:p w:rsidR="00416B7C" w:rsidRPr="00BE0AE5" w:rsidRDefault="00416B7C" w:rsidP="00420AC6">
      <w:pPr>
        <w:pStyle w:val="list-numnew"/>
        <w:spacing w:line="240" w:lineRule="auto"/>
        <w:rPr>
          <w:rFonts w:cs="Times New Roman"/>
        </w:rPr>
      </w:pPr>
      <w:r w:rsidRPr="00BE0AE5">
        <w:rPr>
          <w:rFonts w:cs="Times New Roman"/>
        </w:rPr>
        <w:t>3.</w:t>
      </w:r>
      <w:r w:rsidRPr="00BE0AE5">
        <w:rPr>
          <w:rFonts w:cs="Times New Roman"/>
        </w:rPr>
        <w:tab/>
        <w:t>Сообщающиеся сосуды.</w:t>
      </w:r>
    </w:p>
    <w:p w:rsidR="00416B7C" w:rsidRPr="00BE0AE5" w:rsidRDefault="00416B7C" w:rsidP="00420AC6">
      <w:pPr>
        <w:pStyle w:val="list-numnew"/>
        <w:spacing w:line="240" w:lineRule="auto"/>
        <w:rPr>
          <w:rFonts w:cs="Times New Roman"/>
        </w:rPr>
      </w:pPr>
      <w:r w:rsidRPr="00BE0AE5">
        <w:rPr>
          <w:rFonts w:cs="Times New Roman"/>
        </w:rPr>
        <w:t>4.</w:t>
      </w:r>
      <w:r w:rsidRPr="00BE0AE5">
        <w:rPr>
          <w:rFonts w:cs="Times New Roman"/>
        </w:rPr>
        <w:tab/>
        <w:t>Гидравлический пресс.</w:t>
      </w:r>
    </w:p>
    <w:p w:rsidR="00416B7C" w:rsidRPr="00BE0AE5" w:rsidRDefault="00416B7C" w:rsidP="00420AC6">
      <w:pPr>
        <w:pStyle w:val="list-numnew"/>
        <w:spacing w:line="240" w:lineRule="auto"/>
        <w:rPr>
          <w:rFonts w:cs="Times New Roman"/>
        </w:rPr>
      </w:pPr>
      <w:r w:rsidRPr="00BE0AE5">
        <w:rPr>
          <w:rFonts w:cs="Times New Roman"/>
        </w:rPr>
        <w:t>5.</w:t>
      </w:r>
      <w:r w:rsidRPr="00BE0AE5">
        <w:rPr>
          <w:rFonts w:cs="Times New Roman"/>
        </w:rPr>
        <w:tab/>
        <w:t>Проявление действия атмосферного давления.</w:t>
      </w:r>
    </w:p>
    <w:p w:rsidR="00416B7C" w:rsidRPr="00BE0AE5" w:rsidRDefault="00416B7C" w:rsidP="00420AC6">
      <w:pPr>
        <w:pStyle w:val="list-numnew"/>
        <w:spacing w:line="240" w:lineRule="auto"/>
        <w:rPr>
          <w:rFonts w:cs="Times New Roman"/>
        </w:rPr>
      </w:pPr>
      <w:r w:rsidRPr="00BE0AE5">
        <w:rPr>
          <w:rFonts w:cs="Times New Roman"/>
        </w:rPr>
        <w:t>6.</w:t>
      </w:r>
      <w:r w:rsidRPr="00BE0AE5">
        <w:rPr>
          <w:rFonts w:cs="Times New Roman"/>
        </w:rPr>
        <w:tab/>
        <w:t>Зависимость выталкивающей силы от объёма погружённой части тела и плотности жидкости.</w:t>
      </w:r>
    </w:p>
    <w:p w:rsidR="00416B7C" w:rsidRPr="00BE0AE5" w:rsidRDefault="00416B7C" w:rsidP="00420AC6">
      <w:pPr>
        <w:pStyle w:val="list-numnew"/>
        <w:spacing w:line="240" w:lineRule="auto"/>
        <w:rPr>
          <w:rFonts w:cs="Times New Roman"/>
        </w:rPr>
      </w:pPr>
      <w:r w:rsidRPr="00BE0AE5">
        <w:rPr>
          <w:rFonts w:cs="Times New Roman"/>
        </w:rPr>
        <w:t>7.</w:t>
      </w:r>
      <w:r w:rsidRPr="00BE0AE5">
        <w:rPr>
          <w:rFonts w:cs="Times New Roman"/>
        </w:rPr>
        <w:tab/>
        <w:t>Равенство выталкивающей силы весу вытесненной жидкости.</w:t>
      </w:r>
    </w:p>
    <w:p w:rsidR="00416B7C" w:rsidRPr="00BE0AE5" w:rsidRDefault="00416B7C" w:rsidP="00420AC6">
      <w:pPr>
        <w:pStyle w:val="list-numnew"/>
        <w:spacing w:line="240" w:lineRule="auto"/>
        <w:rPr>
          <w:rFonts w:cs="Times New Roman"/>
        </w:rPr>
      </w:pPr>
      <w:r w:rsidRPr="00BE0AE5">
        <w:rPr>
          <w:rFonts w:cs="Times New Roman"/>
        </w:rPr>
        <w:t>8.</w:t>
      </w:r>
      <w:r w:rsidRPr="00BE0AE5">
        <w:rPr>
          <w:rFonts w:cs="Times New Roman"/>
        </w:rPr>
        <w:tab/>
        <w:t>Условие плавания тел: плавание или погружение тел в зависимости от соотношения плотностей тела и жидкости.</w:t>
      </w:r>
    </w:p>
    <w:p w:rsidR="00416B7C" w:rsidRPr="00BE0AE5" w:rsidRDefault="00416B7C" w:rsidP="00420AC6">
      <w:pPr>
        <w:pStyle w:val="h5"/>
        <w:spacing w:line="240" w:lineRule="auto"/>
        <w:rPr>
          <w:rFonts w:cs="Times New Roman"/>
        </w:rPr>
      </w:pPr>
      <w:r w:rsidRPr="00BE0AE5">
        <w:rPr>
          <w:rFonts w:cs="Times New Roman"/>
        </w:rPr>
        <w:t>Лабораторные работы и опыты</w:t>
      </w:r>
    </w:p>
    <w:p w:rsidR="00416B7C" w:rsidRPr="00BE0AE5" w:rsidRDefault="00416B7C" w:rsidP="00420AC6">
      <w:pPr>
        <w:pStyle w:val="list-numnew"/>
        <w:spacing w:line="240" w:lineRule="auto"/>
        <w:rPr>
          <w:rFonts w:cs="Times New Roman"/>
        </w:rPr>
      </w:pPr>
      <w:r w:rsidRPr="00BE0AE5">
        <w:rPr>
          <w:rFonts w:cs="Times New Roman"/>
        </w:rPr>
        <w:t>1.</w:t>
      </w:r>
      <w:r w:rsidRPr="00BE0AE5">
        <w:rPr>
          <w:rFonts w:cs="Times New Roman"/>
        </w:rPr>
        <w:tab/>
        <w:t>Исследование зависимости веса тела в воде от объёма погружённой в жидкость части тела.</w:t>
      </w:r>
    </w:p>
    <w:p w:rsidR="00416B7C" w:rsidRPr="00BE0AE5" w:rsidRDefault="00416B7C" w:rsidP="00420AC6">
      <w:pPr>
        <w:pStyle w:val="list-numnew"/>
        <w:spacing w:line="240" w:lineRule="auto"/>
        <w:rPr>
          <w:rFonts w:cs="Times New Roman"/>
        </w:rPr>
      </w:pPr>
      <w:r w:rsidRPr="00BE0AE5">
        <w:rPr>
          <w:rFonts w:cs="Times New Roman"/>
        </w:rPr>
        <w:t>2.</w:t>
      </w:r>
      <w:r w:rsidRPr="00BE0AE5">
        <w:rPr>
          <w:rFonts w:cs="Times New Roman"/>
        </w:rPr>
        <w:tab/>
        <w:t>Определение выталкивающей силы, действующей на тело, погружённое в жидкость.</w:t>
      </w:r>
    </w:p>
    <w:p w:rsidR="00416B7C" w:rsidRPr="00BE0AE5" w:rsidRDefault="00416B7C" w:rsidP="00420AC6">
      <w:pPr>
        <w:pStyle w:val="list-numnew"/>
        <w:spacing w:line="240" w:lineRule="auto"/>
        <w:rPr>
          <w:rFonts w:cs="Times New Roman"/>
        </w:rPr>
      </w:pPr>
      <w:r w:rsidRPr="00BE0AE5">
        <w:rPr>
          <w:rFonts w:cs="Times New Roman"/>
        </w:rPr>
        <w:t>3.</w:t>
      </w:r>
      <w:r w:rsidRPr="00BE0AE5">
        <w:rPr>
          <w:rFonts w:cs="Times New Roman"/>
        </w:rPr>
        <w:tab/>
        <w:t xml:space="preserve">Проверка независимости выталкивающей силы, действующей на тело в жидкости, от массы тела. </w:t>
      </w:r>
    </w:p>
    <w:p w:rsidR="00416B7C" w:rsidRPr="00BE0AE5" w:rsidRDefault="00416B7C" w:rsidP="00420AC6">
      <w:pPr>
        <w:pStyle w:val="list-numnew"/>
        <w:spacing w:line="240" w:lineRule="auto"/>
        <w:rPr>
          <w:rFonts w:cs="Times New Roman"/>
        </w:rPr>
      </w:pPr>
      <w:r w:rsidRPr="00BE0AE5">
        <w:rPr>
          <w:rFonts w:cs="Times New Roman"/>
        </w:rPr>
        <w:t>4.</w:t>
      </w:r>
      <w:r w:rsidRPr="00BE0AE5">
        <w:rPr>
          <w:rFonts w:cs="Times New Roman"/>
        </w:rPr>
        <w:tab/>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416B7C" w:rsidRPr="00BE0AE5" w:rsidRDefault="00416B7C" w:rsidP="00420AC6">
      <w:pPr>
        <w:pStyle w:val="list-numnew"/>
        <w:spacing w:line="240" w:lineRule="auto"/>
        <w:rPr>
          <w:rFonts w:cs="Times New Roman"/>
        </w:rPr>
      </w:pPr>
      <w:r w:rsidRPr="00BE0AE5">
        <w:rPr>
          <w:rFonts w:cs="Times New Roman"/>
        </w:rPr>
        <w:t>5.</w:t>
      </w:r>
      <w:r w:rsidRPr="00BE0AE5">
        <w:rPr>
          <w:rFonts w:cs="Times New Roman"/>
        </w:rPr>
        <w:tab/>
        <w:t>Конструирование ареометра или конструирование лодки и определение её грузоподъёмности.</w:t>
      </w:r>
    </w:p>
    <w:p w:rsidR="00416B7C" w:rsidRPr="00BE0AE5" w:rsidRDefault="00416B7C" w:rsidP="00420AC6">
      <w:pPr>
        <w:pStyle w:val="body20"/>
        <w:spacing w:before="0" w:line="240" w:lineRule="auto"/>
        <w:rPr>
          <w:rFonts w:cs="Times New Roman"/>
        </w:rPr>
      </w:pPr>
      <w:r w:rsidRPr="00BE0AE5">
        <w:rPr>
          <w:rStyle w:val="Bold"/>
          <w:rFonts w:cs="Times New Roman"/>
        </w:rPr>
        <w:t>Раздел 5. Работа и мощность. Энергия</w:t>
      </w:r>
    </w:p>
    <w:p w:rsidR="00416B7C" w:rsidRPr="00BE0AE5" w:rsidRDefault="00416B7C" w:rsidP="00420AC6">
      <w:pPr>
        <w:pStyle w:val="body"/>
        <w:spacing w:line="240" w:lineRule="auto"/>
        <w:rPr>
          <w:rFonts w:cs="Times New Roman"/>
        </w:rPr>
      </w:pPr>
      <w:r w:rsidRPr="00BE0AE5">
        <w:rPr>
          <w:rFonts w:cs="Times New Roman"/>
        </w:rPr>
        <w:t xml:space="preserve">Механическая работа. Мощность. </w:t>
      </w:r>
    </w:p>
    <w:p w:rsidR="00416B7C" w:rsidRPr="00BE0AE5" w:rsidRDefault="00416B7C" w:rsidP="00420AC6">
      <w:pPr>
        <w:pStyle w:val="body"/>
        <w:spacing w:line="240" w:lineRule="auto"/>
        <w:rPr>
          <w:rFonts w:cs="Times New Roman"/>
        </w:rPr>
      </w:pPr>
      <w:r w:rsidRPr="00BE0AE5">
        <w:rPr>
          <w:rFonts w:cs="Times New Roman"/>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rsidR="00416B7C" w:rsidRPr="00BE0AE5" w:rsidRDefault="00416B7C" w:rsidP="00420AC6">
      <w:pPr>
        <w:pStyle w:val="body"/>
        <w:spacing w:line="240" w:lineRule="auto"/>
        <w:rPr>
          <w:rFonts w:cs="Times New Roman"/>
        </w:rPr>
      </w:pPr>
      <w:r w:rsidRPr="00BE0AE5">
        <w:rPr>
          <w:rFonts w:cs="Times New Roman"/>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416B7C" w:rsidRPr="00BE0AE5" w:rsidRDefault="00416B7C" w:rsidP="00420AC6">
      <w:pPr>
        <w:pStyle w:val="h5"/>
        <w:spacing w:line="240" w:lineRule="auto"/>
        <w:rPr>
          <w:rFonts w:cs="Times New Roman"/>
          <w:i w:val="0"/>
          <w:iCs w:val="0"/>
        </w:rPr>
      </w:pPr>
      <w:r w:rsidRPr="00BE0AE5">
        <w:rPr>
          <w:rFonts w:cs="Times New Roman"/>
        </w:rPr>
        <w:t>Демонстрации</w:t>
      </w:r>
    </w:p>
    <w:p w:rsidR="00416B7C" w:rsidRPr="00BE0AE5" w:rsidRDefault="00416B7C" w:rsidP="00420AC6">
      <w:pPr>
        <w:pStyle w:val="list-numnew"/>
        <w:spacing w:line="240" w:lineRule="auto"/>
        <w:rPr>
          <w:rFonts w:cs="Times New Roman"/>
        </w:rPr>
      </w:pPr>
      <w:r w:rsidRPr="00BE0AE5">
        <w:rPr>
          <w:rFonts w:cs="Times New Roman"/>
        </w:rPr>
        <w:t>1.</w:t>
      </w:r>
      <w:r w:rsidRPr="00BE0AE5">
        <w:rPr>
          <w:rFonts w:cs="Times New Roman"/>
        </w:rPr>
        <w:tab/>
        <w:t>Примеры простых механизмов.</w:t>
      </w:r>
    </w:p>
    <w:p w:rsidR="00416B7C" w:rsidRPr="00BE0AE5" w:rsidRDefault="00416B7C" w:rsidP="00420AC6">
      <w:pPr>
        <w:pStyle w:val="h5"/>
        <w:spacing w:line="240" w:lineRule="auto"/>
        <w:rPr>
          <w:rFonts w:cs="Times New Roman"/>
        </w:rPr>
      </w:pPr>
      <w:r w:rsidRPr="00BE0AE5">
        <w:rPr>
          <w:rFonts w:cs="Times New Roman"/>
        </w:rPr>
        <w:t>Лабораторные работы и опыты</w:t>
      </w:r>
    </w:p>
    <w:p w:rsidR="00416B7C" w:rsidRPr="00BE0AE5" w:rsidRDefault="00416B7C" w:rsidP="00420AC6">
      <w:pPr>
        <w:pStyle w:val="list-numnew"/>
        <w:spacing w:line="240" w:lineRule="auto"/>
        <w:rPr>
          <w:rFonts w:cs="Times New Roman"/>
        </w:rPr>
      </w:pPr>
      <w:r w:rsidRPr="00BE0AE5">
        <w:rPr>
          <w:rFonts w:cs="Times New Roman"/>
        </w:rPr>
        <w:t>1.</w:t>
      </w:r>
      <w:r w:rsidRPr="00BE0AE5">
        <w:rPr>
          <w:rFonts w:cs="Times New Roman"/>
        </w:rPr>
        <w:tab/>
        <w:t>Определение работы силы трения при равномерном движении тела по горизонтальной поверхности.</w:t>
      </w:r>
    </w:p>
    <w:p w:rsidR="00416B7C" w:rsidRPr="00BE0AE5" w:rsidRDefault="00416B7C" w:rsidP="00420AC6">
      <w:pPr>
        <w:pStyle w:val="list-numnew"/>
        <w:spacing w:line="240" w:lineRule="auto"/>
        <w:rPr>
          <w:rFonts w:cs="Times New Roman"/>
        </w:rPr>
      </w:pPr>
      <w:r w:rsidRPr="00BE0AE5">
        <w:rPr>
          <w:rFonts w:cs="Times New Roman"/>
        </w:rPr>
        <w:t>2.</w:t>
      </w:r>
      <w:r w:rsidRPr="00BE0AE5">
        <w:rPr>
          <w:rFonts w:cs="Times New Roman"/>
        </w:rPr>
        <w:tab/>
        <w:t>Исследование условий равновесия рычага.</w:t>
      </w:r>
    </w:p>
    <w:p w:rsidR="00416B7C" w:rsidRPr="00BE0AE5" w:rsidRDefault="00416B7C" w:rsidP="00420AC6">
      <w:pPr>
        <w:pStyle w:val="list-numnew"/>
        <w:spacing w:line="240" w:lineRule="auto"/>
        <w:rPr>
          <w:rFonts w:cs="Times New Roman"/>
        </w:rPr>
      </w:pPr>
      <w:r w:rsidRPr="00BE0AE5">
        <w:rPr>
          <w:rFonts w:cs="Times New Roman"/>
        </w:rPr>
        <w:t>3.</w:t>
      </w:r>
      <w:r w:rsidRPr="00BE0AE5">
        <w:rPr>
          <w:rFonts w:cs="Times New Roman"/>
        </w:rPr>
        <w:tab/>
        <w:t>Измерение КПД наклонной плоскости.</w:t>
      </w:r>
    </w:p>
    <w:p w:rsidR="00416B7C" w:rsidRPr="00BE0AE5" w:rsidRDefault="00416B7C" w:rsidP="00420AC6">
      <w:pPr>
        <w:pStyle w:val="list-numnew"/>
        <w:spacing w:line="240" w:lineRule="auto"/>
        <w:rPr>
          <w:rFonts w:cs="Times New Roman"/>
        </w:rPr>
      </w:pPr>
      <w:r w:rsidRPr="00BE0AE5">
        <w:rPr>
          <w:rFonts w:cs="Times New Roman"/>
        </w:rPr>
        <w:t>4.</w:t>
      </w:r>
      <w:r w:rsidRPr="00BE0AE5">
        <w:rPr>
          <w:rFonts w:cs="Times New Roman"/>
        </w:rPr>
        <w:tab/>
        <w:t>Изучение закона сохранения механической энергии.</w:t>
      </w:r>
    </w:p>
    <w:p w:rsidR="00416B7C" w:rsidRPr="00BE0AE5" w:rsidRDefault="00416B7C" w:rsidP="00420AC6">
      <w:pPr>
        <w:pStyle w:val="h3"/>
        <w:spacing w:before="0" w:after="0" w:line="240" w:lineRule="auto"/>
        <w:rPr>
          <w:rFonts w:cs="Times New Roman"/>
        </w:rPr>
      </w:pPr>
      <w:r w:rsidRPr="00BE0AE5">
        <w:rPr>
          <w:rFonts w:cs="Times New Roman"/>
        </w:rPr>
        <w:t>8 класс</w:t>
      </w:r>
    </w:p>
    <w:p w:rsidR="00416B7C" w:rsidRPr="00BE0AE5" w:rsidRDefault="00416B7C" w:rsidP="00420AC6">
      <w:pPr>
        <w:pStyle w:val="body"/>
        <w:spacing w:line="240" w:lineRule="auto"/>
        <w:rPr>
          <w:rFonts w:cs="Times New Roman"/>
          <w:b/>
          <w:bCs/>
        </w:rPr>
      </w:pPr>
      <w:r w:rsidRPr="00BE0AE5">
        <w:rPr>
          <w:rFonts w:cs="Times New Roman"/>
          <w:b/>
          <w:bCs/>
        </w:rPr>
        <w:t>Раздел 6. Тепловые явления</w:t>
      </w:r>
    </w:p>
    <w:p w:rsidR="00416B7C" w:rsidRPr="00BE0AE5" w:rsidRDefault="00416B7C" w:rsidP="00420AC6">
      <w:pPr>
        <w:pStyle w:val="body"/>
        <w:spacing w:line="240" w:lineRule="auto"/>
        <w:rPr>
          <w:rFonts w:cs="Times New Roman"/>
        </w:rPr>
      </w:pPr>
      <w:r w:rsidRPr="00BE0AE5">
        <w:rPr>
          <w:rFonts w:cs="Times New Roman"/>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416B7C" w:rsidRPr="00BE0AE5" w:rsidRDefault="00416B7C" w:rsidP="00420AC6">
      <w:pPr>
        <w:pStyle w:val="body"/>
        <w:spacing w:line="240" w:lineRule="auto"/>
        <w:rPr>
          <w:rFonts w:cs="Times New Roman"/>
        </w:rPr>
      </w:pPr>
      <w:r w:rsidRPr="00BE0AE5">
        <w:rPr>
          <w:rFonts w:cs="Times New Roman"/>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416B7C" w:rsidRPr="00BE0AE5" w:rsidRDefault="00416B7C" w:rsidP="00420AC6">
      <w:pPr>
        <w:pStyle w:val="body"/>
        <w:spacing w:line="240" w:lineRule="auto"/>
        <w:rPr>
          <w:rFonts w:cs="Times New Roman"/>
        </w:rPr>
      </w:pPr>
      <w:r w:rsidRPr="00BE0AE5">
        <w:rPr>
          <w:rFonts w:cs="Times New Roman"/>
        </w:rPr>
        <w:t xml:space="preserve">Температура. Связь температуры со скоростью теплового движения частиц. </w:t>
      </w:r>
    </w:p>
    <w:p w:rsidR="00416B7C" w:rsidRPr="00BE0AE5" w:rsidRDefault="00416B7C" w:rsidP="00420AC6">
      <w:pPr>
        <w:pStyle w:val="body"/>
        <w:spacing w:line="240" w:lineRule="auto"/>
        <w:rPr>
          <w:rFonts w:cs="Times New Roman"/>
        </w:rPr>
      </w:pPr>
      <w:r w:rsidRPr="00BE0AE5">
        <w:rPr>
          <w:rFonts w:cs="Times New Roman"/>
        </w:rPr>
        <w:t xml:space="preserve">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416B7C" w:rsidRPr="00BE0AE5" w:rsidRDefault="00416B7C" w:rsidP="00420AC6">
      <w:pPr>
        <w:pStyle w:val="body"/>
        <w:spacing w:line="240" w:lineRule="auto"/>
        <w:rPr>
          <w:rFonts w:cs="Times New Roman"/>
        </w:rPr>
      </w:pPr>
      <w:r w:rsidRPr="00BE0AE5">
        <w:rPr>
          <w:rFonts w:cs="Times New Roman"/>
        </w:rPr>
        <w:t>Количество теплоты. Удельная теплоёмкость вещества. Теплообмен и тепловое равновесие. Уравнение теплового баланса.</w:t>
      </w:r>
    </w:p>
    <w:p w:rsidR="00416B7C" w:rsidRPr="00BE0AE5" w:rsidRDefault="00416B7C" w:rsidP="00420AC6">
      <w:pPr>
        <w:pStyle w:val="body"/>
        <w:spacing w:line="240" w:lineRule="auto"/>
        <w:rPr>
          <w:rFonts w:cs="Times New Roman"/>
        </w:rPr>
      </w:pPr>
      <w:r w:rsidRPr="00BE0AE5">
        <w:rPr>
          <w:rFonts w:cs="Times New Roman"/>
        </w:rPr>
        <w:t xml:space="preserve">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 </w:t>
      </w:r>
    </w:p>
    <w:p w:rsidR="00416B7C" w:rsidRPr="00BE0AE5" w:rsidRDefault="00416B7C" w:rsidP="00420AC6">
      <w:pPr>
        <w:pStyle w:val="body"/>
        <w:spacing w:line="240" w:lineRule="auto"/>
        <w:rPr>
          <w:rFonts w:cs="Times New Roman"/>
        </w:rPr>
      </w:pPr>
      <w:r w:rsidRPr="00BE0AE5">
        <w:rPr>
          <w:rFonts w:cs="Times New Roman"/>
        </w:rPr>
        <w:t xml:space="preserve">Энергия топлива. Удельная теплота сгорания. </w:t>
      </w:r>
    </w:p>
    <w:p w:rsidR="00416B7C" w:rsidRPr="00BE0AE5" w:rsidRDefault="00416B7C" w:rsidP="00420AC6">
      <w:pPr>
        <w:pStyle w:val="body"/>
        <w:spacing w:line="240" w:lineRule="auto"/>
        <w:rPr>
          <w:rFonts w:cs="Times New Roman"/>
        </w:rPr>
      </w:pPr>
      <w:r w:rsidRPr="00BE0AE5">
        <w:rPr>
          <w:rFonts w:cs="Times New Roman"/>
        </w:rPr>
        <w:t>Принципы работы тепловых двигателей. КПД тепловогодвигателя. Тепловые двигатели и защита окружающей среды (МС).</w:t>
      </w:r>
    </w:p>
    <w:p w:rsidR="00416B7C" w:rsidRPr="00BE0AE5" w:rsidRDefault="00416B7C" w:rsidP="00420AC6">
      <w:pPr>
        <w:pStyle w:val="body"/>
        <w:spacing w:line="240" w:lineRule="auto"/>
        <w:rPr>
          <w:rFonts w:cs="Times New Roman"/>
        </w:rPr>
      </w:pPr>
      <w:r w:rsidRPr="00BE0AE5">
        <w:rPr>
          <w:rFonts w:cs="Times New Roman"/>
        </w:rPr>
        <w:t>Закон сохранения и превращения энергии в тепловых процессах (МС).</w:t>
      </w:r>
    </w:p>
    <w:p w:rsidR="00416B7C" w:rsidRPr="00BE0AE5" w:rsidRDefault="00416B7C" w:rsidP="00420AC6">
      <w:pPr>
        <w:pStyle w:val="h5"/>
        <w:spacing w:line="240" w:lineRule="auto"/>
        <w:rPr>
          <w:rFonts w:cs="Times New Roman"/>
          <w:i w:val="0"/>
          <w:iCs w:val="0"/>
        </w:rPr>
      </w:pPr>
      <w:r w:rsidRPr="00BE0AE5">
        <w:rPr>
          <w:rFonts w:cs="Times New Roman"/>
        </w:rPr>
        <w:t>Демонстрации</w:t>
      </w:r>
    </w:p>
    <w:p w:rsidR="00416B7C" w:rsidRPr="00BE0AE5" w:rsidRDefault="00416B7C" w:rsidP="00420AC6">
      <w:pPr>
        <w:pStyle w:val="list-numnew"/>
        <w:spacing w:line="240" w:lineRule="auto"/>
        <w:rPr>
          <w:rFonts w:cs="Times New Roman"/>
        </w:rPr>
      </w:pPr>
      <w:r w:rsidRPr="00BE0AE5">
        <w:rPr>
          <w:rFonts w:cs="Times New Roman"/>
        </w:rPr>
        <w:t>1.</w:t>
      </w:r>
      <w:r w:rsidRPr="00BE0AE5">
        <w:rPr>
          <w:rFonts w:cs="Times New Roman"/>
        </w:rPr>
        <w:tab/>
        <w:t>Наблюдение броуновского движения.</w:t>
      </w:r>
    </w:p>
    <w:p w:rsidR="00416B7C" w:rsidRPr="00BE0AE5" w:rsidRDefault="00416B7C" w:rsidP="00420AC6">
      <w:pPr>
        <w:pStyle w:val="list-numnew"/>
        <w:spacing w:line="240" w:lineRule="auto"/>
        <w:rPr>
          <w:rFonts w:cs="Times New Roman"/>
        </w:rPr>
      </w:pPr>
      <w:r w:rsidRPr="00BE0AE5">
        <w:rPr>
          <w:rFonts w:cs="Times New Roman"/>
        </w:rPr>
        <w:t>2.</w:t>
      </w:r>
      <w:r w:rsidRPr="00BE0AE5">
        <w:rPr>
          <w:rFonts w:cs="Times New Roman"/>
        </w:rPr>
        <w:tab/>
        <w:t>Наблюдение диффузии.</w:t>
      </w:r>
    </w:p>
    <w:p w:rsidR="00416B7C" w:rsidRPr="00BE0AE5" w:rsidRDefault="00416B7C" w:rsidP="00420AC6">
      <w:pPr>
        <w:pStyle w:val="list-numnew"/>
        <w:spacing w:line="240" w:lineRule="auto"/>
        <w:rPr>
          <w:rFonts w:cs="Times New Roman"/>
        </w:rPr>
      </w:pPr>
      <w:r w:rsidRPr="00BE0AE5">
        <w:rPr>
          <w:rFonts w:cs="Times New Roman"/>
        </w:rPr>
        <w:t>3.</w:t>
      </w:r>
      <w:r w:rsidRPr="00BE0AE5">
        <w:rPr>
          <w:rFonts w:cs="Times New Roman"/>
        </w:rPr>
        <w:tab/>
        <w:t>Наблюдение явлений смачивания и капиллярных явлений.</w:t>
      </w:r>
    </w:p>
    <w:p w:rsidR="00416B7C" w:rsidRPr="00BE0AE5" w:rsidRDefault="00416B7C" w:rsidP="00420AC6">
      <w:pPr>
        <w:pStyle w:val="list-numnew"/>
        <w:spacing w:line="240" w:lineRule="auto"/>
        <w:rPr>
          <w:rFonts w:cs="Times New Roman"/>
        </w:rPr>
      </w:pPr>
      <w:r w:rsidRPr="00BE0AE5">
        <w:rPr>
          <w:rFonts w:cs="Times New Roman"/>
        </w:rPr>
        <w:t>4.</w:t>
      </w:r>
      <w:r w:rsidRPr="00BE0AE5">
        <w:rPr>
          <w:rFonts w:cs="Times New Roman"/>
        </w:rPr>
        <w:tab/>
        <w:t>Наблюдение теплового расширения тел.</w:t>
      </w:r>
    </w:p>
    <w:p w:rsidR="00416B7C" w:rsidRPr="00BE0AE5" w:rsidRDefault="00416B7C" w:rsidP="00420AC6">
      <w:pPr>
        <w:pStyle w:val="list-numnew"/>
        <w:spacing w:line="240" w:lineRule="auto"/>
        <w:rPr>
          <w:rFonts w:cs="Times New Roman"/>
        </w:rPr>
      </w:pPr>
      <w:r w:rsidRPr="00BE0AE5">
        <w:rPr>
          <w:rFonts w:cs="Times New Roman"/>
        </w:rPr>
        <w:t>5.</w:t>
      </w:r>
      <w:r w:rsidRPr="00BE0AE5">
        <w:rPr>
          <w:rFonts w:cs="Times New Roman"/>
        </w:rPr>
        <w:tab/>
        <w:t>Изменение давления газа при изменении объёма и нагревании или охлаждении.</w:t>
      </w:r>
    </w:p>
    <w:p w:rsidR="00416B7C" w:rsidRPr="00BE0AE5" w:rsidRDefault="00416B7C" w:rsidP="00420AC6">
      <w:pPr>
        <w:pStyle w:val="list-numnew"/>
        <w:spacing w:line="240" w:lineRule="auto"/>
        <w:rPr>
          <w:rFonts w:cs="Times New Roman"/>
        </w:rPr>
      </w:pPr>
      <w:r w:rsidRPr="00BE0AE5">
        <w:rPr>
          <w:rFonts w:cs="Times New Roman"/>
        </w:rPr>
        <w:t>6.</w:t>
      </w:r>
      <w:r w:rsidRPr="00BE0AE5">
        <w:rPr>
          <w:rFonts w:cs="Times New Roman"/>
        </w:rPr>
        <w:tab/>
        <w:t>Правила измерения температуры.</w:t>
      </w:r>
    </w:p>
    <w:p w:rsidR="00416B7C" w:rsidRPr="00BE0AE5" w:rsidRDefault="00416B7C" w:rsidP="00420AC6">
      <w:pPr>
        <w:pStyle w:val="list-numnew"/>
        <w:spacing w:line="240" w:lineRule="auto"/>
        <w:rPr>
          <w:rFonts w:cs="Times New Roman"/>
        </w:rPr>
      </w:pPr>
      <w:r w:rsidRPr="00BE0AE5">
        <w:rPr>
          <w:rFonts w:cs="Times New Roman"/>
        </w:rPr>
        <w:t>7.</w:t>
      </w:r>
      <w:r w:rsidRPr="00BE0AE5">
        <w:rPr>
          <w:rFonts w:cs="Times New Roman"/>
        </w:rPr>
        <w:tab/>
        <w:t>Виды теплопередачи.</w:t>
      </w:r>
    </w:p>
    <w:p w:rsidR="00416B7C" w:rsidRPr="00BE0AE5" w:rsidRDefault="00416B7C" w:rsidP="00420AC6">
      <w:pPr>
        <w:pStyle w:val="list-numnew"/>
        <w:spacing w:line="240" w:lineRule="auto"/>
        <w:rPr>
          <w:rFonts w:cs="Times New Roman"/>
        </w:rPr>
      </w:pPr>
      <w:r w:rsidRPr="00BE0AE5">
        <w:rPr>
          <w:rFonts w:cs="Times New Roman"/>
        </w:rPr>
        <w:t>8.</w:t>
      </w:r>
      <w:r w:rsidRPr="00BE0AE5">
        <w:rPr>
          <w:rFonts w:cs="Times New Roman"/>
        </w:rPr>
        <w:tab/>
        <w:t xml:space="preserve">Охлаждение при совершении работы. </w:t>
      </w:r>
    </w:p>
    <w:p w:rsidR="00416B7C" w:rsidRPr="00BE0AE5" w:rsidRDefault="00416B7C" w:rsidP="00420AC6">
      <w:pPr>
        <w:pStyle w:val="list-numnew"/>
        <w:spacing w:line="240" w:lineRule="auto"/>
        <w:rPr>
          <w:rFonts w:cs="Times New Roman"/>
        </w:rPr>
      </w:pPr>
      <w:r w:rsidRPr="00BE0AE5">
        <w:rPr>
          <w:rFonts w:cs="Times New Roman"/>
        </w:rPr>
        <w:t>9.</w:t>
      </w:r>
      <w:r w:rsidRPr="00BE0AE5">
        <w:rPr>
          <w:rFonts w:cs="Times New Roman"/>
        </w:rPr>
        <w:tab/>
        <w:t>Нагревание при совершении работы внешними силами.</w:t>
      </w:r>
    </w:p>
    <w:p w:rsidR="00416B7C" w:rsidRPr="00BE0AE5" w:rsidRDefault="00416B7C" w:rsidP="00420AC6">
      <w:pPr>
        <w:pStyle w:val="list-numnew"/>
        <w:spacing w:line="240" w:lineRule="auto"/>
        <w:rPr>
          <w:rFonts w:cs="Times New Roman"/>
        </w:rPr>
      </w:pPr>
      <w:r w:rsidRPr="00BE0AE5">
        <w:rPr>
          <w:rFonts w:cs="Times New Roman"/>
        </w:rPr>
        <w:t>10.</w:t>
      </w:r>
      <w:r w:rsidRPr="00BE0AE5">
        <w:rPr>
          <w:rFonts w:cs="Times New Roman"/>
        </w:rPr>
        <w:tab/>
        <w:t>Сравнение теплоёмкостей различных веществ.</w:t>
      </w:r>
    </w:p>
    <w:p w:rsidR="00416B7C" w:rsidRPr="00BE0AE5" w:rsidRDefault="00416B7C" w:rsidP="00420AC6">
      <w:pPr>
        <w:pStyle w:val="list-numnew"/>
        <w:spacing w:line="240" w:lineRule="auto"/>
        <w:rPr>
          <w:rFonts w:cs="Times New Roman"/>
        </w:rPr>
      </w:pPr>
      <w:r w:rsidRPr="00BE0AE5">
        <w:rPr>
          <w:rFonts w:cs="Times New Roman"/>
        </w:rPr>
        <w:t>11.</w:t>
      </w:r>
      <w:r w:rsidRPr="00BE0AE5">
        <w:rPr>
          <w:rFonts w:cs="Times New Roman"/>
        </w:rPr>
        <w:tab/>
        <w:t>Наблюдение кипения.</w:t>
      </w:r>
    </w:p>
    <w:p w:rsidR="00416B7C" w:rsidRPr="00BE0AE5" w:rsidRDefault="00416B7C" w:rsidP="00420AC6">
      <w:pPr>
        <w:pStyle w:val="list-numnew"/>
        <w:spacing w:line="240" w:lineRule="auto"/>
        <w:rPr>
          <w:rFonts w:cs="Times New Roman"/>
        </w:rPr>
      </w:pPr>
      <w:r w:rsidRPr="00BE0AE5">
        <w:rPr>
          <w:rFonts w:cs="Times New Roman"/>
        </w:rPr>
        <w:t>12.</w:t>
      </w:r>
      <w:r w:rsidRPr="00BE0AE5">
        <w:rPr>
          <w:rFonts w:cs="Times New Roman"/>
        </w:rPr>
        <w:tab/>
        <w:t>Наблюдение постоянства температуры при плавлении.</w:t>
      </w:r>
    </w:p>
    <w:p w:rsidR="00416B7C" w:rsidRPr="00BE0AE5" w:rsidRDefault="00416B7C" w:rsidP="00420AC6">
      <w:pPr>
        <w:pStyle w:val="list-numnew"/>
        <w:spacing w:line="240" w:lineRule="auto"/>
        <w:rPr>
          <w:rFonts w:cs="Times New Roman"/>
        </w:rPr>
      </w:pPr>
      <w:r w:rsidRPr="00BE0AE5">
        <w:rPr>
          <w:rFonts w:cs="Times New Roman"/>
        </w:rPr>
        <w:t>13.</w:t>
      </w:r>
      <w:r w:rsidRPr="00BE0AE5">
        <w:rPr>
          <w:rFonts w:cs="Times New Roman"/>
        </w:rPr>
        <w:tab/>
        <w:t>Модели тепловых двигателей.</w:t>
      </w:r>
    </w:p>
    <w:p w:rsidR="00416B7C" w:rsidRPr="00BE0AE5" w:rsidRDefault="00416B7C" w:rsidP="00420AC6">
      <w:pPr>
        <w:pStyle w:val="h5"/>
        <w:spacing w:line="240" w:lineRule="auto"/>
        <w:rPr>
          <w:rFonts w:cs="Times New Roman"/>
        </w:rPr>
      </w:pPr>
      <w:r w:rsidRPr="00BE0AE5">
        <w:rPr>
          <w:rFonts w:cs="Times New Roman"/>
        </w:rPr>
        <w:t>Лабораторные работы и опыты</w:t>
      </w:r>
    </w:p>
    <w:p w:rsidR="00416B7C" w:rsidRPr="00BE0AE5" w:rsidRDefault="00416B7C" w:rsidP="00420AC6">
      <w:pPr>
        <w:pStyle w:val="list-numnew"/>
        <w:spacing w:line="240" w:lineRule="auto"/>
        <w:rPr>
          <w:rFonts w:cs="Times New Roman"/>
        </w:rPr>
      </w:pPr>
      <w:r w:rsidRPr="00BE0AE5">
        <w:rPr>
          <w:rFonts w:cs="Times New Roman"/>
        </w:rPr>
        <w:t>1.</w:t>
      </w:r>
      <w:r w:rsidRPr="00BE0AE5">
        <w:rPr>
          <w:rFonts w:cs="Times New Roman"/>
        </w:rPr>
        <w:tab/>
        <w:t>Опыты по обнаружению действия сил молекулярного притяжения.</w:t>
      </w:r>
    </w:p>
    <w:p w:rsidR="00416B7C" w:rsidRPr="00BE0AE5" w:rsidRDefault="00416B7C" w:rsidP="00420AC6">
      <w:pPr>
        <w:pStyle w:val="list-numnew"/>
        <w:spacing w:line="240" w:lineRule="auto"/>
        <w:rPr>
          <w:rFonts w:cs="Times New Roman"/>
        </w:rPr>
      </w:pPr>
      <w:r w:rsidRPr="00BE0AE5">
        <w:rPr>
          <w:rFonts w:cs="Times New Roman"/>
        </w:rPr>
        <w:t>2.</w:t>
      </w:r>
      <w:r w:rsidRPr="00BE0AE5">
        <w:rPr>
          <w:rFonts w:cs="Times New Roman"/>
        </w:rPr>
        <w:tab/>
        <w:t>Опыты по выращиванию кристаллов поваренной соли или сахара.</w:t>
      </w:r>
    </w:p>
    <w:p w:rsidR="00416B7C" w:rsidRPr="00BE0AE5" w:rsidRDefault="00416B7C" w:rsidP="00420AC6">
      <w:pPr>
        <w:pStyle w:val="list-numnew"/>
        <w:spacing w:line="240" w:lineRule="auto"/>
        <w:rPr>
          <w:rFonts w:cs="Times New Roman"/>
        </w:rPr>
      </w:pPr>
      <w:r w:rsidRPr="00BE0AE5">
        <w:rPr>
          <w:rFonts w:cs="Times New Roman"/>
        </w:rPr>
        <w:t>3.</w:t>
      </w:r>
      <w:r w:rsidRPr="00BE0AE5">
        <w:rPr>
          <w:rFonts w:cs="Times New Roman"/>
        </w:rPr>
        <w:tab/>
        <w:t xml:space="preserve">Опыты по наблюдению теплового расширения газов, жидкостей и твёрдых тел. </w:t>
      </w:r>
    </w:p>
    <w:p w:rsidR="00416B7C" w:rsidRPr="00BE0AE5" w:rsidRDefault="00416B7C" w:rsidP="00420AC6">
      <w:pPr>
        <w:pStyle w:val="list-numnew"/>
        <w:spacing w:line="240" w:lineRule="auto"/>
        <w:rPr>
          <w:rFonts w:cs="Times New Roman"/>
        </w:rPr>
      </w:pPr>
      <w:r w:rsidRPr="00BE0AE5">
        <w:rPr>
          <w:rFonts w:cs="Times New Roman"/>
        </w:rPr>
        <w:t>4.</w:t>
      </w:r>
      <w:r w:rsidRPr="00BE0AE5">
        <w:rPr>
          <w:rFonts w:cs="Times New Roman"/>
        </w:rPr>
        <w:tab/>
        <w:t xml:space="preserve">Определение давления воздуха в баллоне шприца. </w:t>
      </w:r>
    </w:p>
    <w:p w:rsidR="00416B7C" w:rsidRPr="00BE0AE5" w:rsidRDefault="00416B7C" w:rsidP="00420AC6">
      <w:pPr>
        <w:pStyle w:val="list-numnew"/>
        <w:spacing w:line="240" w:lineRule="auto"/>
        <w:rPr>
          <w:rFonts w:cs="Times New Roman"/>
        </w:rPr>
      </w:pPr>
      <w:r w:rsidRPr="00BE0AE5">
        <w:rPr>
          <w:rFonts w:cs="Times New Roman"/>
        </w:rPr>
        <w:t>5.</w:t>
      </w:r>
      <w:r w:rsidRPr="00BE0AE5">
        <w:rPr>
          <w:rFonts w:cs="Times New Roman"/>
        </w:rPr>
        <w:tab/>
        <w:t>Опыты, демонстрирующие зависимость давления воздуха от его объёма и нагревания или охлаждения.</w:t>
      </w:r>
    </w:p>
    <w:p w:rsidR="00416B7C" w:rsidRPr="00BE0AE5" w:rsidRDefault="00416B7C" w:rsidP="00420AC6">
      <w:pPr>
        <w:pStyle w:val="list-numnew"/>
        <w:spacing w:line="240" w:lineRule="auto"/>
        <w:rPr>
          <w:rFonts w:cs="Times New Roman"/>
        </w:rPr>
      </w:pPr>
      <w:r w:rsidRPr="00BE0AE5">
        <w:rPr>
          <w:rFonts w:cs="Times New Roman"/>
        </w:rPr>
        <w:t>6.</w:t>
      </w:r>
      <w:r w:rsidRPr="00BE0AE5">
        <w:rPr>
          <w:rFonts w:cs="Times New Roman"/>
        </w:rPr>
        <w:tab/>
        <w:t xml:space="preserve">Проверка гипотезы линейной зависимости длины столбика жидкости в термометрической трубке от температуры. </w:t>
      </w:r>
    </w:p>
    <w:p w:rsidR="00416B7C" w:rsidRPr="00BE0AE5" w:rsidRDefault="00416B7C" w:rsidP="00420AC6">
      <w:pPr>
        <w:pStyle w:val="list-numnew"/>
        <w:spacing w:line="240" w:lineRule="auto"/>
        <w:rPr>
          <w:rFonts w:cs="Times New Roman"/>
        </w:rPr>
      </w:pPr>
      <w:r w:rsidRPr="00BE0AE5">
        <w:rPr>
          <w:rFonts w:cs="Times New Roman"/>
        </w:rPr>
        <w:t>7.</w:t>
      </w:r>
      <w:r w:rsidRPr="00BE0AE5">
        <w:rPr>
          <w:rFonts w:cs="Times New Roman"/>
        </w:rPr>
        <w:tab/>
        <w:t>Наблюдение изменения внутренней энергии тела в результате теплопередачи и работы внешних сил.</w:t>
      </w:r>
    </w:p>
    <w:p w:rsidR="00416B7C" w:rsidRPr="00BE0AE5" w:rsidRDefault="00416B7C" w:rsidP="00420AC6">
      <w:pPr>
        <w:pStyle w:val="list-numnew"/>
        <w:spacing w:line="240" w:lineRule="auto"/>
        <w:rPr>
          <w:rFonts w:cs="Times New Roman"/>
        </w:rPr>
      </w:pPr>
      <w:r w:rsidRPr="00BE0AE5">
        <w:rPr>
          <w:rFonts w:cs="Times New Roman"/>
        </w:rPr>
        <w:t>8.</w:t>
      </w:r>
      <w:r w:rsidRPr="00BE0AE5">
        <w:rPr>
          <w:rFonts w:cs="Times New Roman"/>
        </w:rPr>
        <w:tab/>
        <w:t>Исследование явления теплообмена при смешивании холодной и горячей воды.</w:t>
      </w:r>
    </w:p>
    <w:p w:rsidR="00416B7C" w:rsidRPr="00BE0AE5" w:rsidRDefault="00416B7C" w:rsidP="00420AC6">
      <w:pPr>
        <w:pStyle w:val="list-numnew"/>
        <w:spacing w:line="240" w:lineRule="auto"/>
        <w:rPr>
          <w:rFonts w:cs="Times New Roman"/>
        </w:rPr>
      </w:pPr>
      <w:r w:rsidRPr="00BE0AE5">
        <w:rPr>
          <w:rFonts w:cs="Times New Roman"/>
        </w:rPr>
        <w:t>9.</w:t>
      </w:r>
      <w:r w:rsidRPr="00BE0AE5">
        <w:rPr>
          <w:rFonts w:cs="Times New Roman"/>
        </w:rPr>
        <w:tab/>
        <w:t xml:space="preserve">Определение количества теплоты, полученного водой при теплообмене с нагретым металлическим цилиндром. </w:t>
      </w:r>
    </w:p>
    <w:p w:rsidR="00416B7C" w:rsidRPr="00BE0AE5" w:rsidRDefault="00416B7C" w:rsidP="00420AC6">
      <w:pPr>
        <w:pStyle w:val="list-numnew"/>
        <w:spacing w:line="240" w:lineRule="auto"/>
        <w:rPr>
          <w:rFonts w:cs="Times New Roman"/>
        </w:rPr>
      </w:pPr>
      <w:r w:rsidRPr="00BE0AE5">
        <w:rPr>
          <w:rFonts w:cs="Times New Roman"/>
        </w:rPr>
        <w:t>10.</w:t>
      </w:r>
      <w:r w:rsidRPr="00BE0AE5">
        <w:rPr>
          <w:rFonts w:cs="Times New Roman"/>
        </w:rPr>
        <w:tab/>
        <w:t>Определение удельной теплоёмкости вещества.</w:t>
      </w:r>
    </w:p>
    <w:p w:rsidR="00416B7C" w:rsidRPr="00BE0AE5" w:rsidRDefault="00416B7C" w:rsidP="00420AC6">
      <w:pPr>
        <w:pStyle w:val="list-numnew"/>
        <w:spacing w:line="240" w:lineRule="auto"/>
        <w:rPr>
          <w:rFonts w:cs="Times New Roman"/>
        </w:rPr>
      </w:pPr>
      <w:r w:rsidRPr="00BE0AE5">
        <w:rPr>
          <w:rFonts w:cs="Times New Roman"/>
        </w:rPr>
        <w:t>11.</w:t>
      </w:r>
      <w:r w:rsidRPr="00BE0AE5">
        <w:rPr>
          <w:rFonts w:cs="Times New Roman"/>
        </w:rPr>
        <w:tab/>
        <w:t xml:space="preserve">Исследование процесса испарения. </w:t>
      </w:r>
    </w:p>
    <w:p w:rsidR="00416B7C" w:rsidRPr="00BE0AE5" w:rsidRDefault="00416B7C" w:rsidP="00420AC6">
      <w:pPr>
        <w:pStyle w:val="list-numnew"/>
        <w:spacing w:line="240" w:lineRule="auto"/>
        <w:rPr>
          <w:rFonts w:cs="Times New Roman"/>
        </w:rPr>
      </w:pPr>
      <w:r w:rsidRPr="00BE0AE5">
        <w:rPr>
          <w:rFonts w:cs="Times New Roman"/>
        </w:rPr>
        <w:t>12.</w:t>
      </w:r>
      <w:r w:rsidRPr="00BE0AE5">
        <w:rPr>
          <w:rFonts w:cs="Times New Roman"/>
        </w:rPr>
        <w:tab/>
        <w:t xml:space="preserve">Определение относительной влажности воздуха. </w:t>
      </w:r>
    </w:p>
    <w:p w:rsidR="00416B7C" w:rsidRPr="00BE0AE5" w:rsidRDefault="00416B7C" w:rsidP="00420AC6">
      <w:pPr>
        <w:pStyle w:val="list-numnew"/>
        <w:spacing w:line="240" w:lineRule="auto"/>
        <w:rPr>
          <w:rFonts w:cs="Times New Roman"/>
        </w:rPr>
      </w:pPr>
      <w:r w:rsidRPr="00BE0AE5">
        <w:rPr>
          <w:rFonts w:cs="Times New Roman"/>
        </w:rPr>
        <w:t>13.</w:t>
      </w:r>
      <w:r w:rsidRPr="00BE0AE5">
        <w:rPr>
          <w:rFonts w:cs="Times New Roman"/>
        </w:rPr>
        <w:tab/>
        <w:t>Определение удельной теплоты плавления льда.</w:t>
      </w:r>
    </w:p>
    <w:p w:rsidR="00416B7C" w:rsidRPr="00BE0AE5" w:rsidRDefault="00416B7C" w:rsidP="00420AC6">
      <w:pPr>
        <w:pStyle w:val="body20"/>
        <w:keepNext/>
        <w:spacing w:before="0" w:line="240" w:lineRule="auto"/>
        <w:rPr>
          <w:rStyle w:val="Bold"/>
          <w:rFonts w:cs="Times New Roman"/>
        </w:rPr>
      </w:pPr>
      <w:r w:rsidRPr="00BE0AE5">
        <w:rPr>
          <w:rStyle w:val="Bold"/>
          <w:rFonts w:cs="Times New Roman"/>
        </w:rPr>
        <w:t>Раздел 7. Электрические и магнитные явления</w:t>
      </w:r>
    </w:p>
    <w:p w:rsidR="00416B7C" w:rsidRPr="00BE0AE5" w:rsidRDefault="00416B7C" w:rsidP="00420AC6">
      <w:pPr>
        <w:pStyle w:val="body"/>
        <w:spacing w:line="240" w:lineRule="auto"/>
        <w:rPr>
          <w:rFonts w:cs="Times New Roman"/>
        </w:rPr>
      </w:pPr>
      <w:r w:rsidRPr="00BE0AE5">
        <w:rPr>
          <w:rFonts w:cs="Times New Roman"/>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416B7C" w:rsidRPr="00BE0AE5" w:rsidRDefault="00416B7C" w:rsidP="00420AC6">
      <w:pPr>
        <w:pStyle w:val="body"/>
        <w:spacing w:line="240" w:lineRule="auto"/>
        <w:rPr>
          <w:rFonts w:cs="Times New Roman"/>
        </w:rPr>
      </w:pPr>
      <w:r w:rsidRPr="00BE0AE5">
        <w:rPr>
          <w:rFonts w:cs="Times New Roman"/>
        </w:rPr>
        <w:t xml:space="preserve">Электрическое поле. Напряжённость электрического поля. Принцип суперпозиции электрических полей (на качественном уровне). </w:t>
      </w:r>
    </w:p>
    <w:p w:rsidR="00416B7C" w:rsidRPr="00BE0AE5" w:rsidRDefault="00416B7C" w:rsidP="00420AC6">
      <w:pPr>
        <w:pStyle w:val="body"/>
        <w:spacing w:line="240" w:lineRule="auto"/>
        <w:rPr>
          <w:rFonts w:cs="Times New Roman"/>
        </w:rPr>
      </w:pPr>
      <w:r w:rsidRPr="00BE0AE5">
        <w:rPr>
          <w:rFonts w:cs="Times New Roman"/>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416B7C" w:rsidRPr="00BE0AE5" w:rsidRDefault="00416B7C" w:rsidP="00420AC6">
      <w:pPr>
        <w:pStyle w:val="body"/>
        <w:spacing w:line="240" w:lineRule="auto"/>
        <w:rPr>
          <w:rFonts w:cs="Times New Roman"/>
        </w:rPr>
      </w:pPr>
      <w:r w:rsidRPr="00BE0AE5">
        <w:rPr>
          <w:rFonts w:cs="Times New Roman"/>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416B7C" w:rsidRPr="00BE0AE5" w:rsidRDefault="00416B7C" w:rsidP="00420AC6">
      <w:pPr>
        <w:pStyle w:val="body"/>
        <w:spacing w:line="240" w:lineRule="auto"/>
        <w:rPr>
          <w:rFonts w:cs="Times New Roman"/>
        </w:rPr>
      </w:pPr>
      <w:r w:rsidRPr="00BE0AE5">
        <w:rPr>
          <w:rFonts w:cs="Times New Roman"/>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416B7C" w:rsidRPr="00BE0AE5" w:rsidRDefault="00416B7C" w:rsidP="00420AC6">
      <w:pPr>
        <w:pStyle w:val="body"/>
        <w:spacing w:line="240" w:lineRule="auto"/>
        <w:rPr>
          <w:rFonts w:cs="Times New Roman"/>
        </w:rPr>
      </w:pPr>
      <w:r w:rsidRPr="00BE0AE5">
        <w:rPr>
          <w:rFonts w:cs="Times New Roman"/>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416B7C" w:rsidRPr="00BE0AE5" w:rsidRDefault="00416B7C" w:rsidP="00420AC6">
      <w:pPr>
        <w:pStyle w:val="body"/>
        <w:spacing w:line="240" w:lineRule="auto"/>
        <w:rPr>
          <w:rFonts w:cs="Times New Roman"/>
        </w:rPr>
      </w:pPr>
      <w:r w:rsidRPr="00BE0AE5">
        <w:rPr>
          <w:rFonts w:cs="Times New Roman"/>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416B7C" w:rsidRPr="00BE0AE5" w:rsidRDefault="00416B7C" w:rsidP="00420AC6">
      <w:pPr>
        <w:pStyle w:val="body"/>
        <w:spacing w:line="240" w:lineRule="auto"/>
        <w:rPr>
          <w:rFonts w:cs="Times New Roman"/>
        </w:rPr>
      </w:pPr>
      <w:r w:rsidRPr="00BE0AE5">
        <w:rPr>
          <w:rFonts w:cs="Times New Roman"/>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rsidR="00416B7C" w:rsidRPr="00BE0AE5" w:rsidRDefault="00416B7C" w:rsidP="00420AC6">
      <w:pPr>
        <w:pStyle w:val="h5"/>
        <w:spacing w:line="240" w:lineRule="auto"/>
        <w:rPr>
          <w:rFonts w:cs="Times New Roman"/>
          <w:i w:val="0"/>
          <w:iCs w:val="0"/>
        </w:rPr>
      </w:pPr>
      <w:r w:rsidRPr="00BE0AE5">
        <w:rPr>
          <w:rFonts w:cs="Times New Roman"/>
        </w:rPr>
        <w:t>Демонстрации</w:t>
      </w:r>
    </w:p>
    <w:p w:rsidR="00416B7C" w:rsidRPr="00BE0AE5" w:rsidRDefault="00416B7C" w:rsidP="00420AC6">
      <w:pPr>
        <w:pStyle w:val="list-numnew"/>
        <w:spacing w:line="240" w:lineRule="auto"/>
        <w:rPr>
          <w:rFonts w:cs="Times New Roman"/>
        </w:rPr>
      </w:pPr>
      <w:r w:rsidRPr="00BE0AE5">
        <w:rPr>
          <w:rFonts w:cs="Times New Roman"/>
        </w:rPr>
        <w:t>1.</w:t>
      </w:r>
      <w:r w:rsidRPr="00BE0AE5">
        <w:rPr>
          <w:rFonts w:cs="Times New Roman"/>
        </w:rPr>
        <w:tab/>
        <w:t>Электризация тел.</w:t>
      </w:r>
    </w:p>
    <w:p w:rsidR="00416B7C" w:rsidRPr="00BE0AE5" w:rsidRDefault="00416B7C" w:rsidP="00420AC6">
      <w:pPr>
        <w:pStyle w:val="list-numnew"/>
        <w:spacing w:line="240" w:lineRule="auto"/>
        <w:rPr>
          <w:rFonts w:cs="Times New Roman"/>
        </w:rPr>
      </w:pPr>
      <w:r w:rsidRPr="00BE0AE5">
        <w:rPr>
          <w:rFonts w:cs="Times New Roman"/>
        </w:rPr>
        <w:t>2.</w:t>
      </w:r>
      <w:r w:rsidRPr="00BE0AE5">
        <w:rPr>
          <w:rFonts w:cs="Times New Roman"/>
        </w:rPr>
        <w:tab/>
        <w:t>Два рода электрических зарядов и взаимодействие заряженных тел.</w:t>
      </w:r>
    </w:p>
    <w:p w:rsidR="00416B7C" w:rsidRPr="00BE0AE5" w:rsidRDefault="00416B7C" w:rsidP="00420AC6">
      <w:pPr>
        <w:pStyle w:val="list-numnew"/>
        <w:spacing w:line="240" w:lineRule="auto"/>
        <w:rPr>
          <w:rFonts w:cs="Times New Roman"/>
        </w:rPr>
      </w:pPr>
      <w:r w:rsidRPr="00BE0AE5">
        <w:rPr>
          <w:rFonts w:cs="Times New Roman"/>
        </w:rPr>
        <w:t>3.</w:t>
      </w:r>
      <w:r w:rsidRPr="00BE0AE5">
        <w:rPr>
          <w:rFonts w:cs="Times New Roman"/>
        </w:rPr>
        <w:tab/>
        <w:t>Устройство и действие электроскопа.</w:t>
      </w:r>
    </w:p>
    <w:p w:rsidR="00416B7C" w:rsidRPr="00BE0AE5" w:rsidRDefault="00416B7C" w:rsidP="00420AC6">
      <w:pPr>
        <w:pStyle w:val="list-numnew"/>
        <w:spacing w:line="240" w:lineRule="auto"/>
        <w:rPr>
          <w:rFonts w:cs="Times New Roman"/>
        </w:rPr>
      </w:pPr>
      <w:r w:rsidRPr="00BE0AE5">
        <w:rPr>
          <w:rFonts w:cs="Times New Roman"/>
        </w:rPr>
        <w:t>4.</w:t>
      </w:r>
      <w:r w:rsidRPr="00BE0AE5">
        <w:rPr>
          <w:rFonts w:cs="Times New Roman"/>
        </w:rPr>
        <w:tab/>
        <w:t xml:space="preserve">Электростатическая индукция. </w:t>
      </w:r>
    </w:p>
    <w:p w:rsidR="00416B7C" w:rsidRPr="00BE0AE5" w:rsidRDefault="00416B7C" w:rsidP="00420AC6">
      <w:pPr>
        <w:pStyle w:val="list-numnew"/>
        <w:spacing w:line="240" w:lineRule="auto"/>
        <w:rPr>
          <w:rFonts w:cs="Times New Roman"/>
        </w:rPr>
      </w:pPr>
      <w:r w:rsidRPr="00BE0AE5">
        <w:rPr>
          <w:rFonts w:cs="Times New Roman"/>
        </w:rPr>
        <w:t>5.</w:t>
      </w:r>
      <w:r w:rsidRPr="00BE0AE5">
        <w:rPr>
          <w:rFonts w:cs="Times New Roman"/>
        </w:rPr>
        <w:tab/>
        <w:t>Закон сохранения электрических зарядов.</w:t>
      </w:r>
    </w:p>
    <w:p w:rsidR="00416B7C" w:rsidRPr="00BE0AE5" w:rsidRDefault="00416B7C" w:rsidP="00420AC6">
      <w:pPr>
        <w:pStyle w:val="list-numnew"/>
        <w:spacing w:line="240" w:lineRule="auto"/>
        <w:rPr>
          <w:rFonts w:cs="Times New Roman"/>
        </w:rPr>
      </w:pPr>
      <w:r w:rsidRPr="00BE0AE5">
        <w:rPr>
          <w:rFonts w:cs="Times New Roman"/>
        </w:rPr>
        <w:t>6.</w:t>
      </w:r>
      <w:r w:rsidRPr="00BE0AE5">
        <w:rPr>
          <w:rFonts w:cs="Times New Roman"/>
        </w:rPr>
        <w:tab/>
        <w:t>Проводники и диэлектрики.</w:t>
      </w:r>
    </w:p>
    <w:p w:rsidR="00416B7C" w:rsidRPr="00BE0AE5" w:rsidRDefault="00416B7C" w:rsidP="00420AC6">
      <w:pPr>
        <w:pStyle w:val="list-numnew"/>
        <w:spacing w:line="240" w:lineRule="auto"/>
        <w:rPr>
          <w:rFonts w:cs="Times New Roman"/>
        </w:rPr>
      </w:pPr>
      <w:r w:rsidRPr="00BE0AE5">
        <w:rPr>
          <w:rFonts w:cs="Times New Roman"/>
        </w:rPr>
        <w:t>7.</w:t>
      </w:r>
      <w:r w:rsidRPr="00BE0AE5">
        <w:rPr>
          <w:rFonts w:cs="Times New Roman"/>
        </w:rPr>
        <w:tab/>
        <w:t>Моделирование силовых линий электрического поля.</w:t>
      </w:r>
    </w:p>
    <w:p w:rsidR="00416B7C" w:rsidRPr="00BE0AE5" w:rsidRDefault="00416B7C" w:rsidP="00420AC6">
      <w:pPr>
        <w:pStyle w:val="list-numnew"/>
        <w:spacing w:line="240" w:lineRule="auto"/>
        <w:rPr>
          <w:rFonts w:cs="Times New Roman"/>
        </w:rPr>
      </w:pPr>
      <w:r w:rsidRPr="00BE0AE5">
        <w:rPr>
          <w:rFonts w:cs="Times New Roman"/>
        </w:rPr>
        <w:t>8.</w:t>
      </w:r>
      <w:r w:rsidRPr="00BE0AE5">
        <w:rPr>
          <w:rFonts w:cs="Times New Roman"/>
        </w:rPr>
        <w:tab/>
        <w:t xml:space="preserve">Источники постоянного тока. </w:t>
      </w:r>
    </w:p>
    <w:p w:rsidR="00416B7C" w:rsidRPr="00BE0AE5" w:rsidRDefault="00416B7C" w:rsidP="00420AC6">
      <w:pPr>
        <w:pStyle w:val="list-numnew"/>
        <w:spacing w:line="240" w:lineRule="auto"/>
        <w:rPr>
          <w:rFonts w:cs="Times New Roman"/>
        </w:rPr>
      </w:pPr>
      <w:r w:rsidRPr="00BE0AE5">
        <w:rPr>
          <w:rFonts w:cs="Times New Roman"/>
        </w:rPr>
        <w:t>9.</w:t>
      </w:r>
      <w:r w:rsidRPr="00BE0AE5">
        <w:rPr>
          <w:rFonts w:cs="Times New Roman"/>
        </w:rPr>
        <w:tab/>
        <w:t>Действия электрического тока.</w:t>
      </w:r>
    </w:p>
    <w:p w:rsidR="00416B7C" w:rsidRPr="00BE0AE5" w:rsidRDefault="00416B7C" w:rsidP="00420AC6">
      <w:pPr>
        <w:pStyle w:val="list-numnew"/>
        <w:spacing w:line="240" w:lineRule="auto"/>
        <w:rPr>
          <w:rFonts w:cs="Times New Roman"/>
        </w:rPr>
      </w:pPr>
      <w:r w:rsidRPr="00BE0AE5">
        <w:rPr>
          <w:rFonts w:cs="Times New Roman"/>
        </w:rPr>
        <w:t>10.</w:t>
      </w:r>
      <w:r w:rsidRPr="00BE0AE5">
        <w:rPr>
          <w:rFonts w:cs="Times New Roman"/>
        </w:rPr>
        <w:tab/>
        <w:t xml:space="preserve">Электрический ток в жидкости. </w:t>
      </w:r>
    </w:p>
    <w:p w:rsidR="00416B7C" w:rsidRPr="00BE0AE5" w:rsidRDefault="00416B7C" w:rsidP="00420AC6">
      <w:pPr>
        <w:pStyle w:val="list-numnew"/>
        <w:spacing w:line="240" w:lineRule="auto"/>
        <w:rPr>
          <w:rFonts w:cs="Times New Roman"/>
        </w:rPr>
      </w:pPr>
      <w:r w:rsidRPr="00BE0AE5">
        <w:rPr>
          <w:rFonts w:cs="Times New Roman"/>
        </w:rPr>
        <w:t>11.</w:t>
      </w:r>
      <w:r w:rsidRPr="00BE0AE5">
        <w:rPr>
          <w:rFonts w:cs="Times New Roman"/>
        </w:rPr>
        <w:tab/>
        <w:t>Газовый разряд.</w:t>
      </w:r>
    </w:p>
    <w:p w:rsidR="00416B7C" w:rsidRPr="00BE0AE5" w:rsidRDefault="00416B7C" w:rsidP="00420AC6">
      <w:pPr>
        <w:pStyle w:val="list-numnew"/>
        <w:spacing w:line="240" w:lineRule="auto"/>
        <w:rPr>
          <w:rFonts w:cs="Times New Roman"/>
        </w:rPr>
      </w:pPr>
      <w:r w:rsidRPr="00BE0AE5">
        <w:rPr>
          <w:rFonts w:cs="Times New Roman"/>
        </w:rPr>
        <w:t>12.</w:t>
      </w:r>
      <w:r w:rsidRPr="00BE0AE5">
        <w:rPr>
          <w:rFonts w:cs="Times New Roman"/>
        </w:rPr>
        <w:tab/>
        <w:t xml:space="preserve">Измерение силы тока амперметром. </w:t>
      </w:r>
    </w:p>
    <w:p w:rsidR="00416B7C" w:rsidRPr="00BE0AE5" w:rsidRDefault="00416B7C" w:rsidP="00420AC6">
      <w:pPr>
        <w:pStyle w:val="list-numnew"/>
        <w:spacing w:line="240" w:lineRule="auto"/>
        <w:rPr>
          <w:rFonts w:cs="Times New Roman"/>
        </w:rPr>
      </w:pPr>
      <w:r w:rsidRPr="00BE0AE5">
        <w:rPr>
          <w:rFonts w:cs="Times New Roman"/>
        </w:rPr>
        <w:t>13.</w:t>
      </w:r>
      <w:r w:rsidRPr="00BE0AE5">
        <w:rPr>
          <w:rFonts w:cs="Times New Roman"/>
        </w:rPr>
        <w:tab/>
        <w:t xml:space="preserve">Измерение электрического напряжения вольтметром. </w:t>
      </w:r>
    </w:p>
    <w:p w:rsidR="00416B7C" w:rsidRPr="00BE0AE5" w:rsidRDefault="00416B7C" w:rsidP="00420AC6">
      <w:pPr>
        <w:pStyle w:val="list-numnew"/>
        <w:spacing w:line="240" w:lineRule="auto"/>
        <w:rPr>
          <w:rFonts w:cs="Times New Roman"/>
        </w:rPr>
      </w:pPr>
      <w:r w:rsidRPr="00BE0AE5">
        <w:rPr>
          <w:rFonts w:cs="Times New Roman"/>
        </w:rPr>
        <w:t>14.</w:t>
      </w:r>
      <w:r w:rsidRPr="00BE0AE5">
        <w:rPr>
          <w:rFonts w:cs="Times New Roman"/>
        </w:rPr>
        <w:tab/>
        <w:t xml:space="preserve">Реостат и магазин сопротивлений. </w:t>
      </w:r>
    </w:p>
    <w:p w:rsidR="00416B7C" w:rsidRPr="00BE0AE5" w:rsidRDefault="00416B7C" w:rsidP="00420AC6">
      <w:pPr>
        <w:pStyle w:val="list-numnew"/>
        <w:spacing w:line="240" w:lineRule="auto"/>
        <w:rPr>
          <w:rFonts w:cs="Times New Roman"/>
        </w:rPr>
      </w:pPr>
      <w:r w:rsidRPr="00BE0AE5">
        <w:rPr>
          <w:rFonts w:cs="Times New Roman"/>
        </w:rPr>
        <w:t>15.</w:t>
      </w:r>
      <w:r w:rsidRPr="00BE0AE5">
        <w:rPr>
          <w:rFonts w:cs="Times New Roman"/>
        </w:rPr>
        <w:tab/>
        <w:t>Взаимодействие постоянных магнитов.</w:t>
      </w:r>
    </w:p>
    <w:p w:rsidR="00416B7C" w:rsidRPr="00BE0AE5" w:rsidRDefault="00416B7C" w:rsidP="00420AC6">
      <w:pPr>
        <w:pStyle w:val="list-numnew"/>
        <w:spacing w:line="240" w:lineRule="auto"/>
        <w:rPr>
          <w:rFonts w:cs="Times New Roman"/>
        </w:rPr>
      </w:pPr>
      <w:r w:rsidRPr="00BE0AE5">
        <w:rPr>
          <w:rFonts w:cs="Times New Roman"/>
        </w:rPr>
        <w:t>16.</w:t>
      </w:r>
      <w:r w:rsidRPr="00BE0AE5">
        <w:rPr>
          <w:rFonts w:cs="Times New Roman"/>
        </w:rPr>
        <w:tab/>
        <w:t>Моделирование невозможности разделения полюсов магнита.</w:t>
      </w:r>
    </w:p>
    <w:p w:rsidR="00416B7C" w:rsidRPr="00BE0AE5" w:rsidRDefault="00416B7C" w:rsidP="00420AC6">
      <w:pPr>
        <w:pStyle w:val="list-numnew"/>
        <w:spacing w:line="240" w:lineRule="auto"/>
        <w:rPr>
          <w:rFonts w:cs="Times New Roman"/>
        </w:rPr>
      </w:pPr>
      <w:r w:rsidRPr="00BE0AE5">
        <w:rPr>
          <w:rFonts w:cs="Times New Roman"/>
        </w:rPr>
        <w:t>17.</w:t>
      </w:r>
      <w:r w:rsidRPr="00BE0AE5">
        <w:rPr>
          <w:rFonts w:cs="Times New Roman"/>
        </w:rPr>
        <w:tab/>
        <w:t>Моделирование магнитных полей постоянных магнитов.</w:t>
      </w:r>
    </w:p>
    <w:p w:rsidR="00416B7C" w:rsidRPr="00BE0AE5" w:rsidRDefault="00416B7C" w:rsidP="00420AC6">
      <w:pPr>
        <w:pStyle w:val="list-numnew"/>
        <w:spacing w:line="240" w:lineRule="auto"/>
        <w:rPr>
          <w:rFonts w:cs="Times New Roman"/>
        </w:rPr>
      </w:pPr>
      <w:r w:rsidRPr="00BE0AE5">
        <w:rPr>
          <w:rFonts w:cs="Times New Roman"/>
        </w:rPr>
        <w:t>18.</w:t>
      </w:r>
      <w:r w:rsidRPr="00BE0AE5">
        <w:rPr>
          <w:rFonts w:cs="Times New Roman"/>
        </w:rPr>
        <w:tab/>
        <w:t>Опыт Эрстеда.</w:t>
      </w:r>
    </w:p>
    <w:p w:rsidR="00416B7C" w:rsidRPr="00BE0AE5" w:rsidRDefault="00416B7C" w:rsidP="00420AC6">
      <w:pPr>
        <w:pStyle w:val="list-numnew"/>
        <w:spacing w:line="240" w:lineRule="auto"/>
        <w:rPr>
          <w:rFonts w:cs="Times New Roman"/>
        </w:rPr>
      </w:pPr>
      <w:r w:rsidRPr="00BE0AE5">
        <w:rPr>
          <w:rFonts w:cs="Times New Roman"/>
        </w:rPr>
        <w:t>19.</w:t>
      </w:r>
      <w:r w:rsidRPr="00BE0AE5">
        <w:rPr>
          <w:rFonts w:cs="Times New Roman"/>
        </w:rPr>
        <w:tab/>
        <w:t>Магнитное поле тока. Электромагнит.</w:t>
      </w:r>
    </w:p>
    <w:p w:rsidR="00416B7C" w:rsidRPr="00BE0AE5" w:rsidRDefault="00416B7C" w:rsidP="00420AC6">
      <w:pPr>
        <w:pStyle w:val="list-numnew"/>
        <w:spacing w:line="240" w:lineRule="auto"/>
        <w:rPr>
          <w:rFonts w:cs="Times New Roman"/>
        </w:rPr>
      </w:pPr>
      <w:r w:rsidRPr="00BE0AE5">
        <w:rPr>
          <w:rFonts w:cs="Times New Roman"/>
        </w:rPr>
        <w:t>20.</w:t>
      </w:r>
      <w:r w:rsidRPr="00BE0AE5">
        <w:rPr>
          <w:rFonts w:cs="Times New Roman"/>
        </w:rPr>
        <w:tab/>
        <w:t>Действие магнитного поля на проводник с током.</w:t>
      </w:r>
    </w:p>
    <w:p w:rsidR="00416B7C" w:rsidRPr="00BE0AE5" w:rsidRDefault="00416B7C" w:rsidP="00420AC6">
      <w:pPr>
        <w:pStyle w:val="list-numnew"/>
        <w:spacing w:line="240" w:lineRule="auto"/>
        <w:rPr>
          <w:rFonts w:cs="Times New Roman"/>
        </w:rPr>
      </w:pPr>
      <w:r w:rsidRPr="00BE0AE5">
        <w:rPr>
          <w:rFonts w:cs="Times New Roman"/>
        </w:rPr>
        <w:t>21.</w:t>
      </w:r>
      <w:r w:rsidRPr="00BE0AE5">
        <w:rPr>
          <w:rFonts w:cs="Times New Roman"/>
        </w:rPr>
        <w:tab/>
        <w:t>Электродвигатель постоянного тока.</w:t>
      </w:r>
    </w:p>
    <w:p w:rsidR="00416B7C" w:rsidRPr="00BE0AE5" w:rsidRDefault="00416B7C" w:rsidP="00420AC6">
      <w:pPr>
        <w:pStyle w:val="list-numnew"/>
        <w:spacing w:line="240" w:lineRule="auto"/>
        <w:rPr>
          <w:rFonts w:cs="Times New Roman"/>
          <w:i/>
          <w:iCs/>
        </w:rPr>
      </w:pPr>
      <w:r w:rsidRPr="00BE0AE5">
        <w:rPr>
          <w:rFonts w:cs="Times New Roman"/>
        </w:rPr>
        <w:t>22.</w:t>
      </w:r>
      <w:r w:rsidRPr="00BE0AE5">
        <w:rPr>
          <w:rFonts w:cs="Times New Roman"/>
        </w:rPr>
        <w:tab/>
        <w:t>Исследование явления электромагнитной индукции</w:t>
      </w:r>
      <w:r w:rsidRPr="00BE0AE5">
        <w:rPr>
          <w:rFonts w:cs="Times New Roman"/>
          <w:i/>
          <w:iCs/>
        </w:rPr>
        <w:t>.</w:t>
      </w:r>
    </w:p>
    <w:p w:rsidR="00416B7C" w:rsidRPr="00BE0AE5" w:rsidRDefault="00416B7C" w:rsidP="00420AC6">
      <w:pPr>
        <w:pStyle w:val="list-numnew"/>
        <w:spacing w:line="240" w:lineRule="auto"/>
        <w:rPr>
          <w:rFonts w:cs="Times New Roman"/>
        </w:rPr>
      </w:pPr>
      <w:r w:rsidRPr="00BE0AE5">
        <w:rPr>
          <w:rFonts w:cs="Times New Roman"/>
        </w:rPr>
        <w:t>23.</w:t>
      </w:r>
      <w:r w:rsidRPr="00BE0AE5">
        <w:rPr>
          <w:rFonts w:cs="Times New Roman"/>
        </w:rPr>
        <w:tab/>
        <w:t>Опыты Фарадея.</w:t>
      </w:r>
    </w:p>
    <w:p w:rsidR="00416B7C" w:rsidRPr="00BE0AE5" w:rsidRDefault="00416B7C" w:rsidP="00420AC6">
      <w:pPr>
        <w:pStyle w:val="list-numnew"/>
        <w:spacing w:line="240" w:lineRule="auto"/>
        <w:rPr>
          <w:rFonts w:cs="Times New Roman"/>
        </w:rPr>
      </w:pPr>
      <w:r w:rsidRPr="00BE0AE5">
        <w:rPr>
          <w:rFonts w:cs="Times New Roman"/>
        </w:rPr>
        <w:t>24.</w:t>
      </w:r>
      <w:r w:rsidRPr="00BE0AE5">
        <w:rPr>
          <w:rFonts w:cs="Times New Roman"/>
        </w:rPr>
        <w:tab/>
        <w:t>Зависимость направления индукционного тока от условий его возникновения.</w:t>
      </w:r>
    </w:p>
    <w:p w:rsidR="00416B7C" w:rsidRPr="00BE0AE5" w:rsidRDefault="00416B7C" w:rsidP="00420AC6">
      <w:pPr>
        <w:pStyle w:val="list-numnew"/>
        <w:spacing w:line="240" w:lineRule="auto"/>
        <w:rPr>
          <w:rFonts w:cs="Times New Roman"/>
          <w:sz w:val="24"/>
          <w:szCs w:val="24"/>
        </w:rPr>
      </w:pPr>
      <w:r w:rsidRPr="00BE0AE5">
        <w:rPr>
          <w:rFonts w:cs="Times New Roman"/>
        </w:rPr>
        <w:t>25.</w:t>
      </w:r>
      <w:r w:rsidRPr="00BE0AE5">
        <w:rPr>
          <w:rFonts w:cs="Times New Roman"/>
        </w:rPr>
        <w:tab/>
        <w:t>Электрогенератор постоянного тока.</w:t>
      </w:r>
    </w:p>
    <w:p w:rsidR="00416B7C" w:rsidRPr="00BE0AE5" w:rsidRDefault="00416B7C" w:rsidP="00420AC6">
      <w:pPr>
        <w:pStyle w:val="h5"/>
        <w:spacing w:line="240" w:lineRule="auto"/>
        <w:rPr>
          <w:rFonts w:cs="Times New Roman"/>
          <w:i w:val="0"/>
          <w:iCs w:val="0"/>
        </w:rPr>
      </w:pPr>
      <w:r w:rsidRPr="00BE0AE5">
        <w:rPr>
          <w:rFonts w:cs="Times New Roman"/>
        </w:rPr>
        <w:t>Лабораторные работы и опыты</w:t>
      </w:r>
    </w:p>
    <w:p w:rsidR="00416B7C" w:rsidRPr="00BE0AE5" w:rsidRDefault="00416B7C" w:rsidP="00420AC6">
      <w:pPr>
        <w:pStyle w:val="list-numnew"/>
        <w:spacing w:line="240" w:lineRule="auto"/>
        <w:rPr>
          <w:rFonts w:cs="Times New Roman"/>
        </w:rPr>
      </w:pPr>
      <w:r w:rsidRPr="00BE0AE5">
        <w:rPr>
          <w:rFonts w:cs="Times New Roman"/>
        </w:rPr>
        <w:t>1.</w:t>
      </w:r>
      <w:r w:rsidRPr="00BE0AE5">
        <w:rPr>
          <w:rFonts w:cs="Times New Roman"/>
        </w:rPr>
        <w:tab/>
        <w:t>Опыты по наблюдению электризации тел индукцией и при соприкосновении.</w:t>
      </w:r>
    </w:p>
    <w:p w:rsidR="00416B7C" w:rsidRPr="00BE0AE5" w:rsidRDefault="00416B7C" w:rsidP="00420AC6">
      <w:pPr>
        <w:pStyle w:val="list-numnew"/>
        <w:spacing w:line="240" w:lineRule="auto"/>
        <w:rPr>
          <w:rFonts w:cs="Times New Roman"/>
        </w:rPr>
      </w:pPr>
      <w:r w:rsidRPr="00BE0AE5">
        <w:rPr>
          <w:rFonts w:cs="Times New Roman"/>
        </w:rPr>
        <w:t>2.</w:t>
      </w:r>
      <w:r w:rsidRPr="00BE0AE5">
        <w:rPr>
          <w:rFonts w:cs="Times New Roman"/>
        </w:rPr>
        <w:tab/>
        <w:t>Исследование действия электрического поля на проводники и диэлектрики.</w:t>
      </w:r>
    </w:p>
    <w:p w:rsidR="00416B7C" w:rsidRPr="00BE0AE5" w:rsidRDefault="00416B7C" w:rsidP="00420AC6">
      <w:pPr>
        <w:pStyle w:val="list-numnew"/>
        <w:spacing w:line="240" w:lineRule="auto"/>
        <w:rPr>
          <w:rFonts w:cs="Times New Roman"/>
        </w:rPr>
      </w:pPr>
      <w:r w:rsidRPr="00BE0AE5">
        <w:rPr>
          <w:rFonts w:cs="Times New Roman"/>
        </w:rPr>
        <w:t>3.</w:t>
      </w:r>
      <w:r w:rsidRPr="00BE0AE5">
        <w:rPr>
          <w:rFonts w:cs="Times New Roman"/>
        </w:rPr>
        <w:tab/>
        <w:t>Сборка и проверка работы электрической цепи постоянного тока.</w:t>
      </w:r>
    </w:p>
    <w:p w:rsidR="00416B7C" w:rsidRPr="00BE0AE5" w:rsidRDefault="00416B7C" w:rsidP="00420AC6">
      <w:pPr>
        <w:pStyle w:val="list-numnew"/>
        <w:spacing w:line="240" w:lineRule="auto"/>
        <w:rPr>
          <w:rFonts w:cs="Times New Roman"/>
        </w:rPr>
      </w:pPr>
      <w:r w:rsidRPr="00BE0AE5">
        <w:rPr>
          <w:rFonts w:cs="Times New Roman"/>
        </w:rPr>
        <w:t>4.</w:t>
      </w:r>
      <w:r w:rsidRPr="00BE0AE5">
        <w:rPr>
          <w:rFonts w:cs="Times New Roman"/>
        </w:rPr>
        <w:tab/>
        <w:t>Измерение и регулирование силы тока.</w:t>
      </w:r>
    </w:p>
    <w:p w:rsidR="00416B7C" w:rsidRPr="00BE0AE5" w:rsidRDefault="00416B7C" w:rsidP="00420AC6">
      <w:pPr>
        <w:pStyle w:val="list-numnew"/>
        <w:spacing w:line="240" w:lineRule="auto"/>
        <w:rPr>
          <w:rFonts w:cs="Times New Roman"/>
        </w:rPr>
      </w:pPr>
      <w:r w:rsidRPr="00BE0AE5">
        <w:rPr>
          <w:rFonts w:cs="Times New Roman"/>
        </w:rPr>
        <w:t>5.</w:t>
      </w:r>
      <w:r w:rsidRPr="00BE0AE5">
        <w:rPr>
          <w:rFonts w:cs="Times New Roman"/>
        </w:rPr>
        <w:tab/>
        <w:t xml:space="preserve">Измерение и регулирование напряжения. </w:t>
      </w:r>
    </w:p>
    <w:p w:rsidR="00416B7C" w:rsidRPr="00BE0AE5" w:rsidRDefault="00416B7C" w:rsidP="00420AC6">
      <w:pPr>
        <w:pStyle w:val="list-numnew"/>
        <w:spacing w:line="240" w:lineRule="auto"/>
        <w:rPr>
          <w:rFonts w:cs="Times New Roman"/>
        </w:rPr>
      </w:pPr>
      <w:r w:rsidRPr="00BE0AE5">
        <w:rPr>
          <w:rFonts w:cs="Times New Roman"/>
        </w:rPr>
        <w:t>6.</w:t>
      </w:r>
      <w:r w:rsidRPr="00BE0AE5">
        <w:rPr>
          <w:rFonts w:cs="Times New Roman"/>
        </w:rPr>
        <w:tab/>
        <w:t>Исследование зависимости силы тока, идущего через резистор, от сопротивления резистора и напряжения на резисторе.</w:t>
      </w:r>
    </w:p>
    <w:p w:rsidR="00416B7C" w:rsidRPr="00BE0AE5" w:rsidRDefault="00416B7C" w:rsidP="00420AC6">
      <w:pPr>
        <w:pStyle w:val="list-numnew"/>
        <w:spacing w:line="240" w:lineRule="auto"/>
        <w:rPr>
          <w:rFonts w:cs="Times New Roman"/>
        </w:rPr>
      </w:pPr>
      <w:r w:rsidRPr="00BE0AE5">
        <w:rPr>
          <w:rFonts w:cs="Times New Roman"/>
        </w:rPr>
        <w:t>7.</w:t>
      </w:r>
      <w:r w:rsidRPr="00BE0AE5">
        <w:rPr>
          <w:rFonts w:cs="Times New Roman"/>
        </w:rPr>
        <w:tab/>
        <w:t>Опыты, демонстрирующие зависимость электрического сопротивления проводника от его длины, площади поперечного сечения и материала.</w:t>
      </w:r>
    </w:p>
    <w:p w:rsidR="00416B7C" w:rsidRPr="00BE0AE5" w:rsidRDefault="00416B7C" w:rsidP="00420AC6">
      <w:pPr>
        <w:pStyle w:val="list-numnew"/>
        <w:spacing w:line="240" w:lineRule="auto"/>
        <w:rPr>
          <w:rFonts w:cs="Times New Roman"/>
        </w:rPr>
      </w:pPr>
      <w:r w:rsidRPr="00BE0AE5">
        <w:rPr>
          <w:rFonts w:cs="Times New Roman"/>
        </w:rPr>
        <w:t>8.</w:t>
      </w:r>
      <w:r w:rsidRPr="00BE0AE5">
        <w:rPr>
          <w:rFonts w:cs="Times New Roman"/>
        </w:rPr>
        <w:tab/>
        <w:t>Проверка правила сложения напряжений при последовательном соединении двух резисторов.</w:t>
      </w:r>
    </w:p>
    <w:p w:rsidR="00416B7C" w:rsidRPr="00BE0AE5" w:rsidRDefault="00416B7C" w:rsidP="00420AC6">
      <w:pPr>
        <w:pStyle w:val="list-numnew"/>
        <w:spacing w:line="240" w:lineRule="auto"/>
        <w:rPr>
          <w:rFonts w:cs="Times New Roman"/>
        </w:rPr>
      </w:pPr>
      <w:r w:rsidRPr="00BE0AE5">
        <w:rPr>
          <w:rFonts w:cs="Times New Roman"/>
        </w:rPr>
        <w:t>9.</w:t>
      </w:r>
      <w:r w:rsidRPr="00BE0AE5">
        <w:rPr>
          <w:rFonts w:cs="Times New Roman"/>
        </w:rPr>
        <w:tab/>
        <w:t>Проверка правила для силы тока при параллельном соединении резисторов.</w:t>
      </w:r>
    </w:p>
    <w:p w:rsidR="00416B7C" w:rsidRPr="00BE0AE5" w:rsidRDefault="00416B7C" w:rsidP="00420AC6">
      <w:pPr>
        <w:pStyle w:val="list-numnew"/>
        <w:spacing w:line="240" w:lineRule="auto"/>
        <w:rPr>
          <w:rFonts w:cs="Times New Roman"/>
        </w:rPr>
      </w:pPr>
      <w:r w:rsidRPr="00BE0AE5">
        <w:rPr>
          <w:rFonts w:cs="Times New Roman"/>
        </w:rPr>
        <w:t>10.</w:t>
      </w:r>
      <w:r w:rsidRPr="00BE0AE5">
        <w:rPr>
          <w:rFonts w:cs="Times New Roman"/>
        </w:rPr>
        <w:tab/>
        <w:t>Определение работы электрического тока, идущего через резистор.</w:t>
      </w:r>
    </w:p>
    <w:p w:rsidR="00416B7C" w:rsidRPr="00BE0AE5" w:rsidRDefault="00416B7C" w:rsidP="00420AC6">
      <w:pPr>
        <w:pStyle w:val="list-numnew"/>
        <w:spacing w:line="240" w:lineRule="auto"/>
        <w:rPr>
          <w:rFonts w:cs="Times New Roman"/>
        </w:rPr>
      </w:pPr>
      <w:r w:rsidRPr="00BE0AE5">
        <w:rPr>
          <w:rFonts w:cs="Times New Roman"/>
        </w:rPr>
        <w:t>11.</w:t>
      </w:r>
      <w:r w:rsidRPr="00BE0AE5">
        <w:rPr>
          <w:rFonts w:cs="Times New Roman"/>
        </w:rPr>
        <w:tab/>
        <w:t>Определение мощности электрического тока, выделяемой на резисторе.</w:t>
      </w:r>
    </w:p>
    <w:p w:rsidR="00416B7C" w:rsidRPr="00BE0AE5" w:rsidRDefault="00416B7C" w:rsidP="00420AC6">
      <w:pPr>
        <w:pStyle w:val="list-numnew"/>
        <w:spacing w:line="240" w:lineRule="auto"/>
        <w:rPr>
          <w:rFonts w:cs="Times New Roman"/>
        </w:rPr>
      </w:pPr>
      <w:r w:rsidRPr="00BE0AE5">
        <w:rPr>
          <w:rFonts w:cs="Times New Roman"/>
        </w:rPr>
        <w:t>12.</w:t>
      </w:r>
      <w:r w:rsidRPr="00BE0AE5">
        <w:rPr>
          <w:rFonts w:cs="Times New Roman"/>
        </w:rPr>
        <w:tab/>
        <w:t>Исследование зависимости силы тока, идущего через лампочку, от напряжения на ней.</w:t>
      </w:r>
    </w:p>
    <w:p w:rsidR="00416B7C" w:rsidRPr="00BE0AE5" w:rsidRDefault="00416B7C" w:rsidP="00420AC6">
      <w:pPr>
        <w:pStyle w:val="list-numnew"/>
        <w:spacing w:line="240" w:lineRule="auto"/>
        <w:rPr>
          <w:rFonts w:cs="Times New Roman"/>
        </w:rPr>
      </w:pPr>
      <w:r w:rsidRPr="00BE0AE5">
        <w:rPr>
          <w:rFonts w:cs="Times New Roman"/>
        </w:rPr>
        <w:t>13.</w:t>
      </w:r>
      <w:r w:rsidRPr="00BE0AE5">
        <w:rPr>
          <w:rFonts w:cs="Times New Roman"/>
        </w:rPr>
        <w:tab/>
        <w:t>Определение КПД нагревателя.</w:t>
      </w:r>
    </w:p>
    <w:p w:rsidR="00416B7C" w:rsidRPr="00BE0AE5" w:rsidRDefault="00416B7C" w:rsidP="00420AC6">
      <w:pPr>
        <w:pStyle w:val="list-numnew"/>
        <w:spacing w:line="240" w:lineRule="auto"/>
        <w:rPr>
          <w:rFonts w:cs="Times New Roman"/>
        </w:rPr>
      </w:pPr>
      <w:r w:rsidRPr="00BE0AE5">
        <w:rPr>
          <w:rFonts w:cs="Times New Roman"/>
        </w:rPr>
        <w:t>14.</w:t>
      </w:r>
      <w:r w:rsidRPr="00BE0AE5">
        <w:rPr>
          <w:rFonts w:cs="Times New Roman"/>
        </w:rPr>
        <w:tab/>
        <w:t>Исследование магнитного взаимодействия постоянных магнитов.</w:t>
      </w:r>
    </w:p>
    <w:p w:rsidR="00416B7C" w:rsidRPr="00BE0AE5" w:rsidRDefault="00416B7C" w:rsidP="00420AC6">
      <w:pPr>
        <w:pStyle w:val="list-numnew"/>
        <w:spacing w:line="240" w:lineRule="auto"/>
        <w:rPr>
          <w:rFonts w:cs="Times New Roman"/>
        </w:rPr>
      </w:pPr>
      <w:r w:rsidRPr="00BE0AE5">
        <w:rPr>
          <w:rFonts w:cs="Times New Roman"/>
        </w:rPr>
        <w:t>15.</w:t>
      </w:r>
      <w:r w:rsidRPr="00BE0AE5">
        <w:rPr>
          <w:rFonts w:cs="Times New Roman"/>
        </w:rPr>
        <w:tab/>
        <w:t>Изучение магнитного поля постоянных магнитов при их объединении и разделении.</w:t>
      </w:r>
    </w:p>
    <w:p w:rsidR="00416B7C" w:rsidRPr="00BE0AE5" w:rsidRDefault="00416B7C" w:rsidP="00420AC6">
      <w:pPr>
        <w:pStyle w:val="list-numnew"/>
        <w:spacing w:line="240" w:lineRule="auto"/>
        <w:rPr>
          <w:rFonts w:cs="Times New Roman"/>
        </w:rPr>
      </w:pPr>
      <w:r w:rsidRPr="00BE0AE5">
        <w:rPr>
          <w:rFonts w:cs="Times New Roman"/>
        </w:rPr>
        <w:t>16.</w:t>
      </w:r>
      <w:r w:rsidRPr="00BE0AE5">
        <w:rPr>
          <w:rFonts w:cs="Times New Roman"/>
        </w:rPr>
        <w:tab/>
        <w:t xml:space="preserve">Исследование действия электрического тока на магнитную стрелку. </w:t>
      </w:r>
    </w:p>
    <w:p w:rsidR="00416B7C" w:rsidRPr="00BE0AE5" w:rsidRDefault="00416B7C" w:rsidP="00420AC6">
      <w:pPr>
        <w:pStyle w:val="list-numnew"/>
        <w:spacing w:line="240" w:lineRule="auto"/>
        <w:rPr>
          <w:rFonts w:cs="Times New Roman"/>
        </w:rPr>
      </w:pPr>
      <w:r w:rsidRPr="00BE0AE5">
        <w:rPr>
          <w:rFonts w:cs="Times New Roman"/>
        </w:rPr>
        <w:t>17.</w:t>
      </w:r>
      <w:r w:rsidRPr="00BE0AE5">
        <w:rPr>
          <w:rFonts w:cs="Times New Roman"/>
        </w:rPr>
        <w:tab/>
        <w:t xml:space="preserve">Опыты, демонстрирующие зависимость силы взаимодействия катушки с током и магнита от силы тока и направления тока в катушке. </w:t>
      </w:r>
    </w:p>
    <w:p w:rsidR="00416B7C" w:rsidRPr="00BE0AE5" w:rsidRDefault="00416B7C" w:rsidP="00420AC6">
      <w:pPr>
        <w:pStyle w:val="list-numnew"/>
        <w:spacing w:line="240" w:lineRule="auto"/>
        <w:rPr>
          <w:rFonts w:cs="Times New Roman"/>
        </w:rPr>
      </w:pPr>
      <w:r w:rsidRPr="00BE0AE5">
        <w:rPr>
          <w:rFonts w:cs="Times New Roman"/>
        </w:rPr>
        <w:t>18.</w:t>
      </w:r>
      <w:r w:rsidRPr="00BE0AE5">
        <w:rPr>
          <w:rFonts w:cs="Times New Roman"/>
        </w:rPr>
        <w:tab/>
        <w:t>Изучение действия магнитного поля на проводник с током.</w:t>
      </w:r>
    </w:p>
    <w:p w:rsidR="00416B7C" w:rsidRPr="00BE0AE5" w:rsidRDefault="00416B7C" w:rsidP="00420AC6">
      <w:pPr>
        <w:pStyle w:val="list-numnew"/>
        <w:spacing w:line="240" w:lineRule="auto"/>
        <w:rPr>
          <w:rFonts w:cs="Times New Roman"/>
        </w:rPr>
      </w:pPr>
      <w:r w:rsidRPr="00BE0AE5">
        <w:rPr>
          <w:rFonts w:cs="Times New Roman"/>
        </w:rPr>
        <w:t>19.</w:t>
      </w:r>
      <w:r w:rsidRPr="00BE0AE5">
        <w:rPr>
          <w:rFonts w:cs="Times New Roman"/>
        </w:rPr>
        <w:tab/>
        <w:t xml:space="preserve">Конструирование и изучение работы электродвигателя. </w:t>
      </w:r>
    </w:p>
    <w:p w:rsidR="00416B7C" w:rsidRPr="00BE0AE5" w:rsidRDefault="00416B7C" w:rsidP="00420AC6">
      <w:pPr>
        <w:pStyle w:val="list-numnew"/>
        <w:spacing w:line="240" w:lineRule="auto"/>
        <w:rPr>
          <w:rFonts w:cs="Times New Roman"/>
        </w:rPr>
      </w:pPr>
      <w:r w:rsidRPr="00BE0AE5">
        <w:rPr>
          <w:rFonts w:cs="Times New Roman"/>
        </w:rPr>
        <w:t>20.</w:t>
      </w:r>
      <w:r w:rsidRPr="00BE0AE5">
        <w:rPr>
          <w:rFonts w:cs="Times New Roman"/>
        </w:rPr>
        <w:tab/>
        <w:t>Измерение КПД электродвигательной установки.</w:t>
      </w:r>
    </w:p>
    <w:p w:rsidR="00416B7C" w:rsidRPr="00BE0AE5" w:rsidRDefault="00416B7C" w:rsidP="00420AC6">
      <w:pPr>
        <w:pStyle w:val="list-numnew"/>
        <w:spacing w:line="240" w:lineRule="auto"/>
        <w:rPr>
          <w:rFonts w:cs="Times New Roman"/>
        </w:rPr>
      </w:pPr>
      <w:r w:rsidRPr="00BE0AE5">
        <w:rPr>
          <w:rFonts w:cs="Times New Roman"/>
        </w:rPr>
        <w:t>21.</w:t>
      </w:r>
      <w:r w:rsidRPr="00BE0AE5">
        <w:rPr>
          <w:rFonts w:cs="Times New Roman"/>
        </w:rPr>
        <w:tab/>
        <w:t xml:space="preserve">Опыты по исследованию явления электромагнитной индукции: исследование изменений значения и направления индукционного тока. </w:t>
      </w:r>
    </w:p>
    <w:p w:rsidR="00416B7C" w:rsidRPr="00BE0AE5" w:rsidRDefault="00416B7C" w:rsidP="00420AC6">
      <w:pPr>
        <w:pStyle w:val="h3"/>
        <w:spacing w:before="0" w:after="0" w:line="240" w:lineRule="auto"/>
        <w:rPr>
          <w:rFonts w:cs="Times New Roman"/>
        </w:rPr>
      </w:pPr>
      <w:r w:rsidRPr="00BE0AE5">
        <w:rPr>
          <w:rFonts w:cs="Times New Roman"/>
        </w:rPr>
        <w:t>9 класс</w:t>
      </w:r>
    </w:p>
    <w:p w:rsidR="00416B7C" w:rsidRPr="00BE0AE5" w:rsidRDefault="00416B7C" w:rsidP="00420AC6">
      <w:pPr>
        <w:pStyle w:val="body"/>
        <w:spacing w:line="240" w:lineRule="auto"/>
        <w:rPr>
          <w:rFonts w:cs="Times New Roman"/>
          <w:b/>
          <w:bCs/>
        </w:rPr>
      </w:pPr>
      <w:r w:rsidRPr="00BE0AE5">
        <w:rPr>
          <w:rFonts w:cs="Times New Roman"/>
          <w:b/>
          <w:bCs/>
        </w:rPr>
        <w:t>Раздел 8. Механические явления</w:t>
      </w:r>
    </w:p>
    <w:p w:rsidR="00416B7C" w:rsidRPr="00BE0AE5" w:rsidRDefault="00416B7C" w:rsidP="00420AC6">
      <w:pPr>
        <w:pStyle w:val="body"/>
        <w:spacing w:line="240" w:lineRule="auto"/>
        <w:rPr>
          <w:rFonts w:cs="Times New Roman"/>
        </w:rPr>
      </w:pPr>
      <w:r w:rsidRPr="00BE0AE5">
        <w:rPr>
          <w:rFonts w:cs="Times New Roman"/>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416B7C" w:rsidRPr="00BE0AE5" w:rsidRDefault="00416B7C" w:rsidP="00420AC6">
      <w:pPr>
        <w:pStyle w:val="body"/>
        <w:spacing w:line="240" w:lineRule="auto"/>
        <w:rPr>
          <w:rFonts w:cs="Times New Roman"/>
        </w:rPr>
      </w:pPr>
      <w:r w:rsidRPr="00BE0AE5">
        <w:rPr>
          <w:rFonts w:cs="Times New Roman"/>
        </w:rPr>
        <w:t>Ускорение. Равноускоренное прямолинейное движение. Свободное падение. Опыты Галилея.</w:t>
      </w:r>
    </w:p>
    <w:p w:rsidR="00416B7C" w:rsidRPr="00BE0AE5" w:rsidRDefault="00416B7C" w:rsidP="00420AC6">
      <w:pPr>
        <w:pStyle w:val="body"/>
        <w:spacing w:line="240" w:lineRule="auto"/>
        <w:rPr>
          <w:rFonts w:cs="Times New Roman"/>
        </w:rPr>
      </w:pPr>
      <w:r w:rsidRPr="00BE0AE5">
        <w:rPr>
          <w:rFonts w:cs="Times New Roman"/>
        </w:rPr>
        <w:t>Равномерное движение по окружности. Период и частота обращения. Линейная и угловая скорости. Центростремительное ускорение.</w:t>
      </w:r>
    </w:p>
    <w:p w:rsidR="00416B7C" w:rsidRPr="00BE0AE5" w:rsidRDefault="00416B7C" w:rsidP="00420AC6">
      <w:pPr>
        <w:pStyle w:val="body"/>
        <w:spacing w:line="240" w:lineRule="auto"/>
        <w:rPr>
          <w:rFonts w:cs="Times New Roman"/>
        </w:rPr>
      </w:pPr>
      <w:r w:rsidRPr="00BE0AE5">
        <w:rPr>
          <w:rFonts w:cs="Times New Roman"/>
        </w:rPr>
        <w:t xml:space="preserve">Первый закон Ньютона. Второй закон Ньютона. Третий закон Ньютона. Принцип суперпозиции сил. </w:t>
      </w:r>
    </w:p>
    <w:p w:rsidR="00416B7C" w:rsidRPr="00BE0AE5" w:rsidRDefault="00416B7C" w:rsidP="00420AC6">
      <w:pPr>
        <w:pStyle w:val="body"/>
        <w:spacing w:line="240" w:lineRule="auto"/>
        <w:rPr>
          <w:rFonts w:cs="Times New Roman"/>
        </w:rPr>
      </w:pPr>
      <w:r w:rsidRPr="00BE0AE5">
        <w:rPr>
          <w:rFonts w:cs="Times New Roman"/>
        </w:rPr>
        <w:t xml:space="preserve">Сила упругости. Закон Гука. Сила трения: сила трения скольжения, сила трения покоя, другие виды трения. </w:t>
      </w:r>
    </w:p>
    <w:p w:rsidR="00416B7C" w:rsidRPr="00BE0AE5" w:rsidRDefault="00416B7C" w:rsidP="00420AC6">
      <w:pPr>
        <w:pStyle w:val="body"/>
        <w:spacing w:line="240" w:lineRule="auto"/>
        <w:rPr>
          <w:rFonts w:cs="Times New Roman"/>
        </w:rPr>
      </w:pPr>
      <w:r w:rsidRPr="00BE0AE5">
        <w:rPr>
          <w:rFonts w:cs="Times New Roman"/>
        </w:rPr>
        <w:t xml:space="preserve">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 </w:t>
      </w:r>
    </w:p>
    <w:p w:rsidR="00416B7C" w:rsidRPr="00BE0AE5" w:rsidRDefault="00416B7C" w:rsidP="00420AC6">
      <w:pPr>
        <w:pStyle w:val="body"/>
        <w:spacing w:line="240" w:lineRule="auto"/>
        <w:rPr>
          <w:rFonts w:cs="Times New Roman"/>
        </w:rPr>
      </w:pPr>
      <w:r w:rsidRPr="00BE0AE5">
        <w:rPr>
          <w:rFonts w:cs="Times New Roman"/>
        </w:rPr>
        <w:t>Равновесие материальной точки. Абсолютно твёрдое тело. Равновесие твёрдого тела с закреплённой осью вращения. Момент силы. Центр тяжести.</w:t>
      </w:r>
    </w:p>
    <w:p w:rsidR="00416B7C" w:rsidRPr="00BE0AE5" w:rsidRDefault="00416B7C" w:rsidP="00420AC6">
      <w:pPr>
        <w:pStyle w:val="body"/>
        <w:spacing w:line="240" w:lineRule="auto"/>
        <w:rPr>
          <w:rFonts w:cs="Times New Roman"/>
        </w:rPr>
      </w:pPr>
      <w:r w:rsidRPr="00BE0AE5">
        <w:rPr>
          <w:rFonts w:cs="Times New Roman"/>
        </w:rPr>
        <w:t xml:space="preserve">Импульс тела. Изменение импульса. Импульс силы. Закон сохранения импульса. Реактивное движение (МС). </w:t>
      </w:r>
    </w:p>
    <w:p w:rsidR="00416B7C" w:rsidRPr="00BE0AE5" w:rsidRDefault="00416B7C" w:rsidP="00420AC6">
      <w:pPr>
        <w:pStyle w:val="body"/>
        <w:spacing w:line="240" w:lineRule="auto"/>
        <w:rPr>
          <w:rFonts w:cs="Times New Roman"/>
        </w:rPr>
      </w:pPr>
      <w:r w:rsidRPr="00BE0AE5">
        <w:rPr>
          <w:rFonts w:cs="Times New Roman"/>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rsidR="00416B7C" w:rsidRPr="00BE0AE5" w:rsidRDefault="00416B7C" w:rsidP="00420AC6">
      <w:pPr>
        <w:pStyle w:val="h5"/>
        <w:spacing w:line="240" w:lineRule="auto"/>
        <w:rPr>
          <w:rFonts w:cs="Times New Roman"/>
          <w:i w:val="0"/>
          <w:iCs w:val="0"/>
        </w:rPr>
      </w:pPr>
      <w:r w:rsidRPr="00BE0AE5">
        <w:rPr>
          <w:rFonts w:cs="Times New Roman"/>
        </w:rPr>
        <w:t>Демонстрации</w:t>
      </w:r>
    </w:p>
    <w:p w:rsidR="00416B7C" w:rsidRPr="00BE0AE5" w:rsidRDefault="00416B7C" w:rsidP="00420AC6">
      <w:pPr>
        <w:pStyle w:val="list-numnew"/>
        <w:spacing w:line="240" w:lineRule="auto"/>
        <w:rPr>
          <w:rFonts w:cs="Times New Roman"/>
        </w:rPr>
      </w:pPr>
      <w:r w:rsidRPr="00BE0AE5">
        <w:rPr>
          <w:rFonts w:cs="Times New Roman"/>
        </w:rPr>
        <w:t>1.</w:t>
      </w:r>
      <w:r w:rsidRPr="00BE0AE5">
        <w:rPr>
          <w:rFonts w:cs="Times New Roman"/>
        </w:rPr>
        <w:tab/>
        <w:t>Наблюдение механического движения тела относительно разных тел отсчёта.</w:t>
      </w:r>
    </w:p>
    <w:p w:rsidR="00416B7C" w:rsidRPr="00BE0AE5" w:rsidRDefault="00416B7C" w:rsidP="00420AC6">
      <w:pPr>
        <w:pStyle w:val="list-numnew"/>
        <w:spacing w:line="240" w:lineRule="auto"/>
        <w:rPr>
          <w:rFonts w:cs="Times New Roman"/>
        </w:rPr>
      </w:pPr>
      <w:r w:rsidRPr="00BE0AE5">
        <w:rPr>
          <w:rFonts w:cs="Times New Roman"/>
        </w:rPr>
        <w:t>2.</w:t>
      </w:r>
      <w:r w:rsidRPr="00BE0AE5">
        <w:rPr>
          <w:rFonts w:cs="Times New Roman"/>
        </w:rPr>
        <w:tab/>
        <w:t xml:space="preserve">Сравнение путей и траекторий движения одного и того же тела относительно разных тел отсчёта. </w:t>
      </w:r>
    </w:p>
    <w:p w:rsidR="00416B7C" w:rsidRPr="00BE0AE5" w:rsidRDefault="00416B7C" w:rsidP="00420AC6">
      <w:pPr>
        <w:pStyle w:val="list-numnew"/>
        <w:spacing w:line="240" w:lineRule="auto"/>
        <w:rPr>
          <w:rFonts w:cs="Times New Roman"/>
        </w:rPr>
      </w:pPr>
      <w:r w:rsidRPr="00BE0AE5">
        <w:rPr>
          <w:rFonts w:cs="Times New Roman"/>
        </w:rPr>
        <w:t>3.</w:t>
      </w:r>
      <w:r w:rsidRPr="00BE0AE5">
        <w:rPr>
          <w:rFonts w:cs="Times New Roman"/>
        </w:rPr>
        <w:tab/>
        <w:t>Измерение скорости и ускорения прямолинейного движения.</w:t>
      </w:r>
    </w:p>
    <w:p w:rsidR="00416B7C" w:rsidRPr="00BE0AE5" w:rsidRDefault="00416B7C" w:rsidP="00420AC6">
      <w:pPr>
        <w:pStyle w:val="list-numnew"/>
        <w:spacing w:line="240" w:lineRule="auto"/>
        <w:rPr>
          <w:rFonts w:cs="Times New Roman"/>
        </w:rPr>
      </w:pPr>
      <w:r w:rsidRPr="00BE0AE5">
        <w:rPr>
          <w:rFonts w:cs="Times New Roman"/>
        </w:rPr>
        <w:t>4.</w:t>
      </w:r>
      <w:r w:rsidRPr="00BE0AE5">
        <w:rPr>
          <w:rFonts w:cs="Times New Roman"/>
        </w:rPr>
        <w:tab/>
        <w:t>Исследование признаков равноускоренного движения.</w:t>
      </w:r>
    </w:p>
    <w:p w:rsidR="00416B7C" w:rsidRPr="00BE0AE5" w:rsidRDefault="00416B7C" w:rsidP="00420AC6">
      <w:pPr>
        <w:pStyle w:val="list-numnew"/>
        <w:spacing w:line="240" w:lineRule="auto"/>
        <w:rPr>
          <w:rFonts w:cs="Times New Roman"/>
        </w:rPr>
      </w:pPr>
      <w:r w:rsidRPr="00BE0AE5">
        <w:rPr>
          <w:rFonts w:cs="Times New Roman"/>
        </w:rPr>
        <w:t>5.</w:t>
      </w:r>
      <w:r w:rsidRPr="00BE0AE5">
        <w:rPr>
          <w:rFonts w:cs="Times New Roman"/>
        </w:rPr>
        <w:tab/>
        <w:t>Наблюдение движения тела по окружности.</w:t>
      </w:r>
    </w:p>
    <w:p w:rsidR="00416B7C" w:rsidRPr="00BE0AE5" w:rsidRDefault="00416B7C" w:rsidP="00420AC6">
      <w:pPr>
        <w:pStyle w:val="list-numnew"/>
        <w:spacing w:line="240" w:lineRule="auto"/>
        <w:rPr>
          <w:rFonts w:cs="Times New Roman"/>
        </w:rPr>
      </w:pPr>
      <w:r w:rsidRPr="00BE0AE5">
        <w:rPr>
          <w:rFonts w:cs="Times New Roman"/>
        </w:rPr>
        <w:t>6.</w:t>
      </w:r>
      <w:r w:rsidRPr="00BE0AE5">
        <w:rPr>
          <w:rFonts w:cs="Times New Roman"/>
        </w:rPr>
        <w:tab/>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416B7C" w:rsidRPr="00BE0AE5" w:rsidRDefault="00416B7C" w:rsidP="00420AC6">
      <w:pPr>
        <w:pStyle w:val="list-numnew"/>
        <w:spacing w:line="240" w:lineRule="auto"/>
        <w:rPr>
          <w:rFonts w:cs="Times New Roman"/>
        </w:rPr>
      </w:pPr>
      <w:r w:rsidRPr="00BE0AE5">
        <w:rPr>
          <w:rFonts w:cs="Times New Roman"/>
        </w:rPr>
        <w:t>7.</w:t>
      </w:r>
      <w:r w:rsidRPr="00BE0AE5">
        <w:rPr>
          <w:rFonts w:cs="Times New Roman"/>
        </w:rPr>
        <w:tab/>
        <w:t>Зависимость ускорения тела от массы тела и действующей на него силы.</w:t>
      </w:r>
    </w:p>
    <w:p w:rsidR="00416B7C" w:rsidRPr="00BE0AE5" w:rsidRDefault="00416B7C" w:rsidP="00420AC6">
      <w:pPr>
        <w:pStyle w:val="list-numnew"/>
        <w:spacing w:line="240" w:lineRule="auto"/>
        <w:rPr>
          <w:rFonts w:cs="Times New Roman"/>
        </w:rPr>
      </w:pPr>
      <w:r w:rsidRPr="00BE0AE5">
        <w:rPr>
          <w:rFonts w:cs="Times New Roman"/>
        </w:rPr>
        <w:t>8.</w:t>
      </w:r>
      <w:r w:rsidRPr="00BE0AE5">
        <w:rPr>
          <w:rFonts w:cs="Times New Roman"/>
        </w:rPr>
        <w:tab/>
        <w:t xml:space="preserve">Наблюдение равенства сил при взаимодействии тел. </w:t>
      </w:r>
    </w:p>
    <w:p w:rsidR="00416B7C" w:rsidRPr="00BE0AE5" w:rsidRDefault="00416B7C" w:rsidP="00420AC6">
      <w:pPr>
        <w:pStyle w:val="list-numnew"/>
        <w:spacing w:line="240" w:lineRule="auto"/>
        <w:rPr>
          <w:rFonts w:cs="Times New Roman"/>
        </w:rPr>
      </w:pPr>
      <w:r w:rsidRPr="00BE0AE5">
        <w:rPr>
          <w:rFonts w:cs="Times New Roman"/>
        </w:rPr>
        <w:t>9.</w:t>
      </w:r>
      <w:r w:rsidRPr="00BE0AE5">
        <w:rPr>
          <w:rFonts w:cs="Times New Roman"/>
        </w:rPr>
        <w:tab/>
        <w:t>Изменение веса тела при ускоренном движении.</w:t>
      </w:r>
    </w:p>
    <w:p w:rsidR="00416B7C" w:rsidRPr="00BE0AE5" w:rsidRDefault="00416B7C" w:rsidP="00420AC6">
      <w:pPr>
        <w:pStyle w:val="list-numnew"/>
        <w:spacing w:line="240" w:lineRule="auto"/>
        <w:rPr>
          <w:rFonts w:cs="Times New Roman"/>
        </w:rPr>
      </w:pPr>
      <w:r w:rsidRPr="00BE0AE5">
        <w:rPr>
          <w:rFonts w:cs="Times New Roman"/>
        </w:rPr>
        <w:t>10.</w:t>
      </w:r>
      <w:r w:rsidRPr="00BE0AE5">
        <w:rPr>
          <w:rFonts w:cs="Times New Roman"/>
        </w:rPr>
        <w:tab/>
        <w:t>Передача импульса при взаимодействии тел.</w:t>
      </w:r>
    </w:p>
    <w:p w:rsidR="00416B7C" w:rsidRPr="00BE0AE5" w:rsidRDefault="00416B7C" w:rsidP="00420AC6">
      <w:pPr>
        <w:pStyle w:val="list-numnew"/>
        <w:spacing w:line="240" w:lineRule="auto"/>
        <w:rPr>
          <w:rFonts w:cs="Times New Roman"/>
        </w:rPr>
      </w:pPr>
      <w:r w:rsidRPr="00BE0AE5">
        <w:rPr>
          <w:rFonts w:cs="Times New Roman"/>
        </w:rPr>
        <w:t>11.</w:t>
      </w:r>
      <w:r w:rsidRPr="00BE0AE5">
        <w:rPr>
          <w:rFonts w:cs="Times New Roman"/>
        </w:rPr>
        <w:tab/>
        <w:t>Преобразования энергии при взаимодействии тел.</w:t>
      </w:r>
    </w:p>
    <w:p w:rsidR="00416B7C" w:rsidRPr="00BE0AE5" w:rsidRDefault="00416B7C" w:rsidP="00420AC6">
      <w:pPr>
        <w:pStyle w:val="list-numnew"/>
        <w:spacing w:line="240" w:lineRule="auto"/>
        <w:rPr>
          <w:rFonts w:cs="Times New Roman"/>
        </w:rPr>
      </w:pPr>
      <w:r w:rsidRPr="00BE0AE5">
        <w:rPr>
          <w:rFonts w:cs="Times New Roman"/>
        </w:rPr>
        <w:t>12.</w:t>
      </w:r>
      <w:r w:rsidRPr="00BE0AE5">
        <w:rPr>
          <w:rFonts w:cs="Times New Roman"/>
        </w:rPr>
        <w:tab/>
        <w:t>Сохранение импульса при неупругом взаимодействии.</w:t>
      </w:r>
    </w:p>
    <w:p w:rsidR="00416B7C" w:rsidRPr="00BE0AE5" w:rsidRDefault="00416B7C" w:rsidP="00420AC6">
      <w:pPr>
        <w:pStyle w:val="list-numnew"/>
        <w:spacing w:line="240" w:lineRule="auto"/>
        <w:rPr>
          <w:rFonts w:cs="Times New Roman"/>
        </w:rPr>
      </w:pPr>
      <w:r w:rsidRPr="00BE0AE5">
        <w:rPr>
          <w:rFonts w:cs="Times New Roman"/>
        </w:rPr>
        <w:t>13.</w:t>
      </w:r>
      <w:r w:rsidRPr="00BE0AE5">
        <w:rPr>
          <w:rFonts w:cs="Times New Roman"/>
        </w:rPr>
        <w:tab/>
        <w:t>Сохранение импульса при абсолютно упругом взаимодействии.</w:t>
      </w:r>
    </w:p>
    <w:p w:rsidR="00416B7C" w:rsidRPr="00BE0AE5" w:rsidRDefault="00416B7C" w:rsidP="00420AC6">
      <w:pPr>
        <w:pStyle w:val="list-numnew"/>
        <w:spacing w:line="240" w:lineRule="auto"/>
        <w:rPr>
          <w:rFonts w:cs="Times New Roman"/>
        </w:rPr>
      </w:pPr>
      <w:r w:rsidRPr="00BE0AE5">
        <w:rPr>
          <w:rFonts w:cs="Times New Roman"/>
        </w:rPr>
        <w:t>14.</w:t>
      </w:r>
      <w:r w:rsidRPr="00BE0AE5">
        <w:rPr>
          <w:rFonts w:cs="Times New Roman"/>
        </w:rPr>
        <w:tab/>
        <w:t>Наблюдение реактивного движения.</w:t>
      </w:r>
    </w:p>
    <w:p w:rsidR="00416B7C" w:rsidRPr="00BE0AE5" w:rsidRDefault="00416B7C" w:rsidP="00420AC6">
      <w:pPr>
        <w:pStyle w:val="list-numnew"/>
        <w:spacing w:line="240" w:lineRule="auto"/>
        <w:rPr>
          <w:rFonts w:cs="Times New Roman"/>
        </w:rPr>
      </w:pPr>
      <w:r w:rsidRPr="00BE0AE5">
        <w:rPr>
          <w:rFonts w:cs="Times New Roman"/>
        </w:rPr>
        <w:t>15.</w:t>
      </w:r>
      <w:r w:rsidRPr="00BE0AE5">
        <w:rPr>
          <w:rFonts w:cs="Times New Roman"/>
        </w:rPr>
        <w:tab/>
        <w:t>Сохранение механической энергии при свободном падении.</w:t>
      </w:r>
    </w:p>
    <w:p w:rsidR="00416B7C" w:rsidRPr="00BE0AE5" w:rsidRDefault="00416B7C" w:rsidP="00420AC6">
      <w:pPr>
        <w:pStyle w:val="list-numnew"/>
        <w:spacing w:line="240" w:lineRule="auto"/>
        <w:rPr>
          <w:rFonts w:cs="Times New Roman"/>
        </w:rPr>
      </w:pPr>
      <w:r w:rsidRPr="00BE0AE5">
        <w:rPr>
          <w:rFonts w:cs="Times New Roman"/>
        </w:rPr>
        <w:t>16.</w:t>
      </w:r>
      <w:r w:rsidRPr="00BE0AE5">
        <w:rPr>
          <w:rFonts w:cs="Times New Roman"/>
        </w:rPr>
        <w:tab/>
        <w:t>Сохранение механической энергии при движении тела под действием пружины.</w:t>
      </w:r>
    </w:p>
    <w:p w:rsidR="00416B7C" w:rsidRPr="00BE0AE5" w:rsidRDefault="00416B7C" w:rsidP="00420AC6">
      <w:pPr>
        <w:pStyle w:val="h5"/>
        <w:spacing w:line="240" w:lineRule="auto"/>
        <w:rPr>
          <w:rFonts w:cs="Times New Roman"/>
          <w:i w:val="0"/>
          <w:iCs w:val="0"/>
        </w:rPr>
      </w:pPr>
      <w:r w:rsidRPr="00BE0AE5">
        <w:rPr>
          <w:rFonts w:cs="Times New Roman"/>
        </w:rPr>
        <w:t>Лабораторные работы и опыты</w:t>
      </w:r>
    </w:p>
    <w:p w:rsidR="00416B7C" w:rsidRPr="00BE0AE5" w:rsidRDefault="00416B7C" w:rsidP="00420AC6">
      <w:pPr>
        <w:pStyle w:val="list-numnew"/>
        <w:spacing w:line="240" w:lineRule="auto"/>
        <w:rPr>
          <w:rFonts w:cs="Times New Roman"/>
        </w:rPr>
      </w:pPr>
      <w:r w:rsidRPr="00BE0AE5">
        <w:rPr>
          <w:rFonts w:cs="Times New Roman"/>
        </w:rPr>
        <w:t>1.</w:t>
      </w:r>
      <w:r w:rsidRPr="00BE0AE5">
        <w:rPr>
          <w:rFonts w:cs="Times New Roman"/>
        </w:rPr>
        <w:tab/>
        <w:t>Конструирование тракта для разгона и дальнейшего равномерного движения шарика или тележки.</w:t>
      </w:r>
    </w:p>
    <w:p w:rsidR="00416B7C" w:rsidRPr="00BE0AE5" w:rsidRDefault="00416B7C" w:rsidP="00420AC6">
      <w:pPr>
        <w:pStyle w:val="list-numnew"/>
        <w:spacing w:line="240" w:lineRule="auto"/>
        <w:rPr>
          <w:rFonts w:cs="Times New Roman"/>
        </w:rPr>
      </w:pPr>
      <w:r w:rsidRPr="00BE0AE5">
        <w:rPr>
          <w:rFonts w:cs="Times New Roman"/>
        </w:rPr>
        <w:t>2.</w:t>
      </w:r>
      <w:r w:rsidRPr="00BE0AE5">
        <w:rPr>
          <w:rFonts w:cs="Times New Roman"/>
        </w:rPr>
        <w:tab/>
        <w:t>Определение средней скорости скольжения бруска или движения шарика по наклонной плоскости.</w:t>
      </w:r>
    </w:p>
    <w:p w:rsidR="00416B7C" w:rsidRPr="00BE0AE5" w:rsidRDefault="00416B7C" w:rsidP="00420AC6">
      <w:pPr>
        <w:pStyle w:val="list-numnew"/>
        <w:spacing w:line="240" w:lineRule="auto"/>
        <w:rPr>
          <w:rFonts w:cs="Times New Roman"/>
        </w:rPr>
      </w:pPr>
      <w:r w:rsidRPr="00BE0AE5">
        <w:rPr>
          <w:rFonts w:cs="Times New Roman"/>
        </w:rPr>
        <w:t>3.</w:t>
      </w:r>
      <w:r w:rsidRPr="00BE0AE5">
        <w:rPr>
          <w:rFonts w:cs="Times New Roman"/>
        </w:rPr>
        <w:tab/>
        <w:t>Определение ускорения тела при равноускоренном движении по наклонной плоскости.</w:t>
      </w:r>
    </w:p>
    <w:p w:rsidR="00416B7C" w:rsidRPr="00BE0AE5" w:rsidRDefault="00416B7C" w:rsidP="00420AC6">
      <w:pPr>
        <w:pStyle w:val="list-numnew"/>
        <w:spacing w:line="240" w:lineRule="auto"/>
        <w:rPr>
          <w:rFonts w:cs="Times New Roman"/>
        </w:rPr>
      </w:pPr>
      <w:r w:rsidRPr="00BE0AE5">
        <w:rPr>
          <w:rFonts w:cs="Times New Roman"/>
        </w:rPr>
        <w:t>4.</w:t>
      </w:r>
      <w:r w:rsidRPr="00BE0AE5">
        <w:rPr>
          <w:rFonts w:cs="Times New Roman"/>
        </w:rPr>
        <w:tab/>
        <w:t>Исследование зависимости пути от времени при равноускоренном движении без начальной скорости.</w:t>
      </w:r>
    </w:p>
    <w:p w:rsidR="00416B7C" w:rsidRPr="00BE0AE5" w:rsidRDefault="00416B7C" w:rsidP="00420AC6">
      <w:pPr>
        <w:pStyle w:val="list-numnew"/>
        <w:spacing w:line="240" w:lineRule="auto"/>
        <w:rPr>
          <w:rFonts w:cs="Times New Roman"/>
        </w:rPr>
      </w:pPr>
      <w:r w:rsidRPr="00BE0AE5">
        <w:rPr>
          <w:rFonts w:cs="Times New Roman"/>
        </w:rPr>
        <w:t>5.</w:t>
      </w:r>
      <w:r w:rsidRPr="00BE0AE5">
        <w:rPr>
          <w:rFonts w:cs="Times New Roman"/>
        </w:rPr>
        <w:tab/>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416B7C" w:rsidRPr="00BE0AE5" w:rsidRDefault="00416B7C" w:rsidP="00420AC6">
      <w:pPr>
        <w:pStyle w:val="list-numnew"/>
        <w:spacing w:line="240" w:lineRule="auto"/>
        <w:rPr>
          <w:rFonts w:cs="Times New Roman"/>
        </w:rPr>
      </w:pPr>
      <w:r w:rsidRPr="00BE0AE5">
        <w:rPr>
          <w:rFonts w:cs="Times New Roman"/>
        </w:rPr>
        <w:t>6.</w:t>
      </w:r>
      <w:r w:rsidRPr="00BE0AE5">
        <w:rPr>
          <w:rFonts w:cs="Times New Roman"/>
        </w:rPr>
        <w:tab/>
        <w:t>Исследование зависимости силы трения скольжения от силы нормального давления.</w:t>
      </w:r>
    </w:p>
    <w:p w:rsidR="00416B7C" w:rsidRPr="00BE0AE5" w:rsidRDefault="00416B7C" w:rsidP="00420AC6">
      <w:pPr>
        <w:pStyle w:val="list-numnew"/>
        <w:spacing w:line="240" w:lineRule="auto"/>
        <w:rPr>
          <w:rFonts w:cs="Times New Roman"/>
        </w:rPr>
      </w:pPr>
      <w:r w:rsidRPr="00BE0AE5">
        <w:rPr>
          <w:rFonts w:cs="Times New Roman"/>
        </w:rPr>
        <w:t>7.</w:t>
      </w:r>
      <w:r w:rsidRPr="00BE0AE5">
        <w:rPr>
          <w:rFonts w:cs="Times New Roman"/>
        </w:rPr>
        <w:tab/>
        <w:t>Определение коэффициента трения скольжения.</w:t>
      </w:r>
    </w:p>
    <w:p w:rsidR="00416B7C" w:rsidRPr="00BE0AE5" w:rsidRDefault="00416B7C" w:rsidP="00420AC6">
      <w:pPr>
        <w:pStyle w:val="list-numnew"/>
        <w:spacing w:line="240" w:lineRule="auto"/>
        <w:rPr>
          <w:rFonts w:cs="Times New Roman"/>
        </w:rPr>
      </w:pPr>
      <w:r w:rsidRPr="00BE0AE5">
        <w:rPr>
          <w:rFonts w:cs="Times New Roman"/>
        </w:rPr>
        <w:t>8.</w:t>
      </w:r>
      <w:r w:rsidRPr="00BE0AE5">
        <w:rPr>
          <w:rFonts w:cs="Times New Roman"/>
        </w:rPr>
        <w:tab/>
        <w:t>Определение жёсткости пружины.</w:t>
      </w:r>
    </w:p>
    <w:p w:rsidR="00416B7C" w:rsidRPr="00BE0AE5" w:rsidRDefault="00416B7C" w:rsidP="00420AC6">
      <w:pPr>
        <w:pStyle w:val="list-numnew"/>
        <w:spacing w:line="240" w:lineRule="auto"/>
        <w:rPr>
          <w:rFonts w:cs="Times New Roman"/>
        </w:rPr>
      </w:pPr>
      <w:r w:rsidRPr="00BE0AE5">
        <w:rPr>
          <w:rFonts w:cs="Times New Roman"/>
        </w:rPr>
        <w:t>9.</w:t>
      </w:r>
      <w:r w:rsidRPr="00BE0AE5">
        <w:rPr>
          <w:rFonts w:cs="Times New Roman"/>
        </w:rPr>
        <w:tab/>
        <w:t>Определение работы силы трения при равномерном движении тела по горизонтальной поверхности.</w:t>
      </w:r>
    </w:p>
    <w:p w:rsidR="00416B7C" w:rsidRPr="00BE0AE5" w:rsidRDefault="00416B7C" w:rsidP="00420AC6">
      <w:pPr>
        <w:pStyle w:val="list-numnew"/>
        <w:spacing w:line="240" w:lineRule="auto"/>
        <w:rPr>
          <w:rFonts w:cs="Times New Roman"/>
        </w:rPr>
      </w:pPr>
      <w:r w:rsidRPr="00BE0AE5">
        <w:rPr>
          <w:rFonts w:cs="Times New Roman"/>
        </w:rPr>
        <w:t>10.</w:t>
      </w:r>
      <w:r w:rsidRPr="00BE0AE5">
        <w:rPr>
          <w:rFonts w:cs="Times New Roman"/>
        </w:rPr>
        <w:tab/>
        <w:t>Определение работы силы упругости при подъёме груза с использованием неподвижного и подвижного блоков.</w:t>
      </w:r>
    </w:p>
    <w:p w:rsidR="00416B7C" w:rsidRPr="00BE0AE5" w:rsidRDefault="00416B7C" w:rsidP="00420AC6">
      <w:pPr>
        <w:pStyle w:val="list-numnew"/>
        <w:spacing w:line="240" w:lineRule="auto"/>
        <w:rPr>
          <w:rFonts w:cs="Times New Roman"/>
        </w:rPr>
      </w:pPr>
      <w:r w:rsidRPr="00BE0AE5">
        <w:rPr>
          <w:rFonts w:cs="Times New Roman"/>
        </w:rPr>
        <w:t>11.</w:t>
      </w:r>
      <w:r w:rsidRPr="00BE0AE5">
        <w:rPr>
          <w:rFonts w:cs="Times New Roman"/>
        </w:rPr>
        <w:tab/>
        <w:t>Изучение закона сохранения энергии.</w:t>
      </w:r>
    </w:p>
    <w:p w:rsidR="00416B7C" w:rsidRPr="00BE0AE5" w:rsidRDefault="00416B7C" w:rsidP="00420AC6">
      <w:pPr>
        <w:pStyle w:val="body20"/>
        <w:spacing w:before="0" w:line="240" w:lineRule="auto"/>
        <w:rPr>
          <w:rFonts w:cs="Times New Roman"/>
        </w:rPr>
      </w:pPr>
      <w:r w:rsidRPr="00BE0AE5">
        <w:rPr>
          <w:rStyle w:val="Bold"/>
          <w:rFonts w:cs="Times New Roman"/>
        </w:rPr>
        <w:t>Раздел 9. Механические колебания и волны</w:t>
      </w:r>
    </w:p>
    <w:p w:rsidR="00416B7C" w:rsidRPr="00BE0AE5" w:rsidRDefault="00416B7C" w:rsidP="00420AC6">
      <w:pPr>
        <w:pStyle w:val="body"/>
        <w:spacing w:line="240" w:lineRule="auto"/>
        <w:rPr>
          <w:rFonts w:cs="Times New Roman"/>
        </w:rPr>
      </w:pPr>
      <w:r w:rsidRPr="00BE0AE5">
        <w:rPr>
          <w:rFonts w:cs="Times New Roman"/>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416B7C" w:rsidRPr="00BE0AE5" w:rsidRDefault="00416B7C" w:rsidP="00420AC6">
      <w:pPr>
        <w:pStyle w:val="body"/>
        <w:spacing w:line="240" w:lineRule="auto"/>
        <w:rPr>
          <w:rFonts w:cs="Times New Roman"/>
        </w:rPr>
      </w:pPr>
      <w:r w:rsidRPr="00BE0AE5">
        <w:rPr>
          <w:rFonts w:cs="Times New Roman"/>
        </w:rPr>
        <w:t xml:space="preserve">Затухающие колебания. Вынужденные колебания. Резонанс. </w:t>
      </w:r>
    </w:p>
    <w:p w:rsidR="00416B7C" w:rsidRPr="00BE0AE5" w:rsidRDefault="00416B7C" w:rsidP="00420AC6">
      <w:pPr>
        <w:pStyle w:val="body"/>
        <w:spacing w:line="240" w:lineRule="auto"/>
        <w:rPr>
          <w:rFonts w:cs="Times New Roman"/>
        </w:rPr>
      </w:pPr>
      <w:r w:rsidRPr="00BE0AE5">
        <w:rPr>
          <w:rFonts w:cs="Times New Roman"/>
        </w:rPr>
        <w:t xml:space="preserve">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 </w:t>
      </w:r>
    </w:p>
    <w:p w:rsidR="00416B7C" w:rsidRPr="00BE0AE5" w:rsidRDefault="00416B7C" w:rsidP="00420AC6">
      <w:pPr>
        <w:pStyle w:val="body"/>
        <w:spacing w:line="240" w:lineRule="auto"/>
        <w:rPr>
          <w:rFonts w:cs="Times New Roman"/>
        </w:rPr>
      </w:pPr>
      <w:r w:rsidRPr="00BE0AE5">
        <w:rPr>
          <w:rFonts w:cs="Times New Roman"/>
        </w:rPr>
        <w:t>Звук. Громкость звука и высота тона. Отражение звука. Инфразвук и ультразвук.</w:t>
      </w:r>
    </w:p>
    <w:p w:rsidR="00416B7C" w:rsidRPr="00BE0AE5" w:rsidRDefault="00416B7C" w:rsidP="00420AC6">
      <w:pPr>
        <w:pStyle w:val="h5"/>
        <w:spacing w:line="240" w:lineRule="auto"/>
        <w:rPr>
          <w:rFonts w:cs="Times New Roman"/>
          <w:i w:val="0"/>
          <w:iCs w:val="0"/>
        </w:rPr>
      </w:pPr>
      <w:r w:rsidRPr="00BE0AE5">
        <w:rPr>
          <w:rFonts w:cs="Times New Roman"/>
        </w:rPr>
        <w:t>Демонстрации</w:t>
      </w:r>
    </w:p>
    <w:p w:rsidR="00416B7C" w:rsidRPr="00BE0AE5" w:rsidRDefault="00416B7C" w:rsidP="00420AC6">
      <w:pPr>
        <w:pStyle w:val="list-numnew"/>
        <w:spacing w:line="240" w:lineRule="auto"/>
        <w:rPr>
          <w:rFonts w:cs="Times New Roman"/>
        </w:rPr>
      </w:pPr>
      <w:r w:rsidRPr="00BE0AE5">
        <w:rPr>
          <w:rFonts w:cs="Times New Roman"/>
        </w:rPr>
        <w:t>1.</w:t>
      </w:r>
      <w:r w:rsidRPr="00BE0AE5">
        <w:rPr>
          <w:rFonts w:cs="Times New Roman"/>
        </w:rPr>
        <w:tab/>
        <w:t>Наблюдение колебаний тел под действием силы тяжести и силы упругости.</w:t>
      </w:r>
    </w:p>
    <w:p w:rsidR="00416B7C" w:rsidRPr="00BE0AE5" w:rsidRDefault="00416B7C" w:rsidP="00420AC6">
      <w:pPr>
        <w:pStyle w:val="list-numnew"/>
        <w:spacing w:line="240" w:lineRule="auto"/>
        <w:rPr>
          <w:rFonts w:cs="Times New Roman"/>
        </w:rPr>
      </w:pPr>
      <w:r w:rsidRPr="00BE0AE5">
        <w:rPr>
          <w:rFonts w:cs="Times New Roman"/>
        </w:rPr>
        <w:t>2.</w:t>
      </w:r>
      <w:r w:rsidRPr="00BE0AE5">
        <w:rPr>
          <w:rFonts w:cs="Times New Roman"/>
        </w:rPr>
        <w:tab/>
        <w:t>Наблюдение колебаний груза на нити и на пружине.</w:t>
      </w:r>
    </w:p>
    <w:p w:rsidR="00416B7C" w:rsidRPr="00BE0AE5" w:rsidRDefault="00416B7C" w:rsidP="00420AC6">
      <w:pPr>
        <w:pStyle w:val="list-numnew"/>
        <w:spacing w:line="240" w:lineRule="auto"/>
        <w:rPr>
          <w:rFonts w:cs="Times New Roman"/>
        </w:rPr>
      </w:pPr>
      <w:r w:rsidRPr="00BE0AE5">
        <w:rPr>
          <w:rFonts w:cs="Times New Roman"/>
        </w:rPr>
        <w:t>3.</w:t>
      </w:r>
      <w:r w:rsidRPr="00BE0AE5">
        <w:rPr>
          <w:rFonts w:cs="Times New Roman"/>
        </w:rPr>
        <w:tab/>
        <w:t>Наблюдение вынужденных колебаний и резонанса.</w:t>
      </w:r>
    </w:p>
    <w:p w:rsidR="00416B7C" w:rsidRPr="00BE0AE5" w:rsidRDefault="00416B7C" w:rsidP="00420AC6">
      <w:pPr>
        <w:pStyle w:val="list-numnew"/>
        <w:spacing w:line="240" w:lineRule="auto"/>
        <w:rPr>
          <w:rFonts w:cs="Times New Roman"/>
        </w:rPr>
      </w:pPr>
      <w:r w:rsidRPr="00BE0AE5">
        <w:rPr>
          <w:rFonts w:cs="Times New Roman"/>
        </w:rPr>
        <w:t>4.</w:t>
      </w:r>
      <w:r w:rsidRPr="00BE0AE5">
        <w:rPr>
          <w:rFonts w:cs="Times New Roman"/>
        </w:rPr>
        <w:tab/>
        <w:t>Распространение продольных и поперечных волн (на модели).</w:t>
      </w:r>
    </w:p>
    <w:p w:rsidR="00416B7C" w:rsidRPr="00BE0AE5" w:rsidRDefault="00416B7C" w:rsidP="00420AC6">
      <w:pPr>
        <w:pStyle w:val="list-numnew"/>
        <w:spacing w:line="240" w:lineRule="auto"/>
        <w:rPr>
          <w:rFonts w:cs="Times New Roman"/>
        </w:rPr>
      </w:pPr>
      <w:r w:rsidRPr="00BE0AE5">
        <w:rPr>
          <w:rFonts w:cs="Times New Roman"/>
        </w:rPr>
        <w:t>5.</w:t>
      </w:r>
      <w:r w:rsidRPr="00BE0AE5">
        <w:rPr>
          <w:rFonts w:cs="Times New Roman"/>
        </w:rPr>
        <w:tab/>
        <w:t>Наблюдение зависимости высоты звука от частоты.</w:t>
      </w:r>
    </w:p>
    <w:p w:rsidR="00416B7C" w:rsidRPr="00BE0AE5" w:rsidRDefault="00416B7C" w:rsidP="00420AC6">
      <w:pPr>
        <w:pStyle w:val="list-numnew"/>
        <w:spacing w:line="240" w:lineRule="auto"/>
        <w:rPr>
          <w:rFonts w:cs="Times New Roman"/>
        </w:rPr>
      </w:pPr>
      <w:r w:rsidRPr="00BE0AE5">
        <w:rPr>
          <w:rFonts w:cs="Times New Roman"/>
        </w:rPr>
        <w:t>6.</w:t>
      </w:r>
      <w:r w:rsidRPr="00BE0AE5">
        <w:rPr>
          <w:rFonts w:cs="Times New Roman"/>
        </w:rPr>
        <w:tab/>
        <w:t>Акустический резонанс.</w:t>
      </w:r>
    </w:p>
    <w:p w:rsidR="00416B7C" w:rsidRPr="00BE0AE5" w:rsidRDefault="00416B7C" w:rsidP="00420AC6">
      <w:pPr>
        <w:pStyle w:val="h5"/>
        <w:spacing w:line="240" w:lineRule="auto"/>
        <w:rPr>
          <w:rFonts w:cs="Times New Roman"/>
        </w:rPr>
      </w:pPr>
      <w:r w:rsidRPr="00BE0AE5">
        <w:rPr>
          <w:rFonts w:cs="Times New Roman"/>
        </w:rPr>
        <w:t>Лабораторные работы и опыты</w:t>
      </w:r>
    </w:p>
    <w:p w:rsidR="00416B7C" w:rsidRPr="00BE0AE5" w:rsidRDefault="00416B7C" w:rsidP="00420AC6">
      <w:pPr>
        <w:pStyle w:val="list-numnew"/>
        <w:spacing w:line="240" w:lineRule="auto"/>
        <w:rPr>
          <w:rFonts w:cs="Times New Roman"/>
        </w:rPr>
      </w:pPr>
      <w:r w:rsidRPr="00BE0AE5">
        <w:rPr>
          <w:rFonts w:cs="Times New Roman"/>
        </w:rPr>
        <w:t>1.</w:t>
      </w:r>
      <w:r w:rsidRPr="00BE0AE5">
        <w:rPr>
          <w:rFonts w:cs="Times New Roman"/>
        </w:rPr>
        <w:tab/>
        <w:t>Определение частоты и периода колебаний математического маятника.</w:t>
      </w:r>
    </w:p>
    <w:p w:rsidR="00416B7C" w:rsidRPr="00BE0AE5" w:rsidRDefault="00416B7C" w:rsidP="00420AC6">
      <w:pPr>
        <w:pStyle w:val="list-numnew"/>
        <w:spacing w:line="240" w:lineRule="auto"/>
        <w:rPr>
          <w:rFonts w:cs="Times New Roman"/>
        </w:rPr>
      </w:pPr>
      <w:r w:rsidRPr="00BE0AE5">
        <w:rPr>
          <w:rFonts w:cs="Times New Roman"/>
        </w:rPr>
        <w:t>2.</w:t>
      </w:r>
      <w:r w:rsidRPr="00BE0AE5">
        <w:rPr>
          <w:rFonts w:cs="Times New Roman"/>
        </w:rPr>
        <w:tab/>
        <w:t>Определение частоты и периода колебаний пружинного маятника.</w:t>
      </w:r>
    </w:p>
    <w:p w:rsidR="00416B7C" w:rsidRPr="00BE0AE5" w:rsidRDefault="00416B7C" w:rsidP="00420AC6">
      <w:pPr>
        <w:pStyle w:val="list-numnew"/>
        <w:spacing w:line="240" w:lineRule="auto"/>
        <w:rPr>
          <w:rFonts w:cs="Times New Roman"/>
        </w:rPr>
      </w:pPr>
      <w:r w:rsidRPr="00BE0AE5">
        <w:rPr>
          <w:rFonts w:cs="Times New Roman"/>
        </w:rPr>
        <w:t>3.</w:t>
      </w:r>
      <w:r w:rsidRPr="00BE0AE5">
        <w:rPr>
          <w:rFonts w:cs="Times New Roman"/>
        </w:rPr>
        <w:tab/>
        <w:t>Исследование зависимости периода колебаний подвешенного к нити груза от длины нити.</w:t>
      </w:r>
    </w:p>
    <w:p w:rsidR="00416B7C" w:rsidRPr="00BE0AE5" w:rsidRDefault="00416B7C" w:rsidP="00420AC6">
      <w:pPr>
        <w:pStyle w:val="list-numnew"/>
        <w:spacing w:line="240" w:lineRule="auto"/>
        <w:rPr>
          <w:rFonts w:cs="Times New Roman"/>
        </w:rPr>
      </w:pPr>
      <w:r w:rsidRPr="00BE0AE5">
        <w:rPr>
          <w:rFonts w:cs="Times New Roman"/>
        </w:rPr>
        <w:t>4.</w:t>
      </w:r>
      <w:r w:rsidRPr="00BE0AE5">
        <w:rPr>
          <w:rFonts w:cs="Times New Roman"/>
        </w:rPr>
        <w:tab/>
        <w:t>Исследование зависимости периода колебаний пружинного маятника от массы груза.</w:t>
      </w:r>
    </w:p>
    <w:p w:rsidR="00416B7C" w:rsidRPr="00BE0AE5" w:rsidRDefault="00416B7C" w:rsidP="00420AC6">
      <w:pPr>
        <w:pStyle w:val="list-numnew"/>
        <w:spacing w:line="240" w:lineRule="auto"/>
        <w:rPr>
          <w:rFonts w:cs="Times New Roman"/>
        </w:rPr>
      </w:pPr>
      <w:r w:rsidRPr="00BE0AE5">
        <w:rPr>
          <w:rFonts w:cs="Times New Roman"/>
        </w:rPr>
        <w:t>5.</w:t>
      </w:r>
      <w:r w:rsidRPr="00BE0AE5">
        <w:rPr>
          <w:rFonts w:cs="Times New Roman"/>
        </w:rPr>
        <w:tab/>
        <w:t xml:space="preserve">Проверка независимости периода колебаний груза, подвешенного к нити, от массы груза. </w:t>
      </w:r>
    </w:p>
    <w:p w:rsidR="00416B7C" w:rsidRPr="00BE0AE5" w:rsidRDefault="00416B7C" w:rsidP="00420AC6">
      <w:pPr>
        <w:pStyle w:val="list-numnew"/>
        <w:spacing w:line="240" w:lineRule="auto"/>
        <w:rPr>
          <w:rFonts w:cs="Times New Roman"/>
        </w:rPr>
      </w:pPr>
      <w:r w:rsidRPr="00BE0AE5">
        <w:rPr>
          <w:rFonts w:cs="Times New Roman"/>
        </w:rPr>
        <w:t>6.</w:t>
      </w:r>
      <w:r w:rsidRPr="00BE0AE5">
        <w:rPr>
          <w:rFonts w:cs="Times New Roman"/>
        </w:rPr>
        <w:tab/>
        <w:t xml:space="preserve">Опыты, демонстрирующие зависимость периода колебаний пружинного маятника от массы груза и жёсткости пружины. </w:t>
      </w:r>
    </w:p>
    <w:p w:rsidR="00416B7C" w:rsidRPr="00BE0AE5" w:rsidRDefault="00416B7C" w:rsidP="00420AC6">
      <w:pPr>
        <w:pStyle w:val="list-numnew"/>
        <w:spacing w:line="240" w:lineRule="auto"/>
        <w:rPr>
          <w:rFonts w:cs="Times New Roman"/>
        </w:rPr>
      </w:pPr>
      <w:r w:rsidRPr="00BE0AE5">
        <w:rPr>
          <w:rFonts w:cs="Times New Roman"/>
        </w:rPr>
        <w:t>7.</w:t>
      </w:r>
      <w:r w:rsidRPr="00BE0AE5">
        <w:rPr>
          <w:rFonts w:cs="Times New Roman"/>
        </w:rPr>
        <w:tab/>
        <w:t>Измерение ускорения свободного падения.</w:t>
      </w:r>
    </w:p>
    <w:p w:rsidR="00416B7C" w:rsidRPr="00BE0AE5" w:rsidRDefault="00416B7C" w:rsidP="00420AC6">
      <w:pPr>
        <w:pStyle w:val="body20"/>
        <w:spacing w:before="0" w:line="240" w:lineRule="auto"/>
        <w:rPr>
          <w:rFonts w:cs="Times New Roman"/>
        </w:rPr>
      </w:pPr>
      <w:r w:rsidRPr="00BE0AE5">
        <w:rPr>
          <w:rStyle w:val="Bold"/>
          <w:rFonts w:cs="Times New Roman"/>
        </w:rPr>
        <w:t>Раздел 10. Электромагнитное поле и электромагнитныеволны</w:t>
      </w:r>
    </w:p>
    <w:p w:rsidR="00416B7C" w:rsidRPr="00BE0AE5" w:rsidRDefault="00416B7C" w:rsidP="00420AC6">
      <w:pPr>
        <w:pStyle w:val="body"/>
        <w:spacing w:line="240" w:lineRule="auto"/>
        <w:rPr>
          <w:rFonts w:cs="Times New Roman"/>
        </w:rPr>
      </w:pPr>
      <w:r w:rsidRPr="00BE0AE5">
        <w:rPr>
          <w:rFonts w:cs="Times New Roman"/>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rsidR="00416B7C" w:rsidRPr="00BE0AE5" w:rsidRDefault="00416B7C" w:rsidP="00420AC6">
      <w:pPr>
        <w:pStyle w:val="body"/>
        <w:spacing w:line="240" w:lineRule="auto"/>
        <w:rPr>
          <w:rFonts w:cs="Times New Roman"/>
        </w:rPr>
      </w:pPr>
      <w:r w:rsidRPr="00BE0AE5">
        <w:rPr>
          <w:rFonts w:cs="Times New Roman"/>
        </w:rPr>
        <w:t>Электромагнитная природа света. Скорость света. Волновые свойства света.</w:t>
      </w:r>
    </w:p>
    <w:p w:rsidR="00416B7C" w:rsidRPr="00BE0AE5" w:rsidRDefault="00416B7C" w:rsidP="00420AC6">
      <w:pPr>
        <w:pStyle w:val="h5"/>
        <w:spacing w:line="240" w:lineRule="auto"/>
        <w:rPr>
          <w:rFonts w:cs="Times New Roman"/>
        </w:rPr>
      </w:pPr>
      <w:r w:rsidRPr="00BE0AE5">
        <w:rPr>
          <w:rFonts w:cs="Times New Roman"/>
        </w:rPr>
        <w:t>Демонстрации</w:t>
      </w:r>
    </w:p>
    <w:p w:rsidR="00416B7C" w:rsidRPr="00BE0AE5" w:rsidRDefault="00416B7C" w:rsidP="00420AC6">
      <w:pPr>
        <w:pStyle w:val="list-numnew"/>
        <w:spacing w:line="240" w:lineRule="auto"/>
        <w:rPr>
          <w:rFonts w:cs="Times New Roman"/>
        </w:rPr>
      </w:pPr>
      <w:r w:rsidRPr="00BE0AE5">
        <w:rPr>
          <w:rFonts w:cs="Times New Roman"/>
        </w:rPr>
        <w:t>1.</w:t>
      </w:r>
      <w:r w:rsidRPr="00BE0AE5">
        <w:rPr>
          <w:rFonts w:cs="Times New Roman"/>
        </w:rPr>
        <w:tab/>
        <w:t xml:space="preserve">Свойства электромагнитных волн. </w:t>
      </w:r>
    </w:p>
    <w:p w:rsidR="00416B7C" w:rsidRPr="00BE0AE5" w:rsidRDefault="00416B7C" w:rsidP="00420AC6">
      <w:pPr>
        <w:pStyle w:val="list-numnew"/>
        <w:spacing w:line="240" w:lineRule="auto"/>
        <w:rPr>
          <w:rFonts w:cs="Times New Roman"/>
        </w:rPr>
      </w:pPr>
      <w:r w:rsidRPr="00BE0AE5">
        <w:rPr>
          <w:rFonts w:cs="Times New Roman"/>
        </w:rPr>
        <w:t>2.</w:t>
      </w:r>
      <w:r w:rsidRPr="00BE0AE5">
        <w:rPr>
          <w:rFonts w:cs="Times New Roman"/>
        </w:rPr>
        <w:tab/>
        <w:t xml:space="preserve">Волновые свойства света. </w:t>
      </w:r>
    </w:p>
    <w:p w:rsidR="00416B7C" w:rsidRPr="00BE0AE5" w:rsidRDefault="00416B7C" w:rsidP="00420AC6">
      <w:pPr>
        <w:pStyle w:val="h5"/>
        <w:spacing w:line="240" w:lineRule="auto"/>
        <w:rPr>
          <w:rFonts w:cs="Times New Roman"/>
        </w:rPr>
      </w:pPr>
      <w:r w:rsidRPr="00BE0AE5">
        <w:rPr>
          <w:rFonts w:cs="Times New Roman"/>
        </w:rPr>
        <w:t xml:space="preserve">Лабораторные работы и опыты </w:t>
      </w:r>
    </w:p>
    <w:p w:rsidR="00416B7C" w:rsidRPr="00BE0AE5" w:rsidRDefault="00416B7C" w:rsidP="00420AC6">
      <w:pPr>
        <w:pStyle w:val="list-numnew"/>
        <w:spacing w:line="240" w:lineRule="auto"/>
        <w:rPr>
          <w:rFonts w:cs="Times New Roman"/>
        </w:rPr>
      </w:pPr>
      <w:r w:rsidRPr="00BE0AE5">
        <w:rPr>
          <w:rFonts w:cs="Times New Roman"/>
        </w:rPr>
        <w:t>1.</w:t>
      </w:r>
      <w:r w:rsidRPr="00BE0AE5">
        <w:rPr>
          <w:rFonts w:cs="Times New Roman"/>
        </w:rPr>
        <w:tab/>
        <w:t>Изучение свойств электромагнитных волн с помощью мобильного телефона.</w:t>
      </w:r>
    </w:p>
    <w:p w:rsidR="00416B7C" w:rsidRPr="00BE0AE5" w:rsidRDefault="00416B7C" w:rsidP="00420AC6">
      <w:pPr>
        <w:pStyle w:val="body20"/>
        <w:spacing w:before="0" w:line="240" w:lineRule="auto"/>
        <w:rPr>
          <w:rFonts w:cs="Times New Roman"/>
        </w:rPr>
      </w:pPr>
      <w:r w:rsidRPr="00BE0AE5">
        <w:rPr>
          <w:rStyle w:val="Bold"/>
          <w:rFonts w:cs="Times New Roman"/>
        </w:rPr>
        <w:t>Раздел 11. Световые явления</w:t>
      </w:r>
    </w:p>
    <w:p w:rsidR="00416B7C" w:rsidRPr="00BE0AE5" w:rsidRDefault="00416B7C" w:rsidP="00420AC6">
      <w:pPr>
        <w:pStyle w:val="body"/>
        <w:spacing w:line="240" w:lineRule="auto"/>
        <w:rPr>
          <w:rFonts w:cs="Times New Roman"/>
        </w:rPr>
      </w:pPr>
      <w:r w:rsidRPr="00BE0AE5">
        <w:rPr>
          <w:rFonts w:cs="Times New Roman"/>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416B7C" w:rsidRPr="00BE0AE5" w:rsidRDefault="00416B7C" w:rsidP="00420AC6">
      <w:pPr>
        <w:pStyle w:val="body"/>
        <w:spacing w:line="240" w:lineRule="auto"/>
        <w:rPr>
          <w:rFonts w:cs="Times New Roman"/>
        </w:rPr>
      </w:pPr>
      <w:r w:rsidRPr="00BE0AE5">
        <w:rPr>
          <w:rFonts w:cs="Times New Roman"/>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416B7C" w:rsidRPr="00BE0AE5" w:rsidRDefault="00416B7C" w:rsidP="00420AC6">
      <w:pPr>
        <w:pStyle w:val="body"/>
        <w:spacing w:line="240" w:lineRule="auto"/>
        <w:rPr>
          <w:rFonts w:cs="Times New Roman"/>
        </w:rPr>
      </w:pPr>
      <w:r w:rsidRPr="00BE0AE5">
        <w:rPr>
          <w:rFonts w:cs="Times New Roman"/>
        </w:rPr>
        <w:t xml:space="preserve">Линза. Ход лучей в линзе. Оптическая система фотоаппарата, микроскопа и телескопа (МС). Глаз как оптическая система. Близорукость и дальнозоркость. </w:t>
      </w:r>
    </w:p>
    <w:p w:rsidR="00416B7C" w:rsidRPr="00BE0AE5" w:rsidRDefault="00416B7C" w:rsidP="00420AC6">
      <w:pPr>
        <w:pStyle w:val="body"/>
        <w:spacing w:line="240" w:lineRule="auto"/>
        <w:rPr>
          <w:rFonts w:cs="Times New Roman"/>
        </w:rPr>
      </w:pPr>
      <w:r w:rsidRPr="00BE0AE5">
        <w:rPr>
          <w:rFonts w:cs="Times New Roman"/>
        </w:rPr>
        <w:t>Разложение белого света в спектр. Опыты Ньютона. Сложение спектральных цветов. Дисперсия света.</w:t>
      </w:r>
    </w:p>
    <w:p w:rsidR="00416B7C" w:rsidRPr="00BE0AE5" w:rsidRDefault="00416B7C" w:rsidP="00420AC6">
      <w:pPr>
        <w:pStyle w:val="h5"/>
        <w:spacing w:line="240" w:lineRule="auto"/>
        <w:rPr>
          <w:rFonts w:cs="Times New Roman"/>
          <w:i w:val="0"/>
          <w:iCs w:val="0"/>
        </w:rPr>
      </w:pPr>
      <w:r w:rsidRPr="00BE0AE5">
        <w:rPr>
          <w:rFonts w:cs="Times New Roman"/>
        </w:rPr>
        <w:t>Демонстрации</w:t>
      </w:r>
    </w:p>
    <w:p w:rsidR="00416B7C" w:rsidRPr="00BE0AE5" w:rsidRDefault="00416B7C" w:rsidP="00420AC6">
      <w:pPr>
        <w:pStyle w:val="list-numnew"/>
        <w:spacing w:line="240" w:lineRule="auto"/>
        <w:rPr>
          <w:rFonts w:cs="Times New Roman"/>
        </w:rPr>
      </w:pPr>
      <w:r w:rsidRPr="00BE0AE5">
        <w:rPr>
          <w:rFonts w:cs="Times New Roman"/>
        </w:rPr>
        <w:t>1.</w:t>
      </w:r>
      <w:r w:rsidRPr="00BE0AE5">
        <w:rPr>
          <w:rFonts w:cs="Times New Roman"/>
        </w:rPr>
        <w:tab/>
        <w:t>Прямолинейное распространение света.</w:t>
      </w:r>
    </w:p>
    <w:p w:rsidR="00416B7C" w:rsidRPr="00BE0AE5" w:rsidRDefault="00416B7C" w:rsidP="00420AC6">
      <w:pPr>
        <w:pStyle w:val="list-numnew"/>
        <w:spacing w:line="240" w:lineRule="auto"/>
        <w:rPr>
          <w:rFonts w:cs="Times New Roman"/>
        </w:rPr>
      </w:pPr>
      <w:r w:rsidRPr="00BE0AE5">
        <w:rPr>
          <w:rFonts w:cs="Times New Roman"/>
        </w:rPr>
        <w:t>2.</w:t>
      </w:r>
      <w:r w:rsidRPr="00BE0AE5">
        <w:rPr>
          <w:rFonts w:cs="Times New Roman"/>
        </w:rPr>
        <w:tab/>
        <w:t>Отражение света.</w:t>
      </w:r>
    </w:p>
    <w:p w:rsidR="00416B7C" w:rsidRPr="00BE0AE5" w:rsidRDefault="00416B7C" w:rsidP="00420AC6">
      <w:pPr>
        <w:pStyle w:val="list-numnew"/>
        <w:spacing w:line="240" w:lineRule="auto"/>
        <w:rPr>
          <w:rFonts w:cs="Times New Roman"/>
        </w:rPr>
      </w:pPr>
      <w:r w:rsidRPr="00BE0AE5">
        <w:rPr>
          <w:rFonts w:cs="Times New Roman"/>
        </w:rPr>
        <w:t>3.</w:t>
      </w:r>
      <w:r w:rsidRPr="00BE0AE5">
        <w:rPr>
          <w:rFonts w:cs="Times New Roman"/>
        </w:rPr>
        <w:tab/>
        <w:t>Получение изображений в плоском, вогнутом и выпуклом зеркалах.</w:t>
      </w:r>
    </w:p>
    <w:p w:rsidR="00416B7C" w:rsidRPr="00BE0AE5" w:rsidRDefault="00416B7C" w:rsidP="00420AC6">
      <w:pPr>
        <w:pStyle w:val="list-numnew"/>
        <w:spacing w:line="240" w:lineRule="auto"/>
        <w:rPr>
          <w:rFonts w:cs="Times New Roman"/>
        </w:rPr>
      </w:pPr>
      <w:r w:rsidRPr="00BE0AE5">
        <w:rPr>
          <w:rFonts w:cs="Times New Roman"/>
        </w:rPr>
        <w:t>4.</w:t>
      </w:r>
      <w:r w:rsidRPr="00BE0AE5">
        <w:rPr>
          <w:rFonts w:cs="Times New Roman"/>
        </w:rPr>
        <w:tab/>
        <w:t>Преломление света.</w:t>
      </w:r>
    </w:p>
    <w:p w:rsidR="00416B7C" w:rsidRPr="00BE0AE5" w:rsidRDefault="00416B7C" w:rsidP="00420AC6">
      <w:pPr>
        <w:pStyle w:val="list-numnew"/>
        <w:spacing w:line="240" w:lineRule="auto"/>
        <w:rPr>
          <w:rFonts w:cs="Times New Roman"/>
        </w:rPr>
      </w:pPr>
      <w:r w:rsidRPr="00BE0AE5">
        <w:rPr>
          <w:rFonts w:cs="Times New Roman"/>
        </w:rPr>
        <w:t>5.</w:t>
      </w:r>
      <w:r w:rsidRPr="00BE0AE5">
        <w:rPr>
          <w:rFonts w:cs="Times New Roman"/>
        </w:rPr>
        <w:tab/>
        <w:t>Оптический световод.</w:t>
      </w:r>
    </w:p>
    <w:p w:rsidR="00416B7C" w:rsidRPr="00BE0AE5" w:rsidRDefault="00416B7C" w:rsidP="00420AC6">
      <w:pPr>
        <w:pStyle w:val="list-numnew"/>
        <w:spacing w:line="240" w:lineRule="auto"/>
        <w:rPr>
          <w:rFonts w:cs="Times New Roman"/>
        </w:rPr>
      </w:pPr>
      <w:r w:rsidRPr="00BE0AE5">
        <w:rPr>
          <w:rFonts w:cs="Times New Roman"/>
        </w:rPr>
        <w:t>6.</w:t>
      </w:r>
      <w:r w:rsidRPr="00BE0AE5">
        <w:rPr>
          <w:rFonts w:cs="Times New Roman"/>
        </w:rPr>
        <w:tab/>
        <w:t>Ход лучей в собирающей линзе.</w:t>
      </w:r>
    </w:p>
    <w:p w:rsidR="00416B7C" w:rsidRPr="00BE0AE5" w:rsidRDefault="00416B7C" w:rsidP="00420AC6">
      <w:pPr>
        <w:pStyle w:val="list-numnew"/>
        <w:spacing w:line="240" w:lineRule="auto"/>
        <w:rPr>
          <w:rFonts w:cs="Times New Roman"/>
        </w:rPr>
      </w:pPr>
      <w:r w:rsidRPr="00BE0AE5">
        <w:rPr>
          <w:rFonts w:cs="Times New Roman"/>
        </w:rPr>
        <w:t>7.</w:t>
      </w:r>
      <w:r w:rsidRPr="00BE0AE5">
        <w:rPr>
          <w:rFonts w:cs="Times New Roman"/>
        </w:rPr>
        <w:tab/>
        <w:t>Ход лучей в рассеивающей линзе.</w:t>
      </w:r>
    </w:p>
    <w:p w:rsidR="00416B7C" w:rsidRPr="00BE0AE5" w:rsidRDefault="00416B7C" w:rsidP="00420AC6">
      <w:pPr>
        <w:pStyle w:val="list-numnew"/>
        <w:spacing w:line="240" w:lineRule="auto"/>
        <w:rPr>
          <w:rFonts w:cs="Times New Roman"/>
        </w:rPr>
      </w:pPr>
      <w:r w:rsidRPr="00BE0AE5">
        <w:rPr>
          <w:rFonts w:cs="Times New Roman"/>
        </w:rPr>
        <w:t>8.</w:t>
      </w:r>
      <w:r w:rsidRPr="00BE0AE5">
        <w:rPr>
          <w:rFonts w:cs="Times New Roman"/>
        </w:rPr>
        <w:tab/>
        <w:t>Получение изображений с помощью линз.</w:t>
      </w:r>
    </w:p>
    <w:p w:rsidR="00416B7C" w:rsidRPr="00BE0AE5" w:rsidRDefault="00416B7C" w:rsidP="00420AC6">
      <w:pPr>
        <w:pStyle w:val="list-numnew"/>
        <w:spacing w:line="240" w:lineRule="auto"/>
        <w:rPr>
          <w:rFonts w:cs="Times New Roman"/>
        </w:rPr>
      </w:pPr>
      <w:r w:rsidRPr="00BE0AE5">
        <w:rPr>
          <w:rFonts w:cs="Times New Roman"/>
        </w:rPr>
        <w:t>9.</w:t>
      </w:r>
      <w:r w:rsidRPr="00BE0AE5">
        <w:rPr>
          <w:rFonts w:cs="Times New Roman"/>
        </w:rPr>
        <w:tab/>
        <w:t>Принцип действия фотоаппарата, микроскопа и телескопа.</w:t>
      </w:r>
    </w:p>
    <w:p w:rsidR="00416B7C" w:rsidRPr="00BE0AE5" w:rsidRDefault="00416B7C" w:rsidP="00420AC6">
      <w:pPr>
        <w:pStyle w:val="list-numnew"/>
        <w:spacing w:line="240" w:lineRule="auto"/>
        <w:rPr>
          <w:rFonts w:cs="Times New Roman"/>
        </w:rPr>
      </w:pPr>
      <w:r w:rsidRPr="00BE0AE5">
        <w:rPr>
          <w:rFonts w:cs="Times New Roman"/>
        </w:rPr>
        <w:t>10.</w:t>
      </w:r>
      <w:r w:rsidRPr="00BE0AE5">
        <w:rPr>
          <w:rFonts w:cs="Times New Roman"/>
        </w:rPr>
        <w:tab/>
        <w:t>Модель глаза.</w:t>
      </w:r>
    </w:p>
    <w:p w:rsidR="00416B7C" w:rsidRPr="00BE0AE5" w:rsidRDefault="00416B7C" w:rsidP="00420AC6">
      <w:pPr>
        <w:pStyle w:val="list-numnew"/>
        <w:spacing w:line="240" w:lineRule="auto"/>
        <w:rPr>
          <w:rFonts w:cs="Times New Roman"/>
        </w:rPr>
      </w:pPr>
      <w:r w:rsidRPr="00BE0AE5">
        <w:rPr>
          <w:rFonts w:cs="Times New Roman"/>
        </w:rPr>
        <w:t>11.</w:t>
      </w:r>
      <w:r w:rsidRPr="00BE0AE5">
        <w:rPr>
          <w:rFonts w:cs="Times New Roman"/>
        </w:rPr>
        <w:tab/>
        <w:t>Разложение белого света в спектр.</w:t>
      </w:r>
    </w:p>
    <w:p w:rsidR="00416B7C" w:rsidRPr="00BE0AE5" w:rsidRDefault="00416B7C" w:rsidP="00420AC6">
      <w:pPr>
        <w:pStyle w:val="list-numnew"/>
        <w:spacing w:line="240" w:lineRule="auto"/>
        <w:rPr>
          <w:rFonts w:cs="Times New Roman"/>
        </w:rPr>
      </w:pPr>
      <w:r w:rsidRPr="00BE0AE5">
        <w:rPr>
          <w:rFonts w:cs="Times New Roman"/>
        </w:rPr>
        <w:t>12.</w:t>
      </w:r>
      <w:r w:rsidRPr="00BE0AE5">
        <w:rPr>
          <w:rFonts w:cs="Times New Roman"/>
        </w:rPr>
        <w:tab/>
        <w:t>Получение белого света при сложении света разных цветов.</w:t>
      </w:r>
    </w:p>
    <w:p w:rsidR="00416B7C" w:rsidRPr="00BE0AE5" w:rsidRDefault="00416B7C" w:rsidP="00420AC6">
      <w:pPr>
        <w:pStyle w:val="h5"/>
        <w:spacing w:line="240" w:lineRule="auto"/>
        <w:rPr>
          <w:rFonts w:cs="Times New Roman"/>
        </w:rPr>
      </w:pPr>
      <w:r w:rsidRPr="00BE0AE5">
        <w:rPr>
          <w:rFonts w:cs="Times New Roman"/>
        </w:rPr>
        <w:t xml:space="preserve">Лабораторные работы и опыты </w:t>
      </w:r>
    </w:p>
    <w:p w:rsidR="00416B7C" w:rsidRPr="00BE0AE5" w:rsidRDefault="00416B7C" w:rsidP="00420AC6">
      <w:pPr>
        <w:pStyle w:val="list-numnew"/>
        <w:spacing w:line="240" w:lineRule="auto"/>
        <w:rPr>
          <w:rFonts w:cs="Times New Roman"/>
        </w:rPr>
      </w:pPr>
      <w:r w:rsidRPr="00BE0AE5">
        <w:rPr>
          <w:rFonts w:cs="Times New Roman"/>
        </w:rPr>
        <w:t>1.</w:t>
      </w:r>
      <w:r w:rsidRPr="00BE0AE5">
        <w:rPr>
          <w:rFonts w:cs="Times New Roman"/>
        </w:rPr>
        <w:tab/>
        <w:t>Исследование зависимости угла отражения светового луча от угла падения.</w:t>
      </w:r>
    </w:p>
    <w:p w:rsidR="00416B7C" w:rsidRPr="00BE0AE5" w:rsidRDefault="00416B7C" w:rsidP="00420AC6">
      <w:pPr>
        <w:pStyle w:val="list-numnew"/>
        <w:spacing w:line="240" w:lineRule="auto"/>
        <w:rPr>
          <w:rFonts w:cs="Times New Roman"/>
        </w:rPr>
      </w:pPr>
      <w:r w:rsidRPr="00BE0AE5">
        <w:rPr>
          <w:rFonts w:cs="Times New Roman"/>
        </w:rPr>
        <w:t>2.</w:t>
      </w:r>
      <w:r w:rsidRPr="00BE0AE5">
        <w:rPr>
          <w:rFonts w:cs="Times New Roman"/>
        </w:rPr>
        <w:tab/>
        <w:t>Изучение характеристик изображения предмета в плоском зеркале.</w:t>
      </w:r>
    </w:p>
    <w:p w:rsidR="00416B7C" w:rsidRPr="00BE0AE5" w:rsidRDefault="00416B7C" w:rsidP="00420AC6">
      <w:pPr>
        <w:pStyle w:val="list-numnew"/>
        <w:spacing w:line="240" w:lineRule="auto"/>
        <w:rPr>
          <w:rFonts w:cs="Times New Roman"/>
        </w:rPr>
      </w:pPr>
      <w:r w:rsidRPr="00BE0AE5">
        <w:rPr>
          <w:rFonts w:cs="Times New Roman"/>
        </w:rPr>
        <w:t>3.</w:t>
      </w:r>
      <w:r w:rsidRPr="00BE0AE5">
        <w:rPr>
          <w:rFonts w:cs="Times New Roman"/>
        </w:rPr>
        <w:tab/>
        <w:t xml:space="preserve">Исследование зависимости угла преломления светового луча от угла падения на границе «воздух—стекло». </w:t>
      </w:r>
    </w:p>
    <w:p w:rsidR="00416B7C" w:rsidRPr="00BE0AE5" w:rsidRDefault="00416B7C" w:rsidP="00420AC6">
      <w:pPr>
        <w:pStyle w:val="list-numnew"/>
        <w:spacing w:line="240" w:lineRule="auto"/>
        <w:rPr>
          <w:rFonts w:cs="Times New Roman"/>
        </w:rPr>
      </w:pPr>
      <w:r w:rsidRPr="00BE0AE5">
        <w:rPr>
          <w:rFonts w:cs="Times New Roman"/>
        </w:rPr>
        <w:t>4.</w:t>
      </w:r>
      <w:r w:rsidRPr="00BE0AE5">
        <w:rPr>
          <w:rFonts w:cs="Times New Roman"/>
        </w:rPr>
        <w:tab/>
        <w:t>Получение изображений с помощью собирающей линзы.</w:t>
      </w:r>
    </w:p>
    <w:p w:rsidR="00416B7C" w:rsidRPr="00BE0AE5" w:rsidRDefault="00416B7C" w:rsidP="00420AC6">
      <w:pPr>
        <w:pStyle w:val="list-numnew"/>
        <w:spacing w:line="240" w:lineRule="auto"/>
        <w:rPr>
          <w:rFonts w:cs="Times New Roman"/>
        </w:rPr>
      </w:pPr>
      <w:r w:rsidRPr="00BE0AE5">
        <w:rPr>
          <w:rFonts w:cs="Times New Roman"/>
        </w:rPr>
        <w:t>5.</w:t>
      </w:r>
      <w:r w:rsidRPr="00BE0AE5">
        <w:rPr>
          <w:rFonts w:cs="Times New Roman"/>
        </w:rPr>
        <w:tab/>
        <w:t>Определение фокусного расстояния и оптической силы собирающей линзы.</w:t>
      </w:r>
    </w:p>
    <w:p w:rsidR="00416B7C" w:rsidRPr="00BE0AE5" w:rsidRDefault="00416B7C" w:rsidP="00420AC6">
      <w:pPr>
        <w:pStyle w:val="list-numnew"/>
        <w:spacing w:line="240" w:lineRule="auto"/>
        <w:rPr>
          <w:rFonts w:cs="Times New Roman"/>
        </w:rPr>
      </w:pPr>
      <w:r w:rsidRPr="00BE0AE5">
        <w:rPr>
          <w:rFonts w:cs="Times New Roman"/>
        </w:rPr>
        <w:t>6.</w:t>
      </w:r>
      <w:r w:rsidRPr="00BE0AE5">
        <w:rPr>
          <w:rFonts w:cs="Times New Roman"/>
        </w:rPr>
        <w:tab/>
        <w:t>Опыты по разложению белого света в спектр.</w:t>
      </w:r>
    </w:p>
    <w:p w:rsidR="00416B7C" w:rsidRPr="00BE0AE5" w:rsidRDefault="00416B7C" w:rsidP="00420AC6">
      <w:pPr>
        <w:pStyle w:val="list-numnew"/>
        <w:spacing w:line="240" w:lineRule="auto"/>
        <w:rPr>
          <w:rFonts w:cs="Times New Roman"/>
        </w:rPr>
      </w:pPr>
      <w:r w:rsidRPr="00BE0AE5">
        <w:rPr>
          <w:rFonts w:cs="Times New Roman"/>
        </w:rPr>
        <w:t>7.</w:t>
      </w:r>
      <w:r w:rsidRPr="00BE0AE5">
        <w:rPr>
          <w:rFonts w:cs="Times New Roman"/>
        </w:rPr>
        <w:tab/>
        <w:t>Опыты по восприятию цвета предметов при их наблюдении через цветовые фильтры.</w:t>
      </w:r>
    </w:p>
    <w:p w:rsidR="00416B7C" w:rsidRPr="00BE0AE5" w:rsidRDefault="00416B7C" w:rsidP="00420AC6">
      <w:pPr>
        <w:pStyle w:val="body20"/>
        <w:spacing w:before="0" w:line="240" w:lineRule="auto"/>
        <w:rPr>
          <w:rStyle w:val="Bold"/>
          <w:rFonts w:cs="Times New Roman"/>
        </w:rPr>
      </w:pPr>
      <w:r w:rsidRPr="00BE0AE5">
        <w:rPr>
          <w:rStyle w:val="Bold"/>
          <w:rFonts w:cs="Times New Roman"/>
        </w:rPr>
        <w:t>Раздел 12. Квантовые явления</w:t>
      </w:r>
    </w:p>
    <w:p w:rsidR="00416B7C" w:rsidRPr="00BE0AE5" w:rsidRDefault="00416B7C" w:rsidP="00420AC6">
      <w:pPr>
        <w:pStyle w:val="body"/>
        <w:spacing w:line="240" w:lineRule="auto"/>
        <w:rPr>
          <w:rFonts w:cs="Times New Roman"/>
        </w:rPr>
      </w:pPr>
      <w:r w:rsidRPr="00BE0AE5">
        <w:rPr>
          <w:rFonts w:cs="Times New Roman"/>
        </w:rPr>
        <w:t xml:space="preserve">Опыты Резерфорда и планетарная модель атома. Модель атома Бора. Испускание и поглощение света атомом. Кванты. Линейчатые спектры. </w:t>
      </w:r>
    </w:p>
    <w:p w:rsidR="00416B7C" w:rsidRPr="00BE0AE5" w:rsidRDefault="00416B7C" w:rsidP="00420AC6">
      <w:pPr>
        <w:pStyle w:val="body"/>
        <w:spacing w:line="240" w:lineRule="auto"/>
        <w:rPr>
          <w:rFonts w:cs="Times New Roman"/>
        </w:rPr>
      </w:pPr>
      <w:r w:rsidRPr="00BE0AE5">
        <w:rPr>
          <w:rFonts w:cs="Times New Roman"/>
        </w:rPr>
        <w:t xml:space="preserve">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 </w:t>
      </w:r>
    </w:p>
    <w:p w:rsidR="00416B7C" w:rsidRPr="00BE0AE5" w:rsidRDefault="00416B7C" w:rsidP="00420AC6">
      <w:pPr>
        <w:pStyle w:val="body"/>
        <w:spacing w:line="240" w:lineRule="auto"/>
        <w:rPr>
          <w:rFonts w:cs="Times New Roman"/>
        </w:rPr>
      </w:pPr>
      <w:r w:rsidRPr="00BE0AE5">
        <w:rPr>
          <w:rFonts w:cs="Times New Roman"/>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rsidR="00416B7C" w:rsidRPr="00BE0AE5" w:rsidRDefault="00416B7C" w:rsidP="00420AC6">
      <w:pPr>
        <w:pStyle w:val="body"/>
        <w:spacing w:line="240" w:lineRule="auto"/>
        <w:rPr>
          <w:rFonts w:cs="Times New Roman"/>
        </w:rPr>
      </w:pPr>
      <w:r w:rsidRPr="00BE0AE5">
        <w:rPr>
          <w:rFonts w:cs="Times New Roman"/>
        </w:rPr>
        <w:t xml:space="preserve">Ядерная энергетика. Действия радиоактивных излучений на живые организмы (МС). </w:t>
      </w:r>
    </w:p>
    <w:p w:rsidR="00416B7C" w:rsidRPr="00BE0AE5" w:rsidRDefault="00416B7C" w:rsidP="00420AC6">
      <w:pPr>
        <w:pStyle w:val="h5"/>
        <w:spacing w:line="240" w:lineRule="auto"/>
        <w:rPr>
          <w:rFonts w:cs="Times New Roman"/>
          <w:i w:val="0"/>
          <w:iCs w:val="0"/>
        </w:rPr>
      </w:pPr>
      <w:r w:rsidRPr="00BE0AE5">
        <w:rPr>
          <w:rFonts w:cs="Times New Roman"/>
        </w:rPr>
        <w:t>Демонстрации</w:t>
      </w:r>
    </w:p>
    <w:p w:rsidR="00416B7C" w:rsidRPr="00BE0AE5" w:rsidRDefault="00416B7C" w:rsidP="00420AC6">
      <w:pPr>
        <w:pStyle w:val="list-numnew"/>
        <w:spacing w:line="240" w:lineRule="auto"/>
        <w:rPr>
          <w:rFonts w:cs="Times New Roman"/>
        </w:rPr>
      </w:pPr>
      <w:r w:rsidRPr="00BE0AE5">
        <w:rPr>
          <w:rFonts w:cs="Times New Roman"/>
        </w:rPr>
        <w:t>1.</w:t>
      </w:r>
      <w:r w:rsidRPr="00BE0AE5">
        <w:rPr>
          <w:rFonts w:cs="Times New Roman"/>
        </w:rPr>
        <w:tab/>
        <w:t>Спектры излучения и поглощения.</w:t>
      </w:r>
    </w:p>
    <w:p w:rsidR="00416B7C" w:rsidRPr="00BE0AE5" w:rsidRDefault="00416B7C" w:rsidP="00420AC6">
      <w:pPr>
        <w:pStyle w:val="list-numnew"/>
        <w:spacing w:line="240" w:lineRule="auto"/>
        <w:rPr>
          <w:rFonts w:cs="Times New Roman"/>
        </w:rPr>
      </w:pPr>
      <w:r w:rsidRPr="00BE0AE5">
        <w:rPr>
          <w:rFonts w:cs="Times New Roman"/>
        </w:rPr>
        <w:t>2.</w:t>
      </w:r>
      <w:r w:rsidRPr="00BE0AE5">
        <w:rPr>
          <w:rFonts w:cs="Times New Roman"/>
        </w:rPr>
        <w:tab/>
        <w:t>Спектры различных газов.</w:t>
      </w:r>
    </w:p>
    <w:p w:rsidR="00416B7C" w:rsidRPr="00BE0AE5" w:rsidRDefault="00416B7C" w:rsidP="00420AC6">
      <w:pPr>
        <w:pStyle w:val="list-numnew"/>
        <w:spacing w:line="240" w:lineRule="auto"/>
        <w:rPr>
          <w:rFonts w:cs="Times New Roman"/>
        </w:rPr>
      </w:pPr>
      <w:r w:rsidRPr="00BE0AE5">
        <w:rPr>
          <w:rFonts w:cs="Times New Roman"/>
        </w:rPr>
        <w:t>3.</w:t>
      </w:r>
      <w:r w:rsidRPr="00BE0AE5">
        <w:rPr>
          <w:rFonts w:cs="Times New Roman"/>
        </w:rPr>
        <w:tab/>
        <w:t>Спектр водорода.</w:t>
      </w:r>
    </w:p>
    <w:p w:rsidR="00416B7C" w:rsidRPr="00BE0AE5" w:rsidRDefault="00416B7C" w:rsidP="00420AC6">
      <w:pPr>
        <w:pStyle w:val="list-numnew"/>
        <w:spacing w:line="240" w:lineRule="auto"/>
        <w:rPr>
          <w:rFonts w:cs="Times New Roman"/>
        </w:rPr>
      </w:pPr>
      <w:r w:rsidRPr="00BE0AE5">
        <w:rPr>
          <w:rFonts w:cs="Times New Roman"/>
        </w:rPr>
        <w:t>4.</w:t>
      </w:r>
      <w:r w:rsidRPr="00BE0AE5">
        <w:rPr>
          <w:rFonts w:cs="Times New Roman"/>
        </w:rPr>
        <w:tab/>
        <w:t xml:space="preserve">Наблюдение треков в камере Вильсона. </w:t>
      </w:r>
    </w:p>
    <w:p w:rsidR="00416B7C" w:rsidRPr="00BE0AE5" w:rsidRDefault="00416B7C" w:rsidP="00420AC6">
      <w:pPr>
        <w:pStyle w:val="list-numnew"/>
        <w:spacing w:line="240" w:lineRule="auto"/>
        <w:rPr>
          <w:rFonts w:cs="Times New Roman"/>
        </w:rPr>
      </w:pPr>
      <w:r w:rsidRPr="00BE0AE5">
        <w:rPr>
          <w:rFonts w:cs="Times New Roman"/>
        </w:rPr>
        <w:t>5.</w:t>
      </w:r>
      <w:r w:rsidRPr="00BE0AE5">
        <w:rPr>
          <w:rFonts w:cs="Times New Roman"/>
        </w:rPr>
        <w:tab/>
        <w:t xml:space="preserve">Работа счётчика ионизирующих излучений. </w:t>
      </w:r>
    </w:p>
    <w:p w:rsidR="00416B7C" w:rsidRPr="00BE0AE5" w:rsidRDefault="00416B7C" w:rsidP="00420AC6">
      <w:pPr>
        <w:pStyle w:val="list-numnew"/>
        <w:spacing w:line="240" w:lineRule="auto"/>
        <w:rPr>
          <w:rFonts w:cs="Times New Roman"/>
        </w:rPr>
      </w:pPr>
      <w:r w:rsidRPr="00BE0AE5">
        <w:rPr>
          <w:rFonts w:cs="Times New Roman"/>
        </w:rPr>
        <w:t>6.</w:t>
      </w:r>
      <w:r w:rsidRPr="00BE0AE5">
        <w:rPr>
          <w:rFonts w:cs="Times New Roman"/>
        </w:rPr>
        <w:tab/>
        <w:t>Регистрация излучения природных минералов и продуктов.</w:t>
      </w:r>
    </w:p>
    <w:p w:rsidR="00416B7C" w:rsidRPr="00BE0AE5" w:rsidRDefault="00416B7C" w:rsidP="00420AC6">
      <w:pPr>
        <w:pStyle w:val="h5"/>
        <w:spacing w:line="240" w:lineRule="auto"/>
        <w:rPr>
          <w:rFonts w:cs="Times New Roman"/>
        </w:rPr>
      </w:pPr>
      <w:r w:rsidRPr="00BE0AE5">
        <w:rPr>
          <w:rFonts w:cs="Times New Roman"/>
        </w:rPr>
        <w:t>Лабораторные работы и опыты</w:t>
      </w:r>
    </w:p>
    <w:p w:rsidR="00416B7C" w:rsidRPr="00BE0AE5" w:rsidRDefault="00416B7C" w:rsidP="00420AC6">
      <w:pPr>
        <w:pStyle w:val="list-numnew"/>
        <w:spacing w:line="240" w:lineRule="auto"/>
        <w:rPr>
          <w:rFonts w:cs="Times New Roman"/>
        </w:rPr>
      </w:pPr>
      <w:r w:rsidRPr="00BE0AE5">
        <w:rPr>
          <w:rFonts w:cs="Times New Roman"/>
        </w:rPr>
        <w:t>1.</w:t>
      </w:r>
      <w:r w:rsidRPr="00BE0AE5">
        <w:rPr>
          <w:rFonts w:cs="Times New Roman"/>
        </w:rPr>
        <w:tab/>
        <w:t>Наблюдение сплошных и линейчатых спектров излучения.</w:t>
      </w:r>
    </w:p>
    <w:p w:rsidR="00416B7C" w:rsidRPr="00BE0AE5" w:rsidRDefault="00416B7C" w:rsidP="00420AC6">
      <w:pPr>
        <w:pStyle w:val="list-numnew"/>
        <w:spacing w:line="240" w:lineRule="auto"/>
        <w:rPr>
          <w:rFonts w:cs="Times New Roman"/>
        </w:rPr>
      </w:pPr>
      <w:r w:rsidRPr="00BE0AE5">
        <w:rPr>
          <w:rFonts w:cs="Times New Roman"/>
        </w:rPr>
        <w:t>2.</w:t>
      </w:r>
      <w:r w:rsidRPr="00BE0AE5">
        <w:rPr>
          <w:rFonts w:cs="Times New Roman"/>
        </w:rPr>
        <w:tab/>
        <w:t>Исследование треков: измерение энергии частицы по тормозному пути (по фотографиям).</w:t>
      </w:r>
    </w:p>
    <w:p w:rsidR="00416B7C" w:rsidRPr="00BE0AE5" w:rsidRDefault="00416B7C" w:rsidP="00420AC6">
      <w:pPr>
        <w:pStyle w:val="list-numnew"/>
        <w:spacing w:line="240" w:lineRule="auto"/>
        <w:rPr>
          <w:rFonts w:cs="Times New Roman"/>
        </w:rPr>
      </w:pPr>
      <w:r w:rsidRPr="00BE0AE5">
        <w:rPr>
          <w:rFonts w:cs="Times New Roman"/>
        </w:rPr>
        <w:t>3.</w:t>
      </w:r>
      <w:r w:rsidRPr="00BE0AE5">
        <w:rPr>
          <w:rFonts w:cs="Times New Roman"/>
        </w:rPr>
        <w:tab/>
        <w:t>Измерение радиоактивного фона.</w:t>
      </w:r>
    </w:p>
    <w:p w:rsidR="00416B7C" w:rsidRPr="00BE0AE5" w:rsidRDefault="00416B7C" w:rsidP="00420AC6">
      <w:pPr>
        <w:pStyle w:val="body20"/>
        <w:spacing w:before="0" w:line="240" w:lineRule="auto"/>
        <w:jc w:val="left"/>
        <w:rPr>
          <w:rStyle w:val="Bold"/>
          <w:rFonts w:cs="Times New Roman"/>
        </w:rPr>
      </w:pPr>
      <w:r w:rsidRPr="00BE0AE5">
        <w:rPr>
          <w:rStyle w:val="Bold"/>
          <w:rFonts w:cs="Times New Roman"/>
        </w:rPr>
        <w:t>Повторительно-обобщающий модуль</w:t>
      </w:r>
    </w:p>
    <w:p w:rsidR="00416B7C" w:rsidRPr="00BE0AE5" w:rsidRDefault="00416B7C" w:rsidP="00420AC6">
      <w:pPr>
        <w:pStyle w:val="body"/>
        <w:spacing w:line="240" w:lineRule="auto"/>
        <w:rPr>
          <w:rFonts w:cs="Times New Roman"/>
        </w:rPr>
      </w:pPr>
      <w:r w:rsidRPr="00BE0AE5">
        <w:rPr>
          <w:rFonts w:cs="Times New Roman"/>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 </w:t>
      </w:r>
    </w:p>
    <w:p w:rsidR="00416B7C" w:rsidRPr="00BE0AE5" w:rsidRDefault="00416B7C" w:rsidP="00420AC6">
      <w:pPr>
        <w:pStyle w:val="body20"/>
        <w:spacing w:before="0" w:line="240" w:lineRule="auto"/>
        <w:rPr>
          <w:rFonts w:cs="Times New Roman"/>
        </w:rPr>
      </w:pPr>
      <w:r w:rsidRPr="00BE0AE5">
        <w:rPr>
          <w:rFonts w:cs="Times New Roman"/>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rsidR="00416B7C" w:rsidRPr="00BE0AE5" w:rsidRDefault="00416B7C" w:rsidP="00420AC6">
      <w:pPr>
        <w:pStyle w:val="body"/>
        <w:spacing w:line="240" w:lineRule="auto"/>
        <w:rPr>
          <w:rFonts w:cs="Times New Roman"/>
        </w:rPr>
      </w:pPr>
      <w:r w:rsidRPr="00BE0AE5">
        <w:rPr>
          <w:rFonts w:cs="Times New Roman"/>
        </w:rPr>
        <w:t xml:space="preserve">Принципиально деятельностный характер данного раздела реализуется за счёт того, что учащиеся выполняют задания, в которых им предлагается: </w:t>
      </w:r>
    </w:p>
    <w:p w:rsidR="00416B7C" w:rsidRPr="00BE0AE5" w:rsidRDefault="00416B7C" w:rsidP="00420AC6">
      <w:pPr>
        <w:pStyle w:val="list-bullet"/>
        <w:spacing w:line="240" w:lineRule="auto"/>
        <w:rPr>
          <w:rFonts w:cs="Times New Roman"/>
        </w:rPr>
      </w:pPr>
      <w:r w:rsidRPr="00BE0AE5">
        <w:rPr>
          <w:rFonts w:cs="Times New Roman"/>
        </w:rPr>
        <w:t>на основе полученных знаний распознавать и научно объяснять физические явления в окружающей природе и повседневной жизни;</w:t>
      </w:r>
    </w:p>
    <w:p w:rsidR="00416B7C" w:rsidRPr="00BE0AE5" w:rsidRDefault="00416B7C" w:rsidP="00420AC6">
      <w:pPr>
        <w:pStyle w:val="list-bullet"/>
        <w:spacing w:line="240" w:lineRule="auto"/>
        <w:rPr>
          <w:rFonts w:cs="Times New Roman"/>
        </w:rPr>
      </w:pPr>
      <w:r w:rsidRPr="00BE0AE5">
        <w:rPr>
          <w:rFonts w:cs="Times New Roman"/>
        </w:rPr>
        <w:t>использовать научные методы исследования физических явлений, в том числе для проверки гипотез и получения теоретических выводов;</w:t>
      </w:r>
    </w:p>
    <w:p w:rsidR="00416B7C" w:rsidRPr="00BE0AE5" w:rsidRDefault="00416B7C" w:rsidP="00420AC6">
      <w:pPr>
        <w:pStyle w:val="list-bullet"/>
        <w:spacing w:line="240" w:lineRule="auto"/>
        <w:rPr>
          <w:rFonts w:cs="Times New Roman"/>
        </w:rPr>
      </w:pPr>
      <w:r w:rsidRPr="00BE0AE5">
        <w:rPr>
          <w:rFonts w:cs="Times New Roman"/>
        </w:rPr>
        <w:t xml:space="preserve">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w:t>
      </w:r>
    </w:p>
    <w:p w:rsidR="00416B7C" w:rsidRPr="00BE0AE5" w:rsidRDefault="00416B7C" w:rsidP="00420AC6">
      <w:pPr>
        <w:pStyle w:val="body"/>
        <w:spacing w:line="240" w:lineRule="auto"/>
        <w:rPr>
          <w:rFonts w:cs="Times New Roman"/>
        </w:rPr>
      </w:pPr>
      <w:r w:rsidRPr="00BE0AE5">
        <w:rPr>
          <w:rFonts w:cs="Times New Roman"/>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rsidR="00416B7C" w:rsidRPr="00BE0AE5" w:rsidRDefault="00416B7C" w:rsidP="00420AC6">
      <w:pPr>
        <w:pStyle w:val="h1"/>
        <w:spacing w:before="0" w:after="0" w:line="240" w:lineRule="auto"/>
        <w:rPr>
          <w:rFonts w:cs="Times New Roman"/>
        </w:rPr>
      </w:pPr>
      <w:r w:rsidRPr="00BE0AE5">
        <w:rPr>
          <w:rFonts w:cs="Times New Roman"/>
        </w:rPr>
        <w:t xml:space="preserve">ПЛАНИРУЕМЫЕ РЕЗУЛЬТАТЫ ОСВОЕНИЯ </w:t>
      </w:r>
      <w:r w:rsidRPr="00BE0AE5">
        <w:rPr>
          <w:rFonts w:cs="Times New Roman"/>
        </w:rPr>
        <w:br/>
        <w:t xml:space="preserve">учебного предмета «Физика» </w:t>
      </w:r>
      <w:r w:rsidRPr="00BE0AE5">
        <w:rPr>
          <w:rFonts w:cs="Times New Roman"/>
        </w:rPr>
        <w:br/>
        <w:t>на уровне основного общего образования</w:t>
      </w:r>
    </w:p>
    <w:p w:rsidR="00416B7C" w:rsidRPr="00BE0AE5" w:rsidRDefault="00416B7C" w:rsidP="00420AC6">
      <w:pPr>
        <w:pStyle w:val="body"/>
        <w:spacing w:line="240" w:lineRule="auto"/>
        <w:rPr>
          <w:rFonts w:cs="Times New Roman"/>
        </w:rPr>
      </w:pPr>
      <w:r w:rsidRPr="00BE0AE5">
        <w:rPr>
          <w:rFonts w:cs="Times New Roman"/>
        </w:rPr>
        <w:t>Изучение учебного предмета «Физика»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416B7C" w:rsidRPr="00BE0AE5" w:rsidRDefault="00416B7C" w:rsidP="00420AC6">
      <w:pPr>
        <w:pStyle w:val="h2"/>
        <w:spacing w:before="0" w:after="0" w:line="240" w:lineRule="auto"/>
        <w:rPr>
          <w:rFonts w:cs="Times New Roman"/>
        </w:rPr>
      </w:pPr>
      <w:r w:rsidRPr="00BE0AE5">
        <w:rPr>
          <w:rFonts w:cs="Times New Roman"/>
        </w:rPr>
        <w:t>Личностные результаты</w:t>
      </w:r>
    </w:p>
    <w:p w:rsidR="00416B7C" w:rsidRPr="00BE0AE5" w:rsidRDefault="00416B7C" w:rsidP="00420AC6">
      <w:pPr>
        <w:pStyle w:val="h5"/>
        <w:spacing w:line="240" w:lineRule="auto"/>
        <w:rPr>
          <w:rFonts w:cs="Times New Roman"/>
        </w:rPr>
      </w:pPr>
      <w:r w:rsidRPr="00BE0AE5">
        <w:rPr>
          <w:rFonts w:cs="Times New Roman"/>
        </w:rPr>
        <w:t>Патриотическое воспитание</w:t>
      </w:r>
      <w:r w:rsidRPr="00BE0AE5">
        <w:rPr>
          <w:rStyle w:val="Bold"/>
          <w:rFonts w:cs="Times New Roman"/>
          <w:b/>
          <w:bCs/>
          <w:i w:val="0"/>
          <w:iCs w:val="0"/>
        </w:rPr>
        <w:t>:</w:t>
      </w:r>
    </w:p>
    <w:p w:rsidR="00416B7C" w:rsidRPr="00BE0AE5" w:rsidRDefault="00416B7C" w:rsidP="00420AC6">
      <w:pPr>
        <w:pStyle w:val="list-dash"/>
        <w:spacing w:line="240" w:lineRule="auto"/>
        <w:rPr>
          <w:rFonts w:cs="Times New Roman"/>
        </w:rPr>
      </w:pPr>
      <w:r w:rsidRPr="00BE0AE5">
        <w:rPr>
          <w:rFonts w:cs="Times New Roman"/>
        </w:rPr>
        <w:t>проявление интереса к истории и современному состоянию российской физической науки;</w:t>
      </w:r>
    </w:p>
    <w:p w:rsidR="00416B7C" w:rsidRPr="00BE0AE5" w:rsidRDefault="00416B7C" w:rsidP="00420AC6">
      <w:pPr>
        <w:pStyle w:val="list-dash"/>
        <w:spacing w:line="240" w:lineRule="auto"/>
        <w:rPr>
          <w:rFonts w:cs="Times New Roman"/>
        </w:rPr>
      </w:pPr>
      <w:r w:rsidRPr="00BE0AE5">
        <w:rPr>
          <w:rFonts w:cs="Times New Roman"/>
        </w:rPr>
        <w:t>ценностное отношение к достижениям российских учёных-физиков.</w:t>
      </w:r>
    </w:p>
    <w:p w:rsidR="00416B7C" w:rsidRPr="00BE0AE5" w:rsidRDefault="00416B7C" w:rsidP="00420AC6">
      <w:pPr>
        <w:pStyle w:val="h5"/>
        <w:spacing w:line="240" w:lineRule="auto"/>
        <w:rPr>
          <w:rFonts w:cs="Times New Roman"/>
        </w:rPr>
      </w:pPr>
      <w:r w:rsidRPr="00BE0AE5">
        <w:rPr>
          <w:rFonts w:cs="Times New Roman"/>
        </w:rPr>
        <w:t>Гражданское и духовно-нравственное воспитание</w:t>
      </w:r>
      <w:r w:rsidRPr="00BE0AE5">
        <w:rPr>
          <w:rStyle w:val="Bold"/>
          <w:rFonts w:cs="Times New Roman"/>
          <w:b/>
          <w:bCs/>
          <w:i w:val="0"/>
          <w:iCs w:val="0"/>
        </w:rPr>
        <w:t>:</w:t>
      </w:r>
    </w:p>
    <w:p w:rsidR="00416B7C" w:rsidRPr="00BE0AE5" w:rsidRDefault="00416B7C" w:rsidP="00420AC6">
      <w:pPr>
        <w:pStyle w:val="list-dash"/>
        <w:spacing w:line="240" w:lineRule="auto"/>
        <w:rPr>
          <w:rFonts w:cs="Times New Roman"/>
        </w:rPr>
      </w:pPr>
      <w:r w:rsidRPr="00BE0AE5">
        <w:rPr>
          <w:rFonts w:cs="Times New Roman"/>
        </w:rPr>
        <w:t>готовность к активному участию в обсуждении общественнозначимых и этических проблем, связанных с практическим применением достижений физики;</w:t>
      </w:r>
    </w:p>
    <w:p w:rsidR="00416B7C" w:rsidRPr="00BE0AE5" w:rsidRDefault="00416B7C" w:rsidP="00420AC6">
      <w:pPr>
        <w:pStyle w:val="list-dash"/>
        <w:spacing w:line="240" w:lineRule="auto"/>
        <w:rPr>
          <w:rFonts w:cs="Times New Roman"/>
        </w:rPr>
      </w:pPr>
      <w:r w:rsidRPr="00BE0AE5">
        <w:rPr>
          <w:rFonts w:cs="Times New Roman"/>
        </w:rPr>
        <w:t xml:space="preserve">осознание важности морально-этических принципов в деятельности учёного. </w:t>
      </w:r>
    </w:p>
    <w:p w:rsidR="00416B7C" w:rsidRPr="00BE0AE5" w:rsidRDefault="00416B7C" w:rsidP="00420AC6">
      <w:pPr>
        <w:pStyle w:val="h5"/>
        <w:spacing w:line="240" w:lineRule="auto"/>
        <w:rPr>
          <w:rFonts w:cs="Times New Roman"/>
        </w:rPr>
      </w:pPr>
      <w:r w:rsidRPr="00BE0AE5">
        <w:rPr>
          <w:rFonts w:cs="Times New Roman"/>
        </w:rPr>
        <w:t>Эстетическое воспитание</w:t>
      </w:r>
      <w:r w:rsidRPr="00BE0AE5">
        <w:rPr>
          <w:rStyle w:val="Bold"/>
          <w:rFonts w:cs="Times New Roman"/>
          <w:b/>
          <w:bCs/>
          <w:i w:val="0"/>
          <w:iCs w:val="0"/>
        </w:rPr>
        <w:t>:</w:t>
      </w:r>
    </w:p>
    <w:p w:rsidR="00416B7C" w:rsidRPr="00BE0AE5" w:rsidRDefault="00416B7C" w:rsidP="00420AC6">
      <w:pPr>
        <w:pStyle w:val="list-dash"/>
        <w:spacing w:line="240" w:lineRule="auto"/>
        <w:rPr>
          <w:rFonts w:cs="Times New Roman"/>
        </w:rPr>
      </w:pPr>
      <w:r w:rsidRPr="00BE0AE5">
        <w:rPr>
          <w:rFonts w:cs="Times New Roman"/>
        </w:rPr>
        <w:t>восприятие эстетических качеств физической науки: её гармоничного построения, строгости, точности, лаконичности.</w:t>
      </w:r>
    </w:p>
    <w:p w:rsidR="00416B7C" w:rsidRPr="00BE0AE5" w:rsidRDefault="00416B7C" w:rsidP="00420AC6">
      <w:pPr>
        <w:pStyle w:val="h5"/>
        <w:spacing w:line="240" w:lineRule="auto"/>
        <w:rPr>
          <w:rFonts w:cs="Times New Roman"/>
        </w:rPr>
      </w:pPr>
      <w:r w:rsidRPr="00BE0AE5">
        <w:rPr>
          <w:rFonts w:cs="Times New Roman"/>
        </w:rPr>
        <w:t>Ценности научного познания</w:t>
      </w:r>
      <w:r w:rsidRPr="00BE0AE5">
        <w:rPr>
          <w:rStyle w:val="Bold"/>
          <w:rFonts w:cs="Times New Roman"/>
          <w:b/>
          <w:bCs/>
          <w:i w:val="0"/>
          <w:iCs w:val="0"/>
        </w:rPr>
        <w:t>:</w:t>
      </w:r>
    </w:p>
    <w:p w:rsidR="00416B7C" w:rsidRPr="00BE0AE5" w:rsidRDefault="00416B7C" w:rsidP="00420AC6">
      <w:pPr>
        <w:pStyle w:val="list-dash"/>
        <w:spacing w:line="240" w:lineRule="auto"/>
        <w:rPr>
          <w:rFonts w:cs="Times New Roman"/>
        </w:rPr>
      </w:pPr>
      <w:r w:rsidRPr="00BE0AE5">
        <w:rPr>
          <w:rFonts w:cs="Times New Roman"/>
        </w:rPr>
        <w:t>осознание ценности физической науки как мощного инструмента познания мира, основы развития технологий, важнейшей составляющей культуры;</w:t>
      </w:r>
    </w:p>
    <w:p w:rsidR="00416B7C" w:rsidRPr="00BE0AE5" w:rsidRDefault="00416B7C" w:rsidP="00420AC6">
      <w:pPr>
        <w:pStyle w:val="list-dash"/>
        <w:spacing w:line="240" w:lineRule="auto"/>
        <w:rPr>
          <w:rFonts w:cs="Times New Roman"/>
        </w:rPr>
      </w:pPr>
      <w:r w:rsidRPr="00BE0AE5">
        <w:rPr>
          <w:rFonts w:cs="Times New Roman"/>
        </w:rPr>
        <w:t>развитие научной любознательности, интереса к исследовательской деятельности.</w:t>
      </w:r>
    </w:p>
    <w:p w:rsidR="00416B7C" w:rsidRPr="00BE0AE5" w:rsidRDefault="00416B7C" w:rsidP="00420AC6">
      <w:pPr>
        <w:pStyle w:val="h5"/>
        <w:spacing w:line="240" w:lineRule="auto"/>
        <w:rPr>
          <w:rFonts w:cs="Times New Roman"/>
        </w:rPr>
      </w:pPr>
      <w:r w:rsidRPr="00BE0AE5">
        <w:rPr>
          <w:rFonts w:cs="Times New Roman"/>
        </w:rPr>
        <w:t>Формирование культуры здоровья и эмоционального благополучия</w:t>
      </w:r>
      <w:r w:rsidRPr="00BE0AE5">
        <w:rPr>
          <w:rStyle w:val="Bold"/>
          <w:rFonts w:cs="Times New Roman"/>
          <w:b/>
          <w:bCs/>
          <w:i w:val="0"/>
          <w:iCs w:val="0"/>
        </w:rPr>
        <w:t>:</w:t>
      </w:r>
    </w:p>
    <w:p w:rsidR="00416B7C" w:rsidRPr="00BE0AE5" w:rsidRDefault="00416B7C" w:rsidP="00420AC6">
      <w:pPr>
        <w:pStyle w:val="list-dash"/>
        <w:spacing w:line="240" w:lineRule="auto"/>
        <w:rPr>
          <w:rFonts w:cs="Times New Roman"/>
        </w:rPr>
      </w:pPr>
      <w:r w:rsidRPr="00BE0AE5">
        <w:rPr>
          <w:rFonts w:cs="Times New Roman"/>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416B7C" w:rsidRPr="00BE0AE5" w:rsidRDefault="00416B7C" w:rsidP="00420AC6">
      <w:pPr>
        <w:pStyle w:val="list-dash"/>
        <w:spacing w:line="240" w:lineRule="auto"/>
        <w:rPr>
          <w:rFonts w:cs="Times New Roman"/>
        </w:rPr>
      </w:pPr>
      <w:r w:rsidRPr="00BE0AE5">
        <w:rPr>
          <w:rFonts w:cs="Times New Roman"/>
        </w:rPr>
        <w:t>сформированность навыка рефлексии, признание своего права на ошибку и такого же права у другого человека.</w:t>
      </w:r>
    </w:p>
    <w:p w:rsidR="00416B7C" w:rsidRPr="00BE0AE5" w:rsidRDefault="00416B7C" w:rsidP="00420AC6">
      <w:pPr>
        <w:pStyle w:val="h5"/>
        <w:spacing w:line="240" w:lineRule="auto"/>
        <w:rPr>
          <w:rFonts w:cs="Times New Roman"/>
        </w:rPr>
      </w:pPr>
      <w:r w:rsidRPr="00BE0AE5">
        <w:rPr>
          <w:rFonts w:cs="Times New Roman"/>
        </w:rPr>
        <w:t>Трудовое воспитание</w:t>
      </w:r>
      <w:r w:rsidRPr="00BE0AE5">
        <w:rPr>
          <w:rStyle w:val="Bold"/>
          <w:rFonts w:cs="Times New Roman"/>
          <w:b/>
          <w:bCs/>
          <w:i w:val="0"/>
          <w:iCs w:val="0"/>
        </w:rPr>
        <w:t>:</w:t>
      </w:r>
    </w:p>
    <w:p w:rsidR="00416B7C" w:rsidRPr="00BE0AE5" w:rsidRDefault="00416B7C" w:rsidP="00420AC6">
      <w:pPr>
        <w:pStyle w:val="list-dash"/>
        <w:spacing w:line="240" w:lineRule="auto"/>
        <w:rPr>
          <w:rFonts w:cs="Times New Roman"/>
        </w:rPr>
      </w:pPr>
      <w:r w:rsidRPr="00BE0AE5">
        <w:rPr>
          <w:rFonts w:cs="Times New Roman"/>
        </w:rPr>
        <w:t xml:space="preserve">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 </w:t>
      </w:r>
    </w:p>
    <w:p w:rsidR="00416B7C" w:rsidRPr="00BE0AE5" w:rsidRDefault="00416B7C" w:rsidP="00420AC6">
      <w:pPr>
        <w:pStyle w:val="list-dash"/>
        <w:spacing w:line="240" w:lineRule="auto"/>
        <w:rPr>
          <w:rFonts w:cs="Times New Roman"/>
        </w:rPr>
      </w:pPr>
      <w:r w:rsidRPr="00BE0AE5">
        <w:rPr>
          <w:rFonts w:cs="Times New Roman"/>
        </w:rPr>
        <w:t>интерес к практическому изучению профессий, связанных с физикой.</w:t>
      </w:r>
    </w:p>
    <w:p w:rsidR="00416B7C" w:rsidRPr="00BE0AE5" w:rsidRDefault="00416B7C" w:rsidP="00420AC6">
      <w:pPr>
        <w:pStyle w:val="h5"/>
        <w:spacing w:line="240" w:lineRule="auto"/>
        <w:rPr>
          <w:rFonts w:cs="Times New Roman"/>
        </w:rPr>
      </w:pPr>
      <w:r w:rsidRPr="00BE0AE5">
        <w:rPr>
          <w:rFonts w:cs="Times New Roman"/>
        </w:rPr>
        <w:t>Экологическое воспитание</w:t>
      </w:r>
      <w:r w:rsidRPr="00BE0AE5">
        <w:rPr>
          <w:rStyle w:val="Bold"/>
          <w:rFonts w:cs="Times New Roman"/>
          <w:b/>
          <w:bCs/>
          <w:i w:val="0"/>
          <w:iCs w:val="0"/>
        </w:rPr>
        <w:t>:</w:t>
      </w:r>
    </w:p>
    <w:p w:rsidR="00416B7C" w:rsidRPr="00BE0AE5" w:rsidRDefault="00416B7C" w:rsidP="00420AC6">
      <w:pPr>
        <w:pStyle w:val="list-dash"/>
        <w:spacing w:line="240" w:lineRule="auto"/>
        <w:rPr>
          <w:rFonts w:cs="Times New Roman"/>
          <w:spacing w:val="-1"/>
        </w:rPr>
      </w:pPr>
      <w:r w:rsidRPr="00BE0AE5">
        <w:rPr>
          <w:rFonts w:cs="Times New Roman"/>
          <w:spacing w:val="-1"/>
        </w:rPr>
        <w:t xml:space="preserve">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 </w:t>
      </w:r>
    </w:p>
    <w:p w:rsidR="00416B7C" w:rsidRPr="00BE0AE5" w:rsidRDefault="00416B7C" w:rsidP="00420AC6">
      <w:pPr>
        <w:pStyle w:val="list-dash"/>
        <w:spacing w:line="240" w:lineRule="auto"/>
        <w:rPr>
          <w:rFonts w:cs="Times New Roman"/>
        </w:rPr>
      </w:pPr>
      <w:r w:rsidRPr="00BE0AE5">
        <w:rPr>
          <w:rFonts w:cs="Times New Roman"/>
        </w:rPr>
        <w:t>осознание глобального характера экологических проблем и путей их решения.</w:t>
      </w:r>
    </w:p>
    <w:p w:rsidR="00416B7C" w:rsidRPr="00BE0AE5" w:rsidRDefault="00416B7C" w:rsidP="00420AC6">
      <w:pPr>
        <w:pStyle w:val="h5"/>
        <w:spacing w:line="240" w:lineRule="auto"/>
        <w:rPr>
          <w:rFonts w:cs="Times New Roman"/>
        </w:rPr>
      </w:pPr>
      <w:r w:rsidRPr="00BE0AE5">
        <w:rPr>
          <w:rFonts w:cs="Times New Roman"/>
        </w:rPr>
        <w:t>Адаптация обучающегося к изменяющимся условиям социальной и природной среды</w:t>
      </w:r>
      <w:r w:rsidRPr="00BE0AE5">
        <w:rPr>
          <w:rStyle w:val="Bold"/>
          <w:rFonts w:cs="Times New Roman"/>
          <w:b/>
          <w:bCs/>
          <w:i w:val="0"/>
          <w:iCs w:val="0"/>
        </w:rPr>
        <w:t>:</w:t>
      </w:r>
    </w:p>
    <w:p w:rsidR="00416B7C" w:rsidRPr="00BE0AE5" w:rsidRDefault="00416B7C" w:rsidP="00420AC6">
      <w:pPr>
        <w:pStyle w:val="list-dash"/>
        <w:spacing w:line="240" w:lineRule="auto"/>
        <w:rPr>
          <w:rFonts w:cs="Times New Roman"/>
        </w:rPr>
      </w:pPr>
      <w:r w:rsidRPr="00BE0AE5">
        <w:rPr>
          <w:rFonts w:cs="Times New Roman"/>
        </w:rPr>
        <w:t xml:space="preserve">потребность во взаимодействии при выполнении исследований и проектов физической направленности, открытость опыту и знаниям других; </w:t>
      </w:r>
    </w:p>
    <w:p w:rsidR="00416B7C" w:rsidRPr="00BE0AE5" w:rsidRDefault="00416B7C" w:rsidP="00420AC6">
      <w:pPr>
        <w:pStyle w:val="list-dash"/>
        <w:spacing w:line="240" w:lineRule="auto"/>
        <w:rPr>
          <w:rFonts w:cs="Times New Roman"/>
        </w:rPr>
      </w:pPr>
      <w:r w:rsidRPr="00BE0AE5">
        <w:rPr>
          <w:rFonts w:cs="Times New Roman"/>
        </w:rPr>
        <w:t xml:space="preserve">повышение уровня своей компетентности через практическую деятельность; </w:t>
      </w:r>
    </w:p>
    <w:p w:rsidR="00416B7C" w:rsidRPr="00BE0AE5" w:rsidRDefault="00416B7C" w:rsidP="00420AC6">
      <w:pPr>
        <w:pStyle w:val="list-dash"/>
        <w:spacing w:line="240" w:lineRule="auto"/>
        <w:rPr>
          <w:rFonts w:cs="Times New Roman"/>
        </w:rPr>
      </w:pPr>
      <w:r w:rsidRPr="00BE0AE5">
        <w:rPr>
          <w:rFonts w:cs="Times New Roman"/>
        </w:rPr>
        <w:t>потребность в формировании новых знаний, в том числе формулировать идеи, понятия, гипотезы о физических объектах и явлениях;</w:t>
      </w:r>
    </w:p>
    <w:p w:rsidR="00416B7C" w:rsidRPr="00BE0AE5" w:rsidRDefault="00416B7C" w:rsidP="00420AC6">
      <w:pPr>
        <w:pStyle w:val="list-dash"/>
        <w:spacing w:line="240" w:lineRule="auto"/>
        <w:rPr>
          <w:rFonts w:cs="Times New Roman"/>
        </w:rPr>
      </w:pPr>
      <w:r w:rsidRPr="00BE0AE5">
        <w:rPr>
          <w:rFonts w:cs="Times New Roman"/>
        </w:rPr>
        <w:t xml:space="preserve">осознание дефицитов собственных знаний и компетентностей в области физики; </w:t>
      </w:r>
    </w:p>
    <w:p w:rsidR="00416B7C" w:rsidRPr="00BE0AE5" w:rsidRDefault="00416B7C" w:rsidP="00420AC6">
      <w:pPr>
        <w:pStyle w:val="list-dash"/>
        <w:spacing w:line="240" w:lineRule="auto"/>
        <w:rPr>
          <w:rFonts w:cs="Times New Roman"/>
        </w:rPr>
      </w:pPr>
      <w:r w:rsidRPr="00BE0AE5">
        <w:rPr>
          <w:rFonts w:cs="Times New Roman"/>
        </w:rPr>
        <w:t xml:space="preserve">планирование своего развития в приобретении новых физических знаний; </w:t>
      </w:r>
    </w:p>
    <w:p w:rsidR="00416B7C" w:rsidRPr="00BE0AE5" w:rsidRDefault="00416B7C" w:rsidP="00420AC6">
      <w:pPr>
        <w:pStyle w:val="list-dash"/>
        <w:spacing w:line="240" w:lineRule="auto"/>
        <w:rPr>
          <w:rFonts w:cs="Times New Roman"/>
        </w:rPr>
      </w:pPr>
      <w:r w:rsidRPr="00BE0AE5">
        <w:rPr>
          <w:rFonts w:cs="Times New Roman"/>
        </w:rPr>
        <w:t xml:space="preserve">стремление анализировать и выявлять взаимосвязи природы, общества и экономики, в том числе с использованием физических знаний; </w:t>
      </w:r>
    </w:p>
    <w:p w:rsidR="00416B7C" w:rsidRPr="00BE0AE5" w:rsidRDefault="00416B7C" w:rsidP="00420AC6">
      <w:pPr>
        <w:pStyle w:val="list-dash"/>
        <w:spacing w:line="240" w:lineRule="auto"/>
        <w:rPr>
          <w:rFonts w:cs="Times New Roman"/>
        </w:rPr>
      </w:pPr>
      <w:r w:rsidRPr="00BE0AE5">
        <w:rPr>
          <w:rFonts w:cs="Times New Roman"/>
        </w:rPr>
        <w:t>оценка своих действий с учётом влияния на окружающую среду, возможных глобальных последствий.</w:t>
      </w:r>
    </w:p>
    <w:p w:rsidR="00416B7C" w:rsidRPr="00BE0AE5" w:rsidRDefault="00416B7C" w:rsidP="00420AC6">
      <w:pPr>
        <w:pStyle w:val="h2"/>
        <w:spacing w:before="0" w:after="0" w:line="240" w:lineRule="auto"/>
        <w:rPr>
          <w:rFonts w:cs="Times New Roman"/>
        </w:rPr>
      </w:pPr>
      <w:r w:rsidRPr="00BE0AE5">
        <w:rPr>
          <w:rFonts w:cs="Times New Roman"/>
        </w:rPr>
        <w:t>Метапредметные результаты</w:t>
      </w:r>
    </w:p>
    <w:p w:rsidR="00416B7C" w:rsidRPr="00BE0AE5" w:rsidRDefault="00416B7C" w:rsidP="00420AC6">
      <w:pPr>
        <w:pStyle w:val="h4-first"/>
        <w:spacing w:before="0" w:line="240" w:lineRule="auto"/>
        <w:rPr>
          <w:rFonts w:cs="Times New Roman"/>
        </w:rPr>
      </w:pPr>
      <w:r w:rsidRPr="00BE0AE5">
        <w:rPr>
          <w:rFonts w:cs="Times New Roman"/>
        </w:rPr>
        <w:t>Универсальные познавательные действия</w:t>
      </w:r>
    </w:p>
    <w:p w:rsidR="00416B7C" w:rsidRPr="00BE0AE5" w:rsidRDefault="00416B7C" w:rsidP="00420AC6">
      <w:pPr>
        <w:pStyle w:val="h5"/>
        <w:spacing w:line="240" w:lineRule="auto"/>
        <w:rPr>
          <w:rFonts w:cs="Times New Roman"/>
        </w:rPr>
      </w:pPr>
      <w:r w:rsidRPr="00BE0AE5">
        <w:rPr>
          <w:rFonts w:cs="Times New Roman"/>
        </w:rPr>
        <w:t>Базовые логические действия</w:t>
      </w:r>
      <w:r w:rsidRPr="00BE0AE5">
        <w:rPr>
          <w:rStyle w:val="Bold"/>
          <w:rFonts w:cs="Times New Roman"/>
          <w:b/>
          <w:bCs/>
          <w:i w:val="0"/>
          <w:iCs w:val="0"/>
        </w:rPr>
        <w:t>:</w:t>
      </w:r>
    </w:p>
    <w:p w:rsidR="00416B7C" w:rsidRPr="00BE0AE5" w:rsidRDefault="00416B7C" w:rsidP="00420AC6">
      <w:pPr>
        <w:pStyle w:val="list-dash"/>
        <w:spacing w:line="240" w:lineRule="auto"/>
        <w:rPr>
          <w:rFonts w:cs="Times New Roman"/>
        </w:rPr>
      </w:pPr>
      <w:r w:rsidRPr="00BE0AE5">
        <w:rPr>
          <w:rFonts w:cs="Times New Roman"/>
        </w:rPr>
        <w:t>выявлять и характеризовать существенные признаки объектов (явлений);</w:t>
      </w:r>
    </w:p>
    <w:p w:rsidR="00416B7C" w:rsidRPr="00BE0AE5" w:rsidRDefault="00416B7C" w:rsidP="00420AC6">
      <w:pPr>
        <w:pStyle w:val="list-dash"/>
        <w:spacing w:line="240" w:lineRule="auto"/>
        <w:rPr>
          <w:rFonts w:cs="Times New Roman"/>
        </w:rPr>
      </w:pPr>
      <w:r w:rsidRPr="00BE0AE5">
        <w:rPr>
          <w:rFonts w:cs="Times New Roman"/>
        </w:rPr>
        <w:t>устанавливать существенный признак классификации, основания для обобщения и сравнения;</w:t>
      </w:r>
    </w:p>
    <w:p w:rsidR="00416B7C" w:rsidRPr="00BE0AE5" w:rsidRDefault="00416B7C" w:rsidP="00420AC6">
      <w:pPr>
        <w:pStyle w:val="list-dash"/>
        <w:spacing w:line="240" w:lineRule="auto"/>
        <w:rPr>
          <w:rFonts w:cs="Times New Roman"/>
        </w:rPr>
      </w:pPr>
      <w:r w:rsidRPr="00BE0AE5">
        <w:rPr>
          <w:rFonts w:cs="Times New Roman"/>
        </w:rPr>
        <w:t xml:space="preserve">выявлять закономерности и противоречия в рассматриваемых фактах, данных и наблюдениях, относящихся к физическим явлениям; </w:t>
      </w:r>
    </w:p>
    <w:p w:rsidR="00416B7C" w:rsidRPr="00BE0AE5" w:rsidRDefault="00416B7C" w:rsidP="00420AC6">
      <w:pPr>
        <w:pStyle w:val="list-dash"/>
        <w:spacing w:line="240" w:lineRule="auto"/>
        <w:rPr>
          <w:rFonts w:cs="Times New Roman"/>
        </w:rPr>
      </w:pPr>
      <w:r w:rsidRPr="00BE0AE5">
        <w:rPr>
          <w:rFonts w:cs="Times New Roman"/>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416B7C" w:rsidRPr="00BE0AE5" w:rsidRDefault="00416B7C" w:rsidP="00420AC6">
      <w:pPr>
        <w:pStyle w:val="list-dash"/>
        <w:spacing w:line="240" w:lineRule="auto"/>
        <w:rPr>
          <w:rFonts w:cs="Times New Roman"/>
        </w:rPr>
      </w:pPr>
      <w:r w:rsidRPr="00BE0AE5">
        <w:rPr>
          <w:rFonts w:cs="Times New Roman"/>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416B7C" w:rsidRPr="00BE0AE5" w:rsidRDefault="00416B7C" w:rsidP="00420AC6">
      <w:pPr>
        <w:pStyle w:val="h5"/>
        <w:spacing w:line="240" w:lineRule="auto"/>
        <w:rPr>
          <w:rFonts w:cs="Times New Roman"/>
        </w:rPr>
      </w:pPr>
      <w:r w:rsidRPr="00BE0AE5">
        <w:rPr>
          <w:rFonts w:cs="Times New Roman"/>
        </w:rPr>
        <w:t>Базовые исследовательские действия</w:t>
      </w:r>
      <w:r w:rsidRPr="00BE0AE5">
        <w:rPr>
          <w:rStyle w:val="Bold"/>
          <w:rFonts w:cs="Times New Roman"/>
          <w:b/>
          <w:bCs/>
          <w:i w:val="0"/>
          <w:iCs w:val="0"/>
        </w:rPr>
        <w:t>:</w:t>
      </w:r>
    </w:p>
    <w:p w:rsidR="00416B7C" w:rsidRPr="00BE0AE5" w:rsidRDefault="00416B7C" w:rsidP="00420AC6">
      <w:pPr>
        <w:pStyle w:val="list-dash"/>
        <w:spacing w:line="240" w:lineRule="auto"/>
        <w:rPr>
          <w:rFonts w:cs="Times New Roman"/>
        </w:rPr>
      </w:pPr>
      <w:r w:rsidRPr="00BE0AE5">
        <w:rPr>
          <w:rFonts w:cs="Times New Roman"/>
        </w:rPr>
        <w:t>использовать вопросы как исследовательский инструментпознания;</w:t>
      </w:r>
    </w:p>
    <w:p w:rsidR="00416B7C" w:rsidRPr="00BE0AE5" w:rsidRDefault="00416B7C" w:rsidP="00420AC6">
      <w:pPr>
        <w:pStyle w:val="list-dash"/>
        <w:spacing w:line="240" w:lineRule="auto"/>
        <w:rPr>
          <w:rFonts w:cs="Times New Roman"/>
        </w:rPr>
      </w:pPr>
      <w:r w:rsidRPr="00BE0AE5">
        <w:rPr>
          <w:rFonts w:cs="Times New Roman"/>
        </w:rPr>
        <w:t>проводить по самостоятельно составленному плану опыт, несложный физический эксперимент, небольшое исследование физического явления;</w:t>
      </w:r>
    </w:p>
    <w:p w:rsidR="00416B7C" w:rsidRPr="00BE0AE5" w:rsidRDefault="00416B7C" w:rsidP="00420AC6">
      <w:pPr>
        <w:pStyle w:val="list-dash"/>
        <w:spacing w:line="240" w:lineRule="auto"/>
        <w:rPr>
          <w:rFonts w:cs="Times New Roman"/>
        </w:rPr>
      </w:pPr>
      <w:r w:rsidRPr="00BE0AE5">
        <w:rPr>
          <w:rFonts w:cs="Times New Roman"/>
        </w:rPr>
        <w:t>оценивать на применимость и достоверность информацию, полученную в ходе исследования или эксперимента;</w:t>
      </w:r>
    </w:p>
    <w:p w:rsidR="00416B7C" w:rsidRPr="00BE0AE5" w:rsidRDefault="00416B7C" w:rsidP="00420AC6">
      <w:pPr>
        <w:pStyle w:val="list-dash"/>
        <w:spacing w:line="240" w:lineRule="auto"/>
        <w:rPr>
          <w:rFonts w:cs="Times New Roman"/>
        </w:rPr>
      </w:pPr>
      <w:r w:rsidRPr="00BE0AE5">
        <w:rPr>
          <w:rFonts w:cs="Times New Roman"/>
        </w:rPr>
        <w:t>самостоятельно формулировать обобщения и выводы по результатам проведённого наблюдения, опыта, исследования;</w:t>
      </w:r>
    </w:p>
    <w:p w:rsidR="00416B7C" w:rsidRPr="00BE0AE5" w:rsidRDefault="00416B7C" w:rsidP="00420AC6">
      <w:pPr>
        <w:pStyle w:val="list-dash"/>
        <w:spacing w:line="240" w:lineRule="auto"/>
        <w:rPr>
          <w:rFonts w:cs="Times New Roman"/>
        </w:rPr>
      </w:pPr>
      <w:r w:rsidRPr="00BE0AE5">
        <w:rPr>
          <w:rFonts w:cs="Times New Roman"/>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416B7C" w:rsidRPr="00BE0AE5" w:rsidRDefault="00416B7C" w:rsidP="00420AC6">
      <w:pPr>
        <w:pStyle w:val="h5"/>
        <w:spacing w:line="240" w:lineRule="auto"/>
        <w:rPr>
          <w:rFonts w:cs="Times New Roman"/>
        </w:rPr>
      </w:pPr>
      <w:r w:rsidRPr="00BE0AE5">
        <w:rPr>
          <w:rFonts w:cs="Times New Roman"/>
        </w:rPr>
        <w:t>Работа с информацией</w:t>
      </w:r>
      <w:r w:rsidRPr="00BE0AE5">
        <w:rPr>
          <w:rStyle w:val="Bold"/>
          <w:rFonts w:cs="Times New Roman"/>
          <w:b/>
          <w:bCs/>
          <w:i w:val="0"/>
          <w:iCs w:val="0"/>
        </w:rPr>
        <w:t>:</w:t>
      </w:r>
    </w:p>
    <w:p w:rsidR="00416B7C" w:rsidRPr="00BE0AE5" w:rsidRDefault="00416B7C" w:rsidP="00420AC6">
      <w:pPr>
        <w:pStyle w:val="list-dash"/>
        <w:spacing w:line="240" w:lineRule="auto"/>
        <w:rPr>
          <w:rFonts w:cs="Times New Roman"/>
        </w:rPr>
      </w:pPr>
      <w:r w:rsidRPr="00BE0AE5">
        <w:rPr>
          <w:rFonts w:cs="Times New Roman"/>
        </w:rPr>
        <w:t xml:space="preserve">применять различные методы, инструменты и запросы при поиске и отборе информации или данных с учётом предложенной учебной физической задачи; </w:t>
      </w:r>
    </w:p>
    <w:p w:rsidR="00416B7C" w:rsidRPr="00BE0AE5" w:rsidRDefault="00416B7C" w:rsidP="00420AC6">
      <w:pPr>
        <w:pStyle w:val="list-dash"/>
        <w:spacing w:line="240" w:lineRule="auto"/>
        <w:rPr>
          <w:rFonts w:cs="Times New Roman"/>
        </w:rPr>
      </w:pPr>
      <w:r w:rsidRPr="00BE0AE5">
        <w:rPr>
          <w:rFonts w:cs="Times New Roman"/>
        </w:rPr>
        <w:t>анализировать, систематизировать и интерпретировать информацию различных видов и форм представления;</w:t>
      </w:r>
    </w:p>
    <w:p w:rsidR="00416B7C" w:rsidRPr="00BE0AE5" w:rsidRDefault="00416B7C" w:rsidP="00420AC6">
      <w:pPr>
        <w:pStyle w:val="list-dash"/>
        <w:spacing w:line="240" w:lineRule="auto"/>
        <w:rPr>
          <w:rFonts w:cs="Times New Roman"/>
        </w:rPr>
      </w:pPr>
      <w:r w:rsidRPr="00BE0AE5">
        <w:rPr>
          <w:rFonts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16B7C" w:rsidRPr="00BE0AE5" w:rsidRDefault="00416B7C" w:rsidP="00420AC6">
      <w:pPr>
        <w:pStyle w:val="h4"/>
        <w:spacing w:before="0" w:after="0" w:line="240" w:lineRule="auto"/>
        <w:rPr>
          <w:rFonts w:cs="Times New Roman"/>
        </w:rPr>
      </w:pPr>
      <w:r w:rsidRPr="00BE0AE5">
        <w:rPr>
          <w:rFonts w:cs="Times New Roman"/>
        </w:rPr>
        <w:t>Универсальные коммуникативные действия</w:t>
      </w:r>
    </w:p>
    <w:p w:rsidR="00416B7C" w:rsidRPr="00BE0AE5" w:rsidRDefault="00416B7C" w:rsidP="00420AC6">
      <w:pPr>
        <w:pStyle w:val="h5"/>
        <w:spacing w:line="240" w:lineRule="auto"/>
        <w:rPr>
          <w:rFonts w:cs="Times New Roman"/>
        </w:rPr>
      </w:pPr>
      <w:r w:rsidRPr="00BE0AE5">
        <w:rPr>
          <w:rFonts w:cs="Times New Roman"/>
        </w:rPr>
        <w:t>Общение</w:t>
      </w:r>
      <w:r w:rsidRPr="00BE0AE5">
        <w:rPr>
          <w:rStyle w:val="Bold"/>
          <w:rFonts w:cs="Times New Roman"/>
          <w:b/>
          <w:bCs/>
          <w:i w:val="0"/>
          <w:iCs w:val="0"/>
        </w:rPr>
        <w:t>:</w:t>
      </w:r>
    </w:p>
    <w:p w:rsidR="00416B7C" w:rsidRPr="00BE0AE5" w:rsidRDefault="00416B7C" w:rsidP="00420AC6">
      <w:pPr>
        <w:pStyle w:val="list-dash"/>
        <w:spacing w:line="240" w:lineRule="auto"/>
        <w:rPr>
          <w:rFonts w:cs="Times New Roman"/>
        </w:rPr>
      </w:pPr>
      <w:r w:rsidRPr="00BE0AE5">
        <w:rPr>
          <w:rFonts w:cs="Times New Roman"/>
        </w:rPr>
        <w:t xml:space="preserve">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 </w:t>
      </w:r>
    </w:p>
    <w:p w:rsidR="00416B7C" w:rsidRPr="00BE0AE5" w:rsidRDefault="00416B7C" w:rsidP="00420AC6">
      <w:pPr>
        <w:pStyle w:val="list-dash"/>
        <w:spacing w:line="240" w:lineRule="auto"/>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rsidR="00416B7C" w:rsidRPr="00BE0AE5" w:rsidRDefault="00416B7C" w:rsidP="00420AC6">
      <w:pPr>
        <w:pStyle w:val="list-dash"/>
        <w:spacing w:line="240" w:lineRule="auto"/>
        <w:rPr>
          <w:rFonts w:cs="Times New Roman"/>
        </w:rPr>
      </w:pPr>
      <w:r w:rsidRPr="00BE0AE5">
        <w:rPr>
          <w:rFonts w:cs="Times New Roman"/>
        </w:rPr>
        <w:t>выражать свою точку зрения в устных и письменных текстах;</w:t>
      </w:r>
    </w:p>
    <w:p w:rsidR="00416B7C" w:rsidRPr="00BE0AE5" w:rsidRDefault="00416B7C" w:rsidP="00420AC6">
      <w:pPr>
        <w:pStyle w:val="list-dash"/>
        <w:spacing w:line="240" w:lineRule="auto"/>
        <w:rPr>
          <w:rFonts w:cs="Times New Roman"/>
        </w:rPr>
      </w:pPr>
      <w:r w:rsidRPr="00BE0AE5">
        <w:rPr>
          <w:rFonts w:cs="Times New Roman"/>
        </w:rPr>
        <w:t>публично представлять результаты выполненного физического опыта (эксперимента, исследования, проекта).</w:t>
      </w:r>
    </w:p>
    <w:p w:rsidR="00416B7C" w:rsidRPr="00BE0AE5" w:rsidRDefault="00416B7C" w:rsidP="00420AC6">
      <w:pPr>
        <w:pStyle w:val="h5"/>
        <w:spacing w:line="240" w:lineRule="auto"/>
        <w:rPr>
          <w:rFonts w:cs="Times New Roman"/>
        </w:rPr>
      </w:pPr>
      <w:r w:rsidRPr="00BE0AE5">
        <w:rPr>
          <w:rFonts w:cs="Times New Roman"/>
        </w:rPr>
        <w:t xml:space="preserve">Совместная деятельность </w:t>
      </w:r>
      <w:r w:rsidRPr="00BE0AE5">
        <w:rPr>
          <w:rStyle w:val="Bold"/>
          <w:rFonts w:cs="Times New Roman"/>
          <w:b/>
          <w:bCs/>
          <w:i w:val="0"/>
          <w:iCs w:val="0"/>
        </w:rPr>
        <w:t>(</w:t>
      </w:r>
      <w:r w:rsidRPr="00BE0AE5">
        <w:rPr>
          <w:rFonts w:cs="Times New Roman"/>
        </w:rPr>
        <w:t>сотрудничество</w:t>
      </w:r>
      <w:r w:rsidRPr="00BE0AE5">
        <w:rPr>
          <w:rStyle w:val="Bold"/>
          <w:rFonts w:cs="Times New Roman"/>
          <w:b/>
          <w:bCs/>
          <w:i w:val="0"/>
          <w:iCs w:val="0"/>
        </w:rPr>
        <w:t xml:space="preserve">): </w:t>
      </w:r>
    </w:p>
    <w:p w:rsidR="00416B7C" w:rsidRPr="00BE0AE5" w:rsidRDefault="00416B7C" w:rsidP="00420AC6">
      <w:pPr>
        <w:pStyle w:val="list-dash"/>
        <w:spacing w:line="240" w:lineRule="auto"/>
        <w:rPr>
          <w:rFonts w:cs="Times New Roman"/>
        </w:rPr>
      </w:pPr>
      <w:r w:rsidRPr="00BE0AE5">
        <w:rPr>
          <w:rFonts w:cs="Times New Roman"/>
        </w:rPr>
        <w:t>понимать и использовать преимущества командной и индивидуальной работы при решении конкретной физической проблемы;</w:t>
      </w:r>
    </w:p>
    <w:p w:rsidR="00416B7C" w:rsidRPr="00BE0AE5" w:rsidRDefault="00416B7C" w:rsidP="00420AC6">
      <w:pPr>
        <w:pStyle w:val="list-dash"/>
        <w:spacing w:line="240" w:lineRule="auto"/>
        <w:rPr>
          <w:rFonts w:cs="Times New Roman"/>
        </w:rPr>
      </w:pPr>
      <w:r w:rsidRPr="00BE0AE5">
        <w:rPr>
          <w:rFonts w:cs="Times New Roman"/>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416B7C" w:rsidRPr="00BE0AE5" w:rsidRDefault="00416B7C" w:rsidP="00420AC6">
      <w:pPr>
        <w:pStyle w:val="list-dash"/>
        <w:spacing w:line="240" w:lineRule="auto"/>
        <w:rPr>
          <w:rFonts w:cs="Times New Roman"/>
        </w:rPr>
      </w:pPr>
      <w:r w:rsidRPr="00BE0AE5">
        <w:rPr>
          <w:rFonts w:cs="Times New Roman"/>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416B7C" w:rsidRPr="00BE0AE5" w:rsidRDefault="00416B7C" w:rsidP="00420AC6">
      <w:pPr>
        <w:pStyle w:val="list-dash"/>
        <w:spacing w:line="240" w:lineRule="auto"/>
        <w:rPr>
          <w:rFonts w:cs="Times New Roman"/>
        </w:rPr>
      </w:pPr>
      <w:r w:rsidRPr="00BE0AE5">
        <w:rPr>
          <w:rFonts w:cs="Times New Roman"/>
        </w:rPr>
        <w:t>оценивать качество своего вклада в общий продукт по критериям, самостоятельно сформулированным участниками взаимодействия.</w:t>
      </w:r>
    </w:p>
    <w:p w:rsidR="00416B7C" w:rsidRPr="00BE0AE5" w:rsidRDefault="00416B7C" w:rsidP="00420AC6">
      <w:pPr>
        <w:pStyle w:val="h4"/>
        <w:spacing w:before="0" w:after="0" w:line="240" w:lineRule="auto"/>
        <w:rPr>
          <w:rFonts w:cs="Times New Roman"/>
        </w:rPr>
      </w:pPr>
      <w:r w:rsidRPr="00BE0AE5">
        <w:rPr>
          <w:rFonts w:cs="Times New Roman"/>
        </w:rPr>
        <w:t>Универсальные регулятивные действия</w:t>
      </w:r>
    </w:p>
    <w:p w:rsidR="00416B7C" w:rsidRPr="00BE0AE5" w:rsidRDefault="00416B7C" w:rsidP="00420AC6">
      <w:pPr>
        <w:pStyle w:val="h5"/>
        <w:spacing w:line="240" w:lineRule="auto"/>
        <w:rPr>
          <w:rFonts w:cs="Times New Roman"/>
        </w:rPr>
      </w:pPr>
      <w:r w:rsidRPr="00BE0AE5">
        <w:rPr>
          <w:rFonts w:cs="Times New Roman"/>
        </w:rPr>
        <w:t>Самоорганизация:</w:t>
      </w:r>
    </w:p>
    <w:p w:rsidR="00416B7C" w:rsidRPr="00BE0AE5" w:rsidRDefault="00416B7C" w:rsidP="00420AC6">
      <w:pPr>
        <w:pStyle w:val="list-dash"/>
        <w:spacing w:line="240" w:lineRule="auto"/>
        <w:rPr>
          <w:rFonts w:cs="Times New Roman"/>
        </w:rPr>
      </w:pPr>
      <w:r w:rsidRPr="00BE0AE5">
        <w:rPr>
          <w:rFonts w:cs="Times New Roman"/>
        </w:rPr>
        <w:t>выявлять проблемы в жизненных и учебных ситуациях, требующих для решения физических знаний;</w:t>
      </w:r>
    </w:p>
    <w:p w:rsidR="00416B7C" w:rsidRPr="00BE0AE5" w:rsidRDefault="00416B7C" w:rsidP="00420AC6">
      <w:pPr>
        <w:pStyle w:val="list-dash"/>
        <w:spacing w:line="240" w:lineRule="auto"/>
        <w:rPr>
          <w:rFonts w:cs="Times New Roman"/>
        </w:rPr>
      </w:pPr>
      <w:r w:rsidRPr="00BE0AE5">
        <w:rPr>
          <w:rFonts w:cs="Times New Roman"/>
        </w:rPr>
        <w:t>ориентироваться в различных подходах принятия решений (индивидуальное, принятие решения в группе, принятие решений группой);</w:t>
      </w:r>
    </w:p>
    <w:p w:rsidR="00416B7C" w:rsidRPr="00BE0AE5" w:rsidRDefault="00416B7C" w:rsidP="00420AC6">
      <w:pPr>
        <w:pStyle w:val="list-dash"/>
        <w:spacing w:line="240" w:lineRule="auto"/>
        <w:rPr>
          <w:rFonts w:cs="Times New Roman"/>
        </w:rPr>
      </w:pPr>
      <w:r w:rsidRPr="00BE0AE5">
        <w:rPr>
          <w:rFonts w:cs="Times New Roman"/>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416B7C" w:rsidRPr="00BE0AE5" w:rsidRDefault="00416B7C" w:rsidP="00420AC6">
      <w:pPr>
        <w:pStyle w:val="list-dash"/>
        <w:spacing w:line="240" w:lineRule="auto"/>
        <w:rPr>
          <w:rFonts w:cs="Times New Roman"/>
        </w:rPr>
      </w:pPr>
      <w:r w:rsidRPr="00BE0AE5">
        <w:rPr>
          <w:rFonts w:cs="Times New Roman"/>
        </w:rPr>
        <w:t>делать выбор и брать ответственность за решение.</w:t>
      </w:r>
    </w:p>
    <w:p w:rsidR="00416B7C" w:rsidRPr="00BE0AE5" w:rsidRDefault="00416B7C" w:rsidP="00420AC6">
      <w:pPr>
        <w:pStyle w:val="h5"/>
        <w:spacing w:line="240" w:lineRule="auto"/>
        <w:rPr>
          <w:rFonts w:cs="Times New Roman"/>
        </w:rPr>
      </w:pPr>
      <w:r w:rsidRPr="00BE0AE5">
        <w:rPr>
          <w:rFonts w:cs="Times New Roman"/>
        </w:rPr>
        <w:t xml:space="preserve">Самоконтроль </w:t>
      </w:r>
      <w:r w:rsidRPr="00BE0AE5">
        <w:rPr>
          <w:rStyle w:val="Bold"/>
          <w:rFonts w:cs="Times New Roman"/>
          <w:b/>
          <w:bCs/>
          <w:i w:val="0"/>
          <w:iCs w:val="0"/>
        </w:rPr>
        <w:t>(</w:t>
      </w:r>
      <w:r w:rsidRPr="00BE0AE5">
        <w:rPr>
          <w:rFonts w:cs="Times New Roman"/>
        </w:rPr>
        <w:t>рефлексия</w:t>
      </w:r>
      <w:r w:rsidRPr="00BE0AE5">
        <w:rPr>
          <w:rStyle w:val="Bold"/>
          <w:rFonts w:cs="Times New Roman"/>
          <w:b/>
          <w:bCs/>
          <w:i w:val="0"/>
          <w:iCs w:val="0"/>
        </w:rPr>
        <w:t>):</w:t>
      </w:r>
    </w:p>
    <w:p w:rsidR="00416B7C" w:rsidRPr="00BE0AE5" w:rsidRDefault="00416B7C" w:rsidP="00420AC6">
      <w:pPr>
        <w:pStyle w:val="list-dash"/>
        <w:spacing w:line="240" w:lineRule="auto"/>
        <w:rPr>
          <w:rFonts w:cs="Times New Roman"/>
        </w:rPr>
      </w:pPr>
      <w:r w:rsidRPr="00BE0AE5">
        <w:rPr>
          <w:rFonts w:cs="Times New Roman"/>
        </w:rPr>
        <w:t>давать адекватную оценку ситуации и предлагать план её изменения;</w:t>
      </w:r>
    </w:p>
    <w:p w:rsidR="00416B7C" w:rsidRPr="00BE0AE5" w:rsidRDefault="00416B7C" w:rsidP="00420AC6">
      <w:pPr>
        <w:pStyle w:val="list-dash"/>
        <w:spacing w:line="240" w:lineRule="auto"/>
        <w:rPr>
          <w:rFonts w:cs="Times New Roman"/>
        </w:rPr>
      </w:pPr>
      <w:r w:rsidRPr="00BE0AE5">
        <w:rPr>
          <w:rFonts w:cs="Times New Roman"/>
        </w:rPr>
        <w:t>объяснять причины достижения (недостижения) результатов деятельности, давать оценку приобретённому опыту;</w:t>
      </w:r>
    </w:p>
    <w:p w:rsidR="00416B7C" w:rsidRPr="00BE0AE5" w:rsidRDefault="00416B7C" w:rsidP="00420AC6">
      <w:pPr>
        <w:pStyle w:val="list-dash"/>
        <w:spacing w:line="240" w:lineRule="auto"/>
        <w:rPr>
          <w:rFonts w:cs="Times New Roman"/>
        </w:rPr>
      </w:pPr>
      <w:r w:rsidRPr="00BE0AE5">
        <w:rPr>
          <w:rFonts w:cs="Times New Roman"/>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416B7C" w:rsidRPr="00BE0AE5" w:rsidRDefault="00416B7C" w:rsidP="00420AC6">
      <w:pPr>
        <w:pStyle w:val="list-dash"/>
        <w:spacing w:line="240" w:lineRule="auto"/>
        <w:rPr>
          <w:rFonts w:cs="Times New Roman"/>
        </w:rPr>
      </w:pPr>
      <w:r w:rsidRPr="00BE0AE5">
        <w:rPr>
          <w:rFonts w:cs="Times New Roman"/>
        </w:rPr>
        <w:t>оценивать соответствие результата цели и условиям.</w:t>
      </w:r>
    </w:p>
    <w:p w:rsidR="00416B7C" w:rsidRPr="00BE0AE5" w:rsidRDefault="00416B7C" w:rsidP="00420AC6">
      <w:pPr>
        <w:pStyle w:val="h5"/>
        <w:spacing w:line="240" w:lineRule="auto"/>
        <w:rPr>
          <w:rFonts w:cs="Times New Roman"/>
        </w:rPr>
      </w:pPr>
      <w:r w:rsidRPr="00BE0AE5">
        <w:rPr>
          <w:rFonts w:cs="Times New Roman"/>
        </w:rPr>
        <w:t>Эмоциональный интеллект</w:t>
      </w:r>
      <w:r w:rsidRPr="00BE0AE5">
        <w:rPr>
          <w:rStyle w:val="Bold"/>
          <w:rFonts w:cs="Times New Roman"/>
          <w:b/>
          <w:bCs/>
          <w:i w:val="0"/>
          <w:iCs w:val="0"/>
        </w:rPr>
        <w:t>:</w:t>
      </w:r>
    </w:p>
    <w:p w:rsidR="00416B7C" w:rsidRPr="00BE0AE5" w:rsidRDefault="00416B7C" w:rsidP="00420AC6">
      <w:pPr>
        <w:pStyle w:val="list-dash"/>
        <w:spacing w:line="240" w:lineRule="auto"/>
        <w:rPr>
          <w:rFonts w:cs="Times New Roman"/>
        </w:rPr>
      </w:pPr>
      <w:r w:rsidRPr="00BE0AE5">
        <w:rPr>
          <w:rFonts w:cs="Times New Roman"/>
        </w:rPr>
        <w:t>ставить себя на место другого человека в ходе спора или дискуссии на научную тему, понимать мотивы, намерения и логику другого.</w:t>
      </w:r>
    </w:p>
    <w:p w:rsidR="00416B7C" w:rsidRPr="00BE0AE5" w:rsidRDefault="00416B7C" w:rsidP="00420AC6">
      <w:pPr>
        <w:pStyle w:val="h5"/>
        <w:spacing w:line="240" w:lineRule="auto"/>
        <w:rPr>
          <w:rFonts w:cs="Times New Roman"/>
        </w:rPr>
      </w:pPr>
      <w:r w:rsidRPr="00BE0AE5">
        <w:rPr>
          <w:rFonts w:cs="Times New Roman"/>
        </w:rPr>
        <w:t>Принятие себя и других</w:t>
      </w:r>
      <w:r w:rsidRPr="00BE0AE5">
        <w:rPr>
          <w:rStyle w:val="Bold"/>
          <w:rFonts w:cs="Times New Roman"/>
          <w:b/>
          <w:bCs/>
          <w:i w:val="0"/>
          <w:iCs w:val="0"/>
        </w:rPr>
        <w:t>:</w:t>
      </w:r>
    </w:p>
    <w:p w:rsidR="00416B7C" w:rsidRPr="00BE0AE5" w:rsidRDefault="00416B7C" w:rsidP="00420AC6">
      <w:pPr>
        <w:pStyle w:val="list-dash"/>
        <w:spacing w:line="240" w:lineRule="auto"/>
        <w:rPr>
          <w:rFonts w:cs="Times New Roman"/>
        </w:rPr>
      </w:pPr>
      <w:r w:rsidRPr="00BE0AE5">
        <w:rPr>
          <w:rFonts w:cs="Times New Roman"/>
        </w:rPr>
        <w:t>признавать своё право на ошибку при решении физических задач или в утверждениях на научные темы и такое же право другого.</w:t>
      </w:r>
    </w:p>
    <w:p w:rsidR="00416B7C" w:rsidRPr="00BE0AE5" w:rsidRDefault="00416B7C" w:rsidP="00420AC6">
      <w:pPr>
        <w:pStyle w:val="h2"/>
        <w:spacing w:before="0" w:after="0" w:line="240" w:lineRule="auto"/>
        <w:rPr>
          <w:rFonts w:cs="Times New Roman"/>
        </w:rPr>
      </w:pPr>
      <w:r w:rsidRPr="00BE0AE5">
        <w:rPr>
          <w:rFonts w:cs="Times New Roman"/>
        </w:rPr>
        <w:t xml:space="preserve">Предметные результаты </w:t>
      </w:r>
    </w:p>
    <w:p w:rsidR="00416B7C" w:rsidRPr="00BE0AE5" w:rsidRDefault="00416B7C" w:rsidP="00420AC6">
      <w:pPr>
        <w:pStyle w:val="h3-first"/>
        <w:spacing w:before="0" w:after="0" w:line="240" w:lineRule="auto"/>
        <w:rPr>
          <w:rFonts w:cs="Times New Roman"/>
        </w:rPr>
      </w:pPr>
      <w:r w:rsidRPr="00BE0AE5">
        <w:rPr>
          <w:rFonts w:cs="Times New Roman"/>
        </w:rPr>
        <w:t>7 класс</w:t>
      </w:r>
    </w:p>
    <w:p w:rsidR="00416B7C" w:rsidRPr="00BE0AE5" w:rsidRDefault="00416B7C" w:rsidP="00420AC6">
      <w:pPr>
        <w:pStyle w:val="body"/>
        <w:spacing w:line="240" w:lineRule="auto"/>
        <w:rPr>
          <w:rFonts w:cs="Times New Roman"/>
        </w:rPr>
      </w:pPr>
      <w:r w:rsidRPr="00BE0AE5">
        <w:rPr>
          <w:rFonts w:cs="Times New Roman"/>
        </w:rPr>
        <w:t xml:space="preserve">Предметные результаты на базовом уровне должны отражать сформированность у обучающихся умений: </w:t>
      </w:r>
    </w:p>
    <w:p w:rsidR="00416B7C" w:rsidRPr="00BE0AE5" w:rsidRDefault="00416B7C" w:rsidP="00420AC6">
      <w:pPr>
        <w:pStyle w:val="list-dash"/>
        <w:spacing w:line="240" w:lineRule="auto"/>
        <w:rPr>
          <w:rFonts w:cs="Times New Roman"/>
          <w:spacing w:val="-1"/>
        </w:rPr>
      </w:pPr>
      <w:r w:rsidRPr="00BE0AE5">
        <w:rPr>
          <w:rFonts w:cs="Times New Roman"/>
          <w:spacing w:val="-1"/>
        </w:rPr>
        <w:t xml:space="preserve">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w:t>
      </w:r>
    </w:p>
    <w:p w:rsidR="00416B7C" w:rsidRPr="00BE0AE5" w:rsidRDefault="00416B7C" w:rsidP="00420AC6">
      <w:pPr>
        <w:pStyle w:val="list-dash"/>
        <w:spacing w:line="240" w:lineRule="auto"/>
        <w:rPr>
          <w:rFonts w:cs="Times New Roman"/>
        </w:rPr>
      </w:pPr>
      <w:r w:rsidRPr="00BE0AE5">
        <w:rPr>
          <w:rFonts w:cs="Times New Roman"/>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416B7C" w:rsidRPr="00BE0AE5" w:rsidRDefault="00416B7C" w:rsidP="00420AC6">
      <w:pPr>
        <w:pStyle w:val="list-dash"/>
        <w:spacing w:line="240" w:lineRule="auto"/>
        <w:rPr>
          <w:rFonts w:cs="Times New Roman"/>
        </w:rPr>
      </w:pPr>
      <w:r w:rsidRPr="00BE0AE5">
        <w:rPr>
          <w:rFonts w:cs="Times New Roman"/>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rsidR="00416B7C" w:rsidRPr="00BE0AE5" w:rsidRDefault="00416B7C" w:rsidP="00420AC6">
      <w:pPr>
        <w:pStyle w:val="list-dash"/>
        <w:spacing w:line="240" w:lineRule="auto"/>
        <w:rPr>
          <w:rFonts w:cs="Times New Roman"/>
        </w:rPr>
      </w:pPr>
      <w:r w:rsidRPr="00BE0AE5">
        <w:rPr>
          <w:rFonts w:cs="Times New Roman"/>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16B7C" w:rsidRPr="00BE0AE5" w:rsidRDefault="00416B7C" w:rsidP="00420AC6">
      <w:pPr>
        <w:pStyle w:val="list-dash"/>
        <w:spacing w:line="240" w:lineRule="auto"/>
        <w:rPr>
          <w:rFonts w:cs="Times New Roman"/>
        </w:rPr>
      </w:pPr>
      <w:r w:rsidRPr="00BE0AE5">
        <w:rPr>
          <w:rFonts w:cs="Times New Roman"/>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416B7C" w:rsidRPr="00BE0AE5" w:rsidRDefault="00416B7C" w:rsidP="00420AC6">
      <w:pPr>
        <w:pStyle w:val="list-dash"/>
        <w:spacing w:line="240" w:lineRule="auto"/>
        <w:rPr>
          <w:rFonts w:cs="Times New Roman"/>
        </w:rPr>
      </w:pPr>
      <w:r w:rsidRPr="00BE0AE5">
        <w:rPr>
          <w:rFonts w:cs="Times New Roman"/>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416B7C" w:rsidRPr="00BE0AE5" w:rsidRDefault="00416B7C" w:rsidP="00420AC6">
      <w:pPr>
        <w:pStyle w:val="list-dash"/>
        <w:spacing w:line="240" w:lineRule="auto"/>
        <w:rPr>
          <w:rFonts w:cs="Times New Roman"/>
        </w:rPr>
      </w:pPr>
      <w:r w:rsidRPr="00BE0AE5">
        <w:rPr>
          <w:rFonts w:cs="Times New Roman"/>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416B7C" w:rsidRPr="00BE0AE5" w:rsidRDefault="00416B7C" w:rsidP="00420AC6">
      <w:pPr>
        <w:pStyle w:val="list-dash"/>
        <w:spacing w:line="240" w:lineRule="auto"/>
        <w:rPr>
          <w:rFonts w:cs="Times New Roman"/>
        </w:rPr>
      </w:pPr>
      <w:r w:rsidRPr="00BE0AE5">
        <w:rPr>
          <w:rFonts w:cs="Times New Roman"/>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416B7C" w:rsidRPr="00BE0AE5" w:rsidRDefault="00416B7C" w:rsidP="00420AC6">
      <w:pPr>
        <w:pStyle w:val="list-dash"/>
        <w:spacing w:line="240" w:lineRule="auto"/>
        <w:rPr>
          <w:rFonts w:cs="Times New Roman"/>
        </w:rPr>
      </w:pPr>
      <w:r w:rsidRPr="00BE0AE5">
        <w:rPr>
          <w:rFonts w:cs="Times New Roman"/>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416B7C" w:rsidRPr="00BE0AE5" w:rsidRDefault="00416B7C" w:rsidP="00420AC6">
      <w:pPr>
        <w:pStyle w:val="list-dash"/>
        <w:spacing w:line="240" w:lineRule="auto"/>
        <w:rPr>
          <w:rFonts w:cs="Times New Roman"/>
        </w:rPr>
      </w:pPr>
      <w:r w:rsidRPr="00BE0AE5">
        <w:rPr>
          <w:rFonts w:cs="Times New Roman"/>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416B7C" w:rsidRPr="00BE0AE5" w:rsidRDefault="00416B7C" w:rsidP="00420AC6">
      <w:pPr>
        <w:pStyle w:val="list-dash"/>
        <w:spacing w:line="240" w:lineRule="auto"/>
        <w:rPr>
          <w:rFonts w:cs="Times New Roman"/>
        </w:rPr>
      </w:pPr>
      <w:r w:rsidRPr="00BE0AE5">
        <w:rPr>
          <w:rFonts w:cs="Times New Roman"/>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416B7C" w:rsidRPr="00BE0AE5" w:rsidRDefault="00416B7C" w:rsidP="00420AC6">
      <w:pPr>
        <w:pStyle w:val="list-dash"/>
        <w:spacing w:line="240" w:lineRule="auto"/>
        <w:rPr>
          <w:rFonts w:cs="Times New Roman"/>
        </w:rPr>
      </w:pPr>
      <w:r w:rsidRPr="00BE0AE5">
        <w:rPr>
          <w:rFonts w:cs="Times New Roman"/>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416B7C" w:rsidRPr="00BE0AE5" w:rsidRDefault="00416B7C" w:rsidP="00420AC6">
      <w:pPr>
        <w:pStyle w:val="list-dash"/>
        <w:spacing w:line="240" w:lineRule="auto"/>
        <w:rPr>
          <w:rFonts w:cs="Times New Roman"/>
        </w:rPr>
      </w:pPr>
      <w:r w:rsidRPr="00BE0AE5">
        <w:rPr>
          <w:rFonts w:cs="Times New Roman"/>
        </w:rPr>
        <w:t>соблюдать правила техники безопасности при работе с лабораторным оборудованием;</w:t>
      </w:r>
    </w:p>
    <w:p w:rsidR="00416B7C" w:rsidRPr="00BE0AE5" w:rsidRDefault="00416B7C" w:rsidP="00420AC6">
      <w:pPr>
        <w:pStyle w:val="list-dash"/>
        <w:spacing w:line="240" w:lineRule="auto"/>
        <w:rPr>
          <w:rFonts w:cs="Times New Roman"/>
        </w:rPr>
      </w:pPr>
      <w:r w:rsidRPr="00BE0AE5">
        <w:rPr>
          <w:rFonts w:cs="Times New Roman"/>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416B7C" w:rsidRPr="00BE0AE5" w:rsidRDefault="00416B7C" w:rsidP="00420AC6">
      <w:pPr>
        <w:pStyle w:val="list-dash"/>
        <w:spacing w:line="240" w:lineRule="auto"/>
        <w:rPr>
          <w:rFonts w:cs="Times New Roman"/>
        </w:rPr>
      </w:pPr>
      <w:r w:rsidRPr="00BE0AE5">
        <w:rPr>
          <w:rFonts w:cs="Times New Roman"/>
        </w:rPr>
        <w:t xml:space="preserve">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 </w:t>
      </w:r>
    </w:p>
    <w:p w:rsidR="00416B7C" w:rsidRPr="00BE0AE5" w:rsidRDefault="00416B7C" w:rsidP="00420AC6">
      <w:pPr>
        <w:pStyle w:val="list-dash"/>
        <w:spacing w:line="240" w:lineRule="auto"/>
        <w:rPr>
          <w:rFonts w:cs="Times New Roman"/>
        </w:rPr>
      </w:pPr>
      <w:r w:rsidRPr="00BE0AE5">
        <w:rPr>
          <w:rFonts w:cs="Times New Roman"/>
        </w:rP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16B7C" w:rsidRPr="00BE0AE5" w:rsidRDefault="00416B7C" w:rsidP="00420AC6">
      <w:pPr>
        <w:pStyle w:val="list-dash"/>
        <w:spacing w:line="240" w:lineRule="auto"/>
        <w:rPr>
          <w:rFonts w:cs="Times New Roman"/>
        </w:rPr>
      </w:pPr>
      <w:r w:rsidRPr="00BE0AE5">
        <w:rPr>
          <w:rFonts w:cs="Times New Roman"/>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416B7C" w:rsidRPr="00BE0AE5" w:rsidRDefault="00416B7C" w:rsidP="00420AC6">
      <w:pPr>
        <w:pStyle w:val="list-dash"/>
        <w:spacing w:line="240" w:lineRule="auto"/>
        <w:rPr>
          <w:rFonts w:cs="Times New Roman"/>
        </w:rPr>
      </w:pPr>
      <w:r w:rsidRPr="00BE0AE5">
        <w:rPr>
          <w:rFonts w:cs="Times New Roman"/>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16B7C" w:rsidRPr="00BE0AE5" w:rsidRDefault="00416B7C" w:rsidP="00420AC6">
      <w:pPr>
        <w:pStyle w:val="list-dash"/>
        <w:spacing w:line="240" w:lineRule="auto"/>
        <w:rPr>
          <w:rFonts w:cs="Times New Roman"/>
        </w:rPr>
      </w:pPr>
      <w:r w:rsidRPr="00BE0AE5">
        <w:rPr>
          <w:rFonts w:cs="Times New Roman"/>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416B7C" w:rsidRPr="00BE0AE5" w:rsidRDefault="00416B7C" w:rsidP="00420AC6">
      <w:pPr>
        <w:pStyle w:val="list-dash"/>
        <w:spacing w:line="240" w:lineRule="auto"/>
        <w:rPr>
          <w:rFonts w:cs="Times New Roman"/>
        </w:rPr>
      </w:pPr>
      <w:r w:rsidRPr="00BE0AE5">
        <w:rPr>
          <w:rFonts w:cs="Times New Roman"/>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416B7C" w:rsidRPr="00BE0AE5" w:rsidRDefault="00416B7C" w:rsidP="00420AC6">
      <w:pPr>
        <w:pStyle w:val="h3"/>
        <w:spacing w:before="0" w:after="0" w:line="240" w:lineRule="auto"/>
        <w:rPr>
          <w:rFonts w:cs="Times New Roman"/>
        </w:rPr>
      </w:pPr>
      <w:r w:rsidRPr="00BE0AE5">
        <w:rPr>
          <w:rFonts w:cs="Times New Roman"/>
        </w:rPr>
        <w:t>8 класс</w:t>
      </w:r>
    </w:p>
    <w:p w:rsidR="00416B7C" w:rsidRPr="00BE0AE5" w:rsidRDefault="00416B7C" w:rsidP="00420AC6">
      <w:pPr>
        <w:pStyle w:val="body"/>
        <w:spacing w:line="240" w:lineRule="auto"/>
        <w:rPr>
          <w:rFonts w:cs="Times New Roman"/>
        </w:rPr>
      </w:pPr>
      <w:r w:rsidRPr="00BE0AE5">
        <w:rPr>
          <w:rFonts w:cs="Times New Roman"/>
        </w:rPr>
        <w:t>Предметные результаты на базовом уровне должны отражать сформированность у обучающихся умений:</w:t>
      </w:r>
    </w:p>
    <w:p w:rsidR="00416B7C" w:rsidRPr="00BE0AE5" w:rsidRDefault="00416B7C" w:rsidP="00420AC6">
      <w:pPr>
        <w:pStyle w:val="list-dash"/>
        <w:spacing w:line="240" w:lineRule="auto"/>
        <w:rPr>
          <w:rFonts w:cs="Times New Roman"/>
        </w:rPr>
      </w:pPr>
      <w:r w:rsidRPr="00BE0AE5">
        <w:rPr>
          <w:rFonts w:cs="Times New Roman"/>
        </w:rPr>
        <w:t xml:space="preserve">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 </w:t>
      </w:r>
    </w:p>
    <w:p w:rsidR="00416B7C" w:rsidRPr="00BE0AE5" w:rsidRDefault="00416B7C" w:rsidP="00420AC6">
      <w:pPr>
        <w:pStyle w:val="list-dash"/>
        <w:spacing w:line="240" w:lineRule="auto"/>
        <w:rPr>
          <w:rFonts w:cs="Times New Roman"/>
        </w:rPr>
      </w:pPr>
      <w:r w:rsidRPr="00BE0AE5">
        <w:rPr>
          <w:rFonts w:cs="Times New Roman"/>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416B7C" w:rsidRPr="00BE0AE5" w:rsidRDefault="00416B7C" w:rsidP="00420AC6">
      <w:pPr>
        <w:pStyle w:val="list-dash"/>
        <w:spacing w:line="240" w:lineRule="auto"/>
        <w:rPr>
          <w:rFonts w:cs="Times New Roman"/>
        </w:rPr>
      </w:pPr>
      <w:r w:rsidRPr="00BE0AE5">
        <w:rPr>
          <w:rFonts w:cs="Times New Roman"/>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rsidR="00416B7C" w:rsidRPr="00BE0AE5" w:rsidRDefault="00416B7C" w:rsidP="00420AC6">
      <w:pPr>
        <w:pStyle w:val="list-dash"/>
        <w:spacing w:line="240" w:lineRule="auto"/>
        <w:rPr>
          <w:rFonts w:cs="Times New Roman"/>
        </w:rPr>
      </w:pPr>
      <w:r w:rsidRPr="00BE0AE5">
        <w:rPr>
          <w:rFonts w:cs="Times New Roman"/>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16B7C" w:rsidRPr="00BE0AE5" w:rsidRDefault="00416B7C" w:rsidP="00420AC6">
      <w:pPr>
        <w:pStyle w:val="list-dash"/>
        <w:spacing w:line="240" w:lineRule="auto"/>
        <w:rPr>
          <w:rFonts w:cs="Times New Roman"/>
        </w:rPr>
      </w:pPr>
      <w:r w:rsidRPr="00BE0AE5">
        <w:rPr>
          <w:rFonts w:cs="Times New Roman"/>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416B7C" w:rsidRPr="00BE0AE5" w:rsidRDefault="00416B7C" w:rsidP="00420AC6">
      <w:pPr>
        <w:pStyle w:val="list-dash"/>
        <w:spacing w:line="240" w:lineRule="auto"/>
        <w:rPr>
          <w:rFonts w:cs="Times New Roman"/>
        </w:rPr>
      </w:pPr>
      <w:r w:rsidRPr="00BE0AE5">
        <w:rPr>
          <w:rFonts w:cs="Times New Roman"/>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416B7C" w:rsidRPr="00BE0AE5" w:rsidRDefault="00416B7C" w:rsidP="00420AC6">
      <w:pPr>
        <w:pStyle w:val="list-dash"/>
        <w:spacing w:line="240" w:lineRule="auto"/>
        <w:rPr>
          <w:rFonts w:cs="Times New Roman"/>
        </w:rPr>
      </w:pPr>
      <w:r w:rsidRPr="00BE0AE5">
        <w:rPr>
          <w:rFonts w:cs="Times New Roman"/>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416B7C" w:rsidRPr="00BE0AE5" w:rsidRDefault="00416B7C" w:rsidP="00420AC6">
      <w:pPr>
        <w:pStyle w:val="list-dash"/>
        <w:spacing w:line="240" w:lineRule="auto"/>
        <w:rPr>
          <w:rFonts w:cs="Times New Roman"/>
        </w:rPr>
      </w:pPr>
      <w:r w:rsidRPr="00BE0AE5">
        <w:rPr>
          <w:rFonts w:cs="Times New Roman"/>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416B7C" w:rsidRPr="00BE0AE5" w:rsidRDefault="00416B7C" w:rsidP="00420AC6">
      <w:pPr>
        <w:pStyle w:val="list-dash"/>
        <w:spacing w:line="240" w:lineRule="auto"/>
        <w:rPr>
          <w:rFonts w:cs="Times New Roman"/>
        </w:rPr>
      </w:pPr>
      <w:r w:rsidRPr="00BE0AE5">
        <w:rPr>
          <w:rFonts w:cs="Times New Roman"/>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оборудования;описывать ход опыта и формулировать выводы;</w:t>
      </w:r>
    </w:p>
    <w:p w:rsidR="00416B7C" w:rsidRPr="00BE0AE5" w:rsidRDefault="00416B7C" w:rsidP="00420AC6">
      <w:pPr>
        <w:pStyle w:val="list-dash"/>
        <w:spacing w:line="240" w:lineRule="auto"/>
        <w:rPr>
          <w:rFonts w:cs="Times New Roman"/>
        </w:rPr>
      </w:pPr>
      <w:r w:rsidRPr="00BE0AE5">
        <w:rPr>
          <w:rFonts w:cs="Times New Roman"/>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416B7C" w:rsidRPr="00BE0AE5" w:rsidRDefault="00416B7C" w:rsidP="00420AC6">
      <w:pPr>
        <w:pStyle w:val="list-dash"/>
        <w:spacing w:line="240" w:lineRule="auto"/>
        <w:rPr>
          <w:rFonts w:cs="Times New Roman"/>
        </w:rPr>
      </w:pPr>
      <w:r w:rsidRPr="00BE0AE5">
        <w:rPr>
          <w:rFonts w:cs="Times New Roman"/>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416B7C" w:rsidRPr="00BE0AE5" w:rsidRDefault="00416B7C" w:rsidP="00420AC6">
      <w:pPr>
        <w:pStyle w:val="list-dash"/>
        <w:spacing w:line="240" w:lineRule="auto"/>
        <w:rPr>
          <w:rFonts w:cs="Times New Roman"/>
        </w:rPr>
      </w:pPr>
      <w:r w:rsidRPr="00BE0AE5">
        <w:rPr>
          <w:rFonts w:cs="Times New Roman"/>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416B7C" w:rsidRPr="00BE0AE5" w:rsidRDefault="00416B7C" w:rsidP="00420AC6">
      <w:pPr>
        <w:pStyle w:val="list-dash"/>
        <w:spacing w:line="240" w:lineRule="auto"/>
        <w:rPr>
          <w:rFonts w:cs="Times New Roman"/>
        </w:rPr>
      </w:pPr>
      <w:r w:rsidRPr="00BE0AE5">
        <w:rPr>
          <w:rFonts w:cs="Times New Roman"/>
        </w:rPr>
        <w:t>соблюдать правила техники безопасности при работе с лабораторным оборудованием;</w:t>
      </w:r>
    </w:p>
    <w:p w:rsidR="00416B7C" w:rsidRPr="00BE0AE5" w:rsidRDefault="00416B7C" w:rsidP="00420AC6">
      <w:pPr>
        <w:pStyle w:val="list-dash"/>
        <w:spacing w:line="240" w:lineRule="auto"/>
        <w:rPr>
          <w:rFonts w:cs="Times New Roman"/>
        </w:rPr>
      </w:pPr>
      <w:r w:rsidRPr="00BE0AE5">
        <w:rPr>
          <w:rFonts w:cs="Times New Roman"/>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416B7C" w:rsidRPr="00BE0AE5" w:rsidRDefault="00416B7C" w:rsidP="00420AC6">
      <w:pPr>
        <w:pStyle w:val="list-dash"/>
        <w:spacing w:line="240" w:lineRule="auto"/>
        <w:rPr>
          <w:rFonts w:cs="Times New Roman"/>
        </w:rPr>
      </w:pPr>
      <w:r w:rsidRPr="00BE0AE5">
        <w:rPr>
          <w:rFonts w:cs="Times New Roman"/>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416B7C" w:rsidRPr="00BE0AE5" w:rsidRDefault="00416B7C" w:rsidP="00420AC6">
      <w:pPr>
        <w:pStyle w:val="list-dash"/>
        <w:spacing w:line="240" w:lineRule="auto"/>
        <w:rPr>
          <w:rFonts w:cs="Times New Roman"/>
        </w:rPr>
      </w:pPr>
      <w:r w:rsidRPr="00BE0AE5">
        <w:rPr>
          <w:rFonts w:cs="Times New Roman"/>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16B7C" w:rsidRPr="00BE0AE5" w:rsidRDefault="00416B7C" w:rsidP="00420AC6">
      <w:pPr>
        <w:pStyle w:val="list-dash"/>
        <w:spacing w:line="240" w:lineRule="auto"/>
        <w:rPr>
          <w:rFonts w:cs="Times New Roman"/>
        </w:rPr>
      </w:pPr>
      <w:r w:rsidRPr="00BE0AE5">
        <w:rPr>
          <w:rFonts w:cs="Times New Roman"/>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416B7C" w:rsidRPr="00BE0AE5" w:rsidRDefault="00416B7C" w:rsidP="00420AC6">
      <w:pPr>
        <w:pStyle w:val="list-dash"/>
        <w:spacing w:line="240" w:lineRule="auto"/>
        <w:rPr>
          <w:rFonts w:cs="Times New Roman"/>
        </w:rPr>
      </w:pPr>
      <w:r w:rsidRPr="00BE0AE5">
        <w:rPr>
          <w:rFonts w:cs="Times New Roman"/>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16B7C" w:rsidRPr="00BE0AE5" w:rsidRDefault="00416B7C" w:rsidP="00420AC6">
      <w:pPr>
        <w:pStyle w:val="list-dash"/>
        <w:spacing w:line="240" w:lineRule="auto"/>
        <w:rPr>
          <w:rFonts w:cs="Times New Roman"/>
        </w:rPr>
      </w:pPr>
      <w:r w:rsidRPr="00BE0AE5">
        <w:rPr>
          <w:rFonts w:cs="Times New Roman"/>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416B7C" w:rsidRPr="00BE0AE5" w:rsidRDefault="00416B7C" w:rsidP="00420AC6">
      <w:pPr>
        <w:pStyle w:val="list-dash"/>
        <w:spacing w:line="240" w:lineRule="auto"/>
        <w:rPr>
          <w:rFonts w:cs="Times New Roman"/>
        </w:rPr>
      </w:pPr>
      <w:r w:rsidRPr="00BE0AE5">
        <w:rPr>
          <w:rFonts w:cs="Times New Roman"/>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416B7C" w:rsidRPr="00BE0AE5" w:rsidRDefault="00416B7C" w:rsidP="00420AC6">
      <w:pPr>
        <w:pStyle w:val="h3"/>
        <w:spacing w:before="0" w:after="0" w:line="240" w:lineRule="auto"/>
        <w:rPr>
          <w:rFonts w:cs="Times New Roman"/>
        </w:rPr>
      </w:pPr>
      <w:r w:rsidRPr="00BE0AE5">
        <w:rPr>
          <w:rFonts w:cs="Times New Roman"/>
        </w:rPr>
        <w:t>9 класс</w:t>
      </w:r>
    </w:p>
    <w:p w:rsidR="00416B7C" w:rsidRPr="00BE0AE5" w:rsidRDefault="00416B7C" w:rsidP="00420AC6">
      <w:pPr>
        <w:pStyle w:val="body"/>
        <w:spacing w:line="240" w:lineRule="auto"/>
        <w:rPr>
          <w:rFonts w:cs="Times New Roman"/>
        </w:rPr>
      </w:pPr>
      <w:r w:rsidRPr="00BE0AE5">
        <w:rPr>
          <w:rFonts w:cs="Times New Roman"/>
        </w:rPr>
        <w:t>Предметные результаты на базовом уровне должны отражать сформированность у обучающихся умений:</w:t>
      </w:r>
    </w:p>
    <w:p w:rsidR="00416B7C" w:rsidRPr="00BE0AE5" w:rsidRDefault="00416B7C" w:rsidP="00420AC6">
      <w:pPr>
        <w:pStyle w:val="list-dash"/>
        <w:spacing w:line="240" w:lineRule="auto"/>
        <w:rPr>
          <w:rFonts w:cs="Times New Roman"/>
        </w:rPr>
      </w:pPr>
      <w:r w:rsidRPr="00BE0AE5">
        <w:rPr>
          <w:rFonts w:cs="Times New Roman"/>
        </w:rPr>
        <w:t xml:space="preserve">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w:t>
      </w:r>
      <w:r w:rsidRPr="00BE0AE5">
        <w:rPr>
          <w:rFonts w:cs="Times New Roman"/>
          <w:spacing w:val="-2"/>
        </w:rPr>
        <w:t xml:space="preserve">центр тяжести твёрдого тела, </w:t>
      </w:r>
      <w:r w:rsidRPr="00BE0AE5">
        <w:rPr>
          <w:rFonts w:cs="Times New Roman"/>
        </w:rPr>
        <w:t>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416B7C" w:rsidRPr="00BE0AE5" w:rsidRDefault="00416B7C" w:rsidP="00420AC6">
      <w:pPr>
        <w:pStyle w:val="list-dash"/>
        <w:spacing w:line="240" w:lineRule="auto"/>
        <w:rPr>
          <w:rFonts w:cs="Times New Roman"/>
        </w:rPr>
      </w:pPr>
      <w:r w:rsidRPr="00BE0AE5">
        <w:rPr>
          <w:rFonts w:cs="Times New Roman"/>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416B7C" w:rsidRPr="00BE0AE5" w:rsidRDefault="00416B7C" w:rsidP="00420AC6">
      <w:pPr>
        <w:pStyle w:val="list-dash"/>
        <w:spacing w:line="240" w:lineRule="auto"/>
        <w:rPr>
          <w:rFonts w:cs="Times New Roman"/>
        </w:rPr>
      </w:pPr>
      <w:r w:rsidRPr="00BE0AE5">
        <w:rPr>
          <w:rFonts w:cs="Times New Roman"/>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rsidR="00416B7C" w:rsidRPr="00BE0AE5" w:rsidRDefault="00416B7C" w:rsidP="00420AC6">
      <w:pPr>
        <w:pStyle w:val="list-dash"/>
        <w:spacing w:line="240" w:lineRule="auto"/>
        <w:rPr>
          <w:rFonts w:cs="Times New Roman"/>
          <w:spacing w:val="-2"/>
        </w:rPr>
      </w:pPr>
      <w:r w:rsidRPr="00BE0AE5">
        <w:rPr>
          <w:rFonts w:cs="Times New Roman"/>
          <w:spacing w:val="-2"/>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16B7C" w:rsidRPr="00BE0AE5" w:rsidRDefault="00416B7C" w:rsidP="00420AC6">
      <w:pPr>
        <w:pStyle w:val="list-dash"/>
        <w:spacing w:line="240" w:lineRule="auto"/>
        <w:rPr>
          <w:rFonts w:cs="Times New Roman"/>
        </w:rPr>
      </w:pPr>
      <w:r w:rsidRPr="00BE0AE5">
        <w:rPr>
          <w:rFonts w:cs="Times New Roman"/>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416B7C" w:rsidRPr="00BE0AE5" w:rsidRDefault="00416B7C" w:rsidP="00420AC6">
      <w:pPr>
        <w:pStyle w:val="list-dash"/>
        <w:spacing w:line="240" w:lineRule="auto"/>
        <w:rPr>
          <w:rFonts w:cs="Times New Roman"/>
        </w:rPr>
      </w:pPr>
      <w:r w:rsidRPr="00BE0AE5">
        <w:rPr>
          <w:rFonts w:cs="Times New Roman"/>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416B7C" w:rsidRPr="00BE0AE5" w:rsidRDefault="00416B7C" w:rsidP="00420AC6">
      <w:pPr>
        <w:pStyle w:val="list-dash"/>
        <w:spacing w:line="240" w:lineRule="auto"/>
        <w:rPr>
          <w:rFonts w:cs="Times New Roman"/>
        </w:rPr>
      </w:pPr>
      <w:r w:rsidRPr="00BE0AE5">
        <w:rPr>
          <w:rFonts w:cs="Times New Roman"/>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416B7C" w:rsidRPr="00BE0AE5" w:rsidRDefault="00416B7C" w:rsidP="00420AC6">
      <w:pPr>
        <w:pStyle w:val="list-dash"/>
        <w:spacing w:line="240" w:lineRule="auto"/>
        <w:rPr>
          <w:rFonts w:cs="Times New Roman"/>
        </w:rPr>
      </w:pPr>
      <w:r w:rsidRPr="00BE0AE5">
        <w:rPr>
          <w:rFonts w:cs="Times New Roman"/>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416B7C" w:rsidRPr="00BE0AE5" w:rsidRDefault="00416B7C" w:rsidP="00420AC6">
      <w:pPr>
        <w:pStyle w:val="list-dash"/>
        <w:spacing w:line="240" w:lineRule="auto"/>
        <w:rPr>
          <w:rFonts w:cs="Times New Roman"/>
        </w:rPr>
      </w:pPr>
      <w:r w:rsidRPr="00BE0AE5">
        <w:rPr>
          <w:rFonts w:cs="Times New Roman"/>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оборудования;описывать ход опыта и его результаты, формулировать выводы;</w:t>
      </w:r>
    </w:p>
    <w:p w:rsidR="00416B7C" w:rsidRPr="00BE0AE5" w:rsidRDefault="00416B7C" w:rsidP="00420AC6">
      <w:pPr>
        <w:pStyle w:val="list-dash"/>
        <w:spacing w:line="240" w:lineRule="auto"/>
        <w:rPr>
          <w:rFonts w:cs="Times New Roman"/>
        </w:rPr>
      </w:pPr>
      <w:r w:rsidRPr="00BE0AE5">
        <w:rPr>
          <w:rFonts w:cs="Times New Roman"/>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rsidR="00416B7C" w:rsidRPr="00BE0AE5" w:rsidRDefault="00416B7C" w:rsidP="00420AC6">
      <w:pPr>
        <w:pStyle w:val="list-dash"/>
        <w:spacing w:line="240" w:lineRule="auto"/>
        <w:rPr>
          <w:rFonts w:cs="Times New Roman"/>
        </w:rPr>
      </w:pPr>
      <w:r w:rsidRPr="00BE0AE5">
        <w:rPr>
          <w:rFonts w:cs="Times New Roman"/>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с учётом заданной погрешности измерений в виде таблиц и графиков, делать выводы по результатам исследования;</w:t>
      </w:r>
    </w:p>
    <w:p w:rsidR="00416B7C" w:rsidRPr="00BE0AE5" w:rsidRDefault="00416B7C" w:rsidP="00420AC6">
      <w:pPr>
        <w:pStyle w:val="list-dash"/>
        <w:spacing w:line="240" w:lineRule="auto"/>
        <w:rPr>
          <w:rFonts w:cs="Times New Roman"/>
        </w:rPr>
      </w:pPr>
      <w:r w:rsidRPr="00BE0AE5">
        <w:rPr>
          <w:rFonts w:cs="Times New Roman"/>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w:t>
      </w:r>
    </w:p>
    <w:p w:rsidR="00416B7C" w:rsidRPr="00BE0AE5" w:rsidRDefault="00416B7C" w:rsidP="00420AC6">
      <w:pPr>
        <w:pStyle w:val="list-dash"/>
        <w:spacing w:line="240" w:lineRule="auto"/>
        <w:rPr>
          <w:rFonts w:cs="Times New Roman"/>
        </w:rPr>
      </w:pPr>
      <w:r w:rsidRPr="00BE0AE5">
        <w:rPr>
          <w:rFonts w:cs="Times New Roman"/>
        </w:rPr>
        <w:t>соблюдать правила техники безопасности при работе с лабораторным оборудованием;</w:t>
      </w:r>
    </w:p>
    <w:p w:rsidR="00416B7C" w:rsidRPr="00BE0AE5" w:rsidRDefault="00416B7C" w:rsidP="00420AC6">
      <w:pPr>
        <w:pStyle w:val="list-dash"/>
        <w:spacing w:line="240" w:lineRule="auto"/>
        <w:rPr>
          <w:rFonts w:cs="Times New Roman"/>
        </w:rPr>
      </w:pPr>
      <w:r w:rsidRPr="00BE0AE5">
        <w:rPr>
          <w:rFonts w:cs="Times New Roman"/>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416B7C" w:rsidRPr="00BE0AE5" w:rsidRDefault="00416B7C" w:rsidP="00420AC6">
      <w:pPr>
        <w:pStyle w:val="list-dash"/>
        <w:spacing w:line="240" w:lineRule="auto"/>
        <w:rPr>
          <w:rFonts w:cs="Times New Roman"/>
        </w:rPr>
      </w:pPr>
      <w:r w:rsidRPr="00BE0AE5">
        <w:rPr>
          <w:rFonts w:cs="Times New Roman"/>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 </w:t>
      </w:r>
    </w:p>
    <w:p w:rsidR="00416B7C" w:rsidRPr="00BE0AE5" w:rsidRDefault="00416B7C" w:rsidP="00420AC6">
      <w:pPr>
        <w:pStyle w:val="list-dash"/>
        <w:spacing w:line="240" w:lineRule="auto"/>
        <w:rPr>
          <w:rFonts w:cs="Times New Roman"/>
        </w:rPr>
      </w:pPr>
      <w:r w:rsidRPr="00BE0AE5">
        <w:rPr>
          <w:rFonts w:cs="Times New Roman"/>
        </w:rPr>
        <w:t xml:space="preserve">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 </w:t>
      </w:r>
    </w:p>
    <w:p w:rsidR="00416B7C" w:rsidRPr="00BE0AE5" w:rsidRDefault="00416B7C" w:rsidP="00420AC6">
      <w:pPr>
        <w:pStyle w:val="list-dash"/>
        <w:spacing w:line="240" w:lineRule="auto"/>
        <w:rPr>
          <w:rFonts w:cs="Times New Roman"/>
        </w:rPr>
      </w:pPr>
      <w:r w:rsidRPr="00BE0AE5">
        <w:rPr>
          <w:rFonts w:cs="Times New Roman"/>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16B7C" w:rsidRPr="00BE0AE5" w:rsidRDefault="00416B7C" w:rsidP="00420AC6">
      <w:pPr>
        <w:pStyle w:val="list-dash"/>
        <w:spacing w:line="240" w:lineRule="auto"/>
        <w:rPr>
          <w:rFonts w:cs="Times New Roman"/>
        </w:rPr>
      </w:pPr>
      <w:r w:rsidRPr="00BE0AE5">
        <w:rPr>
          <w:rFonts w:cs="Times New Roman"/>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416B7C" w:rsidRPr="00BE0AE5" w:rsidRDefault="00416B7C" w:rsidP="00420AC6">
      <w:pPr>
        <w:pStyle w:val="list-dash"/>
        <w:spacing w:line="240" w:lineRule="auto"/>
        <w:rPr>
          <w:rFonts w:cs="Times New Roman"/>
        </w:rPr>
      </w:pPr>
      <w:r w:rsidRPr="00BE0AE5">
        <w:rPr>
          <w:rFonts w:cs="Times New Roman"/>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16B7C" w:rsidRPr="00BE0AE5" w:rsidRDefault="00416B7C" w:rsidP="00420AC6">
      <w:pPr>
        <w:pStyle w:val="list-dash"/>
        <w:spacing w:line="240" w:lineRule="auto"/>
        <w:rPr>
          <w:rFonts w:cs="Times New Roman"/>
        </w:rPr>
      </w:pPr>
      <w:r w:rsidRPr="00BE0AE5">
        <w:rPr>
          <w:rFonts w:cs="Times New Roman"/>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416B7C" w:rsidRPr="00BE0AE5" w:rsidRDefault="00416B7C" w:rsidP="00420AC6">
      <w:pPr>
        <w:pStyle w:val="NoParagraphStyle"/>
        <w:spacing w:line="240" w:lineRule="auto"/>
        <w:rPr>
          <w:rFonts w:ascii="Times New Roman" w:hAnsi="Times New Roman" w:cs="Times New Roman"/>
          <w:lang w:val="ru-RU"/>
        </w:rPr>
      </w:pPr>
    </w:p>
    <w:p w:rsidR="00416B7C" w:rsidRPr="00BE0AE5" w:rsidRDefault="00416B7C" w:rsidP="00420AC6">
      <w:pPr>
        <w:pStyle w:val="h1"/>
        <w:spacing w:before="0" w:after="0" w:line="240" w:lineRule="auto"/>
        <w:rPr>
          <w:rFonts w:cs="Times New Roman"/>
        </w:rPr>
      </w:pPr>
      <w:r w:rsidRPr="00BE0AE5">
        <w:rPr>
          <w:rFonts w:cs="Times New Roman"/>
        </w:rPr>
        <w:t>2.1.16</w:t>
      </w:r>
      <w:r w:rsidRPr="00BE0AE5">
        <w:rPr>
          <w:rFonts w:cs="Times New Roman"/>
        </w:rPr>
        <w:t> </w:t>
      </w:r>
      <w:r w:rsidRPr="00BE0AE5">
        <w:rPr>
          <w:rFonts w:cs="Times New Roman"/>
        </w:rPr>
        <w:t>БИОЛОГИЯ</w:t>
      </w:r>
    </w:p>
    <w:p w:rsidR="00416B7C" w:rsidRPr="00BE0AE5" w:rsidRDefault="00DD77C9" w:rsidP="00420AC6">
      <w:pPr>
        <w:pStyle w:val="a8"/>
        <w:spacing w:line="240" w:lineRule="auto"/>
        <w:rPr>
          <w:rFonts w:cs="Times New Roman"/>
        </w:rPr>
      </w:pPr>
      <w:r>
        <w:rPr>
          <w:rFonts w:cs="Times New Roman"/>
        </w:rPr>
        <w:t xml:space="preserve">Рабочая программа  </w:t>
      </w:r>
      <w:r w:rsidR="00416B7C" w:rsidRPr="00BE0AE5">
        <w:rPr>
          <w:rFonts w:cs="Times New Roman"/>
        </w:rPr>
        <w:t xml:space="preserve">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образования,а также Примерной программы воспитания. </w:t>
      </w:r>
    </w:p>
    <w:p w:rsidR="00416B7C" w:rsidRPr="00BE0AE5" w:rsidRDefault="00416B7C" w:rsidP="00420AC6">
      <w:pPr>
        <w:pStyle w:val="h1"/>
        <w:pageBreakBefore w:val="0"/>
        <w:spacing w:before="0" w:after="0" w:line="240" w:lineRule="auto"/>
        <w:rPr>
          <w:rFonts w:cs="Times New Roman"/>
        </w:rPr>
      </w:pPr>
      <w:r w:rsidRPr="00BE0AE5">
        <w:rPr>
          <w:rFonts w:cs="Times New Roman"/>
        </w:rPr>
        <w:t>ПОЯСНИТЕЛЬНАЯ ЗАПИСКА</w:t>
      </w:r>
    </w:p>
    <w:p w:rsidR="00416B7C" w:rsidRPr="00BE0AE5" w:rsidRDefault="00416B7C" w:rsidP="00420AC6">
      <w:pPr>
        <w:pStyle w:val="a8"/>
        <w:spacing w:line="240" w:lineRule="auto"/>
        <w:rPr>
          <w:rFonts w:cs="Times New Roman"/>
        </w:rPr>
      </w:pPr>
      <w:r w:rsidRPr="00BE0AE5">
        <w:rPr>
          <w:rFonts w:cs="Times New Roman"/>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w:t>
      </w:r>
      <w:r w:rsidR="00DD77C9">
        <w:rPr>
          <w:rFonts w:cs="Times New Roman"/>
        </w:rPr>
        <w:t xml:space="preserve">ООП </w:t>
      </w:r>
      <w:r w:rsidRPr="00BE0AE5">
        <w:rPr>
          <w:rFonts w:cs="Times New Roman"/>
        </w:rPr>
        <w:t xml:space="preserve"> ООО).</w:t>
      </w:r>
    </w:p>
    <w:p w:rsidR="00416B7C" w:rsidRPr="00BE0AE5" w:rsidRDefault="00416B7C" w:rsidP="00420AC6">
      <w:pPr>
        <w:pStyle w:val="a8"/>
        <w:spacing w:line="240" w:lineRule="auto"/>
        <w:rPr>
          <w:rFonts w:cs="Times New Roman"/>
        </w:rPr>
      </w:pPr>
      <w:r w:rsidRPr="00BE0AE5">
        <w:rPr>
          <w:rFonts w:cs="Times New Roman"/>
        </w:rPr>
        <w:t>Программа направлена на формирование естественно-научной грамотности учащихся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416B7C" w:rsidRPr="00BE0AE5" w:rsidRDefault="00416B7C" w:rsidP="00420AC6">
      <w:pPr>
        <w:pStyle w:val="a8"/>
        <w:spacing w:line="240" w:lineRule="auto"/>
        <w:rPr>
          <w:rFonts w:cs="Times New Roman"/>
        </w:rPr>
      </w:pPr>
      <w:r w:rsidRPr="00BE0AE5">
        <w:rPr>
          <w:rFonts w:cs="Times New Roman"/>
        </w:rPr>
        <w:t>Программа включает распределение содержания учебного материала по классам и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416B7C" w:rsidRPr="00BE0AE5" w:rsidRDefault="00416B7C" w:rsidP="00420AC6">
      <w:pPr>
        <w:pStyle w:val="a8"/>
        <w:spacing w:line="240" w:lineRule="auto"/>
        <w:rPr>
          <w:rFonts w:cs="Times New Roman"/>
        </w:rPr>
      </w:pPr>
      <w:r w:rsidRPr="00BE0AE5">
        <w:rPr>
          <w:rFonts w:cs="Times New Roman"/>
        </w:rPr>
        <w:t>Программа имеет примерный характер и может стать основой для составления учителями биологии своих рабочих программ и организации учебного процесса. Учителями могут быть использованы различные методические подходы к преподаванию биологии при условии сохранения обязательной части содержания курса.</w:t>
      </w:r>
    </w:p>
    <w:p w:rsidR="00416B7C" w:rsidRPr="00BE0AE5" w:rsidRDefault="00416B7C" w:rsidP="00420AC6">
      <w:pPr>
        <w:pStyle w:val="a8"/>
        <w:spacing w:line="240" w:lineRule="auto"/>
        <w:rPr>
          <w:rFonts w:cs="Times New Roman"/>
        </w:rPr>
      </w:pPr>
      <w:r w:rsidRPr="00BE0AE5">
        <w:rPr>
          <w:rFonts w:cs="Times New Roman"/>
        </w:rPr>
        <w:t>В программе определяются основные цели изучения биологии на уровне основного общего образования, планируемые результаты освоения курса биологии: личностные, метапредметные, предметные. Предметные планируемые результаты даны для каждого года изучения биологии.</w:t>
      </w:r>
    </w:p>
    <w:p w:rsidR="00416B7C" w:rsidRPr="00BE0AE5" w:rsidRDefault="00416B7C" w:rsidP="00420AC6">
      <w:pPr>
        <w:pStyle w:val="a8"/>
        <w:keepNext/>
        <w:spacing w:line="240" w:lineRule="auto"/>
        <w:rPr>
          <w:rStyle w:val="a9"/>
          <w:rFonts w:cs="Times New Roman"/>
        </w:rPr>
      </w:pPr>
      <w:r w:rsidRPr="00BE0AE5">
        <w:rPr>
          <w:rStyle w:val="a9"/>
          <w:rFonts w:cs="Times New Roman"/>
        </w:rPr>
        <w:t>Программа имеет следующую структуру:</w:t>
      </w:r>
    </w:p>
    <w:p w:rsidR="00416B7C" w:rsidRPr="00BE0AE5" w:rsidRDefault="00416B7C" w:rsidP="00420AC6">
      <w:pPr>
        <w:pStyle w:val="a0"/>
        <w:spacing w:line="240" w:lineRule="auto"/>
        <w:rPr>
          <w:rFonts w:cs="Times New Roman"/>
        </w:rPr>
      </w:pPr>
      <w:r w:rsidRPr="00BE0AE5">
        <w:rPr>
          <w:rFonts w:cs="Times New Roman"/>
        </w:rPr>
        <w:t>планируемые результаты освоения учебного предмета «Биология» по годам обучения;</w:t>
      </w:r>
    </w:p>
    <w:p w:rsidR="00416B7C" w:rsidRPr="00BE0AE5" w:rsidRDefault="00416B7C" w:rsidP="00420AC6">
      <w:pPr>
        <w:pStyle w:val="a0"/>
        <w:spacing w:line="240" w:lineRule="auto"/>
        <w:rPr>
          <w:rFonts w:cs="Times New Roman"/>
        </w:rPr>
      </w:pPr>
      <w:r w:rsidRPr="00BE0AE5">
        <w:rPr>
          <w:rFonts w:cs="Times New Roman"/>
        </w:rPr>
        <w:t>содержание учебного предмета «Биология» по годам обучения;</w:t>
      </w:r>
    </w:p>
    <w:p w:rsidR="00416B7C" w:rsidRPr="00BE0AE5" w:rsidRDefault="00416B7C" w:rsidP="00420AC6">
      <w:pPr>
        <w:pStyle w:val="a0"/>
        <w:spacing w:line="240" w:lineRule="auto"/>
        <w:rPr>
          <w:rFonts w:cs="Times New Roman"/>
        </w:rPr>
      </w:pPr>
      <w:r w:rsidRPr="00BE0AE5">
        <w:rPr>
          <w:rFonts w:cs="Times New Roman"/>
        </w:rPr>
        <w:t>тематическое планирование с указанием количества часов на освоение каждой темы и примерной характеристикой учебной деятельности, реализуемой при изучении этих тем.</w:t>
      </w:r>
    </w:p>
    <w:p w:rsidR="00416B7C" w:rsidRPr="00BE0AE5" w:rsidRDefault="00416B7C" w:rsidP="00420AC6">
      <w:pPr>
        <w:pStyle w:val="23"/>
        <w:spacing w:before="0" w:after="0" w:line="240" w:lineRule="auto"/>
        <w:rPr>
          <w:rFonts w:cs="Times New Roman"/>
        </w:rPr>
      </w:pPr>
      <w:r w:rsidRPr="00BE0AE5">
        <w:rPr>
          <w:rFonts w:cs="Times New Roman"/>
        </w:rPr>
        <w:t>ОБЩАЯ ХАРАКТЕРИСТИКА УЧЕБНОГО ПРЕДМЕТА «БИОЛОГИЯ»</w:t>
      </w:r>
    </w:p>
    <w:p w:rsidR="00416B7C" w:rsidRPr="00BE0AE5" w:rsidRDefault="00416B7C" w:rsidP="00420AC6">
      <w:pPr>
        <w:pStyle w:val="a8"/>
        <w:spacing w:line="240" w:lineRule="auto"/>
        <w:rPr>
          <w:rFonts w:cs="Times New Roman"/>
          <w:spacing w:val="-2"/>
        </w:rPr>
      </w:pPr>
      <w:r w:rsidRPr="00BE0AE5">
        <w:rPr>
          <w:rFonts w:cs="Times New Roman"/>
          <w:spacing w:val="-2"/>
        </w:rPr>
        <w:t xml:space="preserve">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 </w:t>
      </w:r>
    </w:p>
    <w:p w:rsidR="00416B7C" w:rsidRPr="00BE0AE5" w:rsidRDefault="00416B7C" w:rsidP="00420AC6">
      <w:pPr>
        <w:pStyle w:val="a8"/>
        <w:spacing w:line="240" w:lineRule="auto"/>
        <w:rPr>
          <w:rFonts w:cs="Times New Roman"/>
        </w:rPr>
      </w:pPr>
      <w:r w:rsidRPr="00BE0AE5">
        <w:rPr>
          <w:rFonts w:cs="Times New Roman"/>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416B7C" w:rsidRPr="00BE0AE5" w:rsidRDefault="00416B7C" w:rsidP="00420AC6">
      <w:pPr>
        <w:pStyle w:val="23"/>
        <w:spacing w:before="0" w:after="0" w:line="240" w:lineRule="auto"/>
        <w:rPr>
          <w:rFonts w:cs="Times New Roman"/>
        </w:rPr>
      </w:pPr>
      <w:r w:rsidRPr="00BE0AE5">
        <w:rPr>
          <w:rFonts w:cs="Times New Roman"/>
        </w:rPr>
        <w:t>ЦЕЛИ ИЗУЧЕНИЯ УЧЕБНОГО ПРЕДМЕТА «БИОЛОГИЯ»</w:t>
      </w:r>
    </w:p>
    <w:p w:rsidR="00416B7C" w:rsidRPr="00BE0AE5" w:rsidRDefault="00416B7C" w:rsidP="00420AC6">
      <w:pPr>
        <w:pStyle w:val="a8"/>
        <w:spacing w:line="240" w:lineRule="auto"/>
        <w:rPr>
          <w:rFonts w:cs="Times New Roman"/>
        </w:rPr>
      </w:pPr>
      <w:r w:rsidRPr="00BE0AE5">
        <w:rPr>
          <w:rFonts w:cs="Times New Roman"/>
        </w:rPr>
        <w:t>Целями изучения биологии на уровне основного общего образования являются:</w:t>
      </w:r>
    </w:p>
    <w:p w:rsidR="00416B7C" w:rsidRPr="00BE0AE5" w:rsidRDefault="00416B7C" w:rsidP="00420AC6">
      <w:pPr>
        <w:pStyle w:val="Bull"/>
        <w:spacing w:line="240" w:lineRule="auto"/>
        <w:rPr>
          <w:rFonts w:cs="Times New Roman"/>
        </w:rPr>
      </w:pPr>
      <w:r w:rsidRPr="00BE0AE5">
        <w:rPr>
          <w:rFonts w:cs="Times New Roman"/>
        </w:rPr>
        <w:t xml:space="preserve">формирование системы знаний о признаках и процессах жизнедеятельности биологических систем разного уровня организации; </w:t>
      </w:r>
    </w:p>
    <w:p w:rsidR="00416B7C" w:rsidRPr="00BE0AE5" w:rsidRDefault="00416B7C" w:rsidP="00420AC6">
      <w:pPr>
        <w:pStyle w:val="Bull"/>
        <w:spacing w:line="240" w:lineRule="auto"/>
        <w:rPr>
          <w:rFonts w:cs="Times New Roman"/>
        </w:rPr>
      </w:pPr>
      <w:r w:rsidRPr="00BE0AE5">
        <w:rPr>
          <w:rFonts w:cs="Times New Roman"/>
        </w:rPr>
        <w:t xml:space="preserve">формирование системы знаний об особенностях строения, жизнедеятельности организма человека, условиях сохранения его здоровья; </w:t>
      </w:r>
    </w:p>
    <w:p w:rsidR="00416B7C" w:rsidRPr="00BE0AE5" w:rsidRDefault="00416B7C" w:rsidP="00420AC6">
      <w:pPr>
        <w:pStyle w:val="Bull"/>
        <w:spacing w:line="240" w:lineRule="auto"/>
        <w:rPr>
          <w:rFonts w:cs="Times New Roman"/>
        </w:rPr>
      </w:pPr>
      <w:r w:rsidRPr="00BE0AE5">
        <w:rPr>
          <w:rFonts w:cs="Times New Roman"/>
        </w:rPr>
        <w:t>формирование умений применять методы биологической науки для изучения биологических систем, в том числе и организма человека;</w:t>
      </w:r>
    </w:p>
    <w:p w:rsidR="00416B7C" w:rsidRPr="00BE0AE5" w:rsidRDefault="00416B7C" w:rsidP="00420AC6">
      <w:pPr>
        <w:pStyle w:val="Bull"/>
        <w:spacing w:line="240" w:lineRule="auto"/>
        <w:rPr>
          <w:rFonts w:cs="Times New Roman"/>
        </w:rPr>
      </w:pPr>
      <w:r w:rsidRPr="00BE0AE5">
        <w:rPr>
          <w:rFonts w:cs="Times New Roman"/>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416B7C" w:rsidRPr="00BE0AE5" w:rsidRDefault="00416B7C" w:rsidP="00420AC6">
      <w:pPr>
        <w:pStyle w:val="Bull"/>
        <w:spacing w:line="240" w:lineRule="auto"/>
        <w:rPr>
          <w:rFonts w:cs="Times New Roman"/>
        </w:rPr>
      </w:pPr>
      <w:r w:rsidRPr="00BE0AE5">
        <w:rPr>
          <w:rFonts w:cs="Times New Roman"/>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416B7C" w:rsidRPr="00BE0AE5" w:rsidRDefault="00416B7C" w:rsidP="00420AC6">
      <w:pPr>
        <w:pStyle w:val="Bull"/>
        <w:spacing w:line="240" w:lineRule="auto"/>
        <w:rPr>
          <w:rFonts w:cs="Times New Roman"/>
        </w:rPr>
      </w:pPr>
      <w:r w:rsidRPr="00BE0AE5">
        <w:rPr>
          <w:rFonts w:cs="Times New Roman"/>
        </w:rPr>
        <w:t xml:space="preserve">формирование экологической культуры в целях сохранения собственного здоровья и охраны окружающей среды. </w:t>
      </w:r>
    </w:p>
    <w:p w:rsidR="00416B7C" w:rsidRPr="00BE0AE5" w:rsidRDefault="00416B7C" w:rsidP="00420AC6">
      <w:pPr>
        <w:pStyle w:val="a8"/>
        <w:keepNext/>
        <w:spacing w:line="240" w:lineRule="auto"/>
        <w:rPr>
          <w:rFonts w:cs="Times New Roman"/>
        </w:rPr>
      </w:pPr>
      <w:r w:rsidRPr="00BE0AE5">
        <w:rPr>
          <w:rFonts w:cs="Times New Roman"/>
        </w:rPr>
        <w:t xml:space="preserve">Достижение целей обеспечивается решением следующихЗАДАЧ: </w:t>
      </w:r>
    </w:p>
    <w:p w:rsidR="00416B7C" w:rsidRPr="00BE0AE5" w:rsidRDefault="00416B7C" w:rsidP="00420AC6">
      <w:pPr>
        <w:pStyle w:val="Bull"/>
        <w:spacing w:line="240" w:lineRule="auto"/>
        <w:rPr>
          <w:rFonts w:cs="Times New Roman"/>
        </w:rPr>
      </w:pPr>
      <w:r w:rsidRPr="00BE0AE5">
        <w:rPr>
          <w:rFonts w:cs="Times New Roman"/>
        </w:rPr>
        <w:t xml:space="preserve">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 </w:t>
      </w:r>
    </w:p>
    <w:p w:rsidR="00416B7C" w:rsidRPr="00BE0AE5" w:rsidRDefault="00416B7C" w:rsidP="00420AC6">
      <w:pPr>
        <w:pStyle w:val="Bull"/>
        <w:spacing w:line="240" w:lineRule="auto"/>
        <w:rPr>
          <w:rFonts w:cs="Times New Roman"/>
        </w:rPr>
      </w:pPr>
      <w:r w:rsidRPr="00BE0AE5">
        <w:rPr>
          <w:rFonts w:cs="Times New Roman"/>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416B7C" w:rsidRPr="00BE0AE5" w:rsidRDefault="00416B7C" w:rsidP="00420AC6">
      <w:pPr>
        <w:pStyle w:val="Bull"/>
        <w:spacing w:line="240" w:lineRule="auto"/>
        <w:rPr>
          <w:rFonts w:cs="Times New Roman"/>
        </w:rPr>
      </w:pPr>
      <w:r w:rsidRPr="00BE0AE5">
        <w:rPr>
          <w:rFonts w:cs="Times New Roman"/>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416B7C" w:rsidRPr="00BE0AE5" w:rsidRDefault="00416B7C" w:rsidP="00420AC6">
      <w:pPr>
        <w:pStyle w:val="Bull"/>
        <w:spacing w:line="240" w:lineRule="auto"/>
        <w:rPr>
          <w:rFonts w:cs="Times New Roman"/>
        </w:rPr>
      </w:pPr>
      <w:r w:rsidRPr="00BE0AE5">
        <w:rPr>
          <w:rFonts w:cs="Times New Roman"/>
        </w:rPr>
        <w:t>воспитание биологически и экологически грамотной личности, готовой к сохранению собственного здоровья и охраны окружающей среды.</w:t>
      </w:r>
    </w:p>
    <w:p w:rsidR="00416B7C" w:rsidRPr="00BE0AE5" w:rsidRDefault="00416B7C" w:rsidP="00420AC6">
      <w:pPr>
        <w:pStyle w:val="23"/>
        <w:spacing w:before="0" w:after="0" w:line="240" w:lineRule="auto"/>
        <w:rPr>
          <w:rFonts w:cs="Times New Roman"/>
        </w:rPr>
      </w:pPr>
      <w:r w:rsidRPr="00BE0AE5">
        <w:rPr>
          <w:rFonts w:cs="Times New Roman"/>
        </w:rPr>
        <w:t>МЕСТО УЧЕБНОГО ПРЕДМЕТА «БИОЛОГИЯ»В УЧЕБНОМ ПЛАНЕ</w:t>
      </w:r>
    </w:p>
    <w:p w:rsidR="00416B7C" w:rsidRPr="00BE0AE5" w:rsidRDefault="00416B7C" w:rsidP="00420AC6">
      <w:pPr>
        <w:pStyle w:val="a8"/>
        <w:spacing w:line="240" w:lineRule="auto"/>
        <w:rPr>
          <w:rFonts w:cs="Times New Roman"/>
        </w:rPr>
      </w:pPr>
      <w:r w:rsidRPr="00BE0AE5">
        <w:rPr>
          <w:rFonts w:cs="Times New Roman"/>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объёме 238 часов за пять лет обучения: из расчёта с 5 по 7 класс — 1 час в неделю, в 8—9 классах —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w:t>
      </w:r>
    </w:p>
    <w:p w:rsidR="00416B7C" w:rsidRPr="00BE0AE5" w:rsidRDefault="00416B7C" w:rsidP="00420AC6">
      <w:pPr>
        <w:pStyle w:val="h1"/>
        <w:spacing w:before="0" w:after="0" w:line="240" w:lineRule="auto"/>
        <w:rPr>
          <w:rFonts w:cs="Times New Roman"/>
        </w:rPr>
      </w:pPr>
      <w:r w:rsidRPr="00BE0AE5">
        <w:rPr>
          <w:rFonts w:cs="Times New Roman"/>
        </w:rPr>
        <w:t>СОДЕРЖАНИЕ УЧЕБНОГО ПРЕДМЕТА «БИОЛОГИЯ»</w:t>
      </w:r>
    </w:p>
    <w:p w:rsidR="00416B7C" w:rsidRPr="00BE0AE5" w:rsidRDefault="00416B7C" w:rsidP="00420AC6">
      <w:pPr>
        <w:pStyle w:val="23"/>
        <w:spacing w:before="0" w:after="0" w:line="240" w:lineRule="auto"/>
        <w:rPr>
          <w:rFonts w:cs="Times New Roman"/>
        </w:rPr>
      </w:pPr>
      <w:r w:rsidRPr="00BE0AE5">
        <w:rPr>
          <w:rFonts w:cs="Times New Roman"/>
        </w:rPr>
        <w:t>5 класс</w:t>
      </w:r>
    </w:p>
    <w:p w:rsidR="00416B7C" w:rsidRPr="00BE0AE5" w:rsidRDefault="00416B7C" w:rsidP="00420AC6">
      <w:pPr>
        <w:pStyle w:val="31"/>
        <w:spacing w:before="0" w:after="0" w:line="240" w:lineRule="auto"/>
        <w:rPr>
          <w:rFonts w:cs="Times New Roman"/>
        </w:rPr>
      </w:pPr>
      <w:r w:rsidRPr="00BE0AE5">
        <w:rPr>
          <w:rFonts w:cs="Times New Roman"/>
        </w:rPr>
        <w:t>1. Биология — наука о живой природе</w:t>
      </w:r>
    </w:p>
    <w:p w:rsidR="00416B7C" w:rsidRPr="00BE0AE5" w:rsidRDefault="00416B7C" w:rsidP="00420AC6">
      <w:pPr>
        <w:pStyle w:val="a8"/>
        <w:spacing w:line="240" w:lineRule="auto"/>
        <w:rPr>
          <w:rFonts w:cs="Times New Roman"/>
        </w:rPr>
      </w:pPr>
      <w:r w:rsidRPr="00BE0AE5">
        <w:rPr>
          <w:rFonts w:cs="Times New Roman"/>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rsidR="00416B7C" w:rsidRPr="00BE0AE5" w:rsidRDefault="00416B7C" w:rsidP="00420AC6">
      <w:pPr>
        <w:pStyle w:val="a8"/>
        <w:spacing w:line="240" w:lineRule="auto"/>
        <w:rPr>
          <w:rFonts w:cs="Times New Roman"/>
        </w:rPr>
      </w:pPr>
      <w:r w:rsidRPr="00BE0AE5">
        <w:rPr>
          <w:rFonts w:cs="Times New Roman"/>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416B7C" w:rsidRPr="00BE0AE5" w:rsidRDefault="00416B7C" w:rsidP="00420AC6">
      <w:pPr>
        <w:pStyle w:val="a8"/>
        <w:spacing w:line="240" w:lineRule="auto"/>
        <w:rPr>
          <w:rFonts w:cs="Times New Roman"/>
        </w:rPr>
      </w:pPr>
      <w:r w:rsidRPr="00BE0AE5">
        <w:rPr>
          <w:rFonts w:cs="Times New Roman"/>
        </w:rPr>
        <w:t>Кабинет биологии. Правила поведения и работы в кабинете с биологическими приборами и инструментами.</w:t>
      </w:r>
    </w:p>
    <w:p w:rsidR="00416B7C" w:rsidRPr="00BE0AE5" w:rsidRDefault="00416B7C" w:rsidP="00420AC6">
      <w:pPr>
        <w:pStyle w:val="a8"/>
        <w:spacing w:line="240" w:lineRule="auto"/>
        <w:rPr>
          <w:rFonts w:cs="Times New Roman"/>
        </w:rPr>
      </w:pPr>
      <w:r w:rsidRPr="00BE0AE5">
        <w:rPr>
          <w:rFonts w:cs="Times New Roman"/>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416B7C" w:rsidRPr="00BE0AE5" w:rsidRDefault="00416B7C" w:rsidP="00420AC6">
      <w:pPr>
        <w:pStyle w:val="31"/>
        <w:spacing w:before="0" w:after="0" w:line="240" w:lineRule="auto"/>
        <w:rPr>
          <w:rFonts w:cs="Times New Roman"/>
        </w:rPr>
      </w:pPr>
      <w:r w:rsidRPr="00BE0AE5">
        <w:rPr>
          <w:rFonts w:cs="Times New Roman"/>
        </w:rPr>
        <w:t>2. Методы изучения живой природы</w:t>
      </w:r>
    </w:p>
    <w:p w:rsidR="00416B7C" w:rsidRPr="00BE0AE5" w:rsidRDefault="00416B7C" w:rsidP="00420AC6">
      <w:pPr>
        <w:pStyle w:val="a8"/>
        <w:spacing w:line="240" w:lineRule="auto"/>
        <w:rPr>
          <w:rFonts w:cs="Times New Roman"/>
        </w:rPr>
      </w:pPr>
      <w:r w:rsidRPr="00BE0AE5">
        <w:rPr>
          <w:rFonts w:cs="Times New Roman"/>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416B7C" w:rsidRPr="00BE0AE5" w:rsidRDefault="00416B7C" w:rsidP="00420AC6">
      <w:pPr>
        <w:pStyle w:val="a8"/>
        <w:spacing w:line="240" w:lineRule="auto"/>
        <w:rPr>
          <w:rFonts w:cs="Times New Roman"/>
        </w:rPr>
      </w:pPr>
      <w:r w:rsidRPr="00BE0AE5">
        <w:rPr>
          <w:rFonts w:cs="Times New Roman"/>
          <w:spacing w:val="-1"/>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416B7C" w:rsidRPr="00BE0AE5" w:rsidRDefault="00416B7C" w:rsidP="00420AC6">
      <w:pPr>
        <w:pStyle w:val="a8"/>
        <w:spacing w:line="240" w:lineRule="auto"/>
        <w:rPr>
          <w:rStyle w:val="aa"/>
          <w:rFonts w:cs="Times New Roman"/>
        </w:rPr>
      </w:pPr>
      <w:r w:rsidRPr="00BE0AE5">
        <w:rPr>
          <w:rStyle w:val="aa"/>
          <w:rFonts w:cs="Times New Roman"/>
        </w:rPr>
        <w:t>Лабораторные и практические работы</w:t>
      </w:r>
      <w:r w:rsidRPr="00BE0AE5">
        <w:rPr>
          <w:rFonts w:cs="Times New Roman"/>
          <w:vertAlign w:val="superscript"/>
        </w:rPr>
        <w:footnoteReference w:id="25"/>
      </w:r>
    </w:p>
    <w:p w:rsidR="00416B7C" w:rsidRPr="00BE0AE5" w:rsidRDefault="00416B7C" w:rsidP="00420AC6">
      <w:pPr>
        <w:pStyle w:val="a8"/>
        <w:spacing w:line="240" w:lineRule="auto"/>
        <w:rPr>
          <w:rFonts w:cs="Times New Roman"/>
        </w:rPr>
      </w:pPr>
      <w:r w:rsidRPr="00BE0AE5">
        <w:rPr>
          <w:rFonts w:cs="Times New Roman"/>
        </w:rPr>
        <w:t>1. Изучение лабораторного оборудования: термометры, весы, чашки Петри, пробирки, мензурки. Правила работы с оборудованием в школьном кабинете.</w:t>
      </w:r>
    </w:p>
    <w:p w:rsidR="00416B7C" w:rsidRPr="00BE0AE5" w:rsidRDefault="00416B7C" w:rsidP="00420AC6">
      <w:pPr>
        <w:pStyle w:val="a8"/>
        <w:spacing w:line="240" w:lineRule="auto"/>
        <w:rPr>
          <w:rFonts w:cs="Times New Roman"/>
        </w:rPr>
      </w:pPr>
      <w:r w:rsidRPr="00BE0AE5">
        <w:rPr>
          <w:rFonts w:cs="Times New Roman"/>
        </w:rPr>
        <w:t>2. Ознакомление с устройством лупы, светового микроскопа, правила работы с ними.</w:t>
      </w:r>
    </w:p>
    <w:p w:rsidR="00416B7C" w:rsidRPr="00BE0AE5" w:rsidRDefault="00416B7C" w:rsidP="00420AC6">
      <w:pPr>
        <w:pStyle w:val="a8"/>
        <w:spacing w:line="240" w:lineRule="auto"/>
        <w:rPr>
          <w:rFonts w:cs="Times New Roman"/>
        </w:rPr>
      </w:pPr>
      <w:r w:rsidRPr="00BE0AE5">
        <w:rPr>
          <w:rFonts w:cs="Times New Roman"/>
        </w:rP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416B7C" w:rsidRPr="00BE0AE5" w:rsidRDefault="00416B7C" w:rsidP="00420AC6">
      <w:pPr>
        <w:pStyle w:val="a8"/>
        <w:spacing w:line="240" w:lineRule="auto"/>
        <w:rPr>
          <w:rStyle w:val="aa"/>
          <w:rFonts w:cs="Times New Roman"/>
        </w:rPr>
      </w:pPr>
      <w:r w:rsidRPr="00BE0AE5">
        <w:rPr>
          <w:rStyle w:val="aa"/>
          <w:rFonts w:cs="Times New Roman"/>
        </w:rPr>
        <w:t>Экскурсии или видеоэкскурсии</w:t>
      </w:r>
    </w:p>
    <w:p w:rsidR="00416B7C" w:rsidRPr="00BE0AE5" w:rsidRDefault="00416B7C" w:rsidP="00420AC6">
      <w:pPr>
        <w:pStyle w:val="a8"/>
        <w:spacing w:line="240" w:lineRule="auto"/>
        <w:rPr>
          <w:rFonts w:cs="Times New Roman"/>
        </w:rPr>
      </w:pPr>
      <w:r w:rsidRPr="00BE0AE5">
        <w:rPr>
          <w:rFonts w:cs="Times New Roman"/>
        </w:rPr>
        <w:t>Овладение методами изучения живой природы — наблюдением и экспериментом.</w:t>
      </w:r>
    </w:p>
    <w:p w:rsidR="00416B7C" w:rsidRPr="00BE0AE5" w:rsidRDefault="00416B7C" w:rsidP="00420AC6">
      <w:pPr>
        <w:pStyle w:val="31"/>
        <w:spacing w:before="0" w:after="0" w:line="240" w:lineRule="auto"/>
        <w:rPr>
          <w:rFonts w:cs="Times New Roman"/>
        </w:rPr>
      </w:pPr>
      <w:r w:rsidRPr="00BE0AE5">
        <w:rPr>
          <w:rFonts w:cs="Times New Roman"/>
        </w:rPr>
        <w:t>3. Организмы — тела живой природы</w:t>
      </w:r>
    </w:p>
    <w:p w:rsidR="00416B7C" w:rsidRPr="00BE0AE5" w:rsidRDefault="00416B7C" w:rsidP="00420AC6">
      <w:pPr>
        <w:pStyle w:val="a8"/>
        <w:spacing w:line="240" w:lineRule="auto"/>
        <w:rPr>
          <w:rFonts w:cs="Times New Roman"/>
        </w:rPr>
      </w:pPr>
      <w:r w:rsidRPr="00BE0AE5">
        <w:rPr>
          <w:rFonts w:cs="Times New Roman"/>
        </w:rPr>
        <w:t>Понятие об организме. Доядерные и ядерные организмы.</w:t>
      </w:r>
    </w:p>
    <w:p w:rsidR="00416B7C" w:rsidRPr="00BE0AE5" w:rsidRDefault="00416B7C" w:rsidP="00420AC6">
      <w:pPr>
        <w:pStyle w:val="a8"/>
        <w:spacing w:line="240" w:lineRule="auto"/>
        <w:rPr>
          <w:rFonts w:cs="Times New Roman"/>
        </w:rPr>
      </w:pPr>
      <w:r w:rsidRPr="00BE0AE5">
        <w:rPr>
          <w:rFonts w:cs="Times New Roman"/>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rsidR="00416B7C" w:rsidRPr="00BE0AE5" w:rsidRDefault="00416B7C" w:rsidP="00420AC6">
      <w:pPr>
        <w:pStyle w:val="a8"/>
        <w:spacing w:line="240" w:lineRule="auto"/>
        <w:rPr>
          <w:rFonts w:cs="Times New Roman"/>
        </w:rPr>
      </w:pPr>
      <w:r w:rsidRPr="00BE0AE5">
        <w:rPr>
          <w:rFonts w:cs="Times New Roman"/>
        </w:rPr>
        <w:t>Одноклеточные и многоклеточные организмы. Клетки, ткани, органы, системы органов.</w:t>
      </w:r>
    </w:p>
    <w:p w:rsidR="00416B7C" w:rsidRPr="00BE0AE5" w:rsidRDefault="00416B7C" w:rsidP="00420AC6">
      <w:pPr>
        <w:pStyle w:val="a8"/>
        <w:spacing w:line="240" w:lineRule="auto"/>
        <w:rPr>
          <w:rFonts w:cs="Times New Roman"/>
          <w:spacing w:val="-3"/>
        </w:rPr>
      </w:pPr>
      <w:r w:rsidRPr="00BE0AE5">
        <w:rPr>
          <w:rFonts w:cs="Times New Roman"/>
          <w:spacing w:val="-3"/>
        </w:rPr>
        <w:t>Жизнедеятельность организмов. Особенности строения и процессов жизнедеятельности у растений, животных, бактерий и грибов.</w:t>
      </w:r>
    </w:p>
    <w:p w:rsidR="00416B7C" w:rsidRPr="00BE0AE5" w:rsidRDefault="00416B7C" w:rsidP="00420AC6">
      <w:pPr>
        <w:pStyle w:val="a8"/>
        <w:spacing w:line="240" w:lineRule="auto"/>
        <w:rPr>
          <w:rFonts w:cs="Times New Roman"/>
        </w:rPr>
      </w:pPr>
      <w:r w:rsidRPr="00BE0AE5">
        <w:rPr>
          <w:rFonts w:cs="Times New Roman"/>
        </w:rPr>
        <w:t>Свойства организмов: питание, дыхание, выделение, движение, размножение, развитие, раздражимость, приспособленность. Организм — единое целое.</w:t>
      </w:r>
    </w:p>
    <w:p w:rsidR="00416B7C" w:rsidRPr="00BE0AE5" w:rsidRDefault="00416B7C" w:rsidP="00420AC6">
      <w:pPr>
        <w:pStyle w:val="a8"/>
        <w:spacing w:line="240" w:lineRule="auto"/>
        <w:rPr>
          <w:rFonts w:cs="Times New Roman"/>
        </w:rPr>
      </w:pPr>
      <w:r w:rsidRPr="00BE0AE5">
        <w:rPr>
          <w:rFonts w:cs="Times New Roman"/>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416B7C" w:rsidRPr="00BE0AE5" w:rsidRDefault="00416B7C" w:rsidP="00420AC6">
      <w:pPr>
        <w:pStyle w:val="a8"/>
        <w:spacing w:line="240" w:lineRule="auto"/>
        <w:rPr>
          <w:rStyle w:val="aa"/>
          <w:rFonts w:cs="Times New Roman"/>
        </w:rPr>
      </w:pPr>
      <w:r w:rsidRPr="00BE0AE5">
        <w:rPr>
          <w:rStyle w:val="aa"/>
          <w:rFonts w:cs="Times New Roman"/>
        </w:rPr>
        <w:t>Лабораторные и практические работы</w:t>
      </w:r>
    </w:p>
    <w:p w:rsidR="00416B7C" w:rsidRPr="00BE0AE5" w:rsidRDefault="00416B7C" w:rsidP="00420AC6">
      <w:pPr>
        <w:pStyle w:val="a8"/>
        <w:spacing w:line="240" w:lineRule="auto"/>
        <w:rPr>
          <w:rFonts w:cs="Times New Roman"/>
        </w:rPr>
      </w:pPr>
      <w:r w:rsidRPr="00BE0AE5">
        <w:rPr>
          <w:rFonts w:cs="Times New Roman"/>
        </w:rPr>
        <w:t>1. Изучение клеток кожицы чешуи лука под лупой и микроскопом (на примере самостоятельно приготовленного микропрепарата).</w:t>
      </w:r>
    </w:p>
    <w:p w:rsidR="00416B7C" w:rsidRPr="00BE0AE5" w:rsidRDefault="00416B7C" w:rsidP="00420AC6">
      <w:pPr>
        <w:pStyle w:val="a8"/>
        <w:spacing w:line="240" w:lineRule="auto"/>
        <w:rPr>
          <w:rFonts w:cs="Times New Roman"/>
        </w:rPr>
      </w:pPr>
      <w:r w:rsidRPr="00BE0AE5">
        <w:rPr>
          <w:rFonts w:cs="Times New Roman"/>
        </w:rPr>
        <w:t>2. Ознакомление с принципами систематики организмов.</w:t>
      </w:r>
    </w:p>
    <w:p w:rsidR="00416B7C" w:rsidRPr="00BE0AE5" w:rsidRDefault="00416B7C" w:rsidP="00420AC6">
      <w:pPr>
        <w:pStyle w:val="a8"/>
        <w:spacing w:line="240" w:lineRule="auto"/>
        <w:rPr>
          <w:rFonts w:cs="Times New Roman"/>
        </w:rPr>
      </w:pPr>
      <w:r w:rsidRPr="00BE0AE5">
        <w:rPr>
          <w:rFonts w:cs="Times New Roman"/>
        </w:rPr>
        <w:t>3. Наблюдение за потреблением воды растением.</w:t>
      </w:r>
    </w:p>
    <w:p w:rsidR="00416B7C" w:rsidRPr="00BE0AE5" w:rsidRDefault="00416B7C" w:rsidP="00420AC6">
      <w:pPr>
        <w:pStyle w:val="31"/>
        <w:spacing w:before="0" w:after="0" w:line="240" w:lineRule="auto"/>
        <w:rPr>
          <w:rFonts w:cs="Times New Roman"/>
        </w:rPr>
      </w:pPr>
      <w:r w:rsidRPr="00BE0AE5">
        <w:rPr>
          <w:rFonts w:cs="Times New Roman"/>
        </w:rPr>
        <w:t>4. Организмы и среда обитания</w:t>
      </w:r>
    </w:p>
    <w:p w:rsidR="00416B7C" w:rsidRPr="00BE0AE5" w:rsidRDefault="00416B7C" w:rsidP="00420AC6">
      <w:pPr>
        <w:pStyle w:val="a8"/>
        <w:spacing w:line="240" w:lineRule="auto"/>
        <w:rPr>
          <w:rFonts w:cs="Times New Roman"/>
        </w:rPr>
      </w:pPr>
      <w:r w:rsidRPr="00BE0AE5">
        <w:rPr>
          <w:rFonts w:cs="Times New Roman"/>
        </w:rPr>
        <w:t> 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416B7C" w:rsidRPr="00BE0AE5" w:rsidRDefault="00416B7C" w:rsidP="00420AC6">
      <w:pPr>
        <w:pStyle w:val="a8"/>
        <w:spacing w:line="240" w:lineRule="auto"/>
        <w:rPr>
          <w:rStyle w:val="aa"/>
          <w:rFonts w:cs="Times New Roman"/>
        </w:rPr>
      </w:pPr>
      <w:r w:rsidRPr="00BE0AE5">
        <w:rPr>
          <w:rStyle w:val="aa"/>
          <w:rFonts w:cs="Times New Roman"/>
        </w:rPr>
        <w:t>Лабораторные и практические работы</w:t>
      </w:r>
    </w:p>
    <w:p w:rsidR="00416B7C" w:rsidRPr="00BE0AE5" w:rsidRDefault="00416B7C" w:rsidP="00420AC6">
      <w:pPr>
        <w:pStyle w:val="a8"/>
        <w:spacing w:line="240" w:lineRule="auto"/>
        <w:rPr>
          <w:rFonts w:cs="Times New Roman"/>
        </w:rPr>
      </w:pPr>
      <w:r w:rsidRPr="00BE0AE5">
        <w:rPr>
          <w:rFonts w:cs="Times New Roman"/>
        </w:rPr>
        <w:t>Выявление приспособлений организмов к среде обитания (на конкретных примерах).</w:t>
      </w:r>
    </w:p>
    <w:p w:rsidR="00416B7C" w:rsidRPr="00BE0AE5" w:rsidRDefault="00416B7C" w:rsidP="00420AC6">
      <w:pPr>
        <w:pStyle w:val="a8"/>
        <w:spacing w:line="240" w:lineRule="auto"/>
        <w:rPr>
          <w:rStyle w:val="aa"/>
          <w:rFonts w:cs="Times New Roman"/>
        </w:rPr>
      </w:pPr>
      <w:r w:rsidRPr="00BE0AE5">
        <w:rPr>
          <w:rStyle w:val="aa"/>
          <w:rFonts w:cs="Times New Roman"/>
        </w:rPr>
        <w:t>Экскурсии или видеоэкскурсии</w:t>
      </w:r>
    </w:p>
    <w:p w:rsidR="00416B7C" w:rsidRPr="00BE0AE5" w:rsidRDefault="00416B7C" w:rsidP="00420AC6">
      <w:pPr>
        <w:pStyle w:val="a8"/>
        <w:spacing w:line="240" w:lineRule="auto"/>
        <w:rPr>
          <w:rFonts w:cs="Times New Roman"/>
        </w:rPr>
      </w:pPr>
      <w:r w:rsidRPr="00BE0AE5">
        <w:rPr>
          <w:rFonts w:cs="Times New Roman"/>
        </w:rPr>
        <w:t>Растительный и животный мир родного края (краеведение).</w:t>
      </w:r>
    </w:p>
    <w:p w:rsidR="00416B7C" w:rsidRPr="00BE0AE5" w:rsidRDefault="00416B7C" w:rsidP="00420AC6">
      <w:pPr>
        <w:pStyle w:val="31"/>
        <w:keepNext/>
        <w:spacing w:before="0" w:after="0" w:line="240" w:lineRule="auto"/>
        <w:rPr>
          <w:rFonts w:cs="Times New Roman"/>
        </w:rPr>
      </w:pPr>
      <w:r w:rsidRPr="00BE0AE5">
        <w:rPr>
          <w:rFonts w:cs="Times New Roman"/>
        </w:rPr>
        <w:t>5. Природные сообщества</w:t>
      </w:r>
    </w:p>
    <w:p w:rsidR="00416B7C" w:rsidRPr="00BE0AE5" w:rsidRDefault="00416B7C" w:rsidP="00420AC6">
      <w:pPr>
        <w:pStyle w:val="a8"/>
        <w:spacing w:line="240" w:lineRule="auto"/>
        <w:rPr>
          <w:rFonts w:cs="Times New Roman"/>
        </w:rPr>
      </w:pPr>
      <w:r w:rsidRPr="00BE0AE5">
        <w:rPr>
          <w:rFonts w:cs="Times New Roman"/>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416B7C" w:rsidRPr="00BE0AE5" w:rsidRDefault="00416B7C" w:rsidP="00420AC6">
      <w:pPr>
        <w:pStyle w:val="a8"/>
        <w:spacing w:line="240" w:lineRule="auto"/>
        <w:rPr>
          <w:rFonts w:cs="Times New Roman"/>
        </w:rPr>
      </w:pPr>
      <w:r w:rsidRPr="00BE0AE5">
        <w:rPr>
          <w:rFonts w:cs="Times New Roman"/>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416B7C" w:rsidRPr="00BE0AE5" w:rsidRDefault="00416B7C" w:rsidP="00420AC6">
      <w:pPr>
        <w:pStyle w:val="a8"/>
        <w:spacing w:line="240" w:lineRule="auto"/>
        <w:rPr>
          <w:rFonts w:cs="Times New Roman"/>
        </w:rPr>
      </w:pPr>
      <w:r w:rsidRPr="00BE0AE5">
        <w:rPr>
          <w:rFonts w:cs="Times New Roman"/>
        </w:rPr>
        <w:t>Природные зоны Земли, их обитатели. Флора и фауна природных зон. Ландшафты: природные и культурные.</w:t>
      </w:r>
    </w:p>
    <w:p w:rsidR="00416B7C" w:rsidRPr="00BE0AE5" w:rsidRDefault="00416B7C" w:rsidP="00420AC6">
      <w:pPr>
        <w:pStyle w:val="a8"/>
        <w:spacing w:line="240" w:lineRule="auto"/>
        <w:rPr>
          <w:rStyle w:val="aa"/>
          <w:rFonts w:cs="Times New Roman"/>
        </w:rPr>
      </w:pPr>
      <w:r w:rsidRPr="00BE0AE5">
        <w:rPr>
          <w:rStyle w:val="aa"/>
          <w:rFonts w:cs="Times New Roman"/>
        </w:rPr>
        <w:t>Лабораторные и практические работы</w:t>
      </w:r>
    </w:p>
    <w:p w:rsidR="00416B7C" w:rsidRPr="00BE0AE5" w:rsidRDefault="00416B7C" w:rsidP="00420AC6">
      <w:pPr>
        <w:pStyle w:val="a8"/>
        <w:spacing w:line="240" w:lineRule="auto"/>
        <w:rPr>
          <w:rFonts w:cs="Times New Roman"/>
        </w:rPr>
      </w:pPr>
      <w:r w:rsidRPr="00BE0AE5">
        <w:rPr>
          <w:rFonts w:cs="Times New Roman"/>
        </w:rPr>
        <w:t>Изучение искусственных сообществ и их обитателей (на примере аквариума и др.).</w:t>
      </w:r>
    </w:p>
    <w:p w:rsidR="00416B7C" w:rsidRPr="00BE0AE5" w:rsidRDefault="00416B7C" w:rsidP="00420AC6">
      <w:pPr>
        <w:pStyle w:val="a8"/>
        <w:spacing w:line="240" w:lineRule="auto"/>
        <w:rPr>
          <w:rStyle w:val="aa"/>
          <w:rFonts w:cs="Times New Roman"/>
        </w:rPr>
      </w:pPr>
      <w:r w:rsidRPr="00BE0AE5">
        <w:rPr>
          <w:rStyle w:val="aa"/>
          <w:rFonts w:cs="Times New Roman"/>
        </w:rPr>
        <w:t>Экскурсии или видеоэкскурсии</w:t>
      </w:r>
    </w:p>
    <w:p w:rsidR="00416B7C" w:rsidRPr="00BE0AE5" w:rsidRDefault="00416B7C" w:rsidP="00420AC6">
      <w:pPr>
        <w:pStyle w:val="a8"/>
        <w:spacing w:line="240" w:lineRule="auto"/>
        <w:rPr>
          <w:rFonts w:cs="Times New Roman"/>
        </w:rPr>
      </w:pPr>
      <w:r w:rsidRPr="00BE0AE5">
        <w:rPr>
          <w:rFonts w:cs="Times New Roman"/>
        </w:rPr>
        <w:t>1. Изучение природных сообществ (на примере леса, озера, пруда, луга и др.).</w:t>
      </w:r>
    </w:p>
    <w:p w:rsidR="00416B7C" w:rsidRPr="00BE0AE5" w:rsidRDefault="00416B7C" w:rsidP="00420AC6">
      <w:pPr>
        <w:pStyle w:val="a8"/>
        <w:spacing w:line="240" w:lineRule="auto"/>
        <w:rPr>
          <w:rFonts w:cs="Times New Roman"/>
        </w:rPr>
      </w:pPr>
      <w:r w:rsidRPr="00BE0AE5">
        <w:rPr>
          <w:rFonts w:cs="Times New Roman"/>
        </w:rPr>
        <w:t>2. Изучение сезонных явлений в жизни природных сообществ.</w:t>
      </w:r>
    </w:p>
    <w:p w:rsidR="00416B7C" w:rsidRPr="00BE0AE5" w:rsidRDefault="00416B7C" w:rsidP="00420AC6">
      <w:pPr>
        <w:pStyle w:val="31"/>
        <w:spacing w:before="0" w:after="0" w:line="240" w:lineRule="auto"/>
        <w:rPr>
          <w:rFonts w:cs="Times New Roman"/>
        </w:rPr>
      </w:pPr>
      <w:r w:rsidRPr="00BE0AE5">
        <w:rPr>
          <w:rFonts w:cs="Times New Roman"/>
        </w:rPr>
        <w:t>6. Живая природа и человек</w:t>
      </w:r>
    </w:p>
    <w:p w:rsidR="00416B7C" w:rsidRPr="00BE0AE5" w:rsidRDefault="00416B7C" w:rsidP="00420AC6">
      <w:pPr>
        <w:pStyle w:val="a8"/>
        <w:spacing w:line="240" w:lineRule="auto"/>
        <w:rPr>
          <w:rFonts w:cs="Times New Roman"/>
        </w:rPr>
      </w:pPr>
      <w:r w:rsidRPr="00BE0AE5">
        <w:rPr>
          <w:rFonts w:cs="Times New Roman"/>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rsidR="00416B7C" w:rsidRPr="00BE0AE5" w:rsidRDefault="00416B7C" w:rsidP="00420AC6">
      <w:pPr>
        <w:pStyle w:val="a8"/>
        <w:spacing w:line="240" w:lineRule="auto"/>
        <w:rPr>
          <w:rStyle w:val="aa"/>
          <w:rFonts w:cs="Times New Roman"/>
        </w:rPr>
      </w:pPr>
      <w:r w:rsidRPr="00BE0AE5">
        <w:rPr>
          <w:rStyle w:val="aa"/>
          <w:rFonts w:cs="Times New Roman"/>
        </w:rPr>
        <w:t>Практические работы</w:t>
      </w:r>
    </w:p>
    <w:p w:rsidR="00416B7C" w:rsidRPr="00BE0AE5" w:rsidRDefault="00416B7C" w:rsidP="00420AC6">
      <w:pPr>
        <w:pStyle w:val="a8"/>
        <w:spacing w:line="240" w:lineRule="auto"/>
        <w:rPr>
          <w:rFonts w:cs="Times New Roman"/>
        </w:rPr>
      </w:pPr>
      <w:r w:rsidRPr="00BE0AE5">
        <w:rPr>
          <w:rFonts w:cs="Times New Roman"/>
        </w:rPr>
        <w:t>Проведение акции по уборке мусора в ближайшем лесу, парке, сквере или на пришкольной территории.</w:t>
      </w:r>
    </w:p>
    <w:p w:rsidR="00416B7C" w:rsidRPr="00BE0AE5" w:rsidRDefault="00416B7C" w:rsidP="00420AC6">
      <w:pPr>
        <w:pStyle w:val="23"/>
        <w:spacing w:before="0" w:after="0" w:line="240" w:lineRule="auto"/>
        <w:rPr>
          <w:rFonts w:cs="Times New Roman"/>
        </w:rPr>
      </w:pPr>
      <w:r w:rsidRPr="00BE0AE5">
        <w:rPr>
          <w:rFonts w:cs="Times New Roman"/>
        </w:rPr>
        <w:t>6 класс</w:t>
      </w:r>
    </w:p>
    <w:p w:rsidR="00416B7C" w:rsidRPr="00BE0AE5" w:rsidRDefault="00416B7C" w:rsidP="00420AC6">
      <w:pPr>
        <w:pStyle w:val="31"/>
        <w:spacing w:before="0" w:after="0" w:line="240" w:lineRule="auto"/>
        <w:rPr>
          <w:rFonts w:cs="Times New Roman"/>
        </w:rPr>
      </w:pPr>
      <w:r w:rsidRPr="00BE0AE5">
        <w:rPr>
          <w:rFonts w:cs="Times New Roman"/>
        </w:rPr>
        <w:t>1. Растительный организм</w:t>
      </w:r>
    </w:p>
    <w:p w:rsidR="00416B7C" w:rsidRPr="00BE0AE5" w:rsidRDefault="00416B7C" w:rsidP="00420AC6">
      <w:pPr>
        <w:pStyle w:val="a8"/>
        <w:spacing w:line="240" w:lineRule="auto"/>
        <w:rPr>
          <w:rFonts w:cs="Times New Roman"/>
        </w:rPr>
      </w:pPr>
      <w:r w:rsidRPr="00BE0AE5">
        <w:rPr>
          <w:rFonts w:cs="Times New Roman"/>
        </w:rPr>
        <w:t>Ботаника — наука о растениях. Разделы ботаники. Связь ботаники с другими науками и техникой. Общие признаки растений.</w:t>
      </w:r>
    </w:p>
    <w:p w:rsidR="00416B7C" w:rsidRPr="00BE0AE5" w:rsidRDefault="00416B7C" w:rsidP="00420AC6">
      <w:pPr>
        <w:pStyle w:val="a8"/>
        <w:spacing w:line="240" w:lineRule="auto"/>
        <w:rPr>
          <w:rFonts w:cs="Times New Roman"/>
        </w:rPr>
      </w:pPr>
      <w:r w:rsidRPr="00BE0AE5">
        <w:rPr>
          <w:rFonts w:cs="Times New Roman"/>
        </w:rPr>
        <w:t>Разнообразие растений. Уровни организации растительного организма. Высшие и низшие растения. Споровые и семенные растения.</w:t>
      </w:r>
    </w:p>
    <w:p w:rsidR="00416B7C" w:rsidRPr="00BE0AE5" w:rsidRDefault="00416B7C" w:rsidP="00420AC6">
      <w:pPr>
        <w:pStyle w:val="a8"/>
        <w:spacing w:line="240" w:lineRule="auto"/>
        <w:rPr>
          <w:rFonts w:cs="Times New Roman"/>
        </w:rPr>
      </w:pPr>
      <w:r w:rsidRPr="00BE0AE5">
        <w:rPr>
          <w:rFonts w:cs="Times New Roman"/>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416B7C" w:rsidRPr="00BE0AE5" w:rsidRDefault="00416B7C" w:rsidP="00420AC6">
      <w:pPr>
        <w:pStyle w:val="a8"/>
        <w:spacing w:line="240" w:lineRule="auto"/>
        <w:rPr>
          <w:rFonts w:cs="Times New Roman"/>
        </w:rPr>
      </w:pPr>
      <w:r w:rsidRPr="00BE0AE5">
        <w:rPr>
          <w:rFonts w:cs="Times New Roman"/>
        </w:rPr>
        <w:t>Органы и системы органов растений. Строение органов растительного организма, их роль и связь между собой.</w:t>
      </w:r>
    </w:p>
    <w:p w:rsidR="00416B7C" w:rsidRPr="00BE0AE5" w:rsidRDefault="00416B7C" w:rsidP="00420AC6">
      <w:pPr>
        <w:pStyle w:val="a8"/>
        <w:spacing w:line="240" w:lineRule="auto"/>
        <w:rPr>
          <w:rStyle w:val="aa"/>
          <w:rFonts w:cs="Times New Roman"/>
        </w:rPr>
      </w:pPr>
      <w:r w:rsidRPr="00BE0AE5">
        <w:rPr>
          <w:rStyle w:val="aa"/>
          <w:rFonts w:cs="Times New Roman"/>
        </w:rPr>
        <w:t>Лабораторные и практические работы</w:t>
      </w:r>
    </w:p>
    <w:p w:rsidR="00416B7C" w:rsidRPr="00BE0AE5" w:rsidRDefault="00416B7C" w:rsidP="00420AC6">
      <w:pPr>
        <w:pStyle w:val="a8"/>
        <w:spacing w:line="240" w:lineRule="auto"/>
        <w:rPr>
          <w:rFonts w:cs="Times New Roman"/>
        </w:rPr>
      </w:pPr>
      <w:r w:rsidRPr="00BE0AE5">
        <w:rPr>
          <w:rFonts w:cs="Times New Roman"/>
        </w:rPr>
        <w:t>1. Изучение микроскопического строения листа водного растения элодеи.</w:t>
      </w:r>
    </w:p>
    <w:p w:rsidR="00416B7C" w:rsidRPr="00BE0AE5" w:rsidRDefault="00416B7C" w:rsidP="00420AC6">
      <w:pPr>
        <w:pStyle w:val="a8"/>
        <w:spacing w:line="240" w:lineRule="auto"/>
        <w:rPr>
          <w:rFonts w:cs="Times New Roman"/>
        </w:rPr>
      </w:pPr>
      <w:r w:rsidRPr="00BE0AE5">
        <w:rPr>
          <w:rFonts w:cs="Times New Roman"/>
        </w:rPr>
        <w:t>2. Изучение строения растительных тканей (использование микропрепаратов).</w:t>
      </w:r>
    </w:p>
    <w:p w:rsidR="00416B7C" w:rsidRPr="00BE0AE5" w:rsidRDefault="00416B7C" w:rsidP="00420AC6">
      <w:pPr>
        <w:pStyle w:val="a8"/>
        <w:spacing w:line="240" w:lineRule="auto"/>
        <w:rPr>
          <w:rFonts w:cs="Times New Roman"/>
        </w:rPr>
      </w:pPr>
      <w:r w:rsidRPr="00BE0AE5">
        <w:rPr>
          <w:rFonts w:cs="Times New Roman"/>
        </w:rPr>
        <w:t>3. 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416B7C" w:rsidRPr="00BE0AE5" w:rsidRDefault="00416B7C" w:rsidP="00420AC6">
      <w:pPr>
        <w:pStyle w:val="a8"/>
        <w:spacing w:line="240" w:lineRule="auto"/>
        <w:rPr>
          <w:rStyle w:val="aa"/>
          <w:rFonts w:cs="Times New Roman"/>
        </w:rPr>
      </w:pPr>
      <w:r w:rsidRPr="00BE0AE5">
        <w:rPr>
          <w:rStyle w:val="aa"/>
          <w:rFonts w:cs="Times New Roman"/>
        </w:rPr>
        <w:t>Экскурсии или видеоэкскурсии</w:t>
      </w:r>
    </w:p>
    <w:p w:rsidR="00416B7C" w:rsidRPr="00BE0AE5" w:rsidRDefault="00416B7C" w:rsidP="00420AC6">
      <w:pPr>
        <w:pStyle w:val="a8"/>
        <w:spacing w:line="240" w:lineRule="auto"/>
        <w:rPr>
          <w:rFonts w:cs="Times New Roman"/>
        </w:rPr>
      </w:pPr>
      <w:r w:rsidRPr="00BE0AE5">
        <w:rPr>
          <w:rFonts w:cs="Times New Roman"/>
        </w:rPr>
        <w:t>Ознакомление в природе с цветковыми растениями.</w:t>
      </w:r>
    </w:p>
    <w:p w:rsidR="00416B7C" w:rsidRPr="00BE0AE5" w:rsidRDefault="00416B7C" w:rsidP="00420AC6">
      <w:pPr>
        <w:pStyle w:val="31"/>
        <w:spacing w:before="0" w:after="0" w:line="240" w:lineRule="auto"/>
        <w:rPr>
          <w:rFonts w:cs="Times New Roman"/>
        </w:rPr>
      </w:pPr>
      <w:r w:rsidRPr="00BE0AE5">
        <w:rPr>
          <w:rFonts w:cs="Times New Roman"/>
        </w:rPr>
        <w:t>2. Строение и жизнедеятельностьрастительного организма</w:t>
      </w:r>
    </w:p>
    <w:p w:rsidR="00416B7C" w:rsidRPr="00BE0AE5" w:rsidRDefault="00416B7C" w:rsidP="00420AC6">
      <w:pPr>
        <w:pStyle w:val="a8"/>
        <w:spacing w:line="240" w:lineRule="auto"/>
        <w:rPr>
          <w:rStyle w:val="ab"/>
          <w:rFonts w:cs="Times New Roman"/>
        </w:rPr>
      </w:pPr>
      <w:r w:rsidRPr="00BE0AE5">
        <w:rPr>
          <w:rStyle w:val="ab"/>
          <w:rFonts w:cs="Times New Roman"/>
        </w:rPr>
        <w:t>Питание растения</w:t>
      </w:r>
    </w:p>
    <w:p w:rsidR="00416B7C" w:rsidRPr="00BE0AE5" w:rsidRDefault="00416B7C" w:rsidP="00420AC6">
      <w:pPr>
        <w:pStyle w:val="a8"/>
        <w:spacing w:line="240" w:lineRule="auto"/>
        <w:rPr>
          <w:rFonts w:cs="Times New Roman"/>
        </w:rPr>
      </w:pPr>
      <w:r w:rsidRPr="00BE0AE5">
        <w:rPr>
          <w:rFonts w:cs="Times New Roman"/>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416B7C" w:rsidRPr="00BE0AE5" w:rsidRDefault="00416B7C" w:rsidP="00420AC6">
      <w:pPr>
        <w:pStyle w:val="a8"/>
        <w:spacing w:line="240" w:lineRule="auto"/>
        <w:rPr>
          <w:rFonts w:cs="Times New Roman"/>
        </w:rPr>
      </w:pPr>
      <w:r w:rsidRPr="00BE0AE5">
        <w:rPr>
          <w:rFonts w:cs="Times New Roman"/>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rsidR="00416B7C" w:rsidRPr="00BE0AE5" w:rsidRDefault="00416B7C" w:rsidP="00420AC6">
      <w:pPr>
        <w:pStyle w:val="a8"/>
        <w:spacing w:line="240" w:lineRule="auto"/>
        <w:rPr>
          <w:rStyle w:val="aa"/>
          <w:rFonts w:cs="Times New Roman"/>
        </w:rPr>
      </w:pPr>
      <w:r w:rsidRPr="00BE0AE5">
        <w:rPr>
          <w:rStyle w:val="aa"/>
          <w:rFonts w:cs="Times New Roman"/>
        </w:rPr>
        <w:t>Лабораторные и практические работы</w:t>
      </w:r>
    </w:p>
    <w:p w:rsidR="00416B7C" w:rsidRPr="00BE0AE5" w:rsidRDefault="00416B7C" w:rsidP="00420AC6">
      <w:pPr>
        <w:pStyle w:val="a8"/>
        <w:spacing w:line="240" w:lineRule="auto"/>
        <w:rPr>
          <w:rFonts w:cs="Times New Roman"/>
        </w:rPr>
      </w:pPr>
      <w:r w:rsidRPr="00BE0AE5">
        <w:rPr>
          <w:rFonts w:cs="Times New Roman"/>
        </w:rPr>
        <w:t>1. Изучение строения корневых систем (стержневой и мочковатой) на примере гербарных экземпляров или живых растений.</w:t>
      </w:r>
    </w:p>
    <w:p w:rsidR="00416B7C" w:rsidRPr="00BE0AE5" w:rsidRDefault="00416B7C" w:rsidP="00420AC6">
      <w:pPr>
        <w:pStyle w:val="a8"/>
        <w:spacing w:line="240" w:lineRule="auto"/>
        <w:rPr>
          <w:rFonts w:cs="Times New Roman"/>
        </w:rPr>
      </w:pPr>
      <w:r w:rsidRPr="00BE0AE5">
        <w:rPr>
          <w:rFonts w:cs="Times New Roman"/>
        </w:rPr>
        <w:t>2. Изучение микропрепарата клеток корня.</w:t>
      </w:r>
    </w:p>
    <w:p w:rsidR="00416B7C" w:rsidRPr="00BE0AE5" w:rsidRDefault="00416B7C" w:rsidP="00420AC6">
      <w:pPr>
        <w:pStyle w:val="a8"/>
        <w:spacing w:line="240" w:lineRule="auto"/>
        <w:rPr>
          <w:rFonts w:cs="Times New Roman"/>
        </w:rPr>
      </w:pPr>
      <w:r w:rsidRPr="00BE0AE5">
        <w:rPr>
          <w:rFonts w:cs="Times New Roman"/>
        </w:rPr>
        <w:t>3. Изучение строения вегетативных и генеративных почек (на примере сирени, тополя и др.).</w:t>
      </w:r>
    </w:p>
    <w:p w:rsidR="00416B7C" w:rsidRPr="00BE0AE5" w:rsidRDefault="00416B7C" w:rsidP="00420AC6">
      <w:pPr>
        <w:pStyle w:val="a8"/>
        <w:spacing w:line="240" w:lineRule="auto"/>
        <w:rPr>
          <w:rFonts w:cs="Times New Roman"/>
        </w:rPr>
      </w:pPr>
      <w:r w:rsidRPr="00BE0AE5">
        <w:rPr>
          <w:rFonts w:cs="Times New Roman"/>
        </w:rPr>
        <w:t>4. Ознакомление с внешним строением листьев и листорасположением (на комнатных растениях).</w:t>
      </w:r>
    </w:p>
    <w:p w:rsidR="00416B7C" w:rsidRPr="00BE0AE5" w:rsidRDefault="00416B7C" w:rsidP="00420AC6">
      <w:pPr>
        <w:pStyle w:val="a8"/>
        <w:spacing w:line="240" w:lineRule="auto"/>
        <w:rPr>
          <w:rFonts w:cs="Times New Roman"/>
        </w:rPr>
      </w:pPr>
      <w:r w:rsidRPr="00BE0AE5">
        <w:rPr>
          <w:rFonts w:cs="Times New Roman"/>
        </w:rPr>
        <w:t>5. Изучение микроскопического строения листа (на готовых микропрепаратах).</w:t>
      </w:r>
    </w:p>
    <w:p w:rsidR="00416B7C" w:rsidRPr="00BE0AE5" w:rsidRDefault="00416B7C" w:rsidP="00420AC6">
      <w:pPr>
        <w:pStyle w:val="a8"/>
        <w:spacing w:line="240" w:lineRule="auto"/>
        <w:rPr>
          <w:rFonts w:cs="Times New Roman"/>
        </w:rPr>
      </w:pPr>
      <w:r w:rsidRPr="00BE0AE5">
        <w:rPr>
          <w:rFonts w:cs="Times New Roman"/>
        </w:rPr>
        <w:t>6. Наблюдение процесса выделения кислорода на свету аквариумными растениями.</w:t>
      </w:r>
    </w:p>
    <w:p w:rsidR="00416B7C" w:rsidRPr="00BE0AE5" w:rsidRDefault="00416B7C" w:rsidP="00420AC6">
      <w:pPr>
        <w:pStyle w:val="a8"/>
        <w:spacing w:line="240" w:lineRule="auto"/>
        <w:rPr>
          <w:rStyle w:val="ab"/>
          <w:rFonts w:cs="Times New Roman"/>
        </w:rPr>
      </w:pPr>
      <w:r w:rsidRPr="00BE0AE5">
        <w:rPr>
          <w:rStyle w:val="ab"/>
          <w:rFonts w:cs="Times New Roman"/>
        </w:rPr>
        <w:t>Дыхание растения</w:t>
      </w:r>
    </w:p>
    <w:p w:rsidR="00416B7C" w:rsidRPr="00BE0AE5" w:rsidRDefault="00416B7C" w:rsidP="00420AC6">
      <w:pPr>
        <w:pStyle w:val="a8"/>
        <w:spacing w:line="240" w:lineRule="auto"/>
        <w:rPr>
          <w:rFonts w:cs="Times New Roman"/>
        </w:rPr>
      </w:pPr>
      <w:r w:rsidRPr="00BE0AE5">
        <w:rPr>
          <w:rFonts w:cs="Times New Roman"/>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416B7C" w:rsidRPr="00BE0AE5" w:rsidRDefault="00416B7C" w:rsidP="00420AC6">
      <w:pPr>
        <w:pStyle w:val="a8"/>
        <w:spacing w:line="240" w:lineRule="auto"/>
        <w:rPr>
          <w:rStyle w:val="aa"/>
          <w:rFonts w:cs="Times New Roman"/>
        </w:rPr>
      </w:pPr>
      <w:r w:rsidRPr="00BE0AE5">
        <w:rPr>
          <w:rStyle w:val="aa"/>
          <w:rFonts w:cs="Times New Roman"/>
        </w:rPr>
        <w:t>Лабораторные и практические работы</w:t>
      </w:r>
    </w:p>
    <w:p w:rsidR="00416B7C" w:rsidRPr="00BE0AE5" w:rsidRDefault="00416B7C" w:rsidP="00420AC6">
      <w:pPr>
        <w:pStyle w:val="a8"/>
        <w:spacing w:line="240" w:lineRule="auto"/>
        <w:rPr>
          <w:rFonts w:cs="Times New Roman"/>
        </w:rPr>
      </w:pPr>
      <w:r w:rsidRPr="00BE0AE5">
        <w:rPr>
          <w:rFonts w:cs="Times New Roman"/>
        </w:rPr>
        <w:t>Изучение роли рыхления для дыхания корней.</w:t>
      </w:r>
    </w:p>
    <w:p w:rsidR="00416B7C" w:rsidRPr="00BE0AE5" w:rsidRDefault="00416B7C" w:rsidP="00420AC6">
      <w:pPr>
        <w:pStyle w:val="a8"/>
        <w:spacing w:line="240" w:lineRule="auto"/>
        <w:rPr>
          <w:rStyle w:val="ab"/>
          <w:rFonts w:cs="Times New Roman"/>
        </w:rPr>
      </w:pPr>
      <w:r w:rsidRPr="00BE0AE5">
        <w:rPr>
          <w:rStyle w:val="ab"/>
          <w:rFonts w:cs="Times New Roman"/>
        </w:rPr>
        <w:t>Транспорт веществ в растении</w:t>
      </w:r>
    </w:p>
    <w:p w:rsidR="00416B7C" w:rsidRPr="00BE0AE5" w:rsidRDefault="00416B7C" w:rsidP="00420AC6">
      <w:pPr>
        <w:pStyle w:val="a8"/>
        <w:spacing w:line="240" w:lineRule="auto"/>
        <w:rPr>
          <w:rFonts w:cs="Times New Roman"/>
        </w:rPr>
      </w:pPr>
      <w:r w:rsidRPr="00BE0AE5">
        <w:rPr>
          <w:rFonts w:cs="Times New Roman"/>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rsidR="00416B7C" w:rsidRPr="00BE0AE5" w:rsidRDefault="00416B7C" w:rsidP="00420AC6">
      <w:pPr>
        <w:pStyle w:val="a8"/>
        <w:spacing w:line="240" w:lineRule="auto"/>
        <w:rPr>
          <w:rStyle w:val="aa"/>
          <w:rFonts w:cs="Times New Roman"/>
        </w:rPr>
      </w:pPr>
      <w:r w:rsidRPr="00BE0AE5">
        <w:rPr>
          <w:rStyle w:val="aa"/>
          <w:rFonts w:cs="Times New Roman"/>
        </w:rPr>
        <w:t>Лабораторные и практические работы</w:t>
      </w:r>
    </w:p>
    <w:p w:rsidR="00416B7C" w:rsidRPr="00BE0AE5" w:rsidRDefault="00416B7C" w:rsidP="00420AC6">
      <w:pPr>
        <w:pStyle w:val="a8"/>
        <w:spacing w:line="240" w:lineRule="auto"/>
        <w:rPr>
          <w:rFonts w:cs="Times New Roman"/>
        </w:rPr>
      </w:pPr>
      <w:r w:rsidRPr="00BE0AE5">
        <w:rPr>
          <w:rFonts w:cs="Times New Roman"/>
        </w:rPr>
        <w:t>1. Обнаружение неорганических и органических веществ в растении.</w:t>
      </w:r>
    </w:p>
    <w:p w:rsidR="00416B7C" w:rsidRPr="00BE0AE5" w:rsidRDefault="00416B7C" w:rsidP="00420AC6">
      <w:pPr>
        <w:pStyle w:val="a8"/>
        <w:spacing w:line="240" w:lineRule="auto"/>
        <w:rPr>
          <w:rFonts w:cs="Times New Roman"/>
        </w:rPr>
      </w:pPr>
      <w:r w:rsidRPr="00BE0AE5">
        <w:rPr>
          <w:rFonts w:cs="Times New Roman"/>
        </w:rPr>
        <w:t>2. Рассматривание микроскопического строения ветки дерева (на готовом микропрепарате).</w:t>
      </w:r>
    </w:p>
    <w:p w:rsidR="00416B7C" w:rsidRPr="00BE0AE5" w:rsidRDefault="00416B7C" w:rsidP="00420AC6">
      <w:pPr>
        <w:pStyle w:val="a8"/>
        <w:spacing w:line="240" w:lineRule="auto"/>
        <w:rPr>
          <w:rFonts w:cs="Times New Roman"/>
        </w:rPr>
      </w:pPr>
      <w:r w:rsidRPr="00BE0AE5">
        <w:rPr>
          <w:rFonts w:cs="Times New Roman"/>
        </w:rPr>
        <w:t>3. Выявление передвижения воды и минеральных веществ по древесине.</w:t>
      </w:r>
    </w:p>
    <w:p w:rsidR="00416B7C" w:rsidRPr="00BE0AE5" w:rsidRDefault="00416B7C" w:rsidP="00420AC6">
      <w:pPr>
        <w:pStyle w:val="a8"/>
        <w:spacing w:line="240" w:lineRule="auto"/>
        <w:rPr>
          <w:rFonts w:cs="Times New Roman"/>
        </w:rPr>
      </w:pPr>
      <w:r w:rsidRPr="00BE0AE5">
        <w:rPr>
          <w:rFonts w:cs="Times New Roman"/>
        </w:rPr>
        <w:t>4. Исследование строения корневища, клубня, луковицы.</w:t>
      </w:r>
    </w:p>
    <w:p w:rsidR="00416B7C" w:rsidRPr="00BE0AE5" w:rsidRDefault="00416B7C" w:rsidP="00420AC6">
      <w:pPr>
        <w:pStyle w:val="a8"/>
        <w:spacing w:line="240" w:lineRule="auto"/>
        <w:rPr>
          <w:rStyle w:val="ab"/>
          <w:rFonts w:cs="Times New Roman"/>
        </w:rPr>
      </w:pPr>
      <w:r w:rsidRPr="00BE0AE5">
        <w:rPr>
          <w:rStyle w:val="ab"/>
          <w:rFonts w:cs="Times New Roman"/>
        </w:rPr>
        <w:t>Рост растения</w:t>
      </w:r>
    </w:p>
    <w:p w:rsidR="00416B7C" w:rsidRPr="00BE0AE5" w:rsidRDefault="00416B7C" w:rsidP="00420AC6">
      <w:pPr>
        <w:pStyle w:val="a8"/>
        <w:spacing w:line="240" w:lineRule="auto"/>
        <w:rPr>
          <w:rFonts w:cs="Times New Roman"/>
        </w:rPr>
      </w:pPr>
      <w:r w:rsidRPr="00BE0AE5">
        <w:rPr>
          <w:rFonts w:cs="Times New Roman"/>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rsidR="00416B7C" w:rsidRPr="00BE0AE5" w:rsidRDefault="00416B7C" w:rsidP="00420AC6">
      <w:pPr>
        <w:pStyle w:val="a8"/>
        <w:spacing w:line="240" w:lineRule="auto"/>
        <w:rPr>
          <w:rStyle w:val="aa"/>
          <w:rFonts w:cs="Times New Roman"/>
        </w:rPr>
      </w:pPr>
      <w:r w:rsidRPr="00BE0AE5">
        <w:rPr>
          <w:rStyle w:val="aa"/>
          <w:rFonts w:cs="Times New Roman"/>
        </w:rPr>
        <w:t>Лабораторные и практические работы</w:t>
      </w:r>
    </w:p>
    <w:p w:rsidR="00416B7C" w:rsidRPr="00BE0AE5" w:rsidRDefault="00416B7C" w:rsidP="00420AC6">
      <w:pPr>
        <w:pStyle w:val="a8"/>
        <w:spacing w:line="240" w:lineRule="auto"/>
        <w:rPr>
          <w:rFonts w:cs="Times New Roman"/>
        </w:rPr>
      </w:pPr>
      <w:r w:rsidRPr="00BE0AE5">
        <w:rPr>
          <w:rFonts w:cs="Times New Roman"/>
        </w:rPr>
        <w:t>1. Наблюдение за ростом корня.</w:t>
      </w:r>
    </w:p>
    <w:p w:rsidR="00416B7C" w:rsidRPr="00BE0AE5" w:rsidRDefault="00416B7C" w:rsidP="00420AC6">
      <w:pPr>
        <w:pStyle w:val="a8"/>
        <w:spacing w:line="240" w:lineRule="auto"/>
        <w:rPr>
          <w:rFonts w:cs="Times New Roman"/>
        </w:rPr>
      </w:pPr>
      <w:r w:rsidRPr="00BE0AE5">
        <w:rPr>
          <w:rFonts w:cs="Times New Roman"/>
        </w:rPr>
        <w:t>2. Наблюдение за ростом побега.</w:t>
      </w:r>
    </w:p>
    <w:p w:rsidR="00416B7C" w:rsidRPr="00BE0AE5" w:rsidRDefault="00416B7C" w:rsidP="00420AC6">
      <w:pPr>
        <w:pStyle w:val="a8"/>
        <w:spacing w:line="240" w:lineRule="auto"/>
        <w:rPr>
          <w:rFonts w:cs="Times New Roman"/>
        </w:rPr>
      </w:pPr>
      <w:r w:rsidRPr="00BE0AE5">
        <w:rPr>
          <w:rFonts w:cs="Times New Roman"/>
        </w:rPr>
        <w:t>3. Определение возраста дерева по спилу.</w:t>
      </w:r>
    </w:p>
    <w:p w:rsidR="00416B7C" w:rsidRPr="00BE0AE5" w:rsidRDefault="00416B7C" w:rsidP="00420AC6">
      <w:pPr>
        <w:pStyle w:val="a8"/>
        <w:spacing w:line="240" w:lineRule="auto"/>
        <w:rPr>
          <w:rStyle w:val="ab"/>
          <w:rFonts w:cs="Times New Roman"/>
        </w:rPr>
      </w:pPr>
      <w:r w:rsidRPr="00BE0AE5">
        <w:rPr>
          <w:rStyle w:val="ab"/>
          <w:rFonts w:cs="Times New Roman"/>
        </w:rPr>
        <w:t>Размножение растения</w:t>
      </w:r>
    </w:p>
    <w:p w:rsidR="00416B7C" w:rsidRPr="00BE0AE5" w:rsidRDefault="00416B7C" w:rsidP="00420AC6">
      <w:pPr>
        <w:pStyle w:val="a8"/>
        <w:spacing w:line="240" w:lineRule="auto"/>
        <w:rPr>
          <w:rFonts w:cs="Times New Roman"/>
        </w:rPr>
      </w:pPr>
      <w:r w:rsidRPr="00BE0AE5">
        <w:rPr>
          <w:rFonts w:cs="Times New Roman"/>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rsidR="00416B7C" w:rsidRPr="00BE0AE5" w:rsidRDefault="00416B7C" w:rsidP="00420AC6">
      <w:pPr>
        <w:pStyle w:val="a8"/>
        <w:spacing w:line="240" w:lineRule="auto"/>
        <w:rPr>
          <w:rStyle w:val="aa"/>
          <w:rFonts w:cs="Times New Roman"/>
        </w:rPr>
      </w:pPr>
    </w:p>
    <w:p w:rsidR="00416B7C" w:rsidRPr="00BE0AE5" w:rsidRDefault="00416B7C" w:rsidP="00420AC6">
      <w:pPr>
        <w:pStyle w:val="a8"/>
        <w:spacing w:line="240" w:lineRule="auto"/>
        <w:rPr>
          <w:rStyle w:val="aa"/>
          <w:rFonts w:cs="Times New Roman"/>
        </w:rPr>
      </w:pPr>
      <w:r w:rsidRPr="00BE0AE5">
        <w:rPr>
          <w:rStyle w:val="aa"/>
          <w:rFonts w:cs="Times New Roman"/>
        </w:rPr>
        <w:t>Лабораторные и практические работы</w:t>
      </w:r>
    </w:p>
    <w:p w:rsidR="00416B7C" w:rsidRPr="00BE0AE5" w:rsidRDefault="00416B7C" w:rsidP="00420AC6">
      <w:pPr>
        <w:pStyle w:val="a8"/>
        <w:spacing w:line="240" w:lineRule="auto"/>
        <w:rPr>
          <w:rFonts w:cs="Times New Roman"/>
        </w:rPr>
      </w:pPr>
      <w:r w:rsidRPr="00BE0AE5">
        <w:rPr>
          <w:rFonts w:cs="Times New Roman"/>
        </w:rPr>
        <w:t>1. 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rsidR="00416B7C" w:rsidRPr="00BE0AE5" w:rsidRDefault="00416B7C" w:rsidP="00420AC6">
      <w:pPr>
        <w:pStyle w:val="a8"/>
        <w:spacing w:line="240" w:lineRule="auto"/>
        <w:rPr>
          <w:rFonts w:cs="Times New Roman"/>
        </w:rPr>
      </w:pPr>
      <w:r w:rsidRPr="00BE0AE5">
        <w:rPr>
          <w:rFonts w:cs="Times New Roman"/>
        </w:rPr>
        <w:t>2. Изучение строения цветков.</w:t>
      </w:r>
    </w:p>
    <w:p w:rsidR="00416B7C" w:rsidRPr="00BE0AE5" w:rsidRDefault="00416B7C" w:rsidP="00420AC6">
      <w:pPr>
        <w:pStyle w:val="a8"/>
        <w:spacing w:line="240" w:lineRule="auto"/>
        <w:rPr>
          <w:rFonts w:cs="Times New Roman"/>
        </w:rPr>
      </w:pPr>
      <w:r w:rsidRPr="00BE0AE5">
        <w:rPr>
          <w:rFonts w:cs="Times New Roman"/>
        </w:rPr>
        <w:t>3. Ознакомление с различными типами соцветий.</w:t>
      </w:r>
    </w:p>
    <w:p w:rsidR="00416B7C" w:rsidRPr="00BE0AE5" w:rsidRDefault="00416B7C" w:rsidP="00420AC6">
      <w:pPr>
        <w:pStyle w:val="a8"/>
        <w:spacing w:line="240" w:lineRule="auto"/>
        <w:rPr>
          <w:rFonts w:cs="Times New Roman"/>
        </w:rPr>
      </w:pPr>
      <w:r w:rsidRPr="00BE0AE5">
        <w:rPr>
          <w:rFonts w:cs="Times New Roman"/>
        </w:rPr>
        <w:t>4. Изучение строения семян двудольных растений.</w:t>
      </w:r>
    </w:p>
    <w:p w:rsidR="00416B7C" w:rsidRPr="00BE0AE5" w:rsidRDefault="00416B7C" w:rsidP="00420AC6">
      <w:pPr>
        <w:pStyle w:val="a8"/>
        <w:spacing w:line="240" w:lineRule="auto"/>
        <w:rPr>
          <w:rFonts w:cs="Times New Roman"/>
        </w:rPr>
      </w:pPr>
      <w:r w:rsidRPr="00BE0AE5">
        <w:rPr>
          <w:rFonts w:cs="Times New Roman"/>
        </w:rPr>
        <w:t>5. Изучение строения семян однодольных растений.</w:t>
      </w:r>
    </w:p>
    <w:p w:rsidR="00416B7C" w:rsidRPr="00BE0AE5" w:rsidRDefault="00416B7C" w:rsidP="00420AC6">
      <w:pPr>
        <w:pStyle w:val="a8"/>
        <w:spacing w:line="240" w:lineRule="auto"/>
        <w:rPr>
          <w:rFonts w:cs="Times New Roman"/>
        </w:rPr>
      </w:pPr>
      <w:r w:rsidRPr="00BE0AE5">
        <w:rPr>
          <w:rFonts w:cs="Times New Roman"/>
        </w:rPr>
        <w:t>6. Определение всхожести семян культурных растений и посев их в грунт.</w:t>
      </w:r>
    </w:p>
    <w:p w:rsidR="00416B7C" w:rsidRPr="00BE0AE5" w:rsidRDefault="00416B7C" w:rsidP="00420AC6">
      <w:pPr>
        <w:pStyle w:val="a8"/>
        <w:spacing w:line="240" w:lineRule="auto"/>
        <w:rPr>
          <w:rStyle w:val="ab"/>
          <w:rFonts w:cs="Times New Roman"/>
        </w:rPr>
      </w:pPr>
      <w:r w:rsidRPr="00BE0AE5">
        <w:rPr>
          <w:rStyle w:val="ab"/>
          <w:rFonts w:cs="Times New Roman"/>
        </w:rPr>
        <w:t>Развитие растения</w:t>
      </w:r>
    </w:p>
    <w:p w:rsidR="00416B7C" w:rsidRPr="00BE0AE5" w:rsidRDefault="00416B7C" w:rsidP="00420AC6">
      <w:pPr>
        <w:pStyle w:val="a8"/>
        <w:spacing w:line="240" w:lineRule="auto"/>
        <w:rPr>
          <w:rFonts w:cs="Times New Roman"/>
        </w:rPr>
      </w:pPr>
      <w:r w:rsidRPr="00BE0AE5">
        <w:rPr>
          <w:rFonts w:cs="Times New Roman"/>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rsidR="00416B7C" w:rsidRPr="00BE0AE5" w:rsidRDefault="00416B7C" w:rsidP="00420AC6">
      <w:pPr>
        <w:pStyle w:val="a8"/>
        <w:spacing w:line="240" w:lineRule="auto"/>
        <w:rPr>
          <w:rStyle w:val="aa"/>
          <w:rFonts w:cs="Times New Roman"/>
        </w:rPr>
      </w:pPr>
      <w:r w:rsidRPr="00BE0AE5">
        <w:rPr>
          <w:rStyle w:val="aa"/>
          <w:rFonts w:cs="Times New Roman"/>
        </w:rPr>
        <w:t>Лабораторные и практические работы</w:t>
      </w:r>
    </w:p>
    <w:p w:rsidR="00416B7C" w:rsidRPr="00BE0AE5" w:rsidRDefault="00416B7C" w:rsidP="00420AC6">
      <w:pPr>
        <w:pStyle w:val="a8"/>
        <w:spacing w:line="240" w:lineRule="auto"/>
        <w:rPr>
          <w:rFonts w:cs="Times New Roman"/>
        </w:rPr>
      </w:pPr>
      <w:r w:rsidRPr="00BE0AE5">
        <w:rPr>
          <w:rFonts w:cs="Times New Roman"/>
        </w:rPr>
        <w:t>1. Наблюдение за ростом и развитием цветкового растения в комнатных условиях (на примере фасоли или посевного гороха).</w:t>
      </w:r>
    </w:p>
    <w:p w:rsidR="00416B7C" w:rsidRPr="00BE0AE5" w:rsidRDefault="00416B7C" w:rsidP="00420AC6">
      <w:pPr>
        <w:pStyle w:val="a8"/>
        <w:spacing w:line="240" w:lineRule="auto"/>
        <w:rPr>
          <w:rFonts w:cs="Times New Roman"/>
        </w:rPr>
      </w:pPr>
      <w:r w:rsidRPr="00BE0AE5">
        <w:rPr>
          <w:rFonts w:cs="Times New Roman"/>
        </w:rPr>
        <w:t>2. Определение условий прорастания семян.</w:t>
      </w:r>
    </w:p>
    <w:p w:rsidR="00416B7C" w:rsidRPr="00BE0AE5" w:rsidRDefault="00416B7C" w:rsidP="00420AC6">
      <w:pPr>
        <w:pStyle w:val="23"/>
        <w:keepNext/>
        <w:spacing w:before="0" w:after="0" w:line="240" w:lineRule="auto"/>
        <w:rPr>
          <w:rFonts w:cs="Times New Roman"/>
        </w:rPr>
      </w:pPr>
      <w:r w:rsidRPr="00BE0AE5">
        <w:rPr>
          <w:rFonts w:cs="Times New Roman"/>
        </w:rPr>
        <w:t>7 класс</w:t>
      </w:r>
    </w:p>
    <w:p w:rsidR="00416B7C" w:rsidRPr="00BE0AE5" w:rsidRDefault="00416B7C" w:rsidP="00420AC6">
      <w:pPr>
        <w:pStyle w:val="31"/>
        <w:keepNext/>
        <w:spacing w:before="0" w:after="0" w:line="240" w:lineRule="auto"/>
        <w:rPr>
          <w:rFonts w:cs="Times New Roman"/>
        </w:rPr>
      </w:pPr>
      <w:r w:rsidRPr="00BE0AE5">
        <w:rPr>
          <w:rFonts w:cs="Times New Roman"/>
        </w:rPr>
        <w:t>1. Систематические группы растений</w:t>
      </w:r>
    </w:p>
    <w:p w:rsidR="00416B7C" w:rsidRPr="00BE0AE5" w:rsidRDefault="00416B7C" w:rsidP="00420AC6">
      <w:pPr>
        <w:pStyle w:val="a8"/>
        <w:spacing w:line="240" w:lineRule="auto"/>
        <w:rPr>
          <w:rFonts w:cs="Times New Roman"/>
        </w:rPr>
      </w:pPr>
      <w:r w:rsidRPr="00BE0AE5">
        <w:rPr>
          <w:rStyle w:val="ab"/>
          <w:rFonts w:cs="Times New Roman"/>
        </w:rPr>
        <w:t>Классификация растений.</w:t>
      </w:r>
      <w:r w:rsidRPr="00BE0AE5">
        <w:rPr>
          <w:rFonts w:cs="Times New Roman"/>
        </w:rP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416B7C" w:rsidRPr="00BE0AE5" w:rsidRDefault="00416B7C" w:rsidP="00420AC6">
      <w:pPr>
        <w:pStyle w:val="a8"/>
        <w:spacing w:line="240" w:lineRule="auto"/>
        <w:rPr>
          <w:rFonts w:cs="Times New Roman"/>
        </w:rPr>
      </w:pPr>
      <w:r w:rsidRPr="00BE0AE5">
        <w:rPr>
          <w:rStyle w:val="ab"/>
          <w:rFonts w:cs="Times New Roman"/>
        </w:rPr>
        <w:t>Низшие растения. Водоросли.</w:t>
      </w:r>
      <w:r w:rsidRPr="00BE0AE5">
        <w:rPr>
          <w:rFonts w:cs="Times New Roman"/>
        </w:rPr>
        <w:t xml:space="preserve">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416B7C" w:rsidRPr="00BE0AE5" w:rsidRDefault="00416B7C" w:rsidP="00420AC6">
      <w:pPr>
        <w:pStyle w:val="a8"/>
        <w:spacing w:line="240" w:lineRule="auto"/>
        <w:rPr>
          <w:rFonts w:cs="Times New Roman"/>
        </w:rPr>
      </w:pPr>
      <w:r w:rsidRPr="00BE0AE5">
        <w:rPr>
          <w:rStyle w:val="ab"/>
          <w:rFonts w:cs="Times New Roman"/>
        </w:rPr>
        <w:t>Высшие споровые растения. Моховидные (Мхи).</w:t>
      </w:r>
      <w:r w:rsidRPr="00BE0AE5">
        <w:rPr>
          <w:rFonts w:cs="Times New Roman"/>
        </w:rPr>
        <w:t xml:space="preserve"> Общая характеристика мхов. Строение и жизнедеятельность зелёных и сфагновых мхов. Приспособленность мхов к жизни на сильноувлажнённых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416B7C" w:rsidRPr="00BE0AE5" w:rsidRDefault="00416B7C" w:rsidP="00420AC6">
      <w:pPr>
        <w:pStyle w:val="a8"/>
        <w:spacing w:line="240" w:lineRule="auto"/>
        <w:rPr>
          <w:rFonts w:cs="Times New Roman"/>
        </w:rPr>
      </w:pPr>
      <w:r w:rsidRPr="00BE0AE5">
        <w:rPr>
          <w:rStyle w:val="ab"/>
          <w:rFonts w:cs="Times New Roman"/>
        </w:rPr>
        <w:t>Плауновидные (Плауны). Хвощевидные (Хвощи), Папоротниковидные (Папоротники).</w:t>
      </w:r>
      <w:r w:rsidRPr="00BE0AE5">
        <w:rPr>
          <w:rFonts w:cs="Times New Roman"/>
        </w:rPr>
        <w:t xml:space="preserve"> Общая характеристика.Усложнение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416B7C" w:rsidRPr="00BE0AE5" w:rsidRDefault="00416B7C" w:rsidP="00420AC6">
      <w:pPr>
        <w:pStyle w:val="a8"/>
        <w:spacing w:line="240" w:lineRule="auto"/>
        <w:rPr>
          <w:rFonts w:cs="Times New Roman"/>
        </w:rPr>
      </w:pPr>
      <w:r w:rsidRPr="00BE0AE5">
        <w:rPr>
          <w:rStyle w:val="ab"/>
          <w:rFonts w:cs="Times New Roman"/>
        </w:rPr>
        <w:t>Высшие семенные растения. Голосеменные</w:t>
      </w:r>
      <w:r w:rsidRPr="00BE0AE5">
        <w:rPr>
          <w:rStyle w:val="a9"/>
          <w:rFonts w:cs="Times New Roman"/>
        </w:rPr>
        <w:t>.</w:t>
      </w:r>
      <w:r w:rsidRPr="00BE0AE5">
        <w:rPr>
          <w:rFonts w:cs="Times New Roman"/>
        </w:rPr>
        <w:t xml:space="preserve">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416B7C" w:rsidRPr="00BE0AE5" w:rsidRDefault="00416B7C" w:rsidP="00420AC6">
      <w:pPr>
        <w:pStyle w:val="a8"/>
        <w:spacing w:line="240" w:lineRule="auto"/>
        <w:rPr>
          <w:rFonts w:cs="Times New Roman"/>
        </w:rPr>
      </w:pPr>
      <w:r w:rsidRPr="00BE0AE5">
        <w:rPr>
          <w:rStyle w:val="ab"/>
          <w:rFonts w:cs="Times New Roman"/>
        </w:rPr>
        <w:t>Покрытосеменные (цветковые) растения.</w:t>
      </w:r>
      <w:r w:rsidRPr="00BE0AE5">
        <w:rPr>
          <w:rFonts w:cs="Times New Roman"/>
        </w:rP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416B7C" w:rsidRPr="00BE0AE5" w:rsidRDefault="00416B7C" w:rsidP="00420AC6">
      <w:pPr>
        <w:pStyle w:val="a8"/>
        <w:spacing w:line="240" w:lineRule="auto"/>
        <w:rPr>
          <w:rFonts w:cs="Times New Roman"/>
        </w:rPr>
      </w:pPr>
      <w:r w:rsidRPr="00BE0AE5">
        <w:rPr>
          <w:rStyle w:val="ab"/>
          <w:rFonts w:cs="Times New Roman"/>
        </w:rPr>
        <w:t>Семейства покрытосеменных* (цветковых) растений.</w:t>
      </w:r>
      <w:r w:rsidRPr="00BE0AE5">
        <w:rPr>
          <w:rFonts w:cs="Times New Roman"/>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416B7C" w:rsidRPr="00BE0AE5" w:rsidRDefault="00416B7C" w:rsidP="00420AC6">
      <w:pPr>
        <w:pStyle w:val="a8"/>
        <w:spacing w:line="240" w:lineRule="auto"/>
        <w:rPr>
          <w:rFonts w:cs="Times New Roman"/>
        </w:rPr>
      </w:pPr>
      <w:r w:rsidRPr="00BE0AE5">
        <w:rPr>
          <w:rFonts w:cs="Times New Roman"/>
        </w:rPr>
        <w:t>* —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rsidR="00416B7C" w:rsidRPr="00BE0AE5" w:rsidRDefault="00416B7C" w:rsidP="00420AC6">
      <w:pPr>
        <w:pStyle w:val="a8"/>
        <w:spacing w:line="240" w:lineRule="auto"/>
        <w:rPr>
          <w:rFonts w:cs="Times New Roman"/>
        </w:rPr>
      </w:pPr>
      <w:r w:rsidRPr="00BE0AE5">
        <w:rPr>
          <w:rFonts w:cs="Times New Roman"/>
        </w:rPr>
        <w:t>** —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rsidR="00416B7C" w:rsidRPr="00BE0AE5" w:rsidRDefault="00416B7C" w:rsidP="00420AC6">
      <w:pPr>
        <w:pStyle w:val="a8"/>
        <w:spacing w:line="240" w:lineRule="auto"/>
        <w:rPr>
          <w:rStyle w:val="aa"/>
          <w:rFonts w:cs="Times New Roman"/>
        </w:rPr>
      </w:pPr>
      <w:r w:rsidRPr="00BE0AE5">
        <w:rPr>
          <w:rStyle w:val="aa"/>
          <w:rFonts w:cs="Times New Roman"/>
        </w:rPr>
        <w:t>Лабораторные и практические работы</w:t>
      </w:r>
    </w:p>
    <w:p w:rsidR="00416B7C" w:rsidRPr="00BE0AE5" w:rsidRDefault="00416B7C" w:rsidP="00420AC6">
      <w:pPr>
        <w:pStyle w:val="a8"/>
        <w:spacing w:line="240" w:lineRule="auto"/>
        <w:rPr>
          <w:rFonts w:cs="Times New Roman"/>
        </w:rPr>
      </w:pPr>
      <w:r w:rsidRPr="00BE0AE5">
        <w:rPr>
          <w:rFonts w:cs="Times New Roman"/>
        </w:rPr>
        <w:t>1. Изучение строения одноклеточных водорослей (на примере хламидомонады и хлореллы).</w:t>
      </w:r>
    </w:p>
    <w:p w:rsidR="00416B7C" w:rsidRPr="00BE0AE5" w:rsidRDefault="00416B7C" w:rsidP="00420AC6">
      <w:pPr>
        <w:pStyle w:val="a8"/>
        <w:spacing w:line="240" w:lineRule="auto"/>
        <w:rPr>
          <w:rFonts w:cs="Times New Roman"/>
        </w:rPr>
      </w:pPr>
      <w:r w:rsidRPr="00BE0AE5">
        <w:rPr>
          <w:rFonts w:cs="Times New Roman"/>
        </w:rPr>
        <w:t>2. Изучение строения многоклеточных нитчатых водорослей (на примере спирогиры и улотрикса).</w:t>
      </w:r>
    </w:p>
    <w:p w:rsidR="00416B7C" w:rsidRPr="00BE0AE5" w:rsidRDefault="00416B7C" w:rsidP="00420AC6">
      <w:pPr>
        <w:pStyle w:val="a8"/>
        <w:spacing w:line="240" w:lineRule="auto"/>
        <w:rPr>
          <w:rFonts w:cs="Times New Roman"/>
        </w:rPr>
      </w:pPr>
      <w:r w:rsidRPr="00BE0AE5">
        <w:rPr>
          <w:rFonts w:cs="Times New Roman"/>
        </w:rPr>
        <w:t>3. Изучение внешнего строения мхов (на местных видах).</w:t>
      </w:r>
    </w:p>
    <w:p w:rsidR="00416B7C" w:rsidRPr="00BE0AE5" w:rsidRDefault="00416B7C" w:rsidP="00420AC6">
      <w:pPr>
        <w:pStyle w:val="a8"/>
        <w:spacing w:line="240" w:lineRule="auto"/>
        <w:rPr>
          <w:rFonts w:cs="Times New Roman"/>
        </w:rPr>
      </w:pPr>
      <w:r w:rsidRPr="00BE0AE5">
        <w:rPr>
          <w:rFonts w:cs="Times New Roman"/>
        </w:rPr>
        <w:t>4. Изучение внешнего строения папоротника или хвоща.</w:t>
      </w:r>
    </w:p>
    <w:p w:rsidR="00416B7C" w:rsidRPr="00BE0AE5" w:rsidRDefault="00416B7C" w:rsidP="00420AC6">
      <w:pPr>
        <w:pStyle w:val="a8"/>
        <w:spacing w:line="240" w:lineRule="auto"/>
        <w:rPr>
          <w:rFonts w:cs="Times New Roman"/>
        </w:rPr>
      </w:pPr>
      <w:r w:rsidRPr="00BE0AE5">
        <w:rPr>
          <w:rFonts w:cs="Times New Roman"/>
        </w:rPr>
        <w:t>5. Изучение внешнего строения веток, хвои, шишек и семян голосеменных растений (на примере ели, сосны или лиственницы).</w:t>
      </w:r>
    </w:p>
    <w:p w:rsidR="00416B7C" w:rsidRPr="00BE0AE5" w:rsidRDefault="00416B7C" w:rsidP="00420AC6">
      <w:pPr>
        <w:pStyle w:val="a8"/>
        <w:spacing w:line="240" w:lineRule="auto"/>
        <w:rPr>
          <w:rFonts w:cs="Times New Roman"/>
        </w:rPr>
      </w:pPr>
      <w:r w:rsidRPr="00BE0AE5">
        <w:rPr>
          <w:rFonts w:cs="Times New Roman"/>
        </w:rPr>
        <w:t>6. Изучение внешнего строения покрытосеменных растений.</w:t>
      </w:r>
    </w:p>
    <w:p w:rsidR="00416B7C" w:rsidRPr="00BE0AE5" w:rsidRDefault="00416B7C" w:rsidP="00420AC6">
      <w:pPr>
        <w:pStyle w:val="a8"/>
        <w:spacing w:line="240" w:lineRule="auto"/>
        <w:rPr>
          <w:rFonts w:cs="Times New Roman"/>
        </w:rPr>
      </w:pPr>
      <w:r w:rsidRPr="00BE0AE5">
        <w:rPr>
          <w:rFonts w:cs="Times New Roman"/>
        </w:rPr>
        <w:t>7. 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416B7C" w:rsidRPr="00BE0AE5" w:rsidRDefault="00416B7C" w:rsidP="00420AC6">
      <w:pPr>
        <w:pStyle w:val="a8"/>
        <w:spacing w:line="240" w:lineRule="auto"/>
        <w:rPr>
          <w:rFonts w:cs="Times New Roman"/>
        </w:rPr>
      </w:pPr>
      <w:r w:rsidRPr="00BE0AE5">
        <w:rPr>
          <w:rFonts w:cs="Times New Roman"/>
        </w:rPr>
        <w:t>8. Определение видов растений (на примере трёх семейств) с использованием определителей растений или определительных карточек.</w:t>
      </w:r>
    </w:p>
    <w:p w:rsidR="00416B7C" w:rsidRPr="00BE0AE5" w:rsidRDefault="00416B7C" w:rsidP="00420AC6">
      <w:pPr>
        <w:pStyle w:val="31"/>
        <w:spacing w:before="0" w:after="0" w:line="240" w:lineRule="auto"/>
        <w:rPr>
          <w:rFonts w:cs="Times New Roman"/>
        </w:rPr>
      </w:pPr>
      <w:r w:rsidRPr="00BE0AE5">
        <w:rPr>
          <w:rFonts w:cs="Times New Roman"/>
        </w:rPr>
        <w:t>2. Развитие растительного мира на Земле</w:t>
      </w:r>
    </w:p>
    <w:p w:rsidR="00416B7C" w:rsidRPr="00BE0AE5" w:rsidRDefault="00416B7C" w:rsidP="00420AC6">
      <w:pPr>
        <w:pStyle w:val="a8"/>
        <w:spacing w:line="240" w:lineRule="auto"/>
        <w:rPr>
          <w:rFonts w:cs="Times New Roman"/>
        </w:rPr>
      </w:pPr>
      <w:r w:rsidRPr="00BE0AE5">
        <w:rPr>
          <w:rFonts w:cs="Times New Roman"/>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416B7C" w:rsidRPr="00BE0AE5" w:rsidRDefault="00416B7C" w:rsidP="00420AC6">
      <w:pPr>
        <w:pStyle w:val="a8"/>
        <w:spacing w:line="240" w:lineRule="auto"/>
        <w:rPr>
          <w:rStyle w:val="aa"/>
          <w:rFonts w:cs="Times New Roman"/>
        </w:rPr>
      </w:pPr>
      <w:r w:rsidRPr="00BE0AE5">
        <w:rPr>
          <w:rStyle w:val="aa"/>
          <w:rFonts w:cs="Times New Roman"/>
        </w:rPr>
        <w:t>Экскурсии или видеоэкскурсии</w:t>
      </w:r>
    </w:p>
    <w:p w:rsidR="00416B7C" w:rsidRPr="00BE0AE5" w:rsidRDefault="00416B7C" w:rsidP="00420AC6">
      <w:pPr>
        <w:pStyle w:val="a8"/>
        <w:spacing w:line="240" w:lineRule="auto"/>
        <w:rPr>
          <w:rFonts w:cs="Times New Roman"/>
        </w:rPr>
      </w:pPr>
      <w:r w:rsidRPr="00BE0AE5">
        <w:rPr>
          <w:rFonts w:cs="Times New Roman"/>
        </w:rPr>
        <w:t>Развитие растительного мира на Земле (экскурсия в палеонтологический или краеведческий музей).</w:t>
      </w:r>
    </w:p>
    <w:p w:rsidR="00416B7C" w:rsidRPr="00BE0AE5" w:rsidRDefault="00416B7C" w:rsidP="00420AC6">
      <w:pPr>
        <w:pStyle w:val="31"/>
        <w:spacing w:before="0" w:after="0" w:line="240" w:lineRule="auto"/>
        <w:rPr>
          <w:rFonts w:cs="Times New Roman"/>
        </w:rPr>
      </w:pPr>
      <w:r w:rsidRPr="00BE0AE5">
        <w:rPr>
          <w:rFonts w:cs="Times New Roman"/>
        </w:rPr>
        <w:t>3. Растения в природных сообществах</w:t>
      </w:r>
    </w:p>
    <w:p w:rsidR="00416B7C" w:rsidRPr="00BE0AE5" w:rsidRDefault="00416B7C" w:rsidP="00420AC6">
      <w:pPr>
        <w:pStyle w:val="a8"/>
        <w:spacing w:line="240" w:lineRule="auto"/>
        <w:rPr>
          <w:rFonts w:cs="Times New Roman"/>
        </w:rPr>
      </w:pPr>
      <w:r w:rsidRPr="00BE0AE5">
        <w:rPr>
          <w:rFonts w:cs="Times New Roman"/>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416B7C" w:rsidRPr="00BE0AE5" w:rsidRDefault="00416B7C" w:rsidP="00420AC6">
      <w:pPr>
        <w:pStyle w:val="a8"/>
        <w:spacing w:line="240" w:lineRule="auto"/>
        <w:rPr>
          <w:rFonts w:cs="Times New Roman"/>
        </w:rPr>
      </w:pPr>
      <w:r w:rsidRPr="00BE0AE5">
        <w:rPr>
          <w:rFonts w:cs="Times New Roman"/>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416B7C" w:rsidRPr="00BE0AE5" w:rsidRDefault="00416B7C" w:rsidP="00420AC6">
      <w:pPr>
        <w:pStyle w:val="31"/>
        <w:spacing w:before="0" w:after="0" w:line="240" w:lineRule="auto"/>
        <w:rPr>
          <w:rFonts w:cs="Times New Roman"/>
        </w:rPr>
      </w:pPr>
      <w:r w:rsidRPr="00BE0AE5">
        <w:rPr>
          <w:rFonts w:cs="Times New Roman"/>
        </w:rPr>
        <w:t>4. Растения и человек</w:t>
      </w:r>
    </w:p>
    <w:p w:rsidR="00416B7C" w:rsidRPr="00BE0AE5" w:rsidRDefault="00416B7C" w:rsidP="00420AC6">
      <w:pPr>
        <w:pStyle w:val="a8"/>
        <w:spacing w:line="240" w:lineRule="auto"/>
        <w:rPr>
          <w:rFonts w:cs="Times New Roman"/>
        </w:rPr>
      </w:pPr>
      <w:r w:rsidRPr="00BE0AE5">
        <w:rPr>
          <w:rFonts w:cs="Times New Roman"/>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416B7C" w:rsidRPr="00BE0AE5" w:rsidRDefault="00416B7C" w:rsidP="00420AC6">
      <w:pPr>
        <w:pStyle w:val="a8"/>
        <w:spacing w:line="240" w:lineRule="auto"/>
        <w:rPr>
          <w:rStyle w:val="aa"/>
          <w:rFonts w:cs="Times New Roman"/>
        </w:rPr>
      </w:pPr>
      <w:r w:rsidRPr="00BE0AE5">
        <w:rPr>
          <w:rStyle w:val="aa"/>
          <w:rFonts w:cs="Times New Roman"/>
        </w:rPr>
        <w:t>Экскурсии или видеоэкскурсии</w:t>
      </w:r>
    </w:p>
    <w:p w:rsidR="00416B7C" w:rsidRPr="00BE0AE5" w:rsidRDefault="00416B7C" w:rsidP="00420AC6">
      <w:pPr>
        <w:pStyle w:val="a8"/>
        <w:spacing w:line="240" w:lineRule="auto"/>
        <w:rPr>
          <w:rFonts w:cs="Times New Roman"/>
        </w:rPr>
      </w:pPr>
      <w:r w:rsidRPr="00BE0AE5">
        <w:rPr>
          <w:rFonts w:cs="Times New Roman"/>
        </w:rPr>
        <w:t>1. Изучение сельскохозяйственных растений региона.</w:t>
      </w:r>
    </w:p>
    <w:p w:rsidR="00416B7C" w:rsidRPr="00BE0AE5" w:rsidRDefault="00416B7C" w:rsidP="00420AC6">
      <w:pPr>
        <w:pStyle w:val="a8"/>
        <w:spacing w:line="240" w:lineRule="auto"/>
        <w:rPr>
          <w:rFonts w:cs="Times New Roman"/>
        </w:rPr>
      </w:pPr>
      <w:r w:rsidRPr="00BE0AE5">
        <w:rPr>
          <w:rFonts w:cs="Times New Roman"/>
        </w:rPr>
        <w:t>2. Изучение сорных растений региона.</w:t>
      </w:r>
    </w:p>
    <w:p w:rsidR="00416B7C" w:rsidRPr="00BE0AE5" w:rsidRDefault="00416B7C" w:rsidP="00420AC6">
      <w:pPr>
        <w:pStyle w:val="31"/>
        <w:spacing w:before="0" w:after="0" w:line="240" w:lineRule="auto"/>
        <w:rPr>
          <w:rFonts w:cs="Times New Roman"/>
        </w:rPr>
      </w:pPr>
      <w:r w:rsidRPr="00BE0AE5">
        <w:rPr>
          <w:rFonts w:cs="Times New Roman"/>
        </w:rPr>
        <w:t>5. Грибы. Лишайники. Бактерии</w:t>
      </w:r>
    </w:p>
    <w:p w:rsidR="00416B7C" w:rsidRPr="00BE0AE5" w:rsidRDefault="00416B7C" w:rsidP="00420AC6">
      <w:pPr>
        <w:pStyle w:val="a8"/>
        <w:spacing w:line="240" w:lineRule="auto"/>
        <w:rPr>
          <w:rFonts w:cs="Times New Roman"/>
        </w:rPr>
      </w:pPr>
      <w:r w:rsidRPr="00BE0AE5">
        <w:rPr>
          <w:rFonts w:cs="Times New Roman"/>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416B7C" w:rsidRPr="00BE0AE5" w:rsidRDefault="00416B7C" w:rsidP="00420AC6">
      <w:pPr>
        <w:pStyle w:val="a8"/>
        <w:spacing w:line="240" w:lineRule="auto"/>
        <w:rPr>
          <w:rFonts w:cs="Times New Roman"/>
        </w:rPr>
      </w:pPr>
      <w:r w:rsidRPr="00BE0AE5">
        <w:rPr>
          <w:rFonts w:cs="Times New Roman"/>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rsidR="00416B7C" w:rsidRPr="00BE0AE5" w:rsidRDefault="00416B7C" w:rsidP="00420AC6">
      <w:pPr>
        <w:pStyle w:val="a8"/>
        <w:spacing w:line="240" w:lineRule="auto"/>
        <w:rPr>
          <w:rFonts w:cs="Times New Roman"/>
        </w:rPr>
      </w:pPr>
      <w:r w:rsidRPr="00BE0AE5">
        <w:rPr>
          <w:rFonts w:cs="Times New Roman"/>
          <w:spacing w:val="-2"/>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rsidR="00416B7C" w:rsidRPr="00BE0AE5" w:rsidRDefault="00416B7C" w:rsidP="00420AC6">
      <w:pPr>
        <w:pStyle w:val="a8"/>
        <w:spacing w:line="240" w:lineRule="auto"/>
        <w:rPr>
          <w:rFonts w:cs="Times New Roman"/>
        </w:rPr>
      </w:pPr>
      <w:r w:rsidRPr="00BE0AE5">
        <w:rPr>
          <w:rFonts w:cs="Times New Roman"/>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416B7C" w:rsidRPr="00BE0AE5" w:rsidRDefault="00416B7C" w:rsidP="00420AC6">
      <w:pPr>
        <w:pStyle w:val="a8"/>
        <w:spacing w:line="240" w:lineRule="auto"/>
        <w:rPr>
          <w:rFonts w:cs="Times New Roman"/>
        </w:rPr>
      </w:pPr>
      <w:r w:rsidRPr="00BE0AE5">
        <w:rPr>
          <w:rFonts w:cs="Times New Roman"/>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416B7C" w:rsidRPr="00BE0AE5" w:rsidRDefault="00416B7C" w:rsidP="00420AC6">
      <w:pPr>
        <w:pStyle w:val="a8"/>
        <w:spacing w:line="240" w:lineRule="auto"/>
        <w:rPr>
          <w:rStyle w:val="aa"/>
          <w:rFonts w:cs="Times New Roman"/>
        </w:rPr>
      </w:pPr>
      <w:r w:rsidRPr="00BE0AE5">
        <w:rPr>
          <w:rStyle w:val="aa"/>
          <w:rFonts w:cs="Times New Roman"/>
        </w:rPr>
        <w:t>Лабораторные и практические работы</w:t>
      </w:r>
    </w:p>
    <w:p w:rsidR="00416B7C" w:rsidRPr="00BE0AE5" w:rsidRDefault="00416B7C" w:rsidP="00420AC6">
      <w:pPr>
        <w:pStyle w:val="a8"/>
        <w:spacing w:line="240" w:lineRule="auto"/>
        <w:rPr>
          <w:rFonts w:cs="Times New Roman"/>
        </w:rPr>
      </w:pPr>
      <w:r w:rsidRPr="00BE0AE5">
        <w:rPr>
          <w:rFonts w:cs="Times New Roman"/>
        </w:rPr>
        <w:t>1. Изучение строения одноклеточных (мукор) и многоклеточных (пеницилл) плесневых грибов.</w:t>
      </w:r>
    </w:p>
    <w:p w:rsidR="00416B7C" w:rsidRPr="00BE0AE5" w:rsidRDefault="00416B7C" w:rsidP="00420AC6">
      <w:pPr>
        <w:pStyle w:val="a8"/>
        <w:spacing w:line="240" w:lineRule="auto"/>
        <w:rPr>
          <w:rFonts w:cs="Times New Roman"/>
        </w:rPr>
      </w:pPr>
      <w:r w:rsidRPr="00BE0AE5">
        <w:rPr>
          <w:rFonts w:cs="Times New Roman"/>
        </w:rPr>
        <w:t>2. Изучение строения плодовых тел шляпочных грибов (или изучение шляпочных грибов на муляжах).</w:t>
      </w:r>
    </w:p>
    <w:p w:rsidR="00416B7C" w:rsidRPr="00BE0AE5" w:rsidRDefault="00416B7C" w:rsidP="00420AC6">
      <w:pPr>
        <w:pStyle w:val="a8"/>
        <w:spacing w:line="240" w:lineRule="auto"/>
        <w:rPr>
          <w:rFonts w:cs="Times New Roman"/>
        </w:rPr>
      </w:pPr>
      <w:r w:rsidRPr="00BE0AE5">
        <w:rPr>
          <w:rFonts w:cs="Times New Roman"/>
        </w:rPr>
        <w:t>3. Изучение строения лишайников.</w:t>
      </w:r>
    </w:p>
    <w:p w:rsidR="00416B7C" w:rsidRPr="00BE0AE5" w:rsidRDefault="00416B7C" w:rsidP="00420AC6">
      <w:pPr>
        <w:pStyle w:val="a8"/>
        <w:spacing w:line="240" w:lineRule="auto"/>
        <w:rPr>
          <w:rFonts w:cs="Times New Roman"/>
        </w:rPr>
      </w:pPr>
      <w:r w:rsidRPr="00BE0AE5">
        <w:rPr>
          <w:rFonts w:cs="Times New Roman"/>
        </w:rPr>
        <w:t>4. Изучение строения бактерий (на готовых микропрепаратах).</w:t>
      </w:r>
    </w:p>
    <w:p w:rsidR="00416B7C" w:rsidRPr="00BE0AE5" w:rsidRDefault="00416B7C" w:rsidP="00420AC6">
      <w:pPr>
        <w:pStyle w:val="23"/>
        <w:spacing w:before="0" w:after="0" w:line="240" w:lineRule="auto"/>
        <w:rPr>
          <w:rFonts w:cs="Times New Roman"/>
        </w:rPr>
      </w:pPr>
      <w:r w:rsidRPr="00BE0AE5">
        <w:rPr>
          <w:rFonts w:cs="Times New Roman"/>
        </w:rPr>
        <w:t>8 класс</w:t>
      </w:r>
    </w:p>
    <w:p w:rsidR="00416B7C" w:rsidRPr="00BE0AE5" w:rsidRDefault="00416B7C" w:rsidP="00420AC6">
      <w:pPr>
        <w:pStyle w:val="31"/>
        <w:spacing w:before="0" w:after="0" w:line="240" w:lineRule="auto"/>
        <w:rPr>
          <w:rFonts w:cs="Times New Roman"/>
        </w:rPr>
      </w:pPr>
      <w:r w:rsidRPr="00BE0AE5">
        <w:rPr>
          <w:rFonts w:cs="Times New Roman"/>
        </w:rPr>
        <w:t>1. Животный организм</w:t>
      </w:r>
    </w:p>
    <w:p w:rsidR="00416B7C" w:rsidRPr="00BE0AE5" w:rsidRDefault="00416B7C" w:rsidP="00420AC6">
      <w:pPr>
        <w:pStyle w:val="a8"/>
        <w:spacing w:line="240" w:lineRule="auto"/>
        <w:rPr>
          <w:rFonts w:cs="Times New Roman"/>
        </w:rPr>
      </w:pPr>
      <w:r w:rsidRPr="00BE0AE5">
        <w:rPr>
          <w:rFonts w:cs="Times New Roman"/>
        </w:rPr>
        <w:t>Зоология — наука о животных. Разделы зоологии. Связь зоологии с другими науками и техникой.</w:t>
      </w:r>
    </w:p>
    <w:p w:rsidR="00416B7C" w:rsidRPr="00BE0AE5" w:rsidRDefault="00416B7C" w:rsidP="00420AC6">
      <w:pPr>
        <w:pStyle w:val="a8"/>
        <w:spacing w:line="240" w:lineRule="auto"/>
        <w:rPr>
          <w:rFonts w:cs="Times New Roman"/>
        </w:rPr>
      </w:pPr>
      <w:r w:rsidRPr="00BE0AE5">
        <w:rPr>
          <w:rFonts w:cs="Times New Roman"/>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rsidR="00416B7C" w:rsidRPr="00BE0AE5" w:rsidRDefault="00416B7C" w:rsidP="00420AC6">
      <w:pPr>
        <w:pStyle w:val="a8"/>
        <w:spacing w:line="240" w:lineRule="auto"/>
        <w:rPr>
          <w:rFonts w:cs="Times New Roman"/>
        </w:rPr>
      </w:pPr>
      <w:r w:rsidRPr="00BE0AE5">
        <w:rPr>
          <w:rFonts w:cs="Times New Roman"/>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416B7C" w:rsidRPr="00BE0AE5" w:rsidRDefault="00416B7C" w:rsidP="00420AC6">
      <w:pPr>
        <w:pStyle w:val="a8"/>
        <w:spacing w:line="240" w:lineRule="auto"/>
        <w:rPr>
          <w:rStyle w:val="aa"/>
          <w:rFonts w:cs="Times New Roman"/>
        </w:rPr>
      </w:pPr>
      <w:r w:rsidRPr="00BE0AE5">
        <w:rPr>
          <w:rStyle w:val="aa"/>
          <w:rFonts w:cs="Times New Roman"/>
        </w:rPr>
        <w:t>Лабораторные и практические работы</w:t>
      </w:r>
    </w:p>
    <w:p w:rsidR="00416B7C" w:rsidRPr="00BE0AE5" w:rsidRDefault="00416B7C" w:rsidP="00420AC6">
      <w:pPr>
        <w:pStyle w:val="a8"/>
        <w:spacing w:line="240" w:lineRule="auto"/>
        <w:rPr>
          <w:rFonts w:cs="Times New Roman"/>
        </w:rPr>
      </w:pPr>
      <w:r w:rsidRPr="00BE0AE5">
        <w:rPr>
          <w:rFonts w:cs="Times New Roman"/>
        </w:rPr>
        <w:t>Исследование под микроскопом готовых микропрепаратов клеток и тканей животных.</w:t>
      </w:r>
    </w:p>
    <w:p w:rsidR="00416B7C" w:rsidRPr="00BE0AE5" w:rsidRDefault="00416B7C" w:rsidP="00420AC6">
      <w:pPr>
        <w:pStyle w:val="31"/>
        <w:spacing w:before="0" w:after="0" w:line="240" w:lineRule="auto"/>
        <w:rPr>
          <w:rFonts w:cs="Times New Roman"/>
        </w:rPr>
      </w:pPr>
      <w:r w:rsidRPr="00BE0AE5">
        <w:rPr>
          <w:rFonts w:cs="Times New Roman"/>
        </w:rPr>
        <w:t>2. Строение и жизнедеятельность организма животного*</w:t>
      </w:r>
    </w:p>
    <w:p w:rsidR="00416B7C" w:rsidRPr="00BE0AE5" w:rsidRDefault="00416B7C" w:rsidP="00420AC6">
      <w:pPr>
        <w:pStyle w:val="a8"/>
        <w:spacing w:line="240" w:lineRule="auto"/>
        <w:rPr>
          <w:rStyle w:val="aa"/>
          <w:rFonts w:cs="Times New Roman"/>
        </w:rPr>
      </w:pPr>
      <w:r w:rsidRPr="00BE0AE5">
        <w:rPr>
          <w:rStyle w:val="a9"/>
          <w:rFonts w:cs="Times New Roman"/>
        </w:rPr>
        <w:t>*</w:t>
      </w:r>
      <w:r w:rsidRPr="00BE0AE5">
        <w:rPr>
          <w:rStyle w:val="aa"/>
          <w:rFonts w:cs="Times New Roman"/>
        </w:rPr>
        <w:t>(Темы 2 и 3 возможно менять местами по усмотрению учителя, рассматривая содержание темы 2 в качестве обобщения учебного материала)</w:t>
      </w:r>
    </w:p>
    <w:p w:rsidR="00416B7C" w:rsidRPr="00BE0AE5" w:rsidRDefault="00416B7C" w:rsidP="00420AC6">
      <w:pPr>
        <w:pStyle w:val="a8"/>
        <w:spacing w:line="240" w:lineRule="auto"/>
        <w:rPr>
          <w:rStyle w:val="aa"/>
          <w:rFonts w:cs="Times New Roman"/>
        </w:rPr>
      </w:pPr>
    </w:p>
    <w:p w:rsidR="00416B7C" w:rsidRPr="00BE0AE5" w:rsidRDefault="00416B7C" w:rsidP="00420AC6">
      <w:pPr>
        <w:pStyle w:val="a8"/>
        <w:spacing w:line="240" w:lineRule="auto"/>
        <w:rPr>
          <w:rFonts w:cs="Times New Roman"/>
        </w:rPr>
      </w:pPr>
      <w:r w:rsidRPr="00BE0AE5">
        <w:rPr>
          <w:rStyle w:val="ab"/>
          <w:rFonts w:cs="Times New Roman"/>
        </w:rPr>
        <w:t>Опора и движение животных.</w:t>
      </w:r>
      <w:r w:rsidRPr="00BE0AE5">
        <w:rPr>
          <w:rFonts w:cs="Times New Roman"/>
        </w:rPr>
        <w:t xml:space="preserve">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p>
    <w:p w:rsidR="00416B7C" w:rsidRPr="00BE0AE5" w:rsidRDefault="00416B7C" w:rsidP="00420AC6">
      <w:pPr>
        <w:pStyle w:val="a8"/>
        <w:spacing w:line="240" w:lineRule="auto"/>
        <w:rPr>
          <w:rFonts w:cs="Times New Roman"/>
        </w:rPr>
      </w:pPr>
      <w:r w:rsidRPr="00BE0AE5">
        <w:rPr>
          <w:rStyle w:val="ab"/>
          <w:rFonts w:cs="Times New Roman"/>
        </w:rPr>
        <w:t>Питание и пищеварение у животных.</w:t>
      </w:r>
      <w:r w:rsidRPr="00BE0AE5">
        <w:rPr>
          <w:rFonts w:cs="Times New Roman"/>
        </w:rPr>
        <w:t xml:space="preserve">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Особенностипищеварительной системы у представителей отрядов млекопитающих.</w:t>
      </w:r>
    </w:p>
    <w:p w:rsidR="00416B7C" w:rsidRPr="00BE0AE5" w:rsidRDefault="00416B7C" w:rsidP="00420AC6">
      <w:pPr>
        <w:pStyle w:val="a8"/>
        <w:spacing w:line="240" w:lineRule="auto"/>
        <w:rPr>
          <w:rFonts w:cs="Times New Roman"/>
        </w:rPr>
      </w:pPr>
      <w:r w:rsidRPr="00BE0AE5">
        <w:rPr>
          <w:rStyle w:val="ab"/>
          <w:rFonts w:cs="Times New Roman"/>
        </w:rPr>
        <w:t>Дыхание животных.</w:t>
      </w:r>
      <w:r w:rsidRPr="00BE0AE5">
        <w:rPr>
          <w:rFonts w:cs="Times New Roman"/>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416B7C" w:rsidRPr="00BE0AE5" w:rsidRDefault="00416B7C" w:rsidP="00420AC6">
      <w:pPr>
        <w:pStyle w:val="a8"/>
        <w:spacing w:line="240" w:lineRule="auto"/>
        <w:rPr>
          <w:rFonts w:cs="Times New Roman"/>
        </w:rPr>
      </w:pPr>
      <w:r w:rsidRPr="00BE0AE5">
        <w:rPr>
          <w:rStyle w:val="ab"/>
          <w:rFonts w:cs="Times New Roman"/>
        </w:rPr>
        <w:t>Транспорт веществ у животных.</w:t>
      </w:r>
      <w:r w:rsidRPr="00BE0AE5">
        <w:rPr>
          <w:rFonts w:cs="Times New Roman"/>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416B7C" w:rsidRPr="00BE0AE5" w:rsidRDefault="00416B7C" w:rsidP="00420AC6">
      <w:pPr>
        <w:pStyle w:val="a8"/>
        <w:spacing w:line="240" w:lineRule="auto"/>
        <w:rPr>
          <w:rFonts w:cs="Times New Roman"/>
        </w:rPr>
      </w:pPr>
      <w:r w:rsidRPr="00BE0AE5">
        <w:rPr>
          <w:rStyle w:val="ab"/>
          <w:rFonts w:cs="Times New Roman"/>
        </w:rPr>
        <w:t>Выделение у животных.</w:t>
      </w:r>
      <w:r w:rsidRPr="00BE0AE5">
        <w:rPr>
          <w:rFonts w:cs="Times New Roman"/>
        </w:rPr>
        <w:t xml:space="preserve">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416B7C" w:rsidRPr="00BE0AE5" w:rsidRDefault="00416B7C" w:rsidP="00420AC6">
      <w:pPr>
        <w:pStyle w:val="a8"/>
        <w:spacing w:line="240" w:lineRule="auto"/>
        <w:rPr>
          <w:rFonts w:cs="Times New Roman"/>
        </w:rPr>
      </w:pPr>
      <w:r w:rsidRPr="00BE0AE5">
        <w:rPr>
          <w:rStyle w:val="ab"/>
          <w:rFonts w:cs="Times New Roman"/>
        </w:rPr>
        <w:t>Покровы тела у животных.</w:t>
      </w:r>
      <w:r w:rsidRPr="00BE0AE5">
        <w:rPr>
          <w:rFonts w:cs="Times New Roman"/>
        </w:rPr>
        <w:t xml:space="preserve"> Покровы у беспозвоночных.Усложнение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416B7C" w:rsidRPr="00BE0AE5" w:rsidRDefault="00416B7C" w:rsidP="00420AC6">
      <w:pPr>
        <w:pStyle w:val="a8"/>
        <w:spacing w:line="240" w:lineRule="auto"/>
        <w:rPr>
          <w:rFonts w:cs="Times New Roman"/>
        </w:rPr>
      </w:pPr>
      <w:r w:rsidRPr="00BE0AE5">
        <w:rPr>
          <w:rStyle w:val="ab"/>
          <w:rFonts w:cs="Times New Roman"/>
        </w:rPr>
        <w:t>Координация и регуляция жизнедеятельности у животных.</w:t>
      </w:r>
      <w:r w:rsidRPr="00BE0AE5">
        <w:rPr>
          <w:rFonts w:cs="Times New Roman"/>
        </w:rPr>
        <w:t>Раздражимость у одноклеточных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416B7C" w:rsidRPr="00BE0AE5" w:rsidRDefault="00416B7C" w:rsidP="00420AC6">
      <w:pPr>
        <w:pStyle w:val="a8"/>
        <w:spacing w:line="240" w:lineRule="auto"/>
        <w:rPr>
          <w:rFonts w:cs="Times New Roman"/>
        </w:rPr>
      </w:pPr>
      <w:r w:rsidRPr="00BE0AE5">
        <w:rPr>
          <w:rStyle w:val="ab"/>
          <w:rFonts w:cs="Times New Roman"/>
        </w:rPr>
        <w:t>Поведение животных.</w:t>
      </w:r>
      <w:r w:rsidRPr="00BE0AE5">
        <w:rPr>
          <w:rFonts w:cs="Times New Roman"/>
        </w:rPr>
        <w:t xml:space="preserve">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416B7C" w:rsidRPr="00BE0AE5" w:rsidRDefault="00416B7C" w:rsidP="00420AC6">
      <w:pPr>
        <w:pStyle w:val="a8"/>
        <w:spacing w:line="240" w:lineRule="auto"/>
        <w:rPr>
          <w:rFonts w:cs="Times New Roman"/>
        </w:rPr>
      </w:pPr>
      <w:r w:rsidRPr="00BE0AE5">
        <w:rPr>
          <w:rStyle w:val="ab"/>
          <w:rFonts w:cs="Times New Roman"/>
        </w:rPr>
        <w:t>Размножение и развитие животных.</w:t>
      </w:r>
      <w:r w:rsidRPr="00BE0AE5">
        <w:rPr>
          <w:rFonts w:cs="Times New Roman"/>
        </w:rP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416B7C" w:rsidRPr="00BE0AE5" w:rsidRDefault="00416B7C" w:rsidP="00420AC6">
      <w:pPr>
        <w:pStyle w:val="a8"/>
        <w:spacing w:line="240" w:lineRule="auto"/>
        <w:rPr>
          <w:rStyle w:val="aa"/>
          <w:rFonts w:cs="Times New Roman"/>
        </w:rPr>
      </w:pPr>
      <w:r w:rsidRPr="00BE0AE5">
        <w:rPr>
          <w:rStyle w:val="aa"/>
          <w:rFonts w:cs="Times New Roman"/>
        </w:rPr>
        <w:t>Лабораторные и практические работы</w:t>
      </w:r>
    </w:p>
    <w:p w:rsidR="00416B7C" w:rsidRPr="00BE0AE5" w:rsidRDefault="00416B7C" w:rsidP="00420AC6">
      <w:pPr>
        <w:pStyle w:val="a8"/>
        <w:spacing w:line="240" w:lineRule="auto"/>
        <w:rPr>
          <w:rFonts w:cs="Times New Roman"/>
        </w:rPr>
      </w:pPr>
      <w:r w:rsidRPr="00BE0AE5">
        <w:rPr>
          <w:rFonts w:cs="Times New Roman"/>
        </w:rPr>
        <w:t>1. Ознакомление с органами опоры и движения у животных.</w:t>
      </w:r>
    </w:p>
    <w:p w:rsidR="00416B7C" w:rsidRPr="00BE0AE5" w:rsidRDefault="00416B7C" w:rsidP="00420AC6">
      <w:pPr>
        <w:pStyle w:val="a8"/>
        <w:spacing w:line="240" w:lineRule="auto"/>
        <w:rPr>
          <w:rFonts w:cs="Times New Roman"/>
        </w:rPr>
      </w:pPr>
      <w:r w:rsidRPr="00BE0AE5">
        <w:rPr>
          <w:rFonts w:cs="Times New Roman"/>
        </w:rPr>
        <w:t>2. Изучение способов поглощения пищи у животных.</w:t>
      </w:r>
    </w:p>
    <w:p w:rsidR="00416B7C" w:rsidRPr="00BE0AE5" w:rsidRDefault="00416B7C" w:rsidP="00420AC6">
      <w:pPr>
        <w:pStyle w:val="a8"/>
        <w:spacing w:line="240" w:lineRule="auto"/>
        <w:rPr>
          <w:rFonts w:cs="Times New Roman"/>
        </w:rPr>
      </w:pPr>
      <w:r w:rsidRPr="00BE0AE5">
        <w:rPr>
          <w:rFonts w:cs="Times New Roman"/>
        </w:rPr>
        <w:t>3. Изучение способов дыхания у животных.</w:t>
      </w:r>
    </w:p>
    <w:p w:rsidR="00416B7C" w:rsidRPr="00BE0AE5" w:rsidRDefault="00416B7C" w:rsidP="00420AC6">
      <w:pPr>
        <w:pStyle w:val="a8"/>
        <w:spacing w:line="240" w:lineRule="auto"/>
        <w:rPr>
          <w:rFonts w:cs="Times New Roman"/>
        </w:rPr>
      </w:pPr>
      <w:r w:rsidRPr="00BE0AE5">
        <w:rPr>
          <w:rFonts w:cs="Times New Roman"/>
        </w:rPr>
        <w:t>4. Ознакомление с системами органов транспорта веществ у животных.</w:t>
      </w:r>
    </w:p>
    <w:p w:rsidR="00416B7C" w:rsidRPr="00BE0AE5" w:rsidRDefault="00416B7C" w:rsidP="00420AC6">
      <w:pPr>
        <w:pStyle w:val="a8"/>
        <w:spacing w:line="240" w:lineRule="auto"/>
        <w:rPr>
          <w:rFonts w:cs="Times New Roman"/>
        </w:rPr>
      </w:pPr>
      <w:r w:rsidRPr="00BE0AE5">
        <w:rPr>
          <w:rFonts w:cs="Times New Roman"/>
        </w:rPr>
        <w:t>5. Изучение покровов тела у животных.</w:t>
      </w:r>
    </w:p>
    <w:p w:rsidR="00416B7C" w:rsidRPr="00BE0AE5" w:rsidRDefault="00416B7C" w:rsidP="00420AC6">
      <w:pPr>
        <w:pStyle w:val="a8"/>
        <w:spacing w:line="240" w:lineRule="auto"/>
        <w:rPr>
          <w:rFonts w:cs="Times New Roman"/>
        </w:rPr>
      </w:pPr>
      <w:r w:rsidRPr="00BE0AE5">
        <w:rPr>
          <w:rFonts w:cs="Times New Roman"/>
        </w:rPr>
        <w:t>6. Изучение органов чувств у животных.</w:t>
      </w:r>
    </w:p>
    <w:p w:rsidR="00416B7C" w:rsidRPr="00BE0AE5" w:rsidRDefault="00416B7C" w:rsidP="00420AC6">
      <w:pPr>
        <w:pStyle w:val="a8"/>
        <w:spacing w:line="240" w:lineRule="auto"/>
        <w:rPr>
          <w:rFonts w:cs="Times New Roman"/>
        </w:rPr>
      </w:pPr>
      <w:r w:rsidRPr="00BE0AE5">
        <w:rPr>
          <w:rFonts w:cs="Times New Roman"/>
        </w:rPr>
        <w:t>7. Формирование условных рефлексов у аквариумных рыб.</w:t>
      </w:r>
    </w:p>
    <w:p w:rsidR="00416B7C" w:rsidRPr="00BE0AE5" w:rsidRDefault="00416B7C" w:rsidP="00420AC6">
      <w:pPr>
        <w:pStyle w:val="a8"/>
        <w:spacing w:line="240" w:lineRule="auto"/>
        <w:rPr>
          <w:rFonts w:cs="Times New Roman"/>
        </w:rPr>
      </w:pPr>
      <w:r w:rsidRPr="00BE0AE5">
        <w:rPr>
          <w:rFonts w:cs="Times New Roman"/>
        </w:rPr>
        <w:t>8. Строение яйца и развитие зародыша птицы (курицы).</w:t>
      </w:r>
    </w:p>
    <w:p w:rsidR="00416B7C" w:rsidRPr="00BE0AE5" w:rsidRDefault="00416B7C" w:rsidP="00420AC6">
      <w:pPr>
        <w:pStyle w:val="31"/>
        <w:spacing w:before="0" w:after="0" w:line="240" w:lineRule="auto"/>
        <w:rPr>
          <w:rFonts w:cs="Times New Roman"/>
        </w:rPr>
      </w:pPr>
      <w:r w:rsidRPr="00BE0AE5">
        <w:rPr>
          <w:rFonts w:cs="Times New Roman"/>
        </w:rPr>
        <w:t>3. Систематические группы животных</w:t>
      </w:r>
    </w:p>
    <w:p w:rsidR="00416B7C" w:rsidRPr="00BE0AE5" w:rsidRDefault="00416B7C" w:rsidP="00420AC6">
      <w:pPr>
        <w:pStyle w:val="a8"/>
        <w:spacing w:line="240" w:lineRule="auto"/>
        <w:rPr>
          <w:rFonts w:cs="Times New Roman"/>
        </w:rPr>
      </w:pPr>
      <w:r w:rsidRPr="00BE0AE5">
        <w:rPr>
          <w:rStyle w:val="ab"/>
          <w:rFonts w:cs="Times New Roman"/>
        </w:rPr>
        <w:t>Основные категории систематики животных.</w:t>
      </w:r>
      <w:r w:rsidRPr="00BE0AE5">
        <w:rPr>
          <w:rFonts w:cs="Times New Roman"/>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416B7C" w:rsidRPr="00BE0AE5" w:rsidRDefault="00416B7C" w:rsidP="00420AC6">
      <w:pPr>
        <w:pStyle w:val="a8"/>
        <w:spacing w:line="240" w:lineRule="auto"/>
        <w:rPr>
          <w:rFonts w:cs="Times New Roman"/>
        </w:rPr>
      </w:pPr>
      <w:r w:rsidRPr="00BE0AE5">
        <w:rPr>
          <w:rStyle w:val="ab"/>
          <w:rFonts w:cs="Times New Roman"/>
        </w:rPr>
        <w:t>Одноклеточные животные — простейшие.</w:t>
      </w:r>
      <w:r w:rsidRPr="00BE0AE5">
        <w:rPr>
          <w:rFonts w:cs="Times New Roman"/>
        </w:rPr>
        <w:t xml:space="preserve">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416B7C" w:rsidRPr="00BE0AE5" w:rsidRDefault="00416B7C" w:rsidP="00420AC6">
      <w:pPr>
        <w:pStyle w:val="a8"/>
        <w:spacing w:line="240" w:lineRule="auto"/>
        <w:rPr>
          <w:rStyle w:val="aa"/>
          <w:rFonts w:cs="Times New Roman"/>
        </w:rPr>
      </w:pPr>
      <w:r w:rsidRPr="00BE0AE5">
        <w:rPr>
          <w:rStyle w:val="aa"/>
          <w:rFonts w:cs="Times New Roman"/>
        </w:rPr>
        <w:t>Лабораторные и практические работы</w:t>
      </w:r>
    </w:p>
    <w:p w:rsidR="00416B7C" w:rsidRPr="00BE0AE5" w:rsidRDefault="00416B7C" w:rsidP="00420AC6">
      <w:pPr>
        <w:pStyle w:val="a8"/>
        <w:spacing w:line="240" w:lineRule="auto"/>
        <w:rPr>
          <w:rFonts w:cs="Times New Roman"/>
        </w:rPr>
      </w:pPr>
      <w:r w:rsidRPr="00BE0AE5">
        <w:rPr>
          <w:rFonts w:cs="Times New Roman"/>
        </w:rPr>
        <w:t>1. Исследование строения инфузории-туфельки и наблюдение за её передвижением. Изучение хемотаксиса.</w:t>
      </w:r>
    </w:p>
    <w:p w:rsidR="00416B7C" w:rsidRPr="00BE0AE5" w:rsidRDefault="00416B7C" w:rsidP="00420AC6">
      <w:pPr>
        <w:pStyle w:val="a8"/>
        <w:spacing w:line="240" w:lineRule="auto"/>
        <w:rPr>
          <w:rFonts w:cs="Times New Roman"/>
        </w:rPr>
      </w:pPr>
      <w:r w:rsidRPr="00BE0AE5">
        <w:rPr>
          <w:rFonts w:cs="Times New Roman"/>
        </w:rPr>
        <w:t>2. Многообразие простейших (на готовых препаратах).</w:t>
      </w:r>
    </w:p>
    <w:p w:rsidR="00416B7C" w:rsidRPr="00BE0AE5" w:rsidRDefault="00416B7C" w:rsidP="00420AC6">
      <w:pPr>
        <w:pStyle w:val="a8"/>
        <w:spacing w:line="240" w:lineRule="auto"/>
        <w:rPr>
          <w:rFonts w:cs="Times New Roman"/>
        </w:rPr>
      </w:pPr>
      <w:r w:rsidRPr="00BE0AE5">
        <w:rPr>
          <w:rFonts w:cs="Times New Roman"/>
        </w:rPr>
        <w:t>3. Изготовление модели клетки простейшего (амёбы, инфузории-туфельки и др.).</w:t>
      </w:r>
    </w:p>
    <w:p w:rsidR="00416B7C" w:rsidRPr="00BE0AE5" w:rsidRDefault="00416B7C" w:rsidP="00420AC6">
      <w:pPr>
        <w:pStyle w:val="a8"/>
        <w:spacing w:line="240" w:lineRule="auto"/>
        <w:rPr>
          <w:rFonts w:cs="Times New Roman"/>
        </w:rPr>
      </w:pPr>
      <w:r w:rsidRPr="00BE0AE5">
        <w:rPr>
          <w:rStyle w:val="ab"/>
          <w:rFonts w:cs="Times New Roman"/>
        </w:rPr>
        <w:t>Многоклеточные животные.Кишечнополостные.</w:t>
      </w:r>
      <w:r w:rsidRPr="00BE0AE5">
        <w:rPr>
          <w:rFonts w:cs="Times New Roman"/>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416B7C" w:rsidRPr="00BE0AE5" w:rsidRDefault="00416B7C" w:rsidP="00420AC6">
      <w:pPr>
        <w:pStyle w:val="a8"/>
        <w:spacing w:line="240" w:lineRule="auto"/>
        <w:rPr>
          <w:rStyle w:val="aa"/>
          <w:rFonts w:cs="Times New Roman"/>
        </w:rPr>
      </w:pPr>
      <w:r w:rsidRPr="00BE0AE5">
        <w:rPr>
          <w:rStyle w:val="aa"/>
          <w:rFonts w:cs="Times New Roman"/>
        </w:rPr>
        <w:t>Лабораторные и практические работы</w:t>
      </w:r>
    </w:p>
    <w:p w:rsidR="00416B7C" w:rsidRPr="00BE0AE5" w:rsidRDefault="00416B7C" w:rsidP="00420AC6">
      <w:pPr>
        <w:pStyle w:val="a8"/>
        <w:spacing w:line="240" w:lineRule="auto"/>
        <w:rPr>
          <w:rFonts w:cs="Times New Roman"/>
        </w:rPr>
      </w:pPr>
      <w:r w:rsidRPr="00BE0AE5">
        <w:rPr>
          <w:rFonts w:cs="Times New Roman"/>
        </w:rPr>
        <w:t>1. Исследование строения пресноводной гидры и её передвижения (школьный аквариум).</w:t>
      </w:r>
    </w:p>
    <w:p w:rsidR="00416B7C" w:rsidRPr="00BE0AE5" w:rsidRDefault="00416B7C" w:rsidP="00420AC6">
      <w:pPr>
        <w:pStyle w:val="a8"/>
        <w:spacing w:line="240" w:lineRule="auto"/>
        <w:rPr>
          <w:rFonts w:cs="Times New Roman"/>
        </w:rPr>
      </w:pPr>
      <w:r w:rsidRPr="00BE0AE5">
        <w:rPr>
          <w:rFonts w:cs="Times New Roman"/>
        </w:rPr>
        <w:t>2. Исследование питания гидры дафниями и циклопами (школьный аквариум).</w:t>
      </w:r>
    </w:p>
    <w:p w:rsidR="00416B7C" w:rsidRPr="00BE0AE5" w:rsidRDefault="00416B7C" w:rsidP="00420AC6">
      <w:pPr>
        <w:pStyle w:val="a8"/>
        <w:spacing w:line="240" w:lineRule="auto"/>
        <w:rPr>
          <w:rFonts w:cs="Times New Roman"/>
        </w:rPr>
      </w:pPr>
      <w:r w:rsidRPr="00BE0AE5">
        <w:rPr>
          <w:rFonts w:cs="Times New Roman"/>
        </w:rPr>
        <w:t>3. Изготовление модели пресноводной гидры.</w:t>
      </w:r>
    </w:p>
    <w:p w:rsidR="00416B7C" w:rsidRPr="00BE0AE5" w:rsidRDefault="00416B7C" w:rsidP="00420AC6">
      <w:pPr>
        <w:pStyle w:val="a8"/>
        <w:spacing w:line="240" w:lineRule="auto"/>
        <w:rPr>
          <w:rFonts w:cs="Times New Roman"/>
        </w:rPr>
      </w:pPr>
      <w:r w:rsidRPr="00BE0AE5">
        <w:rPr>
          <w:rStyle w:val="ab"/>
          <w:rFonts w:cs="Times New Roman"/>
        </w:rPr>
        <w:t>Плоские, круглые, кольчатые черви.</w:t>
      </w:r>
      <w:r w:rsidRPr="00BE0AE5">
        <w:rPr>
          <w:rFonts w:cs="Times New Roman"/>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416B7C" w:rsidRPr="00BE0AE5" w:rsidRDefault="00416B7C" w:rsidP="00420AC6">
      <w:pPr>
        <w:pStyle w:val="a8"/>
        <w:spacing w:line="240" w:lineRule="auto"/>
        <w:rPr>
          <w:rStyle w:val="aa"/>
          <w:rFonts w:cs="Times New Roman"/>
        </w:rPr>
      </w:pPr>
      <w:r w:rsidRPr="00BE0AE5">
        <w:rPr>
          <w:rStyle w:val="aa"/>
          <w:rFonts w:cs="Times New Roman"/>
        </w:rPr>
        <w:t>Лабораторные и практические работы</w:t>
      </w:r>
    </w:p>
    <w:p w:rsidR="00416B7C" w:rsidRPr="00BE0AE5" w:rsidRDefault="00416B7C" w:rsidP="00420AC6">
      <w:pPr>
        <w:pStyle w:val="a8"/>
        <w:spacing w:line="240" w:lineRule="auto"/>
        <w:rPr>
          <w:rFonts w:cs="Times New Roman"/>
        </w:rPr>
      </w:pPr>
      <w:r w:rsidRPr="00BE0AE5">
        <w:rPr>
          <w:rFonts w:cs="Times New Roman"/>
        </w:rPr>
        <w:t>1. Исследование внешнего строения дождевого червя. Наблюдение за реакцией дождевого червя на раздражители.</w:t>
      </w:r>
    </w:p>
    <w:p w:rsidR="00416B7C" w:rsidRPr="00BE0AE5" w:rsidRDefault="00416B7C" w:rsidP="00420AC6">
      <w:pPr>
        <w:pStyle w:val="a8"/>
        <w:spacing w:line="240" w:lineRule="auto"/>
        <w:rPr>
          <w:rFonts w:cs="Times New Roman"/>
        </w:rPr>
      </w:pPr>
      <w:r w:rsidRPr="00BE0AE5">
        <w:rPr>
          <w:rFonts w:cs="Times New Roman"/>
        </w:rPr>
        <w:t>2. Исследование внутреннего строения дождевого червя (на готовом влажном препарате и микропрепарате).</w:t>
      </w:r>
    </w:p>
    <w:p w:rsidR="00416B7C" w:rsidRPr="00BE0AE5" w:rsidRDefault="00416B7C" w:rsidP="00420AC6">
      <w:pPr>
        <w:pStyle w:val="a8"/>
        <w:spacing w:line="240" w:lineRule="auto"/>
        <w:rPr>
          <w:rFonts w:cs="Times New Roman"/>
        </w:rPr>
      </w:pPr>
      <w:r w:rsidRPr="00BE0AE5">
        <w:rPr>
          <w:rFonts w:cs="Times New Roman"/>
        </w:rPr>
        <w:t>3. Изучение приспособлений паразитических червей к паразитизму (на готовых влажных и микропрепаратах).</w:t>
      </w:r>
    </w:p>
    <w:p w:rsidR="00416B7C" w:rsidRPr="00BE0AE5" w:rsidRDefault="00416B7C" w:rsidP="00420AC6">
      <w:pPr>
        <w:pStyle w:val="a8"/>
        <w:spacing w:line="240" w:lineRule="auto"/>
        <w:rPr>
          <w:rFonts w:cs="Times New Roman"/>
        </w:rPr>
      </w:pPr>
      <w:r w:rsidRPr="00BE0AE5">
        <w:rPr>
          <w:rStyle w:val="ab"/>
          <w:rFonts w:cs="Times New Roman"/>
        </w:rPr>
        <w:t>Членистоногие.</w:t>
      </w:r>
      <w:r w:rsidRPr="00BE0AE5">
        <w:rPr>
          <w:rFonts w:cs="Times New Roman"/>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416B7C" w:rsidRPr="00BE0AE5" w:rsidRDefault="00416B7C" w:rsidP="00420AC6">
      <w:pPr>
        <w:pStyle w:val="a8"/>
        <w:spacing w:line="240" w:lineRule="auto"/>
        <w:rPr>
          <w:rFonts w:cs="Times New Roman"/>
        </w:rPr>
      </w:pPr>
      <w:r w:rsidRPr="00BE0AE5">
        <w:rPr>
          <w:rStyle w:val="aa"/>
          <w:rFonts w:cs="Times New Roman"/>
        </w:rPr>
        <w:t>Ракообразные.</w:t>
      </w:r>
      <w:r w:rsidRPr="00BE0AE5">
        <w:rPr>
          <w:rFonts w:cs="Times New Roman"/>
        </w:rPr>
        <w:t xml:space="preserve"> Особенности строения и жизнедеятельности. Значение ракообразных в природе и жизни человека.</w:t>
      </w:r>
    </w:p>
    <w:p w:rsidR="00416B7C" w:rsidRPr="00BE0AE5" w:rsidRDefault="00416B7C" w:rsidP="00420AC6">
      <w:pPr>
        <w:pStyle w:val="a8"/>
        <w:spacing w:line="240" w:lineRule="auto"/>
        <w:rPr>
          <w:rFonts w:cs="Times New Roman"/>
        </w:rPr>
      </w:pPr>
      <w:r w:rsidRPr="00BE0AE5">
        <w:rPr>
          <w:rStyle w:val="aa"/>
          <w:rFonts w:cs="Times New Roman"/>
        </w:rPr>
        <w:t xml:space="preserve">Паукообразные. </w:t>
      </w:r>
      <w:r w:rsidRPr="00BE0AE5">
        <w:rPr>
          <w:rFonts w:cs="Times New Roman"/>
        </w:rPr>
        <w:t>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416B7C" w:rsidRPr="00BE0AE5" w:rsidRDefault="00416B7C" w:rsidP="00420AC6">
      <w:pPr>
        <w:pStyle w:val="a8"/>
        <w:spacing w:line="240" w:lineRule="auto"/>
        <w:rPr>
          <w:rFonts w:cs="Times New Roman"/>
        </w:rPr>
      </w:pPr>
      <w:r w:rsidRPr="00BE0AE5">
        <w:rPr>
          <w:rStyle w:val="aa"/>
          <w:rFonts w:cs="Times New Roman"/>
        </w:rPr>
        <w:t>Насекомые.</w:t>
      </w:r>
      <w:r w:rsidRPr="00BE0AE5">
        <w:rPr>
          <w:rFonts w:cs="Times New Roman"/>
        </w:rPr>
        <w:t xml:space="preserve">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416B7C" w:rsidRPr="00BE0AE5" w:rsidRDefault="00416B7C" w:rsidP="00420AC6">
      <w:pPr>
        <w:pStyle w:val="a8"/>
        <w:spacing w:line="240" w:lineRule="auto"/>
        <w:rPr>
          <w:rFonts w:cs="Times New Roman"/>
        </w:rPr>
      </w:pPr>
      <w:r w:rsidRPr="00BE0AE5">
        <w:rPr>
          <w:rFonts w:cs="Times New Roman"/>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rsidR="00416B7C" w:rsidRPr="00BE0AE5" w:rsidRDefault="00416B7C" w:rsidP="00420AC6">
      <w:pPr>
        <w:pStyle w:val="a8"/>
        <w:spacing w:line="240" w:lineRule="auto"/>
        <w:rPr>
          <w:rStyle w:val="aa"/>
          <w:rFonts w:cs="Times New Roman"/>
        </w:rPr>
      </w:pPr>
      <w:r w:rsidRPr="00BE0AE5">
        <w:rPr>
          <w:rStyle w:val="aa"/>
          <w:rFonts w:cs="Times New Roman"/>
        </w:rPr>
        <w:t>Лабораторные и практические работы</w:t>
      </w:r>
    </w:p>
    <w:p w:rsidR="00416B7C" w:rsidRPr="00BE0AE5" w:rsidRDefault="00416B7C" w:rsidP="00420AC6">
      <w:pPr>
        <w:pStyle w:val="a8"/>
        <w:spacing w:line="240" w:lineRule="auto"/>
        <w:rPr>
          <w:rFonts w:cs="Times New Roman"/>
        </w:rPr>
      </w:pPr>
      <w:r w:rsidRPr="00BE0AE5">
        <w:rPr>
          <w:rFonts w:cs="Times New Roman"/>
        </w:rPr>
        <w:t>1. Исследование внешнего строения насекомого (на примере майского жука или других крупных насекомых-вредителей).</w:t>
      </w:r>
    </w:p>
    <w:p w:rsidR="00416B7C" w:rsidRPr="00BE0AE5" w:rsidRDefault="00416B7C" w:rsidP="00420AC6">
      <w:pPr>
        <w:pStyle w:val="a8"/>
        <w:spacing w:line="240" w:lineRule="auto"/>
        <w:rPr>
          <w:rFonts w:cs="Times New Roman"/>
        </w:rPr>
      </w:pPr>
      <w:r w:rsidRPr="00BE0AE5">
        <w:rPr>
          <w:rFonts w:cs="Times New Roman"/>
        </w:rPr>
        <w:t>2. Ознакомление с различными типами развития насекомых (на примере коллекций).</w:t>
      </w:r>
    </w:p>
    <w:p w:rsidR="00416B7C" w:rsidRPr="00BE0AE5" w:rsidRDefault="00416B7C" w:rsidP="00420AC6">
      <w:pPr>
        <w:pStyle w:val="a8"/>
        <w:spacing w:line="240" w:lineRule="auto"/>
        <w:rPr>
          <w:rFonts w:cs="Times New Roman"/>
        </w:rPr>
      </w:pPr>
      <w:r w:rsidRPr="00BE0AE5">
        <w:rPr>
          <w:rStyle w:val="ab"/>
          <w:rFonts w:cs="Times New Roman"/>
        </w:rPr>
        <w:t>Моллюски.</w:t>
      </w:r>
      <w:r w:rsidRPr="00BE0AE5">
        <w:rPr>
          <w:rFonts w:cs="Times New Roman"/>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Чертыприспособленности моллюсков к среде обитания. Размножение моллюсков. Многообразие моллюсков. Значение моллюсков в природе и жизни человека.</w:t>
      </w:r>
    </w:p>
    <w:p w:rsidR="00416B7C" w:rsidRPr="00BE0AE5" w:rsidRDefault="00416B7C" w:rsidP="00420AC6">
      <w:pPr>
        <w:pStyle w:val="a8"/>
        <w:spacing w:line="240" w:lineRule="auto"/>
        <w:rPr>
          <w:rStyle w:val="aa"/>
          <w:rFonts w:cs="Times New Roman"/>
        </w:rPr>
      </w:pPr>
      <w:r w:rsidRPr="00BE0AE5">
        <w:rPr>
          <w:rStyle w:val="aa"/>
          <w:rFonts w:cs="Times New Roman"/>
        </w:rPr>
        <w:t>Лабораторные и практические работы</w:t>
      </w:r>
    </w:p>
    <w:p w:rsidR="00416B7C" w:rsidRPr="00BE0AE5" w:rsidRDefault="00416B7C" w:rsidP="00420AC6">
      <w:pPr>
        <w:pStyle w:val="a8"/>
        <w:spacing w:line="240" w:lineRule="auto"/>
        <w:rPr>
          <w:rFonts w:cs="Times New Roman"/>
        </w:rPr>
      </w:pPr>
      <w:r w:rsidRPr="00BE0AE5">
        <w:rPr>
          <w:rFonts w:cs="Times New Roman"/>
        </w:rPr>
        <w:t>Исследование внешнего строения раковин пресноводных и морских моллюсков (раковины беззубки, перловицы, прудовика, катушки и др.).</w:t>
      </w:r>
    </w:p>
    <w:p w:rsidR="00416B7C" w:rsidRPr="00BE0AE5" w:rsidRDefault="00416B7C" w:rsidP="00420AC6">
      <w:pPr>
        <w:pStyle w:val="a8"/>
        <w:spacing w:line="240" w:lineRule="auto"/>
        <w:rPr>
          <w:rFonts w:cs="Times New Roman"/>
        </w:rPr>
      </w:pPr>
      <w:r w:rsidRPr="00BE0AE5">
        <w:rPr>
          <w:rStyle w:val="ab"/>
          <w:rFonts w:cs="Times New Roman"/>
        </w:rPr>
        <w:t>Хордовые.</w:t>
      </w:r>
      <w:r w:rsidRPr="00BE0AE5">
        <w:rPr>
          <w:rFonts w:cs="Times New Roman"/>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416B7C" w:rsidRPr="00BE0AE5" w:rsidRDefault="00416B7C" w:rsidP="00420AC6">
      <w:pPr>
        <w:pStyle w:val="a8"/>
        <w:spacing w:line="240" w:lineRule="auto"/>
        <w:rPr>
          <w:rFonts w:cs="Times New Roman"/>
        </w:rPr>
      </w:pPr>
      <w:r w:rsidRPr="00BE0AE5">
        <w:rPr>
          <w:rStyle w:val="ab"/>
          <w:rFonts w:cs="Times New Roman"/>
        </w:rPr>
        <w:t>Рыбы.</w:t>
      </w:r>
      <w:r w:rsidRPr="00BE0AE5">
        <w:rPr>
          <w:rFonts w:cs="Times New Roman"/>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416B7C" w:rsidRPr="00BE0AE5" w:rsidRDefault="00416B7C" w:rsidP="00420AC6">
      <w:pPr>
        <w:pStyle w:val="a8"/>
        <w:spacing w:line="240" w:lineRule="auto"/>
        <w:rPr>
          <w:rStyle w:val="aa"/>
          <w:rFonts w:cs="Times New Roman"/>
        </w:rPr>
      </w:pPr>
      <w:r w:rsidRPr="00BE0AE5">
        <w:rPr>
          <w:rStyle w:val="aa"/>
          <w:rFonts w:cs="Times New Roman"/>
        </w:rPr>
        <w:t>Лабораторные и практические работы</w:t>
      </w:r>
    </w:p>
    <w:p w:rsidR="00416B7C" w:rsidRPr="00BE0AE5" w:rsidRDefault="00416B7C" w:rsidP="00420AC6">
      <w:pPr>
        <w:pStyle w:val="a8"/>
        <w:spacing w:line="240" w:lineRule="auto"/>
        <w:rPr>
          <w:rFonts w:cs="Times New Roman"/>
        </w:rPr>
      </w:pPr>
      <w:r w:rsidRPr="00BE0AE5">
        <w:rPr>
          <w:rFonts w:cs="Times New Roman"/>
        </w:rPr>
        <w:t>1. Исследование внешнего строения и особенностей передвижения рыбы (на примере живой рыбы в банке с водой).</w:t>
      </w:r>
    </w:p>
    <w:p w:rsidR="00416B7C" w:rsidRPr="00BE0AE5" w:rsidRDefault="00416B7C" w:rsidP="00420AC6">
      <w:pPr>
        <w:pStyle w:val="a8"/>
        <w:spacing w:line="240" w:lineRule="auto"/>
        <w:rPr>
          <w:rFonts w:cs="Times New Roman"/>
        </w:rPr>
      </w:pPr>
      <w:r w:rsidRPr="00BE0AE5">
        <w:rPr>
          <w:rFonts w:cs="Times New Roman"/>
        </w:rPr>
        <w:t>2. Исследование внутреннего строения рыбы (на примере готового влажного препарата).</w:t>
      </w:r>
    </w:p>
    <w:p w:rsidR="00416B7C" w:rsidRPr="00BE0AE5" w:rsidRDefault="00416B7C" w:rsidP="00420AC6">
      <w:pPr>
        <w:pStyle w:val="a8"/>
        <w:spacing w:line="240" w:lineRule="auto"/>
        <w:rPr>
          <w:rFonts w:cs="Times New Roman"/>
        </w:rPr>
      </w:pPr>
      <w:r w:rsidRPr="00BE0AE5">
        <w:rPr>
          <w:rStyle w:val="ab"/>
          <w:rFonts w:cs="Times New Roman"/>
        </w:rPr>
        <w:t>Земноводные.</w:t>
      </w:r>
      <w:r w:rsidRPr="00BE0AE5">
        <w:rPr>
          <w:rFonts w:cs="Times New Roman"/>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rsidR="00416B7C" w:rsidRPr="00BE0AE5" w:rsidRDefault="00416B7C" w:rsidP="00420AC6">
      <w:pPr>
        <w:pStyle w:val="a8"/>
        <w:spacing w:line="240" w:lineRule="auto"/>
        <w:rPr>
          <w:rFonts w:cs="Times New Roman"/>
        </w:rPr>
      </w:pPr>
      <w:r w:rsidRPr="00BE0AE5">
        <w:rPr>
          <w:rFonts w:cs="Times New Roman"/>
        </w:rPr>
        <w:t>Многообразие земноводных и их охрана. Значение земноводных в природе и жизни человека.</w:t>
      </w:r>
    </w:p>
    <w:p w:rsidR="00416B7C" w:rsidRPr="00BE0AE5" w:rsidRDefault="00416B7C" w:rsidP="00420AC6">
      <w:pPr>
        <w:pStyle w:val="a8"/>
        <w:spacing w:line="240" w:lineRule="auto"/>
        <w:rPr>
          <w:rFonts w:cs="Times New Roman"/>
        </w:rPr>
      </w:pPr>
      <w:r w:rsidRPr="00BE0AE5">
        <w:rPr>
          <w:rStyle w:val="ab"/>
          <w:rFonts w:cs="Times New Roman"/>
        </w:rPr>
        <w:t>Пресмыкающиеся.</w:t>
      </w:r>
      <w:r w:rsidRPr="00BE0AE5">
        <w:rPr>
          <w:rFonts w:cs="Times New Roman"/>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416B7C" w:rsidRPr="00BE0AE5" w:rsidRDefault="00416B7C" w:rsidP="00420AC6">
      <w:pPr>
        <w:pStyle w:val="a8"/>
        <w:spacing w:line="240" w:lineRule="auto"/>
        <w:rPr>
          <w:rFonts w:cs="Times New Roman"/>
        </w:rPr>
      </w:pPr>
      <w:r w:rsidRPr="00BE0AE5">
        <w:rPr>
          <w:rStyle w:val="ab"/>
          <w:rFonts w:cs="Times New Roman"/>
        </w:rPr>
        <w:t>Птицы.</w:t>
      </w:r>
      <w:r w:rsidRPr="00BE0AE5">
        <w:rPr>
          <w:rFonts w:cs="Times New Roman"/>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rsidR="00416B7C" w:rsidRPr="00BE0AE5" w:rsidRDefault="00416B7C" w:rsidP="00420AC6">
      <w:pPr>
        <w:pStyle w:val="a8"/>
        <w:spacing w:line="240" w:lineRule="auto"/>
        <w:rPr>
          <w:rFonts w:cs="Times New Roman"/>
        </w:rPr>
      </w:pPr>
      <w:r w:rsidRPr="00BE0AE5">
        <w:rPr>
          <w:rStyle w:val="aa"/>
          <w:rFonts w:cs="Times New Roman"/>
        </w:rPr>
        <w:t>*</w:t>
      </w:r>
      <w:r w:rsidRPr="00BE0AE5">
        <w:rPr>
          <w:rFonts w:cs="Times New Roman"/>
        </w:rPr>
        <w:t>Многообразие птиц изучается по выбору учителя на примере трёх экологических групп с учётом распространения птиц в своём регионе.</w:t>
      </w:r>
    </w:p>
    <w:p w:rsidR="00416B7C" w:rsidRPr="00BE0AE5" w:rsidRDefault="00416B7C" w:rsidP="00420AC6">
      <w:pPr>
        <w:pStyle w:val="a8"/>
        <w:spacing w:line="240" w:lineRule="auto"/>
        <w:rPr>
          <w:rStyle w:val="aa"/>
          <w:rFonts w:cs="Times New Roman"/>
        </w:rPr>
      </w:pPr>
      <w:r w:rsidRPr="00BE0AE5">
        <w:rPr>
          <w:rStyle w:val="aa"/>
          <w:rFonts w:cs="Times New Roman"/>
        </w:rPr>
        <w:t>Лабораторные и практические работы</w:t>
      </w:r>
    </w:p>
    <w:p w:rsidR="00416B7C" w:rsidRPr="00BE0AE5" w:rsidRDefault="00416B7C" w:rsidP="00420AC6">
      <w:pPr>
        <w:pStyle w:val="a8"/>
        <w:spacing w:line="240" w:lineRule="auto"/>
        <w:rPr>
          <w:rFonts w:cs="Times New Roman"/>
        </w:rPr>
      </w:pPr>
      <w:r w:rsidRPr="00BE0AE5">
        <w:rPr>
          <w:rFonts w:cs="Times New Roman"/>
          <w:spacing w:val="-4"/>
        </w:rPr>
        <w:t>1. Исследование внешнего строения и перьевого покрова птиц (на примере чучела птиц и набора перьев: контурных, пуховых и пуха).</w:t>
      </w:r>
    </w:p>
    <w:p w:rsidR="00416B7C" w:rsidRPr="00BE0AE5" w:rsidRDefault="00416B7C" w:rsidP="00420AC6">
      <w:pPr>
        <w:pStyle w:val="a8"/>
        <w:spacing w:line="240" w:lineRule="auto"/>
        <w:rPr>
          <w:rFonts w:cs="Times New Roman"/>
        </w:rPr>
      </w:pPr>
      <w:r w:rsidRPr="00BE0AE5">
        <w:rPr>
          <w:rFonts w:cs="Times New Roman"/>
        </w:rPr>
        <w:t>2. Исследование особенностей скелета птицы.</w:t>
      </w:r>
    </w:p>
    <w:p w:rsidR="00416B7C" w:rsidRPr="00BE0AE5" w:rsidRDefault="00416B7C" w:rsidP="00420AC6">
      <w:pPr>
        <w:pStyle w:val="a8"/>
        <w:spacing w:line="240" w:lineRule="auto"/>
        <w:rPr>
          <w:rFonts w:cs="Times New Roman"/>
        </w:rPr>
      </w:pPr>
      <w:r w:rsidRPr="00BE0AE5">
        <w:rPr>
          <w:rStyle w:val="ab"/>
          <w:rFonts w:cs="Times New Roman"/>
        </w:rPr>
        <w:t>Млекопитающие.</w:t>
      </w:r>
      <w:r w:rsidRPr="00BE0AE5">
        <w:rPr>
          <w:rFonts w:cs="Times New Roman"/>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416B7C" w:rsidRPr="00BE0AE5" w:rsidRDefault="00416B7C" w:rsidP="00420AC6">
      <w:pPr>
        <w:pStyle w:val="a8"/>
        <w:spacing w:line="240" w:lineRule="auto"/>
        <w:rPr>
          <w:rFonts w:cs="Times New Roman"/>
        </w:rPr>
      </w:pPr>
      <w:r w:rsidRPr="00BE0AE5">
        <w:rPr>
          <w:rFonts w:cs="Times New Roman"/>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416B7C" w:rsidRPr="00BE0AE5" w:rsidRDefault="00416B7C" w:rsidP="00420AC6">
      <w:pPr>
        <w:pStyle w:val="a8"/>
        <w:spacing w:line="240" w:lineRule="auto"/>
        <w:rPr>
          <w:rFonts w:cs="Times New Roman"/>
        </w:rPr>
      </w:pPr>
      <w:r w:rsidRPr="00BE0AE5">
        <w:rPr>
          <w:rFonts w:cs="Times New Roman"/>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416B7C" w:rsidRPr="00BE0AE5" w:rsidRDefault="00416B7C" w:rsidP="00420AC6">
      <w:pPr>
        <w:pStyle w:val="a8"/>
        <w:spacing w:line="240" w:lineRule="auto"/>
        <w:rPr>
          <w:rFonts w:cs="Times New Roman"/>
        </w:rPr>
      </w:pPr>
      <w:r w:rsidRPr="00BE0AE5">
        <w:rPr>
          <w:rFonts w:cs="Times New Roman"/>
        </w:rPr>
        <w:t>*Изучаются 6 отрядов млекопитающих на примере двух видов из каждого отряда по выбору учителя.</w:t>
      </w:r>
    </w:p>
    <w:p w:rsidR="00416B7C" w:rsidRPr="00BE0AE5" w:rsidRDefault="00416B7C" w:rsidP="00420AC6">
      <w:pPr>
        <w:pStyle w:val="a8"/>
        <w:spacing w:line="240" w:lineRule="auto"/>
        <w:rPr>
          <w:rStyle w:val="aa"/>
          <w:rFonts w:cs="Times New Roman"/>
        </w:rPr>
      </w:pPr>
    </w:p>
    <w:p w:rsidR="00416B7C" w:rsidRPr="00BE0AE5" w:rsidRDefault="00416B7C" w:rsidP="00420AC6">
      <w:pPr>
        <w:pStyle w:val="a8"/>
        <w:spacing w:line="240" w:lineRule="auto"/>
        <w:rPr>
          <w:rStyle w:val="aa"/>
          <w:rFonts w:cs="Times New Roman"/>
        </w:rPr>
      </w:pPr>
      <w:r w:rsidRPr="00BE0AE5">
        <w:rPr>
          <w:rStyle w:val="aa"/>
          <w:rFonts w:cs="Times New Roman"/>
        </w:rPr>
        <w:t>Лабораторные и практические работы</w:t>
      </w:r>
    </w:p>
    <w:p w:rsidR="00416B7C" w:rsidRPr="00BE0AE5" w:rsidRDefault="00416B7C" w:rsidP="00420AC6">
      <w:pPr>
        <w:pStyle w:val="a8"/>
        <w:spacing w:line="240" w:lineRule="auto"/>
        <w:rPr>
          <w:rFonts w:cs="Times New Roman"/>
        </w:rPr>
      </w:pPr>
      <w:r w:rsidRPr="00BE0AE5">
        <w:rPr>
          <w:rFonts w:cs="Times New Roman"/>
        </w:rPr>
        <w:t>1. Исследование особенностей скелета млекопитающих.</w:t>
      </w:r>
    </w:p>
    <w:p w:rsidR="00416B7C" w:rsidRPr="00BE0AE5" w:rsidRDefault="00416B7C" w:rsidP="00420AC6">
      <w:pPr>
        <w:pStyle w:val="a8"/>
        <w:spacing w:line="240" w:lineRule="auto"/>
        <w:rPr>
          <w:rFonts w:cs="Times New Roman"/>
        </w:rPr>
      </w:pPr>
      <w:r w:rsidRPr="00BE0AE5">
        <w:rPr>
          <w:rFonts w:cs="Times New Roman"/>
        </w:rPr>
        <w:t>2. Исследование особенностей зубной системы млекопитающих.</w:t>
      </w:r>
    </w:p>
    <w:p w:rsidR="00416B7C" w:rsidRPr="00BE0AE5" w:rsidRDefault="00416B7C" w:rsidP="00420AC6">
      <w:pPr>
        <w:pStyle w:val="31"/>
        <w:spacing w:before="0" w:after="0" w:line="240" w:lineRule="auto"/>
        <w:rPr>
          <w:rFonts w:cs="Times New Roman"/>
        </w:rPr>
      </w:pPr>
      <w:r w:rsidRPr="00BE0AE5">
        <w:rPr>
          <w:rFonts w:cs="Times New Roman"/>
        </w:rPr>
        <w:t>4. Развитие животного мира на Земле</w:t>
      </w:r>
    </w:p>
    <w:p w:rsidR="00416B7C" w:rsidRPr="00BE0AE5" w:rsidRDefault="00416B7C" w:rsidP="00420AC6">
      <w:pPr>
        <w:pStyle w:val="a8"/>
        <w:spacing w:line="240" w:lineRule="auto"/>
        <w:rPr>
          <w:rFonts w:cs="Times New Roman"/>
        </w:rPr>
      </w:pPr>
      <w:r w:rsidRPr="00BE0AE5">
        <w:rPr>
          <w:rFonts w:cs="Times New Roman"/>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416B7C" w:rsidRPr="00BE0AE5" w:rsidRDefault="00416B7C" w:rsidP="00420AC6">
      <w:pPr>
        <w:pStyle w:val="a8"/>
        <w:spacing w:line="240" w:lineRule="auto"/>
        <w:rPr>
          <w:rFonts w:cs="Times New Roman"/>
        </w:rPr>
      </w:pPr>
      <w:r w:rsidRPr="00BE0AE5">
        <w:rPr>
          <w:rFonts w:cs="Times New Roman"/>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416B7C" w:rsidRPr="00BE0AE5" w:rsidRDefault="00416B7C" w:rsidP="00420AC6">
      <w:pPr>
        <w:pStyle w:val="a8"/>
        <w:spacing w:line="240" w:lineRule="auto"/>
        <w:rPr>
          <w:rStyle w:val="aa"/>
          <w:rFonts w:cs="Times New Roman"/>
        </w:rPr>
      </w:pPr>
      <w:r w:rsidRPr="00BE0AE5">
        <w:rPr>
          <w:rStyle w:val="aa"/>
          <w:rFonts w:cs="Times New Roman"/>
        </w:rPr>
        <w:t>Лабораторные и практические работы</w:t>
      </w:r>
    </w:p>
    <w:p w:rsidR="00416B7C" w:rsidRPr="00BE0AE5" w:rsidRDefault="00416B7C" w:rsidP="00420AC6">
      <w:pPr>
        <w:pStyle w:val="a8"/>
        <w:spacing w:line="240" w:lineRule="auto"/>
        <w:rPr>
          <w:rFonts w:cs="Times New Roman"/>
        </w:rPr>
      </w:pPr>
      <w:r w:rsidRPr="00BE0AE5">
        <w:rPr>
          <w:rFonts w:cs="Times New Roman"/>
        </w:rPr>
        <w:t>Исследование ископаемых остатков вымерших животных.</w:t>
      </w:r>
    </w:p>
    <w:p w:rsidR="00416B7C" w:rsidRPr="00BE0AE5" w:rsidRDefault="00416B7C" w:rsidP="00420AC6">
      <w:pPr>
        <w:pStyle w:val="31"/>
        <w:spacing w:before="0" w:after="0" w:line="240" w:lineRule="auto"/>
        <w:rPr>
          <w:rFonts w:cs="Times New Roman"/>
        </w:rPr>
      </w:pPr>
      <w:r w:rsidRPr="00BE0AE5">
        <w:rPr>
          <w:rFonts w:cs="Times New Roman"/>
        </w:rPr>
        <w:t>5. Животные в природных сообществах</w:t>
      </w:r>
    </w:p>
    <w:p w:rsidR="00416B7C" w:rsidRPr="00BE0AE5" w:rsidRDefault="00416B7C" w:rsidP="00420AC6">
      <w:pPr>
        <w:pStyle w:val="a8"/>
        <w:spacing w:line="240" w:lineRule="auto"/>
        <w:rPr>
          <w:rFonts w:cs="Times New Roman"/>
        </w:rPr>
      </w:pPr>
      <w:r w:rsidRPr="00BE0AE5">
        <w:rPr>
          <w:rFonts w:cs="Times New Roman"/>
        </w:rPr>
        <w:t>Животные и среда обитания. Влияние света, температуры и влажности на животных. Приспособленность животных к условиям среды обитания.</w:t>
      </w:r>
    </w:p>
    <w:p w:rsidR="00416B7C" w:rsidRPr="00BE0AE5" w:rsidRDefault="00416B7C" w:rsidP="00420AC6">
      <w:pPr>
        <w:pStyle w:val="a8"/>
        <w:spacing w:line="240" w:lineRule="auto"/>
        <w:rPr>
          <w:rFonts w:cs="Times New Roman"/>
        </w:rPr>
      </w:pPr>
      <w:r w:rsidRPr="00BE0AE5">
        <w:rPr>
          <w:rFonts w:cs="Times New Roman"/>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416B7C" w:rsidRPr="00BE0AE5" w:rsidRDefault="00416B7C" w:rsidP="00420AC6">
      <w:pPr>
        <w:pStyle w:val="a8"/>
        <w:spacing w:line="240" w:lineRule="auto"/>
        <w:rPr>
          <w:rFonts w:cs="Times New Roman"/>
        </w:rPr>
      </w:pPr>
      <w:r w:rsidRPr="00BE0AE5">
        <w:rPr>
          <w:rFonts w:cs="Times New Roman"/>
        </w:rPr>
        <w:t>Животный мир природных зон Земли. Основные закономерности распределения животных на планете. Фауна.</w:t>
      </w:r>
    </w:p>
    <w:p w:rsidR="00416B7C" w:rsidRPr="00BE0AE5" w:rsidRDefault="00416B7C" w:rsidP="00420AC6">
      <w:pPr>
        <w:pStyle w:val="31"/>
        <w:spacing w:before="0" w:after="0" w:line="240" w:lineRule="auto"/>
        <w:rPr>
          <w:rFonts w:cs="Times New Roman"/>
        </w:rPr>
      </w:pPr>
      <w:r w:rsidRPr="00BE0AE5">
        <w:rPr>
          <w:rFonts w:cs="Times New Roman"/>
        </w:rPr>
        <w:t>6. Животные и человек</w:t>
      </w:r>
    </w:p>
    <w:p w:rsidR="00416B7C" w:rsidRPr="00BE0AE5" w:rsidRDefault="00416B7C" w:rsidP="00420AC6">
      <w:pPr>
        <w:pStyle w:val="a8"/>
        <w:spacing w:line="240" w:lineRule="auto"/>
        <w:rPr>
          <w:rFonts w:cs="Times New Roman"/>
        </w:rPr>
      </w:pPr>
      <w:r w:rsidRPr="00BE0AE5">
        <w:rPr>
          <w:rFonts w:cs="Times New Roman"/>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416B7C" w:rsidRPr="00BE0AE5" w:rsidRDefault="00416B7C" w:rsidP="00420AC6">
      <w:pPr>
        <w:pStyle w:val="a8"/>
        <w:spacing w:line="240" w:lineRule="auto"/>
        <w:rPr>
          <w:rFonts w:cs="Times New Roman"/>
        </w:rPr>
      </w:pPr>
      <w:r w:rsidRPr="00BE0AE5">
        <w:rPr>
          <w:rFonts w:cs="Times New Roman"/>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416B7C" w:rsidRPr="00BE0AE5" w:rsidRDefault="00416B7C" w:rsidP="00420AC6">
      <w:pPr>
        <w:pStyle w:val="a8"/>
        <w:spacing w:line="240" w:lineRule="auto"/>
        <w:rPr>
          <w:rFonts w:cs="Times New Roman"/>
        </w:rPr>
      </w:pPr>
      <w:r w:rsidRPr="00BE0AE5">
        <w:rPr>
          <w:rFonts w:cs="Times New Roman"/>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416B7C" w:rsidRPr="00BE0AE5" w:rsidRDefault="00416B7C" w:rsidP="00420AC6">
      <w:pPr>
        <w:pStyle w:val="23"/>
        <w:spacing w:before="0" w:after="0" w:line="240" w:lineRule="auto"/>
        <w:rPr>
          <w:rFonts w:cs="Times New Roman"/>
        </w:rPr>
      </w:pPr>
      <w:r w:rsidRPr="00BE0AE5">
        <w:rPr>
          <w:rFonts w:cs="Times New Roman"/>
        </w:rPr>
        <w:t>9 класс</w:t>
      </w:r>
    </w:p>
    <w:p w:rsidR="00416B7C" w:rsidRPr="00BE0AE5" w:rsidRDefault="00416B7C" w:rsidP="00420AC6">
      <w:pPr>
        <w:pStyle w:val="31"/>
        <w:spacing w:before="0" w:after="0" w:line="240" w:lineRule="auto"/>
        <w:rPr>
          <w:rFonts w:cs="Times New Roman"/>
        </w:rPr>
      </w:pPr>
      <w:r w:rsidRPr="00BE0AE5">
        <w:rPr>
          <w:rFonts w:cs="Times New Roman"/>
        </w:rPr>
        <w:t>1. Человек — биосоциальный вид</w:t>
      </w:r>
    </w:p>
    <w:p w:rsidR="00416B7C" w:rsidRPr="00BE0AE5" w:rsidRDefault="00416B7C" w:rsidP="00420AC6">
      <w:pPr>
        <w:pStyle w:val="a8"/>
        <w:spacing w:line="240" w:lineRule="auto"/>
        <w:rPr>
          <w:rFonts w:cs="Times New Roman"/>
        </w:rPr>
      </w:pPr>
      <w:r w:rsidRPr="00BE0AE5">
        <w:rPr>
          <w:rFonts w:cs="Times New Roman"/>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416B7C" w:rsidRPr="00BE0AE5" w:rsidRDefault="00416B7C" w:rsidP="00420AC6">
      <w:pPr>
        <w:pStyle w:val="a8"/>
        <w:spacing w:line="240" w:lineRule="auto"/>
        <w:rPr>
          <w:rFonts w:cs="Times New Roman"/>
        </w:rPr>
      </w:pPr>
      <w:r w:rsidRPr="00BE0AE5">
        <w:rPr>
          <w:rFonts w:cs="Times New Roman"/>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416B7C" w:rsidRPr="00BE0AE5" w:rsidRDefault="00416B7C" w:rsidP="00420AC6">
      <w:pPr>
        <w:pStyle w:val="31"/>
        <w:spacing w:before="0" w:after="0" w:line="240" w:lineRule="auto"/>
        <w:rPr>
          <w:rFonts w:cs="Times New Roman"/>
        </w:rPr>
      </w:pPr>
      <w:r w:rsidRPr="00BE0AE5">
        <w:rPr>
          <w:rFonts w:cs="Times New Roman"/>
        </w:rPr>
        <w:t>2. Структура организма человека</w:t>
      </w:r>
    </w:p>
    <w:p w:rsidR="00416B7C" w:rsidRPr="00BE0AE5" w:rsidRDefault="00416B7C" w:rsidP="00420AC6">
      <w:pPr>
        <w:pStyle w:val="a8"/>
        <w:spacing w:line="240" w:lineRule="auto"/>
        <w:rPr>
          <w:rFonts w:cs="Times New Roman"/>
        </w:rPr>
      </w:pPr>
      <w:r w:rsidRPr="00BE0AE5">
        <w:rPr>
          <w:rFonts w:cs="Times New Roman"/>
          <w:spacing w:val="-1"/>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rsidR="00416B7C" w:rsidRPr="00BE0AE5" w:rsidRDefault="00416B7C" w:rsidP="00420AC6">
      <w:pPr>
        <w:pStyle w:val="a8"/>
        <w:spacing w:line="240" w:lineRule="auto"/>
        <w:rPr>
          <w:rFonts w:cs="Times New Roman"/>
        </w:rPr>
      </w:pPr>
      <w:r w:rsidRPr="00BE0AE5">
        <w:rPr>
          <w:rFonts w:cs="Times New Roman"/>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416B7C" w:rsidRPr="00BE0AE5" w:rsidRDefault="00416B7C" w:rsidP="00420AC6">
      <w:pPr>
        <w:pStyle w:val="a8"/>
        <w:spacing w:line="240" w:lineRule="auto"/>
        <w:rPr>
          <w:rStyle w:val="aa"/>
          <w:rFonts w:cs="Times New Roman"/>
        </w:rPr>
      </w:pPr>
      <w:r w:rsidRPr="00BE0AE5">
        <w:rPr>
          <w:rStyle w:val="aa"/>
          <w:rFonts w:cs="Times New Roman"/>
        </w:rPr>
        <w:t>Лабораторные и практические работы</w:t>
      </w:r>
    </w:p>
    <w:p w:rsidR="00416B7C" w:rsidRPr="00BE0AE5" w:rsidRDefault="00416B7C" w:rsidP="00420AC6">
      <w:pPr>
        <w:pStyle w:val="a8"/>
        <w:spacing w:line="240" w:lineRule="auto"/>
        <w:rPr>
          <w:rFonts w:cs="Times New Roman"/>
        </w:rPr>
      </w:pPr>
      <w:r w:rsidRPr="00BE0AE5">
        <w:rPr>
          <w:rFonts w:cs="Times New Roman"/>
        </w:rPr>
        <w:t>1. Изучение клеток слизистой оболочки полости рта человека.</w:t>
      </w:r>
    </w:p>
    <w:p w:rsidR="00416B7C" w:rsidRPr="00BE0AE5" w:rsidRDefault="00416B7C" w:rsidP="00420AC6">
      <w:pPr>
        <w:pStyle w:val="a8"/>
        <w:spacing w:line="240" w:lineRule="auto"/>
        <w:rPr>
          <w:rFonts w:cs="Times New Roman"/>
        </w:rPr>
      </w:pPr>
      <w:r w:rsidRPr="00BE0AE5">
        <w:rPr>
          <w:rFonts w:cs="Times New Roman"/>
        </w:rPr>
        <w:t>2. Изучение микроскопического строения тканей (на готовых микропрепаратах).</w:t>
      </w:r>
    </w:p>
    <w:p w:rsidR="00416B7C" w:rsidRPr="00BE0AE5" w:rsidRDefault="00416B7C" w:rsidP="00420AC6">
      <w:pPr>
        <w:pStyle w:val="a8"/>
        <w:spacing w:line="240" w:lineRule="auto"/>
        <w:rPr>
          <w:rFonts w:cs="Times New Roman"/>
        </w:rPr>
      </w:pPr>
      <w:r w:rsidRPr="00BE0AE5">
        <w:rPr>
          <w:rFonts w:cs="Times New Roman"/>
        </w:rPr>
        <w:t>3. Распознавание органов и систем органов человека (по таблицам).</w:t>
      </w:r>
    </w:p>
    <w:p w:rsidR="00416B7C" w:rsidRPr="00BE0AE5" w:rsidRDefault="00416B7C" w:rsidP="00420AC6">
      <w:pPr>
        <w:pStyle w:val="31"/>
        <w:spacing w:before="0" w:after="0" w:line="240" w:lineRule="auto"/>
        <w:rPr>
          <w:rFonts w:cs="Times New Roman"/>
        </w:rPr>
      </w:pPr>
      <w:r w:rsidRPr="00BE0AE5">
        <w:rPr>
          <w:rFonts w:cs="Times New Roman"/>
        </w:rPr>
        <w:t>3. Нейрогуморальная регуляция</w:t>
      </w:r>
    </w:p>
    <w:p w:rsidR="00416B7C" w:rsidRPr="00BE0AE5" w:rsidRDefault="00416B7C" w:rsidP="00420AC6">
      <w:pPr>
        <w:pStyle w:val="a8"/>
        <w:spacing w:line="240" w:lineRule="auto"/>
        <w:rPr>
          <w:rFonts w:cs="Times New Roman"/>
        </w:rPr>
      </w:pPr>
      <w:r w:rsidRPr="00BE0AE5">
        <w:rPr>
          <w:rFonts w:cs="Times New Roman"/>
        </w:rPr>
        <w:t>Нервная система человека, её организация и значение.</w:t>
      </w:r>
    </w:p>
    <w:p w:rsidR="00416B7C" w:rsidRPr="00BE0AE5" w:rsidRDefault="00416B7C" w:rsidP="00420AC6">
      <w:pPr>
        <w:pStyle w:val="a8"/>
        <w:spacing w:line="240" w:lineRule="auto"/>
        <w:rPr>
          <w:rFonts w:cs="Times New Roman"/>
        </w:rPr>
      </w:pPr>
      <w:r w:rsidRPr="00BE0AE5">
        <w:rPr>
          <w:rFonts w:cs="Times New Roman"/>
          <w:spacing w:val="-1"/>
        </w:rPr>
        <w:t>Нейроны, нервы, нервные узлы. Рефлекс. Рефлекторная дуга. Рецепторы. Двухнейронные и трёхнейронные рефлекторные дуги.</w:t>
      </w:r>
    </w:p>
    <w:p w:rsidR="00416B7C" w:rsidRPr="00BE0AE5" w:rsidRDefault="00416B7C" w:rsidP="00420AC6">
      <w:pPr>
        <w:pStyle w:val="a8"/>
        <w:spacing w:line="240" w:lineRule="auto"/>
        <w:rPr>
          <w:rFonts w:cs="Times New Roman"/>
        </w:rPr>
      </w:pPr>
      <w:r w:rsidRPr="00BE0AE5">
        <w:rPr>
          <w:rFonts w:cs="Times New Roman"/>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rsidR="00416B7C" w:rsidRPr="00BE0AE5" w:rsidRDefault="00416B7C" w:rsidP="00420AC6">
      <w:pPr>
        <w:pStyle w:val="a8"/>
        <w:spacing w:line="240" w:lineRule="auto"/>
        <w:rPr>
          <w:rFonts w:cs="Times New Roman"/>
        </w:rPr>
      </w:pPr>
      <w:r w:rsidRPr="00BE0AE5">
        <w:rPr>
          <w:rFonts w:cs="Times New Roman"/>
        </w:rPr>
        <w:t>Соматическая нервная система. Вегетативная (автономная) нервная система. Нервная система как единое целое. Нарушения в работе нервной системы.</w:t>
      </w:r>
    </w:p>
    <w:p w:rsidR="00416B7C" w:rsidRPr="00BE0AE5" w:rsidRDefault="00416B7C" w:rsidP="00420AC6">
      <w:pPr>
        <w:pStyle w:val="a8"/>
        <w:spacing w:line="240" w:lineRule="auto"/>
        <w:rPr>
          <w:rFonts w:cs="Times New Roman"/>
        </w:rPr>
      </w:pPr>
      <w:r w:rsidRPr="00BE0AE5">
        <w:rPr>
          <w:rFonts w:cs="Times New Roman"/>
          <w:spacing w:val="-1"/>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416B7C" w:rsidRPr="00BE0AE5" w:rsidRDefault="00416B7C" w:rsidP="00420AC6">
      <w:pPr>
        <w:pStyle w:val="a8"/>
        <w:spacing w:line="240" w:lineRule="auto"/>
        <w:rPr>
          <w:rStyle w:val="aa"/>
          <w:rFonts w:cs="Times New Roman"/>
        </w:rPr>
      </w:pPr>
      <w:r w:rsidRPr="00BE0AE5">
        <w:rPr>
          <w:rStyle w:val="aa"/>
          <w:rFonts w:cs="Times New Roman"/>
        </w:rPr>
        <w:t>Лабораторные и практические работы</w:t>
      </w:r>
    </w:p>
    <w:p w:rsidR="00416B7C" w:rsidRPr="00BE0AE5" w:rsidRDefault="00416B7C" w:rsidP="00420AC6">
      <w:pPr>
        <w:pStyle w:val="a8"/>
        <w:spacing w:line="240" w:lineRule="auto"/>
        <w:rPr>
          <w:rFonts w:cs="Times New Roman"/>
        </w:rPr>
      </w:pPr>
      <w:r w:rsidRPr="00BE0AE5">
        <w:rPr>
          <w:rFonts w:cs="Times New Roman"/>
        </w:rPr>
        <w:t>1. Изучение головного мозга человека (по муляжам).</w:t>
      </w:r>
    </w:p>
    <w:p w:rsidR="00416B7C" w:rsidRPr="00BE0AE5" w:rsidRDefault="00416B7C" w:rsidP="00420AC6">
      <w:pPr>
        <w:pStyle w:val="a8"/>
        <w:spacing w:line="240" w:lineRule="auto"/>
        <w:rPr>
          <w:rFonts w:cs="Times New Roman"/>
        </w:rPr>
      </w:pPr>
      <w:r w:rsidRPr="00BE0AE5">
        <w:rPr>
          <w:rFonts w:cs="Times New Roman"/>
        </w:rPr>
        <w:t>2. Изучение изменения размера зрачка в зависимости от освещённости.</w:t>
      </w:r>
    </w:p>
    <w:p w:rsidR="00416B7C" w:rsidRPr="00BE0AE5" w:rsidRDefault="00416B7C" w:rsidP="00420AC6">
      <w:pPr>
        <w:pStyle w:val="31"/>
        <w:spacing w:before="0" w:after="0" w:line="240" w:lineRule="auto"/>
        <w:rPr>
          <w:rFonts w:cs="Times New Roman"/>
        </w:rPr>
      </w:pPr>
      <w:r w:rsidRPr="00BE0AE5">
        <w:rPr>
          <w:rFonts w:cs="Times New Roman"/>
        </w:rPr>
        <w:t>4. Опора и движение</w:t>
      </w:r>
    </w:p>
    <w:p w:rsidR="00416B7C" w:rsidRPr="00BE0AE5" w:rsidRDefault="00416B7C" w:rsidP="00420AC6">
      <w:pPr>
        <w:pStyle w:val="a8"/>
        <w:spacing w:line="240" w:lineRule="auto"/>
        <w:rPr>
          <w:rFonts w:cs="Times New Roman"/>
        </w:rPr>
      </w:pPr>
      <w:r w:rsidRPr="00BE0AE5">
        <w:rPr>
          <w:rFonts w:cs="Times New Roman"/>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416B7C" w:rsidRPr="00BE0AE5" w:rsidRDefault="00416B7C" w:rsidP="00420AC6">
      <w:pPr>
        <w:pStyle w:val="a8"/>
        <w:spacing w:line="240" w:lineRule="auto"/>
        <w:rPr>
          <w:rFonts w:cs="Times New Roman"/>
        </w:rPr>
      </w:pPr>
      <w:r w:rsidRPr="00BE0AE5">
        <w:rPr>
          <w:rFonts w:cs="Times New Roman"/>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416B7C" w:rsidRPr="00BE0AE5" w:rsidRDefault="00416B7C" w:rsidP="00420AC6">
      <w:pPr>
        <w:pStyle w:val="a8"/>
        <w:spacing w:line="240" w:lineRule="auto"/>
        <w:rPr>
          <w:rFonts w:cs="Times New Roman"/>
        </w:rPr>
      </w:pPr>
      <w:r w:rsidRPr="00BE0AE5">
        <w:rPr>
          <w:rFonts w:cs="Times New Roman"/>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416B7C" w:rsidRPr="00BE0AE5" w:rsidRDefault="00416B7C" w:rsidP="00420AC6">
      <w:pPr>
        <w:pStyle w:val="a8"/>
        <w:spacing w:line="240" w:lineRule="auto"/>
        <w:rPr>
          <w:rStyle w:val="aa"/>
          <w:rFonts w:cs="Times New Roman"/>
        </w:rPr>
      </w:pPr>
      <w:r w:rsidRPr="00BE0AE5">
        <w:rPr>
          <w:rStyle w:val="aa"/>
          <w:rFonts w:cs="Times New Roman"/>
        </w:rPr>
        <w:t>Лабораторные и практические работы</w:t>
      </w:r>
    </w:p>
    <w:p w:rsidR="00416B7C" w:rsidRPr="00BE0AE5" w:rsidRDefault="00416B7C" w:rsidP="00420AC6">
      <w:pPr>
        <w:pStyle w:val="a8"/>
        <w:spacing w:line="240" w:lineRule="auto"/>
        <w:rPr>
          <w:rFonts w:cs="Times New Roman"/>
        </w:rPr>
      </w:pPr>
      <w:r w:rsidRPr="00BE0AE5">
        <w:rPr>
          <w:rFonts w:cs="Times New Roman"/>
        </w:rPr>
        <w:t>1. Исследование свойств кости.</w:t>
      </w:r>
    </w:p>
    <w:p w:rsidR="00416B7C" w:rsidRPr="00BE0AE5" w:rsidRDefault="00416B7C" w:rsidP="00420AC6">
      <w:pPr>
        <w:pStyle w:val="a8"/>
        <w:spacing w:line="240" w:lineRule="auto"/>
        <w:rPr>
          <w:rFonts w:cs="Times New Roman"/>
        </w:rPr>
      </w:pPr>
      <w:r w:rsidRPr="00BE0AE5">
        <w:rPr>
          <w:rFonts w:cs="Times New Roman"/>
        </w:rPr>
        <w:t>2. Изучение строения костей (на муляжах).</w:t>
      </w:r>
    </w:p>
    <w:p w:rsidR="00416B7C" w:rsidRPr="00BE0AE5" w:rsidRDefault="00416B7C" w:rsidP="00420AC6">
      <w:pPr>
        <w:pStyle w:val="a8"/>
        <w:spacing w:line="240" w:lineRule="auto"/>
        <w:rPr>
          <w:rFonts w:cs="Times New Roman"/>
        </w:rPr>
      </w:pPr>
      <w:r w:rsidRPr="00BE0AE5">
        <w:rPr>
          <w:rFonts w:cs="Times New Roman"/>
        </w:rPr>
        <w:t>3. Изучение строения позвонков (на муляжах).</w:t>
      </w:r>
    </w:p>
    <w:p w:rsidR="00416B7C" w:rsidRPr="00BE0AE5" w:rsidRDefault="00416B7C" w:rsidP="00420AC6">
      <w:pPr>
        <w:pStyle w:val="a8"/>
        <w:spacing w:line="240" w:lineRule="auto"/>
        <w:rPr>
          <w:rFonts w:cs="Times New Roman"/>
        </w:rPr>
      </w:pPr>
      <w:r w:rsidRPr="00BE0AE5">
        <w:rPr>
          <w:rFonts w:cs="Times New Roman"/>
        </w:rPr>
        <w:t>4. Определение гибкости позвоночника.</w:t>
      </w:r>
    </w:p>
    <w:p w:rsidR="00416B7C" w:rsidRPr="00BE0AE5" w:rsidRDefault="00416B7C" w:rsidP="00420AC6">
      <w:pPr>
        <w:pStyle w:val="a8"/>
        <w:spacing w:line="240" w:lineRule="auto"/>
        <w:rPr>
          <w:rFonts w:cs="Times New Roman"/>
        </w:rPr>
      </w:pPr>
      <w:r w:rsidRPr="00BE0AE5">
        <w:rPr>
          <w:rFonts w:cs="Times New Roman"/>
        </w:rPr>
        <w:t>5. Измерение массы и роста своего организма.</w:t>
      </w:r>
    </w:p>
    <w:p w:rsidR="00416B7C" w:rsidRPr="00BE0AE5" w:rsidRDefault="00416B7C" w:rsidP="00420AC6">
      <w:pPr>
        <w:pStyle w:val="a8"/>
        <w:spacing w:line="240" w:lineRule="auto"/>
        <w:rPr>
          <w:rFonts w:cs="Times New Roman"/>
        </w:rPr>
      </w:pPr>
      <w:r w:rsidRPr="00BE0AE5">
        <w:rPr>
          <w:rFonts w:cs="Times New Roman"/>
        </w:rPr>
        <w:t>6. Изучение влияния статической и динамической нагрузки на утомление мышц.</w:t>
      </w:r>
    </w:p>
    <w:p w:rsidR="00416B7C" w:rsidRPr="00BE0AE5" w:rsidRDefault="00416B7C" w:rsidP="00420AC6">
      <w:pPr>
        <w:pStyle w:val="a8"/>
        <w:spacing w:line="240" w:lineRule="auto"/>
        <w:rPr>
          <w:rFonts w:cs="Times New Roman"/>
        </w:rPr>
      </w:pPr>
      <w:r w:rsidRPr="00BE0AE5">
        <w:rPr>
          <w:rFonts w:cs="Times New Roman"/>
        </w:rPr>
        <w:t>7. Выявление нарушения осанки.</w:t>
      </w:r>
    </w:p>
    <w:p w:rsidR="00416B7C" w:rsidRPr="00BE0AE5" w:rsidRDefault="00416B7C" w:rsidP="00420AC6">
      <w:pPr>
        <w:pStyle w:val="a8"/>
        <w:spacing w:line="240" w:lineRule="auto"/>
        <w:rPr>
          <w:rFonts w:cs="Times New Roman"/>
        </w:rPr>
      </w:pPr>
      <w:r w:rsidRPr="00BE0AE5">
        <w:rPr>
          <w:rFonts w:cs="Times New Roman"/>
        </w:rPr>
        <w:t>8. Определение признаков плоскостопия.</w:t>
      </w:r>
    </w:p>
    <w:p w:rsidR="00416B7C" w:rsidRPr="00BE0AE5" w:rsidRDefault="00416B7C" w:rsidP="00420AC6">
      <w:pPr>
        <w:pStyle w:val="a8"/>
        <w:spacing w:line="240" w:lineRule="auto"/>
        <w:rPr>
          <w:rFonts w:cs="Times New Roman"/>
        </w:rPr>
      </w:pPr>
      <w:r w:rsidRPr="00BE0AE5">
        <w:rPr>
          <w:rFonts w:cs="Times New Roman"/>
        </w:rPr>
        <w:t>9. Оказание первой помощи при повреждении скелета и мышц.</w:t>
      </w:r>
    </w:p>
    <w:p w:rsidR="00416B7C" w:rsidRPr="00BE0AE5" w:rsidRDefault="00416B7C" w:rsidP="00420AC6">
      <w:pPr>
        <w:pStyle w:val="31"/>
        <w:spacing w:before="0" w:after="0" w:line="240" w:lineRule="auto"/>
        <w:rPr>
          <w:rFonts w:cs="Times New Roman"/>
        </w:rPr>
      </w:pPr>
      <w:r w:rsidRPr="00BE0AE5">
        <w:rPr>
          <w:rFonts w:cs="Times New Roman"/>
        </w:rPr>
        <w:t>5. Внутренняя среда организма</w:t>
      </w:r>
    </w:p>
    <w:p w:rsidR="00416B7C" w:rsidRPr="00BE0AE5" w:rsidRDefault="00416B7C" w:rsidP="00420AC6">
      <w:pPr>
        <w:pStyle w:val="a8"/>
        <w:spacing w:line="240" w:lineRule="auto"/>
        <w:rPr>
          <w:rFonts w:cs="Times New Roman"/>
          <w:spacing w:val="2"/>
        </w:rPr>
      </w:pPr>
      <w:r w:rsidRPr="00BE0AE5">
        <w:rPr>
          <w:rFonts w:cs="Times New Roman"/>
          <w:spacing w:val="2"/>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416B7C" w:rsidRPr="00BE0AE5" w:rsidRDefault="00416B7C" w:rsidP="00420AC6">
      <w:pPr>
        <w:pStyle w:val="a8"/>
        <w:spacing w:line="240" w:lineRule="auto"/>
        <w:rPr>
          <w:rFonts w:cs="Times New Roman"/>
        </w:rPr>
      </w:pPr>
      <w:r w:rsidRPr="00BE0AE5">
        <w:rPr>
          <w:rFonts w:cs="Times New Roman"/>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rsidR="00416B7C" w:rsidRPr="00BE0AE5" w:rsidRDefault="00416B7C" w:rsidP="00420AC6">
      <w:pPr>
        <w:pStyle w:val="a8"/>
        <w:spacing w:line="240" w:lineRule="auto"/>
        <w:rPr>
          <w:rStyle w:val="aa"/>
          <w:rFonts w:cs="Times New Roman"/>
        </w:rPr>
      </w:pPr>
      <w:r w:rsidRPr="00BE0AE5">
        <w:rPr>
          <w:rStyle w:val="aa"/>
          <w:rFonts w:cs="Times New Roman"/>
        </w:rPr>
        <w:t>Лабораторные и практические работы</w:t>
      </w:r>
    </w:p>
    <w:p w:rsidR="00416B7C" w:rsidRPr="00BE0AE5" w:rsidRDefault="00416B7C" w:rsidP="00420AC6">
      <w:pPr>
        <w:pStyle w:val="a8"/>
        <w:spacing w:line="240" w:lineRule="auto"/>
        <w:rPr>
          <w:rFonts w:cs="Times New Roman"/>
        </w:rPr>
      </w:pPr>
      <w:r w:rsidRPr="00BE0AE5">
        <w:rPr>
          <w:rFonts w:cs="Times New Roman"/>
        </w:rPr>
        <w:t>Изучение микроскопического строения крови человека и лягушки (сравнение).</w:t>
      </w:r>
    </w:p>
    <w:p w:rsidR="00416B7C" w:rsidRPr="00BE0AE5" w:rsidRDefault="00416B7C" w:rsidP="00420AC6">
      <w:pPr>
        <w:pStyle w:val="31"/>
        <w:spacing w:before="0" w:after="0" w:line="240" w:lineRule="auto"/>
        <w:rPr>
          <w:rFonts w:cs="Times New Roman"/>
        </w:rPr>
      </w:pPr>
      <w:r w:rsidRPr="00BE0AE5">
        <w:rPr>
          <w:rFonts w:cs="Times New Roman"/>
        </w:rPr>
        <w:t>6. Кровообращение</w:t>
      </w:r>
    </w:p>
    <w:p w:rsidR="00416B7C" w:rsidRPr="00BE0AE5" w:rsidRDefault="00416B7C" w:rsidP="00420AC6">
      <w:pPr>
        <w:pStyle w:val="a8"/>
        <w:spacing w:line="240" w:lineRule="auto"/>
        <w:rPr>
          <w:rFonts w:cs="Times New Roman"/>
        </w:rPr>
      </w:pPr>
      <w:r w:rsidRPr="00BE0AE5">
        <w:rPr>
          <w:rFonts w:cs="Times New Roman"/>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Профилактика сердечно-сосудистых заболеваний. Первая помощь при кровотечениях.</w:t>
      </w:r>
    </w:p>
    <w:p w:rsidR="00416B7C" w:rsidRPr="00BE0AE5" w:rsidRDefault="00416B7C" w:rsidP="00420AC6">
      <w:pPr>
        <w:pStyle w:val="a8"/>
        <w:spacing w:line="240" w:lineRule="auto"/>
        <w:rPr>
          <w:rStyle w:val="aa"/>
          <w:rFonts w:cs="Times New Roman"/>
        </w:rPr>
      </w:pPr>
      <w:r w:rsidRPr="00BE0AE5">
        <w:rPr>
          <w:rStyle w:val="aa"/>
          <w:rFonts w:cs="Times New Roman"/>
        </w:rPr>
        <w:t>Лабораторные и практические работы</w:t>
      </w:r>
    </w:p>
    <w:p w:rsidR="00416B7C" w:rsidRPr="00BE0AE5" w:rsidRDefault="00416B7C" w:rsidP="00420AC6">
      <w:pPr>
        <w:pStyle w:val="a8"/>
        <w:spacing w:line="240" w:lineRule="auto"/>
        <w:rPr>
          <w:rFonts w:cs="Times New Roman"/>
        </w:rPr>
      </w:pPr>
      <w:r w:rsidRPr="00BE0AE5">
        <w:rPr>
          <w:rFonts w:cs="Times New Roman"/>
        </w:rPr>
        <w:t>1. Измерение кровяного давления.</w:t>
      </w:r>
    </w:p>
    <w:p w:rsidR="00416B7C" w:rsidRPr="00BE0AE5" w:rsidRDefault="00416B7C" w:rsidP="00420AC6">
      <w:pPr>
        <w:pStyle w:val="a8"/>
        <w:spacing w:line="240" w:lineRule="auto"/>
        <w:rPr>
          <w:rFonts w:cs="Times New Roman"/>
        </w:rPr>
      </w:pPr>
      <w:r w:rsidRPr="00BE0AE5">
        <w:rPr>
          <w:rFonts w:cs="Times New Roman"/>
        </w:rPr>
        <w:t>2. Определение пульса и числа сердечных сокращений в покое и после дозированных физических нагрузок у человека.</w:t>
      </w:r>
    </w:p>
    <w:p w:rsidR="00416B7C" w:rsidRPr="00BE0AE5" w:rsidRDefault="00416B7C" w:rsidP="00420AC6">
      <w:pPr>
        <w:pStyle w:val="a8"/>
        <w:spacing w:line="240" w:lineRule="auto"/>
        <w:rPr>
          <w:rFonts w:cs="Times New Roman"/>
        </w:rPr>
      </w:pPr>
      <w:r w:rsidRPr="00BE0AE5">
        <w:rPr>
          <w:rFonts w:cs="Times New Roman"/>
        </w:rPr>
        <w:t>3. Первая помощь при кровотечениях.</w:t>
      </w:r>
    </w:p>
    <w:p w:rsidR="00416B7C" w:rsidRPr="00BE0AE5" w:rsidRDefault="00416B7C" w:rsidP="00420AC6">
      <w:pPr>
        <w:pStyle w:val="31"/>
        <w:spacing w:before="0" w:after="0" w:line="240" w:lineRule="auto"/>
        <w:rPr>
          <w:rFonts w:cs="Times New Roman"/>
        </w:rPr>
      </w:pPr>
      <w:r w:rsidRPr="00BE0AE5">
        <w:rPr>
          <w:rFonts w:cs="Times New Roman"/>
        </w:rPr>
        <w:t>7. Дыхание</w:t>
      </w:r>
    </w:p>
    <w:p w:rsidR="00416B7C" w:rsidRPr="00BE0AE5" w:rsidRDefault="00416B7C" w:rsidP="00420AC6">
      <w:pPr>
        <w:pStyle w:val="a8"/>
        <w:spacing w:line="240" w:lineRule="auto"/>
        <w:rPr>
          <w:rFonts w:cs="Times New Roman"/>
        </w:rPr>
      </w:pPr>
      <w:r w:rsidRPr="00BE0AE5">
        <w:rPr>
          <w:rFonts w:cs="Times New Roman"/>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416B7C" w:rsidRPr="00BE0AE5" w:rsidRDefault="00416B7C" w:rsidP="00420AC6">
      <w:pPr>
        <w:pStyle w:val="a8"/>
        <w:spacing w:line="240" w:lineRule="auto"/>
        <w:rPr>
          <w:rFonts w:cs="Times New Roman"/>
        </w:rPr>
      </w:pPr>
      <w:r w:rsidRPr="00BE0AE5">
        <w:rPr>
          <w:rFonts w:cs="Times New Roman"/>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416B7C" w:rsidRPr="00BE0AE5" w:rsidRDefault="00416B7C" w:rsidP="00420AC6">
      <w:pPr>
        <w:pStyle w:val="a8"/>
        <w:spacing w:line="240" w:lineRule="auto"/>
        <w:rPr>
          <w:rStyle w:val="aa"/>
          <w:rFonts w:cs="Times New Roman"/>
        </w:rPr>
      </w:pPr>
    </w:p>
    <w:p w:rsidR="00416B7C" w:rsidRPr="00BE0AE5" w:rsidRDefault="00416B7C" w:rsidP="00420AC6">
      <w:pPr>
        <w:pStyle w:val="a8"/>
        <w:spacing w:line="240" w:lineRule="auto"/>
        <w:rPr>
          <w:rStyle w:val="aa"/>
          <w:rFonts w:cs="Times New Roman"/>
        </w:rPr>
      </w:pPr>
      <w:r w:rsidRPr="00BE0AE5">
        <w:rPr>
          <w:rStyle w:val="aa"/>
          <w:rFonts w:cs="Times New Roman"/>
        </w:rPr>
        <w:t>Лабораторные и практические работы</w:t>
      </w:r>
    </w:p>
    <w:p w:rsidR="00416B7C" w:rsidRPr="00BE0AE5" w:rsidRDefault="00416B7C" w:rsidP="00420AC6">
      <w:pPr>
        <w:pStyle w:val="a8"/>
        <w:spacing w:line="240" w:lineRule="auto"/>
        <w:rPr>
          <w:rFonts w:cs="Times New Roman"/>
        </w:rPr>
      </w:pPr>
      <w:r w:rsidRPr="00BE0AE5">
        <w:rPr>
          <w:rFonts w:cs="Times New Roman"/>
          <w:spacing w:val="-4"/>
        </w:rPr>
        <w:t>1. Измерение обхвата грудной клетки в состоянии вдоха и выдоха.</w:t>
      </w:r>
    </w:p>
    <w:p w:rsidR="00416B7C" w:rsidRPr="00BE0AE5" w:rsidRDefault="00416B7C" w:rsidP="00420AC6">
      <w:pPr>
        <w:pStyle w:val="a8"/>
        <w:spacing w:line="240" w:lineRule="auto"/>
        <w:rPr>
          <w:rFonts w:cs="Times New Roman"/>
        </w:rPr>
      </w:pPr>
      <w:r w:rsidRPr="00BE0AE5">
        <w:rPr>
          <w:rFonts w:cs="Times New Roman"/>
        </w:rPr>
        <w:t>2. Определение частоты дыхания. Влияние различных факторов на частоту дыхания.</w:t>
      </w:r>
    </w:p>
    <w:p w:rsidR="00416B7C" w:rsidRPr="00BE0AE5" w:rsidRDefault="00416B7C" w:rsidP="00420AC6">
      <w:pPr>
        <w:pStyle w:val="31"/>
        <w:spacing w:before="0" w:after="0" w:line="240" w:lineRule="auto"/>
        <w:rPr>
          <w:rFonts w:cs="Times New Roman"/>
        </w:rPr>
      </w:pPr>
      <w:r w:rsidRPr="00BE0AE5">
        <w:rPr>
          <w:rFonts w:cs="Times New Roman"/>
        </w:rPr>
        <w:t>8. Питание и пищеварение</w:t>
      </w:r>
    </w:p>
    <w:p w:rsidR="00416B7C" w:rsidRPr="00BE0AE5" w:rsidRDefault="00416B7C" w:rsidP="00420AC6">
      <w:pPr>
        <w:pStyle w:val="a8"/>
        <w:spacing w:line="240" w:lineRule="auto"/>
        <w:rPr>
          <w:rFonts w:cs="Times New Roman"/>
        </w:rPr>
      </w:pPr>
      <w:r w:rsidRPr="00BE0AE5">
        <w:rPr>
          <w:rFonts w:cs="Times New Roman"/>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416B7C" w:rsidRPr="00BE0AE5" w:rsidRDefault="00416B7C" w:rsidP="00420AC6">
      <w:pPr>
        <w:pStyle w:val="a8"/>
        <w:spacing w:line="240" w:lineRule="auto"/>
        <w:rPr>
          <w:rFonts w:cs="Times New Roman"/>
        </w:rPr>
      </w:pPr>
      <w:r w:rsidRPr="00BE0AE5">
        <w:rPr>
          <w:rFonts w:cs="Times New Roman"/>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И. П. Павлова.</w:t>
      </w:r>
    </w:p>
    <w:p w:rsidR="00416B7C" w:rsidRPr="00BE0AE5" w:rsidRDefault="00416B7C" w:rsidP="00420AC6">
      <w:pPr>
        <w:pStyle w:val="a8"/>
        <w:spacing w:line="240" w:lineRule="auto"/>
        <w:rPr>
          <w:rFonts w:cs="Times New Roman"/>
        </w:rPr>
      </w:pPr>
      <w:r w:rsidRPr="00BE0AE5">
        <w:rPr>
          <w:rFonts w:cs="Times New Roman"/>
        </w:rPr>
        <w:t>Гигиена питания. Предупреждение желудочно-кишечных инфекций и паразитарных заболеваний, пищевых отравлений. Влияние курения и алкоголя на пищеварение.</w:t>
      </w:r>
    </w:p>
    <w:p w:rsidR="00416B7C" w:rsidRPr="00BE0AE5" w:rsidRDefault="00416B7C" w:rsidP="00420AC6">
      <w:pPr>
        <w:pStyle w:val="a8"/>
        <w:spacing w:line="240" w:lineRule="auto"/>
        <w:rPr>
          <w:rStyle w:val="aa"/>
          <w:rFonts w:cs="Times New Roman"/>
        </w:rPr>
      </w:pPr>
      <w:r w:rsidRPr="00BE0AE5">
        <w:rPr>
          <w:rStyle w:val="aa"/>
          <w:rFonts w:cs="Times New Roman"/>
        </w:rPr>
        <w:t>Лабораторные и практические работы</w:t>
      </w:r>
    </w:p>
    <w:p w:rsidR="00416B7C" w:rsidRPr="00BE0AE5" w:rsidRDefault="00416B7C" w:rsidP="00420AC6">
      <w:pPr>
        <w:pStyle w:val="a8"/>
        <w:spacing w:line="240" w:lineRule="auto"/>
        <w:rPr>
          <w:rFonts w:cs="Times New Roman"/>
        </w:rPr>
      </w:pPr>
      <w:r w:rsidRPr="00BE0AE5">
        <w:rPr>
          <w:rFonts w:cs="Times New Roman"/>
        </w:rPr>
        <w:t>1. Исследование действия ферментов слюны на крахмал.</w:t>
      </w:r>
    </w:p>
    <w:p w:rsidR="00416B7C" w:rsidRPr="00BE0AE5" w:rsidRDefault="00416B7C" w:rsidP="00420AC6">
      <w:pPr>
        <w:pStyle w:val="a8"/>
        <w:spacing w:line="240" w:lineRule="auto"/>
        <w:rPr>
          <w:rFonts w:cs="Times New Roman"/>
        </w:rPr>
      </w:pPr>
      <w:r w:rsidRPr="00BE0AE5">
        <w:rPr>
          <w:rFonts w:cs="Times New Roman"/>
        </w:rPr>
        <w:t>2. Наблюдение действия желудочного сока на белки.</w:t>
      </w:r>
    </w:p>
    <w:p w:rsidR="00416B7C" w:rsidRPr="00BE0AE5" w:rsidRDefault="00416B7C" w:rsidP="00420AC6">
      <w:pPr>
        <w:pStyle w:val="31"/>
        <w:spacing w:before="0" w:after="0" w:line="240" w:lineRule="auto"/>
        <w:rPr>
          <w:rFonts w:cs="Times New Roman"/>
        </w:rPr>
      </w:pPr>
      <w:r w:rsidRPr="00BE0AE5">
        <w:rPr>
          <w:rFonts w:cs="Times New Roman"/>
        </w:rPr>
        <w:t>9. Обмен веществ и превращение энергии</w:t>
      </w:r>
    </w:p>
    <w:p w:rsidR="00416B7C" w:rsidRPr="00BE0AE5" w:rsidRDefault="00416B7C" w:rsidP="00420AC6">
      <w:pPr>
        <w:pStyle w:val="a8"/>
        <w:spacing w:line="240" w:lineRule="auto"/>
        <w:rPr>
          <w:rFonts w:cs="Times New Roman"/>
        </w:rPr>
      </w:pPr>
      <w:r w:rsidRPr="00BE0AE5">
        <w:rPr>
          <w:rFonts w:cs="Times New Roman"/>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416B7C" w:rsidRPr="00BE0AE5" w:rsidRDefault="00416B7C" w:rsidP="00420AC6">
      <w:pPr>
        <w:pStyle w:val="a8"/>
        <w:spacing w:line="240" w:lineRule="auto"/>
        <w:rPr>
          <w:rFonts w:cs="Times New Roman"/>
        </w:rPr>
      </w:pPr>
      <w:r w:rsidRPr="00BE0AE5">
        <w:rPr>
          <w:rFonts w:cs="Times New Roman"/>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416B7C" w:rsidRPr="00BE0AE5" w:rsidRDefault="00416B7C" w:rsidP="00420AC6">
      <w:pPr>
        <w:pStyle w:val="a8"/>
        <w:spacing w:line="240" w:lineRule="auto"/>
        <w:rPr>
          <w:rFonts w:cs="Times New Roman"/>
        </w:rPr>
      </w:pPr>
      <w:r w:rsidRPr="00BE0AE5">
        <w:rPr>
          <w:rFonts w:cs="Times New Roman"/>
        </w:rPr>
        <w:t>Нормы и режим питания. Рациональное питание — фактор укрепления здоровья. Нарушение обмена веществ.</w:t>
      </w:r>
    </w:p>
    <w:p w:rsidR="00416B7C" w:rsidRPr="00BE0AE5" w:rsidRDefault="00416B7C" w:rsidP="00420AC6">
      <w:pPr>
        <w:pStyle w:val="a8"/>
        <w:spacing w:line="240" w:lineRule="auto"/>
        <w:rPr>
          <w:rStyle w:val="aa"/>
          <w:rFonts w:cs="Times New Roman"/>
        </w:rPr>
      </w:pPr>
      <w:r w:rsidRPr="00BE0AE5">
        <w:rPr>
          <w:rStyle w:val="aa"/>
          <w:rFonts w:cs="Times New Roman"/>
        </w:rPr>
        <w:t>Лабораторные и практические работы</w:t>
      </w:r>
    </w:p>
    <w:p w:rsidR="00416B7C" w:rsidRPr="00BE0AE5" w:rsidRDefault="00416B7C" w:rsidP="00420AC6">
      <w:pPr>
        <w:pStyle w:val="a8"/>
        <w:spacing w:line="240" w:lineRule="auto"/>
        <w:rPr>
          <w:rFonts w:cs="Times New Roman"/>
        </w:rPr>
      </w:pPr>
      <w:r w:rsidRPr="00BE0AE5">
        <w:rPr>
          <w:rFonts w:cs="Times New Roman"/>
        </w:rPr>
        <w:t>1. Исследование состава продуктов питания.</w:t>
      </w:r>
    </w:p>
    <w:p w:rsidR="00416B7C" w:rsidRPr="00BE0AE5" w:rsidRDefault="00416B7C" w:rsidP="00420AC6">
      <w:pPr>
        <w:pStyle w:val="a8"/>
        <w:spacing w:line="240" w:lineRule="auto"/>
        <w:rPr>
          <w:rFonts w:cs="Times New Roman"/>
        </w:rPr>
      </w:pPr>
      <w:r w:rsidRPr="00BE0AE5">
        <w:rPr>
          <w:rFonts w:cs="Times New Roman"/>
        </w:rPr>
        <w:t>2. Составление меню в зависимости от калорийности пищи.</w:t>
      </w:r>
    </w:p>
    <w:p w:rsidR="00416B7C" w:rsidRPr="00BE0AE5" w:rsidRDefault="00416B7C" w:rsidP="00420AC6">
      <w:pPr>
        <w:pStyle w:val="a8"/>
        <w:spacing w:line="240" w:lineRule="auto"/>
        <w:rPr>
          <w:rFonts w:cs="Times New Roman"/>
        </w:rPr>
      </w:pPr>
      <w:r w:rsidRPr="00BE0AE5">
        <w:rPr>
          <w:rFonts w:cs="Times New Roman"/>
        </w:rPr>
        <w:t>3. Способы сохранения витаминов в пищевых продуктах.</w:t>
      </w:r>
    </w:p>
    <w:p w:rsidR="00416B7C" w:rsidRPr="00BE0AE5" w:rsidRDefault="00416B7C" w:rsidP="00420AC6">
      <w:pPr>
        <w:pStyle w:val="31"/>
        <w:spacing w:before="0" w:after="0" w:line="240" w:lineRule="auto"/>
        <w:rPr>
          <w:rFonts w:cs="Times New Roman"/>
        </w:rPr>
      </w:pPr>
      <w:r w:rsidRPr="00BE0AE5">
        <w:rPr>
          <w:rFonts w:cs="Times New Roman"/>
        </w:rPr>
        <w:t>10. Кожа</w:t>
      </w:r>
    </w:p>
    <w:p w:rsidR="00416B7C" w:rsidRPr="00BE0AE5" w:rsidRDefault="00416B7C" w:rsidP="00420AC6">
      <w:pPr>
        <w:pStyle w:val="a8"/>
        <w:spacing w:line="240" w:lineRule="auto"/>
        <w:rPr>
          <w:rFonts w:cs="Times New Roman"/>
          <w:spacing w:val="2"/>
        </w:rPr>
      </w:pPr>
      <w:r w:rsidRPr="00BE0AE5">
        <w:rPr>
          <w:rFonts w:cs="Times New Roman"/>
          <w:spacing w:val="2"/>
        </w:rPr>
        <w:t>Строение и функции кожи. Кожа и её производные. Кожа и терморегуляция. Влияние на кожу факторов окружающей среды.</w:t>
      </w:r>
    </w:p>
    <w:p w:rsidR="00416B7C" w:rsidRPr="00BE0AE5" w:rsidRDefault="00416B7C" w:rsidP="00420AC6">
      <w:pPr>
        <w:pStyle w:val="a8"/>
        <w:spacing w:line="240" w:lineRule="auto"/>
        <w:rPr>
          <w:rFonts w:cs="Times New Roman"/>
          <w:spacing w:val="1"/>
        </w:rPr>
      </w:pPr>
      <w:r w:rsidRPr="00BE0AE5">
        <w:rPr>
          <w:rFonts w:cs="Times New Roman"/>
          <w:spacing w:val="1"/>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416B7C" w:rsidRPr="00BE0AE5" w:rsidRDefault="00416B7C" w:rsidP="00420AC6">
      <w:pPr>
        <w:pStyle w:val="a8"/>
        <w:spacing w:line="240" w:lineRule="auto"/>
        <w:rPr>
          <w:rStyle w:val="aa"/>
          <w:rFonts w:cs="Times New Roman"/>
        </w:rPr>
      </w:pPr>
      <w:r w:rsidRPr="00BE0AE5">
        <w:rPr>
          <w:rStyle w:val="aa"/>
          <w:rFonts w:cs="Times New Roman"/>
        </w:rPr>
        <w:t>Лабораторные и практические работы</w:t>
      </w:r>
    </w:p>
    <w:p w:rsidR="00416B7C" w:rsidRPr="00BE0AE5" w:rsidRDefault="00416B7C" w:rsidP="00420AC6">
      <w:pPr>
        <w:pStyle w:val="a8"/>
        <w:spacing w:line="240" w:lineRule="auto"/>
        <w:rPr>
          <w:rFonts w:cs="Times New Roman"/>
        </w:rPr>
      </w:pPr>
      <w:r w:rsidRPr="00BE0AE5">
        <w:rPr>
          <w:rFonts w:cs="Times New Roman"/>
        </w:rPr>
        <w:t>1. Исследование с помощью лупы тыльной и ладонной стороны кисти.</w:t>
      </w:r>
    </w:p>
    <w:p w:rsidR="00416B7C" w:rsidRPr="00BE0AE5" w:rsidRDefault="00416B7C" w:rsidP="00420AC6">
      <w:pPr>
        <w:pStyle w:val="a8"/>
        <w:spacing w:line="240" w:lineRule="auto"/>
        <w:rPr>
          <w:rFonts w:cs="Times New Roman"/>
        </w:rPr>
      </w:pPr>
      <w:r w:rsidRPr="00BE0AE5">
        <w:rPr>
          <w:rFonts w:cs="Times New Roman"/>
        </w:rPr>
        <w:t>2. Определение жирности различных участков кожи лица.</w:t>
      </w:r>
    </w:p>
    <w:p w:rsidR="00416B7C" w:rsidRPr="00BE0AE5" w:rsidRDefault="00416B7C" w:rsidP="00420AC6">
      <w:pPr>
        <w:pStyle w:val="a8"/>
        <w:spacing w:line="240" w:lineRule="auto"/>
        <w:rPr>
          <w:rFonts w:cs="Times New Roman"/>
        </w:rPr>
      </w:pPr>
      <w:r w:rsidRPr="00BE0AE5">
        <w:rPr>
          <w:rFonts w:cs="Times New Roman"/>
        </w:rPr>
        <w:t>3. Описание мер по уходу за кожей лица и волосами в зависимости от типа кожи.</w:t>
      </w:r>
    </w:p>
    <w:p w:rsidR="00416B7C" w:rsidRPr="00BE0AE5" w:rsidRDefault="00416B7C" w:rsidP="00420AC6">
      <w:pPr>
        <w:pStyle w:val="a8"/>
        <w:spacing w:line="240" w:lineRule="auto"/>
        <w:rPr>
          <w:rFonts w:cs="Times New Roman"/>
        </w:rPr>
      </w:pPr>
      <w:r w:rsidRPr="00BE0AE5">
        <w:rPr>
          <w:rFonts w:cs="Times New Roman"/>
        </w:rPr>
        <w:t>4. Описание основных гигиенических требований к одежде и обуви.</w:t>
      </w:r>
    </w:p>
    <w:p w:rsidR="00416B7C" w:rsidRPr="00BE0AE5" w:rsidRDefault="00416B7C" w:rsidP="00420AC6">
      <w:pPr>
        <w:pStyle w:val="31"/>
        <w:spacing w:before="0" w:after="0" w:line="240" w:lineRule="auto"/>
        <w:rPr>
          <w:rFonts w:cs="Times New Roman"/>
        </w:rPr>
      </w:pPr>
      <w:r w:rsidRPr="00BE0AE5">
        <w:rPr>
          <w:rFonts w:cs="Times New Roman"/>
        </w:rPr>
        <w:t>11. Выделение</w:t>
      </w:r>
    </w:p>
    <w:p w:rsidR="00416B7C" w:rsidRPr="00BE0AE5" w:rsidRDefault="00416B7C" w:rsidP="00420AC6">
      <w:pPr>
        <w:pStyle w:val="a8"/>
        <w:spacing w:line="240" w:lineRule="auto"/>
        <w:rPr>
          <w:rFonts w:cs="Times New Roman"/>
        </w:rPr>
      </w:pPr>
      <w:r w:rsidRPr="00BE0AE5">
        <w:rPr>
          <w:rFonts w:cs="Times New Roman"/>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416B7C" w:rsidRPr="00BE0AE5" w:rsidRDefault="00416B7C" w:rsidP="00420AC6">
      <w:pPr>
        <w:pStyle w:val="a8"/>
        <w:spacing w:line="240" w:lineRule="auto"/>
        <w:rPr>
          <w:rStyle w:val="aa"/>
          <w:rFonts w:cs="Times New Roman"/>
        </w:rPr>
      </w:pPr>
      <w:r w:rsidRPr="00BE0AE5">
        <w:rPr>
          <w:rStyle w:val="aa"/>
          <w:rFonts w:cs="Times New Roman"/>
        </w:rPr>
        <w:t>Лабораторные и практические работы</w:t>
      </w:r>
    </w:p>
    <w:p w:rsidR="00416B7C" w:rsidRPr="00BE0AE5" w:rsidRDefault="00416B7C" w:rsidP="00420AC6">
      <w:pPr>
        <w:pStyle w:val="a8"/>
        <w:spacing w:line="240" w:lineRule="auto"/>
        <w:rPr>
          <w:rFonts w:cs="Times New Roman"/>
        </w:rPr>
      </w:pPr>
      <w:r w:rsidRPr="00BE0AE5">
        <w:rPr>
          <w:rFonts w:cs="Times New Roman"/>
        </w:rPr>
        <w:t>1. Определение местоположения почек (на муляже).</w:t>
      </w:r>
    </w:p>
    <w:p w:rsidR="00416B7C" w:rsidRPr="00BE0AE5" w:rsidRDefault="00416B7C" w:rsidP="00420AC6">
      <w:pPr>
        <w:pStyle w:val="a8"/>
        <w:spacing w:line="240" w:lineRule="auto"/>
        <w:rPr>
          <w:rFonts w:cs="Times New Roman"/>
        </w:rPr>
      </w:pPr>
      <w:r w:rsidRPr="00BE0AE5">
        <w:rPr>
          <w:rFonts w:cs="Times New Roman"/>
        </w:rPr>
        <w:t>2. Описание мер профилактики болезней почек.</w:t>
      </w:r>
    </w:p>
    <w:p w:rsidR="00416B7C" w:rsidRPr="00BE0AE5" w:rsidRDefault="00416B7C" w:rsidP="00420AC6">
      <w:pPr>
        <w:pStyle w:val="31"/>
        <w:spacing w:before="0" w:after="0" w:line="240" w:lineRule="auto"/>
        <w:rPr>
          <w:rFonts w:cs="Times New Roman"/>
        </w:rPr>
      </w:pPr>
      <w:r w:rsidRPr="00BE0AE5">
        <w:rPr>
          <w:rFonts w:cs="Times New Roman"/>
        </w:rPr>
        <w:t>12. Размножение и развитие</w:t>
      </w:r>
    </w:p>
    <w:p w:rsidR="00416B7C" w:rsidRPr="00BE0AE5" w:rsidRDefault="00416B7C" w:rsidP="00420AC6">
      <w:pPr>
        <w:pStyle w:val="a8"/>
        <w:spacing w:line="240" w:lineRule="auto"/>
        <w:rPr>
          <w:rFonts w:cs="Times New Roman"/>
        </w:rPr>
      </w:pPr>
      <w:r w:rsidRPr="00BE0AE5">
        <w:rPr>
          <w:rFonts w:cs="Times New Roman"/>
          <w:spacing w:val="-2"/>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416B7C" w:rsidRPr="00BE0AE5" w:rsidRDefault="00416B7C" w:rsidP="00420AC6">
      <w:pPr>
        <w:pStyle w:val="a8"/>
        <w:spacing w:line="240" w:lineRule="auto"/>
        <w:rPr>
          <w:rStyle w:val="aa"/>
          <w:rFonts w:cs="Times New Roman"/>
        </w:rPr>
      </w:pPr>
      <w:r w:rsidRPr="00BE0AE5">
        <w:rPr>
          <w:rStyle w:val="aa"/>
          <w:rFonts w:cs="Times New Roman"/>
        </w:rPr>
        <w:t>Лабораторные и практические работы</w:t>
      </w:r>
    </w:p>
    <w:p w:rsidR="00416B7C" w:rsidRPr="00BE0AE5" w:rsidRDefault="00416B7C" w:rsidP="00420AC6">
      <w:pPr>
        <w:pStyle w:val="a8"/>
        <w:spacing w:line="240" w:lineRule="auto"/>
        <w:rPr>
          <w:rFonts w:cs="Times New Roman"/>
        </w:rPr>
      </w:pPr>
      <w:r w:rsidRPr="00BE0AE5">
        <w:rPr>
          <w:rFonts w:cs="Times New Roman"/>
        </w:rPr>
        <w:t>Описание основных мер по профилактике инфекционных заболеваний, передающихся половым путём.</w:t>
      </w:r>
    </w:p>
    <w:p w:rsidR="00416B7C" w:rsidRPr="00BE0AE5" w:rsidRDefault="00416B7C" w:rsidP="00420AC6">
      <w:pPr>
        <w:pStyle w:val="31"/>
        <w:spacing w:before="0" w:after="0" w:line="240" w:lineRule="auto"/>
        <w:rPr>
          <w:rFonts w:cs="Times New Roman"/>
        </w:rPr>
      </w:pPr>
      <w:r w:rsidRPr="00BE0AE5">
        <w:rPr>
          <w:rFonts w:cs="Times New Roman"/>
        </w:rPr>
        <w:t>13. Органы чувств и сенсорные системы</w:t>
      </w:r>
    </w:p>
    <w:p w:rsidR="00416B7C" w:rsidRPr="00BE0AE5" w:rsidRDefault="00416B7C" w:rsidP="00420AC6">
      <w:pPr>
        <w:pStyle w:val="a8"/>
        <w:spacing w:line="240" w:lineRule="auto"/>
        <w:rPr>
          <w:rFonts w:cs="Times New Roman"/>
        </w:rPr>
      </w:pPr>
      <w:r w:rsidRPr="00BE0AE5">
        <w:rPr>
          <w:rFonts w:cs="Times New Roman"/>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416B7C" w:rsidRPr="00BE0AE5" w:rsidRDefault="00416B7C" w:rsidP="00420AC6">
      <w:pPr>
        <w:pStyle w:val="a8"/>
        <w:spacing w:line="240" w:lineRule="auto"/>
        <w:rPr>
          <w:rFonts w:cs="Times New Roman"/>
        </w:rPr>
      </w:pPr>
      <w:r w:rsidRPr="00BE0AE5">
        <w:rPr>
          <w:rFonts w:cs="Times New Roman"/>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416B7C" w:rsidRPr="00BE0AE5" w:rsidRDefault="00416B7C" w:rsidP="00420AC6">
      <w:pPr>
        <w:pStyle w:val="a8"/>
        <w:spacing w:line="240" w:lineRule="auto"/>
        <w:rPr>
          <w:rFonts w:cs="Times New Roman"/>
        </w:rPr>
      </w:pPr>
      <w:r w:rsidRPr="00BE0AE5">
        <w:rPr>
          <w:rFonts w:cs="Times New Roman"/>
        </w:rPr>
        <w:t>Органы равновесия, мышечного чувства, осязания, обоняния и вкуса. Взаимодействие сенсорных систем организма.</w:t>
      </w:r>
    </w:p>
    <w:p w:rsidR="00416B7C" w:rsidRPr="00BE0AE5" w:rsidRDefault="00416B7C" w:rsidP="00420AC6">
      <w:pPr>
        <w:pStyle w:val="a8"/>
        <w:spacing w:line="240" w:lineRule="auto"/>
        <w:rPr>
          <w:rStyle w:val="aa"/>
          <w:rFonts w:cs="Times New Roman"/>
        </w:rPr>
      </w:pPr>
      <w:r w:rsidRPr="00BE0AE5">
        <w:rPr>
          <w:rStyle w:val="aa"/>
          <w:rFonts w:cs="Times New Roman"/>
        </w:rPr>
        <w:t>Лабораторные и практические работы</w:t>
      </w:r>
    </w:p>
    <w:p w:rsidR="00416B7C" w:rsidRPr="00BE0AE5" w:rsidRDefault="00416B7C" w:rsidP="00420AC6">
      <w:pPr>
        <w:pStyle w:val="a8"/>
        <w:spacing w:line="240" w:lineRule="auto"/>
        <w:rPr>
          <w:rFonts w:cs="Times New Roman"/>
        </w:rPr>
      </w:pPr>
      <w:r w:rsidRPr="00BE0AE5">
        <w:rPr>
          <w:rFonts w:cs="Times New Roman"/>
        </w:rPr>
        <w:t>1. Определение остроты зрения у человека.</w:t>
      </w:r>
    </w:p>
    <w:p w:rsidR="00416B7C" w:rsidRPr="00BE0AE5" w:rsidRDefault="00416B7C" w:rsidP="00420AC6">
      <w:pPr>
        <w:pStyle w:val="a8"/>
        <w:spacing w:line="240" w:lineRule="auto"/>
        <w:rPr>
          <w:rFonts w:cs="Times New Roman"/>
        </w:rPr>
      </w:pPr>
      <w:r w:rsidRPr="00BE0AE5">
        <w:rPr>
          <w:rFonts w:cs="Times New Roman"/>
        </w:rPr>
        <w:t>2. Изучение строения органа зрения (на муляже и влажном препарате).</w:t>
      </w:r>
    </w:p>
    <w:p w:rsidR="00416B7C" w:rsidRPr="00BE0AE5" w:rsidRDefault="00416B7C" w:rsidP="00420AC6">
      <w:pPr>
        <w:pStyle w:val="a8"/>
        <w:spacing w:line="240" w:lineRule="auto"/>
        <w:rPr>
          <w:rFonts w:cs="Times New Roman"/>
        </w:rPr>
      </w:pPr>
      <w:r w:rsidRPr="00BE0AE5">
        <w:rPr>
          <w:rFonts w:cs="Times New Roman"/>
        </w:rPr>
        <w:t>3. Изучение строения органа слуха (на муляже).</w:t>
      </w:r>
    </w:p>
    <w:p w:rsidR="00416B7C" w:rsidRPr="00BE0AE5" w:rsidRDefault="00416B7C" w:rsidP="00420AC6">
      <w:pPr>
        <w:pStyle w:val="31"/>
        <w:spacing w:before="0" w:after="0" w:line="240" w:lineRule="auto"/>
        <w:rPr>
          <w:rFonts w:cs="Times New Roman"/>
        </w:rPr>
      </w:pPr>
      <w:r w:rsidRPr="00BE0AE5">
        <w:rPr>
          <w:rFonts w:cs="Times New Roman"/>
        </w:rPr>
        <w:t>14. Поведение и психика</w:t>
      </w:r>
    </w:p>
    <w:p w:rsidR="00416B7C" w:rsidRPr="00BE0AE5" w:rsidRDefault="00416B7C" w:rsidP="00420AC6">
      <w:pPr>
        <w:pStyle w:val="a8"/>
        <w:spacing w:line="240" w:lineRule="auto"/>
        <w:rPr>
          <w:rFonts w:cs="Times New Roman"/>
        </w:rPr>
      </w:pPr>
      <w:r w:rsidRPr="00BE0AE5">
        <w:rPr>
          <w:rFonts w:cs="Times New Roman"/>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416B7C" w:rsidRPr="00BE0AE5" w:rsidRDefault="00416B7C" w:rsidP="00420AC6">
      <w:pPr>
        <w:pStyle w:val="a8"/>
        <w:spacing w:line="240" w:lineRule="auto"/>
        <w:rPr>
          <w:rFonts w:cs="Times New Roman"/>
        </w:rPr>
      </w:pPr>
      <w:r w:rsidRPr="00BE0AE5">
        <w:rPr>
          <w:rFonts w:cs="Times New Roman"/>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416B7C" w:rsidRPr="00BE0AE5" w:rsidRDefault="00416B7C" w:rsidP="00420AC6">
      <w:pPr>
        <w:pStyle w:val="a8"/>
        <w:spacing w:line="240" w:lineRule="auto"/>
        <w:rPr>
          <w:rStyle w:val="aa"/>
          <w:rFonts w:cs="Times New Roman"/>
        </w:rPr>
      </w:pPr>
      <w:r w:rsidRPr="00BE0AE5">
        <w:rPr>
          <w:rStyle w:val="aa"/>
          <w:rFonts w:cs="Times New Roman"/>
        </w:rPr>
        <w:t>Лабораторные и практические работы</w:t>
      </w:r>
    </w:p>
    <w:p w:rsidR="00416B7C" w:rsidRPr="00BE0AE5" w:rsidRDefault="00416B7C" w:rsidP="00420AC6">
      <w:pPr>
        <w:pStyle w:val="a8"/>
        <w:spacing w:line="240" w:lineRule="auto"/>
        <w:rPr>
          <w:rFonts w:cs="Times New Roman"/>
        </w:rPr>
      </w:pPr>
      <w:r w:rsidRPr="00BE0AE5">
        <w:rPr>
          <w:rFonts w:cs="Times New Roman"/>
        </w:rPr>
        <w:t>1. Изучение кратковременной памяти.</w:t>
      </w:r>
    </w:p>
    <w:p w:rsidR="00416B7C" w:rsidRPr="00BE0AE5" w:rsidRDefault="00416B7C" w:rsidP="00420AC6">
      <w:pPr>
        <w:pStyle w:val="a8"/>
        <w:spacing w:line="240" w:lineRule="auto"/>
        <w:rPr>
          <w:rFonts w:cs="Times New Roman"/>
        </w:rPr>
      </w:pPr>
      <w:r w:rsidRPr="00BE0AE5">
        <w:rPr>
          <w:rFonts w:cs="Times New Roman"/>
        </w:rPr>
        <w:t>2. Определение объёма механической и логической памяти.</w:t>
      </w:r>
    </w:p>
    <w:p w:rsidR="00416B7C" w:rsidRPr="00BE0AE5" w:rsidRDefault="00416B7C" w:rsidP="00420AC6">
      <w:pPr>
        <w:pStyle w:val="a8"/>
        <w:spacing w:line="240" w:lineRule="auto"/>
        <w:rPr>
          <w:rFonts w:cs="Times New Roman"/>
        </w:rPr>
      </w:pPr>
      <w:r w:rsidRPr="00BE0AE5">
        <w:rPr>
          <w:rFonts w:cs="Times New Roman"/>
        </w:rPr>
        <w:t>3. Оценка сформированности навыков логического мышления.</w:t>
      </w:r>
    </w:p>
    <w:p w:rsidR="00416B7C" w:rsidRPr="00BE0AE5" w:rsidRDefault="00416B7C" w:rsidP="00420AC6">
      <w:pPr>
        <w:pStyle w:val="31"/>
        <w:spacing w:before="0" w:after="0" w:line="240" w:lineRule="auto"/>
        <w:rPr>
          <w:rFonts w:cs="Times New Roman"/>
        </w:rPr>
      </w:pPr>
      <w:r w:rsidRPr="00BE0AE5">
        <w:rPr>
          <w:rFonts w:cs="Times New Roman"/>
        </w:rPr>
        <w:t>15. Человек и окружающая среда</w:t>
      </w:r>
    </w:p>
    <w:p w:rsidR="00416B7C" w:rsidRPr="00BE0AE5" w:rsidRDefault="00416B7C" w:rsidP="00420AC6">
      <w:pPr>
        <w:pStyle w:val="a8"/>
        <w:spacing w:line="240" w:lineRule="auto"/>
        <w:rPr>
          <w:rFonts w:cs="Times New Roman"/>
        </w:rPr>
      </w:pPr>
      <w:r w:rsidRPr="00BE0AE5">
        <w:rPr>
          <w:rFonts w:cs="Times New Roman"/>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416B7C" w:rsidRPr="00BE0AE5" w:rsidRDefault="00416B7C" w:rsidP="00420AC6">
      <w:pPr>
        <w:pStyle w:val="a8"/>
        <w:spacing w:line="240" w:lineRule="auto"/>
        <w:rPr>
          <w:rFonts w:cs="Times New Roman"/>
        </w:rPr>
      </w:pPr>
      <w:r w:rsidRPr="00BE0AE5">
        <w:rPr>
          <w:rFonts w:cs="Times New Roman"/>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416B7C" w:rsidRPr="00BE0AE5" w:rsidRDefault="00416B7C" w:rsidP="00420AC6">
      <w:pPr>
        <w:pStyle w:val="a8"/>
        <w:spacing w:line="240" w:lineRule="auto"/>
        <w:rPr>
          <w:rFonts w:cs="Times New Roman"/>
        </w:rPr>
      </w:pPr>
      <w:r w:rsidRPr="00BE0AE5">
        <w:rPr>
          <w:rFonts w:cs="Times New Roman"/>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416B7C" w:rsidRPr="00BE0AE5" w:rsidRDefault="00416B7C" w:rsidP="00420AC6">
      <w:pPr>
        <w:pStyle w:val="h1"/>
        <w:spacing w:before="0" w:after="0" w:line="240" w:lineRule="auto"/>
        <w:rPr>
          <w:rFonts w:cs="Times New Roman"/>
        </w:rPr>
      </w:pPr>
      <w:r w:rsidRPr="00BE0AE5">
        <w:rPr>
          <w:rFonts w:cs="Times New Roman"/>
        </w:rPr>
        <w:t>ПЛАНИРУЕМЫЕ РЕЗУЛЬТАТЫ ОСВОЕНИЯ УЧЕБНОГО ПРЕДМЕТА «БИОЛОГИЯ» НА УРОВНЕ ОСНОВНОГО ОБЩЕГО ОБРАЗОВАНИЯ</w:t>
      </w:r>
    </w:p>
    <w:p w:rsidR="00416B7C" w:rsidRPr="00BE0AE5" w:rsidRDefault="00416B7C" w:rsidP="00420AC6">
      <w:pPr>
        <w:pStyle w:val="a8"/>
        <w:spacing w:line="240" w:lineRule="auto"/>
        <w:rPr>
          <w:rFonts w:cs="Times New Roman"/>
        </w:rPr>
      </w:pPr>
      <w:r w:rsidRPr="00BE0AE5">
        <w:rPr>
          <w:rFonts w:cs="Times New Roman"/>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416B7C" w:rsidRPr="00BE0AE5" w:rsidRDefault="00416B7C" w:rsidP="00420AC6">
      <w:pPr>
        <w:pStyle w:val="31"/>
        <w:spacing w:before="0" w:after="0" w:line="240" w:lineRule="auto"/>
        <w:rPr>
          <w:rFonts w:cs="Times New Roman"/>
        </w:rPr>
      </w:pPr>
      <w:r w:rsidRPr="00BE0AE5">
        <w:rPr>
          <w:rFonts w:cs="Times New Roman"/>
        </w:rPr>
        <w:t>ЛИЧНОСТНЫЕ РЕЗУЛЬТАТЫ</w:t>
      </w:r>
    </w:p>
    <w:p w:rsidR="00416B7C" w:rsidRPr="00BE0AE5" w:rsidRDefault="00416B7C" w:rsidP="00420AC6">
      <w:pPr>
        <w:pStyle w:val="a8"/>
        <w:spacing w:line="240" w:lineRule="auto"/>
        <w:rPr>
          <w:rStyle w:val="a9"/>
          <w:rFonts w:cs="Times New Roman"/>
        </w:rPr>
      </w:pPr>
      <w:r w:rsidRPr="00BE0AE5">
        <w:rPr>
          <w:rStyle w:val="a9"/>
          <w:rFonts w:cs="Times New Roman"/>
        </w:rPr>
        <w:t>Патриотическое воспитание:</w:t>
      </w:r>
    </w:p>
    <w:p w:rsidR="00416B7C" w:rsidRPr="00BE0AE5" w:rsidRDefault="00416B7C" w:rsidP="00420AC6">
      <w:pPr>
        <w:pStyle w:val="Bull"/>
        <w:spacing w:line="240" w:lineRule="auto"/>
        <w:rPr>
          <w:rFonts w:cs="Times New Roman"/>
        </w:rPr>
      </w:pPr>
      <w:r w:rsidRPr="00BE0AE5">
        <w:rPr>
          <w:rFonts w:cs="Times New Roman"/>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416B7C" w:rsidRPr="00BE0AE5" w:rsidRDefault="00416B7C" w:rsidP="00420AC6">
      <w:pPr>
        <w:pStyle w:val="a8"/>
        <w:spacing w:line="240" w:lineRule="auto"/>
        <w:rPr>
          <w:rStyle w:val="a9"/>
          <w:rFonts w:cs="Times New Roman"/>
        </w:rPr>
      </w:pPr>
      <w:r w:rsidRPr="00BE0AE5">
        <w:rPr>
          <w:rStyle w:val="a9"/>
          <w:rFonts w:cs="Times New Roman"/>
        </w:rPr>
        <w:t>Гражданское воспитание:</w:t>
      </w:r>
    </w:p>
    <w:p w:rsidR="00416B7C" w:rsidRPr="00BE0AE5" w:rsidRDefault="00416B7C" w:rsidP="00420AC6">
      <w:pPr>
        <w:pStyle w:val="Bull"/>
        <w:spacing w:line="240" w:lineRule="auto"/>
        <w:rPr>
          <w:rFonts w:cs="Times New Roman"/>
        </w:rPr>
      </w:pPr>
      <w:r w:rsidRPr="00BE0AE5">
        <w:rPr>
          <w:rFonts w:cs="Times New Roman"/>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416B7C" w:rsidRPr="00BE0AE5" w:rsidRDefault="00416B7C" w:rsidP="00420AC6">
      <w:pPr>
        <w:pStyle w:val="a8"/>
        <w:spacing w:line="240" w:lineRule="auto"/>
        <w:rPr>
          <w:rStyle w:val="a9"/>
          <w:rFonts w:cs="Times New Roman"/>
        </w:rPr>
      </w:pPr>
      <w:r w:rsidRPr="00BE0AE5">
        <w:rPr>
          <w:rStyle w:val="a9"/>
          <w:rFonts w:cs="Times New Roman"/>
        </w:rPr>
        <w:t>Духовно-нравственное воспитание:</w:t>
      </w:r>
    </w:p>
    <w:p w:rsidR="00416B7C" w:rsidRPr="00BE0AE5" w:rsidRDefault="00416B7C" w:rsidP="00420AC6">
      <w:pPr>
        <w:pStyle w:val="Bull"/>
        <w:spacing w:line="240" w:lineRule="auto"/>
        <w:rPr>
          <w:rFonts w:cs="Times New Roman"/>
        </w:rPr>
      </w:pPr>
      <w:r w:rsidRPr="00BE0AE5">
        <w:rPr>
          <w:rFonts w:cs="Times New Roman"/>
        </w:rPr>
        <w:t>готовность оценивать поведение и поступки с позиции нравственных норм и норм экологической культуры;</w:t>
      </w:r>
    </w:p>
    <w:p w:rsidR="00416B7C" w:rsidRPr="00BE0AE5" w:rsidRDefault="00416B7C" w:rsidP="00420AC6">
      <w:pPr>
        <w:pStyle w:val="Bull"/>
        <w:spacing w:line="240" w:lineRule="auto"/>
        <w:rPr>
          <w:rFonts w:cs="Times New Roman"/>
        </w:rPr>
      </w:pPr>
      <w:r w:rsidRPr="00BE0AE5">
        <w:rPr>
          <w:rFonts w:cs="Times New Roman"/>
        </w:rPr>
        <w:t>понимание значимости нравственного аспекта деятельности человека в медицине и биологии.</w:t>
      </w:r>
    </w:p>
    <w:p w:rsidR="00416B7C" w:rsidRPr="00BE0AE5" w:rsidRDefault="00416B7C" w:rsidP="00420AC6">
      <w:pPr>
        <w:pStyle w:val="a8"/>
        <w:spacing w:line="240" w:lineRule="auto"/>
        <w:rPr>
          <w:rStyle w:val="a9"/>
          <w:rFonts w:cs="Times New Roman"/>
        </w:rPr>
      </w:pPr>
      <w:r w:rsidRPr="00BE0AE5">
        <w:rPr>
          <w:rStyle w:val="a9"/>
          <w:rFonts w:cs="Times New Roman"/>
        </w:rPr>
        <w:t>Эстетическое воспитание:</w:t>
      </w:r>
    </w:p>
    <w:p w:rsidR="00416B7C" w:rsidRPr="00BE0AE5" w:rsidRDefault="00416B7C" w:rsidP="00420AC6">
      <w:pPr>
        <w:pStyle w:val="Bull"/>
        <w:spacing w:line="240" w:lineRule="auto"/>
        <w:rPr>
          <w:rFonts w:cs="Times New Roman"/>
        </w:rPr>
      </w:pPr>
      <w:r w:rsidRPr="00BE0AE5">
        <w:rPr>
          <w:rFonts w:cs="Times New Roman"/>
        </w:rPr>
        <w:t>понимание роли биологии в формировании эстетической культуры личности.</w:t>
      </w:r>
    </w:p>
    <w:p w:rsidR="00416B7C" w:rsidRPr="00BE0AE5" w:rsidRDefault="00416B7C" w:rsidP="00420AC6">
      <w:pPr>
        <w:pStyle w:val="a8"/>
        <w:spacing w:line="240" w:lineRule="auto"/>
        <w:rPr>
          <w:rStyle w:val="a9"/>
          <w:rFonts w:cs="Times New Roman"/>
        </w:rPr>
      </w:pPr>
      <w:r w:rsidRPr="00BE0AE5">
        <w:rPr>
          <w:rStyle w:val="a9"/>
          <w:rFonts w:cs="Times New Roman"/>
        </w:rPr>
        <w:t>Ценности научного познания:</w:t>
      </w:r>
    </w:p>
    <w:p w:rsidR="00416B7C" w:rsidRPr="00BE0AE5" w:rsidRDefault="00416B7C" w:rsidP="00420AC6">
      <w:pPr>
        <w:pStyle w:val="Bull"/>
        <w:spacing w:line="240" w:lineRule="auto"/>
        <w:rPr>
          <w:rFonts w:cs="Times New Roman"/>
        </w:rPr>
      </w:pPr>
      <w:r w:rsidRPr="00BE0AE5">
        <w:rPr>
          <w:rFonts w:cs="Times New Roman"/>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416B7C" w:rsidRPr="00BE0AE5" w:rsidRDefault="00416B7C" w:rsidP="00420AC6">
      <w:pPr>
        <w:pStyle w:val="Bull"/>
        <w:spacing w:line="240" w:lineRule="auto"/>
        <w:rPr>
          <w:rFonts w:cs="Times New Roman"/>
        </w:rPr>
      </w:pPr>
      <w:r w:rsidRPr="00BE0AE5">
        <w:rPr>
          <w:rFonts w:cs="Times New Roman"/>
        </w:rPr>
        <w:t>понимание роли биологической науки в формировании научного мировоззрения;</w:t>
      </w:r>
    </w:p>
    <w:p w:rsidR="00416B7C" w:rsidRPr="00BE0AE5" w:rsidRDefault="00416B7C" w:rsidP="00420AC6">
      <w:pPr>
        <w:pStyle w:val="Bull"/>
        <w:spacing w:line="240" w:lineRule="auto"/>
        <w:rPr>
          <w:rFonts w:cs="Times New Roman"/>
        </w:rPr>
      </w:pPr>
      <w:r w:rsidRPr="00BE0AE5">
        <w:rPr>
          <w:rFonts w:cs="Times New Roman"/>
        </w:rPr>
        <w:t>развитие научной любознательности, интереса к биологической науке, навыков исследовательской деятельности.</w:t>
      </w:r>
    </w:p>
    <w:p w:rsidR="00416B7C" w:rsidRPr="00BE0AE5" w:rsidRDefault="00416B7C" w:rsidP="00420AC6">
      <w:pPr>
        <w:pStyle w:val="a8"/>
        <w:spacing w:line="240" w:lineRule="auto"/>
        <w:rPr>
          <w:rStyle w:val="a9"/>
          <w:rFonts w:cs="Times New Roman"/>
        </w:rPr>
      </w:pPr>
      <w:r w:rsidRPr="00BE0AE5">
        <w:rPr>
          <w:rStyle w:val="a9"/>
          <w:rFonts w:cs="Times New Roman"/>
        </w:rPr>
        <w:t>Формирование культуры здоровья:</w:t>
      </w:r>
    </w:p>
    <w:p w:rsidR="00416B7C" w:rsidRPr="00BE0AE5" w:rsidRDefault="00416B7C" w:rsidP="00420AC6">
      <w:pPr>
        <w:pStyle w:val="Bull"/>
        <w:spacing w:line="240" w:lineRule="auto"/>
        <w:rPr>
          <w:rFonts w:cs="Times New Roman"/>
        </w:rPr>
      </w:pPr>
      <w:r w:rsidRPr="00BE0AE5">
        <w:rPr>
          <w:rFonts w:cs="Times New Roman"/>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416B7C" w:rsidRPr="00BE0AE5" w:rsidRDefault="00416B7C" w:rsidP="00420AC6">
      <w:pPr>
        <w:pStyle w:val="Bull"/>
        <w:spacing w:line="240" w:lineRule="auto"/>
        <w:rPr>
          <w:rFonts w:cs="Times New Roman"/>
        </w:rPr>
      </w:pPr>
      <w:r w:rsidRPr="00BE0AE5">
        <w:rPr>
          <w:rFonts w:cs="Times New Roman"/>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416B7C" w:rsidRPr="00BE0AE5" w:rsidRDefault="00416B7C" w:rsidP="00420AC6">
      <w:pPr>
        <w:pStyle w:val="Bull"/>
        <w:spacing w:line="240" w:lineRule="auto"/>
        <w:rPr>
          <w:rFonts w:cs="Times New Roman"/>
        </w:rPr>
      </w:pPr>
      <w:r w:rsidRPr="00BE0AE5">
        <w:rPr>
          <w:rFonts w:cs="Times New Roman"/>
        </w:rPr>
        <w:t>соблюдение правил безопасности, в том числе навыки безопасного поведения в природной среде;</w:t>
      </w:r>
    </w:p>
    <w:p w:rsidR="00416B7C" w:rsidRPr="00BE0AE5" w:rsidRDefault="00416B7C" w:rsidP="00420AC6">
      <w:pPr>
        <w:pStyle w:val="Bull"/>
        <w:spacing w:line="240" w:lineRule="auto"/>
        <w:rPr>
          <w:rFonts w:cs="Times New Roman"/>
        </w:rPr>
      </w:pPr>
      <w:r w:rsidRPr="00BE0AE5">
        <w:rPr>
          <w:rFonts w:cs="Times New Roman"/>
        </w:rPr>
        <w:t>сформированность навыка рефлексии, управление собственным эмоциональным состоянием.</w:t>
      </w:r>
    </w:p>
    <w:p w:rsidR="00416B7C" w:rsidRPr="00BE0AE5" w:rsidRDefault="00416B7C" w:rsidP="00420AC6">
      <w:pPr>
        <w:pStyle w:val="a8"/>
        <w:spacing w:line="240" w:lineRule="auto"/>
        <w:rPr>
          <w:rStyle w:val="a9"/>
          <w:rFonts w:cs="Times New Roman"/>
        </w:rPr>
      </w:pPr>
      <w:r w:rsidRPr="00BE0AE5">
        <w:rPr>
          <w:rStyle w:val="a9"/>
          <w:rFonts w:cs="Times New Roman"/>
        </w:rPr>
        <w:t>Трудовое воспитание:</w:t>
      </w:r>
    </w:p>
    <w:p w:rsidR="00416B7C" w:rsidRPr="00BE0AE5" w:rsidRDefault="00416B7C" w:rsidP="00420AC6">
      <w:pPr>
        <w:pStyle w:val="Bull"/>
        <w:spacing w:line="240" w:lineRule="auto"/>
        <w:rPr>
          <w:rFonts w:cs="Times New Roman"/>
        </w:rPr>
      </w:pPr>
      <w:r w:rsidRPr="00BE0AE5">
        <w:rPr>
          <w:rFonts w:cs="Times New Roman"/>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416B7C" w:rsidRPr="00BE0AE5" w:rsidRDefault="00416B7C" w:rsidP="00420AC6">
      <w:pPr>
        <w:pStyle w:val="a8"/>
        <w:spacing w:line="240" w:lineRule="auto"/>
        <w:rPr>
          <w:rStyle w:val="a9"/>
          <w:rFonts w:cs="Times New Roman"/>
        </w:rPr>
      </w:pPr>
      <w:r w:rsidRPr="00BE0AE5">
        <w:rPr>
          <w:rStyle w:val="a9"/>
          <w:rFonts w:cs="Times New Roman"/>
        </w:rPr>
        <w:t>Экологическое воспитание:</w:t>
      </w:r>
    </w:p>
    <w:p w:rsidR="00416B7C" w:rsidRPr="00BE0AE5" w:rsidRDefault="00416B7C" w:rsidP="00420AC6">
      <w:pPr>
        <w:pStyle w:val="Bull"/>
        <w:spacing w:line="240" w:lineRule="auto"/>
        <w:rPr>
          <w:rFonts w:cs="Times New Roman"/>
        </w:rPr>
      </w:pPr>
      <w:r w:rsidRPr="00BE0AE5">
        <w:rPr>
          <w:rFonts w:cs="Times New Roman"/>
        </w:rPr>
        <w:t>ориентация на применение биологических знаний при решении задач в области окружающей среды;</w:t>
      </w:r>
    </w:p>
    <w:p w:rsidR="00416B7C" w:rsidRPr="00BE0AE5" w:rsidRDefault="00416B7C" w:rsidP="00420AC6">
      <w:pPr>
        <w:pStyle w:val="Bull"/>
        <w:spacing w:line="240" w:lineRule="auto"/>
        <w:rPr>
          <w:rFonts w:cs="Times New Roman"/>
        </w:rPr>
      </w:pPr>
      <w:r w:rsidRPr="00BE0AE5">
        <w:rPr>
          <w:rFonts w:cs="Times New Roman"/>
        </w:rPr>
        <w:t>осознание экологических проблем и путей их решения;</w:t>
      </w:r>
    </w:p>
    <w:p w:rsidR="00416B7C" w:rsidRPr="00BE0AE5" w:rsidRDefault="00416B7C" w:rsidP="00420AC6">
      <w:pPr>
        <w:pStyle w:val="Bull"/>
        <w:spacing w:line="240" w:lineRule="auto"/>
        <w:rPr>
          <w:rFonts w:cs="Times New Roman"/>
        </w:rPr>
      </w:pPr>
      <w:r w:rsidRPr="00BE0AE5">
        <w:rPr>
          <w:rFonts w:cs="Times New Roman"/>
        </w:rPr>
        <w:t>готовность к участию в практической деятельности экологической направленности.</w:t>
      </w:r>
    </w:p>
    <w:p w:rsidR="00416B7C" w:rsidRPr="00BE0AE5" w:rsidRDefault="00416B7C" w:rsidP="00420AC6">
      <w:pPr>
        <w:pStyle w:val="a8"/>
        <w:spacing w:line="240" w:lineRule="auto"/>
        <w:rPr>
          <w:rStyle w:val="a9"/>
          <w:rFonts w:cs="Times New Roman"/>
        </w:rPr>
      </w:pPr>
      <w:r w:rsidRPr="00BE0AE5">
        <w:rPr>
          <w:rStyle w:val="a9"/>
          <w:rFonts w:cs="Times New Roman"/>
        </w:rPr>
        <w:t>Адаптация обучающегося к изменяющимся условиям со-циальной и природной среды:</w:t>
      </w:r>
    </w:p>
    <w:p w:rsidR="00416B7C" w:rsidRPr="00BE0AE5" w:rsidRDefault="00416B7C" w:rsidP="00420AC6">
      <w:pPr>
        <w:pStyle w:val="Bull"/>
        <w:spacing w:line="240" w:lineRule="auto"/>
        <w:rPr>
          <w:rFonts w:cs="Times New Roman"/>
        </w:rPr>
      </w:pPr>
      <w:r w:rsidRPr="00BE0AE5">
        <w:rPr>
          <w:rFonts w:cs="Times New Roman"/>
        </w:rPr>
        <w:t>адекватная оценка изменяющихся условий;</w:t>
      </w:r>
    </w:p>
    <w:p w:rsidR="00416B7C" w:rsidRPr="00BE0AE5" w:rsidRDefault="00416B7C" w:rsidP="00420AC6">
      <w:pPr>
        <w:pStyle w:val="Bull"/>
        <w:spacing w:line="240" w:lineRule="auto"/>
        <w:rPr>
          <w:rFonts w:cs="Times New Roman"/>
        </w:rPr>
      </w:pPr>
      <w:r w:rsidRPr="00BE0AE5">
        <w:rPr>
          <w:rFonts w:cs="Times New Roman"/>
        </w:rPr>
        <w:t>принятие решения (индивидуальное, в группе) в изменяющихся условиях на основании анализа биологической информации;</w:t>
      </w:r>
    </w:p>
    <w:p w:rsidR="00416B7C" w:rsidRPr="00BE0AE5" w:rsidRDefault="00416B7C" w:rsidP="00420AC6">
      <w:pPr>
        <w:pStyle w:val="Bull"/>
        <w:spacing w:line="240" w:lineRule="auto"/>
        <w:rPr>
          <w:rFonts w:cs="Times New Roman"/>
        </w:rPr>
      </w:pPr>
      <w:r w:rsidRPr="00BE0AE5">
        <w:rPr>
          <w:rFonts w:cs="Times New Roman"/>
        </w:rPr>
        <w:t>планирование действий в новой ситуации на основании знаний биологических закономерностей.</w:t>
      </w:r>
    </w:p>
    <w:p w:rsidR="00416B7C" w:rsidRPr="00BE0AE5" w:rsidRDefault="00416B7C" w:rsidP="00420AC6">
      <w:pPr>
        <w:pStyle w:val="31"/>
        <w:spacing w:before="0" w:after="0" w:line="240" w:lineRule="auto"/>
        <w:rPr>
          <w:rFonts w:cs="Times New Roman"/>
        </w:rPr>
      </w:pPr>
      <w:r w:rsidRPr="00BE0AE5">
        <w:rPr>
          <w:rFonts w:cs="Times New Roman"/>
        </w:rPr>
        <w:t>МЕТАПРЕДМЕТНЫЕ РЕЗУЛЬТАТЫ</w:t>
      </w:r>
    </w:p>
    <w:p w:rsidR="00416B7C" w:rsidRPr="00BE0AE5" w:rsidRDefault="00416B7C" w:rsidP="00420AC6">
      <w:pPr>
        <w:pStyle w:val="a8"/>
        <w:spacing w:line="240" w:lineRule="auto"/>
        <w:rPr>
          <w:rStyle w:val="a9"/>
          <w:rFonts w:cs="Times New Roman"/>
        </w:rPr>
      </w:pPr>
      <w:r w:rsidRPr="00BE0AE5">
        <w:rPr>
          <w:rStyle w:val="a9"/>
          <w:rFonts w:cs="Times New Roman"/>
        </w:rPr>
        <w:t>Универсальные познавательные действия</w:t>
      </w:r>
    </w:p>
    <w:p w:rsidR="00416B7C" w:rsidRPr="00BE0AE5" w:rsidRDefault="00416B7C" w:rsidP="00420AC6">
      <w:pPr>
        <w:pStyle w:val="a8"/>
        <w:spacing w:line="240" w:lineRule="auto"/>
        <w:rPr>
          <w:rStyle w:val="ab"/>
          <w:rFonts w:cs="Times New Roman"/>
        </w:rPr>
      </w:pPr>
      <w:r w:rsidRPr="00BE0AE5">
        <w:rPr>
          <w:rStyle w:val="ab"/>
          <w:rFonts w:cs="Times New Roman"/>
        </w:rPr>
        <w:t>Базовые логические действия:</w:t>
      </w:r>
    </w:p>
    <w:p w:rsidR="00416B7C" w:rsidRPr="00BE0AE5" w:rsidRDefault="00416B7C" w:rsidP="00420AC6">
      <w:pPr>
        <w:pStyle w:val="Bull"/>
        <w:spacing w:line="240" w:lineRule="auto"/>
        <w:rPr>
          <w:rFonts w:cs="Times New Roman"/>
        </w:rPr>
      </w:pPr>
      <w:r w:rsidRPr="00BE0AE5">
        <w:rPr>
          <w:rFonts w:cs="Times New Roman"/>
        </w:rPr>
        <w:t>выявлять и характеризовать существенные признаки биологических объектов (явлений);</w:t>
      </w:r>
    </w:p>
    <w:p w:rsidR="00416B7C" w:rsidRPr="00BE0AE5" w:rsidRDefault="00416B7C" w:rsidP="00420AC6">
      <w:pPr>
        <w:pStyle w:val="Bull"/>
        <w:spacing w:line="240" w:lineRule="auto"/>
        <w:rPr>
          <w:rFonts w:cs="Times New Roman"/>
        </w:rPr>
      </w:pPr>
      <w:r w:rsidRPr="00BE0AE5">
        <w:rPr>
          <w:rFonts w:cs="Times New Roman"/>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416B7C" w:rsidRPr="00BE0AE5" w:rsidRDefault="00416B7C" w:rsidP="00420AC6">
      <w:pPr>
        <w:pStyle w:val="Bull"/>
        <w:spacing w:line="240" w:lineRule="auto"/>
        <w:rPr>
          <w:rFonts w:cs="Times New Roman"/>
        </w:rPr>
      </w:pPr>
      <w:r w:rsidRPr="00BE0AE5">
        <w:rPr>
          <w:rFonts w:cs="Times New Roman"/>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416B7C" w:rsidRPr="00BE0AE5" w:rsidRDefault="00416B7C" w:rsidP="00420AC6">
      <w:pPr>
        <w:pStyle w:val="Bull"/>
        <w:spacing w:line="240" w:lineRule="auto"/>
        <w:rPr>
          <w:rFonts w:cs="Times New Roman"/>
        </w:rPr>
      </w:pPr>
      <w:r w:rsidRPr="00BE0AE5">
        <w:rPr>
          <w:rFonts w:cs="Times New Roman"/>
        </w:rPr>
        <w:t>выявлять дефициты информации, данных, необходимых для решения поставленной задачи;</w:t>
      </w:r>
    </w:p>
    <w:p w:rsidR="00416B7C" w:rsidRPr="00BE0AE5" w:rsidRDefault="00416B7C" w:rsidP="00420AC6">
      <w:pPr>
        <w:pStyle w:val="Bull"/>
        <w:spacing w:line="240" w:lineRule="auto"/>
        <w:rPr>
          <w:rFonts w:cs="Times New Roman"/>
        </w:rPr>
      </w:pPr>
      <w:r w:rsidRPr="00BE0AE5">
        <w:rPr>
          <w:rFonts w:cs="Times New Roman"/>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416B7C" w:rsidRPr="00BE0AE5" w:rsidRDefault="00416B7C" w:rsidP="00420AC6">
      <w:pPr>
        <w:pStyle w:val="Bull"/>
        <w:spacing w:line="240" w:lineRule="auto"/>
        <w:rPr>
          <w:rFonts w:cs="Times New Roman"/>
        </w:rPr>
      </w:pPr>
      <w:r w:rsidRPr="00BE0AE5">
        <w:rPr>
          <w:rFonts w:cs="Times New Roman"/>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416B7C" w:rsidRPr="00BE0AE5" w:rsidRDefault="00416B7C" w:rsidP="00420AC6">
      <w:pPr>
        <w:pStyle w:val="a8"/>
        <w:spacing w:line="240" w:lineRule="auto"/>
        <w:rPr>
          <w:rStyle w:val="ab"/>
          <w:rFonts w:cs="Times New Roman"/>
        </w:rPr>
      </w:pPr>
      <w:r w:rsidRPr="00BE0AE5">
        <w:rPr>
          <w:rStyle w:val="ab"/>
          <w:rFonts w:cs="Times New Roman"/>
        </w:rPr>
        <w:t>Базовые исследовательские действия:</w:t>
      </w:r>
    </w:p>
    <w:p w:rsidR="00416B7C" w:rsidRPr="00BE0AE5" w:rsidRDefault="00416B7C" w:rsidP="00420AC6">
      <w:pPr>
        <w:pStyle w:val="Bull"/>
        <w:spacing w:line="240" w:lineRule="auto"/>
        <w:rPr>
          <w:rFonts w:cs="Times New Roman"/>
        </w:rPr>
      </w:pPr>
      <w:r w:rsidRPr="00BE0AE5">
        <w:rPr>
          <w:rFonts w:cs="Times New Roman"/>
        </w:rPr>
        <w:t>использовать вопросы как исследовательский инструмент познания;</w:t>
      </w:r>
    </w:p>
    <w:p w:rsidR="00416B7C" w:rsidRPr="00BE0AE5" w:rsidRDefault="00416B7C" w:rsidP="00420AC6">
      <w:pPr>
        <w:pStyle w:val="Bull"/>
        <w:spacing w:line="240" w:lineRule="auto"/>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16B7C" w:rsidRPr="00BE0AE5" w:rsidRDefault="00416B7C" w:rsidP="00420AC6">
      <w:pPr>
        <w:pStyle w:val="Bull"/>
        <w:spacing w:line="240" w:lineRule="auto"/>
        <w:rPr>
          <w:rFonts w:cs="Times New Roman"/>
        </w:rPr>
      </w:pPr>
      <w:r w:rsidRPr="00BE0AE5">
        <w:rPr>
          <w:rFonts w:cs="Times New Roman"/>
        </w:rPr>
        <w:t>формировать гипотезу об истинности собственных суждений, аргументировать свою позицию, мнение;</w:t>
      </w:r>
    </w:p>
    <w:p w:rsidR="00416B7C" w:rsidRPr="00BE0AE5" w:rsidRDefault="00416B7C" w:rsidP="00420AC6">
      <w:pPr>
        <w:pStyle w:val="Bull"/>
        <w:spacing w:line="240" w:lineRule="auto"/>
        <w:rPr>
          <w:rFonts w:cs="Times New Roman"/>
        </w:rPr>
      </w:pPr>
      <w:r w:rsidRPr="00BE0AE5">
        <w:rPr>
          <w:rFonts w:cs="Times New Roman"/>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416B7C" w:rsidRPr="00BE0AE5" w:rsidRDefault="00416B7C" w:rsidP="00420AC6">
      <w:pPr>
        <w:pStyle w:val="Bull"/>
        <w:spacing w:line="240" w:lineRule="auto"/>
        <w:rPr>
          <w:rFonts w:cs="Times New Roman"/>
        </w:rPr>
      </w:pPr>
      <w:r w:rsidRPr="00BE0AE5">
        <w:rPr>
          <w:rFonts w:cs="Times New Roman"/>
        </w:rPr>
        <w:t>оценивать на применимость и достоверность информацию, полученную в ходе наблюдения и эксперимента;</w:t>
      </w:r>
    </w:p>
    <w:p w:rsidR="00416B7C" w:rsidRPr="00BE0AE5" w:rsidRDefault="00416B7C" w:rsidP="00420AC6">
      <w:pPr>
        <w:pStyle w:val="Bull"/>
        <w:spacing w:line="240" w:lineRule="auto"/>
        <w:rPr>
          <w:rFonts w:cs="Times New Roman"/>
        </w:rPr>
      </w:pPr>
      <w:r w:rsidRPr="00BE0AE5">
        <w:rPr>
          <w:rFonts w:cs="Times New Roman"/>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416B7C" w:rsidRPr="00BE0AE5" w:rsidRDefault="00416B7C" w:rsidP="00420AC6">
      <w:pPr>
        <w:pStyle w:val="Bull"/>
        <w:spacing w:line="240" w:lineRule="auto"/>
        <w:rPr>
          <w:rFonts w:cs="Times New Roman"/>
        </w:rPr>
      </w:pPr>
      <w:r w:rsidRPr="00BE0AE5">
        <w:rPr>
          <w:rFonts w:cs="Times New Roman"/>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416B7C" w:rsidRPr="00BE0AE5" w:rsidRDefault="00416B7C" w:rsidP="00420AC6">
      <w:pPr>
        <w:pStyle w:val="a8"/>
        <w:spacing w:line="240" w:lineRule="auto"/>
        <w:rPr>
          <w:rStyle w:val="ab"/>
          <w:rFonts w:cs="Times New Roman"/>
        </w:rPr>
      </w:pPr>
      <w:r w:rsidRPr="00BE0AE5">
        <w:rPr>
          <w:rStyle w:val="ab"/>
          <w:rFonts w:cs="Times New Roman"/>
        </w:rPr>
        <w:t>Работа с информацией:</w:t>
      </w:r>
    </w:p>
    <w:p w:rsidR="00416B7C" w:rsidRPr="00BE0AE5" w:rsidRDefault="00416B7C" w:rsidP="00420AC6">
      <w:pPr>
        <w:pStyle w:val="Bull"/>
        <w:spacing w:line="240" w:lineRule="auto"/>
        <w:rPr>
          <w:rFonts w:cs="Times New Roman"/>
        </w:rPr>
      </w:pPr>
      <w:r w:rsidRPr="00BE0AE5">
        <w:rPr>
          <w:rFonts w:cs="Times New Roman"/>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416B7C" w:rsidRPr="00BE0AE5" w:rsidRDefault="00416B7C" w:rsidP="00420AC6">
      <w:pPr>
        <w:pStyle w:val="Bull"/>
        <w:spacing w:line="240" w:lineRule="auto"/>
        <w:rPr>
          <w:rFonts w:cs="Times New Roman"/>
        </w:rPr>
      </w:pPr>
      <w:r w:rsidRPr="00BE0AE5">
        <w:rPr>
          <w:rFonts w:cs="Times New Roman"/>
        </w:rPr>
        <w:t>выбирать, анализировать, систематизировать и интерпретировать биологическую информацию различных видов и форм представления;</w:t>
      </w:r>
    </w:p>
    <w:p w:rsidR="00416B7C" w:rsidRPr="00BE0AE5" w:rsidRDefault="00416B7C" w:rsidP="00420AC6">
      <w:pPr>
        <w:pStyle w:val="Bull"/>
        <w:spacing w:line="240" w:lineRule="auto"/>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rsidR="00416B7C" w:rsidRPr="00BE0AE5" w:rsidRDefault="00416B7C" w:rsidP="00420AC6">
      <w:pPr>
        <w:pStyle w:val="Bull"/>
        <w:spacing w:line="240" w:lineRule="auto"/>
        <w:rPr>
          <w:rFonts w:cs="Times New Roman"/>
        </w:rPr>
      </w:pPr>
      <w:r w:rsidRPr="00BE0AE5">
        <w:rPr>
          <w:rFonts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16B7C" w:rsidRPr="00BE0AE5" w:rsidRDefault="00416B7C" w:rsidP="00420AC6">
      <w:pPr>
        <w:pStyle w:val="Bull"/>
        <w:spacing w:line="240" w:lineRule="auto"/>
        <w:rPr>
          <w:rFonts w:cs="Times New Roman"/>
        </w:rPr>
      </w:pPr>
      <w:r w:rsidRPr="00BE0AE5">
        <w:rPr>
          <w:rFonts w:cs="Times New Roman"/>
        </w:rPr>
        <w:t>оценивать надёжность биологической информации по критериям, предложенным учителем или сформулированным самостоятельно;</w:t>
      </w:r>
    </w:p>
    <w:p w:rsidR="00416B7C" w:rsidRPr="00BE0AE5" w:rsidRDefault="00416B7C" w:rsidP="00420AC6">
      <w:pPr>
        <w:pStyle w:val="Bull"/>
        <w:spacing w:line="240" w:lineRule="auto"/>
        <w:rPr>
          <w:rFonts w:cs="Times New Roman"/>
          <w:spacing w:val="-2"/>
        </w:rPr>
      </w:pPr>
      <w:r w:rsidRPr="00BE0AE5">
        <w:rPr>
          <w:rFonts w:cs="Times New Roman"/>
          <w:spacing w:val="-2"/>
        </w:rPr>
        <w:t>запоминать и систематизировать биологическую информацию.</w:t>
      </w:r>
    </w:p>
    <w:p w:rsidR="00416B7C" w:rsidRPr="00BE0AE5" w:rsidRDefault="00416B7C" w:rsidP="00420AC6">
      <w:pPr>
        <w:pStyle w:val="a8"/>
        <w:spacing w:line="240" w:lineRule="auto"/>
        <w:rPr>
          <w:rStyle w:val="a9"/>
          <w:rFonts w:cs="Times New Roman"/>
        </w:rPr>
      </w:pPr>
      <w:r w:rsidRPr="00BE0AE5">
        <w:rPr>
          <w:rStyle w:val="a9"/>
          <w:rFonts w:cs="Times New Roman"/>
        </w:rPr>
        <w:t>Универсальные коммуникативные действия</w:t>
      </w:r>
    </w:p>
    <w:p w:rsidR="00416B7C" w:rsidRPr="00BE0AE5" w:rsidRDefault="00416B7C" w:rsidP="00420AC6">
      <w:pPr>
        <w:pStyle w:val="a8"/>
        <w:spacing w:line="240" w:lineRule="auto"/>
        <w:rPr>
          <w:rStyle w:val="ab"/>
          <w:rFonts w:cs="Times New Roman"/>
        </w:rPr>
      </w:pPr>
      <w:r w:rsidRPr="00BE0AE5">
        <w:rPr>
          <w:rStyle w:val="ab"/>
          <w:rFonts w:cs="Times New Roman"/>
        </w:rPr>
        <w:t>Общение:</w:t>
      </w:r>
    </w:p>
    <w:p w:rsidR="00416B7C" w:rsidRPr="00BE0AE5" w:rsidRDefault="00416B7C" w:rsidP="00420AC6">
      <w:pPr>
        <w:pStyle w:val="Bull"/>
        <w:spacing w:line="240" w:lineRule="auto"/>
        <w:rPr>
          <w:rFonts w:cs="Times New Roman"/>
        </w:rPr>
      </w:pPr>
      <w:r w:rsidRPr="00BE0AE5">
        <w:rPr>
          <w:rFonts w:cs="Times New Roman"/>
        </w:rPr>
        <w:t>воспринимать и формулировать суждения, выражать эмоции в процессе выполнения практических и лабораторных работ;</w:t>
      </w:r>
    </w:p>
    <w:p w:rsidR="00416B7C" w:rsidRPr="00BE0AE5" w:rsidRDefault="00416B7C" w:rsidP="00420AC6">
      <w:pPr>
        <w:pStyle w:val="Bull"/>
        <w:spacing w:line="240" w:lineRule="auto"/>
        <w:rPr>
          <w:rFonts w:cs="Times New Roman"/>
        </w:rPr>
      </w:pPr>
      <w:r w:rsidRPr="00BE0AE5">
        <w:rPr>
          <w:rFonts w:cs="Times New Roman"/>
        </w:rPr>
        <w:t>выражать себя (свою точку зрения) в устных и письменных текстах;</w:t>
      </w:r>
    </w:p>
    <w:p w:rsidR="00416B7C" w:rsidRPr="00BE0AE5" w:rsidRDefault="00416B7C" w:rsidP="00420AC6">
      <w:pPr>
        <w:pStyle w:val="Bull"/>
        <w:spacing w:line="240" w:lineRule="auto"/>
        <w:rPr>
          <w:rFonts w:cs="Times New Roman"/>
        </w:rPr>
      </w:pPr>
      <w:r w:rsidRPr="00BE0AE5">
        <w:rPr>
          <w:rFonts w:cs="Times New Roman"/>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16B7C" w:rsidRPr="00BE0AE5" w:rsidRDefault="00416B7C" w:rsidP="00420AC6">
      <w:pPr>
        <w:pStyle w:val="Bull"/>
        <w:spacing w:line="240" w:lineRule="auto"/>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rsidR="00416B7C" w:rsidRPr="00BE0AE5" w:rsidRDefault="00416B7C" w:rsidP="00420AC6">
      <w:pPr>
        <w:pStyle w:val="Bull"/>
        <w:spacing w:line="240" w:lineRule="auto"/>
        <w:rPr>
          <w:rFonts w:cs="Times New Roman"/>
        </w:rPr>
      </w:pPr>
      <w:r w:rsidRPr="00BE0AE5">
        <w:rPr>
          <w:rFonts w:cs="Times New Roman"/>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416B7C" w:rsidRPr="00BE0AE5" w:rsidRDefault="00416B7C" w:rsidP="00420AC6">
      <w:pPr>
        <w:pStyle w:val="Bull"/>
        <w:spacing w:line="240" w:lineRule="auto"/>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rsidR="00416B7C" w:rsidRPr="00BE0AE5" w:rsidRDefault="00416B7C" w:rsidP="00420AC6">
      <w:pPr>
        <w:pStyle w:val="Bull"/>
        <w:spacing w:line="240" w:lineRule="auto"/>
        <w:rPr>
          <w:rFonts w:cs="Times New Roman"/>
        </w:rPr>
      </w:pPr>
      <w:r w:rsidRPr="00BE0AE5">
        <w:rPr>
          <w:rFonts w:cs="Times New Roman"/>
        </w:rPr>
        <w:t>публично представлять результаты выполненного биологического опыта (эксперимента, исследования, проекта);</w:t>
      </w:r>
    </w:p>
    <w:p w:rsidR="00416B7C" w:rsidRPr="00BE0AE5" w:rsidRDefault="00416B7C" w:rsidP="00420AC6">
      <w:pPr>
        <w:pStyle w:val="Bull"/>
        <w:spacing w:line="240" w:lineRule="auto"/>
        <w:rPr>
          <w:rFonts w:cs="Times New Roman"/>
        </w:rPr>
      </w:pPr>
      <w:r w:rsidRPr="00BE0AE5">
        <w:rPr>
          <w:rFonts w:cs="Times New Roman"/>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16B7C" w:rsidRPr="00BE0AE5" w:rsidRDefault="00416B7C" w:rsidP="00420AC6">
      <w:pPr>
        <w:pStyle w:val="a8"/>
        <w:spacing w:line="240" w:lineRule="auto"/>
        <w:rPr>
          <w:rStyle w:val="ab"/>
          <w:rFonts w:cs="Times New Roman"/>
        </w:rPr>
      </w:pPr>
      <w:r w:rsidRPr="00BE0AE5">
        <w:rPr>
          <w:rStyle w:val="ab"/>
          <w:rFonts w:cs="Times New Roman"/>
        </w:rPr>
        <w:t>Совместная деятельность (сотрудничество):</w:t>
      </w:r>
    </w:p>
    <w:p w:rsidR="00416B7C" w:rsidRPr="00BE0AE5" w:rsidRDefault="00416B7C" w:rsidP="00420AC6">
      <w:pPr>
        <w:pStyle w:val="Bull"/>
        <w:spacing w:line="240" w:lineRule="auto"/>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416B7C" w:rsidRPr="00BE0AE5" w:rsidRDefault="00416B7C" w:rsidP="00420AC6">
      <w:pPr>
        <w:pStyle w:val="Bull"/>
        <w:spacing w:line="240" w:lineRule="auto"/>
        <w:rPr>
          <w:rFonts w:cs="Times New Roman"/>
        </w:rPr>
      </w:pPr>
      <w:r w:rsidRPr="00BE0AE5">
        <w:rPr>
          <w:rFonts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16B7C" w:rsidRPr="00BE0AE5" w:rsidRDefault="00416B7C" w:rsidP="00420AC6">
      <w:pPr>
        <w:pStyle w:val="Bull"/>
        <w:spacing w:line="240" w:lineRule="auto"/>
        <w:rPr>
          <w:rFonts w:cs="Times New Roman"/>
        </w:rPr>
      </w:pPr>
      <w:r w:rsidRPr="00BE0AE5">
        <w:rPr>
          <w:rFonts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416B7C" w:rsidRPr="00BE0AE5" w:rsidRDefault="00416B7C" w:rsidP="00420AC6">
      <w:pPr>
        <w:pStyle w:val="Bull"/>
        <w:spacing w:line="240" w:lineRule="auto"/>
        <w:rPr>
          <w:rFonts w:cs="Times New Roman"/>
        </w:rPr>
      </w:pPr>
      <w:r w:rsidRPr="00BE0AE5">
        <w:rPr>
          <w:rFonts w:cs="Times New Roman"/>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16B7C" w:rsidRPr="00BE0AE5" w:rsidRDefault="00416B7C" w:rsidP="00420AC6">
      <w:pPr>
        <w:pStyle w:val="Bull"/>
        <w:spacing w:line="240" w:lineRule="auto"/>
        <w:rPr>
          <w:rFonts w:cs="Times New Roman"/>
        </w:rPr>
      </w:pPr>
      <w:r w:rsidRPr="00BE0AE5">
        <w:rPr>
          <w:rFonts w:cs="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16B7C" w:rsidRPr="00BE0AE5" w:rsidRDefault="00416B7C" w:rsidP="00420AC6">
      <w:pPr>
        <w:pStyle w:val="Bull"/>
        <w:spacing w:line="240" w:lineRule="auto"/>
        <w:rPr>
          <w:rFonts w:cs="Times New Roman"/>
        </w:rPr>
      </w:pPr>
      <w:r w:rsidRPr="00BE0AE5">
        <w:rPr>
          <w:rFonts w:cs="Times New Roman"/>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416B7C" w:rsidRPr="00BE0AE5" w:rsidRDefault="00416B7C" w:rsidP="00420AC6">
      <w:pPr>
        <w:pStyle w:val="a8"/>
        <w:spacing w:line="240" w:lineRule="auto"/>
        <w:rPr>
          <w:rStyle w:val="a9"/>
          <w:rFonts w:cs="Times New Roman"/>
        </w:rPr>
      </w:pPr>
      <w:r w:rsidRPr="00BE0AE5">
        <w:rPr>
          <w:rStyle w:val="a9"/>
          <w:rFonts w:cs="Times New Roman"/>
        </w:rPr>
        <w:t>Универсальные регулятивные действия</w:t>
      </w:r>
    </w:p>
    <w:p w:rsidR="00416B7C" w:rsidRPr="00BE0AE5" w:rsidRDefault="00416B7C" w:rsidP="00420AC6">
      <w:pPr>
        <w:pStyle w:val="a8"/>
        <w:spacing w:line="240" w:lineRule="auto"/>
        <w:rPr>
          <w:rStyle w:val="ab"/>
          <w:rFonts w:cs="Times New Roman"/>
        </w:rPr>
      </w:pPr>
      <w:r w:rsidRPr="00BE0AE5">
        <w:rPr>
          <w:rStyle w:val="ab"/>
          <w:rFonts w:cs="Times New Roman"/>
        </w:rPr>
        <w:t>Самоорганизация:</w:t>
      </w:r>
    </w:p>
    <w:p w:rsidR="00416B7C" w:rsidRPr="00BE0AE5" w:rsidRDefault="00416B7C" w:rsidP="00420AC6">
      <w:pPr>
        <w:pStyle w:val="Bull"/>
        <w:spacing w:line="240" w:lineRule="auto"/>
        <w:rPr>
          <w:rFonts w:cs="Times New Roman"/>
        </w:rPr>
      </w:pPr>
      <w:r w:rsidRPr="00BE0AE5">
        <w:rPr>
          <w:rFonts w:cs="Times New Roman"/>
        </w:rPr>
        <w:t>выявлять проблемы для решения в жизненных и учебных ситуациях, используя биологические знания;</w:t>
      </w:r>
    </w:p>
    <w:p w:rsidR="00416B7C" w:rsidRPr="00BE0AE5" w:rsidRDefault="00416B7C" w:rsidP="00420AC6">
      <w:pPr>
        <w:pStyle w:val="Bull"/>
        <w:spacing w:line="240" w:lineRule="auto"/>
        <w:rPr>
          <w:rFonts w:cs="Times New Roman"/>
        </w:rPr>
      </w:pPr>
      <w:r w:rsidRPr="00BE0AE5">
        <w:rPr>
          <w:rFonts w:cs="Times New Roman"/>
        </w:rPr>
        <w:t>ориентироваться в различных подходах принятия решений (индивидуальное, принятие решения в группе, принятие решений группой);</w:t>
      </w:r>
    </w:p>
    <w:p w:rsidR="00416B7C" w:rsidRPr="00BE0AE5" w:rsidRDefault="00416B7C" w:rsidP="00420AC6">
      <w:pPr>
        <w:pStyle w:val="Bull"/>
        <w:spacing w:line="240" w:lineRule="auto"/>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416B7C" w:rsidRPr="00BE0AE5" w:rsidRDefault="00416B7C" w:rsidP="00420AC6">
      <w:pPr>
        <w:pStyle w:val="Bull"/>
        <w:spacing w:line="240" w:lineRule="auto"/>
        <w:rPr>
          <w:rFonts w:cs="Times New Roman"/>
        </w:rPr>
      </w:pPr>
      <w:r w:rsidRPr="00BE0AE5">
        <w:rPr>
          <w:rFonts w:cs="Times New Roman"/>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416B7C" w:rsidRPr="00BE0AE5" w:rsidRDefault="00416B7C" w:rsidP="00420AC6">
      <w:pPr>
        <w:pStyle w:val="Bull"/>
        <w:spacing w:line="240" w:lineRule="auto"/>
        <w:rPr>
          <w:rFonts w:cs="Times New Roman"/>
        </w:rPr>
      </w:pPr>
      <w:r w:rsidRPr="00BE0AE5">
        <w:rPr>
          <w:rFonts w:cs="Times New Roman"/>
        </w:rPr>
        <w:t>делать выбор и брать ответственность за решение.</w:t>
      </w:r>
    </w:p>
    <w:p w:rsidR="00416B7C" w:rsidRPr="00BE0AE5" w:rsidRDefault="00416B7C" w:rsidP="00420AC6">
      <w:pPr>
        <w:pStyle w:val="a8"/>
        <w:spacing w:line="240" w:lineRule="auto"/>
        <w:rPr>
          <w:rStyle w:val="ab"/>
          <w:rFonts w:cs="Times New Roman"/>
        </w:rPr>
      </w:pPr>
    </w:p>
    <w:p w:rsidR="00416B7C" w:rsidRPr="00BE0AE5" w:rsidRDefault="00416B7C" w:rsidP="00420AC6">
      <w:pPr>
        <w:pStyle w:val="a8"/>
        <w:spacing w:line="240" w:lineRule="auto"/>
        <w:rPr>
          <w:rStyle w:val="ab"/>
          <w:rFonts w:cs="Times New Roman"/>
        </w:rPr>
      </w:pPr>
      <w:r w:rsidRPr="00BE0AE5">
        <w:rPr>
          <w:rStyle w:val="ab"/>
          <w:rFonts w:cs="Times New Roman"/>
        </w:rPr>
        <w:t>Самоконтроль (рефлексия):</w:t>
      </w:r>
    </w:p>
    <w:p w:rsidR="00416B7C" w:rsidRPr="00BE0AE5" w:rsidRDefault="00416B7C" w:rsidP="00420AC6">
      <w:pPr>
        <w:pStyle w:val="Bull"/>
        <w:spacing w:line="240" w:lineRule="auto"/>
        <w:rPr>
          <w:rFonts w:cs="Times New Roman"/>
        </w:rPr>
      </w:pPr>
      <w:r w:rsidRPr="00BE0AE5">
        <w:rPr>
          <w:rFonts w:cs="Times New Roman"/>
        </w:rPr>
        <w:t>владеть способами самоконтроля, самомотивации и рефлексии;</w:t>
      </w:r>
    </w:p>
    <w:p w:rsidR="00416B7C" w:rsidRPr="00BE0AE5" w:rsidRDefault="00416B7C" w:rsidP="00420AC6">
      <w:pPr>
        <w:pStyle w:val="Bull"/>
        <w:spacing w:line="240" w:lineRule="auto"/>
        <w:rPr>
          <w:rFonts w:cs="Times New Roman"/>
        </w:rPr>
      </w:pPr>
      <w:r w:rsidRPr="00BE0AE5">
        <w:rPr>
          <w:rFonts w:cs="Times New Roman"/>
        </w:rPr>
        <w:t>давать адекватную оценку ситуации и предлагать план её изменения;</w:t>
      </w:r>
    </w:p>
    <w:p w:rsidR="00416B7C" w:rsidRPr="00BE0AE5" w:rsidRDefault="00416B7C" w:rsidP="00420AC6">
      <w:pPr>
        <w:pStyle w:val="Bull"/>
        <w:spacing w:line="240" w:lineRule="auto"/>
        <w:rPr>
          <w:rFonts w:cs="Times New Roman"/>
        </w:rPr>
      </w:pPr>
      <w:r w:rsidRPr="00BE0AE5">
        <w:rPr>
          <w:rFonts w:cs="Times New Roman"/>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416B7C" w:rsidRPr="00BE0AE5" w:rsidRDefault="00416B7C" w:rsidP="00420AC6">
      <w:pPr>
        <w:pStyle w:val="Bull"/>
        <w:spacing w:line="240" w:lineRule="auto"/>
        <w:rPr>
          <w:rFonts w:cs="Times New Roman"/>
        </w:rPr>
      </w:pPr>
      <w:r w:rsidRPr="00BE0AE5">
        <w:rPr>
          <w:rFonts w:cs="Times New Roman"/>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16B7C" w:rsidRPr="00BE0AE5" w:rsidRDefault="00416B7C" w:rsidP="00420AC6">
      <w:pPr>
        <w:pStyle w:val="Bull"/>
        <w:spacing w:line="240" w:lineRule="auto"/>
        <w:rPr>
          <w:rFonts w:cs="Times New Roman"/>
        </w:rPr>
      </w:pPr>
      <w:r w:rsidRPr="00BE0AE5">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rsidR="00416B7C" w:rsidRPr="00BE0AE5" w:rsidRDefault="00416B7C" w:rsidP="00420AC6">
      <w:pPr>
        <w:pStyle w:val="Bull"/>
        <w:spacing w:line="240" w:lineRule="auto"/>
        <w:rPr>
          <w:rFonts w:cs="Times New Roman"/>
        </w:rPr>
      </w:pPr>
      <w:r w:rsidRPr="00BE0AE5">
        <w:rPr>
          <w:rFonts w:cs="Times New Roman"/>
        </w:rPr>
        <w:t>оценивать соответствие результата цели и условиям.</w:t>
      </w:r>
    </w:p>
    <w:p w:rsidR="00416B7C" w:rsidRPr="00BE0AE5" w:rsidRDefault="00416B7C" w:rsidP="00420AC6">
      <w:pPr>
        <w:pStyle w:val="Bull"/>
        <w:spacing w:line="240" w:lineRule="auto"/>
        <w:rPr>
          <w:rStyle w:val="ab"/>
          <w:rFonts w:cs="Times New Roman"/>
        </w:rPr>
      </w:pPr>
      <w:r w:rsidRPr="00BE0AE5">
        <w:rPr>
          <w:rStyle w:val="ab"/>
          <w:rFonts w:cs="Times New Roman"/>
        </w:rPr>
        <w:t>Эмоциональный интеллект:</w:t>
      </w:r>
    </w:p>
    <w:p w:rsidR="00416B7C" w:rsidRPr="00BE0AE5" w:rsidRDefault="00416B7C" w:rsidP="00420AC6">
      <w:pPr>
        <w:pStyle w:val="Bull"/>
        <w:spacing w:line="240" w:lineRule="auto"/>
        <w:rPr>
          <w:rFonts w:cs="Times New Roman"/>
        </w:rPr>
      </w:pPr>
      <w:r w:rsidRPr="00BE0AE5">
        <w:rPr>
          <w:rFonts w:cs="Times New Roman"/>
        </w:rPr>
        <w:t>различать, называть и управлять собственными эмоциями и эмоциями других;</w:t>
      </w:r>
    </w:p>
    <w:p w:rsidR="00416B7C" w:rsidRPr="00BE0AE5" w:rsidRDefault="00416B7C" w:rsidP="00420AC6">
      <w:pPr>
        <w:pStyle w:val="Bull"/>
        <w:spacing w:line="240" w:lineRule="auto"/>
        <w:rPr>
          <w:rFonts w:cs="Times New Roman"/>
        </w:rPr>
      </w:pPr>
      <w:r w:rsidRPr="00BE0AE5">
        <w:rPr>
          <w:rFonts w:cs="Times New Roman"/>
        </w:rPr>
        <w:t>выявлять и анализировать причины эмоций;</w:t>
      </w:r>
    </w:p>
    <w:p w:rsidR="00416B7C" w:rsidRPr="00BE0AE5" w:rsidRDefault="00416B7C" w:rsidP="00420AC6">
      <w:pPr>
        <w:pStyle w:val="Bull"/>
        <w:spacing w:line="240" w:lineRule="auto"/>
        <w:rPr>
          <w:rFonts w:cs="Times New Roman"/>
        </w:rPr>
      </w:pPr>
      <w:r w:rsidRPr="00BE0AE5">
        <w:rPr>
          <w:rFonts w:cs="Times New Roman"/>
        </w:rPr>
        <w:t>ставить себя на место другого человека, понимать мотивы и намерения другого;</w:t>
      </w:r>
    </w:p>
    <w:p w:rsidR="00416B7C" w:rsidRPr="00BE0AE5" w:rsidRDefault="00416B7C" w:rsidP="00420AC6">
      <w:pPr>
        <w:pStyle w:val="Bull"/>
        <w:spacing w:line="240" w:lineRule="auto"/>
        <w:rPr>
          <w:rFonts w:cs="Times New Roman"/>
        </w:rPr>
      </w:pPr>
      <w:r w:rsidRPr="00BE0AE5">
        <w:rPr>
          <w:rFonts w:cs="Times New Roman"/>
        </w:rPr>
        <w:t>регулировать способ выражения эмоций.</w:t>
      </w:r>
    </w:p>
    <w:p w:rsidR="00416B7C" w:rsidRPr="00BE0AE5" w:rsidRDefault="00416B7C" w:rsidP="00420AC6">
      <w:pPr>
        <w:pStyle w:val="a8"/>
        <w:spacing w:line="240" w:lineRule="auto"/>
        <w:rPr>
          <w:rStyle w:val="ab"/>
          <w:rFonts w:cs="Times New Roman"/>
        </w:rPr>
      </w:pPr>
      <w:r w:rsidRPr="00BE0AE5">
        <w:rPr>
          <w:rStyle w:val="ab"/>
          <w:rFonts w:cs="Times New Roman"/>
        </w:rPr>
        <w:t>Принятие себя и других:</w:t>
      </w:r>
    </w:p>
    <w:p w:rsidR="00416B7C" w:rsidRPr="00BE0AE5" w:rsidRDefault="00416B7C" w:rsidP="00420AC6">
      <w:pPr>
        <w:pStyle w:val="Bull"/>
        <w:spacing w:line="240" w:lineRule="auto"/>
        <w:rPr>
          <w:rFonts w:cs="Times New Roman"/>
        </w:rPr>
      </w:pPr>
      <w:r w:rsidRPr="00BE0AE5">
        <w:rPr>
          <w:rFonts w:cs="Times New Roman"/>
        </w:rPr>
        <w:t>осознанно относиться к другому человеку, его мнению;</w:t>
      </w:r>
    </w:p>
    <w:p w:rsidR="00416B7C" w:rsidRPr="00BE0AE5" w:rsidRDefault="00416B7C" w:rsidP="00420AC6">
      <w:pPr>
        <w:pStyle w:val="Bull"/>
        <w:spacing w:line="240" w:lineRule="auto"/>
        <w:rPr>
          <w:rFonts w:cs="Times New Roman"/>
        </w:rPr>
      </w:pPr>
      <w:r w:rsidRPr="00BE0AE5">
        <w:rPr>
          <w:rFonts w:cs="Times New Roman"/>
        </w:rPr>
        <w:t>признавать своё право на ошибку и такое же право другого;</w:t>
      </w:r>
    </w:p>
    <w:p w:rsidR="00416B7C" w:rsidRPr="00BE0AE5" w:rsidRDefault="00416B7C" w:rsidP="00420AC6">
      <w:pPr>
        <w:pStyle w:val="Bull"/>
        <w:spacing w:line="240" w:lineRule="auto"/>
        <w:rPr>
          <w:rFonts w:cs="Times New Roman"/>
        </w:rPr>
      </w:pPr>
      <w:r w:rsidRPr="00BE0AE5">
        <w:rPr>
          <w:rFonts w:cs="Times New Roman"/>
        </w:rPr>
        <w:t>открытость себе и другим;</w:t>
      </w:r>
    </w:p>
    <w:p w:rsidR="00416B7C" w:rsidRPr="00BE0AE5" w:rsidRDefault="00416B7C" w:rsidP="00420AC6">
      <w:pPr>
        <w:pStyle w:val="Bull"/>
        <w:spacing w:line="240" w:lineRule="auto"/>
        <w:rPr>
          <w:rFonts w:cs="Times New Roman"/>
        </w:rPr>
      </w:pPr>
      <w:r w:rsidRPr="00BE0AE5">
        <w:rPr>
          <w:rFonts w:cs="Times New Roman"/>
        </w:rPr>
        <w:t>осознавать невозможность контролировать всё вокруг;</w:t>
      </w:r>
    </w:p>
    <w:p w:rsidR="00416B7C" w:rsidRPr="00BE0AE5" w:rsidRDefault="00416B7C" w:rsidP="00420AC6">
      <w:pPr>
        <w:pStyle w:val="Bull"/>
        <w:spacing w:line="240" w:lineRule="auto"/>
        <w:rPr>
          <w:rFonts w:cs="Times New Roman"/>
        </w:rPr>
      </w:pPr>
      <w:r w:rsidRPr="00BE0AE5">
        <w:rPr>
          <w:rFonts w:cs="Times New Roman"/>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16B7C" w:rsidRPr="00BE0AE5" w:rsidRDefault="00416B7C" w:rsidP="00420AC6">
      <w:pPr>
        <w:pStyle w:val="31"/>
        <w:spacing w:before="0" w:after="0" w:line="240" w:lineRule="auto"/>
        <w:rPr>
          <w:rFonts w:cs="Times New Roman"/>
        </w:rPr>
      </w:pPr>
      <w:r w:rsidRPr="00BE0AE5">
        <w:rPr>
          <w:rFonts w:cs="Times New Roman"/>
        </w:rPr>
        <w:t>ПРЕДМЕТНЫЕ РЕЗУЛЬТАТЫ</w:t>
      </w:r>
    </w:p>
    <w:p w:rsidR="00416B7C" w:rsidRPr="00BE0AE5" w:rsidRDefault="00416B7C" w:rsidP="00420AC6">
      <w:pPr>
        <w:pStyle w:val="42"/>
        <w:spacing w:before="0" w:after="0" w:line="240" w:lineRule="auto"/>
        <w:rPr>
          <w:rStyle w:val="a9"/>
          <w:rFonts w:cs="Times New Roman"/>
          <w:b/>
          <w:bCs/>
          <w:lang w:val="ru-RU"/>
        </w:rPr>
      </w:pPr>
      <w:r w:rsidRPr="00BE0AE5">
        <w:rPr>
          <w:rStyle w:val="a9"/>
          <w:rFonts w:cs="Times New Roman"/>
          <w:b/>
          <w:bCs/>
          <w:lang w:val="ru-RU"/>
        </w:rPr>
        <w:t>5 класс:</w:t>
      </w:r>
    </w:p>
    <w:p w:rsidR="00416B7C" w:rsidRPr="00BE0AE5" w:rsidRDefault="00416B7C" w:rsidP="00420AC6">
      <w:pPr>
        <w:pStyle w:val="Bull"/>
        <w:spacing w:line="240" w:lineRule="auto"/>
        <w:rPr>
          <w:rFonts w:cs="Times New Roman"/>
        </w:rPr>
      </w:pPr>
      <w:r w:rsidRPr="00BE0AE5">
        <w:rPr>
          <w:rFonts w:cs="Times New Roman"/>
        </w:rPr>
        <w:t>характеризовать биологию как науку о живой природе; называть признаки живого, сравнивать объекты живой и неживой природы;</w:t>
      </w:r>
    </w:p>
    <w:p w:rsidR="00416B7C" w:rsidRPr="00BE0AE5" w:rsidRDefault="00416B7C" w:rsidP="00420AC6">
      <w:pPr>
        <w:pStyle w:val="Bull"/>
        <w:spacing w:line="240" w:lineRule="auto"/>
        <w:rPr>
          <w:rFonts w:cs="Times New Roman"/>
        </w:rPr>
      </w:pPr>
      <w:r w:rsidRPr="00BE0AE5">
        <w:rPr>
          <w:rFonts w:cs="Times New Roman"/>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rsidR="00416B7C" w:rsidRPr="00BE0AE5" w:rsidRDefault="00416B7C" w:rsidP="00420AC6">
      <w:pPr>
        <w:pStyle w:val="Bull"/>
        <w:spacing w:line="240" w:lineRule="auto"/>
        <w:rPr>
          <w:rFonts w:cs="Times New Roman"/>
          <w:spacing w:val="4"/>
        </w:rPr>
      </w:pPr>
      <w:r w:rsidRPr="00BE0AE5">
        <w:rPr>
          <w:rFonts w:cs="Times New Roman"/>
          <w:spacing w:val="4"/>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416B7C" w:rsidRPr="00BE0AE5" w:rsidRDefault="00416B7C" w:rsidP="00420AC6">
      <w:pPr>
        <w:pStyle w:val="Bull"/>
        <w:spacing w:line="240" w:lineRule="auto"/>
        <w:rPr>
          <w:rFonts w:cs="Times New Roman"/>
        </w:rPr>
      </w:pPr>
      <w:r w:rsidRPr="00BE0AE5">
        <w:rPr>
          <w:rFonts w:cs="Times New Roman"/>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416B7C" w:rsidRPr="00BE0AE5" w:rsidRDefault="00416B7C" w:rsidP="00420AC6">
      <w:pPr>
        <w:pStyle w:val="Bull"/>
        <w:spacing w:line="240" w:lineRule="auto"/>
        <w:rPr>
          <w:rFonts w:cs="Times New Roman"/>
        </w:rPr>
      </w:pPr>
      <w:r w:rsidRPr="00BE0AE5">
        <w:rPr>
          <w:rFonts w:cs="Times New Roman"/>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416B7C" w:rsidRPr="00BE0AE5" w:rsidRDefault="00416B7C" w:rsidP="00420AC6">
      <w:pPr>
        <w:pStyle w:val="Bull"/>
        <w:spacing w:line="240" w:lineRule="auto"/>
        <w:rPr>
          <w:rFonts w:cs="Times New Roman"/>
        </w:rPr>
      </w:pPr>
      <w:r w:rsidRPr="00BE0AE5">
        <w:rPr>
          <w:rFonts w:cs="Times New Roman"/>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416B7C" w:rsidRPr="00BE0AE5" w:rsidRDefault="00416B7C" w:rsidP="00420AC6">
      <w:pPr>
        <w:pStyle w:val="Bull"/>
        <w:spacing w:line="240" w:lineRule="auto"/>
        <w:rPr>
          <w:rFonts w:cs="Times New Roman"/>
        </w:rPr>
      </w:pPr>
      <w:r w:rsidRPr="00BE0AE5">
        <w:rPr>
          <w:rFonts w:cs="Times New Roman"/>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416B7C" w:rsidRPr="00BE0AE5" w:rsidRDefault="00416B7C" w:rsidP="00420AC6">
      <w:pPr>
        <w:pStyle w:val="Bull"/>
        <w:spacing w:line="240" w:lineRule="auto"/>
        <w:rPr>
          <w:rFonts w:cs="Times New Roman"/>
        </w:rPr>
      </w:pPr>
      <w:r w:rsidRPr="00BE0AE5">
        <w:rPr>
          <w:rFonts w:cs="Times New Roman"/>
        </w:rPr>
        <w:t>раскрывать понятие о среде обитания (водной, наземно-воздушной, почвенной, внутриорганизменной), условиях среды обитания;</w:t>
      </w:r>
    </w:p>
    <w:p w:rsidR="00416B7C" w:rsidRPr="00BE0AE5" w:rsidRDefault="00416B7C" w:rsidP="00420AC6">
      <w:pPr>
        <w:pStyle w:val="Bull"/>
        <w:spacing w:line="240" w:lineRule="auto"/>
        <w:rPr>
          <w:rFonts w:cs="Times New Roman"/>
        </w:rPr>
      </w:pPr>
      <w:r w:rsidRPr="00BE0AE5">
        <w:rPr>
          <w:rFonts w:cs="Times New Roman"/>
        </w:rPr>
        <w:t>приводить примеры, характеризующие приспособленность организмов к среде обитания, взаимосвязи организмов в сообществах;</w:t>
      </w:r>
    </w:p>
    <w:p w:rsidR="00416B7C" w:rsidRPr="00BE0AE5" w:rsidRDefault="00416B7C" w:rsidP="00420AC6">
      <w:pPr>
        <w:pStyle w:val="Bull"/>
        <w:spacing w:line="240" w:lineRule="auto"/>
        <w:rPr>
          <w:rFonts w:cs="Times New Roman"/>
        </w:rPr>
      </w:pPr>
      <w:r w:rsidRPr="00BE0AE5">
        <w:rPr>
          <w:rFonts w:cs="Times New Roman"/>
        </w:rPr>
        <w:t>выделять отличительные признаки природных и искусственных сообществ;</w:t>
      </w:r>
    </w:p>
    <w:p w:rsidR="00416B7C" w:rsidRPr="00BE0AE5" w:rsidRDefault="00416B7C" w:rsidP="00420AC6">
      <w:pPr>
        <w:pStyle w:val="Bull"/>
        <w:spacing w:line="240" w:lineRule="auto"/>
        <w:rPr>
          <w:rFonts w:cs="Times New Roman"/>
        </w:rPr>
      </w:pPr>
      <w:r w:rsidRPr="00BE0AE5">
        <w:rPr>
          <w:rFonts w:cs="Times New Roman"/>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416B7C" w:rsidRPr="00BE0AE5" w:rsidRDefault="00416B7C" w:rsidP="00420AC6">
      <w:pPr>
        <w:pStyle w:val="Bull"/>
        <w:spacing w:line="240" w:lineRule="auto"/>
        <w:rPr>
          <w:rFonts w:cs="Times New Roman"/>
        </w:rPr>
      </w:pPr>
      <w:r w:rsidRPr="00BE0AE5">
        <w:rPr>
          <w:rFonts w:cs="Times New Roman"/>
        </w:rPr>
        <w:t>раскрывать роль биологии в практической деятельности человека;</w:t>
      </w:r>
    </w:p>
    <w:p w:rsidR="00416B7C" w:rsidRPr="00BE0AE5" w:rsidRDefault="00416B7C" w:rsidP="00420AC6">
      <w:pPr>
        <w:pStyle w:val="Bull"/>
        <w:spacing w:line="240" w:lineRule="auto"/>
        <w:rPr>
          <w:rFonts w:cs="Times New Roman"/>
        </w:rPr>
      </w:pPr>
      <w:r w:rsidRPr="00BE0AE5">
        <w:rPr>
          <w:rFonts w:cs="Times New Roman"/>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416B7C" w:rsidRPr="00BE0AE5" w:rsidRDefault="00416B7C" w:rsidP="00420AC6">
      <w:pPr>
        <w:pStyle w:val="Bull"/>
        <w:spacing w:line="240" w:lineRule="auto"/>
        <w:rPr>
          <w:rFonts w:cs="Times New Roman"/>
        </w:rPr>
      </w:pPr>
      <w:r w:rsidRPr="00BE0AE5">
        <w:rPr>
          <w:rFonts w:cs="Times New Roman"/>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416B7C" w:rsidRPr="00BE0AE5" w:rsidRDefault="00416B7C" w:rsidP="00420AC6">
      <w:pPr>
        <w:pStyle w:val="Bull"/>
        <w:spacing w:line="240" w:lineRule="auto"/>
        <w:rPr>
          <w:rFonts w:cs="Times New Roman"/>
        </w:rPr>
      </w:pPr>
      <w:r w:rsidRPr="00BE0AE5">
        <w:rPr>
          <w:rFonts w:cs="Times New Roman"/>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416B7C" w:rsidRPr="00BE0AE5" w:rsidRDefault="00416B7C" w:rsidP="00420AC6">
      <w:pPr>
        <w:pStyle w:val="Bull"/>
        <w:spacing w:line="240" w:lineRule="auto"/>
        <w:rPr>
          <w:rFonts w:cs="Times New Roman"/>
        </w:rPr>
      </w:pPr>
      <w:r w:rsidRPr="00BE0AE5">
        <w:rPr>
          <w:rFonts w:cs="Times New Roman"/>
        </w:rPr>
        <w:t>владеть приёмами работы с лупой, световым и цифровым микроскопами при рассматривании биологических объектов;</w:t>
      </w:r>
    </w:p>
    <w:p w:rsidR="00416B7C" w:rsidRPr="00BE0AE5" w:rsidRDefault="00416B7C" w:rsidP="00420AC6">
      <w:pPr>
        <w:pStyle w:val="Bull"/>
        <w:spacing w:line="240" w:lineRule="auto"/>
        <w:rPr>
          <w:rFonts w:cs="Times New Roman"/>
        </w:rPr>
      </w:pPr>
      <w:r w:rsidRPr="00BE0AE5">
        <w:rPr>
          <w:rFonts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416B7C" w:rsidRPr="00BE0AE5" w:rsidRDefault="00416B7C" w:rsidP="00420AC6">
      <w:pPr>
        <w:pStyle w:val="Bull"/>
        <w:spacing w:line="240" w:lineRule="auto"/>
        <w:rPr>
          <w:rFonts w:cs="Times New Roman"/>
        </w:rPr>
      </w:pPr>
      <w:r w:rsidRPr="00BE0AE5">
        <w:rPr>
          <w:rFonts w:cs="Times New Roman"/>
        </w:rPr>
        <w:t>использовать при выполнении учебных заданий научно-популярную литературу по биологии, справочные материалы, ресурсы Интернета;</w:t>
      </w:r>
    </w:p>
    <w:p w:rsidR="00416B7C" w:rsidRPr="00BE0AE5" w:rsidRDefault="00416B7C" w:rsidP="00420AC6">
      <w:pPr>
        <w:pStyle w:val="Bull"/>
        <w:spacing w:line="240" w:lineRule="auto"/>
        <w:rPr>
          <w:rFonts w:cs="Times New Roman"/>
        </w:rPr>
      </w:pPr>
      <w:r w:rsidRPr="00BE0AE5">
        <w:rPr>
          <w:rFonts w:cs="Times New Roman"/>
        </w:rPr>
        <w:t>создавать письменные и устные сообщения, грамотно используя понятийный аппарат изучаемого раздела биологии.</w:t>
      </w:r>
    </w:p>
    <w:p w:rsidR="00416B7C" w:rsidRPr="00BE0AE5" w:rsidRDefault="00416B7C" w:rsidP="00420AC6">
      <w:pPr>
        <w:pStyle w:val="42"/>
        <w:spacing w:before="0" w:after="0" w:line="240" w:lineRule="auto"/>
        <w:rPr>
          <w:rStyle w:val="a9"/>
          <w:rFonts w:cs="Times New Roman"/>
          <w:b/>
          <w:bCs/>
          <w:lang w:val="ru-RU"/>
        </w:rPr>
      </w:pPr>
      <w:r w:rsidRPr="00BE0AE5">
        <w:rPr>
          <w:rStyle w:val="a9"/>
          <w:rFonts w:cs="Times New Roman"/>
          <w:b/>
          <w:bCs/>
          <w:lang w:val="ru-RU"/>
        </w:rPr>
        <w:t>6 класс:</w:t>
      </w:r>
    </w:p>
    <w:p w:rsidR="00416B7C" w:rsidRPr="00BE0AE5" w:rsidRDefault="00416B7C" w:rsidP="00420AC6">
      <w:pPr>
        <w:pStyle w:val="Bull"/>
        <w:spacing w:line="240" w:lineRule="auto"/>
        <w:rPr>
          <w:rFonts w:cs="Times New Roman"/>
        </w:rPr>
      </w:pPr>
      <w:r w:rsidRPr="00BE0AE5">
        <w:rPr>
          <w:rFonts w:cs="Times New Roman"/>
        </w:rPr>
        <w:t>характеризовать ботанику как биологическую науку, её разделы и связи с другими науками и техникой;</w:t>
      </w:r>
    </w:p>
    <w:p w:rsidR="00416B7C" w:rsidRPr="00BE0AE5" w:rsidRDefault="00416B7C" w:rsidP="00420AC6">
      <w:pPr>
        <w:pStyle w:val="Bull"/>
        <w:spacing w:line="240" w:lineRule="auto"/>
        <w:rPr>
          <w:rFonts w:cs="Times New Roman"/>
        </w:rPr>
      </w:pPr>
      <w:r w:rsidRPr="00BE0AE5">
        <w:rPr>
          <w:rFonts w:cs="Times New Roman"/>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416B7C" w:rsidRPr="00BE0AE5" w:rsidRDefault="00416B7C" w:rsidP="00420AC6">
      <w:pPr>
        <w:pStyle w:val="Bull"/>
        <w:spacing w:line="240" w:lineRule="auto"/>
        <w:rPr>
          <w:rFonts w:cs="Times New Roman"/>
        </w:rPr>
      </w:pPr>
      <w:r w:rsidRPr="00BE0AE5">
        <w:rPr>
          <w:rFonts w:cs="Times New Roman"/>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416B7C" w:rsidRPr="00BE0AE5" w:rsidRDefault="00416B7C" w:rsidP="00420AC6">
      <w:pPr>
        <w:pStyle w:val="Bull"/>
        <w:spacing w:line="240" w:lineRule="auto"/>
        <w:rPr>
          <w:rFonts w:cs="Times New Roman"/>
        </w:rPr>
      </w:pPr>
      <w:r w:rsidRPr="00BE0AE5">
        <w:rPr>
          <w:rFonts w:cs="Times New Roman"/>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416B7C" w:rsidRPr="00BE0AE5" w:rsidRDefault="00416B7C" w:rsidP="00420AC6">
      <w:pPr>
        <w:pStyle w:val="Bull"/>
        <w:spacing w:line="240" w:lineRule="auto"/>
        <w:rPr>
          <w:rFonts w:cs="Times New Roman"/>
        </w:rPr>
      </w:pPr>
      <w:r w:rsidRPr="00BE0AE5">
        <w:rPr>
          <w:rFonts w:cs="Times New Roman"/>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416B7C" w:rsidRPr="00BE0AE5" w:rsidRDefault="00416B7C" w:rsidP="00420AC6">
      <w:pPr>
        <w:pStyle w:val="Bull"/>
        <w:spacing w:line="240" w:lineRule="auto"/>
        <w:rPr>
          <w:rFonts w:cs="Times New Roman"/>
        </w:rPr>
      </w:pPr>
      <w:r w:rsidRPr="00BE0AE5">
        <w:rPr>
          <w:rFonts w:cs="Times New Roman"/>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416B7C" w:rsidRPr="00BE0AE5" w:rsidRDefault="00416B7C" w:rsidP="00420AC6">
      <w:pPr>
        <w:pStyle w:val="Bull"/>
        <w:spacing w:line="240" w:lineRule="auto"/>
        <w:rPr>
          <w:rFonts w:cs="Times New Roman"/>
        </w:rPr>
      </w:pPr>
      <w:r w:rsidRPr="00BE0AE5">
        <w:rPr>
          <w:rFonts w:cs="Times New Roman"/>
        </w:rPr>
        <w:t>сравнивать растительные ткани и органы растений между собой;</w:t>
      </w:r>
    </w:p>
    <w:p w:rsidR="00416B7C" w:rsidRPr="00BE0AE5" w:rsidRDefault="00416B7C" w:rsidP="00420AC6">
      <w:pPr>
        <w:pStyle w:val="Bull"/>
        <w:spacing w:line="240" w:lineRule="auto"/>
        <w:rPr>
          <w:rFonts w:cs="Times New Roman"/>
        </w:rPr>
      </w:pPr>
      <w:r w:rsidRPr="00BE0AE5">
        <w:rPr>
          <w:rFonts w:cs="Times New Roman"/>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16B7C" w:rsidRPr="00BE0AE5" w:rsidRDefault="00416B7C" w:rsidP="00420AC6">
      <w:pPr>
        <w:pStyle w:val="Bull"/>
        <w:spacing w:line="240" w:lineRule="auto"/>
        <w:rPr>
          <w:rFonts w:cs="Times New Roman"/>
        </w:rPr>
      </w:pPr>
      <w:r w:rsidRPr="00BE0AE5">
        <w:rPr>
          <w:rFonts w:cs="Times New Roman"/>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416B7C" w:rsidRPr="00BE0AE5" w:rsidRDefault="00416B7C" w:rsidP="00420AC6">
      <w:pPr>
        <w:pStyle w:val="Bull"/>
        <w:spacing w:line="240" w:lineRule="auto"/>
        <w:rPr>
          <w:rFonts w:cs="Times New Roman"/>
        </w:rPr>
      </w:pPr>
      <w:r w:rsidRPr="00BE0AE5">
        <w:rPr>
          <w:rFonts w:cs="Times New Roman"/>
        </w:rPr>
        <w:t>выявлять причинно-следственные связи между строением и функциями тканей и органов растений, строением и жизнедеятельностью растений;</w:t>
      </w:r>
    </w:p>
    <w:p w:rsidR="00416B7C" w:rsidRPr="00BE0AE5" w:rsidRDefault="00416B7C" w:rsidP="00420AC6">
      <w:pPr>
        <w:pStyle w:val="Bull"/>
        <w:spacing w:line="240" w:lineRule="auto"/>
        <w:rPr>
          <w:rFonts w:cs="Times New Roman"/>
        </w:rPr>
      </w:pPr>
      <w:r w:rsidRPr="00BE0AE5">
        <w:rPr>
          <w:rFonts w:cs="Times New Roman"/>
          <w:spacing w:val="-3"/>
        </w:rPr>
        <w:t>классифицировать растения и их части по разным основаниям;</w:t>
      </w:r>
    </w:p>
    <w:p w:rsidR="00416B7C" w:rsidRPr="00BE0AE5" w:rsidRDefault="00416B7C" w:rsidP="00420AC6">
      <w:pPr>
        <w:pStyle w:val="Bull"/>
        <w:spacing w:line="240" w:lineRule="auto"/>
        <w:rPr>
          <w:rFonts w:cs="Times New Roman"/>
        </w:rPr>
      </w:pPr>
      <w:r w:rsidRPr="00BE0AE5">
        <w:rPr>
          <w:rFonts w:cs="Times New Roman"/>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416B7C" w:rsidRPr="00BE0AE5" w:rsidRDefault="00416B7C" w:rsidP="00420AC6">
      <w:pPr>
        <w:pStyle w:val="Bull"/>
        <w:spacing w:line="240" w:lineRule="auto"/>
        <w:rPr>
          <w:rFonts w:cs="Times New Roman"/>
        </w:rPr>
      </w:pPr>
      <w:r w:rsidRPr="00BE0AE5">
        <w:rPr>
          <w:rFonts w:cs="Times New Roman"/>
        </w:rPr>
        <w:t>применять полученные знания для выращивания и размножения культурных растений;</w:t>
      </w:r>
    </w:p>
    <w:p w:rsidR="00416B7C" w:rsidRPr="00BE0AE5" w:rsidRDefault="00416B7C" w:rsidP="00420AC6">
      <w:pPr>
        <w:pStyle w:val="Bull"/>
        <w:spacing w:line="240" w:lineRule="auto"/>
        <w:rPr>
          <w:rFonts w:cs="Times New Roman"/>
        </w:rPr>
      </w:pPr>
      <w:r w:rsidRPr="00BE0AE5">
        <w:rPr>
          <w:rFonts w:cs="Times New Roman"/>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416B7C" w:rsidRPr="00BE0AE5" w:rsidRDefault="00416B7C" w:rsidP="00420AC6">
      <w:pPr>
        <w:pStyle w:val="Bull"/>
        <w:spacing w:line="240" w:lineRule="auto"/>
        <w:rPr>
          <w:rFonts w:cs="Times New Roman"/>
        </w:rPr>
      </w:pPr>
      <w:r w:rsidRPr="00BE0AE5">
        <w:rPr>
          <w:rFonts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16B7C" w:rsidRPr="00BE0AE5" w:rsidRDefault="00416B7C" w:rsidP="00420AC6">
      <w:pPr>
        <w:pStyle w:val="Bull"/>
        <w:spacing w:line="240" w:lineRule="auto"/>
        <w:rPr>
          <w:rFonts w:cs="Times New Roman"/>
        </w:rPr>
      </w:pPr>
      <w:r w:rsidRPr="00BE0AE5">
        <w:rPr>
          <w:rFonts w:cs="Times New Roman"/>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416B7C" w:rsidRPr="00BE0AE5" w:rsidRDefault="00416B7C" w:rsidP="00420AC6">
      <w:pPr>
        <w:pStyle w:val="Bull"/>
        <w:spacing w:line="240" w:lineRule="auto"/>
        <w:rPr>
          <w:rFonts w:cs="Times New Roman"/>
        </w:rPr>
      </w:pPr>
      <w:r w:rsidRPr="00BE0AE5">
        <w:rPr>
          <w:rFonts w:cs="Times New Roman"/>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416B7C" w:rsidRPr="00BE0AE5" w:rsidRDefault="00416B7C" w:rsidP="00420AC6">
      <w:pPr>
        <w:pStyle w:val="Bull"/>
        <w:spacing w:line="240" w:lineRule="auto"/>
        <w:rPr>
          <w:rFonts w:cs="Times New Roman"/>
        </w:rPr>
      </w:pPr>
      <w:r w:rsidRPr="00BE0AE5">
        <w:rPr>
          <w:rFonts w:cs="Times New Roman"/>
        </w:rPr>
        <w:t>создавать письменные и устные сообщения, грамотно используя понятийный аппарат изучаемого раздела биологии.</w:t>
      </w:r>
    </w:p>
    <w:p w:rsidR="00416B7C" w:rsidRPr="00BE0AE5" w:rsidRDefault="00416B7C" w:rsidP="00420AC6">
      <w:pPr>
        <w:pStyle w:val="42"/>
        <w:spacing w:before="0" w:after="0" w:line="240" w:lineRule="auto"/>
        <w:rPr>
          <w:rStyle w:val="a9"/>
          <w:rFonts w:cs="Times New Roman"/>
          <w:b/>
          <w:bCs/>
          <w:lang w:val="ru-RU"/>
        </w:rPr>
      </w:pPr>
      <w:r w:rsidRPr="00BE0AE5">
        <w:rPr>
          <w:rStyle w:val="a9"/>
          <w:rFonts w:cs="Times New Roman"/>
          <w:b/>
          <w:bCs/>
          <w:lang w:val="ru-RU"/>
        </w:rPr>
        <w:t>7 класс:</w:t>
      </w:r>
    </w:p>
    <w:p w:rsidR="00416B7C" w:rsidRPr="00BE0AE5" w:rsidRDefault="00416B7C" w:rsidP="00420AC6">
      <w:pPr>
        <w:pStyle w:val="Bull"/>
        <w:spacing w:line="240" w:lineRule="auto"/>
        <w:rPr>
          <w:rFonts w:cs="Times New Roman"/>
        </w:rPr>
      </w:pPr>
      <w:r w:rsidRPr="00BE0AE5">
        <w:rPr>
          <w:rFonts w:cs="Times New Roman"/>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416B7C" w:rsidRPr="00BE0AE5" w:rsidRDefault="00416B7C" w:rsidP="00420AC6">
      <w:pPr>
        <w:pStyle w:val="Bull"/>
        <w:spacing w:line="240" w:lineRule="auto"/>
        <w:rPr>
          <w:rFonts w:cs="Times New Roman"/>
        </w:rPr>
      </w:pPr>
      <w:r w:rsidRPr="00BE0AE5">
        <w:rPr>
          <w:rFonts w:cs="Times New Roman"/>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416B7C" w:rsidRPr="00BE0AE5" w:rsidRDefault="00416B7C" w:rsidP="00420AC6">
      <w:pPr>
        <w:pStyle w:val="Bull"/>
        <w:spacing w:line="240" w:lineRule="auto"/>
        <w:rPr>
          <w:rFonts w:cs="Times New Roman"/>
        </w:rPr>
      </w:pPr>
      <w:r w:rsidRPr="00BE0AE5">
        <w:rPr>
          <w:rFonts w:cs="Times New Roman"/>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416B7C" w:rsidRPr="00BE0AE5" w:rsidRDefault="00416B7C" w:rsidP="00420AC6">
      <w:pPr>
        <w:pStyle w:val="Bull"/>
        <w:spacing w:line="240" w:lineRule="auto"/>
        <w:rPr>
          <w:rFonts w:cs="Times New Roman"/>
        </w:rPr>
      </w:pPr>
      <w:r w:rsidRPr="00BE0AE5">
        <w:rPr>
          <w:rFonts w:cs="Times New Roman"/>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416B7C" w:rsidRPr="00BE0AE5" w:rsidRDefault="00416B7C" w:rsidP="00420AC6">
      <w:pPr>
        <w:pStyle w:val="Bull"/>
        <w:spacing w:line="240" w:lineRule="auto"/>
        <w:rPr>
          <w:rFonts w:cs="Times New Roman"/>
        </w:rPr>
      </w:pPr>
      <w:r w:rsidRPr="00BE0AE5">
        <w:rPr>
          <w:rFonts w:cs="Times New Roman"/>
        </w:rPr>
        <w:t>выявлять признаки классов покрытосеменных или цветковых, семейств двудольных и однодольных растений;</w:t>
      </w:r>
    </w:p>
    <w:p w:rsidR="00416B7C" w:rsidRPr="00BE0AE5" w:rsidRDefault="00416B7C" w:rsidP="00420AC6">
      <w:pPr>
        <w:pStyle w:val="Bull"/>
        <w:spacing w:line="240" w:lineRule="auto"/>
        <w:rPr>
          <w:rFonts w:cs="Times New Roman"/>
        </w:rPr>
      </w:pPr>
      <w:r w:rsidRPr="00BE0AE5">
        <w:rPr>
          <w:rFonts w:cs="Times New Roman"/>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416B7C" w:rsidRPr="00BE0AE5" w:rsidRDefault="00416B7C" w:rsidP="00420AC6">
      <w:pPr>
        <w:pStyle w:val="Bull"/>
        <w:spacing w:line="240" w:lineRule="auto"/>
        <w:rPr>
          <w:rFonts w:cs="Times New Roman"/>
        </w:rPr>
      </w:pPr>
      <w:r w:rsidRPr="00BE0AE5">
        <w:rPr>
          <w:rFonts w:cs="Times New Roman"/>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16B7C" w:rsidRPr="00BE0AE5" w:rsidRDefault="00416B7C" w:rsidP="00420AC6">
      <w:pPr>
        <w:pStyle w:val="Bull"/>
        <w:spacing w:line="240" w:lineRule="auto"/>
        <w:rPr>
          <w:rFonts w:cs="Times New Roman"/>
        </w:rPr>
      </w:pPr>
      <w:r w:rsidRPr="00BE0AE5">
        <w:rPr>
          <w:rFonts w:cs="Times New Roman"/>
        </w:rPr>
        <w:t>выделять существенные признаки строения и жизнедеятельности растений, бактерий, грибов, лишайников;</w:t>
      </w:r>
    </w:p>
    <w:p w:rsidR="00416B7C" w:rsidRPr="00BE0AE5" w:rsidRDefault="00416B7C" w:rsidP="00420AC6">
      <w:pPr>
        <w:pStyle w:val="Bull"/>
        <w:spacing w:line="240" w:lineRule="auto"/>
        <w:rPr>
          <w:rFonts w:cs="Times New Roman"/>
        </w:rPr>
      </w:pPr>
      <w:r w:rsidRPr="00BE0AE5">
        <w:rPr>
          <w:rFonts w:cs="Times New Roman"/>
        </w:rPr>
        <w:t>проводить описание и сравнивать между собой растения, грибы, лишайники, бактерии по заданному плану; делать выводы на основе сравнения;</w:t>
      </w:r>
    </w:p>
    <w:p w:rsidR="00416B7C" w:rsidRPr="00BE0AE5" w:rsidRDefault="00416B7C" w:rsidP="00420AC6">
      <w:pPr>
        <w:pStyle w:val="Bull"/>
        <w:spacing w:line="240" w:lineRule="auto"/>
        <w:rPr>
          <w:rFonts w:cs="Times New Roman"/>
        </w:rPr>
      </w:pPr>
      <w:r w:rsidRPr="00BE0AE5">
        <w:rPr>
          <w:rFonts w:cs="Times New Roman"/>
        </w:rPr>
        <w:t>описывать усложнение организации растений в ходе эволюции растительного мира на Земле;</w:t>
      </w:r>
    </w:p>
    <w:p w:rsidR="00416B7C" w:rsidRPr="00BE0AE5" w:rsidRDefault="00416B7C" w:rsidP="00420AC6">
      <w:pPr>
        <w:pStyle w:val="Bull"/>
        <w:spacing w:line="240" w:lineRule="auto"/>
        <w:rPr>
          <w:rFonts w:cs="Times New Roman"/>
        </w:rPr>
      </w:pPr>
      <w:r w:rsidRPr="00BE0AE5">
        <w:rPr>
          <w:rFonts w:cs="Times New Roman"/>
        </w:rPr>
        <w:t>выявлять черты приспособленности растений к среде обитания, значение экологических факторов для растений;</w:t>
      </w:r>
    </w:p>
    <w:p w:rsidR="00416B7C" w:rsidRPr="00BE0AE5" w:rsidRDefault="00416B7C" w:rsidP="00420AC6">
      <w:pPr>
        <w:pStyle w:val="Bull"/>
        <w:spacing w:line="240" w:lineRule="auto"/>
        <w:rPr>
          <w:rFonts w:cs="Times New Roman"/>
        </w:rPr>
      </w:pPr>
      <w:r w:rsidRPr="00BE0AE5">
        <w:rPr>
          <w:rFonts w:cs="Times New Roman"/>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416B7C" w:rsidRPr="00BE0AE5" w:rsidRDefault="00416B7C" w:rsidP="00420AC6">
      <w:pPr>
        <w:pStyle w:val="Bull"/>
        <w:spacing w:line="240" w:lineRule="auto"/>
        <w:rPr>
          <w:rFonts w:cs="Times New Roman"/>
        </w:rPr>
      </w:pPr>
      <w:r w:rsidRPr="00BE0AE5">
        <w:rPr>
          <w:rFonts w:cs="Times New Roman"/>
        </w:rPr>
        <w:t>приводить примеры культурных растений и их значение в жизни человека; понимать причины и знать меры охраны растительного мира Земли;</w:t>
      </w:r>
    </w:p>
    <w:p w:rsidR="00416B7C" w:rsidRPr="00BE0AE5" w:rsidRDefault="00416B7C" w:rsidP="00420AC6">
      <w:pPr>
        <w:pStyle w:val="Bull"/>
        <w:spacing w:line="240" w:lineRule="auto"/>
        <w:rPr>
          <w:rFonts w:cs="Times New Roman"/>
        </w:rPr>
      </w:pPr>
      <w:r w:rsidRPr="00BE0AE5">
        <w:rPr>
          <w:rFonts w:cs="Times New Roman"/>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416B7C" w:rsidRPr="00BE0AE5" w:rsidRDefault="00416B7C" w:rsidP="00420AC6">
      <w:pPr>
        <w:pStyle w:val="Bull"/>
        <w:spacing w:line="240" w:lineRule="auto"/>
        <w:rPr>
          <w:rFonts w:cs="Times New Roman"/>
        </w:rPr>
      </w:pPr>
      <w:r w:rsidRPr="00BE0AE5">
        <w:rPr>
          <w:rFonts w:cs="Times New Roman"/>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416B7C" w:rsidRPr="00BE0AE5" w:rsidRDefault="00416B7C" w:rsidP="00420AC6">
      <w:pPr>
        <w:pStyle w:val="Bull"/>
        <w:spacing w:line="240" w:lineRule="auto"/>
        <w:rPr>
          <w:rFonts w:cs="Times New Roman"/>
        </w:rPr>
      </w:pPr>
      <w:r w:rsidRPr="00BE0AE5">
        <w:rPr>
          <w:rFonts w:cs="Times New Roman"/>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416B7C" w:rsidRPr="00BE0AE5" w:rsidRDefault="00416B7C" w:rsidP="00420AC6">
      <w:pPr>
        <w:pStyle w:val="Bull"/>
        <w:spacing w:line="240" w:lineRule="auto"/>
        <w:rPr>
          <w:rFonts w:cs="Times New Roman"/>
        </w:rPr>
      </w:pPr>
      <w:r w:rsidRPr="00BE0AE5">
        <w:rPr>
          <w:rFonts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16B7C" w:rsidRPr="00BE0AE5" w:rsidRDefault="00416B7C" w:rsidP="00420AC6">
      <w:pPr>
        <w:pStyle w:val="Bull"/>
        <w:spacing w:line="240" w:lineRule="auto"/>
        <w:rPr>
          <w:rFonts w:cs="Times New Roman"/>
        </w:rPr>
      </w:pPr>
      <w:r w:rsidRPr="00BE0AE5">
        <w:rPr>
          <w:rFonts w:cs="Times New Roman"/>
        </w:rPr>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p w:rsidR="00416B7C" w:rsidRPr="00BE0AE5" w:rsidRDefault="00416B7C" w:rsidP="00420AC6">
      <w:pPr>
        <w:pStyle w:val="Bull"/>
        <w:spacing w:line="240" w:lineRule="auto"/>
        <w:rPr>
          <w:rFonts w:cs="Times New Roman"/>
        </w:rPr>
      </w:pPr>
      <w:r w:rsidRPr="00BE0AE5">
        <w:rPr>
          <w:rFonts w:cs="Times New Roman"/>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416B7C" w:rsidRPr="00BE0AE5" w:rsidRDefault="00416B7C" w:rsidP="00420AC6">
      <w:pPr>
        <w:pStyle w:val="42"/>
        <w:spacing w:before="0" w:after="0" w:line="240" w:lineRule="auto"/>
        <w:rPr>
          <w:rStyle w:val="a9"/>
          <w:rFonts w:cs="Times New Roman"/>
          <w:b/>
          <w:bCs/>
          <w:lang w:val="ru-RU"/>
        </w:rPr>
      </w:pPr>
      <w:r w:rsidRPr="00BE0AE5">
        <w:rPr>
          <w:rStyle w:val="a9"/>
          <w:rFonts w:cs="Times New Roman"/>
          <w:b/>
          <w:bCs/>
          <w:lang w:val="ru-RU"/>
        </w:rPr>
        <w:t>8 класс:</w:t>
      </w:r>
    </w:p>
    <w:p w:rsidR="00416B7C" w:rsidRPr="00BE0AE5" w:rsidRDefault="00416B7C" w:rsidP="00420AC6">
      <w:pPr>
        <w:pStyle w:val="Bull"/>
        <w:spacing w:line="240" w:lineRule="auto"/>
        <w:rPr>
          <w:rFonts w:cs="Times New Roman"/>
        </w:rPr>
      </w:pPr>
      <w:r w:rsidRPr="00BE0AE5">
        <w:rPr>
          <w:rFonts w:cs="Times New Roman"/>
        </w:rPr>
        <w:t>характеризовать зоологию как биологическую науку, её разделы и связь с другими науками и техникой;</w:t>
      </w:r>
    </w:p>
    <w:p w:rsidR="00416B7C" w:rsidRPr="00BE0AE5" w:rsidRDefault="00416B7C" w:rsidP="00420AC6">
      <w:pPr>
        <w:pStyle w:val="Bull"/>
        <w:spacing w:line="240" w:lineRule="auto"/>
        <w:rPr>
          <w:rFonts w:cs="Times New Roman"/>
        </w:rPr>
      </w:pPr>
      <w:r w:rsidRPr="00BE0AE5">
        <w:rPr>
          <w:rFonts w:cs="Times New Roman"/>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416B7C" w:rsidRPr="00BE0AE5" w:rsidRDefault="00416B7C" w:rsidP="00420AC6">
      <w:pPr>
        <w:pStyle w:val="Bull"/>
        <w:spacing w:line="240" w:lineRule="auto"/>
        <w:rPr>
          <w:rFonts w:cs="Times New Roman"/>
        </w:rPr>
      </w:pPr>
      <w:r w:rsidRPr="00BE0AE5">
        <w:rPr>
          <w:rFonts w:cs="Times New Roman"/>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416B7C" w:rsidRPr="00BE0AE5" w:rsidRDefault="00416B7C" w:rsidP="00420AC6">
      <w:pPr>
        <w:pStyle w:val="Bull"/>
        <w:spacing w:line="240" w:lineRule="auto"/>
        <w:rPr>
          <w:rFonts w:cs="Times New Roman"/>
        </w:rPr>
      </w:pPr>
      <w:r w:rsidRPr="00BE0AE5">
        <w:rPr>
          <w:rFonts w:cs="Times New Roman"/>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416B7C" w:rsidRPr="00BE0AE5" w:rsidRDefault="00416B7C" w:rsidP="00420AC6">
      <w:pPr>
        <w:pStyle w:val="Bull"/>
        <w:spacing w:line="240" w:lineRule="auto"/>
        <w:rPr>
          <w:rFonts w:cs="Times New Roman"/>
        </w:rPr>
      </w:pPr>
      <w:r w:rsidRPr="00BE0AE5">
        <w:rPr>
          <w:rFonts w:cs="Times New Roman"/>
        </w:rPr>
        <w:t>раскрывать общие признаки животных, уровни организации животного организма: клетки, ткани, органы, системы органов, организм;</w:t>
      </w:r>
    </w:p>
    <w:p w:rsidR="00416B7C" w:rsidRPr="00BE0AE5" w:rsidRDefault="00416B7C" w:rsidP="00420AC6">
      <w:pPr>
        <w:pStyle w:val="Bull"/>
        <w:spacing w:line="240" w:lineRule="auto"/>
        <w:rPr>
          <w:rFonts w:cs="Times New Roman"/>
        </w:rPr>
      </w:pPr>
      <w:r w:rsidRPr="00BE0AE5">
        <w:rPr>
          <w:rFonts w:cs="Times New Roman"/>
        </w:rPr>
        <w:t>сравнивать животные ткани и органы животных между собой;</w:t>
      </w:r>
    </w:p>
    <w:p w:rsidR="00416B7C" w:rsidRPr="00BE0AE5" w:rsidRDefault="00416B7C" w:rsidP="00420AC6">
      <w:pPr>
        <w:pStyle w:val="Bull"/>
        <w:spacing w:line="240" w:lineRule="auto"/>
        <w:rPr>
          <w:rFonts w:cs="Times New Roman"/>
        </w:rPr>
      </w:pPr>
      <w:r w:rsidRPr="00BE0AE5">
        <w:rPr>
          <w:rFonts w:cs="Times New Roman"/>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416B7C" w:rsidRPr="00BE0AE5" w:rsidRDefault="00416B7C" w:rsidP="00420AC6">
      <w:pPr>
        <w:pStyle w:val="Bull"/>
        <w:spacing w:line="240" w:lineRule="auto"/>
        <w:rPr>
          <w:rFonts w:cs="Times New Roman"/>
        </w:rPr>
      </w:pPr>
      <w:r w:rsidRPr="00BE0AE5">
        <w:rPr>
          <w:rFonts w:cs="Times New Roman"/>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416B7C" w:rsidRPr="00BE0AE5" w:rsidRDefault="00416B7C" w:rsidP="00420AC6">
      <w:pPr>
        <w:pStyle w:val="Bull"/>
        <w:spacing w:line="240" w:lineRule="auto"/>
        <w:rPr>
          <w:rFonts w:cs="Times New Roman"/>
        </w:rPr>
      </w:pPr>
      <w:r w:rsidRPr="00BE0AE5">
        <w:rPr>
          <w:rFonts w:cs="Times New Roman"/>
        </w:rPr>
        <w:t>выявлять причинно-следственные связи между строением, жизнедеятельностью и средой обитания животных изучаемых систематических групп;</w:t>
      </w:r>
    </w:p>
    <w:p w:rsidR="00416B7C" w:rsidRPr="00BE0AE5" w:rsidRDefault="00416B7C" w:rsidP="00420AC6">
      <w:pPr>
        <w:pStyle w:val="Bull"/>
        <w:spacing w:line="240" w:lineRule="auto"/>
        <w:rPr>
          <w:rFonts w:cs="Times New Roman"/>
        </w:rPr>
      </w:pPr>
      <w:r w:rsidRPr="00BE0AE5">
        <w:rPr>
          <w:rFonts w:cs="Times New Roman"/>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416B7C" w:rsidRPr="00BE0AE5" w:rsidRDefault="00416B7C" w:rsidP="00420AC6">
      <w:pPr>
        <w:pStyle w:val="Bull"/>
        <w:spacing w:line="240" w:lineRule="auto"/>
        <w:rPr>
          <w:rFonts w:cs="Times New Roman"/>
        </w:rPr>
      </w:pPr>
      <w:r w:rsidRPr="00BE0AE5">
        <w:rPr>
          <w:rFonts w:cs="Times New Roman"/>
        </w:rPr>
        <w:t>выявлять признаки классов членистоногих и хордовых; отрядов насекомых и млекопитающих;</w:t>
      </w:r>
    </w:p>
    <w:p w:rsidR="00416B7C" w:rsidRPr="00BE0AE5" w:rsidRDefault="00416B7C" w:rsidP="00420AC6">
      <w:pPr>
        <w:pStyle w:val="Bull"/>
        <w:spacing w:line="240" w:lineRule="auto"/>
        <w:rPr>
          <w:rFonts w:cs="Times New Roman"/>
        </w:rPr>
      </w:pPr>
      <w:r w:rsidRPr="00BE0AE5">
        <w:rPr>
          <w:rFonts w:cs="Times New Roman"/>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16B7C" w:rsidRPr="00BE0AE5" w:rsidRDefault="00416B7C" w:rsidP="00420AC6">
      <w:pPr>
        <w:pStyle w:val="Bull"/>
        <w:spacing w:line="240" w:lineRule="auto"/>
        <w:rPr>
          <w:rFonts w:cs="Times New Roman"/>
        </w:rPr>
      </w:pPr>
      <w:r w:rsidRPr="00BE0AE5">
        <w:rPr>
          <w:rFonts w:cs="Times New Roman"/>
        </w:rPr>
        <w:t>сравнивать представителей отдельных систематических групп животных и делать выводы на основе сравнения;</w:t>
      </w:r>
    </w:p>
    <w:p w:rsidR="00416B7C" w:rsidRPr="00BE0AE5" w:rsidRDefault="00416B7C" w:rsidP="00420AC6">
      <w:pPr>
        <w:pStyle w:val="Bull"/>
        <w:spacing w:line="240" w:lineRule="auto"/>
        <w:rPr>
          <w:rFonts w:cs="Times New Roman"/>
        </w:rPr>
      </w:pPr>
      <w:r w:rsidRPr="00BE0AE5">
        <w:rPr>
          <w:rFonts w:cs="Times New Roman"/>
        </w:rPr>
        <w:t>классифицировать животных на основании особенностей строения;</w:t>
      </w:r>
    </w:p>
    <w:p w:rsidR="00416B7C" w:rsidRPr="00BE0AE5" w:rsidRDefault="00416B7C" w:rsidP="00420AC6">
      <w:pPr>
        <w:pStyle w:val="Bull"/>
        <w:spacing w:line="240" w:lineRule="auto"/>
        <w:rPr>
          <w:rFonts w:cs="Times New Roman"/>
        </w:rPr>
      </w:pPr>
      <w:r w:rsidRPr="00BE0AE5">
        <w:rPr>
          <w:rFonts w:cs="Times New Roman"/>
        </w:rPr>
        <w:t>описывать усложнение организации животных в ходе эволюции животного мира на Земле;</w:t>
      </w:r>
    </w:p>
    <w:p w:rsidR="00416B7C" w:rsidRPr="00BE0AE5" w:rsidRDefault="00416B7C" w:rsidP="00420AC6">
      <w:pPr>
        <w:pStyle w:val="Bull"/>
        <w:spacing w:line="240" w:lineRule="auto"/>
        <w:rPr>
          <w:rFonts w:cs="Times New Roman"/>
        </w:rPr>
      </w:pPr>
      <w:r w:rsidRPr="00BE0AE5">
        <w:rPr>
          <w:rFonts w:cs="Times New Roman"/>
        </w:rPr>
        <w:t>выявлять черты приспособленности животных к среде обитания, значение экологических факторов для животных;</w:t>
      </w:r>
    </w:p>
    <w:p w:rsidR="00416B7C" w:rsidRPr="00BE0AE5" w:rsidRDefault="00416B7C" w:rsidP="00420AC6">
      <w:pPr>
        <w:pStyle w:val="Bull"/>
        <w:spacing w:line="240" w:lineRule="auto"/>
        <w:rPr>
          <w:rFonts w:cs="Times New Roman"/>
        </w:rPr>
      </w:pPr>
      <w:r w:rsidRPr="00BE0AE5">
        <w:rPr>
          <w:rFonts w:cs="Times New Roman"/>
        </w:rPr>
        <w:t>выявлять взаимосвязи животных в природных сообществах, цепи питания;</w:t>
      </w:r>
    </w:p>
    <w:p w:rsidR="00416B7C" w:rsidRPr="00BE0AE5" w:rsidRDefault="00416B7C" w:rsidP="00420AC6">
      <w:pPr>
        <w:pStyle w:val="Bull"/>
        <w:spacing w:line="240" w:lineRule="auto"/>
        <w:rPr>
          <w:rFonts w:cs="Times New Roman"/>
        </w:rPr>
      </w:pPr>
      <w:r w:rsidRPr="00BE0AE5">
        <w:rPr>
          <w:rFonts w:cs="Times New Roman"/>
        </w:rPr>
        <w:t>устанавливать взаимосвязи животных с растениями, грибами, лишайниками и бактериями в природных сообществах;</w:t>
      </w:r>
    </w:p>
    <w:p w:rsidR="00416B7C" w:rsidRPr="00BE0AE5" w:rsidRDefault="00416B7C" w:rsidP="00420AC6">
      <w:pPr>
        <w:pStyle w:val="Bull"/>
        <w:spacing w:line="240" w:lineRule="auto"/>
        <w:rPr>
          <w:rFonts w:cs="Times New Roman"/>
        </w:rPr>
      </w:pPr>
      <w:r w:rsidRPr="00BE0AE5">
        <w:rPr>
          <w:rFonts w:cs="Times New Roman"/>
        </w:rPr>
        <w:t>характеризовать животных природных зон Земли, основные закономерности распространения животных по планете;</w:t>
      </w:r>
    </w:p>
    <w:p w:rsidR="00416B7C" w:rsidRPr="00BE0AE5" w:rsidRDefault="00416B7C" w:rsidP="00420AC6">
      <w:pPr>
        <w:pStyle w:val="Bull"/>
        <w:spacing w:line="240" w:lineRule="auto"/>
        <w:rPr>
          <w:rFonts w:cs="Times New Roman"/>
        </w:rPr>
      </w:pPr>
      <w:r w:rsidRPr="00BE0AE5">
        <w:rPr>
          <w:rFonts w:cs="Times New Roman"/>
        </w:rPr>
        <w:t>раскрывать роль животных в природных сообществах;</w:t>
      </w:r>
    </w:p>
    <w:p w:rsidR="00416B7C" w:rsidRPr="00BE0AE5" w:rsidRDefault="00416B7C" w:rsidP="00420AC6">
      <w:pPr>
        <w:pStyle w:val="Bull"/>
        <w:spacing w:line="240" w:lineRule="auto"/>
        <w:rPr>
          <w:rFonts w:cs="Times New Roman"/>
        </w:rPr>
      </w:pPr>
      <w:r w:rsidRPr="00BE0AE5">
        <w:rPr>
          <w:rFonts w:cs="Times New Roman"/>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416B7C" w:rsidRPr="00BE0AE5" w:rsidRDefault="00416B7C" w:rsidP="00420AC6">
      <w:pPr>
        <w:pStyle w:val="Bull"/>
        <w:spacing w:line="240" w:lineRule="auto"/>
        <w:rPr>
          <w:rFonts w:cs="Times New Roman"/>
        </w:rPr>
      </w:pPr>
      <w:r w:rsidRPr="00BE0AE5">
        <w:rPr>
          <w:rFonts w:cs="Times New Roman"/>
        </w:rPr>
        <w:t>понимать причины и знать меры охраны животного мира Земли;</w:t>
      </w:r>
    </w:p>
    <w:p w:rsidR="00416B7C" w:rsidRPr="00BE0AE5" w:rsidRDefault="00416B7C" w:rsidP="00420AC6">
      <w:pPr>
        <w:pStyle w:val="Bull"/>
        <w:spacing w:line="240" w:lineRule="auto"/>
        <w:rPr>
          <w:rFonts w:cs="Times New Roman"/>
        </w:rPr>
      </w:pPr>
      <w:r w:rsidRPr="00BE0AE5">
        <w:rPr>
          <w:rFonts w:cs="Times New Roman"/>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rsidR="00416B7C" w:rsidRPr="00BE0AE5" w:rsidRDefault="00416B7C" w:rsidP="00420AC6">
      <w:pPr>
        <w:pStyle w:val="Bull"/>
        <w:spacing w:line="240" w:lineRule="auto"/>
        <w:rPr>
          <w:rFonts w:cs="Times New Roman"/>
        </w:rPr>
      </w:pPr>
      <w:r w:rsidRPr="00BE0AE5">
        <w:rPr>
          <w:rFonts w:cs="Times New Roman"/>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416B7C" w:rsidRPr="00BE0AE5" w:rsidRDefault="00416B7C" w:rsidP="00420AC6">
      <w:pPr>
        <w:pStyle w:val="Bull"/>
        <w:spacing w:line="240" w:lineRule="auto"/>
        <w:rPr>
          <w:rFonts w:cs="Times New Roman"/>
        </w:rPr>
      </w:pPr>
      <w:r w:rsidRPr="00BE0AE5">
        <w:rPr>
          <w:rFonts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16B7C" w:rsidRPr="00BE0AE5" w:rsidRDefault="00416B7C" w:rsidP="00420AC6">
      <w:pPr>
        <w:pStyle w:val="Bull"/>
        <w:spacing w:line="240" w:lineRule="auto"/>
        <w:rPr>
          <w:rFonts w:cs="Times New Roman"/>
        </w:rPr>
      </w:pPr>
      <w:r w:rsidRPr="00BE0AE5">
        <w:rPr>
          <w:rFonts w:cs="Times New Roman"/>
        </w:rPr>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416B7C" w:rsidRPr="00BE0AE5" w:rsidRDefault="00416B7C" w:rsidP="00420AC6">
      <w:pPr>
        <w:pStyle w:val="Bull"/>
        <w:spacing w:line="240" w:lineRule="auto"/>
        <w:rPr>
          <w:rStyle w:val="a9"/>
          <w:rFonts w:cs="Times New Roman"/>
        </w:rPr>
      </w:pPr>
      <w:r w:rsidRPr="00BE0AE5">
        <w:rPr>
          <w:rFonts w:cs="Times New Roman"/>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416B7C" w:rsidRPr="00BE0AE5" w:rsidRDefault="00416B7C" w:rsidP="00420AC6">
      <w:pPr>
        <w:pStyle w:val="42"/>
        <w:spacing w:before="0" w:after="0" w:line="240" w:lineRule="auto"/>
        <w:rPr>
          <w:rStyle w:val="a9"/>
          <w:rFonts w:cs="Times New Roman"/>
          <w:b/>
          <w:bCs/>
          <w:lang w:val="ru-RU"/>
        </w:rPr>
      </w:pPr>
      <w:r w:rsidRPr="00BE0AE5">
        <w:rPr>
          <w:rStyle w:val="a9"/>
          <w:rFonts w:cs="Times New Roman"/>
          <w:b/>
          <w:bCs/>
          <w:lang w:val="ru-RU"/>
        </w:rPr>
        <w:t>9 класс:</w:t>
      </w:r>
    </w:p>
    <w:p w:rsidR="00416B7C" w:rsidRPr="00BE0AE5" w:rsidRDefault="00416B7C" w:rsidP="00420AC6">
      <w:pPr>
        <w:pStyle w:val="Bull"/>
        <w:spacing w:line="240" w:lineRule="auto"/>
        <w:rPr>
          <w:rFonts w:cs="Times New Roman"/>
        </w:rPr>
      </w:pPr>
      <w:r w:rsidRPr="00BE0AE5">
        <w:rPr>
          <w:rFonts w:cs="Times New Roman"/>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416B7C" w:rsidRPr="00BE0AE5" w:rsidRDefault="00416B7C" w:rsidP="00420AC6">
      <w:pPr>
        <w:pStyle w:val="Bull"/>
        <w:spacing w:line="240" w:lineRule="auto"/>
        <w:rPr>
          <w:rFonts w:cs="Times New Roman"/>
        </w:rPr>
      </w:pPr>
      <w:r w:rsidRPr="00BE0AE5">
        <w:rPr>
          <w:rFonts w:cs="Times New Roman"/>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416B7C" w:rsidRPr="00BE0AE5" w:rsidRDefault="00416B7C" w:rsidP="00420AC6">
      <w:pPr>
        <w:pStyle w:val="Bull"/>
        <w:spacing w:line="240" w:lineRule="auto"/>
        <w:rPr>
          <w:rFonts w:cs="Times New Roman"/>
        </w:rPr>
      </w:pPr>
      <w:r w:rsidRPr="00BE0AE5">
        <w:rPr>
          <w:rFonts w:cs="Times New Roman"/>
        </w:rPr>
        <w:t>приводить примеры вклада российских (в том числе И. М. Сеченов, И. П. Павлов, И. И. Мечников, А. А. Ухтомский,</w:t>
      </w:r>
      <w:r w:rsidRPr="00BE0AE5">
        <w:rPr>
          <w:rFonts w:cs="Times New Roman"/>
          <w:spacing w:val="-3"/>
        </w:rPr>
        <w:t>П. К. Анохин) и зарубежных (в том числе У. Гарвей, К. Бернар</w:t>
      </w:r>
      <w:r w:rsidRPr="00BE0AE5">
        <w:rPr>
          <w:rFonts w:cs="Times New Roman"/>
        </w:rPr>
        <w:t>, Л. Пастер, Ч. Дарвин) учёных в развитие представлений о происхождении, строении, жизнедеятельности, поведении, экологии человека;</w:t>
      </w:r>
    </w:p>
    <w:p w:rsidR="00416B7C" w:rsidRPr="00BE0AE5" w:rsidRDefault="00416B7C" w:rsidP="00420AC6">
      <w:pPr>
        <w:pStyle w:val="Bull"/>
        <w:spacing w:line="240" w:lineRule="auto"/>
        <w:rPr>
          <w:rFonts w:cs="Times New Roman"/>
        </w:rPr>
      </w:pPr>
      <w:r w:rsidRPr="00BE0AE5">
        <w:rPr>
          <w:rFonts w:cs="Times New Roman"/>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416B7C" w:rsidRPr="00BE0AE5" w:rsidRDefault="00416B7C" w:rsidP="00420AC6">
      <w:pPr>
        <w:pStyle w:val="Bull"/>
        <w:spacing w:line="240" w:lineRule="auto"/>
        <w:rPr>
          <w:rFonts w:cs="Times New Roman"/>
        </w:rPr>
      </w:pPr>
      <w:r w:rsidRPr="00BE0AE5">
        <w:rPr>
          <w:rFonts w:cs="Times New Roman"/>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416B7C" w:rsidRPr="00BE0AE5" w:rsidRDefault="00416B7C" w:rsidP="00420AC6">
      <w:pPr>
        <w:pStyle w:val="Bull"/>
        <w:spacing w:line="240" w:lineRule="auto"/>
        <w:rPr>
          <w:rFonts w:cs="Times New Roman"/>
        </w:rPr>
      </w:pPr>
      <w:r w:rsidRPr="00BE0AE5">
        <w:rPr>
          <w:rFonts w:cs="Times New Roman"/>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416B7C" w:rsidRPr="00BE0AE5" w:rsidRDefault="00416B7C" w:rsidP="00420AC6">
      <w:pPr>
        <w:pStyle w:val="Bull"/>
        <w:spacing w:line="240" w:lineRule="auto"/>
        <w:rPr>
          <w:rFonts w:cs="Times New Roman"/>
        </w:rPr>
      </w:pPr>
      <w:r w:rsidRPr="00BE0AE5">
        <w:rPr>
          <w:rFonts w:cs="Times New Roman"/>
        </w:rPr>
        <w:t>различать биологически активные вещества (витамины, ферменты, гормоны), выявлять их роль в процессе обмена веществ и превращения энергии;</w:t>
      </w:r>
    </w:p>
    <w:p w:rsidR="00416B7C" w:rsidRPr="00BE0AE5" w:rsidRDefault="00416B7C" w:rsidP="00420AC6">
      <w:pPr>
        <w:pStyle w:val="Bull"/>
        <w:spacing w:line="240" w:lineRule="auto"/>
        <w:rPr>
          <w:rFonts w:cs="Times New Roman"/>
        </w:rPr>
      </w:pPr>
      <w:r w:rsidRPr="00BE0AE5">
        <w:rPr>
          <w:rFonts w:cs="Times New Roman"/>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416B7C" w:rsidRPr="00BE0AE5" w:rsidRDefault="00416B7C" w:rsidP="00420AC6">
      <w:pPr>
        <w:pStyle w:val="Bull"/>
        <w:spacing w:line="240" w:lineRule="auto"/>
        <w:rPr>
          <w:rFonts w:cs="Times New Roman"/>
        </w:rPr>
      </w:pPr>
      <w:r w:rsidRPr="00BE0AE5">
        <w:rPr>
          <w:rFonts w:cs="Times New Roman"/>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416B7C" w:rsidRPr="00BE0AE5" w:rsidRDefault="00416B7C" w:rsidP="00420AC6">
      <w:pPr>
        <w:pStyle w:val="Bull"/>
        <w:spacing w:line="240" w:lineRule="auto"/>
        <w:rPr>
          <w:rFonts w:cs="Times New Roman"/>
        </w:rPr>
      </w:pPr>
      <w:r w:rsidRPr="00BE0AE5">
        <w:rPr>
          <w:rFonts w:cs="Times New Roman"/>
        </w:rPr>
        <w:t>применять биологические модели для выявления особенностей строения и функционирования органов и систем органов человека;</w:t>
      </w:r>
    </w:p>
    <w:p w:rsidR="00416B7C" w:rsidRPr="00BE0AE5" w:rsidRDefault="00416B7C" w:rsidP="00420AC6">
      <w:pPr>
        <w:pStyle w:val="Bull"/>
        <w:spacing w:line="240" w:lineRule="auto"/>
        <w:rPr>
          <w:rFonts w:cs="Times New Roman"/>
        </w:rPr>
      </w:pPr>
      <w:r w:rsidRPr="00BE0AE5">
        <w:rPr>
          <w:rFonts w:cs="Times New Roman"/>
        </w:rPr>
        <w:t>объяснять нейрогуморальную регуляцию процессов жизнедеятельности организма человека;</w:t>
      </w:r>
    </w:p>
    <w:p w:rsidR="00416B7C" w:rsidRPr="00BE0AE5" w:rsidRDefault="00416B7C" w:rsidP="00420AC6">
      <w:pPr>
        <w:pStyle w:val="Bull"/>
        <w:spacing w:line="240" w:lineRule="auto"/>
        <w:rPr>
          <w:rFonts w:cs="Times New Roman"/>
        </w:rPr>
      </w:pPr>
      <w:r w:rsidRPr="00BE0AE5">
        <w:rPr>
          <w:rFonts w:cs="Times New Roman"/>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416B7C" w:rsidRPr="00BE0AE5" w:rsidRDefault="00416B7C" w:rsidP="00420AC6">
      <w:pPr>
        <w:pStyle w:val="Bull"/>
        <w:spacing w:line="240" w:lineRule="auto"/>
        <w:rPr>
          <w:rFonts w:cs="Times New Roman"/>
        </w:rPr>
      </w:pPr>
      <w:r w:rsidRPr="00BE0AE5">
        <w:rPr>
          <w:rFonts w:cs="Times New Roman"/>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416B7C" w:rsidRPr="00BE0AE5" w:rsidRDefault="00416B7C" w:rsidP="00420AC6">
      <w:pPr>
        <w:pStyle w:val="Bull"/>
        <w:spacing w:line="240" w:lineRule="auto"/>
        <w:rPr>
          <w:rFonts w:cs="Times New Roman"/>
        </w:rPr>
      </w:pPr>
      <w:r w:rsidRPr="00BE0AE5">
        <w:rPr>
          <w:rFonts w:cs="Times New Roman"/>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16B7C" w:rsidRPr="00BE0AE5" w:rsidRDefault="00416B7C" w:rsidP="00420AC6">
      <w:pPr>
        <w:pStyle w:val="Bull"/>
        <w:spacing w:line="240" w:lineRule="auto"/>
        <w:rPr>
          <w:rFonts w:cs="Times New Roman"/>
        </w:rPr>
      </w:pPr>
      <w:r w:rsidRPr="00BE0AE5">
        <w:rPr>
          <w:rFonts w:cs="Times New Roman"/>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416B7C" w:rsidRPr="00BE0AE5" w:rsidRDefault="00416B7C" w:rsidP="00420AC6">
      <w:pPr>
        <w:pStyle w:val="Bull"/>
        <w:spacing w:line="240" w:lineRule="auto"/>
        <w:rPr>
          <w:rFonts w:cs="Times New Roman"/>
        </w:rPr>
      </w:pPr>
      <w:r w:rsidRPr="00BE0AE5">
        <w:rPr>
          <w:rFonts w:cs="Times New Roman"/>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416B7C" w:rsidRPr="00BE0AE5" w:rsidRDefault="00416B7C" w:rsidP="00420AC6">
      <w:pPr>
        <w:pStyle w:val="Bull"/>
        <w:spacing w:line="240" w:lineRule="auto"/>
        <w:rPr>
          <w:rFonts w:cs="Times New Roman"/>
        </w:rPr>
      </w:pPr>
      <w:r w:rsidRPr="00BE0AE5">
        <w:rPr>
          <w:rFonts w:cs="Times New Roman"/>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416B7C" w:rsidRPr="00BE0AE5" w:rsidRDefault="00416B7C" w:rsidP="00420AC6">
      <w:pPr>
        <w:pStyle w:val="Bull"/>
        <w:spacing w:line="240" w:lineRule="auto"/>
        <w:rPr>
          <w:rFonts w:cs="Times New Roman"/>
        </w:rPr>
      </w:pPr>
      <w:r w:rsidRPr="00BE0AE5">
        <w:rPr>
          <w:rFonts w:cs="Times New Roman"/>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416B7C" w:rsidRPr="00BE0AE5" w:rsidRDefault="00416B7C" w:rsidP="00420AC6">
      <w:pPr>
        <w:pStyle w:val="Bull"/>
        <w:spacing w:line="240" w:lineRule="auto"/>
        <w:rPr>
          <w:rFonts w:cs="Times New Roman"/>
        </w:rPr>
      </w:pPr>
      <w:r w:rsidRPr="00BE0AE5">
        <w:rPr>
          <w:rFonts w:cs="Times New Roman"/>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rsidR="00416B7C" w:rsidRPr="00BE0AE5" w:rsidRDefault="00416B7C" w:rsidP="00420AC6">
      <w:pPr>
        <w:pStyle w:val="Bull"/>
        <w:spacing w:line="240" w:lineRule="auto"/>
        <w:rPr>
          <w:rFonts w:cs="Times New Roman"/>
        </w:rPr>
      </w:pPr>
      <w:r w:rsidRPr="00BE0AE5">
        <w:rPr>
          <w:rFonts w:cs="Times New Roman"/>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416B7C" w:rsidRPr="00BE0AE5" w:rsidRDefault="00416B7C" w:rsidP="00420AC6">
      <w:pPr>
        <w:pStyle w:val="Bull"/>
        <w:spacing w:line="240" w:lineRule="auto"/>
        <w:rPr>
          <w:rFonts w:cs="Times New Roman"/>
        </w:rPr>
      </w:pPr>
      <w:r w:rsidRPr="00BE0AE5">
        <w:rPr>
          <w:rFonts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16B7C" w:rsidRPr="00BE0AE5" w:rsidRDefault="00416B7C" w:rsidP="00420AC6">
      <w:pPr>
        <w:pStyle w:val="Bull"/>
        <w:spacing w:line="240" w:lineRule="auto"/>
        <w:rPr>
          <w:rFonts w:cs="Times New Roman"/>
        </w:rPr>
      </w:pPr>
      <w:r w:rsidRPr="00BE0AE5">
        <w:rPr>
          <w:rFonts w:cs="Times New Roman"/>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416B7C" w:rsidRPr="00BE0AE5" w:rsidRDefault="00416B7C" w:rsidP="00420AC6">
      <w:pPr>
        <w:pStyle w:val="Bull"/>
        <w:spacing w:line="240" w:lineRule="auto"/>
        <w:rPr>
          <w:rFonts w:cs="Times New Roman"/>
        </w:rPr>
      </w:pPr>
      <w:r w:rsidRPr="00BE0AE5">
        <w:rPr>
          <w:rFonts w:cs="Times New Roman"/>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p w:rsidR="00416B7C" w:rsidRPr="00BE0AE5" w:rsidRDefault="00416B7C" w:rsidP="00420AC6">
      <w:pPr>
        <w:pStyle w:val="Header1"/>
        <w:spacing w:before="0" w:after="0" w:line="240" w:lineRule="auto"/>
        <w:rPr>
          <w:rFonts w:cs="Times New Roman"/>
        </w:rPr>
      </w:pPr>
      <w:r w:rsidRPr="00BE0AE5">
        <w:rPr>
          <w:rFonts w:cs="Times New Roman"/>
        </w:rPr>
        <w:t>2.1.17</w:t>
      </w:r>
      <w:r w:rsidRPr="00BE0AE5">
        <w:rPr>
          <w:rFonts w:cs="Times New Roman"/>
        </w:rPr>
        <w:t> </w:t>
      </w:r>
      <w:r w:rsidRPr="00BE0AE5">
        <w:rPr>
          <w:rFonts w:cs="Times New Roman"/>
        </w:rPr>
        <w:t>ХИМИЯ</w:t>
      </w:r>
    </w:p>
    <w:p w:rsidR="00416B7C" w:rsidRPr="00BE0AE5" w:rsidRDefault="00DD77C9" w:rsidP="00420AC6">
      <w:pPr>
        <w:pStyle w:val="Body0"/>
        <w:spacing w:line="240" w:lineRule="auto"/>
        <w:rPr>
          <w:rFonts w:cs="Times New Roman"/>
        </w:rPr>
      </w:pPr>
      <w:r>
        <w:rPr>
          <w:rFonts w:cs="Times New Roman"/>
        </w:rPr>
        <w:t xml:space="preserve">Рабочая программа  </w:t>
      </w:r>
      <w:r w:rsidR="00416B7C" w:rsidRPr="00BE0AE5">
        <w:rPr>
          <w:rFonts w:cs="Times New Roman"/>
        </w:rPr>
        <w:t>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а также на основе Примерной программы воспитания обучающихся при получении основного общего образования и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 от 03.12.2019 N ПК-4вн).</w:t>
      </w:r>
    </w:p>
    <w:p w:rsidR="00416B7C" w:rsidRPr="00BE0AE5" w:rsidRDefault="00416B7C" w:rsidP="00420AC6">
      <w:pPr>
        <w:pStyle w:val="Header1"/>
        <w:pageBreakBefore w:val="0"/>
        <w:spacing w:before="0" w:after="0" w:line="240" w:lineRule="auto"/>
        <w:rPr>
          <w:rFonts w:cs="Times New Roman"/>
        </w:rPr>
      </w:pPr>
      <w:r w:rsidRPr="00BE0AE5">
        <w:rPr>
          <w:rFonts w:cs="Times New Roman"/>
        </w:rPr>
        <w:t>ПОЯСНИТЕЛЬНАЯ ЗАПИСКА</w:t>
      </w:r>
    </w:p>
    <w:p w:rsidR="00416B7C" w:rsidRPr="00BE0AE5" w:rsidRDefault="00416B7C" w:rsidP="00420AC6">
      <w:pPr>
        <w:pStyle w:val="Body0"/>
        <w:spacing w:line="240" w:lineRule="auto"/>
        <w:rPr>
          <w:rFonts w:cs="Times New Roman"/>
        </w:rPr>
      </w:pPr>
      <w:r w:rsidRPr="00BE0AE5">
        <w:rPr>
          <w:rFonts w:cs="Times New Roman"/>
        </w:rPr>
        <w:t xml:space="preserve">Согласно своему назначению </w:t>
      </w:r>
      <w:r w:rsidR="00DD77C9">
        <w:rPr>
          <w:rFonts w:cs="Times New Roman"/>
        </w:rPr>
        <w:t xml:space="preserve">Рабочая программа  </w:t>
      </w:r>
      <w:r w:rsidRPr="00BE0AE5">
        <w:rPr>
          <w:rFonts w:cs="Times New Roman"/>
        </w:rPr>
        <w:t>является ориентиром для составления рабочих авторских программ: она даёт представление о целях, общей стратегии обучения, воспитания и развития обучающихся средствами учебного предмета «Химия»; устанавливает обязательное предметное содержание, предусматривает распределение его по классам и структурирование его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деятельности/учебных действий ученика по освоению учебного содержания.</w:t>
      </w:r>
    </w:p>
    <w:p w:rsidR="00416B7C" w:rsidRPr="00BE0AE5" w:rsidRDefault="00416B7C" w:rsidP="00420AC6">
      <w:pPr>
        <w:pStyle w:val="Header2"/>
        <w:spacing w:before="0" w:line="240" w:lineRule="auto"/>
        <w:rPr>
          <w:rFonts w:cs="Times New Roman"/>
        </w:rPr>
      </w:pPr>
      <w:r w:rsidRPr="00BE0AE5">
        <w:rPr>
          <w:rFonts w:cs="Times New Roman"/>
        </w:rPr>
        <w:t>Общая характеристика учебного предмета «Химия»</w:t>
      </w:r>
    </w:p>
    <w:p w:rsidR="00416B7C" w:rsidRPr="00BE0AE5" w:rsidRDefault="00416B7C" w:rsidP="00420AC6">
      <w:pPr>
        <w:pStyle w:val="Body0"/>
        <w:spacing w:line="240" w:lineRule="auto"/>
        <w:rPr>
          <w:rFonts w:cs="Times New Roman"/>
        </w:rPr>
      </w:pPr>
      <w:r w:rsidRPr="00BE0AE5">
        <w:rPr>
          <w:rFonts w:cs="Times New Roman"/>
        </w:rPr>
        <w:t>Вклад учебного предмета «Химия»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материальной культуры.</w:t>
      </w:r>
    </w:p>
    <w:p w:rsidR="00416B7C" w:rsidRPr="00BE0AE5" w:rsidRDefault="00416B7C" w:rsidP="00420AC6">
      <w:pPr>
        <w:pStyle w:val="Body0"/>
        <w:spacing w:line="240" w:lineRule="auto"/>
        <w:rPr>
          <w:rFonts w:cs="Times New Roman"/>
        </w:rPr>
      </w:pPr>
      <w:r w:rsidRPr="00BE0AE5">
        <w:rPr>
          <w:rFonts w:cs="Times New Roman"/>
        </w:rPr>
        <w:t>Химия как элемент системы естественных наук распространила своё вли</w:t>
      </w:r>
      <w:r w:rsidRPr="00BE0AE5">
        <w:rPr>
          <w:rFonts w:cs="Times New Roman"/>
          <w:spacing w:val="-2"/>
        </w:rPr>
        <w:t>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w:t>
      </w:r>
      <w:r w:rsidRPr="00BE0AE5">
        <w:rPr>
          <w:rFonts w:cs="Times New Roman"/>
        </w:rPr>
        <w:t>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416B7C" w:rsidRPr="00BE0AE5" w:rsidRDefault="00416B7C" w:rsidP="00420AC6">
      <w:pPr>
        <w:pStyle w:val="Body0"/>
        <w:spacing w:line="240" w:lineRule="auto"/>
        <w:rPr>
          <w:rFonts w:cs="Times New Roman"/>
        </w:rPr>
      </w:pPr>
      <w:r w:rsidRPr="00BE0AE5">
        <w:rPr>
          <w:rFonts w:cs="Times New Roman"/>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rsidR="00416B7C" w:rsidRPr="00BE0AE5" w:rsidRDefault="00416B7C" w:rsidP="00420AC6">
      <w:pPr>
        <w:pStyle w:val="Body0"/>
        <w:spacing w:line="240" w:lineRule="auto"/>
        <w:rPr>
          <w:rFonts w:cs="Times New Roman"/>
        </w:rPr>
      </w:pPr>
      <w:r w:rsidRPr="00BE0AE5">
        <w:rPr>
          <w:rFonts w:cs="Times New Roman"/>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rsidR="00416B7C" w:rsidRPr="00BE0AE5" w:rsidRDefault="00416B7C" w:rsidP="00420AC6">
      <w:pPr>
        <w:pStyle w:val="Body0"/>
        <w:spacing w:line="240" w:lineRule="auto"/>
        <w:rPr>
          <w:rFonts w:cs="Times New Roman"/>
        </w:rPr>
      </w:pPr>
      <w:r w:rsidRPr="00BE0AE5">
        <w:rPr>
          <w:rFonts w:cs="Times New Roman"/>
        </w:rPr>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rsidR="00416B7C" w:rsidRPr="00BE0AE5" w:rsidRDefault="00416B7C" w:rsidP="00420AC6">
      <w:pPr>
        <w:pStyle w:val="Body0"/>
        <w:spacing w:line="240" w:lineRule="auto"/>
        <w:rPr>
          <w:rFonts w:cs="Times New Roman"/>
        </w:rPr>
      </w:pPr>
      <w:r w:rsidRPr="00BE0AE5">
        <w:rPr>
          <w:rFonts w:cs="Times New Roman"/>
        </w:rPr>
        <w:t>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школьников.</w:t>
      </w:r>
    </w:p>
    <w:p w:rsidR="00416B7C" w:rsidRPr="00BE0AE5" w:rsidRDefault="00416B7C" w:rsidP="00420AC6">
      <w:pPr>
        <w:pStyle w:val="Body0"/>
        <w:spacing w:line="240" w:lineRule="auto"/>
        <w:rPr>
          <w:rFonts w:cs="Times New Roman"/>
        </w:rPr>
      </w:pPr>
      <w:r w:rsidRPr="00BE0AE5">
        <w:rPr>
          <w:rFonts w:cs="Times New Roman"/>
        </w:rPr>
        <w:t>Названные направления в обучении химии обеспечиваются спецификой содержания предмета, который является педагогически адаптированным отражением базовой науки химии на определённом этапе её развития.</w:t>
      </w:r>
    </w:p>
    <w:p w:rsidR="00416B7C" w:rsidRPr="00BE0AE5" w:rsidRDefault="00416B7C" w:rsidP="00420AC6">
      <w:pPr>
        <w:pStyle w:val="Body0"/>
        <w:spacing w:line="240" w:lineRule="auto"/>
        <w:rPr>
          <w:rFonts w:cs="Times New Roman"/>
        </w:rPr>
      </w:pPr>
      <w:r w:rsidRPr="00BE0AE5">
        <w:rPr>
          <w:rFonts w:cs="Times New Roman"/>
        </w:rP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rsidR="00416B7C" w:rsidRPr="00BE0AE5" w:rsidRDefault="00416B7C" w:rsidP="00420AC6">
      <w:pPr>
        <w:pStyle w:val="Body0"/>
        <w:spacing w:line="240" w:lineRule="auto"/>
        <w:rPr>
          <w:rFonts w:cs="Times New Roman"/>
        </w:rPr>
      </w:pPr>
      <w:r w:rsidRPr="00BE0AE5">
        <w:rPr>
          <w:rFonts w:cs="Times New Roman"/>
        </w:rPr>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416B7C" w:rsidRPr="00BE0AE5" w:rsidRDefault="00416B7C" w:rsidP="00420AC6">
      <w:pPr>
        <w:pStyle w:val="Body0"/>
        <w:spacing w:line="240" w:lineRule="auto"/>
        <w:rPr>
          <w:rFonts w:cs="Times New Roman"/>
        </w:rPr>
      </w:pPr>
      <w:r w:rsidRPr="00BE0AE5">
        <w:rPr>
          <w:rFonts w:cs="Times New Roman"/>
        </w:rP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5—7 классы» и «Физика. 7 класс».</w:t>
      </w:r>
    </w:p>
    <w:p w:rsidR="00416B7C" w:rsidRPr="00BE0AE5" w:rsidRDefault="00416B7C" w:rsidP="00420AC6">
      <w:pPr>
        <w:pStyle w:val="Header2"/>
        <w:spacing w:before="0" w:line="240" w:lineRule="auto"/>
        <w:rPr>
          <w:rFonts w:cs="Times New Roman"/>
        </w:rPr>
      </w:pPr>
      <w:r w:rsidRPr="00BE0AE5">
        <w:rPr>
          <w:rFonts w:cs="Times New Roman"/>
        </w:rPr>
        <w:t>Цели изучения учебного предмета «Химия»</w:t>
      </w:r>
    </w:p>
    <w:p w:rsidR="00416B7C" w:rsidRPr="00BE0AE5" w:rsidRDefault="00416B7C" w:rsidP="00420AC6">
      <w:pPr>
        <w:pStyle w:val="Body0"/>
        <w:spacing w:line="240" w:lineRule="auto"/>
        <w:rPr>
          <w:rFonts w:cs="Times New Roman"/>
        </w:rPr>
      </w:pPr>
      <w:r w:rsidRPr="00BE0AE5">
        <w:rPr>
          <w:rFonts w:cs="Times New Roman"/>
        </w:rPr>
        <w:t>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rsidR="00416B7C" w:rsidRPr="00BE0AE5" w:rsidRDefault="00416B7C" w:rsidP="00420AC6">
      <w:pPr>
        <w:pStyle w:val="Body0"/>
        <w:spacing w:line="240" w:lineRule="auto"/>
        <w:rPr>
          <w:rFonts w:cs="Times New Roman"/>
        </w:rPr>
      </w:pPr>
      <w:r w:rsidRPr="00BE0AE5">
        <w:rPr>
          <w:rFonts w:cs="Times New Roman"/>
        </w:rPr>
        <w:t>Наряду с этим цели изучения предмета в программе уточнены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rsidR="00416B7C" w:rsidRPr="00BE0AE5" w:rsidRDefault="00416B7C" w:rsidP="00420AC6">
      <w:pPr>
        <w:pStyle w:val="Body0"/>
        <w:spacing w:line="240" w:lineRule="auto"/>
        <w:rPr>
          <w:rFonts w:cs="Times New Roman"/>
        </w:rPr>
      </w:pPr>
      <w:r w:rsidRPr="00BE0AE5">
        <w:rPr>
          <w:rFonts w:cs="Times New Roman"/>
        </w:rPr>
        <w:t>В связи с этим при изучении предмета в основной школе доминирующее значение приобрели такие цели, как:</w:t>
      </w:r>
    </w:p>
    <w:p w:rsidR="00416B7C" w:rsidRPr="00BE0AE5" w:rsidRDefault="00416B7C" w:rsidP="00420AC6">
      <w:pPr>
        <w:pStyle w:val="Bodybullet0"/>
        <w:spacing w:line="240" w:lineRule="auto"/>
        <w:rPr>
          <w:rFonts w:cs="Times New Roman"/>
        </w:rPr>
      </w:pPr>
      <w:r w:rsidRPr="00BE0AE5">
        <w:rPr>
          <w:rFonts w:cs="Times New Roman"/>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416B7C" w:rsidRPr="00BE0AE5" w:rsidRDefault="00416B7C" w:rsidP="00420AC6">
      <w:pPr>
        <w:pStyle w:val="Bodybullet0"/>
        <w:spacing w:line="240" w:lineRule="auto"/>
        <w:rPr>
          <w:rFonts w:cs="Times New Roman"/>
        </w:rPr>
      </w:pPr>
      <w:r w:rsidRPr="00BE0AE5">
        <w:rPr>
          <w:rFonts w:cs="Times New Roman"/>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rsidR="00416B7C" w:rsidRPr="00BE0AE5" w:rsidRDefault="00416B7C" w:rsidP="00420AC6">
      <w:pPr>
        <w:pStyle w:val="Bodybullet0"/>
        <w:spacing w:line="240" w:lineRule="auto"/>
        <w:rPr>
          <w:rFonts w:cs="Times New Roman"/>
        </w:rPr>
      </w:pPr>
      <w:r w:rsidRPr="00BE0AE5">
        <w:rPr>
          <w:rFonts w:cs="Times New Roman"/>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416B7C" w:rsidRPr="00BE0AE5" w:rsidRDefault="00416B7C" w:rsidP="00420AC6">
      <w:pPr>
        <w:pStyle w:val="Bodybullet0"/>
        <w:spacing w:line="240" w:lineRule="auto"/>
        <w:rPr>
          <w:rFonts w:cs="Times New Roman"/>
        </w:rPr>
      </w:pPr>
      <w:r w:rsidRPr="00BE0AE5">
        <w:rPr>
          <w:rFonts w:cs="Times New Roman"/>
        </w:rPr>
        <w:t>формирование умений объяснять и оценивать явления окружающего мира на основании знаний и опыта, полученных при изучении химии;</w:t>
      </w:r>
    </w:p>
    <w:p w:rsidR="00416B7C" w:rsidRPr="00BE0AE5" w:rsidRDefault="00416B7C" w:rsidP="00420AC6">
      <w:pPr>
        <w:pStyle w:val="Bodybullet0"/>
        <w:spacing w:line="240" w:lineRule="auto"/>
        <w:rPr>
          <w:rFonts w:cs="Times New Roman"/>
        </w:rPr>
      </w:pPr>
      <w:r w:rsidRPr="00BE0AE5">
        <w:rPr>
          <w:rFonts w:cs="Times New Roman"/>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416B7C" w:rsidRPr="00BE0AE5" w:rsidRDefault="00416B7C" w:rsidP="00420AC6">
      <w:pPr>
        <w:pStyle w:val="Bodybullet0"/>
        <w:spacing w:line="240" w:lineRule="auto"/>
        <w:rPr>
          <w:rFonts w:cs="Times New Roman"/>
        </w:rPr>
      </w:pPr>
      <w:r w:rsidRPr="00BE0AE5">
        <w:rPr>
          <w:rFonts w:cs="Times New Roman"/>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416B7C" w:rsidRPr="00BE0AE5" w:rsidRDefault="00416B7C" w:rsidP="00420AC6">
      <w:pPr>
        <w:pStyle w:val="Header2"/>
        <w:spacing w:before="0" w:line="240" w:lineRule="auto"/>
        <w:rPr>
          <w:rFonts w:cs="Times New Roman"/>
          <w:position w:val="0"/>
        </w:rPr>
      </w:pPr>
      <w:r w:rsidRPr="00BE0AE5">
        <w:rPr>
          <w:rFonts w:cs="Times New Roman"/>
          <w:position w:val="0"/>
        </w:rPr>
        <w:t>Место учебного предмета «Химия» в учебном плане</w:t>
      </w:r>
    </w:p>
    <w:p w:rsidR="00416B7C" w:rsidRPr="00BE0AE5" w:rsidRDefault="00416B7C" w:rsidP="00420AC6">
      <w:pPr>
        <w:pStyle w:val="Body0"/>
        <w:spacing w:line="240" w:lineRule="auto"/>
        <w:rPr>
          <w:rFonts w:cs="Times New Roman"/>
        </w:rPr>
      </w:pPr>
      <w:r w:rsidRPr="00BE0AE5">
        <w:rPr>
          <w:rFonts w:cs="Times New Roman"/>
        </w:rPr>
        <w:t>В системе общего образования «Химия» признана обязательным учебным предметом, который входит в состав предметной области «Естественно-научные предметы».</w:t>
      </w:r>
    </w:p>
    <w:p w:rsidR="00416B7C" w:rsidRPr="00BE0AE5" w:rsidRDefault="00416B7C" w:rsidP="00420AC6">
      <w:pPr>
        <w:pStyle w:val="Body0"/>
        <w:spacing w:line="240" w:lineRule="auto"/>
        <w:rPr>
          <w:rFonts w:cs="Times New Roman"/>
        </w:rPr>
      </w:pPr>
      <w:r w:rsidRPr="00BE0AE5">
        <w:rPr>
          <w:rFonts w:cs="Times New Roman"/>
        </w:rPr>
        <w:t>Учебным планом на её изучение отведено 136 учебных часов — по 2 ч в неделю в 8 и 9 классах соответственно.</w:t>
      </w:r>
    </w:p>
    <w:p w:rsidR="00416B7C" w:rsidRPr="00BE0AE5" w:rsidRDefault="00416B7C" w:rsidP="00420AC6">
      <w:pPr>
        <w:pStyle w:val="Body0"/>
        <w:spacing w:line="240" w:lineRule="auto"/>
        <w:rPr>
          <w:rFonts w:cs="Times New Roman"/>
        </w:rPr>
      </w:pPr>
      <w:r w:rsidRPr="00BE0AE5">
        <w:rPr>
          <w:rFonts w:cs="Times New Roman"/>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416B7C" w:rsidRPr="00BE0AE5" w:rsidRDefault="00416B7C" w:rsidP="00420AC6">
      <w:pPr>
        <w:pStyle w:val="Body0"/>
        <w:spacing w:line="240" w:lineRule="auto"/>
        <w:rPr>
          <w:rFonts w:cs="Times New Roman"/>
        </w:rPr>
      </w:pPr>
      <w:r w:rsidRPr="00BE0AE5">
        <w:rPr>
          <w:rFonts w:cs="Times New Roman"/>
        </w:rPr>
        <w:t xml:space="preserve">В структуре </w:t>
      </w:r>
      <w:r w:rsidR="00DD77C9">
        <w:rPr>
          <w:rFonts w:cs="Times New Roman"/>
        </w:rPr>
        <w:t xml:space="preserve">рабочей программы  </w:t>
      </w:r>
      <w:r w:rsidRPr="00BE0AE5">
        <w:rPr>
          <w:rFonts w:cs="Times New Roman"/>
        </w:rPr>
        <w:t>наряду с пояснительной запиской выделены следующие разделы:</w:t>
      </w:r>
    </w:p>
    <w:p w:rsidR="00416B7C" w:rsidRPr="00BE0AE5" w:rsidRDefault="00416B7C" w:rsidP="00420AC6">
      <w:pPr>
        <w:pStyle w:val="Bodybullet0"/>
        <w:spacing w:line="240" w:lineRule="auto"/>
        <w:rPr>
          <w:rFonts w:cs="Times New Roman"/>
        </w:rPr>
      </w:pPr>
      <w:r w:rsidRPr="00BE0AE5">
        <w:rPr>
          <w:rFonts w:cs="Times New Roman"/>
        </w:rPr>
        <w:t>планируемые результаты освоения учебного предмета «Химия» — личностные, метапредметные, предметные;</w:t>
      </w:r>
    </w:p>
    <w:p w:rsidR="00416B7C" w:rsidRPr="00BE0AE5" w:rsidRDefault="00416B7C" w:rsidP="00420AC6">
      <w:pPr>
        <w:pStyle w:val="Bodybullet0"/>
        <w:spacing w:line="240" w:lineRule="auto"/>
        <w:rPr>
          <w:rFonts w:cs="Times New Roman"/>
        </w:rPr>
      </w:pPr>
      <w:r w:rsidRPr="00BE0AE5">
        <w:rPr>
          <w:rFonts w:cs="Times New Roman"/>
        </w:rPr>
        <w:t>содержание учебного предмета «Химия» по годам обучения;</w:t>
      </w:r>
    </w:p>
    <w:p w:rsidR="00416B7C" w:rsidRPr="00BE0AE5" w:rsidRDefault="00416B7C" w:rsidP="00420AC6">
      <w:pPr>
        <w:pStyle w:val="Bodybullet0"/>
        <w:spacing w:line="240" w:lineRule="auto"/>
        <w:rPr>
          <w:rFonts w:cs="Times New Roman"/>
        </w:rPr>
      </w:pPr>
      <w:r w:rsidRPr="00BE0AE5">
        <w:rPr>
          <w:rFonts w:cs="Times New Roman"/>
        </w:rPr>
        <w:t>примерное тематическое планирование, в котором детализировано содержание каждой конкретной темы, указаны количество часов, отводимых на её изучение, и основные виды учебной деятельности ученика, формируемые при изучении темы, приведён перечень демонстраций, выполняемых учителем, и перечень рекомендуемых лабораторных опытов и практических работ, выполняемых учащимися.</w:t>
      </w:r>
    </w:p>
    <w:p w:rsidR="00416B7C" w:rsidRPr="00BE0AE5" w:rsidRDefault="00416B7C" w:rsidP="00420AC6">
      <w:pPr>
        <w:pStyle w:val="Body0"/>
        <w:spacing w:line="240" w:lineRule="auto"/>
        <w:rPr>
          <w:rFonts w:cs="Times New Roman"/>
        </w:rPr>
      </w:pPr>
    </w:p>
    <w:p w:rsidR="00416B7C" w:rsidRPr="00BE0AE5" w:rsidRDefault="00416B7C" w:rsidP="00420AC6">
      <w:pPr>
        <w:pStyle w:val="Header1"/>
        <w:spacing w:before="0" w:after="0" w:line="240" w:lineRule="auto"/>
        <w:rPr>
          <w:rFonts w:cs="Times New Roman"/>
        </w:rPr>
      </w:pPr>
      <w:r w:rsidRPr="00BE0AE5">
        <w:rPr>
          <w:rFonts w:cs="Times New Roman"/>
        </w:rPr>
        <w:t>СОДЕРЖАНИЕ УЧЕБНОГО ПРЕДМЕТА «ХИМИЯ»</w:t>
      </w:r>
    </w:p>
    <w:p w:rsidR="00416B7C" w:rsidRPr="00BE0AE5" w:rsidRDefault="00416B7C" w:rsidP="00420AC6">
      <w:pPr>
        <w:pStyle w:val="Header2first"/>
        <w:spacing w:line="240" w:lineRule="auto"/>
        <w:rPr>
          <w:rFonts w:cs="Times New Roman"/>
        </w:rPr>
      </w:pPr>
      <w:r w:rsidRPr="00BE0AE5">
        <w:rPr>
          <w:rFonts w:cs="Times New Roman"/>
        </w:rPr>
        <w:t xml:space="preserve">8 КЛАСС </w:t>
      </w:r>
    </w:p>
    <w:p w:rsidR="00416B7C" w:rsidRPr="00BE0AE5" w:rsidRDefault="00416B7C" w:rsidP="00420AC6">
      <w:pPr>
        <w:pStyle w:val="Header4first"/>
        <w:spacing w:before="0" w:line="240" w:lineRule="auto"/>
        <w:rPr>
          <w:rFonts w:cs="Times New Roman"/>
        </w:rPr>
      </w:pPr>
      <w:r w:rsidRPr="00BE0AE5">
        <w:rPr>
          <w:rFonts w:cs="Times New Roman"/>
        </w:rPr>
        <w:t xml:space="preserve">Первоначальные химические понятия </w:t>
      </w:r>
    </w:p>
    <w:p w:rsidR="00416B7C" w:rsidRPr="00BE0AE5" w:rsidRDefault="00416B7C" w:rsidP="00420AC6">
      <w:pPr>
        <w:pStyle w:val="Body0"/>
        <w:spacing w:line="240" w:lineRule="auto"/>
        <w:rPr>
          <w:rFonts w:cs="Times New Roman"/>
        </w:rPr>
      </w:pPr>
      <w:r w:rsidRPr="00BE0AE5">
        <w:rPr>
          <w:rFonts w:cs="Times New Roman"/>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rsidR="00416B7C" w:rsidRPr="00BE0AE5" w:rsidRDefault="00416B7C" w:rsidP="00420AC6">
      <w:pPr>
        <w:pStyle w:val="Body0"/>
        <w:spacing w:line="240" w:lineRule="auto"/>
        <w:rPr>
          <w:rFonts w:cs="Times New Roman"/>
        </w:rPr>
      </w:pPr>
      <w:r w:rsidRPr="00BE0AE5">
        <w:rPr>
          <w:rFonts w:cs="Times New Roman"/>
        </w:rPr>
        <w:t>Атомы и молекулы. Химические элементы. Символы химических элементов. Простые и сложные вещества. Атомно-молекулярное учение.</w:t>
      </w:r>
    </w:p>
    <w:p w:rsidR="00416B7C" w:rsidRPr="00BE0AE5" w:rsidRDefault="00416B7C" w:rsidP="00420AC6">
      <w:pPr>
        <w:pStyle w:val="Body0"/>
        <w:spacing w:line="240" w:lineRule="auto"/>
        <w:rPr>
          <w:rFonts w:cs="Times New Roman"/>
        </w:rPr>
      </w:pPr>
      <w:r w:rsidRPr="00BE0AE5">
        <w:rPr>
          <w:rFonts w:cs="Times New Roman"/>
        </w:rPr>
        <w:t xml:space="preserve">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 </w:t>
      </w:r>
    </w:p>
    <w:p w:rsidR="00416B7C" w:rsidRPr="00BE0AE5" w:rsidRDefault="00416B7C" w:rsidP="00420AC6">
      <w:pPr>
        <w:pStyle w:val="Body0"/>
        <w:spacing w:line="240" w:lineRule="auto"/>
        <w:rPr>
          <w:rFonts w:cs="Times New Roman"/>
        </w:rPr>
      </w:pPr>
      <w:r w:rsidRPr="00BE0AE5">
        <w:rPr>
          <w:rFonts w:cs="Times New Roman"/>
        </w:rPr>
        <w:t xml:space="preserve">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 </w:t>
      </w:r>
    </w:p>
    <w:p w:rsidR="00416B7C" w:rsidRPr="00BE0AE5" w:rsidRDefault="00416B7C" w:rsidP="00420AC6">
      <w:pPr>
        <w:pStyle w:val="Body0"/>
        <w:spacing w:line="240" w:lineRule="auto"/>
        <w:rPr>
          <w:rFonts w:cs="Times New Roman"/>
          <w:spacing w:val="-2"/>
        </w:rPr>
      </w:pPr>
      <w:r w:rsidRPr="00BE0AE5">
        <w:rPr>
          <w:rFonts w:cs="Times New Roman"/>
          <w:spacing w:val="-2"/>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меди(II) при нагревании, взаимодействие железа с раствором соли меди(II));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416B7C" w:rsidRPr="00BE0AE5" w:rsidRDefault="00416B7C" w:rsidP="00420AC6">
      <w:pPr>
        <w:pStyle w:val="Header4"/>
        <w:spacing w:before="0" w:line="240" w:lineRule="auto"/>
        <w:rPr>
          <w:rFonts w:cs="Times New Roman"/>
        </w:rPr>
      </w:pPr>
      <w:r w:rsidRPr="00BE0AE5">
        <w:rPr>
          <w:rFonts w:cs="Times New Roman"/>
        </w:rPr>
        <w:t>Важнейшие представители неорганических веществ</w:t>
      </w:r>
    </w:p>
    <w:p w:rsidR="00416B7C" w:rsidRPr="00BE0AE5" w:rsidRDefault="00416B7C" w:rsidP="00420AC6">
      <w:pPr>
        <w:pStyle w:val="Body0"/>
        <w:spacing w:line="240" w:lineRule="auto"/>
        <w:rPr>
          <w:rFonts w:cs="Times New Roman"/>
        </w:rPr>
      </w:pPr>
      <w:r w:rsidRPr="00BE0AE5">
        <w:rPr>
          <w:rFonts w:cs="Times New Roman"/>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416B7C" w:rsidRPr="00BE0AE5" w:rsidRDefault="00416B7C" w:rsidP="00420AC6">
      <w:pPr>
        <w:pStyle w:val="Body0"/>
        <w:spacing w:line="240" w:lineRule="auto"/>
        <w:rPr>
          <w:rFonts w:cs="Times New Roman"/>
        </w:rPr>
      </w:pPr>
      <w:r w:rsidRPr="00BE0AE5">
        <w:rPr>
          <w:rFonts w:cs="Times New Roman"/>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416B7C" w:rsidRPr="00BE0AE5" w:rsidRDefault="00416B7C" w:rsidP="00420AC6">
      <w:pPr>
        <w:pStyle w:val="Body0"/>
        <w:spacing w:line="240" w:lineRule="auto"/>
        <w:rPr>
          <w:rFonts w:cs="Times New Roman"/>
        </w:rPr>
      </w:pPr>
      <w:r w:rsidRPr="00BE0AE5">
        <w:rPr>
          <w:rFonts w:cs="Times New Roman"/>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416B7C" w:rsidRPr="00BE0AE5" w:rsidRDefault="00416B7C" w:rsidP="00420AC6">
      <w:pPr>
        <w:pStyle w:val="Body0"/>
        <w:spacing w:line="240" w:lineRule="auto"/>
        <w:rPr>
          <w:rFonts w:cs="Times New Roman"/>
          <w:spacing w:val="-3"/>
        </w:rPr>
      </w:pPr>
      <w:r w:rsidRPr="00BE0AE5">
        <w:rPr>
          <w:rFonts w:cs="Times New Roman"/>
          <w:spacing w:val="-3"/>
        </w:rPr>
        <w:t>Количество вещества. Моль. Молярная масса. Закон Авогадро. Молярный объём газов. Расчёты по химическим уравнениям.</w:t>
      </w:r>
    </w:p>
    <w:p w:rsidR="00416B7C" w:rsidRPr="00BE0AE5" w:rsidRDefault="00416B7C" w:rsidP="00420AC6">
      <w:pPr>
        <w:pStyle w:val="Body0"/>
        <w:spacing w:line="240" w:lineRule="auto"/>
        <w:rPr>
          <w:rFonts w:cs="Times New Roman"/>
        </w:rPr>
      </w:pPr>
      <w:r w:rsidRPr="00BE0AE5">
        <w:rPr>
          <w:rFonts w:cs="Times New Roman"/>
        </w:rPr>
        <w:t>Физические свойства воды. Вода как растворитель. Растворы. Насыщенные и ненасыщенные растворы.</w:t>
      </w:r>
      <w:r w:rsidRPr="00BE0AE5">
        <w:rPr>
          <w:rStyle w:val="Italic"/>
          <w:rFonts w:cs="Times New Roman"/>
          <w:iCs w:val="0"/>
        </w:rPr>
        <w:t>Растворимость веществ в воде.</w:t>
      </w:r>
      <w:r w:rsidRPr="00BE0AE5">
        <w:rPr>
          <w:rFonts w:cs="Times New Roman"/>
          <w:vertAlign w:val="superscript"/>
        </w:rPr>
        <w:footnoteReference w:id="26"/>
      </w:r>
      <w:r w:rsidRPr="00BE0AE5">
        <w:rPr>
          <w:rFonts w:cs="Times New Roman"/>
        </w:rP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 </w:t>
      </w:r>
    </w:p>
    <w:p w:rsidR="00416B7C" w:rsidRPr="00BE0AE5" w:rsidRDefault="00416B7C" w:rsidP="00420AC6">
      <w:pPr>
        <w:pStyle w:val="Body0"/>
        <w:spacing w:line="240" w:lineRule="auto"/>
        <w:rPr>
          <w:rFonts w:cs="Times New Roman"/>
        </w:rPr>
      </w:pPr>
      <w:r w:rsidRPr="00BE0AE5">
        <w:rPr>
          <w:rFonts w:cs="Times New Roman"/>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rsidR="00416B7C" w:rsidRPr="00BE0AE5" w:rsidRDefault="00416B7C" w:rsidP="00420AC6">
      <w:pPr>
        <w:pStyle w:val="Body0"/>
        <w:spacing w:line="240" w:lineRule="auto"/>
        <w:rPr>
          <w:rFonts w:cs="Times New Roman"/>
        </w:rPr>
      </w:pPr>
      <w:r w:rsidRPr="00BE0AE5">
        <w:rPr>
          <w:rFonts w:cs="Times New Roman"/>
        </w:rP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rsidR="00416B7C" w:rsidRPr="00BE0AE5" w:rsidRDefault="00416B7C" w:rsidP="00420AC6">
      <w:pPr>
        <w:pStyle w:val="Body0"/>
        <w:spacing w:line="240" w:lineRule="auto"/>
        <w:rPr>
          <w:rFonts w:cs="Times New Roman"/>
        </w:rPr>
      </w:pPr>
      <w:r w:rsidRPr="00BE0AE5">
        <w:rPr>
          <w:rFonts w:cs="Times New Roman"/>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rsidR="00416B7C" w:rsidRPr="00BE0AE5" w:rsidRDefault="00416B7C" w:rsidP="00420AC6">
      <w:pPr>
        <w:pStyle w:val="Body0"/>
        <w:spacing w:line="240" w:lineRule="auto"/>
        <w:rPr>
          <w:rFonts w:cs="Times New Roman"/>
        </w:rPr>
      </w:pPr>
      <w:r w:rsidRPr="00BE0AE5">
        <w:rPr>
          <w:rFonts w:cs="Times New Roman"/>
        </w:rPr>
        <w:t>Соли. Номенклатура солей (международная и тривиальная). Физические и химические свойства солей. Получение солей.</w:t>
      </w:r>
    </w:p>
    <w:p w:rsidR="00416B7C" w:rsidRPr="00BE0AE5" w:rsidRDefault="00416B7C" w:rsidP="00420AC6">
      <w:pPr>
        <w:pStyle w:val="Body0"/>
        <w:spacing w:line="240" w:lineRule="auto"/>
        <w:rPr>
          <w:rFonts w:cs="Times New Roman"/>
        </w:rPr>
      </w:pPr>
      <w:r w:rsidRPr="00BE0AE5">
        <w:rPr>
          <w:rFonts w:cs="Times New Roman"/>
        </w:rPr>
        <w:t>Генетическая связь между классами неорганических соединений.</w:t>
      </w:r>
    </w:p>
    <w:p w:rsidR="00416B7C" w:rsidRPr="00BE0AE5" w:rsidRDefault="00416B7C" w:rsidP="00420AC6">
      <w:pPr>
        <w:pStyle w:val="Body0"/>
        <w:spacing w:line="240" w:lineRule="auto"/>
        <w:rPr>
          <w:rFonts w:cs="Times New Roman"/>
        </w:rPr>
      </w:pPr>
      <w:r w:rsidRPr="00BE0AE5">
        <w:rPr>
          <w:rFonts w:cs="Times New Roman"/>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416B7C" w:rsidRPr="00BE0AE5" w:rsidRDefault="00416B7C" w:rsidP="00420AC6">
      <w:pPr>
        <w:pStyle w:val="Header4"/>
        <w:spacing w:before="0" w:line="240" w:lineRule="auto"/>
        <w:rPr>
          <w:rFonts w:cs="Times New Roman"/>
        </w:rPr>
      </w:pPr>
      <w:r w:rsidRPr="00BE0AE5">
        <w:rPr>
          <w:rFonts w:cs="Times New Roman"/>
        </w:rPr>
        <w:t xml:space="preserve">Периодический закон и Периодическая система </w:t>
      </w:r>
      <w:r w:rsidRPr="00BE0AE5">
        <w:rPr>
          <w:rFonts w:cs="Times New Roman"/>
        </w:rPr>
        <w:br/>
        <w:t xml:space="preserve">химических элементов Д. И. Менделеева. Строение атомов. </w:t>
      </w:r>
      <w:r w:rsidRPr="00BE0AE5">
        <w:rPr>
          <w:rFonts w:cs="Times New Roman"/>
        </w:rPr>
        <w:br/>
        <w:t xml:space="preserve">Химическая связь. Окислительно-восстановительные реакции </w:t>
      </w:r>
    </w:p>
    <w:p w:rsidR="00416B7C" w:rsidRPr="00BE0AE5" w:rsidRDefault="00416B7C" w:rsidP="00420AC6">
      <w:pPr>
        <w:pStyle w:val="Body0"/>
        <w:spacing w:line="240" w:lineRule="auto"/>
        <w:rPr>
          <w:rFonts w:cs="Times New Roman"/>
        </w:rPr>
      </w:pPr>
      <w:r w:rsidRPr="00BE0AE5">
        <w:rPr>
          <w:rFonts w:cs="Times New Roman"/>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 </w:t>
      </w:r>
    </w:p>
    <w:p w:rsidR="00416B7C" w:rsidRPr="00BE0AE5" w:rsidRDefault="00416B7C" w:rsidP="00420AC6">
      <w:pPr>
        <w:pStyle w:val="Body0"/>
        <w:spacing w:line="240" w:lineRule="auto"/>
        <w:rPr>
          <w:rFonts w:cs="Times New Roman"/>
        </w:rPr>
      </w:pPr>
      <w:r w:rsidRPr="00BE0AE5">
        <w:rPr>
          <w:rFonts w:cs="Times New Roman"/>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416B7C" w:rsidRPr="00BE0AE5" w:rsidRDefault="00416B7C" w:rsidP="00420AC6">
      <w:pPr>
        <w:pStyle w:val="Body0"/>
        <w:spacing w:line="240" w:lineRule="auto"/>
        <w:rPr>
          <w:rFonts w:cs="Times New Roman"/>
        </w:rPr>
      </w:pPr>
      <w:r w:rsidRPr="00BE0AE5">
        <w:rPr>
          <w:rFonts w:cs="Times New Roman"/>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416B7C" w:rsidRPr="00BE0AE5" w:rsidRDefault="00416B7C" w:rsidP="00420AC6">
      <w:pPr>
        <w:pStyle w:val="Body0"/>
        <w:spacing w:line="240" w:lineRule="auto"/>
        <w:rPr>
          <w:rFonts w:cs="Times New Roman"/>
        </w:rPr>
      </w:pPr>
      <w:r w:rsidRPr="00BE0AE5">
        <w:rPr>
          <w:rFonts w:cs="Times New Roman"/>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 учёный и гражданин.</w:t>
      </w:r>
    </w:p>
    <w:p w:rsidR="00416B7C" w:rsidRPr="00BE0AE5" w:rsidRDefault="00416B7C" w:rsidP="00420AC6">
      <w:pPr>
        <w:pStyle w:val="Body0"/>
        <w:spacing w:line="240" w:lineRule="auto"/>
        <w:rPr>
          <w:rFonts w:cs="Times New Roman"/>
        </w:rPr>
      </w:pPr>
      <w:r w:rsidRPr="00BE0AE5">
        <w:rPr>
          <w:rFonts w:cs="Times New Roman"/>
        </w:rPr>
        <w:t>Химическая связь. Ковалентная (полярная и неполярная) связь. Электроотрицательность химических элементов. Ионная связь.</w:t>
      </w:r>
    </w:p>
    <w:p w:rsidR="00416B7C" w:rsidRPr="00BE0AE5" w:rsidRDefault="00416B7C" w:rsidP="00420AC6">
      <w:pPr>
        <w:pStyle w:val="Body0"/>
        <w:spacing w:line="240" w:lineRule="auto"/>
        <w:rPr>
          <w:rFonts w:cs="Times New Roman"/>
        </w:rPr>
      </w:pPr>
      <w:r w:rsidRPr="00BE0AE5">
        <w:rPr>
          <w:rFonts w:cs="Times New Roman"/>
        </w:rPr>
        <w:t>Степень окисления. Окислительно-восстановительные реакции. Процессы окисления и восстановления. Окислители и восстановители.</w:t>
      </w:r>
    </w:p>
    <w:p w:rsidR="00416B7C" w:rsidRPr="00BE0AE5" w:rsidRDefault="00416B7C" w:rsidP="00420AC6">
      <w:pPr>
        <w:pStyle w:val="Body0"/>
        <w:spacing w:line="240" w:lineRule="auto"/>
        <w:rPr>
          <w:rFonts w:cs="Times New Roman"/>
        </w:rPr>
      </w:pPr>
      <w:r w:rsidRPr="00BE0AE5">
        <w:rPr>
          <w:rFonts w:cs="Times New Roman"/>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416B7C" w:rsidRPr="00BE0AE5" w:rsidRDefault="00416B7C" w:rsidP="00420AC6">
      <w:pPr>
        <w:pStyle w:val="Header3"/>
        <w:spacing w:before="0" w:line="240" w:lineRule="auto"/>
        <w:rPr>
          <w:rFonts w:cs="Times New Roman"/>
        </w:rPr>
      </w:pPr>
      <w:r w:rsidRPr="00BE0AE5">
        <w:rPr>
          <w:rFonts w:cs="Times New Roman"/>
        </w:rPr>
        <w:t xml:space="preserve">Межпредметные связи </w:t>
      </w:r>
    </w:p>
    <w:p w:rsidR="00416B7C" w:rsidRPr="00BE0AE5" w:rsidRDefault="00416B7C" w:rsidP="00420AC6">
      <w:pPr>
        <w:pStyle w:val="Body0"/>
        <w:spacing w:line="240" w:lineRule="auto"/>
        <w:rPr>
          <w:rFonts w:cs="Times New Roman"/>
        </w:rPr>
      </w:pPr>
      <w:r w:rsidRPr="00BE0AE5">
        <w:rPr>
          <w:rFonts w:cs="Times New Roman"/>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416B7C" w:rsidRPr="00BE0AE5" w:rsidRDefault="00416B7C" w:rsidP="00420AC6">
      <w:pPr>
        <w:pStyle w:val="Body0"/>
        <w:spacing w:line="240" w:lineRule="auto"/>
        <w:rPr>
          <w:rFonts w:cs="Times New Roman"/>
        </w:rPr>
      </w:pPr>
      <w:r w:rsidRPr="00BE0AE5">
        <w:rPr>
          <w:rFonts w:cs="Times New Roman"/>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416B7C" w:rsidRPr="00BE0AE5" w:rsidRDefault="00416B7C" w:rsidP="00420AC6">
      <w:pPr>
        <w:pStyle w:val="Body0"/>
        <w:spacing w:line="240" w:lineRule="auto"/>
        <w:rPr>
          <w:rFonts w:cs="Times New Roman"/>
        </w:rPr>
      </w:pPr>
      <w:r w:rsidRPr="00BE0AE5">
        <w:rPr>
          <w:rFonts w:cs="Times New Roman"/>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416B7C" w:rsidRPr="00BE0AE5" w:rsidRDefault="00416B7C" w:rsidP="00420AC6">
      <w:pPr>
        <w:pStyle w:val="Body0"/>
        <w:spacing w:line="240" w:lineRule="auto"/>
        <w:rPr>
          <w:rFonts w:cs="Times New Roman"/>
        </w:rPr>
      </w:pPr>
      <w:r w:rsidRPr="00BE0AE5">
        <w:rPr>
          <w:rFonts w:cs="Times New Roman"/>
        </w:rPr>
        <w:t>Биология: фотосинтез, дыхание, биосфера.</w:t>
      </w:r>
    </w:p>
    <w:p w:rsidR="00416B7C" w:rsidRPr="00BE0AE5" w:rsidRDefault="00416B7C" w:rsidP="00420AC6">
      <w:pPr>
        <w:pStyle w:val="Body0"/>
        <w:spacing w:line="240" w:lineRule="auto"/>
        <w:rPr>
          <w:rFonts w:cs="Times New Roman"/>
        </w:rPr>
      </w:pPr>
      <w:r w:rsidRPr="00BE0AE5">
        <w:rPr>
          <w:rFonts w:cs="Times New Roman"/>
        </w:rPr>
        <w:t>География: атмосфера, гидросфера, минералы, горные породы, полезные ископаемые, топливо, водные ресурсы.</w:t>
      </w:r>
    </w:p>
    <w:p w:rsidR="00416B7C" w:rsidRPr="00BE0AE5" w:rsidRDefault="00416B7C" w:rsidP="00420AC6">
      <w:pPr>
        <w:pStyle w:val="Header2"/>
        <w:spacing w:before="0" w:line="240" w:lineRule="auto"/>
        <w:rPr>
          <w:rFonts w:cs="Times New Roman"/>
        </w:rPr>
      </w:pPr>
      <w:r w:rsidRPr="00BE0AE5">
        <w:rPr>
          <w:rFonts w:cs="Times New Roman"/>
        </w:rPr>
        <w:t xml:space="preserve">9 КЛАСС </w:t>
      </w:r>
    </w:p>
    <w:p w:rsidR="00416B7C" w:rsidRPr="00BE0AE5" w:rsidRDefault="00416B7C" w:rsidP="00420AC6">
      <w:pPr>
        <w:pStyle w:val="Header4first"/>
        <w:spacing w:before="0" w:line="240" w:lineRule="auto"/>
        <w:rPr>
          <w:rFonts w:cs="Times New Roman"/>
        </w:rPr>
      </w:pPr>
      <w:r w:rsidRPr="00BE0AE5">
        <w:rPr>
          <w:rFonts w:cs="Times New Roman"/>
        </w:rPr>
        <w:t xml:space="preserve">Вещество и химическая реакция </w:t>
      </w:r>
    </w:p>
    <w:p w:rsidR="00416B7C" w:rsidRPr="00BE0AE5" w:rsidRDefault="00416B7C" w:rsidP="00420AC6">
      <w:pPr>
        <w:pStyle w:val="Body0"/>
        <w:spacing w:line="240" w:lineRule="auto"/>
        <w:rPr>
          <w:rFonts w:cs="Times New Roman"/>
          <w:spacing w:val="-2"/>
        </w:rPr>
      </w:pPr>
      <w:r w:rsidRPr="00BE0AE5">
        <w:rPr>
          <w:rFonts w:cs="Times New Roman"/>
          <w:spacing w:val="-2"/>
        </w:rPr>
        <w:t xml:space="preserve">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 </w:t>
      </w:r>
    </w:p>
    <w:p w:rsidR="00416B7C" w:rsidRPr="00BE0AE5" w:rsidRDefault="00416B7C" w:rsidP="00420AC6">
      <w:pPr>
        <w:pStyle w:val="Body0"/>
        <w:spacing w:line="240" w:lineRule="auto"/>
        <w:rPr>
          <w:rFonts w:cs="Times New Roman"/>
        </w:rPr>
      </w:pPr>
      <w:r w:rsidRPr="00BE0AE5">
        <w:rPr>
          <w:rFonts w:cs="Times New Roman"/>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416B7C" w:rsidRPr="00BE0AE5" w:rsidRDefault="00416B7C" w:rsidP="00420AC6">
      <w:pPr>
        <w:pStyle w:val="Body0"/>
        <w:spacing w:line="240" w:lineRule="auto"/>
        <w:rPr>
          <w:rFonts w:cs="Times New Roman"/>
        </w:rPr>
      </w:pPr>
      <w:r w:rsidRPr="00BE0AE5">
        <w:rPr>
          <w:rFonts w:cs="Times New Roman"/>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rsidR="00416B7C" w:rsidRPr="00BE0AE5" w:rsidRDefault="00416B7C" w:rsidP="00420AC6">
      <w:pPr>
        <w:pStyle w:val="Body0"/>
        <w:spacing w:line="240" w:lineRule="auto"/>
        <w:rPr>
          <w:rFonts w:cs="Times New Roman"/>
        </w:rPr>
      </w:pPr>
      <w:r w:rsidRPr="00BE0AE5">
        <w:rPr>
          <w:rFonts w:cs="Times New Roman"/>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w:t>
      </w:r>
    </w:p>
    <w:p w:rsidR="00416B7C" w:rsidRPr="00BE0AE5" w:rsidRDefault="00416B7C" w:rsidP="00420AC6">
      <w:pPr>
        <w:pStyle w:val="Body0"/>
        <w:spacing w:line="240" w:lineRule="auto"/>
        <w:rPr>
          <w:rStyle w:val="Italic"/>
          <w:rFonts w:cs="Times New Roman"/>
        </w:rPr>
      </w:pPr>
      <w:r w:rsidRPr="00BE0AE5">
        <w:rPr>
          <w:rFonts w:cs="Times New Roman"/>
        </w:rPr>
        <w:t>Понятие о скорости химической реакции</w:t>
      </w:r>
      <w:r w:rsidRPr="00BE0AE5">
        <w:rPr>
          <w:rStyle w:val="Italic"/>
          <w:rFonts w:cs="Times New Roman"/>
        </w:rPr>
        <w:t xml:space="preserve">. </w:t>
      </w:r>
      <w:r w:rsidRPr="00BE0AE5">
        <w:rPr>
          <w:rFonts w:cs="Times New Roman"/>
        </w:rPr>
        <w:t>Понятие об обратимых и необратимых химических реакциях. Понятие о гомогенных и гетерогенных реакциях.</w:t>
      </w:r>
      <w:r w:rsidRPr="00BE0AE5">
        <w:rPr>
          <w:rStyle w:val="Italic"/>
          <w:rFonts w:cs="Times New Roman"/>
        </w:rPr>
        <w:t xml:space="preserve"> Понятие о химическом равновесии. Факторы, влияющие на скорость химической реакции и положение химического равновесия.</w:t>
      </w:r>
    </w:p>
    <w:p w:rsidR="00416B7C" w:rsidRPr="00BE0AE5" w:rsidRDefault="00416B7C" w:rsidP="00420AC6">
      <w:pPr>
        <w:pStyle w:val="Body0"/>
        <w:spacing w:line="240" w:lineRule="auto"/>
        <w:rPr>
          <w:rFonts w:cs="Times New Roman"/>
        </w:rPr>
      </w:pPr>
      <w:r w:rsidRPr="00BE0AE5">
        <w:rPr>
          <w:rFonts w:cs="Times New Roman"/>
        </w:rPr>
        <w:t xml:space="preserve">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 </w:t>
      </w:r>
    </w:p>
    <w:p w:rsidR="00416B7C" w:rsidRPr="00BE0AE5" w:rsidRDefault="00416B7C" w:rsidP="00420AC6">
      <w:pPr>
        <w:pStyle w:val="Body0"/>
        <w:spacing w:line="240" w:lineRule="auto"/>
        <w:rPr>
          <w:rFonts w:cs="Times New Roman"/>
        </w:rPr>
      </w:pPr>
      <w:r w:rsidRPr="00BE0AE5">
        <w:rPr>
          <w:rFonts w:cs="Times New Roman"/>
        </w:rPr>
        <w:t xml:space="preserve">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w:t>
      </w:r>
    </w:p>
    <w:p w:rsidR="00416B7C" w:rsidRPr="00BE0AE5" w:rsidRDefault="00416B7C" w:rsidP="00420AC6">
      <w:pPr>
        <w:pStyle w:val="Body0"/>
        <w:spacing w:line="240" w:lineRule="auto"/>
        <w:rPr>
          <w:rFonts w:cs="Times New Roman"/>
        </w:rPr>
      </w:pPr>
      <w:r w:rsidRPr="00BE0AE5">
        <w:rPr>
          <w:rFonts w:cs="Times New Roman"/>
        </w:rP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sidRPr="00BE0AE5">
        <w:rPr>
          <w:rStyle w:val="Italic"/>
          <w:rFonts w:cs="Times New Roman"/>
        </w:rPr>
        <w:t>Понятие о гидролизе солей</w:t>
      </w:r>
      <w:r w:rsidRPr="00BE0AE5">
        <w:rPr>
          <w:rFonts w:cs="Times New Roman"/>
        </w:rPr>
        <w:t xml:space="preserve">. </w:t>
      </w:r>
    </w:p>
    <w:p w:rsidR="00416B7C" w:rsidRPr="00BE0AE5" w:rsidRDefault="00416B7C" w:rsidP="00420AC6">
      <w:pPr>
        <w:pStyle w:val="Body0"/>
        <w:spacing w:line="240" w:lineRule="auto"/>
        <w:rPr>
          <w:rFonts w:cs="Times New Roman"/>
          <w:spacing w:val="-1"/>
        </w:rPr>
      </w:pPr>
      <w:r w:rsidRPr="00BE0AE5">
        <w:rPr>
          <w:rFonts w:cs="Times New Roman"/>
          <w:spacing w:val="-1"/>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416B7C" w:rsidRPr="00BE0AE5" w:rsidRDefault="00416B7C" w:rsidP="00420AC6">
      <w:pPr>
        <w:pStyle w:val="Header4"/>
        <w:spacing w:before="0" w:line="240" w:lineRule="auto"/>
        <w:rPr>
          <w:rFonts w:cs="Times New Roman"/>
        </w:rPr>
      </w:pPr>
      <w:r w:rsidRPr="00BE0AE5">
        <w:rPr>
          <w:rFonts w:cs="Times New Roman"/>
        </w:rPr>
        <w:t xml:space="preserve">Неметаллы и их соединения </w:t>
      </w:r>
    </w:p>
    <w:p w:rsidR="00416B7C" w:rsidRPr="00BE0AE5" w:rsidRDefault="00416B7C" w:rsidP="00420AC6">
      <w:pPr>
        <w:pStyle w:val="Body0"/>
        <w:spacing w:line="240" w:lineRule="auto"/>
        <w:rPr>
          <w:rFonts w:cs="Times New Roman"/>
        </w:rPr>
      </w:pPr>
      <w:r w:rsidRPr="00BE0AE5">
        <w:rPr>
          <w:rFonts w:cs="Times New Roman"/>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416B7C" w:rsidRPr="00BE0AE5" w:rsidRDefault="00416B7C" w:rsidP="00420AC6">
      <w:pPr>
        <w:pStyle w:val="Body0"/>
        <w:spacing w:line="240" w:lineRule="auto"/>
        <w:rPr>
          <w:rFonts w:cs="Times New Roman"/>
        </w:rPr>
      </w:pPr>
      <w:r w:rsidRPr="00BE0AE5">
        <w:rPr>
          <w:rFonts w:cs="Times New Roman"/>
        </w:rPr>
        <w:t xml:space="preserve">Общая характеристика элементов VIА-группы. Особенности строения атомов, характерные степени окисления. </w:t>
      </w:r>
    </w:p>
    <w:p w:rsidR="00416B7C" w:rsidRPr="00BE0AE5" w:rsidRDefault="00416B7C" w:rsidP="00420AC6">
      <w:pPr>
        <w:pStyle w:val="Body0"/>
        <w:spacing w:line="240" w:lineRule="auto"/>
        <w:rPr>
          <w:rFonts w:cs="Times New Roman"/>
        </w:rPr>
      </w:pPr>
      <w:r w:rsidRPr="00BE0AE5">
        <w:rPr>
          <w:rFonts w:cs="Times New Roman"/>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416B7C" w:rsidRPr="00BE0AE5" w:rsidRDefault="00416B7C" w:rsidP="00420AC6">
      <w:pPr>
        <w:pStyle w:val="Body0"/>
        <w:spacing w:line="240" w:lineRule="auto"/>
        <w:rPr>
          <w:rFonts w:cs="Times New Roman"/>
        </w:rPr>
      </w:pPr>
      <w:r w:rsidRPr="00BE0AE5">
        <w:rPr>
          <w:rFonts w:cs="Times New Roman"/>
        </w:rPr>
        <w:t xml:space="preserve">Общая характеристика элементов VА-группы. Особенности строения атомов, характерные степени окисления. </w:t>
      </w:r>
    </w:p>
    <w:p w:rsidR="00416B7C" w:rsidRPr="00BE0AE5" w:rsidRDefault="00416B7C" w:rsidP="00420AC6">
      <w:pPr>
        <w:pStyle w:val="Body0"/>
        <w:spacing w:line="240" w:lineRule="auto"/>
        <w:rPr>
          <w:rFonts w:cs="Times New Roman"/>
          <w:spacing w:val="-2"/>
        </w:rPr>
      </w:pPr>
      <w:r w:rsidRPr="00BE0AE5">
        <w:rPr>
          <w:rFonts w:cs="Times New Roman"/>
          <w:spacing w:val="-2"/>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416B7C" w:rsidRPr="00BE0AE5" w:rsidRDefault="00416B7C" w:rsidP="00420AC6">
      <w:pPr>
        <w:pStyle w:val="Body0"/>
        <w:spacing w:line="240" w:lineRule="auto"/>
        <w:rPr>
          <w:rFonts w:cs="Times New Roman"/>
        </w:rPr>
      </w:pPr>
      <w:r w:rsidRPr="00BE0AE5">
        <w:rPr>
          <w:rFonts w:cs="Times New Roman"/>
        </w:rPr>
        <w:t>Фосфор, аллотропные модификации фосфора, физические и химические свойства. Оксид фосфора(V) и фосфорная кислота, физические и химические свойства, получение. Использование фосфатов в качестве минеральных удобрений.</w:t>
      </w:r>
    </w:p>
    <w:p w:rsidR="00416B7C" w:rsidRPr="00BE0AE5" w:rsidRDefault="00416B7C" w:rsidP="00420AC6">
      <w:pPr>
        <w:pStyle w:val="Body0"/>
        <w:spacing w:line="240" w:lineRule="auto"/>
        <w:rPr>
          <w:rFonts w:cs="Times New Roman"/>
        </w:rPr>
      </w:pPr>
      <w:r w:rsidRPr="00BE0AE5">
        <w:rPr>
          <w:rFonts w:cs="Times New Roman"/>
        </w:rPr>
        <w:t xml:space="preserve">Общая характеристика элементов IVА-группы. Особенности строения атомов, характерные степени окисления. </w:t>
      </w:r>
    </w:p>
    <w:p w:rsidR="00416B7C" w:rsidRPr="00BE0AE5" w:rsidRDefault="00416B7C" w:rsidP="00420AC6">
      <w:pPr>
        <w:pStyle w:val="Body0"/>
        <w:spacing w:line="240" w:lineRule="auto"/>
        <w:rPr>
          <w:rFonts w:cs="Times New Roman"/>
        </w:rPr>
      </w:pPr>
      <w:r w:rsidRPr="00BE0AE5">
        <w:rPr>
          <w:rFonts w:cs="Times New Roman"/>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416B7C" w:rsidRPr="00BE0AE5" w:rsidRDefault="00416B7C" w:rsidP="00420AC6">
      <w:pPr>
        <w:pStyle w:val="Body0"/>
        <w:spacing w:line="240" w:lineRule="auto"/>
        <w:rPr>
          <w:rStyle w:val="Italic"/>
          <w:rFonts w:cs="Times New Roman"/>
        </w:rPr>
      </w:pPr>
      <w:r w:rsidRPr="00BE0AE5">
        <w:rPr>
          <w:rFonts w:cs="Times New Roman"/>
        </w:rPr>
        <w:t>Первоначальные понятия об органических веществах как о соединениях углерода (метан, этан, этилен, ацетилен, этанол, глицерин, уксусная кислота).</w:t>
      </w:r>
      <w:r w:rsidRPr="00BE0AE5">
        <w:rPr>
          <w:rStyle w:val="Italic"/>
          <w:rFonts w:cs="Times New Roman"/>
        </w:rPr>
        <w:t xml:space="preserve"> Их состав и химическое строение. </w:t>
      </w:r>
      <w:r w:rsidRPr="00BE0AE5">
        <w:rPr>
          <w:rFonts w:cs="Times New Roman"/>
        </w:rPr>
        <w:t xml:space="preserve">Понятие о биологически важных веществах: жирах, белках, углеводах — и их роли в жизни человека. </w:t>
      </w:r>
      <w:r w:rsidRPr="00BE0AE5">
        <w:rPr>
          <w:rStyle w:val="Italic"/>
          <w:rFonts w:cs="Times New Roman"/>
        </w:rPr>
        <w:t>Материальное единство органических и неорганических соединений.</w:t>
      </w:r>
    </w:p>
    <w:p w:rsidR="00416B7C" w:rsidRPr="00BE0AE5" w:rsidRDefault="00416B7C" w:rsidP="00420AC6">
      <w:pPr>
        <w:pStyle w:val="Body0"/>
        <w:spacing w:line="240" w:lineRule="auto"/>
        <w:rPr>
          <w:rFonts w:cs="Times New Roman"/>
        </w:rPr>
      </w:pPr>
      <w:r w:rsidRPr="00BE0AE5">
        <w:rPr>
          <w:rFonts w:cs="Times New Roman"/>
        </w:rPr>
        <w:t xml:space="preserve">Кремний, его физические и химические свойства, получение и применение. Соединения кремния в природе. Общие представления об оксиде кремния(IV) и кремниевой кислоте. Силикаты, их использование в быту, медицине, промышленности. </w:t>
      </w:r>
      <w:r w:rsidRPr="00BE0AE5">
        <w:rPr>
          <w:rStyle w:val="Italic"/>
          <w:rFonts w:cs="Times New Roman"/>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416B7C" w:rsidRPr="00BE0AE5" w:rsidRDefault="00416B7C" w:rsidP="00420AC6">
      <w:pPr>
        <w:pStyle w:val="Body0"/>
        <w:spacing w:line="240" w:lineRule="auto"/>
        <w:rPr>
          <w:rFonts w:cs="Times New Roman"/>
        </w:rPr>
      </w:pPr>
      <w:r w:rsidRPr="00BE0AE5">
        <w:rPr>
          <w:rFonts w:cs="Times New Roman"/>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416B7C" w:rsidRPr="00BE0AE5" w:rsidRDefault="00416B7C" w:rsidP="00420AC6">
      <w:pPr>
        <w:pStyle w:val="Header4"/>
        <w:spacing w:before="0" w:line="240" w:lineRule="auto"/>
        <w:rPr>
          <w:rFonts w:cs="Times New Roman"/>
        </w:rPr>
      </w:pPr>
      <w:r w:rsidRPr="00BE0AE5">
        <w:rPr>
          <w:rFonts w:cs="Times New Roman"/>
        </w:rPr>
        <w:t xml:space="preserve">Металлы и их соединения </w:t>
      </w:r>
    </w:p>
    <w:p w:rsidR="00416B7C" w:rsidRPr="00BE0AE5" w:rsidRDefault="00416B7C" w:rsidP="00420AC6">
      <w:pPr>
        <w:pStyle w:val="Body0"/>
        <w:spacing w:line="240" w:lineRule="auto"/>
        <w:rPr>
          <w:rFonts w:cs="Times New Roman"/>
        </w:rPr>
      </w:pPr>
      <w:r w:rsidRPr="00BE0AE5">
        <w:rPr>
          <w:rFonts w:cs="Times New Roman"/>
        </w:rPr>
        <w:t xml:space="preserve">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 </w:t>
      </w:r>
    </w:p>
    <w:p w:rsidR="00416B7C" w:rsidRPr="00BE0AE5" w:rsidRDefault="00416B7C" w:rsidP="00420AC6">
      <w:pPr>
        <w:pStyle w:val="Body0"/>
        <w:spacing w:line="240" w:lineRule="auto"/>
        <w:rPr>
          <w:rFonts w:cs="Times New Roman"/>
        </w:rPr>
      </w:pPr>
      <w:r w:rsidRPr="00BE0AE5">
        <w:rPr>
          <w:rFonts w:cs="Times New Roman"/>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416B7C" w:rsidRPr="00BE0AE5" w:rsidRDefault="00416B7C" w:rsidP="00420AC6">
      <w:pPr>
        <w:pStyle w:val="Body0"/>
        <w:spacing w:line="240" w:lineRule="auto"/>
        <w:rPr>
          <w:rFonts w:cs="Times New Roman"/>
        </w:rPr>
      </w:pPr>
      <w:r w:rsidRPr="00BE0AE5">
        <w:rPr>
          <w:rFonts w:cs="Times New Roman"/>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416B7C" w:rsidRPr="00BE0AE5" w:rsidRDefault="00416B7C" w:rsidP="00420AC6">
      <w:pPr>
        <w:pStyle w:val="Body0"/>
        <w:spacing w:line="240" w:lineRule="auto"/>
        <w:rPr>
          <w:rFonts w:cs="Times New Roman"/>
        </w:rPr>
      </w:pPr>
      <w:r w:rsidRPr="00BE0AE5">
        <w:rPr>
          <w:rFonts w:cs="Times New Roman"/>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416B7C" w:rsidRPr="00BE0AE5" w:rsidRDefault="00416B7C" w:rsidP="00420AC6">
      <w:pPr>
        <w:pStyle w:val="Body0"/>
        <w:spacing w:line="240" w:lineRule="auto"/>
        <w:rPr>
          <w:rFonts w:cs="Times New Roman"/>
        </w:rPr>
      </w:pPr>
      <w:r w:rsidRPr="00BE0AE5">
        <w:rPr>
          <w:rFonts w:cs="Times New Roman"/>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железа(II) и железа(III), их состав, свойства и получение.</w:t>
      </w:r>
    </w:p>
    <w:p w:rsidR="00416B7C" w:rsidRPr="00BE0AE5" w:rsidRDefault="00416B7C" w:rsidP="00420AC6">
      <w:pPr>
        <w:pStyle w:val="Body0"/>
        <w:spacing w:line="240" w:lineRule="auto"/>
        <w:rPr>
          <w:rFonts w:cs="Times New Roman"/>
        </w:rPr>
      </w:pPr>
      <w:r w:rsidRPr="00BE0AE5">
        <w:rPr>
          <w:rFonts w:cs="Times New Roman"/>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416B7C" w:rsidRPr="00BE0AE5" w:rsidRDefault="00416B7C" w:rsidP="00420AC6">
      <w:pPr>
        <w:pStyle w:val="Header4"/>
        <w:spacing w:before="0" w:line="240" w:lineRule="auto"/>
        <w:rPr>
          <w:rFonts w:cs="Times New Roman"/>
        </w:rPr>
      </w:pPr>
      <w:r w:rsidRPr="00BE0AE5">
        <w:rPr>
          <w:rFonts w:cs="Times New Roman"/>
        </w:rPr>
        <w:t xml:space="preserve">Химия и окружающая среда </w:t>
      </w:r>
    </w:p>
    <w:p w:rsidR="00416B7C" w:rsidRPr="00BE0AE5" w:rsidRDefault="00416B7C" w:rsidP="00420AC6">
      <w:pPr>
        <w:pStyle w:val="Body0"/>
        <w:spacing w:line="240" w:lineRule="auto"/>
        <w:rPr>
          <w:rFonts w:cs="Times New Roman"/>
        </w:rPr>
      </w:pPr>
      <w:r w:rsidRPr="00BE0AE5">
        <w:rPr>
          <w:rFonts w:cs="Times New Roman"/>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 </w:t>
      </w:r>
    </w:p>
    <w:p w:rsidR="00416B7C" w:rsidRPr="00BE0AE5" w:rsidRDefault="00416B7C" w:rsidP="00420AC6">
      <w:pPr>
        <w:pStyle w:val="Body0"/>
        <w:spacing w:line="240" w:lineRule="auto"/>
        <w:rPr>
          <w:rFonts w:cs="Times New Roman"/>
        </w:rPr>
      </w:pPr>
      <w:r w:rsidRPr="00BE0AE5">
        <w:rPr>
          <w:rFonts w:cs="Times New Roman"/>
        </w:rPr>
        <w:t>Природные источники углеводородов (уголь, природный газ, нефть), продукты их переработки, их роль в быту и промышленности.</w:t>
      </w:r>
    </w:p>
    <w:p w:rsidR="00416B7C" w:rsidRPr="00BE0AE5" w:rsidRDefault="00416B7C" w:rsidP="00420AC6">
      <w:pPr>
        <w:pStyle w:val="Body0"/>
        <w:spacing w:line="240" w:lineRule="auto"/>
        <w:rPr>
          <w:rFonts w:cs="Times New Roman"/>
        </w:rPr>
      </w:pPr>
      <w:r w:rsidRPr="00BE0AE5">
        <w:rPr>
          <w:rFonts w:cs="Times New Roman"/>
        </w:rPr>
        <w:t>Химический эксперимент: изучение образцов материалов (стекло, сплавы металлов, полимерные материалы).</w:t>
      </w:r>
    </w:p>
    <w:p w:rsidR="00416B7C" w:rsidRPr="00BE0AE5" w:rsidRDefault="00416B7C" w:rsidP="00420AC6">
      <w:pPr>
        <w:pStyle w:val="Header4"/>
        <w:spacing w:before="0" w:line="240" w:lineRule="auto"/>
        <w:rPr>
          <w:rFonts w:cs="Times New Roman"/>
        </w:rPr>
      </w:pPr>
      <w:r w:rsidRPr="00BE0AE5">
        <w:rPr>
          <w:rFonts w:cs="Times New Roman"/>
        </w:rPr>
        <w:t xml:space="preserve">Межпредметные связи </w:t>
      </w:r>
    </w:p>
    <w:p w:rsidR="00416B7C" w:rsidRPr="00BE0AE5" w:rsidRDefault="00416B7C" w:rsidP="00420AC6">
      <w:pPr>
        <w:pStyle w:val="Body0"/>
        <w:spacing w:line="240" w:lineRule="auto"/>
        <w:rPr>
          <w:rFonts w:cs="Times New Roman"/>
        </w:rPr>
      </w:pPr>
      <w:r w:rsidRPr="00BE0AE5">
        <w:rPr>
          <w:rFonts w:cs="Times New Roman"/>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416B7C" w:rsidRPr="00BE0AE5" w:rsidRDefault="00416B7C" w:rsidP="00420AC6">
      <w:pPr>
        <w:pStyle w:val="Body0"/>
        <w:spacing w:line="240" w:lineRule="auto"/>
        <w:rPr>
          <w:rFonts w:cs="Times New Roman"/>
        </w:rPr>
      </w:pPr>
      <w:r w:rsidRPr="00BE0AE5">
        <w:rPr>
          <w:rFonts w:cs="Times New Roman"/>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416B7C" w:rsidRPr="00BE0AE5" w:rsidRDefault="00416B7C" w:rsidP="00420AC6">
      <w:pPr>
        <w:pStyle w:val="Body0"/>
        <w:spacing w:line="240" w:lineRule="auto"/>
        <w:rPr>
          <w:rFonts w:cs="Times New Roman"/>
        </w:rPr>
      </w:pPr>
      <w:r w:rsidRPr="00BE0AE5">
        <w:rPr>
          <w:rFonts w:cs="Times New Roman"/>
        </w:rPr>
        <w:t xml:space="preserve">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 </w:t>
      </w:r>
    </w:p>
    <w:p w:rsidR="00416B7C" w:rsidRPr="00BE0AE5" w:rsidRDefault="00416B7C" w:rsidP="00420AC6">
      <w:pPr>
        <w:pStyle w:val="Body0"/>
        <w:spacing w:line="240" w:lineRule="auto"/>
        <w:rPr>
          <w:rFonts w:cs="Times New Roman"/>
        </w:rPr>
      </w:pPr>
      <w:r w:rsidRPr="00BE0AE5">
        <w:rPr>
          <w:rFonts w:cs="Times New Roman"/>
        </w:rPr>
        <w:t>Биология: фотосинтез, дыхание, биосфера, экосистема, минеральные удобрения, микроэлементы, макроэлементы, питательные вещества.</w:t>
      </w:r>
    </w:p>
    <w:p w:rsidR="00416B7C" w:rsidRPr="00BE0AE5" w:rsidRDefault="00416B7C" w:rsidP="00420AC6">
      <w:pPr>
        <w:pStyle w:val="Body0"/>
        <w:spacing w:line="240" w:lineRule="auto"/>
        <w:rPr>
          <w:rFonts w:cs="Times New Roman"/>
        </w:rPr>
      </w:pPr>
      <w:r w:rsidRPr="00BE0AE5">
        <w:rPr>
          <w:rFonts w:cs="Times New Roman"/>
        </w:rPr>
        <w:t>География: атмосфера, гидросфера, минералы, горные породы, полезные ископаемые, топливо, водные ресурсы.</w:t>
      </w:r>
    </w:p>
    <w:p w:rsidR="00416B7C" w:rsidRPr="00BE0AE5" w:rsidRDefault="00416B7C" w:rsidP="00420AC6">
      <w:pPr>
        <w:pStyle w:val="Header1"/>
        <w:spacing w:before="0" w:after="0" w:line="240" w:lineRule="auto"/>
        <w:rPr>
          <w:rFonts w:cs="Times New Roman"/>
        </w:rPr>
      </w:pPr>
      <w:r w:rsidRPr="00BE0AE5">
        <w:rPr>
          <w:rFonts w:cs="Times New Roman"/>
        </w:rPr>
        <w:t xml:space="preserve">ПЛАНИРУЕМЫЕ РЕЗУЛЬТАТЫ ОСВОЕНИЯ </w:t>
      </w:r>
      <w:r w:rsidRPr="00BE0AE5">
        <w:rPr>
          <w:rFonts w:cs="Times New Roman"/>
        </w:rPr>
        <w:br/>
        <w:t xml:space="preserve">УЧЕБНОГО ПРЕДМЕТА «ХИМИЯ» на уровне </w:t>
      </w:r>
      <w:r w:rsidRPr="00BE0AE5">
        <w:rPr>
          <w:rFonts w:cs="Times New Roman"/>
        </w:rPr>
        <w:br/>
        <w:t>основного общего образования</w:t>
      </w:r>
    </w:p>
    <w:p w:rsidR="00416B7C" w:rsidRPr="00BE0AE5" w:rsidRDefault="00416B7C" w:rsidP="00420AC6">
      <w:pPr>
        <w:pStyle w:val="Body0"/>
        <w:spacing w:line="240" w:lineRule="auto"/>
        <w:rPr>
          <w:rFonts w:cs="Times New Roman"/>
        </w:rPr>
      </w:pPr>
      <w:r w:rsidRPr="00BE0AE5">
        <w:rPr>
          <w:rFonts w:cs="Times New Roman"/>
        </w:rPr>
        <w:t xml:space="preserve">Изучение химии в основной школе направлено на достижение обучающимися личностных, метапредметных и предметных результатов освоения учебного предмета. </w:t>
      </w:r>
    </w:p>
    <w:p w:rsidR="00416B7C" w:rsidRPr="00BE0AE5" w:rsidRDefault="00416B7C" w:rsidP="00420AC6">
      <w:pPr>
        <w:pStyle w:val="Header3"/>
        <w:spacing w:before="0" w:line="240" w:lineRule="auto"/>
        <w:rPr>
          <w:rFonts w:cs="Times New Roman"/>
        </w:rPr>
      </w:pPr>
      <w:r w:rsidRPr="00BE0AE5">
        <w:rPr>
          <w:rFonts w:cs="Times New Roman"/>
        </w:rPr>
        <w:t>Личностные результаты</w:t>
      </w:r>
    </w:p>
    <w:p w:rsidR="00416B7C" w:rsidRPr="00BE0AE5" w:rsidRDefault="00416B7C" w:rsidP="00420AC6">
      <w:pPr>
        <w:pStyle w:val="Body0"/>
        <w:spacing w:line="240" w:lineRule="auto"/>
        <w:rPr>
          <w:rFonts w:cs="Times New Roman"/>
        </w:rPr>
      </w:pPr>
      <w:r w:rsidRPr="00BE0AE5">
        <w:rPr>
          <w:rFonts w:cs="Times New Roman"/>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416B7C" w:rsidRPr="00BE0AE5" w:rsidRDefault="00416B7C" w:rsidP="00420AC6">
      <w:pPr>
        <w:pStyle w:val="Body0"/>
        <w:spacing w:line="240" w:lineRule="auto"/>
        <w:rPr>
          <w:rFonts w:cs="Times New Roman"/>
        </w:rPr>
      </w:pPr>
      <w:r w:rsidRPr="00BE0AE5">
        <w:rPr>
          <w:rFonts w:cs="Times New Roman"/>
        </w:rPr>
        <w:t xml:space="preserve">Личностные результаты отражают сформированность, в том числе в части: </w:t>
      </w:r>
    </w:p>
    <w:p w:rsidR="00416B7C" w:rsidRPr="00BE0AE5" w:rsidRDefault="00416B7C" w:rsidP="00420AC6">
      <w:pPr>
        <w:pStyle w:val="Header4"/>
        <w:spacing w:before="0" w:line="240" w:lineRule="auto"/>
        <w:rPr>
          <w:rFonts w:cs="Times New Roman"/>
        </w:rPr>
      </w:pPr>
      <w:r w:rsidRPr="00BE0AE5">
        <w:rPr>
          <w:rFonts w:cs="Times New Roman"/>
        </w:rPr>
        <w:t xml:space="preserve">Патриотического воспитания </w:t>
      </w:r>
    </w:p>
    <w:p w:rsidR="00416B7C" w:rsidRPr="00BE0AE5" w:rsidRDefault="00416B7C" w:rsidP="00420AC6">
      <w:pPr>
        <w:pStyle w:val="Body0"/>
        <w:spacing w:line="240" w:lineRule="auto"/>
        <w:rPr>
          <w:rFonts w:cs="Times New Roman"/>
        </w:rPr>
      </w:pPr>
      <w:r w:rsidRPr="00BE0AE5">
        <w:rPr>
          <w:rFonts w:cs="Times New Roman"/>
        </w:rPr>
        <w:t>1) 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416B7C" w:rsidRPr="00BE0AE5" w:rsidRDefault="00416B7C" w:rsidP="00420AC6">
      <w:pPr>
        <w:pStyle w:val="Header4"/>
        <w:spacing w:before="0" w:line="240" w:lineRule="auto"/>
        <w:rPr>
          <w:rFonts w:cs="Times New Roman"/>
        </w:rPr>
      </w:pPr>
      <w:r w:rsidRPr="00BE0AE5">
        <w:rPr>
          <w:rFonts w:cs="Times New Roman"/>
        </w:rPr>
        <w:t xml:space="preserve">Гражданского воспитания </w:t>
      </w:r>
    </w:p>
    <w:p w:rsidR="00416B7C" w:rsidRPr="00BE0AE5" w:rsidRDefault="00416B7C" w:rsidP="00420AC6">
      <w:pPr>
        <w:pStyle w:val="Body0"/>
        <w:spacing w:line="240" w:lineRule="auto"/>
        <w:rPr>
          <w:rFonts w:cs="Times New Roman"/>
        </w:rPr>
      </w:pPr>
      <w:r w:rsidRPr="00BE0AE5">
        <w:rPr>
          <w:rFonts w:cs="Times New Roman"/>
        </w:rPr>
        <w:t>2) 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416B7C" w:rsidRPr="00BE0AE5" w:rsidRDefault="00416B7C" w:rsidP="00420AC6">
      <w:pPr>
        <w:pStyle w:val="Header4"/>
        <w:spacing w:before="0" w:line="240" w:lineRule="auto"/>
        <w:rPr>
          <w:rFonts w:cs="Times New Roman"/>
        </w:rPr>
      </w:pPr>
      <w:r w:rsidRPr="00BE0AE5">
        <w:rPr>
          <w:rFonts w:cs="Times New Roman"/>
        </w:rPr>
        <w:t xml:space="preserve">Ценности научного познания </w:t>
      </w:r>
    </w:p>
    <w:p w:rsidR="00416B7C" w:rsidRPr="00BE0AE5" w:rsidRDefault="00416B7C" w:rsidP="00420AC6">
      <w:pPr>
        <w:pStyle w:val="Body0"/>
        <w:spacing w:line="240" w:lineRule="auto"/>
        <w:rPr>
          <w:rFonts w:cs="Times New Roman"/>
        </w:rPr>
      </w:pPr>
      <w:r w:rsidRPr="00BE0AE5">
        <w:rPr>
          <w:rFonts w:cs="Times New Roman"/>
        </w:rPr>
        <w:t>3) 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416B7C" w:rsidRPr="00BE0AE5" w:rsidRDefault="00416B7C" w:rsidP="00420AC6">
      <w:pPr>
        <w:pStyle w:val="Body0"/>
        <w:spacing w:line="240" w:lineRule="auto"/>
        <w:rPr>
          <w:rFonts w:cs="Times New Roman"/>
        </w:rPr>
      </w:pPr>
      <w:r w:rsidRPr="00BE0AE5">
        <w:rPr>
          <w:rFonts w:cs="Times New Roman"/>
        </w:rPr>
        <w:t>4) познавательных мотивов, направленных на получение новых знаний по химии, необходимых для объяснения наблюдаемых процессов и явлений;</w:t>
      </w:r>
    </w:p>
    <w:p w:rsidR="00416B7C" w:rsidRPr="00BE0AE5" w:rsidRDefault="00416B7C" w:rsidP="00420AC6">
      <w:pPr>
        <w:pStyle w:val="Body0"/>
        <w:spacing w:line="240" w:lineRule="auto"/>
        <w:rPr>
          <w:rFonts w:cs="Times New Roman"/>
        </w:rPr>
      </w:pPr>
      <w:r w:rsidRPr="00BE0AE5">
        <w:rPr>
          <w:rFonts w:cs="Times New Roman"/>
        </w:rPr>
        <w:t>5)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416B7C" w:rsidRPr="00BE0AE5" w:rsidRDefault="00416B7C" w:rsidP="00420AC6">
      <w:pPr>
        <w:pStyle w:val="Body0"/>
        <w:spacing w:line="240" w:lineRule="auto"/>
        <w:rPr>
          <w:rFonts w:cs="Times New Roman"/>
        </w:rPr>
      </w:pPr>
      <w:r w:rsidRPr="00BE0AE5">
        <w:rPr>
          <w:rFonts w:cs="Times New Roman"/>
        </w:rPr>
        <w:t>6) 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416B7C" w:rsidRPr="00BE0AE5" w:rsidRDefault="00416B7C" w:rsidP="00420AC6">
      <w:pPr>
        <w:pStyle w:val="Header4"/>
        <w:spacing w:before="0" w:line="240" w:lineRule="auto"/>
        <w:rPr>
          <w:rFonts w:cs="Times New Roman"/>
        </w:rPr>
      </w:pPr>
      <w:r w:rsidRPr="00BE0AE5">
        <w:rPr>
          <w:rFonts w:cs="Times New Roman"/>
        </w:rPr>
        <w:t xml:space="preserve">Формирования культуры здоровья </w:t>
      </w:r>
    </w:p>
    <w:p w:rsidR="00416B7C" w:rsidRPr="00BE0AE5" w:rsidRDefault="00416B7C" w:rsidP="00420AC6">
      <w:pPr>
        <w:pStyle w:val="Body0"/>
        <w:spacing w:line="240" w:lineRule="auto"/>
        <w:rPr>
          <w:rFonts w:cs="Times New Roman"/>
        </w:rPr>
      </w:pPr>
      <w:r w:rsidRPr="00BE0AE5">
        <w:rPr>
          <w:rFonts w:cs="Times New Roman"/>
        </w:rPr>
        <w:t>7) 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416B7C" w:rsidRPr="00BE0AE5" w:rsidRDefault="00416B7C" w:rsidP="00420AC6">
      <w:pPr>
        <w:pStyle w:val="Header4"/>
        <w:spacing w:before="0" w:line="240" w:lineRule="auto"/>
        <w:rPr>
          <w:rFonts w:cs="Times New Roman"/>
        </w:rPr>
      </w:pPr>
      <w:r w:rsidRPr="00BE0AE5">
        <w:rPr>
          <w:rFonts w:cs="Times New Roman"/>
        </w:rPr>
        <w:t xml:space="preserve">Трудового воспитания </w:t>
      </w:r>
    </w:p>
    <w:p w:rsidR="00416B7C" w:rsidRPr="00BE0AE5" w:rsidRDefault="00416B7C" w:rsidP="00420AC6">
      <w:pPr>
        <w:pStyle w:val="Body0"/>
        <w:spacing w:line="240" w:lineRule="auto"/>
        <w:rPr>
          <w:rFonts w:cs="Times New Roman"/>
          <w:spacing w:val="-2"/>
        </w:rPr>
      </w:pPr>
      <w:r w:rsidRPr="00BE0AE5">
        <w:rPr>
          <w:rFonts w:cs="Times New Roman"/>
          <w:spacing w:val="-2"/>
        </w:rPr>
        <w:t>8) 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416B7C" w:rsidRPr="00BE0AE5" w:rsidRDefault="00416B7C" w:rsidP="00420AC6">
      <w:pPr>
        <w:pStyle w:val="Header4"/>
        <w:spacing w:before="0" w:line="240" w:lineRule="auto"/>
        <w:rPr>
          <w:rFonts w:cs="Times New Roman"/>
        </w:rPr>
      </w:pPr>
      <w:r w:rsidRPr="00BE0AE5">
        <w:rPr>
          <w:rFonts w:cs="Times New Roman"/>
        </w:rPr>
        <w:t>Экологического воспитания</w:t>
      </w:r>
    </w:p>
    <w:p w:rsidR="00416B7C" w:rsidRPr="00BE0AE5" w:rsidRDefault="00416B7C" w:rsidP="00420AC6">
      <w:pPr>
        <w:pStyle w:val="Body0"/>
        <w:spacing w:line="240" w:lineRule="auto"/>
        <w:rPr>
          <w:rFonts w:cs="Times New Roman"/>
          <w:spacing w:val="-1"/>
        </w:rPr>
      </w:pPr>
      <w:r w:rsidRPr="00BE0AE5">
        <w:rPr>
          <w:rFonts w:cs="Times New Roman"/>
          <w:spacing w:val="-1"/>
        </w:rPr>
        <w:t>9) 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416B7C" w:rsidRPr="00BE0AE5" w:rsidRDefault="00416B7C" w:rsidP="00420AC6">
      <w:pPr>
        <w:pStyle w:val="Body0"/>
        <w:spacing w:line="240" w:lineRule="auto"/>
        <w:rPr>
          <w:rFonts w:cs="Times New Roman"/>
        </w:rPr>
      </w:pPr>
      <w:r w:rsidRPr="00BE0AE5">
        <w:rPr>
          <w:rFonts w:cs="Times New Roman"/>
        </w:rPr>
        <w:t>10) 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416B7C" w:rsidRPr="00BE0AE5" w:rsidRDefault="00416B7C" w:rsidP="00420AC6">
      <w:pPr>
        <w:pStyle w:val="Body0"/>
        <w:spacing w:line="240" w:lineRule="auto"/>
        <w:rPr>
          <w:rFonts w:cs="Times New Roman"/>
        </w:rPr>
      </w:pPr>
      <w:r w:rsidRPr="00BE0AE5">
        <w:rPr>
          <w:rFonts w:cs="Times New Roman"/>
        </w:rPr>
        <w:t>11) экологического мышления, умения руководствоваться им в познавательной, коммуникативной и социальной практике.</w:t>
      </w:r>
    </w:p>
    <w:p w:rsidR="00416B7C" w:rsidRPr="00BE0AE5" w:rsidRDefault="00416B7C" w:rsidP="00420AC6">
      <w:pPr>
        <w:pStyle w:val="Header3"/>
        <w:spacing w:before="0" w:line="240" w:lineRule="auto"/>
        <w:rPr>
          <w:rFonts w:cs="Times New Roman"/>
        </w:rPr>
      </w:pPr>
      <w:r w:rsidRPr="00BE0AE5">
        <w:rPr>
          <w:rFonts w:cs="Times New Roman"/>
        </w:rPr>
        <w:t>Метапредметные результаты</w:t>
      </w:r>
    </w:p>
    <w:p w:rsidR="00416B7C" w:rsidRPr="00BE0AE5" w:rsidRDefault="00416B7C" w:rsidP="00420AC6">
      <w:pPr>
        <w:pStyle w:val="Body0"/>
        <w:spacing w:line="240" w:lineRule="auto"/>
        <w:rPr>
          <w:rFonts w:cs="Times New Roman"/>
        </w:rPr>
      </w:pPr>
      <w:r w:rsidRPr="00BE0AE5">
        <w:rPr>
          <w:rFonts w:cs="Times New Roman"/>
        </w:rPr>
        <w:t>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rsidR="00416B7C" w:rsidRPr="00BE0AE5" w:rsidRDefault="00416B7C" w:rsidP="00420AC6">
      <w:pPr>
        <w:pStyle w:val="Body0"/>
        <w:spacing w:line="240" w:lineRule="auto"/>
        <w:rPr>
          <w:rFonts w:cs="Times New Roman"/>
        </w:rPr>
      </w:pPr>
      <w:r w:rsidRPr="00BE0AE5">
        <w:rPr>
          <w:rFonts w:cs="Times New Roman"/>
        </w:rP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416B7C" w:rsidRPr="00BE0AE5" w:rsidRDefault="00416B7C" w:rsidP="00420AC6">
      <w:pPr>
        <w:pStyle w:val="Header4"/>
        <w:spacing w:before="0" w:line="240" w:lineRule="auto"/>
        <w:rPr>
          <w:rFonts w:cs="Times New Roman"/>
        </w:rPr>
      </w:pPr>
      <w:r w:rsidRPr="00BE0AE5">
        <w:rPr>
          <w:rFonts w:cs="Times New Roman"/>
        </w:rPr>
        <w:t>Базовыми логическими действиями</w:t>
      </w:r>
    </w:p>
    <w:p w:rsidR="00416B7C" w:rsidRPr="00BE0AE5" w:rsidRDefault="00416B7C" w:rsidP="00420AC6">
      <w:pPr>
        <w:pStyle w:val="Body0"/>
        <w:spacing w:line="240" w:lineRule="auto"/>
        <w:rPr>
          <w:rFonts w:cs="Times New Roman"/>
          <w:spacing w:val="1"/>
        </w:rPr>
      </w:pPr>
      <w:r w:rsidRPr="00BE0AE5">
        <w:rPr>
          <w:rFonts w:cs="Times New Roman"/>
          <w:spacing w:val="1"/>
        </w:rPr>
        <w:t>1) 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416B7C" w:rsidRPr="00BE0AE5" w:rsidRDefault="00416B7C" w:rsidP="00420AC6">
      <w:pPr>
        <w:pStyle w:val="Body0"/>
        <w:spacing w:line="240" w:lineRule="auto"/>
        <w:rPr>
          <w:rFonts w:cs="Times New Roman"/>
        </w:rPr>
      </w:pPr>
      <w:r w:rsidRPr="00BE0AE5">
        <w:rPr>
          <w:rFonts w:cs="Times New Roman"/>
        </w:rPr>
        <w:t>2) 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16B7C" w:rsidRPr="00BE0AE5" w:rsidRDefault="00416B7C" w:rsidP="00420AC6">
      <w:pPr>
        <w:pStyle w:val="Header4"/>
        <w:spacing w:before="0" w:line="240" w:lineRule="auto"/>
        <w:rPr>
          <w:rFonts w:cs="Times New Roman"/>
        </w:rPr>
      </w:pPr>
      <w:r w:rsidRPr="00BE0AE5">
        <w:rPr>
          <w:rFonts w:cs="Times New Roman"/>
        </w:rPr>
        <w:t>Базовыми исследовательскими действиями</w:t>
      </w:r>
    </w:p>
    <w:p w:rsidR="00416B7C" w:rsidRPr="00BE0AE5" w:rsidRDefault="00416B7C" w:rsidP="00420AC6">
      <w:pPr>
        <w:pStyle w:val="Body0"/>
        <w:spacing w:line="240" w:lineRule="auto"/>
        <w:rPr>
          <w:rFonts w:cs="Times New Roman"/>
        </w:rPr>
      </w:pPr>
      <w:r w:rsidRPr="00BE0AE5">
        <w:rPr>
          <w:rFonts w:cs="Times New Roman"/>
        </w:rPr>
        <w:t>3) 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416B7C" w:rsidRPr="00BE0AE5" w:rsidRDefault="00416B7C" w:rsidP="00420AC6">
      <w:pPr>
        <w:pStyle w:val="Body0"/>
        <w:spacing w:line="240" w:lineRule="auto"/>
        <w:rPr>
          <w:rFonts w:cs="Times New Roman"/>
        </w:rPr>
      </w:pPr>
      <w:r w:rsidRPr="00BE0AE5">
        <w:rPr>
          <w:rFonts w:cs="Times New Roman"/>
        </w:rPr>
        <w:t>4) 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416B7C" w:rsidRPr="00BE0AE5" w:rsidRDefault="00416B7C" w:rsidP="00420AC6">
      <w:pPr>
        <w:pStyle w:val="Header4"/>
        <w:spacing w:before="0" w:line="240" w:lineRule="auto"/>
        <w:rPr>
          <w:rFonts w:cs="Times New Roman"/>
        </w:rPr>
      </w:pPr>
      <w:r w:rsidRPr="00BE0AE5">
        <w:rPr>
          <w:rFonts w:cs="Times New Roman"/>
        </w:rPr>
        <w:t>Работой с информацией</w:t>
      </w:r>
    </w:p>
    <w:p w:rsidR="00416B7C" w:rsidRPr="00BE0AE5" w:rsidRDefault="00416B7C" w:rsidP="00420AC6">
      <w:pPr>
        <w:pStyle w:val="Body0"/>
        <w:spacing w:line="240" w:lineRule="auto"/>
        <w:rPr>
          <w:rFonts w:cs="Times New Roman"/>
        </w:rPr>
      </w:pPr>
      <w:r w:rsidRPr="00BE0AE5">
        <w:rPr>
          <w:rFonts w:cs="Times New Roman"/>
        </w:rPr>
        <w:t>5) 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416B7C" w:rsidRPr="00BE0AE5" w:rsidRDefault="00416B7C" w:rsidP="00420AC6">
      <w:pPr>
        <w:pStyle w:val="Body0"/>
        <w:spacing w:line="240" w:lineRule="auto"/>
        <w:rPr>
          <w:rFonts w:cs="Times New Roman"/>
        </w:rPr>
      </w:pPr>
      <w:r w:rsidRPr="00BE0AE5">
        <w:rPr>
          <w:rFonts w:cs="Times New Roman"/>
        </w:rPr>
        <w:t>6) умением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416B7C" w:rsidRPr="00BE0AE5" w:rsidRDefault="00416B7C" w:rsidP="00420AC6">
      <w:pPr>
        <w:pStyle w:val="Body0"/>
        <w:spacing w:line="240" w:lineRule="auto"/>
        <w:rPr>
          <w:rFonts w:cs="Times New Roman"/>
        </w:rPr>
      </w:pPr>
      <w:r w:rsidRPr="00BE0AE5">
        <w:rPr>
          <w:rFonts w:cs="Times New Roman"/>
        </w:rPr>
        <w:t xml:space="preserve">7) 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 </w:t>
      </w:r>
    </w:p>
    <w:p w:rsidR="00416B7C" w:rsidRPr="00BE0AE5" w:rsidRDefault="00416B7C" w:rsidP="00420AC6">
      <w:pPr>
        <w:pStyle w:val="Header4"/>
        <w:spacing w:before="0" w:line="240" w:lineRule="auto"/>
        <w:rPr>
          <w:rFonts w:cs="Times New Roman"/>
        </w:rPr>
      </w:pPr>
      <w:r w:rsidRPr="00BE0AE5">
        <w:rPr>
          <w:rFonts w:cs="Times New Roman"/>
        </w:rPr>
        <w:t>Универсальными коммуникативными действиями</w:t>
      </w:r>
    </w:p>
    <w:p w:rsidR="00416B7C" w:rsidRPr="00BE0AE5" w:rsidRDefault="00416B7C" w:rsidP="00420AC6">
      <w:pPr>
        <w:pStyle w:val="Body0"/>
        <w:spacing w:line="240" w:lineRule="auto"/>
        <w:rPr>
          <w:rFonts w:cs="Times New Roman"/>
        </w:rPr>
      </w:pPr>
      <w:r w:rsidRPr="00BE0AE5">
        <w:rPr>
          <w:rFonts w:cs="Times New Roman"/>
        </w:rPr>
        <w:t xml:space="preserve">8) 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 </w:t>
      </w:r>
    </w:p>
    <w:p w:rsidR="00416B7C" w:rsidRPr="00BE0AE5" w:rsidRDefault="00416B7C" w:rsidP="00420AC6">
      <w:pPr>
        <w:pStyle w:val="Body0"/>
        <w:spacing w:line="240" w:lineRule="auto"/>
        <w:rPr>
          <w:rFonts w:cs="Times New Roman"/>
        </w:rPr>
      </w:pPr>
      <w:r w:rsidRPr="00BE0AE5">
        <w:rPr>
          <w:rFonts w:cs="Times New Roman"/>
        </w:rPr>
        <w:t xml:space="preserve">9) 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 </w:t>
      </w:r>
    </w:p>
    <w:p w:rsidR="00416B7C" w:rsidRPr="00BE0AE5" w:rsidRDefault="00416B7C" w:rsidP="00420AC6">
      <w:pPr>
        <w:pStyle w:val="Body0"/>
        <w:spacing w:line="240" w:lineRule="auto"/>
        <w:rPr>
          <w:rFonts w:cs="Times New Roman"/>
        </w:rPr>
      </w:pPr>
      <w:r w:rsidRPr="00BE0AE5">
        <w:rPr>
          <w:rFonts w:cs="Times New Roman"/>
        </w:rPr>
        <w:t>10) 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w:t>
      </w:r>
    </w:p>
    <w:p w:rsidR="00416B7C" w:rsidRPr="00BE0AE5" w:rsidRDefault="00416B7C" w:rsidP="00420AC6">
      <w:pPr>
        <w:pStyle w:val="Header4"/>
        <w:spacing w:before="0" w:line="240" w:lineRule="auto"/>
        <w:rPr>
          <w:rFonts w:cs="Times New Roman"/>
        </w:rPr>
      </w:pPr>
      <w:r w:rsidRPr="00BE0AE5">
        <w:rPr>
          <w:rFonts w:cs="Times New Roman"/>
        </w:rPr>
        <w:t>Универсальными регулятивными действиями</w:t>
      </w:r>
    </w:p>
    <w:p w:rsidR="00416B7C" w:rsidRPr="00BE0AE5" w:rsidRDefault="00416B7C" w:rsidP="00420AC6">
      <w:pPr>
        <w:pStyle w:val="Body0"/>
        <w:spacing w:line="240" w:lineRule="auto"/>
        <w:rPr>
          <w:rFonts w:cs="Times New Roman"/>
        </w:rPr>
      </w:pPr>
      <w:r w:rsidRPr="00BE0AE5">
        <w:rPr>
          <w:rFonts w:cs="Times New Roman"/>
        </w:rPr>
        <w:t>11) 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416B7C" w:rsidRPr="00BE0AE5" w:rsidRDefault="00416B7C" w:rsidP="00420AC6">
      <w:pPr>
        <w:pStyle w:val="Body0"/>
        <w:spacing w:line="240" w:lineRule="auto"/>
        <w:rPr>
          <w:rFonts w:cs="Times New Roman"/>
        </w:rPr>
      </w:pPr>
      <w:r w:rsidRPr="00BE0AE5">
        <w:rPr>
          <w:rFonts w:cs="Times New Roman"/>
        </w:rPr>
        <w:t xml:space="preserve">12) умением использовать и анализировать контексты, предлагаемые в условии заданий. </w:t>
      </w:r>
    </w:p>
    <w:p w:rsidR="00416B7C" w:rsidRPr="00BE0AE5" w:rsidRDefault="00416B7C" w:rsidP="00420AC6">
      <w:pPr>
        <w:pStyle w:val="Header3"/>
        <w:spacing w:before="0" w:line="240" w:lineRule="auto"/>
        <w:rPr>
          <w:rFonts w:cs="Times New Roman"/>
        </w:rPr>
      </w:pPr>
      <w:r w:rsidRPr="00BE0AE5">
        <w:rPr>
          <w:rFonts w:cs="Times New Roman"/>
        </w:rPr>
        <w:t>Предметные результаты</w:t>
      </w:r>
    </w:p>
    <w:p w:rsidR="00416B7C" w:rsidRPr="00BE0AE5" w:rsidRDefault="00416B7C" w:rsidP="00420AC6">
      <w:pPr>
        <w:pStyle w:val="Body0"/>
        <w:spacing w:line="240" w:lineRule="auto"/>
        <w:rPr>
          <w:rFonts w:cs="Times New Roman"/>
        </w:rPr>
      </w:pPr>
      <w:r w:rsidRPr="00BE0AE5">
        <w:rPr>
          <w:rFonts w:cs="Times New Roman"/>
        </w:rPr>
        <w:t>В составе предметных результатов по освоению обязательного содержания, установленного данной примерной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rsidR="00416B7C" w:rsidRPr="00BE0AE5" w:rsidRDefault="00416B7C" w:rsidP="00420AC6">
      <w:pPr>
        <w:pStyle w:val="Body0"/>
        <w:spacing w:line="240" w:lineRule="auto"/>
        <w:rPr>
          <w:rFonts w:cs="Times New Roman"/>
        </w:rPr>
      </w:pPr>
      <w:r w:rsidRPr="00BE0AE5">
        <w:rPr>
          <w:rFonts w:cs="Times New Roman"/>
        </w:rPr>
        <w:t>Предметные результаты представлены по годам обучения и отражают сформированность у обучающихся следующих умений:</w:t>
      </w:r>
    </w:p>
    <w:p w:rsidR="00416B7C" w:rsidRPr="00BE0AE5" w:rsidRDefault="00416B7C" w:rsidP="00420AC6">
      <w:pPr>
        <w:pStyle w:val="Header2"/>
        <w:spacing w:before="0" w:line="240" w:lineRule="auto"/>
        <w:rPr>
          <w:rFonts w:cs="Times New Roman"/>
        </w:rPr>
      </w:pPr>
      <w:r w:rsidRPr="00BE0AE5">
        <w:rPr>
          <w:rFonts w:cs="Times New Roman"/>
        </w:rPr>
        <w:t>8 КЛАСС</w:t>
      </w:r>
    </w:p>
    <w:p w:rsidR="00416B7C" w:rsidRPr="00BE0AE5" w:rsidRDefault="00416B7C" w:rsidP="00420AC6">
      <w:pPr>
        <w:pStyle w:val="Body0"/>
        <w:spacing w:line="240" w:lineRule="auto"/>
        <w:rPr>
          <w:rFonts w:cs="Times New Roman"/>
        </w:rPr>
      </w:pPr>
      <w:r w:rsidRPr="00BE0AE5">
        <w:rPr>
          <w:rFonts w:cs="Times New Roman"/>
        </w:rPr>
        <w:t>1</w:t>
      </w:r>
      <w:r w:rsidR="00341FD2" w:rsidRPr="00BE0AE5">
        <w:rPr>
          <w:rFonts w:cs="Times New Roman"/>
        </w:rPr>
        <w:t xml:space="preserve">) </w:t>
      </w:r>
      <w:r w:rsidRPr="00BE0AE5">
        <w:rPr>
          <w:rStyle w:val="Italic"/>
          <w:rFonts w:cs="Times New Roman"/>
        </w:rPr>
        <w:t>раскрыватьсмысл</w:t>
      </w:r>
      <w:r w:rsidRPr="00BE0AE5">
        <w:rPr>
          <w:rFonts w:cs="Times New Roman"/>
        </w:rPr>
        <w:t xml:space="preserve">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416B7C" w:rsidRPr="00BE0AE5" w:rsidRDefault="00416B7C" w:rsidP="00420AC6">
      <w:pPr>
        <w:pStyle w:val="Body0"/>
        <w:spacing w:line="240" w:lineRule="auto"/>
        <w:rPr>
          <w:rFonts w:cs="Times New Roman"/>
        </w:rPr>
      </w:pPr>
      <w:r w:rsidRPr="00BE0AE5">
        <w:rPr>
          <w:rFonts w:cs="Times New Roman"/>
        </w:rPr>
        <w:t>2</w:t>
      </w:r>
      <w:r w:rsidR="00341FD2" w:rsidRPr="00BE0AE5">
        <w:rPr>
          <w:rFonts w:cs="Times New Roman"/>
        </w:rPr>
        <w:t xml:space="preserve">) </w:t>
      </w:r>
      <w:r w:rsidRPr="00BE0AE5">
        <w:rPr>
          <w:rStyle w:val="Italic"/>
          <w:rFonts w:cs="Times New Roman"/>
        </w:rPr>
        <w:t>иллюстрировать</w:t>
      </w:r>
      <w:r w:rsidRPr="00BE0AE5">
        <w:rPr>
          <w:rFonts w:cs="Times New Roman"/>
        </w:rPr>
        <w:t xml:space="preserve"> взаимосвязь основных химических понятий (см. п. 1) и применять эти понятия при описании веществ и их превращений;</w:t>
      </w:r>
    </w:p>
    <w:p w:rsidR="00416B7C" w:rsidRPr="00BE0AE5" w:rsidRDefault="00416B7C" w:rsidP="00420AC6">
      <w:pPr>
        <w:pStyle w:val="Body0"/>
        <w:spacing w:line="240" w:lineRule="auto"/>
        <w:rPr>
          <w:rFonts w:cs="Times New Roman"/>
        </w:rPr>
      </w:pPr>
      <w:r w:rsidRPr="00BE0AE5">
        <w:rPr>
          <w:rFonts w:cs="Times New Roman"/>
        </w:rPr>
        <w:t>3</w:t>
      </w:r>
      <w:r w:rsidR="00341FD2" w:rsidRPr="00BE0AE5">
        <w:rPr>
          <w:rFonts w:cs="Times New Roman"/>
        </w:rPr>
        <w:t xml:space="preserve">) </w:t>
      </w:r>
      <w:r w:rsidRPr="00BE0AE5">
        <w:rPr>
          <w:rStyle w:val="Italic"/>
          <w:rFonts w:cs="Times New Roman"/>
        </w:rPr>
        <w:t>использовать</w:t>
      </w:r>
      <w:r w:rsidRPr="00BE0AE5">
        <w:rPr>
          <w:rFonts w:cs="Times New Roman"/>
        </w:rPr>
        <w:t xml:space="preserve"> химическую символику для составления формул веществ и уравнений химических реакций;</w:t>
      </w:r>
    </w:p>
    <w:p w:rsidR="00416B7C" w:rsidRPr="00BE0AE5" w:rsidRDefault="00416B7C" w:rsidP="00420AC6">
      <w:pPr>
        <w:pStyle w:val="Body0"/>
        <w:spacing w:line="240" w:lineRule="auto"/>
        <w:rPr>
          <w:rFonts w:cs="Times New Roman"/>
        </w:rPr>
      </w:pPr>
      <w:r w:rsidRPr="00BE0AE5">
        <w:rPr>
          <w:rFonts w:cs="Times New Roman"/>
        </w:rPr>
        <w:t>4</w:t>
      </w:r>
      <w:r w:rsidR="00341FD2" w:rsidRPr="00BE0AE5">
        <w:rPr>
          <w:rFonts w:cs="Times New Roman"/>
        </w:rPr>
        <w:t xml:space="preserve">) </w:t>
      </w:r>
      <w:r w:rsidRPr="00BE0AE5">
        <w:rPr>
          <w:rStyle w:val="Italic"/>
          <w:rFonts w:cs="Times New Roman"/>
        </w:rPr>
        <w:t xml:space="preserve">определять </w:t>
      </w:r>
      <w:r w:rsidRPr="00BE0AE5">
        <w:rPr>
          <w:rFonts w:cs="Times New Roman"/>
        </w:rPr>
        <w:t xml:space="preserve">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 </w:t>
      </w:r>
    </w:p>
    <w:p w:rsidR="00416B7C" w:rsidRPr="00BE0AE5" w:rsidRDefault="00416B7C" w:rsidP="00420AC6">
      <w:pPr>
        <w:pStyle w:val="Body0"/>
        <w:spacing w:line="240" w:lineRule="auto"/>
        <w:rPr>
          <w:rFonts w:cs="Times New Roman"/>
        </w:rPr>
      </w:pPr>
      <w:r w:rsidRPr="00BE0AE5">
        <w:rPr>
          <w:rFonts w:cs="Times New Roman"/>
        </w:rPr>
        <w:t>5</w:t>
      </w:r>
      <w:r w:rsidR="00341FD2" w:rsidRPr="00BE0AE5">
        <w:rPr>
          <w:rFonts w:cs="Times New Roman"/>
        </w:rPr>
        <w:t xml:space="preserve">) </w:t>
      </w:r>
      <w:r w:rsidRPr="00BE0AE5">
        <w:rPr>
          <w:rStyle w:val="Italic"/>
          <w:rFonts w:cs="Times New Roman"/>
        </w:rPr>
        <w:t>раскрывать смысл</w:t>
      </w:r>
      <w:r w:rsidRPr="00BE0AE5">
        <w:rPr>
          <w:rFonts w:cs="Times New Roman"/>
        </w:rPr>
        <w:t xml:space="preserve">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w:t>
      </w:r>
      <w:r w:rsidRPr="00BE0AE5">
        <w:rPr>
          <w:rStyle w:val="Italic"/>
          <w:rFonts w:cs="Times New Roman"/>
        </w:rPr>
        <w:t>описывать и характеризовать</w:t>
      </w:r>
      <w:r w:rsidRPr="00BE0AE5">
        <w:rPr>
          <w:rFonts w:cs="Times New Roman"/>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BE0AE5">
        <w:rPr>
          <w:rStyle w:val="Italic"/>
          <w:rFonts w:cs="Times New Roman"/>
        </w:rPr>
        <w:t>соотносить</w:t>
      </w:r>
      <w:r w:rsidRPr="00BE0AE5">
        <w:rPr>
          <w:rFonts w:cs="Times New Roman"/>
        </w:rPr>
        <w:t xml:space="preserve">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416B7C" w:rsidRPr="00BE0AE5" w:rsidRDefault="00416B7C" w:rsidP="00420AC6">
      <w:pPr>
        <w:pStyle w:val="Body0"/>
        <w:spacing w:line="240" w:lineRule="auto"/>
        <w:rPr>
          <w:rFonts w:cs="Times New Roman"/>
        </w:rPr>
      </w:pPr>
      <w:r w:rsidRPr="00BE0AE5">
        <w:rPr>
          <w:rFonts w:cs="Times New Roman"/>
        </w:rPr>
        <w:t>6</w:t>
      </w:r>
      <w:r w:rsidR="00341FD2" w:rsidRPr="00BE0AE5">
        <w:rPr>
          <w:rFonts w:cs="Times New Roman"/>
        </w:rPr>
        <w:t xml:space="preserve">) </w:t>
      </w:r>
      <w:r w:rsidRPr="00BE0AE5">
        <w:rPr>
          <w:rStyle w:val="Italic"/>
          <w:rFonts w:cs="Times New Roman"/>
        </w:rPr>
        <w:t xml:space="preserve">классифицировать </w:t>
      </w:r>
      <w:r w:rsidRPr="00BE0AE5">
        <w:rPr>
          <w:rFonts w:cs="Times New Roman"/>
        </w:rPr>
        <w:t>химические элементы; неорганические вещества; химические реакции (по числу и составу участвующих в реакции веществ, по тепловому эффекту);</w:t>
      </w:r>
    </w:p>
    <w:p w:rsidR="00416B7C" w:rsidRPr="00BE0AE5" w:rsidRDefault="00416B7C" w:rsidP="00420AC6">
      <w:pPr>
        <w:pStyle w:val="Body0"/>
        <w:spacing w:line="240" w:lineRule="auto"/>
        <w:rPr>
          <w:rFonts w:cs="Times New Roman"/>
        </w:rPr>
      </w:pPr>
      <w:r w:rsidRPr="00BE0AE5">
        <w:rPr>
          <w:rFonts w:cs="Times New Roman"/>
        </w:rPr>
        <w:t>7</w:t>
      </w:r>
      <w:r w:rsidR="00341FD2" w:rsidRPr="00BE0AE5">
        <w:rPr>
          <w:rFonts w:cs="Times New Roman"/>
        </w:rPr>
        <w:t xml:space="preserve">) </w:t>
      </w:r>
      <w:r w:rsidRPr="00BE0AE5">
        <w:rPr>
          <w:rStyle w:val="Italic"/>
          <w:rFonts w:cs="Times New Roman"/>
        </w:rPr>
        <w:t>характеризовать (описывать)</w:t>
      </w:r>
      <w:r w:rsidRPr="00BE0AE5">
        <w:rPr>
          <w:rFonts w:cs="Times New Roman"/>
        </w:rPr>
        <w:t xml:space="preserve">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416B7C" w:rsidRPr="00BE0AE5" w:rsidRDefault="00416B7C" w:rsidP="00420AC6">
      <w:pPr>
        <w:pStyle w:val="Body0"/>
        <w:spacing w:line="240" w:lineRule="auto"/>
        <w:rPr>
          <w:rFonts w:cs="Times New Roman"/>
        </w:rPr>
      </w:pPr>
      <w:r w:rsidRPr="00BE0AE5">
        <w:rPr>
          <w:rFonts w:cs="Times New Roman"/>
        </w:rPr>
        <w:t>8</w:t>
      </w:r>
      <w:r w:rsidR="00341FD2" w:rsidRPr="00BE0AE5">
        <w:rPr>
          <w:rFonts w:cs="Times New Roman"/>
        </w:rPr>
        <w:t xml:space="preserve">) </w:t>
      </w:r>
      <w:r w:rsidRPr="00BE0AE5">
        <w:rPr>
          <w:rStyle w:val="Italic"/>
          <w:rFonts w:cs="Times New Roman"/>
        </w:rPr>
        <w:t xml:space="preserve">прогнозировать </w:t>
      </w:r>
      <w:r w:rsidRPr="00BE0AE5">
        <w:rPr>
          <w:rFonts w:cs="Times New Roman"/>
        </w:rPr>
        <w:t>свойства веществ в зависимости от их качественного состава; возможности протекания химических превращений в различных условиях;</w:t>
      </w:r>
    </w:p>
    <w:p w:rsidR="00416B7C" w:rsidRPr="00BE0AE5" w:rsidRDefault="00416B7C" w:rsidP="00420AC6">
      <w:pPr>
        <w:pStyle w:val="Body0"/>
        <w:spacing w:line="240" w:lineRule="auto"/>
        <w:rPr>
          <w:rFonts w:cs="Times New Roman"/>
        </w:rPr>
      </w:pPr>
      <w:r w:rsidRPr="00BE0AE5">
        <w:rPr>
          <w:rFonts w:cs="Times New Roman"/>
        </w:rPr>
        <w:t>9</w:t>
      </w:r>
      <w:r w:rsidR="00341FD2" w:rsidRPr="00BE0AE5">
        <w:rPr>
          <w:rFonts w:cs="Times New Roman"/>
        </w:rPr>
        <w:t xml:space="preserve">) </w:t>
      </w:r>
      <w:r w:rsidRPr="00BE0AE5">
        <w:rPr>
          <w:rStyle w:val="Italic"/>
          <w:rFonts w:cs="Times New Roman"/>
        </w:rPr>
        <w:t>вычислять</w:t>
      </w:r>
      <w:r w:rsidRPr="00BE0AE5">
        <w:rPr>
          <w:rFonts w:cs="Times New Roman"/>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416B7C" w:rsidRPr="00BE0AE5" w:rsidRDefault="00416B7C" w:rsidP="00420AC6">
      <w:pPr>
        <w:pStyle w:val="Body0"/>
        <w:spacing w:line="240" w:lineRule="auto"/>
        <w:rPr>
          <w:rFonts w:cs="Times New Roman"/>
        </w:rPr>
      </w:pPr>
      <w:r w:rsidRPr="00BE0AE5">
        <w:rPr>
          <w:rFonts w:cs="Times New Roman"/>
        </w:rPr>
        <w:t>10) </w:t>
      </w:r>
      <w:r w:rsidRPr="00BE0AE5">
        <w:rPr>
          <w:rStyle w:val="Italic"/>
          <w:rFonts w:cs="Times New Roman"/>
        </w:rPr>
        <w:t xml:space="preserve">применять </w:t>
      </w:r>
      <w:r w:rsidRPr="00BE0AE5">
        <w:rPr>
          <w:rFonts w:cs="Times New Roman"/>
        </w:rPr>
        <w:t>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416B7C" w:rsidRPr="00BE0AE5" w:rsidRDefault="00416B7C" w:rsidP="00420AC6">
      <w:pPr>
        <w:pStyle w:val="Body0"/>
        <w:spacing w:line="240" w:lineRule="auto"/>
        <w:rPr>
          <w:rFonts w:cs="Times New Roman"/>
        </w:rPr>
      </w:pPr>
      <w:r w:rsidRPr="00BE0AE5">
        <w:rPr>
          <w:rFonts w:cs="Times New Roman"/>
        </w:rPr>
        <w:t>11)</w:t>
      </w:r>
      <w:r w:rsidRPr="00BE0AE5">
        <w:rPr>
          <w:rStyle w:val="Italic"/>
          <w:rFonts w:cs="Times New Roman"/>
        </w:rPr>
        <w:t> следовать</w:t>
      </w:r>
      <w:r w:rsidRPr="00BE0AE5">
        <w:rPr>
          <w:rFonts w:cs="Times New Roman"/>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rsidR="00416B7C" w:rsidRPr="00BE0AE5" w:rsidRDefault="00416B7C" w:rsidP="00420AC6">
      <w:pPr>
        <w:pStyle w:val="Header2"/>
        <w:spacing w:before="0" w:line="240" w:lineRule="auto"/>
        <w:rPr>
          <w:rFonts w:cs="Times New Roman"/>
        </w:rPr>
      </w:pPr>
      <w:r w:rsidRPr="00BE0AE5">
        <w:rPr>
          <w:rFonts w:cs="Times New Roman"/>
        </w:rPr>
        <w:t>9 КЛАСС</w:t>
      </w:r>
    </w:p>
    <w:p w:rsidR="00416B7C" w:rsidRPr="00BE0AE5" w:rsidRDefault="00416B7C" w:rsidP="00420AC6">
      <w:pPr>
        <w:pStyle w:val="Body0"/>
        <w:spacing w:line="240" w:lineRule="auto"/>
        <w:rPr>
          <w:rFonts w:cs="Times New Roman"/>
        </w:rPr>
      </w:pPr>
      <w:r w:rsidRPr="00BE0AE5">
        <w:rPr>
          <w:rFonts w:cs="Times New Roman"/>
        </w:rPr>
        <w:t>1</w:t>
      </w:r>
      <w:r w:rsidR="00341FD2" w:rsidRPr="00BE0AE5">
        <w:rPr>
          <w:rFonts w:cs="Times New Roman"/>
        </w:rPr>
        <w:t xml:space="preserve">) </w:t>
      </w:r>
      <w:r w:rsidRPr="00BE0AE5">
        <w:rPr>
          <w:rStyle w:val="Italic"/>
          <w:rFonts w:cs="Times New Roman"/>
        </w:rPr>
        <w:t>раскрыватьсмысл</w:t>
      </w:r>
      <w:r w:rsidRPr="00BE0AE5">
        <w:rPr>
          <w:rFonts w:cs="Times New Roman"/>
        </w:rPr>
        <w:t xml:space="preserve">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416B7C" w:rsidRPr="00BE0AE5" w:rsidRDefault="00416B7C" w:rsidP="00420AC6">
      <w:pPr>
        <w:pStyle w:val="Body0"/>
        <w:spacing w:line="240" w:lineRule="auto"/>
        <w:rPr>
          <w:rFonts w:cs="Times New Roman"/>
        </w:rPr>
      </w:pPr>
      <w:r w:rsidRPr="00BE0AE5">
        <w:rPr>
          <w:rFonts w:cs="Times New Roman"/>
        </w:rPr>
        <w:t>2</w:t>
      </w:r>
      <w:r w:rsidR="00341FD2" w:rsidRPr="00BE0AE5">
        <w:rPr>
          <w:rFonts w:cs="Times New Roman"/>
        </w:rPr>
        <w:t xml:space="preserve">) </w:t>
      </w:r>
      <w:r w:rsidRPr="00BE0AE5">
        <w:rPr>
          <w:rStyle w:val="Italic"/>
          <w:rFonts w:cs="Times New Roman"/>
        </w:rPr>
        <w:t>иллюстрировать</w:t>
      </w:r>
      <w:r w:rsidRPr="00BE0AE5">
        <w:rPr>
          <w:rFonts w:cs="Times New Roman"/>
        </w:rPr>
        <w:t xml:space="preserve"> взаимосвязь основных химических понятий (см. п. 1) и применять эти понятия при описании веществ и их превращений;</w:t>
      </w:r>
    </w:p>
    <w:p w:rsidR="00416B7C" w:rsidRPr="00BE0AE5" w:rsidRDefault="00416B7C" w:rsidP="00420AC6">
      <w:pPr>
        <w:pStyle w:val="Body0"/>
        <w:spacing w:line="240" w:lineRule="auto"/>
        <w:rPr>
          <w:rFonts w:cs="Times New Roman"/>
        </w:rPr>
      </w:pPr>
      <w:r w:rsidRPr="00BE0AE5">
        <w:rPr>
          <w:rFonts w:cs="Times New Roman"/>
        </w:rPr>
        <w:t>3</w:t>
      </w:r>
      <w:r w:rsidR="00341FD2" w:rsidRPr="00BE0AE5">
        <w:rPr>
          <w:rFonts w:cs="Times New Roman"/>
        </w:rPr>
        <w:t xml:space="preserve">) </w:t>
      </w:r>
      <w:r w:rsidRPr="00BE0AE5">
        <w:rPr>
          <w:rStyle w:val="Italic"/>
          <w:rFonts w:cs="Times New Roman"/>
        </w:rPr>
        <w:t>использовать</w:t>
      </w:r>
      <w:r w:rsidRPr="00BE0AE5">
        <w:rPr>
          <w:rFonts w:cs="Times New Roman"/>
        </w:rPr>
        <w:t xml:space="preserve"> химическую символику для составления формул веществ и уравнений химических реакций;</w:t>
      </w:r>
    </w:p>
    <w:p w:rsidR="00416B7C" w:rsidRPr="00BE0AE5" w:rsidRDefault="00416B7C" w:rsidP="00420AC6">
      <w:pPr>
        <w:pStyle w:val="Body0"/>
        <w:spacing w:line="240" w:lineRule="auto"/>
        <w:rPr>
          <w:rFonts w:cs="Times New Roman"/>
        </w:rPr>
      </w:pPr>
      <w:r w:rsidRPr="00BE0AE5">
        <w:rPr>
          <w:rFonts w:cs="Times New Roman"/>
        </w:rPr>
        <w:t>4</w:t>
      </w:r>
      <w:r w:rsidR="00341FD2" w:rsidRPr="00BE0AE5">
        <w:rPr>
          <w:rFonts w:cs="Times New Roman"/>
        </w:rPr>
        <w:t xml:space="preserve">) </w:t>
      </w:r>
      <w:r w:rsidRPr="00BE0AE5">
        <w:rPr>
          <w:rStyle w:val="Italic"/>
          <w:rFonts w:cs="Times New Roman"/>
        </w:rPr>
        <w:t xml:space="preserve">определять </w:t>
      </w:r>
      <w:r w:rsidRPr="00BE0AE5">
        <w:rPr>
          <w:rFonts w:cs="Times New Roman"/>
        </w:rPr>
        <w:t>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416B7C" w:rsidRPr="00BE0AE5" w:rsidRDefault="00416B7C" w:rsidP="00420AC6">
      <w:pPr>
        <w:pStyle w:val="Body0"/>
        <w:spacing w:line="240" w:lineRule="auto"/>
        <w:rPr>
          <w:rFonts w:cs="Times New Roman"/>
        </w:rPr>
      </w:pPr>
      <w:r w:rsidRPr="00BE0AE5">
        <w:rPr>
          <w:rFonts w:cs="Times New Roman"/>
        </w:rPr>
        <w:t>5</w:t>
      </w:r>
      <w:r w:rsidR="00341FD2" w:rsidRPr="00BE0AE5">
        <w:rPr>
          <w:rFonts w:cs="Times New Roman"/>
        </w:rPr>
        <w:t xml:space="preserve">) </w:t>
      </w:r>
      <w:r w:rsidRPr="00BE0AE5">
        <w:rPr>
          <w:rStyle w:val="Italic"/>
          <w:rFonts w:cs="Times New Roman"/>
        </w:rPr>
        <w:t>раскрывать смысл</w:t>
      </w:r>
      <w:r w:rsidRPr="00BE0AE5">
        <w:rPr>
          <w:rFonts w:cs="Times New Roman"/>
        </w:rPr>
        <w:t xml:space="preserve"> Периодического закона Д. И. Менделеева и демонстрировать его понимание: </w:t>
      </w:r>
      <w:r w:rsidRPr="00BE0AE5">
        <w:rPr>
          <w:rStyle w:val="Italic"/>
          <w:rFonts w:cs="Times New Roman"/>
        </w:rPr>
        <w:t>описывать и характеризовать</w:t>
      </w:r>
      <w:r w:rsidRPr="00BE0AE5">
        <w:rPr>
          <w:rFonts w:cs="Times New Roman"/>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BE0AE5">
        <w:rPr>
          <w:rStyle w:val="Italic"/>
          <w:rFonts w:cs="Times New Roman"/>
        </w:rPr>
        <w:t>соотносить</w:t>
      </w:r>
      <w:r w:rsidRPr="00BE0AE5">
        <w:rPr>
          <w:rFonts w:cs="Times New Roman"/>
        </w:rPr>
        <w:t xml:space="preserve">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BE0AE5">
        <w:rPr>
          <w:rStyle w:val="Italic"/>
          <w:rFonts w:cs="Times New Roman"/>
        </w:rPr>
        <w:t>объяснять</w:t>
      </w:r>
      <w:r w:rsidRPr="00BE0AE5">
        <w:rPr>
          <w:rFonts w:cs="Times New Roman"/>
        </w:rPr>
        <w:t xml:space="preserve"> общие закономерности в изменении свойств элементов и их соединений в пределах малых периодов и главных подгрупп с учётом строения их атомов;</w:t>
      </w:r>
    </w:p>
    <w:p w:rsidR="00416B7C" w:rsidRPr="00BE0AE5" w:rsidRDefault="00416B7C" w:rsidP="00420AC6">
      <w:pPr>
        <w:pStyle w:val="Body0"/>
        <w:spacing w:line="240" w:lineRule="auto"/>
        <w:rPr>
          <w:rFonts w:cs="Times New Roman"/>
        </w:rPr>
      </w:pPr>
      <w:r w:rsidRPr="00BE0AE5">
        <w:rPr>
          <w:rFonts w:cs="Times New Roman"/>
        </w:rPr>
        <w:t>6</w:t>
      </w:r>
      <w:r w:rsidR="00341FD2" w:rsidRPr="00BE0AE5">
        <w:rPr>
          <w:rFonts w:cs="Times New Roman"/>
        </w:rPr>
        <w:t xml:space="preserve">) </w:t>
      </w:r>
      <w:r w:rsidRPr="00BE0AE5">
        <w:rPr>
          <w:rStyle w:val="Italic"/>
          <w:rFonts w:cs="Times New Roman"/>
        </w:rPr>
        <w:t xml:space="preserve">классифицировать </w:t>
      </w:r>
      <w:r w:rsidRPr="00BE0AE5">
        <w:rPr>
          <w:rFonts w:cs="Times New Roman"/>
        </w:rPr>
        <w:t>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416B7C" w:rsidRPr="00BE0AE5" w:rsidRDefault="00416B7C" w:rsidP="00420AC6">
      <w:pPr>
        <w:pStyle w:val="Body0"/>
        <w:spacing w:line="240" w:lineRule="auto"/>
        <w:rPr>
          <w:rFonts w:cs="Times New Roman"/>
        </w:rPr>
      </w:pPr>
      <w:r w:rsidRPr="00BE0AE5">
        <w:rPr>
          <w:rFonts w:cs="Times New Roman"/>
        </w:rPr>
        <w:t>7</w:t>
      </w:r>
      <w:r w:rsidR="00341FD2" w:rsidRPr="00BE0AE5">
        <w:rPr>
          <w:rFonts w:cs="Times New Roman"/>
        </w:rPr>
        <w:t xml:space="preserve">) </w:t>
      </w:r>
      <w:r w:rsidRPr="00BE0AE5">
        <w:rPr>
          <w:rStyle w:val="Italic"/>
          <w:rFonts w:cs="Times New Roman"/>
        </w:rPr>
        <w:t>характеризовать (описывать)</w:t>
      </w:r>
      <w:r w:rsidRPr="00BE0AE5">
        <w:rPr>
          <w:rFonts w:cs="Times New Roman"/>
        </w:rPr>
        <w:t xml:space="preserve">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416B7C" w:rsidRPr="00BE0AE5" w:rsidRDefault="00416B7C" w:rsidP="00420AC6">
      <w:pPr>
        <w:pStyle w:val="Body0"/>
        <w:spacing w:line="240" w:lineRule="auto"/>
        <w:rPr>
          <w:rFonts w:cs="Times New Roman"/>
        </w:rPr>
      </w:pPr>
      <w:r w:rsidRPr="00BE0AE5">
        <w:rPr>
          <w:rFonts w:cs="Times New Roman"/>
        </w:rPr>
        <w:t>8</w:t>
      </w:r>
      <w:r w:rsidR="00341FD2" w:rsidRPr="00BE0AE5">
        <w:rPr>
          <w:rFonts w:cs="Times New Roman"/>
        </w:rPr>
        <w:t xml:space="preserve">) </w:t>
      </w:r>
      <w:r w:rsidRPr="00BE0AE5">
        <w:rPr>
          <w:rStyle w:val="Italic"/>
          <w:rFonts w:cs="Times New Roman"/>
        </w:rPr>
        <w:t>составлять</w:t>
      </w:r>
      <w:r w:rsidRPr="00BE0AE5">
        <w:rPr>
          <w:rFonts w:cs="Times New Roman"/>
        </w:rPr>
        <w:t xml:space="preserve">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416B7C" w:rsidRPr="00BE0AE5" w:rsidRDefault="00416B7C" w:rsidP="00420AC6">
      <w:pPr>
        <w:pStyle w:val="Body0"/>
        <w:spacing w:line="240" w:lineRule="auto"/>
        <w:rPr>
          <w:rFonts w:cs="Times New Roman"/>
        </w:rPr>
      </w:pPr>
      <w:r w:rsidRPr="00BE0AE5">
        <w:rPr>
          <w:rFonts w:cs="Times New Roman"/>
        </w:rPr>
        <w:t>9</w:t>
      </w:r>
      <w:r w:rsidR="00341FD2" w:rsidRPr="00BE0AE5">
        <w:rPr>
          <w:rFonts w:cs="Times New Roman"/>
        </w:rPr>
        <w:t xml:space="preserve">) </w:t>
      </w:r>
      <w:r w:rsidRPr="00BE0AE5">
        <w:rPr>
          <w:rStyle w:val="Italic"/>
          <w:rFonts w:cs="Times New Roman"/>
        </w:rPr>
        <w:t>раскрывать</w:t>
      </w:r>
      <w:r w:rsidRPr="00BE0AE5">
        <w:rPr>
          <w:rFonts w:cs="Times New Roman"/>
        </w:rPr>
        <w:t xml:space="preserve"> сущность окислительно-восстановительных реакций посредством составления электронного баланса этих реакций;</w:t>
      </w:r>
    </w:p>
    <w:p w:rsidR="00416B7C" w:rsidRPr="00BE0AE5" w:rsidRDefault="00416B7C" w:rsidP="00420AC6">
      <w:pPr>
        <w:pStyle w:val="Body0"/>
        <w:spacing w:line="240" w:lineRule="auto"/>
        <w:rPr>
          <w:rFonts w:cs="Times New Roman"/>
        </w:rPr>
      </w:pPr>
      <w:r w:rsidRPr="00BE0AE5">
        <w:rPr>
          <w:rFonts w:cs="Times New Roman"/>
        </w:rPr>
        <w:t>10)</w:t>
      </w:r>
      <w:r w:rsidRPr="00BE0AE5">
        <w:rPr>
          <w:rStyle w:val="Italic"/>
          <w:rFonts w:cs="Times New Roman"/>
        </w:rPr>
        <w:t xml:space="preserve"> прогнозировать </w:t>
      </w:r>
      <w:r w:rsidRPr="00BE0AE5">
        <w:rPr>
          <w:rFonts w:cs="Times New Roman"/>
        </w:rPr>
        <w:t>свойства веществ в зависимости от их строения; возможности протекания химических превращений в различных условиях;</w:t>
      </w:r>
    </w:p>
    <w:p w:rsidR="00416B7C" w:rsidRPr="00BE0AE5" w:rsidRDefault="00416B7C" w:rsidP="00420AC6">
      <w:pPr>
        <w:pStyle w:val="Body0"/>
        <w:spacing w:line="240" w:lineRule="auto"/>
        <w:rPr>
          <w:rFonts w:cs="Times New Roman"/>
        </w:rPr>
      </w:pPr>
      <w:r w:rsidRPr="00BE0AE5">
        <w:rPr>
          <w:rFonts w:cs="Times New Roman"/>
        </w:rPr>
        <w:t>11)</w:t>
      </w:r>
      <w:r w:rsidRPr="00BE0AE5">
        <w:rPr>
          <w:rStyle w:val="Italic"/>
          <w:rFonts w:cs="Times New Roman"/>
        </w:rPr>
        <w:t> вычислять</w:t>
      </w:r>
      <w:r w:rsidRPr="00BE0AE5">
        <w:rPr>
          <w:rFonts w:cs="Times New Roman"/>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416B7C" w:rsidRPr="00BE0AE5" w:rsidRDefault="00416B7C" w:rsidP="00420AC6">
      <w:pPr>
        <w:pStyle w:val="Body0"/>
        <w:spacing w:line="240" w:lineRule="auto"/>
        <w:rPr>
          <w:rFonts w:cs="Times New Roman"/>
        </w:rPr>
      </w:pPr>
      <w:r w:rsidRPr="00BE0AE5">
        <w:rPr>
          <w:rFonts w:cs="Times New Roman"/>
        </w:rPr>
        <w:t>12) </w:t>
      </w:r>
      <w:r w:rsidRPr="00BE0AE5">
        <w:rPr>
          <w:rStyle w:val="Italic"/>
          <w:rFonts w:cs="Times New Roman"/>
        </w:rPr>
        <w:t xml:space="preserve">следовать </w:t>
      </w:r>
      <w:r w:rsidRPr="00BE0AE5">
        <w:rPr>
          <w:rFonts w:cs="Times New Roman"/>
        </w:rPr>
        <w:t>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416B7C" w:rsidRPr="00BE0AE5" w:rsidRDefault="00416B7C" w:rsidP="00420AC6">
      <w:pPr>
        <w:pStyle w:val="Body0"/>
        <w:spacing w:line="240" w:lineRule="auto"/>
        <w:rPr>
          <w:rFonts w:cs="Times New Roman"/>
        </w:rPr>
      </w:pPr>
      <w:r w:rsidRPr="00BE0AE5">
        <w:rPr>
          <w:rFonts w:cs="Times New Roman"/>
        </w:rPr>
        <w:t>13)</w:t>
      </w:r>
      <w:r w:rsidRPr="00BE0AE5">
        <w:rPr>
          <w:rStyle w:val="Italic"/>
          <w:rFonts w:cs="Times New Roman"/>
        </w:rPr>
        <w:t> проводить</w:t>
      </w:r>
      <w:r w:rsidRPr="00BE0AE5">
        <w:rPr>
          <w:rFonts w:cs="Times New Roman"/>
        </w:rPr>
        <w:t xml:space="preserve">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416B7C" w:rsidRPr="00BE0AE5" w:rsidRDefault="00416B7C" w:rsidP="00420AC6">
      <w:pPr>
        <w:pStyle w:val="Body0"/>
        <w:spacing w:line="240" w:lineRule="auto"/>
        <w:rPr>
          <w:rFonts w:cs="Times New Roman"/>
        </w:rPr>
      </w:pPr>
      <w:r w:rsidRPr="00BE0AE5">
        <w:rPr>
          <w:rFonts w:cs="Times New Roman"/>
        </w:rPr>
        <w:t xml:space="preserve">14) </w:t>
      </w:r>
      <w:r w:rsidRPr="00BE0AE5">
        <w:rPr>
          <w:rStyle w:val="Italic"/>
          <w:rFonts w:cs="Times New Roman"/>
        </w:rPr>
        <w:t xml:space="preserve">применять </w:t>
      </w:r>
      <w:r w:rsidRPr="00BE0AE5">
        <w:rPr>
          <w:rFonts w:cs="Times New Roman"/>
        </w:rPr>
        <w:t>основные операции мыслительной деятельности — анализ и синт</w:t>
      </w:r>
      <w:r w:rsidRPr="00BE0AE5">
        <w:rPr>
          <w:rFonts w:cs="Times New Roman"/>
          <w:spacing w:val="-2"/>
        </w:rPr>
        <w:t>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w:t>
      </w:r>
      <w:r w:rsidRPr="00BE0AE5">
        <w:rPr>
          <w:rFonts w:cs="Times New Roman"/>
        </w:rPr>
        <w:t>ент (реальный и мысленный).</w:t>
      </w:r>
    </w:p>
    <w:p w:rsidR="00416B7C" w:rsidRPr="00BE0AE5" w:rsidRDefault="00416B7C" w:rsidP="00420AC6">
      <w:pPr>
        <w:pStyle w:val="14"/>
        <w:spacing w:after="0" w:line="240" w:lineRule="auto"/>
        <w:rPr>
          <w:rFonts w:cs="Times New Roman"/>
        </w:rPr>
      </w:pPr>
      <w:r w:rsidRPr="00BE0AE5">
        <w:rPr>
          <w:rFonts w:cs="Times New Roman"/>
        </w:rPr>
        <w:t>2.1.18</w:t>
      </w:r>
      <w:r w:rsidRPr="00BE0AE5">
        <w:rPr>
          <w:rFonts w:cs="Times New Roman"/>
        </w:rPr>
        <w:t> </w:t>
      </w:r>
      <w:r w:rsidRPr="00BE0AE5">
        <w:rPr>
          <w:rFonts w:cs="Times New Roman"/>
        </w:rPr>
        <w:t>ИЗОБРАЗИТЕЛЬНОЕ ИСКУССТВО</w:t>
      </w:r>
    </w:p>
    <w:p w:rsidR="00416B7C" w:rsidRPr="00BE0AE5" w:rsidRDefault="00DD77C9" w:rsidP="00420AC6">
      <w:pPr>
        <w:pStyle w:val="a8"/>
        <w:spacing w:line="240" w:lineRule="auto"/>
        <w:rPr>
          <w:rFonts w:cs="Times New Roman"/>
        </w:rPr>
      </w:pPr>
      <w:r>
        <w:rPr>
          <w:rFonts w:cs="Times New Roman"/>
        </w:rPr>
        <w:t xml:space="preserve">Рабочая программа  </w:t>
      </w:r>
      <w:r w:rsidR="00416B7C" w:rsidRPr="00BE0AE5">
        <w:rPr>
          <w:rFonts w:cs="Times New Roman"/>
        </w:rPr>
        <w:t>основного общего образования по предмету «Изобразительное искусство»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планируемых результатов духовно-нравственного развития, воспитания и социализацииобучающихся, представленных в Примерной программе воспитания.</w:t>
      </w:r>
    </w:p>
    <w:p w:rsidR="00416B7C" w:rsidRPr="00BE0AE5" w:rsidRDefault="00416B7C" w:rsidP="00420AC6">
      <w:pPr>
        <w:pStyle w:val="14"/>
        <w:pageBreakBefore w:val="0"/>
        <w:spacing w:after="0" w:line="240" w:lineRule="auto"/>
        <w:rPr>
          <w:rFonts w:cs="Times New Roman"/>
        </w:rPr>
      </w:pPr>
      <w:r w:rsidRPr="00BE0AE5">
        <w:rPr>
          <w:rFonts w:cs="Times New Roman"/>
        </w:rPr>
        <w:t>Пояснительная записка</w:t>
      </w:r>
    </w:p>
    <w:p w:rsidR="00416B7C" w:rsidRPr="00BE0AE5" w:rsidRDefault="00416B7C" w:rsidP="00420AC6">
      <w:pPr>
        <w:pStyle w:val="23"/>
        <w:spacing w:before="0" w:after="0" w:line="240" w:lineRule="auto"/>
        <w:rPr>
          <w:rFonts w:cs="Times New Roman"/>
        </w:rPr>
      </w:pPr>
      <w:r w:rsidRPr="00BE0AE5">
        <w:rPr>
          <w:rFonts w:cs="Times New Roman"/>
        </w:rPr>
        <w:t>Общая характеристика учебного предмета</w:t>
      </w:r>
      <w:r w:rsidRPr="00BE0AE5">
        <w:rPr>
          <w:rFonts w:cs="Times New Roman"/>
        </w:rPr>
        <w:br/>
        <w:t>«Изобразительное искусство»</w:t>
      </w:r>
    </w:p>
    <w:p w:rsidR="00416B7C" w:rsidRPr="00BE0AE5" w:rsidRDefault="00416B7C" w:rsidP="00420AC6">
      <w:pPr>
        <w:pStyle w:val="a8"/>
        <w:spacing w:line="240" w:lineRule="auto"/>
        <w:rPr>
          <w:rFonts w:cs="Times New Roman"/>
        </w:rPr>
      </w:pPr>
      <w:r w:rsidRPr="00BE0AE5">
        <w:rPr>
          <w:rFonts w:cs="Times New Roman"/>
        </w:rPr>
        <w:t>Основная цель школьного предмета «Изобразительное искусство»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rsidR="00416B7C" w:rsidRPr="00BE0AE5" w:rsidRDefault="00416B7C" w:rsidP="00420AC6">
      <w:pPr>
        <w:pStyle w:val="a8"/>
        <w:spacing w:line="240" w:lineRule="auto"/>
        <w:rPr>
          <w:rFonts w:cs="Times New Roman"/>
          <w:spacing w:val="-1"/>
        </w:rPr>
      </w:pPr>
      <w:r w:rsidRPr="00BE0AE5">
        <w:rPr>
          <w:rFonts w:cs="Times New Roman"/>
          <w:spacing w:val="-1"/>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w:t>
      </w:r>
    </w:p>
    <w:p w:rsidR="00416B7C" w:rsidRPr="00BE0AE5" w:rsidRDefault="00416B7C" w:rsidP="00420AC6">
      <w:pPr>
        <w:pStyle w:val="a8"/>
        <w:spacing w:line="240" w:lineRule="auto"/>
        <w:rPr>
          <w:rFonts w:cs="Times New Roman"/>
        </w:rPr>
      </w:pPr>
      <w:r w:rsidRPr="00BE0AE5">
        <w:rPr>
          <w:rFonts w:cs="Times New Roman"/>
        </w:rPr>
        <w:t>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416B7C" w:rsidRPr="00BE0AE5" w:rsidRDefault="00416B7C" w:rsidP="00420AC6">
      <w:pPr>
        <w:pStyle w:val="a8"/>
        <w:spacing w:line="240" w:lineRule="auto"/>
        <w:rPr>
          <w:rFonts w:cs="Times New Roman"/>
        </w:rPr>
      </w:pPr>
      <w:r w:rsidRPr="00BE0AE5">
        <w:rPr>
          <w:rFonts w:cs="Times New Roman"/>
        </w:rPr>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416B7C" w:rsidRPr="00BE0AE5" w:rsidRDefault="00DD77C9" w:rsidP="00420AC6">
      <w:pPr>
        <w:pStyle w:val="a8"/>
        <w:spacing w:line="240" w:lineRule="auto"/>
        <w:rPr>
          <w:rFonts w:cs="Times New Roman"/>
        </w:rPr>
      </w:pPr>
      <w:r>
        <w:rPr>
          <w:rFonts w:cs="Times New Roman"/>
        </w:rPr>
        <w:t xml:space="preserve">Рабочая программа  </w:t>
      </w:r>
      <w:r w:rsidR="00416B7C" w:rsidRPr="00BE0AE5">
        <w:rPr>
          <w:rFonts w:cs="Times New Roman"/>
        </w:rPr>
        <w:t>ориентирована на психолого-возрастные особенности развития детей 11—15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w:t>
      </w:r>
    </w:p>
    <w:p w:rsidR="00416B7C" w:rsidRPr="00BE0AE5" w:rsidRDefault="00416B7C" w:rsidP="00420AC6">
      <w:pPr>
        <w:pStyle w:val="a8"/>
        <w:spacing w:line="240" w:lineRule="auto"/>
        <w:rPr>
          <w:rFonts w:cs="Times New Roman"/>
        </w:rPr>
      </w:pPr>
      <w:r w:rsidRPr="00BE0AE5">
        <w:rPr>
          <w:rFonts w:cs="Times New Roman"/>
        </w:rPr>
        <w:t xml:space="preserve">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 </w:t>
      </w:r>
    </w:p>
    <w:p w:rsidR="00416B7C" w:rsidRPr="00BE0AE5" w:rsidRDefault="00416B7C" w:rsidP="00420AC6">
      <w:pPr>
        <w:pStyle w:val="a8"/>
        <w:spacing w:line="240" w:lineRule="auto"/>
        <w:rPr>
          <w:rFonts w:cs="Times New Roman"/>
          <w:spacing w:val="3"/>
        </w:rPr>
      </w:pPr>
      <w:r w:rsidRPr="00BE0AE5">
        <w:rPr>
          <w:rFonts w:cs="Times New Roman"/>
          <w:spacing w:val="3"/>
        </w:rPr>
        <w:t xml:space="preserve">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 </w:t>
      </w:r>
    </w:p>
    <w:p w:rsidR="00416B7C" w:rsidRPr="00BE0AE5" w:rsidRDefault="00416B7C" w:rsidP="00420AC6">
      <w:pPr>
        <w:pStyle w:val="a8"/>
        <w:spacing w:line="240" w:lineRule="auto"/>
        <w:rPr>
          <w:rFonts w:cs="Times New Roman"/>
        </w:rPr>
      </w:pPr>
      <w:r w:rsidRPr="00BE0AE5">
        <w:rPr>
          <w:rFonts w:cs="Times New Roman"/>
        </w:rPr>
        <w:t xml:space="preserve">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 </w:t>
      </w:r>
    </w:p>
    <w:p w:rsidR="00416B7C" w:rsidRPr="00BE0AE5" w:rsidRDefault="00416B7C" w:rsidP="00420AC6">
      <w:pPr>
        <w:pStyle w:val="a8"/>
        <w:spacing w:line="240" w:lineRule="auto"/>
        <w:rPr>
          <w:rFonts w:cs="Times New Roman"/>
        </w:rPr>
      </w:pPr>
      <w:r w:rsidRPr="00BE0AE5">
        <w:rPr>
          <w:rFonts w:cs="Times New Roman"/>
        </w:rPr>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rsidR="00416B7C" w:rsidRPr="00BE0AE5" w:rsidRDefault="00416B7C" w:rsidP="00420AC6">
      <w:pPr>
        <w:pStyle w:val="a8"/>
        <w:spacing w:line="240" w:lineRule="auto"/>
        <w:rPr>
          <w:rFonts w:cs="Times New Roman"/>
        </w:rPr>
      </w:pPr>
      <w:r w:rsidRPr="00BE0AE5">
        <w:rPr>
          <w:rFonts w:cs="Times New Roman"/>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rsidR="00416B7C" w:rsidRPr="00BE0AE5" w:rsidRDefault="00416B7C" w:rsidP="00420AC6">
      <w:pPr>
        <w:pStyle w:val="23"/>
        <w:keepNext/>
        <w:spacing w:before="0" w:after="0" w:line="240" w:lineRule="auto"/>
        <w:rPr>
          <w:rFonts w:cs="Times New Roman"/>
        </w:rPr>
      </w:pPr>
      <w:r w:rsidRPr="00BE0AE5">
        <w:rPr>
          <w:rFonts w:cs="Times New Roman"/>
        </w:rPr>
        <w:t>Цель изучения учебного предмета</w:t>
      </w:r>
      <w:r w:rsidRPr="00BE0AE5">
        <w:rPr>
          <w:rFonts w:cs="Times New Roman"/>
        </w:rPr>
        <w:br/>
        <w:t>«Изобразительное искусство»</w:t>
      </w:r>
    </w:p>
    <w:p w:rsidR="00416B7C" w:rsidRPr="00BE0AE5" w:rsidRDefault="00416B7C" w:rsidP="00420AC6">
      <w:pPr>
        <w:pStyle w:val="a8"/>
        <w:spacing w:line="240" w:lineRule="auto"/>
        <w:rPr>
          <w:rFonts w:cs="Times New Roman"/>
          <w:spacing w:val="-2"/>
        </w:rPr>
      </w:pPr>
      <w:r w:rsidRPr="00BE0AE5">
        <w:rPr>
          <w:rFonts w:cs="Times New Roman"/>
          <w:spacing w:val="-2"/>
        </w:rP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sidRPr="00BE0AE5">
        <w:rPr>
          <w:rStyle w:val="aa"/>
          <w:rFonts w:cs="Times New Roman"/>
          <w:spacing w:val="-2"/>
        </w:rPr>
        <w:t>вариативно</w:t>
      </w:r>
      <w:r w:rsidRPr="00BE0AE5">
        <w:rPr>
          <w:rFonts w:cs="Times New Roman"/>
          <w:spacing w:val="-2"/>
        </w:rPr>
        <w:t>).</w:t>
      </w:r>
    </w:p>
    <w:p w:rsidR="00416B7C" w:rsidRPr="00BE0AE5" w:rsidRDefault="00416B7C" w:rsidP="00420AC6">
      <w:pPr>
        <w:pStyle w:val="a8"/>
        <w:spacing w:line="240" w:lineRule="auto"/>
        <w:rPr>
          <w:rFonts w:cs="Times New Roman"/>
        </w:rPr>
      </w:pPr>
      <w:r w:rsidRPr="00BE0AE5">
        <w:rPr>
          <w:rFonts w:cs="Times New Roman"/>
        </w:rPr>
        <w:t>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материалами.</w:t>
      </w:r>
    </w:p>
    <w:p w:rsidR="00416B7C" w:rsidRPr="00BE0AE5" w:rsidRDefault="00416B7C" w:rsidP="00420AC6">
      <w:pPr>
        <w:pStyle w:val="31"/>
        <w:spacing w:before="0" w:after="0" w:line="240" w:lineRule="auto"/>
        <w:rPr>
          <w:rFonts w:cs="Times New Roman"/>
        </w:rPr>
      </w:pPr>
      <w:r w:rsidRPr="00BE0AE5">
        <w:rPr>
          <w:rFonts w:cs="Times New Roman"/>
        </w:rPr>
        <w:t>Задачами учебного предмета</w:t>
      </w:r>
      <w:r w:rsidRPr="00BE0AE5">
        <w:rPr>
          <w:rFonts w:cs="Times New Roman"/>
        </w:rPr>
        <w:br/>
        <w:t>«Изобразительное искусство» являются:</w:t>
      </w:r>
    </w:p>
    <w:p w:rsidR="00416B7C" w:rsidRPr="00BE0AE5" w:rsidRDefault="00416B7C" w:rsidP="00420AC6">
      <w:pPr>
        <w:pStyle w:val="a"/>
        <w:spacing w:line="240" w:lineRule="auto"/>
        <w:rPr>
          <w:rFonts w:cs="Times New Roman"/>
        </w:rPr>
      </w:pPr>
      <w:r w:rsidRPr="00BE0AE5">
        <w:rPr>
          <w:rFonts w:cs="Times New Roman"/>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416B7C" w:rsidRPr="00BE0AE5" w:rsidRDefault="00416B7C" w:rsidP="00420AC6">
      <w:pPr>
        <w:pStyle w:val="a"/>
        <w:spacing w:line="240" w:lineRule="auto"/>
        <w:rPr>
          <w:rFonts w:cs="Times New Roman"/>
        </w:rPr>
      </w:pPr>
      <w:r w:rsidRPr="00BE0AE5">
        <w:rPr>
          <w:rFonts w:cs="Times New Roman"/>
        </w:rPr>
        <w:t>формирование у обучающихся представлений об отечественной и мировой художественной культуре во всём многообразии её видов;</w:t>
      </w:r>
    </w:p>
    <w:p w:rsidR="00416B7C" w:rsidRPr="00BE0AE5" w:rsidRDefault="00416B7C" w:rsidP="00420AC6">
      <w:pPr>
        <w:pStyle w:val="a"/>
        <w:spacing w:line="240" w:lineRule="auto"/>
        <w:rPr>
          <w:rFonts w:cs="Times New Roman"/>
        </w:rPr>
      </w:pPr>
      <w:r w:rsidRPr="00BE0AE5">
        <w:rPr>
          <w:rFonts w:cs="Times New Roman"/>
        </w:rPr>
        <w:t>формирование у обучающихся навыков эстетического видения и преобразования мира;</w:t>
      </w:r>
    </w:p>
    <w:p w:rsidR="00416B7C" w:rsidRPr="00BE0AE5" w:rsidRDefault="00416B7C" w:rsidP="00420AC6">
      <w:pPr>
        <w:pStyle w:val="a"/>
        <w:spacing w:line="240" w:lineRule="auto"/>
        <w:rPr>
          <w:rFonts w:cs="Times New Roman"/>
        </w:rPr>
      </w:pPr>
      <w:r w:rsidRPr="00BE0AE5">
        <w:rPr>
          <w:rFonts w:cs="Times New Roman"/>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sidRPr="00BE0AE5">
        <w:rPr>
          <w:rStyle w:val="aa"/>
          <w:rFonts w:cs="Times New Roman"/>
        </w:rPr>
        <w:t>вариативно</w:t>
      </w:r>
      <w:r w:rsidRPr="00BE0AE5">
        <w:rPr>
          <w:rFonts w:cs="Times New Roman"/>
        </w:rPr>
        <w:t>);</w:t>
      </w:r>
    </w:p>
    <w:p w:rsidR="00416B7C" w:rsidRPr="00BE0AE5" w:rsidRDefault="00416B7C" w:rsidP="00420AC6">
      <w:pPr>
        <w:pStyle w:val="a"/>
        <w:spacing w:line="240" w:lineRule="auto"/>
        <w:rPr>
          <w:rFonts w:cs="Times New Roman"/>
        </w:rPr>
      </w:pPr>
      <w:r w:rsidRPr="00BE0AE5">
        <w:rPr>
          <w:rFonts w:cs="Times New Roman"/>
        </w:rPr>
        <w:t>формирование пространственного мышления и аналитических визуальных способностей;</w:t>
      </w:r>
    </w:p>
    <w:p w:rsidR="00416B7C" w:rsidRPr="00BE0AE5" w:rsidRDefault="00416B7C" w:rsidP="00420AC6">
      <w:pPr>
        <w:pStyle w:val="a"/>
        <w:spacing w:line="240" w:lineRule="auto"/>
        <w:rPr>
          <w:rFonts w:cs="Times New Roman"/>
        </w:rPr>
      </w:pPr>
      <w:r w:rsidRPr="00BE0AE5">
        <w:rPr>
          <w:rFonts w:cs="Times New Roman"/>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416B7C" w:rsidRPr="00BE0AE5" w:rsidRDefault="00416B7C" w:rsidP="00420AC6">
      <w:pPr>
        <w:pStyle w:val="a"/>
        <w:spacing w:line="240" w:lineRule="auto"/>
        <w:rPr>
          <w:rFonts w:cs="Times New Roman"/>
        </w:rPr>
      </w:pPr>
      <w:r w:rsidRPr="00BE0AE5">
        <w:rPr>
          <w:rFonts w:cs="Times New Roman"/>
        </w:rPr>
        <w:t>развитие наблюдательности, ассоциативного мышления и творческого воображения;</w:t>
      </w:r>
    </w:p>
    <w:p w:rsidR="00416B7C" w:rsidRPr="00BE0AE5" w:rsidRDefault="00416B7C" w:rsidP="00420AC6">
      <w:pPr>
        <w:pStyle w:val="a"/>
        <w:spacing w:line="240" w:lineRule="auto"/>
        <w:rPr>
          <w:rFonts w:cs="Times New Roman"/>
        </w:rPr>
      </w:pPr>
      <w:r w:rsidRPr="00BE0AE5">
        <w:rPr>
          <w:rFonts w:cs="Times New Roman"/>
        </w:rPr>
        <w:t>воспитание уважения и любви к цивилизационному наследию России через освоение отечественной художественной культуры;</w:t>
      </w:r>
    </w:p>
    <w:p w:rsidR="00416B7C" w:rsidRPr="00BE0AE5" w:rsidRDefault="00416B7C" w:rsidP="00420AC6">
      <w:pPr>
        <w:pStyle w:val="a"/>
        <w:spacing w:line="240" w:lineRule="auto"/>
        <w:rPr>
          <w:rFonts w:cs="Times New Roman"/>
        </w:rPr>
      </w:pPr>
      <w:r w:rsidRPr="00BE0AE5">
        <w:rPr>
          <w:rFonts w:cs="Times New Roman"/>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416B7C" w:rsidRPr="00BE0AE5" w:rsidRDefault="00416B7C" w:rsidP="00420AC6">
      <w:pPr>
        <w:pStyle w:val="23"/>
        <w:spacing w:before="0" w:after="0" w:line="240" w:lineRule="auto"/>
        <w:rPr>
          <w:rFonts w:cs="Times New Roman"/>
        </w:rPr>
      </w:pPr>
      <w:r w:rsidRPr="00BE0AE5">
        <w:rPr>
          <w:rFonts w:cs="Times New Roman"/>
        </w:rPr>
        <w:t xml:space="preserve">Место предмета «Изобразительное искусство» </w:t>
      </w:r>
      <w:r w:rsidRPr="00BE0AE5">
        <w:rPr>
          <w:rFonts w:cs="Times New Roman"/>
        </w:rPr>
        <w:br/>
        <w:t>в учебном плане</w:t>
      </w:r>
    </w:p>
    <w:p w:rsidR="00416B7C" w:rsidRPr="00BE0AE5" w:rsidRDefault="00416B7C" w:rsidP="00420AC6">
      <w:pPr>
        <w:pStyle w:val="a8"/>
        <w:spacing w:line="240" w:lineRule="auto"/>
        <w:rPr>
          <w:rFonts w:cs="Times New Roman"/>
        </w:rPr>
      </w:pPr>
      <w:r w:rsidRPr="00BE0AE5">
        <w:rPr>
          <w:rFonts w:cs="Times New Roman"/>
        </w:rPr>
        <w:t xml:space="preserve">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и является обязательным для изучения. </w:t>
      </w:r>
    </w:p>
    <w:p w:rsidR="00416B7C" w:rsidRPr="00BE0AE5" w:rsidRDefault="00416B7C" w:rsidP="00420AC6">
      <w:pPr>
        <w:pStyle w:val="a8"/>
        <w:spacing w:line="240" w:lineRule="auto"/>
        <w:rPr>
          <w:rFonts w:cs="Times New Roman"/>
        </w:rPr>
      </w:pPr>
      <w:r w:rsidRPr="00BE0AE5">
        <w:rPr>
          <w:rFonts w:cs="Times New Roman"/>
        </w:rPr>
        <w:t>Содержание предмета «Изобразительное искусство» структурировано как система тематических модулей. Три модуля входят в учебный план 5</w:t>
      </w:r>
      <w:r w:rsidR="00BE0AE5">
        <w:rPr>
          <w:rFonts w:cs="Times New Roman"/>
        </w:rPr>
        <w:t>—</w:t>
      </w:r>
      <w:r w:rsidRPr="00BE0AE5">
        <w:rPr>
          <w:rFonts w:cs="Times New Roman"/>
        </w:rPr>
        <w:t xml:space="preserve">7 классов программы основного общего образования в объёме 102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 </w:t>
      </w:r>
    </w:p>
    <w:p w:rsidR="00416B7C" w:rsidRPr="00BE0AE5" w:rsidRDefault="00416B7C" w:rsidP="00420AC6">
      <w:pPr>
        <w:pStyle w:val="a8"/>
        <w:spacing w:line="240" w:lineRule="auto"/>
        <w:rPr>
          <w:rFonts w:cs="Times New Roman"/>
        </w:rPr>
      </w:pPr>
      <w:r w:rsidRPr="00BE0AE5">
        <w:rPr>
          <w:rFonts w:cs="Times New Roman"/>
        </w:rPr>
        <w:t>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учебного времени между модулями (при сохранении общего количества учебных часов).</w:t>
      </w:r>
    </w:p>
    <w:p w:rsidR="00416B7C" w:rsidRPr="00BE0AE5" w:rsidRDefault="00416B7C" w:rsidP="00420AC6">
      <w:pPr>
        <w:pStyle w:val="a8"/>
        <w:spacing w:line="240" w:lineRule="auto"/>
        <w:rPr>
          <w:rFonts w:cs="Times New Roman"/>
        </w:rPr>
      </w:pPr>
      <w:r w:rsidRPr="00BE0AE5">
        <w:rPr>
          <w:rFonts w:cs="Times New Roman"/>
        </w:rPr>
        <w:t>Предусматривается возможность реализации этого курса при выделении на его изучение 2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w:t>
      </w:r>
    </w:p>
    <w:p w:rsidR="00416B7C" w:rsidRPr="00BE0AE5" w:rsidRDefault="00416B7C" w:rsidP="00420AC6">
      <w:pPr>
        <w:pStyle w:val="a8"/>
        <w:spacing w:line="240" w:lineRule="auto"/>
        <w:rPr>
          <w:rFonts w:cs="Times New Roman"/>
        </w:rPr>
      </w:pPr>
      <w:r w:rsidRPr="00BE0AE5">
        <w:rPr>
          <w:rFonts w:cs="Times New Roman"/>
        </w:rPr>
        <w:t>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416B7C" w:rsidRPr="00BE0AE5" w:rsidRDefault="00416B7C" w:rsidP="00420AC6">
      <w:pPr>
        <w:pStyle w:val="h1"/>
        <w:spacing w:before="0" w:after="0" w:line="240" w:lineRule="auto"/>
        <w:rPr>
          <w:rFonts w:cs="Times New Roman"/>
        </w:rPr>
      </w:pPr>
      <w:r w:rsidRPr="00BE0AE5">
        <w:rPr>
          <w:rFonts w:cs="Times New Roman"/>
        </w:rPr>
        <w:t>Содержание учебного предмета</w:t>
      </w:r>
      <w:r w:rsidRPr="00BE0AE5">
        <w:rPr>
          <w:rFonts w:cs="Times New Roman"/>
        </w:rPr>
        <w:br/>
        <w:t>«Изобразительное искусство»</w:t>
      </w:r>
    </w:p>
    <w:p w:rsidR="00416B7C" w:rsidRPr="00BE0AE5" w:rsidRDefault="00416B7C" w:rsidP="00420AC6">
      <w:pPr>
        <w:pStyle w:val="31"/>
        <w:spacing w:before="0" w:after="0" w:line="240" w:lineRule="auto"/>
        <w:rPr>
          <w:rFonts w:cs="Times New Roman"/>
        </w:rPr>
      </w:pPr>
      <w:r w:rsidRPr="00BE0AE5">
        <w:rPr>
          <w:rFonts w:cs="Times New Roman"/>
        </w:rPr>
        <w:t>Модуль № 1 «Декоративно-прикладное и народное искусство»</w:t>
      </w:r>
    </w:p>
    <w:p w:rsidR="00416B7C" w:rsidRPr="00BE0AE5" w:rsidRDefault="00416B7C" w:rsidP="00420AC6">
      <w:pPr>
        <w:pStyle w:val="41"/>
        <w:spacing w:before="0" w:after="0" w:line="240" w:lineRule="auto"/>
        <w:rPr>
          <w:rFonts w:cs="Times New Roman"/>
        </w:rPr>
      </w:pPr>
      <w:r w:rsidRPr="00BE0AE5">
        <w:rPr>
          <w:rFonts w:cs="Times New Roman"/>
        </w:rPr>
        <w:t>Общие сведения о декоративно-прикладном искусстве</w:t>
      </w:r>
    </w:p>
    <w:p w:rsidR="00416B7C" w:rsidRPr="00BE0AE5" w:rsidRDefault="00416B7C" w:rsidP="00420AC6">
      <w:pPr>
        <w:pStyle w:val="a8"/>
        <w:spacing w:line="240" w:lineRule="auto"/>
        <w:rPr>
          <w:rFonts w:cs="Times New Roman"/>
        </w:rPr>
      </w:pPr>
      <w:r w:rsidRPr="00BE0AE5">
        <w:rPr>
          <w:rFonts w:cs="Times New Roman"/>
        </w:rPr>
        <w:t>Декоративно-прикладное искусство и его виды.</w:t>
      </w:r>
    </w:p>
    <w:p w:rsidR="00416B7C" w:rsidRPr="00BE0AE5" w:rsidRDefault="00416B7C" w:rsidP="00420AC6">
      <w:pPr>
        <w:pStyle w:val="a8"/>
        <w:spacing w:line="240" w:lineRule="auto"/>
        <w:rPr>
          <w:rFonts w:cs="Times New Roman"/>
        </w:rPr>
      </w:pPr>
      <w:r w:rsidRPr="00BE0AE5">
        <w:rPr>
          <w:rFonts w:cs="Times New Roman"/>
        </w:rPr>
        <w:t>Декоративно-прикладное искусство и предметная среда жизни людей.</w:t>
      </w:r>
    </w:p>
    <w:p w:rsidR="00416B7C" w:rsidRPr="00BE0AE5" w:rsidRDefault="00416B7C" w:rsidP="00420AC6">
      <w:pPr>
        <w:pStyle w:val="41"/>
        <w:spacing w:before="0" w:after="0" w:line="240" w:lineRule="auto"/>
        <w:rPr>
          <w:rFonts w:cs="Times New Roman"/>
        </w:rPr>
      </w:pPr>
      <w:r w:rsidRPr="00BE0AE5">
        <w:rPr>
          <w:rFonts w:cs="Times New Roman"/>
        </w:rPr>
        <w:t>Древние корни народного искусства</w:t>
      </w:r>
    </w:p>
    <w:p w:rsidR="00416B7C" w:rsidRPr="00BE0AE5" w:rsidRDefault="00416B7C" w:rsidP="00420AC6">
      <w:pPr>
        <w:pStyle w:val="a8"/>
        <w:spacing w:line="240" w:lineRule="auto"/>
        <w:rPr>
          <w:rFonts w:cs="Times New Roman"/>
        </w:rPr>
      </w:pPr>
      <w:r w:rsidRPr="00BE0AE5">
        <w:rPr>
          <w:rFonts w:cs="Times New Roman"/>
        </w:rPr>
        <w:t>Истоки образного языка декоративно-прикладного искусства.</w:t>
      </w:r>
    </w:p>
    <w:p w:rsidR="00416B7C" w:rsidRPr="00BE0AE5" w:rsidRDefault="00416B7C" w:rsidP="00420AC6">
      <w:pPr>
        <w:pStyle w:val="a8"/>
        <w:spacing w:line="240" w:lineRule="auto"/>
        <w:rPr>
          <w:rFonts w:cs="Times New Roman"/>
        </w:rPr>
      </w:pPr>
      <w:r w:rsidRPr="00BE0AE5">
        <w:rPr>
          <w:rFonts w:cs="Times New Roman"/>
        </w:rPr>
        <w:t>Традиционные образы народного (крестьянского) прикладного искусства.</w:t>
      </w:r>
    </w:p>
    <w:p w:rsidR="00416B7C" w:rsidRPr="00BE0AE5" w:rsidRDefault="00416B7C" w:rsidP="00420AC6">
      <w:pPr>
        <w:pStyle w:val="a8"/>
        <w:spacing w:line="240" w:lineRule="auto"/>
        <w:rPr>
          <w:rFonts w:cs="Times New Roman"/>
        </w:rPr>
      </w:pPr>
      <w:r w:rsidRPr="00BE0AE5">
        <w:rPr>
          <w:rFonts w:cs="Times New Roman"/>
        </w:rPr>
        <w:t>Связь народного искусства с природой, бытом, трудом, верованиями и эпосом.</w:t>
      </w:r>
    </w:p>
    <w:p w:rsidR="00416B7C" w:rsidRPr="00BE0AE5" w:rsidRDefault="00416B7C" w:rsidP="00420AC6">
      <w:pPr>
        <w:pStyle w:val="a8"/>
        <w:spacing w:line="240" w:lineRule="auto"/>
        <w:rPr>
          <w:rFonts w:cs="Times New Roman"/>
        </w:rPr>
      </w:pPr>
      <w:r w:rsidRPr="00BE0AE5">
        <w:rPr>
          <w:rFonts w:cs="Times New Roman"/>
        </w:rPr>
        <w:t>Роль природных материалов в строительстве и изготовлении предметов быта, их значение в характере труда и жизненного уклада.</w:t>
      </w:r>
    </w:p>
    <w:p w:rsidR="00416B7C" w:rsidRPr="00BE0AE5" w:rsidRDefault="00416B7C" w:rsidP="00420AC6">
      <w:pPr>
        <w:pStyle w:val="a8"/>
        <w:spacing w:line="240" w:lineRule="auto"/>
        <w:rPr>
          <w:rFonts w:cs="Times New Roman"/>
        </w:rPr>
      </w:pPr>
      <w:r w:rsidRPr="00BE0AE5">
        <w:rPr>
          <w:rFonts w:cs="Times New Roman"/>
        </w:rPr>
        <w:t>Образно-символический язык народного прикладного искусства.</w:t>
      </w:r>
    </w:p>
    <w:p w:rsidR="00416B7C" w:rsidRPr="00BE0AE5" w:rsidRDefault="00416B7C" w:rsidP="00420AC6">
      <w:pPr>
        <w:pStyle w:val="a8"/>
        <w:spacing w:line="240" w:lineRule="auto"/>
        <w:rPr>
          <w:rFonts w:cs="Times New Roman"/>
        </w:rPr>
      </w:pPr>
      <w:r w:rsidRPr="00BE0AE5">
        <w:rPr>
          <w:rFonts w:cs="Times New Roman"/>
        </w:rPr>
        <w:t>Знаки-символы традиционного крестьянского прикладного искусства.</w:t>
      </w:r>
    </w:p>
    <w:p w:rsidR="00416B7C" w:rsidRPr="00BE0AE5" w:rsidRDefault="00416B7C" w:rsidP="00420AC6">
      <w:pPr>
        <w:pStyle w:val="a8"/>
        <w:spacing w:line="240" w:lineRule="auto"/>
        <w:rPr>
          <w:rFonts w:cs="Times New Roman"/>
        </w:rPr>
      </w:pPr>
      <w:r w:rsidRPr="00BE0AE5">
        <w:rPr>
          <w:rFonts w:cs="Times New Roman"/>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416B7C" w:rsidRPr="00BE0AE5" w:rsidRDefault="00416B7C" w:rsidP="00420AC6">
      <w:pPr>
        <w:pStyle w:val="41"/>
        <w:spacing w:before="0" w:after="0" w:line="240" w:lineRule="auto"/>
        <w:rPr>
          <w:rFonts w:cs="Times New Roman"/>
        </w:rPr>
      </w:pPr>
      <w:r w:rsidRPr="00BE0AE5">
        <w:rPr>
          <w:rFonts w:cs="Times New Roman"/>
        </w:rPr>
        <w:t>Убранство русской избы</w:t>
      </w:r>
    </w:p>
    <w:p w:rsidR="00416B7C" w:rsidRPr="00BE0AE5" w:rsidRDefault="00416B7C" w:rsidP="00420AC6">
      <w:pPr>
        <w:pStyle w:val="a8"/>
        <w:spacing w:line="240" w:lineRule="auto"/>
        <w:rPr>
          <w:rFonts w:cs="Times New Roman"/>
        </w:rPr>
      </w:pPr>
      <w:r w:rsidRPr="00BE0AE5">
        <w:rPr>
          <w:rFonts w:cs="Times New Roman"/>
        </w:rPr>
        <w:t>Конструкция избы, единство красоты и пользы — функционального и символического — в её постройке и украшении.</w:t>
      </w:r>
    </w:p>
    <w:p w:rsidR="00416B7C" w:rsidRPr="00BE0AE5" w:rsidRDefault="00416B7C" w:rsidP="00420AC6">
      <w:pPr>
        <w:pStyle w:val="a8"/>
        <w:spacing w:line="240" w:lineRule="auto"/>
        <w:rPr>
          <w:rFonts w:cs="Times New Roman"/>
        </w:rPr>
      </w:pPr>
      <w:r w:rsidRPr="00BE0AE5">
        <w:rPr>
          <w:rFonts w:cs="Times New Roman"/>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416B7C" w:rsidRPr="00BE0AE5" w:rsidRDefault="00416B7C" w:rsidP="00420AC6">
      <w:pPr>
        <w:pStyle w:val="a8"/>
        <w:spacing w:line="240" w:lineRule="auto"/>
        <w:rPr>
          <w:rFonts w:cs="Times New Roman"/>
        </w:rPr>
      </w:pPr>
      <w:r w:rsidRPr="00BE0AE5">
        <w:rPr>
          <w:rFonts w:cs="Times New Roman"/>
        </w:rPr>
        <w:t>Выполнение рисунков — эскизов орнаментального декора крестьянского дома.</w:t>
      </w:r>
    </w:p>
    <w:p w:rsidR="00416B7C" w:rsidRPr="00BE0AE5" w:rsidRDefault="00416B7C" w:rsidP="00420AC6">
      <w:pPr>
        <w:pStyle w:val="a8"/>
        <w:spacing w:line="240" w:lineRule="auto"/>
        <w:rPr>
          <w:rFonts w:cs="Times New Roman"/>
        </w:rPr>
      </w:pPr>
      <w:r w:rsidRPr="00BE0AE5">
        <w:rPr>
          <w:rFonts w:cs="Times New Roman"/>
        </w:rPr>
        <w:t>Устройство внутреннего пространства крестьянского дома. Декоративные элементы жилой среды.</w:t>
      </w:r>
    </w:p>
    <w:p w:rsidR="00416B7C" w:rsidRPr="00BE0AE5" w:rsidRDefault="00416B7C" w:rsidP="00420AC6">
      <w:pPr>
        <w:pStyle w:val="a8"/>
        <w:spacing w:line="240" w:lineRule="auto"/>
        <w:rPr>
          <w:rFonts w:cs="Times New Roman"/>
        </w:rPr>
      </w:pPr>
      <w:r w:rsidRPr="00BE0AE5">
        <w:rPr>
          <w:rFonts w:cs="Times New Roman"/>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416B7C" w:rsidRPr="00BE0AE5" w:rsidRDefault="00416B7C" w:rsidP="00420AC6">
      <w:pPr>
        <w:pStyle w:val="a8"/>
        <w:spacing w:line="240" w:lineRule="auto"/>
        <w:rPr>
          <w:rFonts w:cs="Times New Roman"/>
        </w:rPr>
      </w:pPr>
      <w:r w:rsidRPr="00BE0AE5">
        <w:rPr>
          <w:rFonts w:cs="Times New Roman"/>
        </w:rPr>
        <w:t>Выполнение рисунков предметов народного быта, выявление мудрости их выразительной формы и орнаментально-символического оформления.</w:t>
      </w:r>
    </w:p>
    <w:p w:rsidR="00416B7C" w:rsidRPr="00BE0AE5" w:rsidRDefault="00416B7C" w:rsidP="00420AC6">
      <w:pPr>
        <w:pStyle w:val="41"/>
        <w:spacing w:before="0" w:after="0" w:line="240" w:lineRule="auto"/>
        <w:rPr>
          <w:rFonts w:cs="Times New Roman"/>
        </w:rPr>
      </w:pPr>
      <w:r w:rsidRPr="00BE0AE5">
        <w:rPr>
          <w:rFonts w:cs="Times New Roman"/>
        </w:rPr>
        <w:t>Народный праздничный костюм</w:t>
      </w:r>
    </w:p>
    <w:p w:rsidR="00416B7C" w:rsidRPr="00BE0AE5" w:rsidRDefault="00416B7C" w:rsidP="00420AC6">
      <w:pPr>
        <w:pStyle w:val="a8"/>
        <w:spacing w:line="240" w:lineRule="auto"/>
        <w:rPr>
          <w:rFonts w:cs="Times New Roman"/>
        </w:rPr>
      </w:pPr>
      <w:r w:rsidRPr="00BE0AE5">
        <w:rPr>
          <w:rFonts w:cs="Times New Roman"/>
        </w:rPr>
        <w:t>Образный строй народного праздничного костюма — женского и мужского.</w:t>
      </w:r>
    </w:p>
    <w:p w:rsidR="00416B7C" w:rsidRPr="00BE0AE5" w:rsidRDefault="00416B7C" w:rsidP="00420AC6">
      <w:pPr>
        <w:pStyle w:val="a8"/>
        <w:spacing w:line="240" w:lineRule="auto"/>
        <w:rPr>
          <w:rFonts w:cs="Times New Roman"/>
        </w:rPr>
      </w:pPr>
      <w:r w:rsidRPr="00BE0AE5">
        <w:rPr>
          <w:rFonts w:cs="Times New Roman"/>
        </w:rPr>
        <w:t>Традиционная конструкция русского женского костюма — северорусский (сарафан) и южнорусский (понёва) варианты.</w:t>
      </w:r>
    </w:p>
    <w:p w:rsidR="00416B7C" w:rsidRPr="00BE0AE5" w:rsidRDefault="00416B7C" w:rsidP="00420AC6">
      <w:pPr>
        <w:pStyle w:val="a8"/>
        <w:spacing w:line="240" w:lineRule="auto"/>
        <w:rPr>
          <w:rFonts w:cs="Times New Roman"/>
        </w:rPr>
      </w:pPr>
      <w:r w:rsidRPr="00BE0AE5">
        <w:rPr>
          <w:rFonts w:cs="Times New Roman"/>
        </w:rPr>
        <w:t>Разнообразие форм и украшений народного праздничного костюма для различных регионов страны.</w:t>
      </w:r>
    </w:p>
    <w:p w:rsidR="00416B7C" w:rsidRPr="00BE0AE5" w:rsidRDefault="00416B7C" w:rsidP="00420AC6">
      <w:pPr>
        <w:pStyle w:val="a8"/>
        <w:spacing w:line="240" w:lineRule="auto"/>
        <w:rPr>
          <w:rFonts w:cs="Times New Roman"/>
        </w:rPr>
      </w:pPr>
      <w:r w:rsidRPr="00BE0AE5">
        <w:rPr>
          <w:rFonts w:cs="Times New Roman"/>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416B7C" w:rsidRPr="00BE0AE5" w:rsidRDefault="00416B7C" w:rsidP="00420AC6">
      <w:pPr>
        <w:pStyle w:val="a8"/>
        <w:spacing w:line="240" w:lineRule="auto"/>
        <w:rPr>
          <w:rFonts w:cs="Times New Roman"/>
        </w:rPr>
      </w:pPr>
      <w:r w:rsidRPr="00BE0AE5">
        <w:rPr>
          <w:rFonts w:cs="Times New Roman"/>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416B7C" w:rsidRPr="00BE0AE5" w:rsidRDefault="00416B7C" w:rsidP="00420AC6">
      <w:pPr>
        <w:pStyle w:val="a8"/>
        <w:spacing w:line="240" w:lineRule="auto"/>
        <w:rPr>
          <w:rFonts w:cs="Times New Roman"/>
        </w:rPr>
      </w:pPr>
      <w:r w:rsidRPr="00BE0AE5">
        <w:rPr>
          <w:rFonts w:cs="Times New Roman"/>
        </w:rPr>
        <w:t>Народные праздники и праздничные обряды как синтез всех видов народного творчества.</w:t>
      </w:r>
    </w:p>
    <w:p w:rsidR="00416B7C" w:rsidRPr="00BE0AE5" w:rsidRDefault="00416B7C" w:rsidP="00420AC6">
      <w:pPr>
        <w:pStyle w:val="a8"/>
        <w:spacing w:line="240" w:lineRule="auto"/>
        <w:rPr>
          <w:rFonts w:cs="Times New Roman"/>
        </w:rPr>
      </w:pPr>
      <w:r w:rsidRPr="00BE0AE5">
        <w:rPr>
          <w:rFonts w:cs="Times New Roman"/>
        </w:rPr>
        <w:t>Выполнение сюжетной композиции или участие в работе по созданию коллективного панно на тему традиций народных праздников.</w:t>
      </w:r>
    </w:p>
    <w:p w:rsidR="00416B7C" w:rsidRPr="00BE0AE5" w:rsidRDefault="00416B7C" w:rsidP="00420AC6">
      <w:pPr>
        <w:pStyle w:val="41"/>
        <w:spacing w:before="0" w:after="0" w:line="240" w:lineRule="auto"/>
        <w:rPr>
          <w:rFonts w:cs="Times New Roman"/>
        </w:rPr>
      </w:pPr>
      <w:r w:rsidRPr="00BE0AE5">
        <w:rPr>
          <w:rFonts w:cs="Times New Roman"/>
        </w:rPr>
        <w:t>Народные художественные промыслы</w:t>
      </w:r>
    </w:p>
    <w:p w:rsidR="00416B7C" w:rsidRPr="00BE0AE5" w:rsidRDefault="00416B7C" w:rsidP="00420AC6">
      <w:pPr>
        <w:pStyle w:val="a8"/>
        <w:spacing w:line="240" w:lineRule="auto"/>
        <w:rPr>
          <w:rFonts w:cs="Times New Roman"/>
        </w:rPr>
      </w:pPr>
      <w:r w:rsidRPr="00BE0AE5">
        <w:rPr>
          <w:rFonts w:cs="Times New Roman"/>
        </w:rPr>
        <w:t>Роль и значение народных промыслов в современной жизни. Искусство и ремесло. Традиции культуры, особенные для каждого региона.</w:t>
      </w:r>
    </w:p>
    <w:p w:rsidR="00416B7C" w:rsidRPr="00BE0AE5" w:rsidRDefault="00416B7C" w:rsidP="00420AC6">
      <w:pPr>
        <w:pStyle w:val="a8"/>
        <w:spacing w:line="240" w:lineRule="auto"/>
        <w:rPr>
          <w:rFonts w:cs="Times New Roman"/>
        </w:rPr>
      </w:pPr>
      <w:r w:rsidRPr="00BE0AE5">
        <w:rPr>
          <w:rFonts w:cs="Times New Roman"/>
        </w:rPr>
        <w:t>Многообразие видов традиционных ремёсел и происхождение художественных промыслов народов России.</w:t>
      </w:r>
    </w:p>
    <w:p w:rsidR="00416B7C" w:rsidRPr="00BE0AE5" w:rsidRDefault="00416B7C" w:rsidP="00420AC6">
      <w:pPr>
        <w:pStyle w:val="a8"/>
        <w:spacing w:line="240" w:lineRule="auto"/>
        <w:rPr>
          <w:rFonts w:cs="Times New Roman"/>
        </w:rPr>
      </w:pPr>
      <w:r w:rsidRPr="00BE0AE5">
        <w:rPr>
          <w:rFonts w:cs="Times New Roman"/>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rsidR="00416B7C" w:rsidRPr="00BE0AE5" w:rsidRDefault="00416B7C" w:rsidP="00420AC6">
      <w:pPr>
        <w:pStyle w:val="a8"/>
        <w:spacing w:line="240" w:lineRule="auto"/>
        <w:rPr>
          <w:rFonts w:cs="Times New Roman"/>
        </w:rPr>
      </w:pPr>
      <w:r w:rsidRPr="00BE0AE5">
        <w:rPr>
          <w:rFonts w:cs="Times New Roman"/>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416B7C" w:rsidRPr="00BE0AE5" w:rsidRDefault="00416B7C" w:rsidP="00420AC6">
      <w:pPr>
        <w:pStyle w:val="a8"/>
        <w:spacing w:line="240" w:lineRule="auto"/>
        <w:rPr>
          <w:rFonts w:cs="Times New Roman"/>
        </w:rPr>
      </w:pPr>
      <w:r w:rsidRPr="00BE0AE5">
        <w:rPr>
          <w:rFonts w:cs="Times New Roman"/>
        </w:rPr>
        <w:t>Создание эскиза игрушки по мотивам избранного промысла.</w:t>
      </w:r>
    </w:p>
    <w:p w:rsidR="00416B7C" w:rsidRPr="00BE0AE5" w:rsidRDefault="00416B7C" w:rsidP="00420AC6">
      <w:pPr>
        <w:pStyle w:val="a8"/>
        <w:spacing w:line="240" w:lineRule="auto"/>
        <w:rPr>
          <w:rFonts w:cs="Times New Roman"/>
        </w:rPr>
      </w:pPr>
      <w:r w:rsidRPr="00BE0AE5">
        <w:rPr>
          <w:rFonts w:cs="Times New Roman"/>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416B7C" w:rsidRPr="00BE0AE5" w:rsidRDefault="00416B7C" w:rsidP="00420AC6">
      <w:pPr>
        <w:pStyle w:val="a8"/>
        <w:spacing w:line="240" w:lineRule="auto"/>
        <w:rPr>
          <w:rFonts w:cs="Times New Roman"/>
        </w:rPr>
      </w:pPr>
      <w:r w:rsidRPr="00BE0AE5">
        <w:rPr>
          <w:rFonts w:cs="Times New Roman"/>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416B7C" w:rsidRPr="00BE0AE5" w:rsidRDefault="00416B7C" w:rsidP="00420AC6">
      <w:pPr>
        <w:pStyle w:val="a8"/>
        <w:spacing w:line="240" w:lineRule="auto"/>
        <w:rPr>
          <w:rFonts w:cs="Times New Roman"/>
        </w:rPr>
      </w:pPr>
      <w:r w:rsidRPr="00BE0AE5">
        <w:rPr>
          <w:rFonts w:cs="Times New Roman"/>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416B7C" w:rsidRPr="00BE0AE5" w:rsidRDefault="00416B7C" w:rsidP="00420AC6">
      <w:pPr>
        <w:pStyle w:val="a8"/>
        <w:spacing w:line="240" w:lineRule="auto"/>
        <w:rPr>
          <w:rFonts w:cs="Times New Roman"/>
        </w:rPr>
      </w:pPr>
      <w:r w:rsidRPr="00BE0AE5">
        <w:rPr>
          <w:rFonts w:cs="Times New Roman"/>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416B7C" w:rsidRPr="00BE0AE5" w:rsidRDefault="00416B7C" w:rsidP="00420AC6">
      <w:pPr>
        <w:pStyle w:val="a8"/>
        <w:spacing w:line="240" w:lineRule="auto"/>
        <w:rPr>
          <w:rFonts w:cs="Times New Roman"/>
        </w:rPr>
      </w:pPr>
      <w:r w:rsidRPr="00BE0AE5">
        <w:rPr>
          <w:rFonts w:cs="Times New Roman"/>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416B7C" w:rsidRPr="00BE0AE5" w:rsidRDefault="00416B7C" w:rsidP="00420AC6">
      <w:pPr>
        <w:pStyle w:val="a8"/>
        <w:spacing w:line="240" w:lineRule="auto"/>
        <w:rPr>
          <w:rFonts w:cs="Times New Roman"/>
          <w:spacing w:val="-4"/>
        </w:rPr>
      </w:pPr>
      <w:r w:rsidRPr="00BE0AE5">
        <w:rPr>
          <w:rFonts w:cs="Times New Roman"/>
          <w:spacing w:val="-4"/>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416B7C" w:rsidRPr="00BE0AE5" w:rsidRDefault="00416B7C" w:rsidP="00420AC6">
      <w:pPr>
        <w:pStyle w:val="a8"/>
        <w:spacing w:line="240" w:lineRule="auto"/>
        <w:rPr>
          <w:rFonts w:cs="Times New Roman"/>
        </w:rPr>
      </w:pPr>
      <w:r w:rsidRPr="00BE0AE5">
        <w:rPr>
          <w:rFonts w:cs="Times New Roman"/>
        </w:rPr>
        <w:t>Мир сказок и легенд, примет и оберегов в творчестве мастеров художественных промыслов.</w:t>
      </w:r>
    </w:p>
    <w:p w:rsidR="00416B7C" w:rsidRPr="00BE0AE5" w:rsidRDefault="00416B7C" w:rsidP="00420AC6">
      <w:pPr>
        <w:pStyle w:val="a8"/>
        <w:spacing w:line="240" w:lineRule="auto"/>
        <w:rPr>
          <w:rFonts w:cs="Times New Roman"/>
        </w:rPr>
      </w:pPr>
      <w:r w:rsidRPr="00BE0AE5">
        <w:rPr>
          <w:rFonts w:cs="Times New Roman"/>
        </w:rPr>
        <w:t>Отражение в изделиях народных промыслов многообразия исторических, духовных и культурных традиций.</w:t>
      </w:r>
    </w:p>
    <w:p w:rsidR="00416B7C" w:rsidRPr="00BE0AE5" w:rsidRDefault="00416B7C" w:rsidP="00420AC6">
      <w:pPr>
        <w:pStyle w:val="a8"/>
        <w:spacing w:line="240" w:lineRule="auto"/>
        <w:rPr>
          <w:rFonts w:cs="Times New Roman"/>
        </w:rPr>
      </w:pPr>
      <w:r w:rsidRPr="00BE0AE5">
        <w:rPr>
          <w:rFonts w:cs="Times New Roman"/>
        </w:rPr>
        <w:t>Народные художественные ремёсла и промыслы — материальные и духовные ценности, неотъемлемая часть культурного наследия России.</w:t>
      </w:r>
    </w:p>
    <w:p w:rsidR="00416B7C" w:rsidRPr="00BE0AE5" w:rsidRDefault="00416B7C" w:rsidP="00420AC6">
      <w:pPr>
        <w:pStyle w:val="41"/>
        <w:spacing w:before="0" w:after="0" w:line="240" w:lineRule="auto"/>
        <w:rPr>
          <w:rFonts w:cs="Times New Roman"/>
        </w:rPr>
      </w:pPr>
      <w:r w:rsidRPr="00BE0AE5">
        <w:rPr>
          <w:rFonts w:cs="Times New Roman"/>
        </w:rPr>
        <w:t>Декоративно-прикладное искусство в культуре разных эпох и народов</w:t>
      </w:r>
    </w:p>
    <w:p w:rsidR="00416B7C" w:rsidRPr="00BE0AE5" w:rsidRDefault="00416B7C" w:rsidP="00420AC6">
      <w:pPr>
        <w:pStyle w:val="a8"/>
        <w:spacing w:line="240" w:lineRule="auto"/>
        <w:rPr>
          <w:rFonts w:cs="Times New Roman"/>
        </w:rPr>
      </w:pPr>
      <w:r w:rsidRPr="00BE0AE5">
        <w:rPr>
          <w:rFonts w:cs="Times New Roman"/>
        </w:rPr>
        <w:t>Роль декоративно-прикладного искусства в культуре древних цивилизаций.</w:t>
      </w:r>
    </w:p>
    <w:p w:rsidR="00416B7C" w:rsidRPr="00BE0AE5" w:rsidRDefault="00416B7C" w:rsidP="00420AC6">
      <w:pPr>
        <w:pStyle w:val="a8"/>
        <w:spacing w:line="240" w:lineRule="auto"/>
        <w:rPr>
          <w:rFonts w:cs="Times New Roman"/>
        </w:rPr>
      </w:pPr>
      <w:r w:rsidRPr="00BE0AE5">
        <w:rPr>
          <w:rFonts w:cs="Times New Roman"/>
        </w:rPr>
        <w:t>Отражение в декоре мировоззрения эпохи, организации общества, традиций быта и ремесла, уклада жизни людей.</w:t>
      </w:r>
    </w:p>
    <w:p w:rsidR="00416B7C" w:rsidRPr="00BE0AE5" w:rsidRDefault="00416B7C" w:rsidP="00420AC6">
      <w:pPr>
        <w:pStyle w:val="a8"/>
        <w:spacing w:line="240" w:lineRule="auto"/>
        <w:rPr>
          <w:rFonts w:cs="Times New Roman"/>
        </w:rPr>
      </w:pPr>
      <w:r w:rsidRPr="00BE0AE5">
        <w:rPr>
          <w:rFonts w:cs="Times New Roman"/>
        </w:rPr>
        <w:t>Характерные признаки произведений декоративно-прикладного искусства, основные мотивы и символика орнаментов в культуре разных эпох.</w:t>
      </w:r>
    </w:p>
    <w:p w:rsidR="00416B7C" w:rsidRPr="00BE0AE5" w:rsidRDefault="00416B7C" w:rsidP="00420AC6">
      <w:pPr>
        <w:pStyle w:val="a8"/>
        <w:spacing w:line="240" w:lineRule="auto"/>
        <w:rPr>
          <w:rFonts w:cs="Times New Roman"/>
        </w:rPr>
      </w:pPr>
      <w:r w:rsidRPr="00BE0AE5">
        <w:rPr>
          <w:rFonts w:cs="Times New Roman"/>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rsidR="00416B7C" w:rsidRPr="00BE0AE5" w:rsidRDefault="00416B7C" w:rsidP="00420AC6">
      <w:pPr>
        <w:pStyle w:val="a8"/>
        <w:spacing w:line="240" w:lineRule="auto"/>
        <w:rPr>
          <w:rFonts w:cs="Times New Roman"/>
        </w:rPr>
      </w:pPr>
      <w:r w:rsidRPr="00BE0AE5">
        <w:rPr>
          <w:rFonts w:cs="Times New Roman"/>
        </w:rPr>
        <w:t>Украшение жизненного пространства: построений, интерьеров, предметов быта — в культуре разных эпох.</w:t>
      </w:r>
    </w:p>
    <w:p w:rsidR="00416B7C" w:rsidRPr="00BE0AE5" w:rsidRDefault="00416B7C" w:rsidP="00420AC6">
      <w:pPr>
        <w:pStyle w:val="41"/>
        <w:spacing w:before="0" w:after="0" w:line="240" w:lineRule="auto"/>
        <w:rPr>
          <w:rFonts w:cs="Times New Roman"/>
        </w:rPr>
      </w:pPr>
      <w:r w:rsidRPr="00BE0AE5">
        <w:rPr>
          <w:rFonts w:cs="Times New Roman"/>
        </w:rPr>
        <w:t>Декоративно-прикладное искусство в жизни современного человека</w:t>
      </w:r>
    </w:p>
    <w:p w:rsidR="00416B7C" w:rsidRPr="00BE0AE5" w:rsidRDefault="00416B7C" w:rsidP="00420AC6">
      <w:pPr>
        <w:pStyle w:val="a8"/>
        <w:spacing w:line="240" w:lineRule="auto"/>
        <w:rPr>
          <w:rFonts w:cs="Times New Roman"/>
        </w:rPr>
      </w:pPr>
      <w:r w:rsidRPr="00BE0AE5">
        <w:rPr>
          <w:rFonts w:cs="Times New Roman"/>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416B7C" w:rsidRPr="00BE0AE5" w:rsidRDefault="00416B7C" w:rsidP="00420AC6">
      <w:pPr>
        <w:pStyle w:val="a8"/>
        <w:spacing w:line="240" w:lineRule="auto"/>
        <w:rPr>
          <w:rFonts w:cs="Times New Roman"/>
        </w:rPr>
      </w:pPr>
      <w:r w:rsidRPr="00BE0AE5">
        <w:rPr>
          <w:rFonts w:cs="Times New Roman"/>
        </w:rPr>
        <w:t>Символический знак в современной жизни: эмблема, логотип, указующий или декоративный знак.</w:t>
      </w:r>
    </w:p>
    <w:p w:rsidR="00416B7C" w:rsidRPr="00BE0AE5" w:rsidRDefault="00416B7C" w:rsidP="00420AC6">
      <w:pPr>
        <w:pStyle w:val="a8"/>
        <w:spacing w:line="240" w:lineRule="auto"/>
        <w:rPr>
          <w:rFonts w:cs="Times New Roman"/>
        </w:rPr>
      </w:pPr>
      <w:r w:rsidRPr="00BE0AE5">
        <w:rPr>
          <w:rFonts w:cs="Times New Roman"/>
        </w:rPr>
        <w:t>Государственная символика и традиции геральдики.</w:t>
      </w:r>
    </w:p>
    <w:p w:rsidR="00416B7C" w:rsidRPr="00BE0AE5" w:rsidRDefault="00416B7C" w:rsidP="00420AC6">
      <w:pPr>
        <w:pStyle w:val="a8"/>
        <w:spacing w:line="240" w:lineRule="auto"/>
        <w:rPr>
          <w:rFonts w:cs="Times New Roman"/>
        </w:rPr>
      </w:pPr>
      <w:r w:rsidRPr="00BE0AE5">
        <w:rPr>
          <w:rFonts w:cs="Times New Roman"/>
        </w:rPr>
        <w:t>Декоративные украшения предметов нашего быта и одежды.</w:t>
      </w:r>
    </w:p>
    <w:p w:rsidR="00416B7C" w:rsidRPr="00BE0AE5" w:rsidRDefault="00416B7C" w:rsidP="00420AC6">
      <w:pPr>
        <w:pStyle w:val="a8"/>
        <w:spacing w:line="240" w:lineRule="auto"/>
        <w:rPr>
          <w:rFonts w:cs="Times New Roman"/>
        </w:rPr>
      </w:pPr>
      <w:r w:rsidRPr="00BE0AE5">
        <w:rPr>
          <w:rFonts w:cs="Times New Roman"/>
        </w:rPr>
        <w:t>Значение украшений в проявлении образа человека, его характера, самопонимания, установок и намерений.</w:t>
      </w:r>
    </w:p>
    <w:p w:rsidR="00416B7C" w:rsidRPr="00BE0AE5" w:rsidRDefault="00416B7C" w:rsidP="00420AC6">
      <w:pPr>
        <w:pStyle w:val="a8"/>
        <w:spacing w:line="240" w:lineRule="auto"/>
        <w:rPr>
          <w:rFonts w:cs="Times New Roman"/>
        </w:rPr>
      </w:pPr>
      <w:r w:rsidRPr="00BE0AE5">
        <w:rPr>
          <w:rFonts w:cs="Times New Roman"/>
        </w:rPr>
        <w:t>Декор на улицах и декор помещений.</w:t>
      </w:r>
    </w:p>
    <w:p w:rsidR="00416B7C" w:rsidRPr="00BE0AE5" w:rsidRDefault="00416B7C" w:rsidP="00420AC6">
      <w:pPr>
        <w:pStyle w:val="a8"/>
        <w:spacing w:line="240" w:lineRule="auto"/>
        <w:rPr>
          <w:rFonts w:cs="Times New Roman"/>
        </w:rPr>
      </w:pPr>
      <w:r w:rsidRPr="00BE0AE5">
        <w:rPr>
          <w:rFonts w:cs="Times New Roman"/>
        </w:rPr>
        <w:t>Декор праздничный и повседневный.</w:t>
      </w:r>
    </w:p>
    <w:p w:rsidR="00416B7C" w:rsidRPr="00BE0AE5" w:rsidRDefault="00416B7C" w:rsidP="00420AC6">
      <w:pPr>
        <w:pStyle w:val="a8"/>
        <w:spacing w:line="240" w:lineRule="auto"/>
        <w:rPr>
          <w:rFonts w:cs="Times New Roman"/>
        </w:rPr>
      </w:pPr>
      <w:r w:rsidRPr="00BE0AE5">
        <w:rPr>
          <w:rFonts w:cs="Times New Roman"/>
        </w:rPr>
        <w:t>Праздничное оформление школы.</w:t>
      </w:r>
    </w:p>
    <w:p w:rsidR="00416B7C" w:rsidRPr="00BE0AE5" w:rsidRDefault="00416B7C" w:rsidP="00420AC6">
      <w:pPr>
        <w:pStyle w:val="31"/>
        <w:spacing w:before="0" w:after="0" w:line="240" w:lineRule="auto"/>
        <w:rPr>
          <w:rFonts w:cs="Times New Roman"/>
        </w:rPr>
      </w:pPr>
      <w:r w:rsidRPr="00BE0AE5">
        <w:rPr>
          <w:rFonts w:cs="Times New Roman"/>
        </w:rPr>
        <w:t>Модуль № 2 «Живопись, графика, скульптура»</w:t>
      </w:r>
    </w:p>
    <w:p w:rsidR="00416B7C" w:rsidRPr="00BE0AE5" w:rsidRDefault="00416B7C" w:rsidP="00420AC6">
      <w:pPr>
        <w:pStyle w:val="a8"/>
        <w:spacing w:line="240" w:lineRule="auto"/>
        <w:rPr>
          <w:rStyle w:val="aa"/>
          <w:rFonts w:cs="Times New Roman"/>
        </w:rPr>
      </w:pPr>
      <w:r w:rsidRPr="00BE0AE5">
        <w:rPr>
          <w:rStyle w:val="aa"/>
          <w:rFonts w:cs="Times New Roman"/>
        </w:rPr>
        <w:t>Общие сведения о видах искусства</w:t>
      </w:r>
    </w:p>
    <w:p w:rsidR="00416B7C" w:rsidRPr="00BE0AE5" w:rsidRDefault="00416B7C" w:rsidP="00420AC6">
      <w:pPr>
        <w:pStyle w:val="a8"/>
        <w:spacing w:line="240" w:lineRule="auto"/>
        <w:rPr>
          <w:rFonts w:cs="Times New Roman"/>
        </w:rPr>
      </w:pPr>
      <w:r w:rsidRPr="00BE0AE5">
        <w:rPr>
          <w:rFonts w:cs="Times New Roman"/>
        </w:rPr>
        <w:t>Пространственные и временные виды искусства.</w:t>
      </w:r>
    </w:p>
    <w:p w:rsidR="00416B7C" w:rsidRPr="00BE0AE5" w:rsidRDefault="00416B7C" w:rsidP="00420AC6">
      <w:pPr>
        <w:pStyle w:val="a8"/>
        <w:spacing w:line="240" w:lineRule="auto"/>
        <w:rPr>
          <w:rFonts w:cs="Times New Roman"/>
        </w:rPr>
      </w:pPr>
      <w:r w:rsidRPr="00BE0AE5">
        <w:rPr>
          <w:rFonts w:cs="Times New Roman"/>
        </w:rPr>
        <w:t>Изобразительные, конструктивные и декоративные виды пространственных искусств, их место и назначение в жизни людей.</w:t>
      </w:r>
    </w:p>
    <w:p w:rsidR="00416B7C" w:rsidRPr="00BE0AE5" w:rsidRDefault="00416B7C" w:rsidP="00420AC6">
      <w:pPr>
        <w:pStyle w:val="a8"/>
        <w:spacing w:line="240" w:lineRule="auto"/>
        <w:rPr>
          <w:rFonts w:cs="Times New Roman"/>
        </w:rPr>
      </w:pPr>
      <w:r w:rsidRPr="00BE0AE5">
        <w:rPr>
          <w:rFonts w:cs="Times New Roman"/>
        </w:rPr>
        <w:t>Основные виды живописи, графики и скульптуры.</w:t>
      </w:r>
    </w:p>
    <w:p w:rsidR="00416B7C" w:rsidRPr="00BE0AE5" w:rsidRDefault="00416B7C" w:rsidP="00420AC6">
      <w:pPr>
        <w:pStyle w:val="a8"/>
        <w:spacing w:line="240" w:lineRule="auto"/>
        <w:rPr>
          <w:rFonts w:cs="Times New Roman"/>
        </w:rPr>
      </w:pPr>
      <w:r w:rsidRPr="00BE0AE5">
        <w:rPr>
          <w:rFonts w:cs="Times New Roman"/>
        </w:rPr>
        <w:t>Художник и зритель: зрительские умения, знания и творчество зрителя.</w:t>
      </w:r>
    </w:p>
    <w:p w:rsidR="00416B7C" w:rsidRPr="00BE0AE5" w:rsidRDefault="00416B7C" w:rsidP="00420AC6">
      <w:pPr>
        <w:pStyle w:val="41"/>
        <w:spacing w:before="0" w:after="0" w:line="240" w:lineRule="auto"/>
        <w:rPr>
          <w:rFonts w:cs="Times New Roman"/>
        </w:rPr>
      </w:pPr>
      <w:r w:rsidRPr="00BE0AE5">
        <w:rPr>
          <w:rFonts w:cs="Times New Roman"/>
        </w:rPr>
        <w:t>Язык изобразительного искусства и его выразительные средства</w:t>
      </w:r>
    </w:p>
    <w:p w:rsidR="00416B7C" w:rsidRPr="00BE0AE5" w:rsidRDefault="00416B7C" w:rsidP="00420AC6">
      <w:pPr>
        <w:pStyle w:val="a8"/>
        <w:spacing w:line="240" w:lineRule="auto"/>
        <w:rPr>
          <w:rFonts w:cs="Times New Roman"/>
        </w:rPr>
      </w:pPr>
      <w:r w:rsidRPr="00BE0AE5">
        <w:rPr>
          <w:rFonts w:cs="Times New Roman"/>
        </w:rPr>
        <w:t>Живописные, графические и скульптурные художественные материалы, их особые свойства.</w:t>
      </w:r>
    </w:p>
    <w:p w:rsidR="00416B7C" w:rsidRPr="00BE0AE5" w:rsidRDefault="00416B7C" w:rsidP="00420AC6">
      <w:pPr>
        <w:pStyle w:val="a8"/>
        <w:spacing w:line="240" w:lineRule="auto"/>
        <w:rPr>
          <w:rFonts w:cs="Times New Roman"/>
        </w:rPr>
      </w:pPr>
      <w:r w:rsidRPr="00BE0AE5">
        <w:rPr>
          <w:rFonts w:cs="Times New Roman"/>
        </w:rPr>
        <w:t>Рисунок — основа изобразительного искусства и мастерства художника.</w:t>
      </w:r>
    </w:p>
    <w:p w:rsidR="00416B7C" w:rsidRPr="00BE0AE5" w:rsidRDefault="00416B7C" w:rsidP="00420AC6">
      <w:pPr>
        <w:pStyle w:val="a8"/>
        <w:spacing w:line="240" w:lineRule="auto"/>
        <w:rPr>
          <w:rFonts w:cs="Times New Roman"/>
        </w:rPr>
      </w:pPr>
      <w:r w:rsidRPr="00BE0AE5">
        <w:rPr>
          <w:rFonts w:cs="Times New Roman"/>
        </w:rPr>
        <w:t>Виды рисунка: зарисовка, набросок, учебный рисунок и творческий рисунок.</w:t>
      </w:r>
    </w:p>
    <w:p w:rsidR="00416B7C" w:rsidRPr="00BE0AE5" w:rsidRDefault="00416B7C" w:rsidP="00420AC6">
      <w:pPr>
        <w:pStyle w:val="a8"/>
        <w:spacing w:line="240" w:lineRule="auto"/>
        <w:rPr>
          <w:rFonts w:cs="Times New Roman"/>
        </w:rPr>
      </w:pPr>
      <w:r w:rsidRPr="00BE0AE5">
        <w:rPr>
          <w:rFonts w:cs="Times New Roman"/>
        </w:rPr>
        <w:t>Навыки размещения рисунка в листе, выбор формата.</w:t>
      </w:r>
    </w:p>
    <w:p w:rsidR="00416B7C" w:rsidRPr="00BE0AE5" w:rsidRDefault="00416B7C" w:rsidP="00420AC6">
      <w:pPr>
        <w:pStyle w:val="a8"/>
        <w:spacing w:line="240" w:lineRule="auto"/>
        <w:rPr>
          <w:rFonts w:cs="Times New Roman"/>
        </w:rPr>
      </w:pPr>
      <w:r w:rsidRPr="00BE0AE5">
        <w:rPr>
          <w:rFonts w:cs="Times New Roman"/>
        </w:rPr>
        <w:t>Начальные умения рисунка с натуры. Зарисовки простых предметов.</w:t>
      </w:r>
    </w:p>
    <w:p w:rsidR="00416B7C" w:rsidRPr="00BE0AE5" w:rsidRDefault="00416B7C" w:rsidP="00420AC6">
      <w:pPr>
        <w:pStyle w:val="a8"/>
        <w:spacing w:line="240" w:lineRule="auto"/>
        <w:rPr>
          <w:rFonts w:cs="Times New Roman"/>
        </w:rPr>
      </w:pPr>
      <w:r w:rsidRPr="00BE0AE5">
        <w:rPr>
          <w:rFonts w:cs="Times New Roman"/>
        </w:rPr>
        <w:t>Линейные графические рисунки и наброски.</w:t>
      </w:r>
    </w:p>
    <w:p w:rsidR="00416B7C" w:rsidRPr="00BE0AE5" w:rsidRDefault="00416B7C" w:rsidP="00420AC6">
      <w:pPr>
        <w:pStyle w:val="a8"/>
        <w:spacing w:line="240" w:lineRule="auto"/>
        <w:rPr>
          <w:rFonts w:cs="Times New Roman"/>
        </w:rPr>
      </w:pPr>
      <w:r w:rsidRPr="00BE0AE5">
        <w:rPr>
          <w:rFonts w:cs="Times New Roman"/>
        </w:rPr>
        <w:t>Тон и тональные отношения: тёмное — светлое.</w:t>
      </w:r>
    </w:p>
    <w:p w:rsidR="00416B7C" w:rsidRPr="00BE0AE5" w:rsidRDefault="00416B7C" w:rsidP="00420AC6">
      <w:pPr>
        <w:pStyle w:val="a8"/>
        <w:spacing w:line="240" w:lineRule="auto"/>
        <w:rPr>
          <w:rFonts w:cs="Times New Roman"/>
        </w:rPr>
      </w:pPr>
      <w:r w:rsidRPr="00BE0AE5">
        <w:rPr>
          <w:rFonts w:cs="Times New Roman"/>
        </w:rPr>
        <w:t>Ритм и ритмическая организация плоскости листа.</w:t>
      </w:r>
    </w:p>
    <w:p w:rsidR="00416B7C" w:rsidRPr="00BE0AE5" w:rsidRDefault="00416B7C" w:rsidP="00420AC6">
      <w:pPr>
        <w:pStyle w:val="a8"/>
        <w:spacing w:line="240" w:lineRule="auto"/>
        <w:rPr>
          <w:rFonts w:cs="Times New Roman"/>
        </w:rPr>
      </w:pPr>
      <w:r w:rsidRPr="00BE0AE5">
        <w:rPr>
          <w:rFonts w:cs="Times New Roman"/>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416B7C" w:rsidRPr="00BE0AE5" w:rsidRDefault="00416B7C" w:rsidP="00420AC6">
      <w:pPr>
        <w:pStyle w:val="a8"/>
        <w:spacing w:line="240" w:lineRule="auto"/>
        <w:rPr>
          <w:rFonts w:cs="Times New Roman"/>
        </w:rPr>
      </w:pPr>
      <w:r w:rsidRPr="00BE0AE5">
        <w:rPr>
          <w:rFonts w:cs="Times New Roman"/>
        </w:rPr>
        <w:t>Цвет как выразительное средство в изобразительном искусстве: холодный и тёплый цвет, понятие цветовых отношений; колорит в живописи.</w:t>
      </w:r>
    </w:p>
    <w:p w:rsidR="00416B7C" w:rsidRPr="00BE0AE5" w:rsidRDefault="00416B7C" w:rsidP="00420AC6">
      <w:pPr>
        <w:pStyle w:val="a8"/>
        <w:spacing w:line="240" w:lineRule="auto"/>
        <w:rPr>
          <w:rFonts w:cs="Times New Roman"/>
          <w:spacing w:val="-4"/>
        </w:rPr>
      </w:pPr>
      <w:r w:rsidRPr="00BE0AE5">
        <w:rPr>
          <w:rFonts w:cs="Times New Roman"/>
        </w:rPr>
        <w:t>Виды скульптуры и характер материала в скульптуре. Скуль</w:t>
      </w:r>
      <w:r w:rsidRPr="00BE0AE5">
        <w:rPr>
          <w:rFonts w:cs="Times New Roman"/>
          <w:spacing w:val="-4"/>
        </w:rPr>
        <w:t>птурные памятники, парковая скульптура, камерная скульптура.</w:t>
      </w:r>
    </w:p>
    <w:p w:rsidR="00416B7C" w:rsidRPr="00BE0AE5" w:rsidRDefault="00416B7C" w:rsidP="00420AC6">
      <w:pPr>
        <w:pStyle w:val="a8"/>
        <w:spacing w:line="240" w:lineRule="auto"/>
        <w:rPr>
          <w:rFonts w:cs="Times New Roman"/>
        </w:rPr>
      </w:pPr>
      <w:r w:rsidRPr="00BE0AE5">
        <w:rPr>
          <w:rFonts w:cs="Times New Roman"/>
        </w:rPr>
        <w:t>Статика и движение в скульптуре. Круглая скульптура. Произведения мелкой пластики. Виды рельефа.</w:t>
      </w:r>
    </w:p>
    <w:p w:rsidR="00416B7C" w:rsidRPr="00BE0AE5" w:rsidRDefault="00416B7C" w:rsidP="00420AC6">
      <w:pPr>
        <w:pStyle w:val="41"/>
        <w:spacing w:before="0" w:after="0" w:line="240" w:lineRule="auto"/>
        <w:rPr>
          <w:rFonts w:cs="Times New Roman"/>
        </w:rPr>
      </w:pPr>
      <w:r w:rsidRPr="00BE0AE5">
        <w:rPr>
          <w:rFonts w:cs="Times New Roman"/>
        </w:rPr>
        <w:t>Жанры изобразительного искусства</w:t>
      </w:r>
    </w:p>
    <w:p w:rsidR="00416B7C" w:rsidRPr="00BE0AE5" w:rsidRDefault="00416B7C" w:rsidP="00420AC6">
      <w:pPr>
        <w:pStyle w:val="a8"/>
        <w:spacing w:line="240" w:lineRule="auto"/>
        <w:rPr>
          <w:rFonts w:cs="Times New Roman"/>
        </w:rPr>
      </w:pPr>
      <w:r w:rsidRPr="00BE0AE5">
        <w:rPr>
          <w:rFonts w:cs="Times New Roman"/>
        </w:rPr>
        <w:t>Жанровая система в изобразительном искусстве как инструмент для сравнения и анализа произведений изобразительного искусства.</w:t>
      </w:r>
    </w:p>
    <w:p w:rsidR="00416B7C" w:rsidRPr="00BE0AE5" w:rsidRDefault="00416B7C" w:rsidP="00420AC6">
      <w:pPr>
        <w:pStyle w:val="a8"/>
        <w:spacing w:line="240" w:lineRule="auto"/>
        <w:rPr>
          <w:rFonts w:cs="Times New Roman"/>
        </w:rPr>
      </w:pPr>
      <w:r w:rsidRPr="00BE0AE5">
        <w:rPr>
          <w:rFonts w:cs="Times New Roman"/>
        </w:rPr>
        <w:t>Предмет изображения, сюжет и содержание произведения изобразительного искусства.</w:t>
      </w:r>
    </w:p>
    <w:p w:rsidR="00416B7C" w:rsidRPr="00BE0AE5" w:rsidRDefault="00416B7C" w:rsidP="00420AC6">
      <w:pPr>
        <w:pStyle w:val="41"/>
        <w:spacing w:before="0" w:after="0" w:line="240" w:lineRule="auto"/>
        <w:rPr>
          <w:rFonts w:cs="Times New Roman"/>
        </w:rPr>
      </w:pPr>
      <w:r w:rsidRPr="00BE0AE5">
        <w:rPr>
          <w:rFonts w:cs="Times New Roman"/>
        </w:rPr>
        <w:t>Натюрморт</w:t>
      </w:r>
    </w:p>
    <w:p w:rsidR="00416B7C" w:rsidRPr="00BE0AE5" w:rsidRDefault="00416B7C" w:rsidP="00420AC6">
      <w:pPr>
        <w:pStyle w:val="a8"/>
        <w:spacing w:line="240" w:lineRule="auto"/>
        <w:rPr>
          <w:rFonts w:cs="Times New Roman"/>
        </w:rPr>
      </w:pPr>
      <w:r w:rsidRPr="00BE0AE5">
        <w:rPr>
          <w:rFonts w:cs="Times New Roman"/>
        </w:rPr>
        <w:t>Изображение предметного мира в изобразительном искусстве и появление жанра натюрморта в европейском и отечественном искусстве.</w:t>
      </w:r>
    </w:p>
    <w:p w:rsidR="00416B7C" w:rsidRPr="00BE0AE5" w:rsidRDefault="00416B7C" w:rsidP="00420AC6">
      <w:pPr>
        <w:pStyle w:val="a8"/>
        <w:spacing w:line="240" w:lineRule="auto"/>
        <w:rPr>
          <w:rFonts w:cs="Times New Roman"/>
        </w:rPr>
      </w:pPr>
      <w:r w:rsidRPr="00BE0AE5">
        <w:rPr>
          <w:rFonts w:cs="Times New Roman"/>
        </w:rPr>
        <w:t>Основы графической грамоты: правила объёмного изображения предметов на плоскости.</w:t>
      </w:r>
    </w:p>
    <w:p w:rsidR="00416B7C" w:rsidRPr="00BE0AE5" w:rsidRDefault="00416B7C" w:rsidP="00420AC6">
      <w:pPr>
        <w:pStyle w:val="a8"/>
        <w:spacing w:line="240" w:lineRule="auto"/>
        <w:rPr>
          <w:rFonts w:cs="Times New Roman"/>
        </w:rPr>
      </w:pPr>
      <w:r w:rsidRPr="00BE0AE5">
        <w:rPr>
          <w:rFonts w:cs="Times New Roman"/>
        </w:rPr>
        <w:t>Линейное построение предмета в пространстве: линия горизонта, точка зрения и точка схода, правила перспективных сокращений.</w:t>
      </w:r>
    </w:p>
    <w:p w:rsidR="00416B7C" w:rsidRPr="00BE0AE5" w:rsidRDefault="00416B7C" w:rsidP="00420AC6">
      <w:pPr>
        <w:pStyle w:val="a8"/>
        <w:spacing w:line="240" w:lineRule="auto"/>
        <w:rPr>
          <w:rFonts w:cs="Times New Roman"/>
        </w:rPr>
      </w:pPr>
      <w:r w:rsidRPr="00BE0AE5">
        <w:rPr>
          <w:rFonts w:cs="Times New Roman"/>
        </w:rPr>
        <w:t>Изображение окружности в перспективе.</w:t>
      </w:r>
    </w:p>
    <w:p w:rsidR="00416B7C" w:rsidRPr="00BE0AE5" w:rsidRDefault="00416B7C" w:rsidP="00420AC6">
      <w:pPr>
        <w:pStyle w:val="a8"/>
        <w:spacing w:line="240" w:lineRule="auto"/>
        <w:rPr>
          <w:rFonts w:cs="Times New Roman"/>
        </w:rPr>
      </w:pPr>
      <w:r w:rsidRPr="00BE0AE5">
        <w:rPr>
          <w:rFonts w:cs="Times New Roman"/>
        </w:rPr>
        <w:t>Рисование геометрических тел на основе правил линейной перспективы.</w:t>
      </w:r>
    </w:p>
    <w:p w:rsidR="00416B7C" w:rsidRPr="00BE0AE5" w:rsidRDefault="00416B7C" w:rsidP="00420AC6">
      <w:pPr>
        <w:pStyle w:val="a8"/>
        <w:spacing w:line="240" w:lineRule="auto"/>
        <w:rPr>
          <w:rFonts w:cs="Times New Roman"/>
        </w:rPr>
      </w:pPr>
      <w:r w:rsidRPr="00BE0AE5">
        <w:rPr>
          <w:rFonts w:cs="Times New Roman"/>
        </w:rPr>
        <w:t>Сложная пространственная форма и выявление её конструкции.</w:t>
      </w:r>
    </w:p>
    <w:p w:rsidR="00416B7C" w:rsidRPr="00BE0AE5" w:rsidRDefault="00416B7C" w:rsidP="00420AC6">
      <w:pPr>
        <w:pStyle w:val="a8"/>
        <w:spacing w:line="240" w:lineRule="auto"/>
        <w:rPr>
          <w:rFonts w:cs="Times New Roman"/>
        </w:rPr>
      </w:pPr>
      <w:r w:rsidRPr="00BE0AE5">
        <w:rPr>
          <w:rFonts w:cs="Times New Roman"/>
        </w:rPr>
        <w:t>Рисунок сложной формы предмета как соотношение простых геометрических фигур.</w:t>
      </w:r>
    </w:p>
    <w:p w:rsidR="00416B7C" w:rsidRPr="00BE0AE5" w:rsidRDefault="00416B7C" w:rsidP="00420AC6">
      <w:pPr>
        <w:pStyle w:val="a8"/>
        <w:spacing w:line="240" w:lineRule="auto"/>
        <w:rPr>
          <w:rFonts w:cs="Times New Roman"/>
        </w:rPr>
      </w:pPr>
      <w:r w:rsidRPr="00BE0AE5">
        <w:rPr>
          <w:rFonts w:cs="Times New Roman"/>
        </w:rPr>
        <w:t>Линейный рисунок конструкции из нескольких геометрических тел.</w:t>
      </w:r>
    </w:p>
    <w:p w:rsidR="00416B7C" w:rsidRPr="00BE0AE5" w:rsidRDefault="00416B7C" w:rsidP="00420AC6">
      <w:pPr>
        <w:pStyle w:val="a8"/>
        <w:spacing w:line="240" w:lineRule="auto"/>
        <w:rPr>
          <w:rFonts w:cs="Times New Roman"/>
        </w:rPr>
      </w:pPr>
      <w:r w:rsidRPr="00BE0AE5">
        <w:rPr>
          <w:rFonts w:cs="Times New Roman"/>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416B7C" w:rsidRPr="00BE0AE5" w:rsidRDefault="00416B7C" w:rsidP="00420AC6">
      <w:pPr>
        <w:pStyle w:val="a8"/>
        <w:spacing w:line="240" w:lineRule="auto"/>
        <w:rPr>
          <w:rFonts w:cs="Times New Roman"/>
        </w:rPr>
      </w:pPr>
      <w:r w:rsidRPr="00BE0AE5">
        <w:rPr>
          <w:rFonts w:cs="Times New Roman"/>
        </w:rPr>
        <w:t>Рисунок натюрморта графическими материалами с натуры или по представлению.</w:t>
      </w:r>
    </w:p>
    <w:p w:rsidR="00416B7C" w:rsidRPr="00BE0AE5" w:rsidRDefault="00416B7C" w:rsidP="00420AC6">
      <w:pPr>
        <w:pStyle w:val="a8"/>
        <w:spacing w:line="240" w:lineRule="auto"/>
        <w:rPr>
          <w:rFonts w:cs="Times New Roman"/>
        </w:rPr>
      </w:pPr>
      <w:r w:rsidRPr="00BE0AE5">
        <w:rPr>
          <w:rFonts w:cs="Times New Roman"/>
        </w:rPr>
        <w:t>Творческий натюрморт в графике. Произведения художников-графиков. Особенности графических техник. Печатная графика.</w:t>
      </w:r>
    </w:p>
    <w:p w:rsidR="00416B7C" w:rsidRPr="00BE0AE5" w:rsidRDefault="00416B7C" w:rsidP="00420AC6">
      <w:pPr>
        <w:pStyle w:val="a8"/>
        <w:spacing w:line="240" w:lineRule="auto"/>
        <w:rPr>
          <w:rFonts w:cs="Times New Roman"/>
        </w:rPr>
      </w:pPr>
      <w:r w:rsidRPr="00BE0AE5">
        <w:rPr>
          <w:rFonts w:cs="Times New Roman"/>
        </w:rPr>
        <w:t>Живописное изображение натюрморта. Цвет в натюрмортах европейских и отечественных живописцев. Опыт создания живописного натюрморта.</w:t>
      </w:r>
    </w:p>
    <w:p w:rsidR="00416B7C" w:rsidRPr="00BE0AE5" w:rsidRDefault="00416B7C" w:rsidP="00420AC6">
      <w:pPr>
        <w:pStyle w:val="41"/>
        <w:spacing w:before="0" w:after="0" w:line="240" w:lineRule="auto"/>
        <w:rPr>
          <w:rFonts w:cs="Times New Roman"/>
        </w:rPr>
      </w:pPr>
      <w:r w:rsidRPr="00BE0AE5">
        <w:rPr>
          <w:rFonts w:cs="Times New Roman"/>
        </w:rPr>
        <w:t>Портрет</w:t>
      </w:r>
    </w:p>
    <w:p w:rsidR="00416B7C" w:rsidRPr="00BE0AE5" w:rsidRDefault="00416B7C" w:rsidP="00420AC6">
      <w:pPr>
        <w:pStyle w:val="a8"/>
        <w:spacing w:line="240" w:lineRule="auto"/>
        <w:rPr>
          <w:rFonts w:cs="Times New Roman"/>
        </w:rPr>
      </w:pPr>
      <w:r w:rsidRPr="00BE0AE5">
        <w:rPr>
          <w:rFonts w:cs="Times New Roman"/>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416B7C" w:rsidRPr="00BE0AE5" w:rsidRDefault="00416B7C" w:rsidP="00420AC6">
      <w:pPr>
        <w:pStyle w:val="a8"/>
        <w:spacing w:line="240" w:lineRule="auto"/>
        <w:rPr>
          <w:rFonts w:cs="Times New Roman"/>
        </w:rPr>
      </w:pPr>
      <w:r w:rsidRPr="00BE0AE5">
        <w:rPr>
          <w:rFonts w:cs="Times New Roman"/>
        </w:rPr>
        <w:t>Великие портретисты в европейском искусстве.</w:t>
      </w:r>
    </w:p>
    <w:p w:rsidR="00416B7C" w:rsidRPr="00BE0AE5" w:rsidRDefault="00416B7C" w:rsidP="00420AC6">
      <w:pPr>
        <w:pStyle w:val="a8"/>
        <w:spacing w:line="240" w:lineRule="auto"/>
        <w:rPr>
          <w:rFonts w:cs="Times New Roman"/>
        </w:rPr>
      </w:pPr>
      <w:r w:rsidRPr="00BE0AE5">
        <w:rPr>
          <w:rFonts w:cs="Times New Roman"/>
        </w:rPr>
        <w:t>Особенности развития портретного жанра в отечественном искусстве. Великие портретисты в русской живописи.</w:t>
      </w:r>
    </w:p>
    <w:p w:rsidR="00416B7C" w:rsidRPr="00BE0AE5" w:rsidRDefault="00416B7C" w:rsidP="00420AC6">
      <w:pPr>
        <w:pStyle w:val="a8"/>
        <w:spacing w:line="240" w:lineRule="auto"/>
        <w:rPr>
          <w:rFonts w:cs="Times New Roman"/>
        </w:rPr>
      </w:pPr>
      <w:r w:rsidRPr="00BE0AE5">
        <w:rPr>
          <w:rFonts w:cs="Times New Roman"/>
        </w:rPr>
        <w:t>Парадный и камерный портрет в живописи.</w:t>
      </w:r>
    </w:p>
    <w:p w:rsidR="00416B7C" w:rsidRPr="00BE0AE5" w:rsidRDefault="00416B7C" w:rsidP="00420AC6">
      <w:pPr>
        <w:pStyle w:val="a8"/>
        <w:spacing w:line="240" w:lineRule="auto"/>
        <w:rPr>
          <w:rFonts w:cs="Times New Roman"/>
        </w:rPr>
      </w:pPr>
      <w:r w:rsidRPr="00BE0AE5">
        <w:rPr>
          <w:rFonts w:cs="Times New Roman"/>
        </w:rPr>
        <w:t>Особенности развития жанра портрета в искусстве ХХ в.</w:t>
      </w:r>
      <w:r w:rsidR="00EF4DAB" w:rsidRPr="00BE0AE5">
        <w:rPr>
          <w:rFonts w:cs="Times New Roman"/>
        </w:rPr>
        <w:t> </w:t>
      </w:r>
      <w:r w:rsidRPr="00BE0AE5">
        <w:rPr>
          <w:rFonts w:cs="Times New Roman"/>
        </w:rPr>
        <w:t>—отечественном и европейском.</w:t>
      </w:r>
    </w:p>
    <w:p w:rsidR="00416B7C" w:rsidRPr="00BE0AE5" w:rsidRDefault="00416B7C" w:rsidP="00420AC6">
      <w:pPr>
        <w:pStyle w:val="a8"/>
        <w:spacing w:line="240" w:lineRule="auto"/>
        <w:rPr>
          <w:rFonts w:cs="Times New Roman"/>
        </w:rPr>
      </w:pPr>
      <w:r w:rsidRPr="00BE0AE5">
        <w:rPr>
          <w:rFonts w:cs="Times New Roman"/>
        </w:rPr>
        <w:t>Построение головы человека, основные пропорции лица, соотношение лицевой и черепной частей головы.</w:t>
      </w:r>
    </w:p>
    <w:p w:rsidR="00416B7C" w:rsidRPr="00BE0AE5" w:rsidRDefault="00416B7C" w:rsidP="00420AC6">
      <w:pPr>
        <w:pStyle w:val="a8"/>
        <w:spacing w:line="240" w:lineRule="auto"/>
        <w:rPr>
          <w:rFonts w:cs="Times New Roman"/>
        </w:rPr>
      </w:pPr>
      <w:r w:rsidRPr="00BE0AE5">
        <w:rPr>
          <w:rFonts w:cs="Times New Roman"/>
        </w:rPr>
        <w:t>Графический портрет в работах известных художников. Разнообразие графических средств в изображении образа человека.</w:t>
      </w:r>
    </w:p>
    <w:p w:rsidR="00416B7C" w:rsidRPr="00BE0AE5" w:rsidRDefault="00416B7C" w:rsidP="00420AC6">
      <w:pPr>
        <w:pStyle w:val="a8"/>
        <w:spacing w:line="240" w:lineRule="auto"/>
        <w:rPr>
          <w:rFonts w:cs="Times New Roman"/>
        </w:rPr>
      </w:pPr>
      <w:r w:rsidRPr="00BE0AE5">
        <w:rPr>
          <w:rFonts w:cs="Times New Roman"/>
        </w:rPr>
        <w:t>Графический портретный рисунок с натуры или по памяти.</w:t>
      </w:r>
    </w:p>
    <w:p w:rsidR="00416B7C" w:rsidRPr="00BE0AE5" w:rsidRDefault="00416B7C" w:rsidP="00420AC6">
      <w:pPr>
        <w:pStyle w:val="a8"/>
        <w:spacing w:line="240" w:lineRule="auto"/>
        <w:rPr>
          <w:rFonts w:cs="Times New Roman"/>
        </w:rPr>
      </w:pPr>
      <w:r w:rsidRPr="00BE0AE5">
        <w:rPr>
          <w:rFonts w:cs="Times New Roman"/>
        </w:rPr>
        <w:t>Роль освещения головы при создании портретного образа. Свет и тень в изображении головы человека.</w:t>
      </w:r>
    </w:p>
    <w:p w:rsidR="00416B7C" w:rsidRPr="00BE0AE5" w:rsidRDefault="00416B7C" w:rsidP="00420AC6">
      <w:pPr>
        <w:pStyle w:val="a8"/>
        <w:spacing w:line="240" w:lineRule="auto"/>
        <w:rPr>
          <w:rFonts w:cs="Times New Roman"/>
        </w:rPr>
      </w:pPr>
      <w:r w:rsidRPr="00BE0AE5">
        <w:rPr>
          <w:rFonts w:cs="Times New Roman"/>
        </w:rPr>
        <w:t>Портрет в скульптуре.</w:t>
      </w:r>
    </w:p>
    <w:p w:rsidR="00416B7C" w:rsidRPr="00BE0AE5" w:rsidRDefault="00416B7C" w:rsidP="00420AC6">
      <w:pPr>
        <w:pStyle w:val="a8"/>
        <w:spacing w:line="240" w:lineRule="auto"/>
        <w:rPr>
          <w:rFonts w:cs="Times New Roman"/>
        </w:rPr>
      </w:pPr>
      <w:r w:rsidRPr="00BE0AE5">
        <w:rPr>
          <w:rFonts w:cs="Times New Roman"/>
        </w:rPr>
        <w:t>Выражение характера человека, его социального положения и образа эпохи в скульптурном портрете.</w:t>
      </w:r>
    </w:p>
    <w:p w:rsidR="00416B7C" w:rsidRPr="00BE0AE5" w:rsidRDefault="00416B7C" w:rsidP="00420AC6">
      <w:pPr>
        <w:pStyle w:val="a8"/>
        <w:spacing w:line="240" w:lineRule="auto"/>
        <w:rPr>
          <w:rFonts w:cs="Times New Roman"/>
        </w:rPr>
      </w:pPr>
      <w:r w:rsidRPr="00BE0AE5">
        <w:rPr>
          <w:rFonts w:cs="Times New Roman"/>
        </w:rPr>
        <w:t>Значение свойств художественных материалов в создании скульптурного портрета.</w:t>
      </w:r>
    </w:p>
    <w:p w:rsidR="00416B7C" w:rsidRPr="00BE0AE5" w:rsidRDefault="00416B7C" w:rsidP="00420AC6">
      <w:pPr>
        <w:pStyle w:val="a8"/>
        <w:spacing w:line="240" w:lineRule="auto"/>
        <w:rPr>
          <w:rFonts w:cs="Times New Roman"/>
        </w:rPr>
      </w:pPr>
      <w:r w:rsidRPr="00BE0AE5">
        <w:rPr>
          <w:rFonts w:cs="Times New Roman"/>
        </w:rPr>
        <w:t>Живописное изображение портрета. Роль цвета в живописном портретном образе в произведениях выдающихся живописцев.</w:t>
      </w:r>
    </w:p>
    <w:p w:rsidR="00416B7C" w:rsidRPr="00BE0AE5" w:rsidRDefault="00416B7C" w:rsidP="00420AC6">
      <w:pPr>
        <w:pStyle w:val="a8"/>
        <w:spacing w:line="240" w:lineRule="auto"/>
        <w:rPr>
          <w:rFonts w:cs="Times New Roman"/>
        </w:rPr>
      </w:pPr>
      <w:r w:rsidRPr="00BE0AE5">
        <w:rPr>
          <w:rFonts w:cs="Times New Roman"/>
        </w:rPr>
        <w:t>Опыт работы над созданием живописного портрета.</w:t>
      </w:r>
    </w:p>
    <w:p w:rsidR="00416B7C" w:rsidRPr="00BE0AE5" w:rsidRDefault="00416B7C" w:rsidP="00420AC6">
      <w:pPr>
        <w:pStyle w:val="41"/>
        <w:spacing w:before="0" w:after="0" w:line="240" w:lineRule="auto"/>
        <w:rPr>
          <w:rFonts w:cs="Times New Roman"/>
        </w:rPr>
      </w:pPr>
      <w:r w:rsidRPr="00BE0AE5">
        <w:rPr>
          <w:rFonts w:cs="Times New Roman"/>
        </w:rPr>
        <w:t>Пейзаж</w:t>
      </w:r>
    </w:p>
    <w:p w:rsidR="00416B7C" w:rsidRPr="00BE0AE5" w:rsidRDefault="00416B7C" w:rsidP="00420AC6">
      <w:pPr>
        <w:pStyle w:val="a8"/>
        <w:spacing w:line="240" w:lineRule="auto"/>
        <w:rPr>
          <w:rFonts w:cs="Times New Roman"/>
        </w:rPr>
      </w:pPr>
      <w:r w:rsidRPr="00BE0AE5">
        <w:rPr>
          <w:rFonts w:cs="Times New Roman"/>
        </w:rPr>
        <w:t>Особенности изображения пространства в эпоху Древнего мира, в средневековом искусстве и в эпоху Возрождения.</w:t>
      </w:r>
    </w:p>
    <w:p w:rsidR="00416B7C" w:rsidRPr="00BE0AE5" w:rsidRDefault="00416B7C" w:rsidP="00420AC6">
      <w:pPr>
        <w:pStyle w:val="a8"/>
        <w:spacing w:line="240" w:lineRule="auto"/>
        <w:rPr>
          <w:rFonts w:cs="Times New Roman"/>
        </w:rPr>
      </w:pPr>
      <w:r w:rsidRPr="00BE0AE5">
        <w:rPr>
          <w:rFonts w:cs="Times New Roman"/>
        </w:rPr>
        <w:t>Правила построения линейной перспективы в изображении пространства.</w:t>
      </w:r>
    </w:p>
    <w:p w:rsidR="00416B7C" w:rsidRPr="00BE0AE5" w:rsidRDefault="00416B7C" w:rsidP="00420AC6">
      <w:pPr>
        <w:pStyle w:val="a8"/>
        <w:spacing w:line="240" w:lineRule="auto"/>
        <w:rPr>
          <w:rFonts w:cs="Times New Roman"/>
        </w:rPr>
      </w:pPr>
      <w:r w:rsidRPr="00BE0AE5">
        <w:rPr>
          <w:rFonts w:cs="Times New Roman"/>
        </w:rPr>
        <w:t>Правила воздушной перспективы, построения переднего, среднего и дальнего планов при изображении пейзажа.</w:t>
      </w:r>
    </w:p>
    <w:p w:rsidR="00416B7C" w:rsidRPr="00BE0AE5" w:rsidRDefault="00416B7C" w:rsidP="00420AC6">
      <w:pPr>
        <w:pStyle w:val="a8"/>
        <w:spacing w:line="240" w:lineRule="auto"/>
        <w:rPr>
          <w:rFonts w:cs="Times New Roman"/>
        </w:rPr>
      </w:pPr>
      <w:r w:rsidRPr="00BE0AE5">
        <w:rPr>
          <w:rFonts w:cs="Times New Roman"/>
        </w:rPr>
        <w:t>Особенности изображения разных состояний природы и её освещения. Романтический пейзаж. Морские пейзажи И. Айвазовского.</w:t>
      </w:r>
    </w:p>
    <w:p w:rsidR="00416B7C" w:rsidRPr="00BE0AE5" w:rsidRDefault="00416B7C" w:rsidP="00420AC6">
      <w:pPr>
        <w:pStyle w:val="a8"/>
        <w:spacing w:line="240" w:lineRule="auto"/>
        <w:rPr>
          <w:rFonts w:cs="Times New Roman"/>
          <w:spacing w:val="-2"/>
        </w:rPr>
      </w:pPr>
      <w:r w:rsidRPr="00BE0AE5">
        <w:rPr>
          <w:rFonts w:cs="Times New Roman"/>
        </w:rPr>
        <w:t xml:space="preserve">Особенности изображения природы в творчестве импрессионистов и постимпрессионистов. Представления о пленэрной </w:t>
      </w:r>
      <w:r w:rsidRPr="00BE0AE5">
        <w:rPr>
          <w:rFonts w:cs="Times New Roman"/>
          <w:spacing w:val="-2"/>
        </w:rPr>
        <w:t>живописи и колористической изменчивости состояний природы.</w:t>
      </w:r>
    </w:p>
    <w:p w:rsidR="00416B7C" w:rsidRPr="00BE0AE5" w:rsidRDefault="00416B7C" w:rsidP="00420AC6">
      <w:pPr>
        <w:pStyle w:val="a8"/>
        <w:spacing w:line="240" w:lineRule="auto"/>
        <w:rPr>
          <w:rFonts w:cs="Times New Roman"/>
        </w:rPr>
      </w:pPr>
      <w:r w:rsidRPr="00BE0AE5">
        <w:rPr>
          <w:rFonts w:cs="Times New Roman"/>
        </w:rPr>
        <w:t>Живописное изображение различных состояний природы.</w:t>
      </w:r>
    </w:p>
    <w:p w:rsidR="00416B7C" w:rsidRPr="00BE0AE5" w:rsidRDefault="00416B7C" w:rsidP="00420AC6">
      <w:pPr>
        <w:pStyle w:val="a8"/>
        <w:spacing w:line="240" w:lineRule="auto"/>
        <w:rPr>
          <w:rFonts w:cs="Times New Roman"/>
        </w:rPr>
      </w:pPr>
      <w:r w:rsidRPr="00BE0AE5">
        <w:rPr>
          <w:rFonts w:cs="Times New Roman"/>
        </w:rPr>
        <w:t>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416B7C" w:rsidRPr="00BE0AE5" w:rsidRDefault="00416B7C" w:rsidP="00420AC6">
      <w:pPr>
        <w:pStyle w:val="a8"/>
        <w:spacing w:line="240" w:lineRule="auto"/>
        <w:rPr>
          <w:rFonts w:cs="Times New Roman"/>
        </w:rPr>
      </w:pPr>
      <w:r w:rsidRPr="00BE0AE5">
        <w:rPr>
          <w:rFonts w:cs="Times New Roman"/>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416B7C" w:rsidRPr="00BE0AE5" w:rsidRDefault="00416B7C" w:rsidP="00420AC6">
      <w:pPr>
        <w:pStyle w:val="a8"/>
        <w:spacing w:line="240" w:lineRule="auto"/>
        <w:rPr>
          <w:rFonts w:cs="Times New Roman"/>
        </w:rPr>
      </w:pPr>
      <w:r w:rsidRPr="00BE0AE5">
        <w:rPr>
          <w:rFonts w:cs="Times New Roman"/>
        </w:rPr>
        <w:t>Творческий опыт в создании композиционного живописного пейзажа своей Родины.</w:t>
      </w:r>
    </w:p>
    <w:p w:rsidR="00416B7C" w:rsidRPr="00BE0AE5" w:rsidRDefault="00416B7C" w:rsidP="00420AC6">
      <w:pPr>
        <w:pStyle w:val="a8"/>
        <w:spacing w:line="240" w:lineRule="auto"/>
        <w:rPr>
          <w:rFonts w:cs="Times New Roman"/>
        </w:rPr>
      </w:pPr>
      <w:r w:rsidRPr="00BE0AE5">
        <w:rPr>
          <w:rFonts w:cs="Times New Roman"/>
        </w:rPr>
        <w:t>Графический образ пейзажа в работах выдающихся мастеров.</w:t>
      </w:r>
    </w:p>
    <w:p w:rsidR="00416B7C" w:rsidRPr="00BE0AE5" w:rsidRDefault="00416B7C" w:rsidP="00420AC6">
      <w:pPr>
        <w:pStyle w:val="a8"/>
        <w:spacing w:line="240" w:lineRule="auto"/>
        <w:rPr>
          <w:rFonts w:cs="Times New Roman"/>
        </w:rPr>
      </w:pPr>
      <w:r w:rsidRPr="00BE0AE5">
        <w:rPr>
          <w:rFonts w:cs="Times New Roman"/>
        </w:rPr>
        <w:t>Средства выразительности в графическом рисунке и многообразие графических техник.</w:t>
      </w:r>
    </w:p>
    <w:p w:rsidR="00416B7C" w:rsidRPr="00BE0AE5" w:rsidRDefault="00416B7C" w:rsidP="00420AC6">
      <w:pPr>
        <w:pStyle w:val="a8"/>
        <w:spacing w:line="240" w:lineRule="auto"/>
        <w:rPr>
          <w:rFonts w:cs="Times New Roman"/>
        </w:rPr>
      </w:pPr>
      <w:r w:rsidRPr="00BE0AE5">
        <w:rPr>
          <w:rFonts w:cs="Times New Roman"/>
        </w:rPr>
        <w:t>Графические зарисовки и графическая композиция на темы окружающей природы.</w:t>
      </w:r>
    </w:p>
    <w:p w:rsidR="00416B7C" w:rsidRPr="00BE0AE5" w:rsidRDefault="00416B7C" w:rsidP="00420AC6">
      <w:pPr>
        <w:pStyle w:val="a8"/>
        <w:spacing w:line="240" w:lineRule="auto"/>
        <w:rPr>
          <w:rFonts w:cs="Times New Roman"/>
        </w:rPr>
      </w:pPr>
      <w:r w:rsidRPr="00BE0AE5">
        <w:rPr>
          <w:rFonts w:cs="Times New Roman"/>
        </w:rPr>
        <w:t>Городской пейзаж в творчестве мастеров искусства. Многообразие в понимании образа города.</w:t>
      </w:r>
    </w:p>
    <w:p w:rsidR="00416B7C" w:rsidRPr="00BE0AE5" w:rsidRDefault="00416B7C" w:rsidP="00420AC6">
      <w:pPr>
        <w:pStyle w:val="a8"/>
        <w:spacing w:line="240" w:lineRule="auto"/>
        <w:rPr>
          <w:rFonts w:cs="Times New Roman"/>
        </w:rPr>
      </w:pPr>
      <w:r w:rsidRPr="00BE0AE5">
        <w:rPr>
          <w:rFonts w:cs="Times New Roman"/>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416B7C" w:rsidRPr="00BE0AE5" w:rsidRDefault="00416B7C" w:rsidP="00420AC6">
      <w:pPr>
        <w:pStyle w:val="a8"/>
        <w:spacing w:line="240" w:lineRule="auto"/>
        <w:rPr>
          <w:rFonts w:cs="Times New Roman"/>
        </w:rPr>
      </w:pPr>
      <w:r w:rsidRPr="00BE0AE5">
        <w:rPr>
          <w:rFonts w:cs="Times New Roman"/>
        </w:rPr>
        <w:t>Опыт изображения городского пейзажа. Наблюдательная перспектива и ритмическая организация плоскости изображения.</w:t>
      </w:r>
    </w:p>
    <w:p w:rsidR="00416B7C" w:rsidRPr="00BE0AE5" w:rsidRDefault="00416B7C" w:rsidP="00420AC6">
      <w:pPr>
        <w:pStyle w:val="41"/>
        <w:spacing w:before="0" w:after="0" w:line="240" w:lineRule="auto"/>
        <w:rPr>
          <w:rFonts w:cs="Times New Roman"/>
        </w:rPr>
      </w:pPr>
      <w:r w:rsidRPr="00BE0AE5">
        <w:rPr>
          <w:rFonts w:cs="Times New Roman"/>
        </w:rPr>
        <w:t>Бытовой жанр в изобразительном искусстве</w:t>
      </w:r>
    </w:p>
    <w:p w:rsidR="00416B7C" w:rsidRPr="00BE0AE5" w:rsidRDefault="00416B7C" w:rsidP="00420AC6">
      <w:pPr>
        <w:pStyle w:val="a8"/>
        <w:spacing w:line="240" w:lineRule="auto"/>
        <w:rPr>
          <w:rFonts w:cs="Times New Roman"/>
        </w:rPr>
      </w:pPr>
      <w:r w:rsidRPr="00BE0AE5">
        <w:rPr>
          <w:rFonts w:cs="Times New Roman"/>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416B7C" w:rsidRPr="00BE0AE5" w:rsidRDefault="00416B7C" w:rsidP="00420AC6">
      <w:pPr>
        <w:pStyle w:val="a8"/>
        <w:spacing w:line="240" w:lineRule="auto"/>
        <w:rPr>
          <w:rFonts w:cs="Times New Roman"/>
        </w:rPr>
      </w:pPr>
      <w:r w:rsidRPr="00BE0AE5">
        <w:rPr>
          <w:rFonts w:cs="Times New Roman"/>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416B7C" w:rsidRPr="00BE0AE5" w:rsidRDefault="00416B7C" w:rsidP="00420AC6">
      <w:pPr>
        <w:pStyle w:val="a8"/>
        <w:spacing w:line="240" w:lineRule="auto"/>
        <w:rPr>
          <w:rFonts w:cs="Times New Roman"/>
        </w:rPr>
      </w:pPr>
      <w:r w:rsidRPr="00BE0AE5">
        <w:rPr>
          <w:rFonts w:cs="Times New Roman"/>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416B7C" w:rsidRPr="00BE0AE5" w:rsidRDefault="00416B7C" w:rsidP="00420AC6">
      <w:pPr>
        <w:pStyle w:val="41"/>
        <w:spacing w:before="0" w:after="0" w:line="240" w:lineRule="auto"/>
        <w:rPr>
          <w:rFonts w:cs="Times New Roman"/>
        </w:rPr>
      </w:pPr>
      <w:r w:rsidRPr="00BE0AE5">
        <w:rPr>
          <w:rFonts w:cs="Times New Roman"/>
        </w:rPr>
        <w:t>Исторический жанр в изобразительном искусстве</w:t>
      </w:r>
    </w:p>
    <w:p w:rsidR="00416B7C" w:rsidRPr="00BE0AE5" w:rsidRDefault="00416B7C" w:rsidP="00420AC6">
      <w:pPr>
        <w:pStyle w:val="a8"/>
        <w:spacing w:line="240" w:lineRule="auto"/>
        <w:rPr>
          <w:rFonts w:cs="Times New Roman"/>
        </w:rPr>
      </w:pPr>
      <w:r w:rsidRPr="00BE0AE5">
        <w:rPr>
          <w:rFonts w:cs="Times New Roman"/>
        </w:rPr>
        <w:t>Историческая тема в искусстве как изображение наиболее значительных событий в жизни общества.</w:t>
      </w:r>
    </w:p>
    <w:p w:rsidR="00416B7C" w:rsidRPr="00BE0AE5" w:rsidRDefault="00416B7C" w:rsidP="00420AC6">
      <w:pPr>
        <w:pStyle w:val="a8"/>
        <w:spacing w:line="240" w:lineRule="auto"/>
        <w:rPr>
          <w:rFonts w:cs="Times New Roman"/>
        </w:rPr>
      </w:pPr>
      <w:r w:rsidRPr="00BE0AE5">
        <w:rPr>
          <w:rFonts w:cs="Times New Roman"/>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rsidR="00416B7C" w:rsidRPr="00BE0AE5" w:rsidRDefault="00416B7C" w:rsidP="00420AC6">
      <w:pPr>
        <w:pStyle w:val="a8"/>
        <w:spacing w:line="240" w:lineRule="auto"/>
        <w:rPr>
          <w:rFonts w:cs="Times New Roman"/>
        </w:rPr>
      </w:pPr>
      <w:r w:rsidRPr="00BE0AE5">
        <w:rPr>
          <w:rFonts w:cs="Times New Roman"/>
        </w:rPr>
        <w:t>Историческая картина в русском искусстве XIX в. и её особое место в развитии отечественной культуры.</w:t>
      </w:r>
    </w:p>
    <w:p w:rsidR="00416B7C" w:rsidRPr="00BE0AE5" w:rsidRDefault="00416B7C" w:rsidP="00420AC6">
      <w:pPr>
        <w:pStyle w:val="a8"/>
        <w:spacing w:line="240" w:lineRule="auto"/>
        <w:rPr>
          <w:rFonts w:cs="Times New Roman"/>
        </w:rPr>
      </w:pPr>
      <w:r w:rsidRPr="00BE0AE5">
        <w:rPr>
          <w:rFonts w:cs="Times New Roman"/>
        </w:rPr>
        <w:t>Картина К. Брюллова «Последний день Помпеи», исторические картины в творчестве В. Сурикова и др. Исторический образ России в картинах ХХ в.</w:t>
      </w:r>
    </w:p>
    <w:p w:rsidR="00416B7C" w:rsidRPr="00BE0AE5" w:rsidRDefault="00416B7C" w:rsidP="00420AC6">
      <w:pPr>
        <w:pStyle w:val="a8"/>
        <w:spacing w:line="240" w:lineRule="auto"/>
        <w:rPr>
          <w:rFonts w:cs="Times New Roman"/>
        </w:rPr>
      </w:pPr>
      <w:r w:rsidRPr="00BE0AE5">
        <w:rPr>
          <w:rFonts w:cs="Times New Roman"/>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416B7C" w:rsidRPr="00BE0AE5" w:rsidRDefault="00416B7C" w:rsidP="00420AC6">
      <w:pPr>
        <w:pStyle w:val="a8"/>
        <w:spacing w:line="240" w:lineRule="auto"/>
        <w:rPr>
          <w:rFonts w:cs="Times New Roman"/>
        </w:rPr>
      </w:pPr>
      <w:r w:rsidRPr="00BE0AE5">
        <w:rPr>
          <w:rFonts w:cs="Times New Roman"/>
        </w:rPr>
        <w:t>Разработка эскизов композиции на историческую тему с опорой на собранный материал по задуманному сюжету.</w:t>
      </w:r>
    </w:p>
    <w:p w:rsidR="00416B7C" w:rsidRPr="00BE0AE5" w:rsidRDefault="00416B7C" w:rsidP="00420AC6">
      <w:pPr>
        <w:pStyle w:val="41"/>
        <w:spacing w:before="0" w:after="0" w:line="240" w:lineRule="auto"/>
        <w:rPr>
          <w:rFonts w:cs="Times New Roman"/>
        </w:rPr>
      </w:pPr>
      <w:r w:rsidRPr="00BE0AE5">
        <w:rPr>
          <w:rFonts w:cs="Times New Roman"/>
        </w:rPr>
        <w:t>Библейские темы в изобразительном искусстве</w:t>
      </w:r>
    </w:p>
    <w:p w:rsidR="00416B7C" w:rsidRPr="00BE0AE5" w:rsidRDefault="00416B7C" w:rsidP="00420AC6">
      <w:pPr>
        <w:pStyle w:val="a8"/>
        <w:spacing w:line="240" w:lineRule="auto"/>
        <w:rPr>
          <w:rFonts w:cs="Times New Roman"/>
        </w:rPr>
      </w:pPr>
      <w:r w:rsidRPr="00BE0AE5">
        <w:rPr>
          <w:rFonts w:cs="Times New Roman"/>
        </w:rPr>
        <w:t>Исторические картины на библейские темы: место и значение сюжетов Священной истории в европейской культуре.</w:t>
      </w:r>
    </w:p>
    <w:p w:rsidR="00416B7C" w:rsidRPr="00BE0AE5" w:rsidRDefault="00416B7C" w:rsidP="00420AC6">
      <w:pPr>
        <w:pStyle w:val="a8"/>
        <w:spacing w:line="240" w:lineRule="auto"/>
        <w:rPr>
          <w:rFonts w:cs="Times New Roman"/>
        </w:rPr>
      </w:pPr>
      <w:r w:rsidRPr="00BE0AE5">
        <w:rPr>
          <w:rFonts w:cs="Times New Roman"/>
        </w:rPr>
        <w:t>Вечные темы и их нравственное и духовно-ценностное выражение как «духовная ось», соединяющая жизненные позиции разных поколений.</w:t>
      </w:r>
    </w:p>
    <w:p w:rsidR="00416B7C" w:rsidRPr="00BE0AE5" w:rsidRDefault="00416B7C" w:rsidP="00420AC6">
      <w:pPr>
        <w:pStyle w:val="a8"/>
        <w:spacing w:line="240" w:lineRule="auto"/>
        <w:rPr>
          <w:rFonts w:cs="Times New Roman"/>
        </w:rPr>
      </w:pPr>
      <w:r w:rsidRPr="00BE0AE5">
        <w:rPr>
          <w:rFonts w:cs="Times New Roman"/>
        </w:rPr>
        <w:t>Произведения на библейские темы Леонардо да Винчи, Рафаэля, Рембрандта, в скульптуре «Пьета» Микеланджело и др.</w:t>
      </w:r>
    </w:p>
    <w:p w:rsidR="00416B7C" w:rsidRPr="00BE0AE5" w:rsidRDefault="00416B7C" w:rsidP="00420AC6">
      <w:pPr>
        <w:pStyle w:val="a8"/>
        <w:spacing w:line="240" w:lineRule="auto"/>
        <w:rPr>
          <w:rFonts w:cs="Times New Roman"/>
          <w:spacing w:val="-2"/>
        </w:rPr>
      </w:pPr>
      <w:r w:rsidRPr="00BE0AE5">
        <w:rPr>
          <w:rFonts w:cs="Times New Roman"/>
        </w:rPr>
        <w:t>Библейские темы в отечественных картинах XIX в. (А. Ива</w:t>
      </w:r>
      <w:r w:rsidRPr="00BE0AE5">
        <w:rPr>
          <w:rFonts w:cs="Times New Roman"/>
          <w:spacing w:val="-4"/>
        </w:rPr>
        <w:t>нов. «Явление Христа народу», И. Крамской. «Христос в пустыне», Н. Ге. «Тайная вечеря», В. Поленов. «Христос и грешница»).</w:t>
      </w:r>
    </w:p>
    <w:p w:rsidR="00416B7C" w:rsidRPr="00BE0AE5" w:rsidRDefault="00416B7C" w:rsidP="00420AC6">
      <w:pPr>
        <w:pStyle w:val="a8"/>
        <w:spacing w:line="240" w:lineRule="auto"/>
        <w:rPr>
          <w:rFonts w:cs="Times New Roman"/>
        </w:rPr>
      </w:pPr>
      <w:r w:rsidRPr="00BE0AE5">
        <w:rPr>
          <w:rFonts w:cs="Times New Roman"/>
        </w:rPr>
        <w:t>Иконопись как великое проявление русской культуры. Язык изображения в иконе — его религиозный и символический смысл.</w:t>
      </w:r>
    </w:p>
    <w:p w:rsidR="00416B7C" w:rsidRPr="00BE0AE5" w:rsidRDefault="00416B7C" w:rsidP="00420AC6">
      <w:pPr>
        <w:pStyle w:val="a8"/>
        <w:spacing w:line="240" w:lineRule="auto"/>
        <w:rPr>
          <w:rFonts w:cs="Times New Roman"/>
        </w:rPr>
      </w:pPr>
      <w:r w:rsidRPr="00BE0AE5">
        <w:rPr>
          <w:rFonts w:cs="Times New Roman"/>
        </w:rPr>
        <w:t>Великие русские иконописцы: духовный свет икон Андрея Рублёва, Феофана Грека, Дионисия.</w:t>
      </w:r>
    </w:p>
    <w:p w:rsidR="00416B7C" w:rsidRPr="00BE0AE5" w:rsidRDefault="00416B7C" w:rsidP="00420AC6">
      <w:pPr>
        <w:pStyle w:val="a8"/>
        <w:spacing w:line="240" w:lineRule="auto"/>
        <w:rPr>
          <w:rFonts w:cs="Times New Roman"/>
        </w:rPr>
      </w:pPr>
      <w:r w:rsidRPr="00BE0AE5">
        <w:rPr>
          <w:rFonts w:cs="Times New Roman"/>
        </w:rPr>
        <w:t>Работа над эскизом сюжетной композиции.</w:t>
      </w:r>
    </w:p>
    <w:p w:rsidR="00416B7C" w:rsidRPr="00BE0AE5" w:rsidRDefault="00416B7C" w:rsidP="00420AC6">
      <w:pPr>
        <w:pStyle w:val="a8"/>
        <w:spacing w:line="240" w:lineRule="auto"/>
        <w:rPr>
          <w:rFonts w:cs="Times New Roman"/>
        </w:rPr>
      </w:pPr>
      <w:r w:rsidRPr="00BE0AE5">
        <w:rPr>
          <w:rFonts w:cs="Times New Roman"/>
        </w:rPr>
        <w:t>Роль и значение изобразительного искусства в жизни людей: образ мира в изобразительном искусстве.</w:t>
      </w:r>
    </w:p>
    <w:p w:rsidR="00416B7C" w:rsidRPr="00BE0AE5" w:rsidRDefault="00416B7C" w:rsidP="00420AC6">
      <w:pPr>
        <w:pStyle w:val="31"/>
        <w:spacing w:before="0" w:after="0" w:line="240" w:lineRule="auto"/>
        <w:rPr>
          <w:rFonts w:cs="Times New Roman"/>
        </w:rPr>
      </w:pPr>
      <w:r w:rsidRPr="00BE0AE5">
        <w:rPr>
          <w:rFonts w:cs="Times New Roman"/>
        </w:rPr>
        <w:t>Модуль № 3 «Архитектура и дизайн»</w:t>
      </w:r>
    </w:p>
    <w:p w:rsidR="00416B7C" w:rsidRPr="00BE0AE5" w:rsidRDefault="00416B7C" w:rsidP="00420AC6">
      <w:pPr>
        <w:pStyle w:val="a8"/>
        <w:spacing w:line="240" w:lineRule="auto"/>
        <w:rPr>
          <w:rFonts w:cs="Times New Roman"/>
        </w:rPr>
      </w:pPr>
      <w:r w:rsidRPr="00BE0AE5">
        <w:rPr>
          <w:rFonts w:cs="Times New Roman"/>
        </w:rPr>
        <w:t>Архитектура и дизайн — искусства художественной постройки — конструктивные искусства.</w:t>
      </w:r>
    </w:p>
    <w:p w:rsidR="00416B7C" w:rsidRPr="00BE0AE5" w:rsidRDefault="00416B7C" w:rsidP="00420AC6">
      <w:pPr>
        <w:pStyle w:val="a8"/>
        <w:spacing w:line="240" w:lineRule="auto"/>
        <w:rPr>
          <w:rFonts w:cs="Times New Roman"/>
        </w:rPr>
      </w:pPr>
      <w:r w:rsidRPr="00BE0AE5">
        <w:rPr>
          <w:rFonts w:cs="Times New Roman"/>
        </w:rPr>
        <w:t>Дизайн и архитектура как создатели «второй природы» — предметно-пространственной среды жизни людей.</w:t>
      </w:r>
    </w:p>
    <w:p w:rsidR="00416B7C" w:rsidRPr="00BE0AE5" w:rsidRDefault="00416B7C" w:rsidP="00420AC6">
      <w:pPr>
        <w:pStyle w:val="a8"/>
        <w:spacing w:line="240" w:lineRule="auto"/>
        <w:rPr>
          <w:rFonts w:cs="Times New Roman"/>
        </w:rPr>
      </w:pPr>
      <w:r w:rsidRPr="00BE0AE5">
        <w:rPr>
          <w:rFonts w:cs="Times New Roman"/>
        </w:rPr>
        <w:t>Функциональность предметно-пространственной среды и выражение в ней мировосприятия, духовно-ценностных позиций общества.</w:t>
      </w:r>
    </w:p>
    <w:p w:rsidR="00416B7C" w:rsidRPr="00BE0AE5" w:rsidRDefault="00416B7C" w:rsidP="00420AC6">
      <w:pPr>
        <w:pStyle w:val="a8"/>
        <w:spacing w:line="240" w:lineRule="auto"/>
        <w:rPr>
          <w:rFonts w:cs="Times New Roman"/>
        </w:rPr>
      </w:pPr>
      <w:r w:rsidRPr="00BE0AE5">
        <w:rPr>
          <w:rFonts w:cs="Times New Roman"/>
        </w:rPr>
        <w:t>Материальная культура человечества как уникальная информация о жизни людей в разные исторические эпохи.</w:t>
      </w:r>
    </w:p>
    <w:p w:rsidR="00416B7C" w:rsidRPr="00BE0AE5" w:rsidRDefault="00416B7C" w:rsidP="00420AC6">
      <w:pPr>
        <w:pStyle w:val="a8"/>
        <w:spacing w:line="240" w:lineRule="auto"/>
        <w:rPr>
          <w:rFonts w:cs="Times New Roman"/>
        </w:rPr>
      </w:pPr>
      <w:r w:rsidRPr="00BE0AE5">
        <w:rPr>
          <w:rFonts w:cs="Times New Roman"/>
        </w:rPr>
        <w:t>Роль архитектуры в понимании человеком своей идентичности. Задачи сохранения культурного наследия и природного ландшафта.</w:t>
      </w:r>
    </w:p>
    <w:p w:rsidR="00416B7C" w:rsidRPr="00BE0AE5" w:rsidRDefault="00416B7C" w:rsidP="00420AC6">
      <w:pPr>
        <w:pStyle w:val="a8"/>
        <w:spacing w:line="240" w:lineRule="auto"/>
        <w:rPr>
          <w:rFonts w:cs="Times New Roman"/>
        </w:rPr>
      </w:pPr>
      <w:r w:rsidRPr="00BE0AE5">
        <w:rPr>
          <w:rFonts w:cs="Times New Roman"/>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416B7C" w:rsidRPr="00BE0AE5" w:rsidRDefault="00416B7C" w:rsidP="00420AC6">
      <w:pPr>
        <w:pStyle w:val="41"/>
        <w:keepNext/>
        <w:spacing w:before="0" w:after="0" w:line="240" w:lineRule="auto"/>
        <w:rPr>
          <w:rFonts w:cs="Times New Roman"/>
        </w:rPr>
      </w:pPr>
      <w:r w:rsidRPr="00BE0AE5">
        <w:rPr>
          <w:rFonts w:cs="Times New Roman"/>
        </w:rPr>
        <w:t>Графический дизайн</w:t>
      </w:r>
    </w:p>
    <w:p w:rsidR="00416B7C" w:rsidRPr="00BE0AE5" w:rsidRDefault="00416B7C" w:rsidP="00420AC6">
      <w:pPr>
        <w:pStyle w:val="a8"/>
        <w:spacing w:line="240" w:lineRule="auto"/>
        <w:rPr>
          <w:rFonts w:cs="Times New Roman"/>
        </w:rPr>
      </w:pPr>
      <w:r w:rsidRPr="00BE0AE5">
        <w:rPr>
          <w:rFonts w:cs="Times New Roman"/>
        </w:rPr>
        <w:t>Композиция как основа реализации замысла в любой творческой деятельности. Основы формальной композиции в конструктивных искусствах.</w:t>
      </w:r>
    </w:p>
    <w:p w:rsidR="00416B7C" w:rsidRPr="00BE0AE5" w:rsidRDefault="00416B7C" w:rsidP="00420AC6">
      <w:pPr>
        <w:pStyle w:val="a8"/>
        <w:spacing w:line="240" w:lineRule="auto"/>
        <w:rPr>
          <w:rFonts w:cs="Times New Roman"/>
        </w:rPr>
      </w:pPr>
      <w:r w:rsidRPr="00BE0AE5">
        <w:rPr>
          <w:rFonts w:cs="Times New Roman"/>
        </w:rPr>
        <w:t>Элементы композиции в графическом дизайне: пятно, линия, цвет, буква, текст и изображение.</w:t>
      </w:r>
    </w:p>
    <w:p w:rsidR="00416B7C" w:rsidRPr="00BE0AE5" w:rsidRDefault="00416B7C" w:rsidP="00420AC6">
      <w:pPr>
        <w:pStyle w:val="a8"/>
        <w:spacing w:line="240" w:lineRule="auto"/>
        <w:rPr>
          <w:rFonts w:cs="Times New Roman"/>
        </w:rPr>
      </w:pPr>
      <w:r w:rsidRPr="00BE0AE5">
        <w:rPr>
          <w:rFonts w:cs="Times New Roman"/>
        </w:rPr>
        <w:t>Формальная композиция как композиционное построение на основе сочетания геометрических фигур, без предметного содержания.</w:t>
      </w:r>
    </w:p>
    <w:p w:rsidR="00416B7C" w:rsidRPr="00BE0AE5" w:rsidRDefault="00416B7C" w:rsidP="00420AC6">
      <w:pPr>
        <w:pStyle w:val="a8"/>
        <w:spacing w:line="240" w:lineRule="auto"/>
        <w:rPr>
          <w:rFonts w:cs="Times New Roman"/>
        </w:rPr>
      </w:pPr>
      <w:r w:rsidRPr="00BE0AE5">
        <w:rPr>
          <w:rFonts w:cs="Times New Roman"/>
        </w:rPr>
        <w:t>Основные свойства композиции: целостность и соподчинённость элементов.</w:t>
      </w:r>
    </w:p>
    <w:p w:rsidR="00416B7C" w:rsidRPr="00BE0AE5" w:rsidRDefault="00416B7C" w:rsidP="00420AC6">
      <w:pPr>
        <w:pStyle w:val="a8"/>
        <w:spacing w:line="240" w:lineRule="auto"/>
        <w:rPr>
          <w:rFonts w:cs="Times New Roman"/>
        </w:rPr>
      </w:pPr>
      <w:r w:rsidRPr="00BE0AE5">
        <w:rPr>
          <w:rFonts w:cs="Times New Roman"/>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416B7C" w:rsidRPr="00BE0AE5" w:rsidRDefault="00416B7C" w:rsidP="00420AC6">
      <w:pPr>
        <w:pStyle w:val="a8"/>
        <w:spacing w:line="240" w:lineRule="auto"/>
        <w:rPr>
          <w:rFonts w:cs="Times New Roman"/>
        </w:rPr>
      </w:pPr>
      <w:r w:rsidRPr="00BE0AE5">
        <w:rPr>
          <w:rFonts w:cs="Times New Roman"/>
        </w:rPr>
        <w:t>Практические упражнения по созданию композиции с вариативным ритмическим расположением геометрических фигур на плоскости.</w:t>
      </w:r>
    </w:p>
    <w:p w:rsidR="00416B7C" w:rsidRPr="00BE0AE5" w:rsidRDefault="00416B7C" w:rsidP="00420AC6">
      <w:pPr>
        <w:pStyle w:val="a8"/>
        <w:spacing w:line="240" w:lineRule="auto"/>
        <w:rPr>
          <w:rFonts w:cs="Times New Roman"/>
        </w:rPr>
      </w:pPr>
      <w:r w:rsidRPr="00BE0AE5">
        <w:rPr>
          <w:rFonts w:cs="Times New Roman"/>
        </w:rPr>
        <w:t>Роль цвета в организации композиционного пространства.</w:t>
      </w:r>
    </w:p>
    <w:p w:rsidR="00416B7C" w:rsidRPr="00BE0AE5" w:rsidRDefault="00416B7C" w:rsidP="00420AC6">
      <w:pPr>
        <w:pStyle w:val="a8"/>
        <w:spacing w:line="240" w:lineRule="auto"/>
        <w:rPr>
          <w:rFonts w:cs="Times New Roman"/>
        </w:rPr>
      </w:pPr>
      <w:r w:rsidRPr="00BE0AE5">
        <w:rPr>
          <w:rFonts w:cs="Times New Roman"/>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rsidR="00416B7C" w:rsidRPr="00BE0AE5" w:rsidRDefault="00416B7C" w:rsidP="00420AC6">
      <w:pPr>
        <w:pStyle w:val="a8"/>
        <w:spacing w:line="240" w:lineRule="auto"/>
        <w:rPr>
          <w:rFonts w:cs="Times New Roman"/>
        </w:rPr>
      </w:pPr>
      <w:r w:rsidRPr="00BE0AE5">
        <w:rPr>
          <w:rFonts w:cs="Times New Roman"/>
        </w:rPr>
        <w:t>Шрифты и шрифтовая композиция в графическом дизайне.</w:t>
      </w:r>
    </w:p>
    <w:p w:rsidR="00416B7C" w:rsidRPr="00BE0AE5" w:rsidRDefault="00416B7C" w:rsidP="00420AC6">
      <w:pPr>
        <w:pStyle w:val="a8"/>
        <w:spacing w:line="240" w:lineRule="auto"/>
        <w:rPr>
          <w:rFonts w:cs="Times New Roman"/>
        </w:rPr>
      </w:pPr>
      <w:r w:rsidRPr="00BE0AE5">
        <w:rPr>
          <w:rFonts w:cs="Times New Roman"/>
        </w:rPr>
        <w:t>Форма буквы как изобразительно-смысловой символ.</w:t>
      </w:r>
    </w:p>
    <w:p w:rsidR="00416B7C" w:rsidRPr="00BE0AE5" w:rsidRDefault="00416B7C" w:rsidP="00420AC6">
      <w:pPr>
        <w:pStyle w:val="a8"/>
        <w:spacing w:line="240" w:lineRule="auto"/>
        <w:rPr>
          <w:rFonts w:cs="Times New Roman"/>
        </w:rPr>
      </w:pPr>
      <w:r w:rsidRPr="00BE0AE5">
        <w:rPr>
          <w:rFonts w:cs="Times New Roman"/>
        </w:rPr>
        <w:t>Шрифт и содержание текста. Стилизация шрифта.</w:t>
      </w:r>
    </w:p>
    <w:p w:rsidR="00416B7C" w:rsidRPr="00BE0AE5" w:rsidRDefault="00416B7C" w:rsidP="00420AC6">
      <w:pPr>
        <w:pStyle w:val="a8"/>
        <w:spacing w:line="240" w:lineRule="auto"/>
        <w:rPr>
          <w:rFonts w:cs="Times New Roman"/>
        </w:rPr>
      </w:pPr>
      <w:r w:rsidRPr="00BE0AE5">
        <w:rPr>
          <w:rFonts w:cs="Times New Roman"/>
        </w:rPr>
        <w:t>Типографика. Понимание типографской строки как элемента плоскостной композиции.</w:t>
      </w:r>
    </w:p>
    <w:p w:rsidR="00416B7C" w:rsidRPr="00BE0AE5" w:rsidRDefault="00416B7C" w:rsidP="00420AC6">
      <w:pPr>
        <w:pStyle w:val="a8"/>
        <w:spacing w:line="240" w:lineRule="auto"/>
        <w:rPr>
          <w:rFonts w:cs="Times New Roman"/>
        </w:rPr>
      </w:pPr>
      <w:r w:rsidRPr="00BE0AE5">
        <w:rPr>
          <w:rFonts w:cs="Times New Roman"/>
        </w:rPr>
        <w:t>Выполнение аналитических и практических работ по теме «Буква — изобразительный элемент композиции».</w:t>
      </w:r>
    </w:p>
    <w:p w:rsidR="00416B7C" w:rsidRPr="00BE0AE5" w:rsidRDefault="00416B7C" w:rsidP="00420AC6">
      <w:pPr>
        <w:pStyle w:val="a8"/>
        <w:spacing w:line="240" w:lineRule="auto"/>
        <w:rPr>
          <w:rFonts w:cs="Times New Roman"/>
        </w:rPr>
      </w:pPr>
      <w:r w:rsidRPr="00BE0AE5">
        <w:rPr>
          <w:rFonts w:cs="Times New Roman"/>
        </w:rPr>
        <w:t>Логотип как графический знак, эмблема или стилизованный графический символ. Функции логотипа. Шрифтовой логотип. Знаковый логотип.</w:t>
      </w:r>
    </w:p>
    <w:p w:rsidR="00416B7C" w:rsidRPr="00BE0AE5" w:rsidRDefault="00416B7C" w:rsidP="00420AC6">
      <w:pPr>
        <w:pStyle w:val="a8"/>
        <w:spacing w:line="240" w:lineRule="auto"/>
        <w:rPr>
          <w:rFonts w:cs="Times New Roman"/>
        </w:rPr>
      </w:pPr>
      <w:r w:rsidRPr="00BE0AE5">
        <w:rPr>
          <w:rFonts w:cs="Times New Roman"/>
        </w:rPr>
        <w:t>Композиционные основы макетирования в графическом дизайне при соединении текста и изображения.</w:t>
      </w:r>
    </w:p>
    <w:p w:rsidR="00416B7C" w:rsidRPr="00BE0AE5" w:rsidRDefault="00416B7C" w:rsidP="00420AC6">
      <w:pPr>
        <w:pStyle w:val="a8"/>
        <w:spacing w:line="240" w:lineRule="auto"/>
        <w:rPr>
          <w:rFonts w:cs="Times New Roman"/>
        </w:rPr>
      </w:pPr>
      <w:r w:rsidRPr="00BE0AE5">
        <w:rPr>
          <w:rFonts w:cs="Times New Roman"/>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416B7C" w:rsidRPr="00BE0AE5" w:rsidRDefault="00416B7C" w:rsidP="00420AC6">
      <w:pPr>
        <w:pStyle w:val="a8"/>
        <w:spacing w:line="240" w:lineRule="auto"/>
        <w:rPr>
          <w:rFonts w:cs="Times New Roman"/>
        </w:rPr>
      </w:pPr>
      <w:r w:rsidRPr="00BE0AE5">
        <w:rPr>
          <w:rFonts w:cs="Times New Roman"/>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416B7C" w:rsidRPr="00BE0AE5" w:rsidRDefault="00416B7C" w:rsidP="00420AC6">
      <w:pPr>
        <w:pStyle w:val="a8"/>
        <w:spacing w:line="240" w:lineRule="auto"/>
        <w:rPr>
          <w:rFonts w:cs="Times New Roman"/>
        </w:rPr>
      </w:pPr>
      <w:r w:rsidRPr="00BE0AE5">
        <w:rPr>
          <w:rFonts w:cs="Times New Roman"/>
        </w:rPr>
        <w:t>Макет разворота книги или журнала по выбранной теме в виде коллажа или на основе компьютерных программ.</w:t>
      </w:r>
    </w:p>
    <w:p w:rsidR="00416B7C" w:rsidRPr="00BE0AE5" w:rsidRDefault="00416B7C" w:rsidP="00420AC6">
      <w:pPr>
        <w:pStyle w:val="41"/>
        <w:keepNext/>
        <w:spacing w:before="0" w:after="0" w:line="240" w:lineRule="auto"/>
        <w:rPr>
          <w:rFonts w:cs="Times New Roman"/>
        </w:rPr>
      </w:pPr>
      <w:r w:rsidRPr="00BE0AE5">
        <w:rPr>
          <w:rFonts w:cs="Times New Roman"/>
        </w:rPr>
        <w:t>Макетирование объёмно-пространственных композиций</w:t>
      </w:r>
    </w:p>
    <w:p w:rsidR="00416B7C" w:rsidRPr="00BE0AE5" w:rsidRDefault="00416B7C" w:rsidP="00420AC6">
      <w:pPr>
        <w:pStyle w:val="a8"/>
        <w:spacing w:line="240" w:lineRule="auto"/>
        <w:rPr>
          <w:rFonts w:cs="Times New Roman"/>
        </w:rPr>
      </w:pPr>
      <w:r w:rsidRPr="00BE0AE5">
        <w:rPr>
          <w:rFonts w:cs="Times New Roman"/>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416B7C" w:rsidRPr="00BE0AE5" w:rsidRDefault="00416B7C" w:rsidP="00420AC6">
      <w:pPr>
        <w:pStyle w:val="a8"/>
        <w:spacing w:line="240" w:lineRule="auto"/>
        <w:rPr>
          <w:rFonts w:cs="Times New Roman"/>
        </w:rPr>
      </w:pPr>
      <w:r w:rsidRPr="00BE0AE5">
        <w:rPr>
          <w:rFonts w:cs="Times New Roman"/>
        </w:rPr>
        <w:t>Макетирование. Введение в макет понятия рельефа местности и способы его обозначения на макете.</w:t>
      </w:r>
    </w:p>
    <w:p w:rsidR="00416B7C" w:rsidRPr="00BE0AE5" w:rsidRDefault="00416B7C" w:rsidP="00420AC6">
      <w:pPr>
        <w:pStyle w:val="a8"/>
        <w:spacing w:line="240" w:lineRule="auto"/>
        <w:rPr>
          <w:rFonts w:cs="Times New Roman"/>
        </w:rPr>
      </w:pPr>
      <w:r w:rsidRPr="00BE0AE5">
        <w:rPr>
          <w:rFonts w:cs="Times New Roman"/>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416B7C" w:rsidRPr="00BE0AE5" w:rsidRDefault="00416B7C" w:rsidP="00420AC6">
      <w:pPr>
        <w:pStyle w:val="a8"/>
        <w:spacing w:line="240" w:lineRule="auto"/>
        <w:rPr>
          <w:rFonts w:cs="Times New Roman"/>
        </w:rPr>
      </w:pPr>
      <w:r w:rsidRPr="00BE0AE5">
        <w:rPr>
          <w:rFonts w:cs="Times New Roman"/>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416B7C" w:rsidRPr="00BE0AE5" w:rsidRDefault="00416B7C" w:rsidP="00420AC6">
      <w:pPr>
        <w:pStyle w:val="a8"/>
        <w:spacing w:line="240" w:lineRule="auto"/>
        <w:rPr>
          <w:rFonts w:cs="Times New Roman"/>
        </w:rPr>
      </w:pPr>
      <w:r w:rsidRPr="00BE0AE5">
        <w:rPr>
          <w:rFonts w:cs="Times New Roman"/>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416B7C" w:rsidRPr="00BE0AE5" w:rsidRDefault="00416B7C" w:rsidP="00420AC6">
      <w:pPr>
        <w:pStyle w:val="a8"/>
        <w:spacing w:line="240" w:lineRule="auto"/>
        <w:rPr>
          <w:rFonts w:cs="Times New Roman"/>
        </w:rPr>
      </w:pPr>
      <w:r w:rsidRPr="00BE0AE5">
        <w:rPr>
          <w:rFonts w:cs="Times New Roman"/>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416B7C" w:rsidRPr="00BE0AE5" w:rsidRDefault="00416B7C" w:rsidP="00420AC6">
      <w:pPr>
        <w:pStyle w:val="a8"/>
        <w:spacing w:line="240" w:lineRule="auto"/>
        <w:rPr>
          <w:rFonts w:cs="Times New Roman"/>
        </w:rPr>
      </w:pPr>
      <w:r w:rsidRPr="00BE0AE5">
        <w:rPr>
          <w:rFonts w:cs="Times New Roman"/>
        </w:rPr>
        <w:t>Многообразие предметного мира, создаваемого человеком. Функция вещи и её форма. Образ времени в предметах, создаваемых человеком.</w:t>
      </w:r>
    </w:p>
    <w:p w:rsidR="00416B7C" w:rsidRPr="00BE0AE5" w:rsidRDefault="00416B7C" w:rsidP="00420AC6">
      <w:pPr>
        <w:pStyle w:val="a8"/>
        <w:spacing w:line="240" w:lineRule="auto"/>
        <w:rPr>
          <w:rFonts w:cs="Times New Roman"/>
        </w:rPr>
      </w:pPr>
      <w:r w:rsidRPr="00BE0AE5">
        <w:rPr>
          <w:rFonts w:cs="Times New Roman"/>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416B7C" w:rsidRPr="00BE0AE5" w:rsidRDefault="00416B7C" w:rsidP="00420AC6">
      <w:pPr>
        <w:pStyle w:val="a8"/>
        <w:spacing w:line="240" w:lineRule="auto"/>
        <w:rPr>
          <w:rFonts w:cs="Times New Roman"/>
        </w:rPr>
      </w:pPr>
      <w:r w:rsidRPr="00BE0AE5">
        <w:rPr>
          <w:rFonts w:cs="Times New Roman"/>
        </w:rPr>
        <w:t>Выполнение аналитических зарисовок форм бытовых предметов.</w:t>
      </w:r>
    </w:p>
    <w:p w:rsidR="00416B7C" w:rsidRPr="00BE0AE5" w:rsidRDefault="00416B7C" w:rsidP="00420AC6">
      <w:pPr>
        <w:pStyle w:val="a8"/>
        <w:spacing w:line="240" w:lineRule="auto"/>
        <w:rPr>
          <w:rFonts w:cs="Times New Roman"/>
        </w:rPr>
      </w:pPr>
      <w:r w:rsidRPr="00BE0AE5">
        <w:rPr>
          <w:rFonts w:cs="Times New Roman"/>
        </w:rPr>
        <w:t>Творческое проектирование предметов быта с определением их функций и материала изготовления</w:t>
      </w:r>
    </w:p>
    <w:p w:rsidR="00416B7C" w:rsidRPr="00BE0AE5" w:rsidRDefault="00416B7C" w:rsidP="00420AC6">
      <w:pPr>
        <w:pStyle w:val="a8"/>
        <w:spacing w:line="240" w:lineRule="auto"/>
        <w:rPr>
          <w:rFonts w:cs="Times New Roman"/>
        </w:rPr>
      </w:pPr>
      <w:r w:rsidRPr="00BE0AE5">
        <w:rPr>
          <w:rFonts w:cs="Times New Roman"/>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416B7C" w:rsidRPr="00BE0AE5" w:rsidRDefault="00416B7C" w:rsidP="00420AC6">
      <w:pPr>
        <w:pStyle w:val="a8"/>
        <w:spacing w:line="240" w:lineRule="auto"/>
        <w:rPr>
          <w:rFonts w:cs="Times New Roman"/>
        </w:rPr>
      </w:pPr>
      <w:r w:rsidRPr="00BE0AE5">
        <w:rPr>
          <w:rFonts w:cs="Times New Roman"/>
        </w:rPr>
        <w:t>Конструирование объектов дизайна или архитектурное макетирование с использованием цвета.</w:t>
      </w:r>
    </w:p>
    <w:p w:rsidR="00416B7C" w:rsidRPr="00BE0AE5" w:rsidRDefault="00416B7C" w:rsidP="00420AC6">
      <w:pPr>
        <w:pStyle w:val="41"/>
        <w:spacing w:before="0" w:after="0" w:line="240" w:lineRule="auto"/>
        <w:rPr>
          <w:rFonts w:cs="Times New Roman"/>
        </w:rPr>
      </w:pPr>
      <w:r w:rsidRPr="00BE0AE5">
        <w:rPr>
          <w:rFonts w:cs="Times New Roman"/>
        </w:rPr>
        <w:t>Социальное значение дизайна и архитектуры как среды жизни человека</w:t>
      </w:r>
    </w:p>
    <w:p w:rsidR="00416B7C" w:rsidRPr="00BE0AE5" w:rsidRDefault="00416B7C" w:rsidP="00420AC6">
      <w:pPr>
        <w:pStyle w:val="a8"/>
        <w:spacing w:line="240" w:lineRule="auto"/>
        <w:rPr>
          <w:rFonts w:cs="Times New Roman"/>
        </w:rPr>
      </w:pPr>
      <w:r w:rsidRPr="00BE0AE5">
        <w:rPr>
          <w:rFonts w:cs="Times New Roman"/>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rsidR="00416B7C" w:rsidRPr="00BE0AE5" w:rsidRDefault="00416B7C" w:rsidP="00420AC6">
      <w:pPr>
        <w:pStyle w:val="a8"/>
        <w:spacing w:line="240" w:lineRule="auto"/>
        <w:rPr>
          <w:rFonts w:cs="Times New Roman"/>
        </w:rPr>
      </w:pPr>
      <w:r w:rsidRPr="00BE0AE5">
        <w:rPr>
          <w:rFonts w:cs="Times New Roman"/>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416B7C" w:rsidRPr="00BE0AE5" w:rsidRDefault="00416B7C" w:rsidP="00420AC6">
      <w:pPr>
        <w:pStyle w:val="a8"/>
        <w:spacing w:line="240" w:lineRule="auto"/>
        <w:rPr>
          <w:rFonts w:cs="Times New Roman"/>
        </w:rPr>
      </w:pPr>
      <w:r w:rsidRPr="00BE0AE5">
        <w:rPr>
          <w:rFonts w:cs="Times New Roman"/>
        </w:rPr>
        <w:t>Архитектура народного жилища, храмовая архитектура, частный дом в предметно-пространственной среде жизни разных народов.</w:t>
      </w:r>
    </w:p>
    <w:p w:rsidR="00416B7C" w:rsidRPr="00BE0AE5" w:rsidRDefault="00416B7C" w:rsidP="00420AC6">
      <w:pPr>
        <w:pStyle w:val="a8"/>
        <w:spacing w:line="240" w:lineRule="auto"/>
        <w:rPr>
          <w:rFonts w:cs="Times New Roman"/>
        </w:rPr>
      </w:pPr>
      <w:r w:rsidRPr="00BE0AE5">
        <w:rPr>
          <w:rFonts w:cs="Times New Roman"/>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416B7C" w:rsidRPr="00BE0AE5" w:rsidRDefault="00416B7C" w:rsidP="00420AC6">
      <w:pPr>
        <w:pStyle w:val="a8"/>
        <w:spacing w:line="240" w:lineRule="auto"/>
        <w:rPr>
          <w:rFonts w:cs="Times New Roman"/>
        </w:rPr>
      </w:pPr>
      <w:r w:rsidRPr="00BE0AE5">
        <w:rPr>
          <w:rFonts w:cs="Times New Roman"/>
        </w:rPr>
        <w:t>Пути развития современной архитектуры и дизайна: город сегодня и завтра.</w:t>
      </w:r>
    </w:p>
    <w:p w:rsidR="00416B7C" w:rsidRPr="00BE0AE5" w:rsidRDefault="00416B7C" w:rsidP="00420AC6">
      <w:pPr>
        <w:pStyle w:val="a8"/>
        <w:spacing w:line="240" w:lineRule="auto"/>
        <w:rPr>
          <w:rFonts w:cs="Times New Roman"/>
        </w:rPr>
      </w:pPr>
      <w:r w:rsidRPr="00BE0AE5">
        <w:rPr>
          <w:rFonts w:cs="Times New Roman"/>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416B7C" w:rsidRPr="00BE0AE5" w:rsidRDefault="00416B7C" w:rsidP="00420AC6">
      <w:pPr>
        <w:pStyle w:val="a8"/>
        <w:spacing w:line="240" w:lineRule="auto"/>
        <w:rPr>
          <w:rFonts w:cs="Times New Roman"/>
        </w:rPr>
      </w:pPr>
      <w:r w:rsidRPr="00BE0AE5">
        <w:rPr>
          <w:rFonts w:cs="Times New Roman"/>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416B7C" w:rsidRPr="00BE0AE5" w:rsidRDefault="00416B7C" w:rsidP="00420AC6">
      <w:pPr>
        <w:pStyle w:val="a8"/>
        <w:spacing w:line="240" w:lineRule="auto"/>
        <w:rPr>
          <w:rFonts w:cs="Times New Roman"/>
        </w:rPr>
      </w:pPr>
      <w:r w:rsidRPr="00BE0AE5">
        <w:rPr>
          <w:rFonts w:cs="Times New Roman"/>
        </w:rPr>
        <w:t>Пространство городской среды. Исторические формы планировки городской среды и их связь с образом жизни людей.</w:t>
      </w:r>
    </w:p>
    <w:p w:rsidR="00416B7C" w:rsidRPr="00BE0AE5" w:rsidRDefault="00416B7C" w:rsidP="00420AC6">
      <w:pPr>
        <w:pStyle w:val="a8"/>
        <w:spacing w:line="240" w:lineRule="auto"/>
        <w:rPr>
          <w:rFonts w:cs="Times New Roman"/>
        </w:rPr>
      </w:pPr>
      <w:r w:rsidRPr="00BE0AE5">
        <w:rPr>
          <w:rFonts w:cs="Times New Roman"/>
        </w:rPr>
        <w:t>Роль цвета в формировании пространства. Схема-планировка и реальность.</w:t>
      </w:r>
    </w:p>
    <w:p w:rsidR="00416B7C" w:rsidRPr="00BE0AE5" w:rsidRDefault="00416B7C" w:rsidP="00420AC6">
      <w:pPr>
        <w:pStyle w:val="a8"/>
        <w:spacing w:line="240" w:lineRule="auto"/>
        <w:rPr>
          <w:rFonts w:cs="Times New Roman"/>
        </w:rPr>
      </w:pPr>
      <w:r w:rsidRPr="00BE0AE5">
        <w:rPr>
          <w:rFonts w:cs="Times New Roman"/>
        </w:rPr>
        <w:t>Современные поиски новой эстетики в градостроительстве.</w:t>
      </w:r>
    </w:p>
    <w:p w:rsidR="00416B7C" w:rsidRPr="00BE0AE5" w:rsidRDefault="00416B7C" w:rsidP="00420AC6">
      <w:pPr>
        <w:pStyle w:val="a8"/>
        <w:spacing w:line="240" w:lineRule="auto"/>
        <w:rPr>
          <w:rFonts w:cs="Times New Roman"/>
        </w:rPr>
      </w:pPr>
      <w:r w:rsidRPr="00BE0AE5">
        <w:rPr>
          <w:rFonts w:cs="Times New Roman"/>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416B7C" w:rsidRPr="00BE0AE5" w:rsidRDefault="00416B7C" w:rsidP="00420AC6">
      <w:pPr>
        <w:pStyle w:val="a8"/>
        <w:spacing w:line="240" w:lineRule="auto"/>
        <w:rPr>
          <w:rFonts w:cs="Times New Roman"/>
        </w:rPr>
      </w:pPr>
      <w:r w:rsidRPr="00BE0AE5">
        <w:rPr>
          <w:rFonts w:cs="Times New Roman"/>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416B7C" w:rsidRPr="00BE0AE5" w:rsidRDefault="00416B7C" w:rsidP="00420AC6">
      <w:pPr>
        <w:pStyle w:val="a8"/>
        <w:spacing w:line="240" w:lineRule="auto"/>
        <w:rPr>
          <w:rFonts w:cs="Times New Roman"/>
        </w:rPr>
      </w:pPr>
      <w:r w:rsidRPr="00BE0AE5">
        <w:rPr>
          <w:rFonts w:cs="Times New Roman"/>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416B7C" w:rsidRPr="00BE0AE5" w:rsidRDefault="00416B7C" w:rsidP="00420AC6">
      <w:pPr>
        <w:pStyle w:val="a8"/>
        <w:spacing w:line="240" w:lineRule="auto"/>
        <w:rPr>
          <w:rFonts w:cs="Times New Roman"/>
        </w:rPr>
      </w:pPr>
      <w:r w:rsidRPr="00BE0AE5">
        <w:rPr>
          <w:rFonts w:cs="Times New Roman"/>
        </w:rP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rsidR="00416B7C" w:rsidRPr="00BE0AE5" w:rsidRDefault="00416B7C" w:rsidP="00420AC6">
      <w:pPr>
        <w:pStyle w:val="a8"/>
        <w:spacing w:line="240" w:lineRule="auto"/>
        <w:rPr>
          <w:rFonts w:cs="Times New Roman"/>
        </w:rPr>
      </w:pPr>
      <w:r w:rsidRPr="00BE0AE5">
        <w:rPr>
          <w:rFonts w:cs="Times New Roman"/>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416B7C" w:rsidRPr="00BE0AE5" w:rsidRDefault="00416B7C" w:rsidP="00420AC6">
      <w:pPr>
        <w:pStyle w:val="a8"/>
        <w:spacing w:line="240" w:lineRule="auto"/>
        <w:rPr>
          <w:rFonts w:cs="Times New Roman"/>
        </w:rPr>
      </w:pPr>
      <w:r w:rsidRPr="00BE0AE5">
        <w:rPr>
          <w:rFonts w:cs="Times New Roman"/>
        </w:rPr>
        <w:t>Интерьер и предметный мир в доме. Назначение помещения и построение его интерьера. Дизайн пространственно-предметной среды интерьера.</w:t>
      </w:r>
    </w:p>
    <w:p w:rsidR="00416B7C" w:rsidRPr="00BE0AE5" w:rsidRDefault="00416B7C" w:rsidP="00420AC6">
      <w:pPr>
        <w:pStyle w:val="a8"/>
        <w:spacing w:line="240" w:lineRule="auto"/>
        <w:rPr>
          <w:rFonts w:cs="Times New Roman"/>
        </w:rPr>
      </w:pPr>
      <w:r w:rsidRPr="00BE0AE5">
        <w:rPr>
          <w:rFonts w:cs="Times New Roman"/>
        </w:rPr>
        <w:t>Образно-стилевое единство материальной культуры каждой эпохи. Интерьер как отражение стиля жизни его хозяев.</w:t>
      </w:r>
    </w:p>
    <w:p w:rsidR="00416B7C" w:rsidRPr="00BE0AE5" w:rsidRDefault="00416B7C" w:rsidP="00420AC6">
      <w:pPr>
        <w:pStyle w:val="a8"/>
        <w:spacing w:line="240" w:lineRule="auto"/>
        <w:rPr>
          <w:rFonts w:cs="Times New Roman"/>
        </w:rPr>
      </w:pPr>
      <w:r w:rsidRPr="00BE0AE5">
        <w:rPr>
          <w:rFonts w:cs="Times New Roman"/>
        </w:rPr>
        <w:t>Зонирование интерьера — создание многофункционального пространства. Отделочные материалы, введение фактуры и цвета в интерьер.</w:t>
      </w:r>
    </w:p>
    <w:p w:rsidR="00416B7C" w:rsidRPr="00BE0AE5" w:rsidRDefault="00416B7C" w:rsidP="00420AC6">
      <w:pPr>
        <w:pStyle w:val="a8"/>
        <w:spacing w:line="240" w:lineRule="auto"/>
        <w:rPr>
          <w:rFonts w:cs="Times New Roman"/>
        </w:rPr>
      </w:pPr>
      <w:r w:rsidRPr="00BE0AE5">
        <w:rPr>
          <w:rFonts w:cs="Times New Roman"/>
        </w:rPr>
        <w:t>Интерьеры общественных зданий (театр, кафе, вокзал, офис, школа).</w:t>
      </w:r>
    </w:p>
    <w:p w:rsidR="00416B7C" w:rsidRPr="00BE0AE5" w:rsidRDefault="00416B7C" w:rsidP="00420AC6">
      <w:pPr>
        <w:pStyle w:val="a8"/>
        <w:spacing w:line="240" w:lineRule="auto"/>
        <w:rPr>
          <w:rFonts w:cs="Times New Roman"/>
        </w:rPr>
      </w:pPr>
      <w:r w:rsidRPr="00BE0AE5">
        <w:rPr>
          <w:rFonts w:cs="Times New Roman"/>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416B7C" w:rsidRPr="00BE0AE5" w:rsidRDefault="00416B7C" w:rsidP="00420AC6">
      <w:pPr>
        <w:pStyle w:val="a8"/>
        <w:spacing w:line="240" w:lineRule="auto"/>
        <w:rPr>
          <w:rFonts w:cs="Times New Roman"/>
        </w:rPr>
      </w:pPr>
      <w:r w:rsidRPr="00BE0AE5">
        <w:rPr>
          <w:rFonts w:cs="Times New Roman"/>
        </w:rPr>
        <w:t>Организация архитектурно-ландшафтного пространства. Город в единстве с ландшафтно-парковой средой.</w:t>
      </w:r>
    </w:p>
    <w:p w:rsidR="00416B7C" w:rsidRPr="00BE0AE5" w:rsidRDefault="00416B7C" w:rsidP="00420AC6">
      <w:pPr>
        <w:pStyle w:val="a8"/>
        <w:spacing w:line="240" w:lineRule="auto"/>
        <w:rPr>
          <w:rFonts w:cs="Times New Roman"/>
        </w:rPr>
      </w:pPr>
      <w:r w:rsidRPr="00BE0AE5">
        <w:rPr>
          <w:rFonts w:cs="Times New Roman"/>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416B7C" w:rsidRPr="00BE0AE5" w:rsidRDefault="00416B7C" w:rsidP="00420AC6">
      <w:pPr>
        <w:pStyle w:val="a8"/>
        <w:spacing w:line="240" w:lineRule="auto"/>
        <w:rPr>
          <w:rFonts w:cs="Times New Roman"/>
        </w:rPr>
      </w:pPr>
      <w:r w:rsidRPr="00BE0AE5">
        <w:rPr>
          <w:rFonts w:cs="Times New Roman"/>
        </w:rPr>
        <w:t>Выполнение дизайн-проекта территории парка или приусадебного участка в виде схемы-чертежа.</w:t>
      </w:r>
    </w:p>
    <w:p w:rsidR="00416B7C" w:rsidRPr="00BE0AE5" w:rsidRDefault="00416B7C" w:rsidP="00420AC6">
      <w:pPr>
        <w:pStyle w:val="a8"/>
        <w:spacing w:line="240" w:lineRule="auto"/>
        <w:rPr>
          <w:rFonts w:cs="Times New Roman"/>
        </w:rPr>
      </w:pPr>
      <w:r w:rsidRPr="00BE0AE5">
        <w:rPr>
          <w:rFonts w:cs="Times New Roman"/>
        </w:rPr>
        <w:t>Единство эстетического и функционального в объёмно-пространственной организации среды жизнедеятельности людей.</w:t>
      </w:r>
    </w:p>
    <w:p w:rsidR="00416B7C" w:rsidRPr="00BE0AE5" w:rsidRDefault="00416B7C" w:rsidP="00420AC6">
      <w:pPr>
        <w:pStyle w:val="41"/>
        <w:spacing w:before="0" w:after="0" w:line="240" w:lineRule="auto"/>
        <w:rPr>
          <w:rFonts w:cs="Times New Roman"/>
        </w:rPr>
      </w:pPr>
      <w:r w:rsidRPr="00BE0AE5">
        <w:rPr>
          <w:rFonts w:cs="Times New Roman"/>
        </w:rPr>
        <w:t>Образ человека и индивидуальное проектирование</w:t>
      </w:r>
    </w:p>
    <w:p w:rsidR="00416B7C" w:rsidRPr="00BE0AE5" w:rsidRDefault="00416B7C" w:rsidP="00420AC6">
      <w:pPr>
        <w:pStyle w:val="a8"/>
        <w:spacing w:line="240" w:lineRule="auto"/>
        <w:rPr>
          <w:rFonts w:cs="Times New Roman"/>
        </w:rPr>
      </w:pPr>
      <w:r w:rsidRPr="00BE0AE5">
        <w:rPr>
          <w:rFonts w:cs="Times New Roman"/>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416B7C" w:rsidRPr="00BE0AE5" w:rsidRDefault="00416B7C" w:rsidP="00420AC6">
      <w:pPr>
        <w:pStyle w:val="a8"/>
        <w:spacing w:line="240" w:lineRule="auto"/>
        <w:rPr>
          <w:rFonts w:cs="Times New Roman"/>
          <w:spacing w:val="-2"/>
        </w:rPr>
      </w:pPr>
      <w:r w:rsidRPr="00BE0AE5">
        <w:rPr>
          <w:rFonts w:cs="Times New Roman"/>
          <w:spacing w:val="-2"/>
        </w:rPr>
        <w:t>Проектные работы по созданию облика частного дома, комнаты и сада. Дизайн предметной среды в интерьере частного дома.</w:t>
      </w:r>
    </w:p>
    <w:p w:rsidR="00416B7C" w:rsidRPr="00BE0AE5" w:rsidRDefault="00416B7C" w:rsidP="00420AC6">
      <w:pPr>
        <w:pStyle w:val="a8"/>
        <w:spacing w:line="240" w:lineRule="auto"/>
        <w:rPr>
          <w:rFonts w:cs="Times New Roman"/>
        </w:rPr>
      </w:pPr>
      <w:r w:rsidRPr="00BE0AE5">
        <w:rPr>
          <w:rFonts w:cs="Times New Roman"/>
        </w:rPr>
        <w:t>Мода и культура как параметры создания собственного костюма или комплекта одежды.</w:t>
      </w:r>
    </w:p>
    <w:p w:rsidR="00416B7C" w:rsidRPr="00BE0AE5" w:rsidRDefault="00416B7C" w:rsidP="00420AC6">
      <w:pPr>
        <w:pStyle w:val="a8"/>
        <w:spacing w:line="240" w:lineRule="auto"/>
        <w:rPr>
          <w:rFonts w:cs="Times New Roman"/>
        </w:rPr>
      </w:pPr>
      <w:r w:rsidRPr="00BE0AE5">
        <w:rPr>
          <w:rFonts w:cs="Times New Roman"/>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416B7C" w:rsidRPr="00BE0AE5" w:rsidRDefault="00416B7C" w:rsidP="00420AC6">
      <w:pPr>
        <w:pStyle w:val="a8"/>
        <w:spacing w:line="240" w:lineRule="auto"/>
        <w:rPr>
          <w:rFonts w:cs="Times New Roman"/>
        </w:rPr>
      </w:pPr>
      <w:r w:rsidRPr="00BE0AE5">
        <w:rPr>
          <w:rFonts w:cs="Times New Roman"/>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416B7C" w:rsidRPr="00BE0AE5" w:rsidRDefault="00416B7C" w:rsidP="00420AC6">
      <w:pPr>
        <w:pStyle w:val="a8"/>
        <w:spacing w:line="240" w:lineRule="auto"/>
        <w:rPr>
          <w:rFonts w:cs="Times New Roman"/>
        </w:rPr>
      </w:pPr>
      <w:r w:rsidRPr="00BE0AE5">
        <w:rPr>
          <w:rFonts w:cs="Times New Roman"/>
        </w:rPr>
        <w:t>Выполнение практических творческих эскизов по теме «Дизайн современной одежды».</w:t>
      </w:r>
    </w:p>
    <w:p w:rsidR="00416B7C" w:rsidRPr="00BE0AE5" w:rsidRDefault="00416B7C" w:rsidP="00420AC6">
      <w:pPr>
        <w:pStyle w:val="a8"/>
        <w:spacing w:line="240" w:lineRule="auto"/>
        <w:rPr>
          <w:rFonts w:cs="Times New Roman"/>
        </w:rPr>
      </w:pPr>
      <w:r w:rsidRPr="00BE0AE5">
        <w:rPr>
          <w:rFonts w:cs="Times New Roman"/>
        </w:rPr>
        <w:t>Искусство грима и причёски. Форма лица и причёска. Макияж дневной, вечерний и карнавальный. Грим бытовой и сценический.</w:t>
      </w:r>
    </w:p>
    <w:p w:rsidR="00416B7C" w:rsidRPr="00BE0AE5" w:rsidRDefault="00416B7C" w:rsidP="00420AC6">
      <w:pPr>
        <w:pStyle w:val="a8"/>
        <w:spacing w:line="240" w:lineRule="auto"/>
        <w:rPr>
          <w:rFonts w:cs="Times New Roman"/>
        </w:rPr>
      </w:pPr>
      <w:r w:rsidRPr="00BE0AE5">
        <w:rPr>
          <w:rFonts w:cs="Times New Roman"/>
        </w:rPr>
        <w:t>Имидж-дизайн и его связь с публичностью, технологией социального поведения, рекламой, общественной деятельностью.</w:t>
      </w:r>
    </w:p>
    <w:p w:rsidR="00416B7C" w:rsidRPr="00BE0AE5" w:rsidRDefault="00416B7C" w:rsidP="00420AC6">
      <w:pPr>
        <w:pStyle w:val="a8"/>
        <w:spacing w:line="240" w:lineRule="auto"/>
        <w:rPr>
          <w:rFonts w:cs="Times New Roman"/>
        </w:rPr>
      </w:pPr>
      <w:r w:rsidRPr="00BE0AE5">
        <w:rPr>
          <w:rFonts w:cs="Times New Roman"/>
        </w:rPr>
        <w:t>Дизайн и архитектура — средства организации среды жизни людей и строительства нового мира.</w:t>
      </w:r>
    </w:p>
    <w:p w:rsidR="00416B7C" w:rsidRPr="00BE0AE5" w:rsidRDefault="00416B7C" w:rsidP="00420AC6">
      <w:pPr>
        <w:pStyle w:val="31"/>
        <w:spacing w:before="0" w:after="0" w:line="240" w:lineRule="auto"/>
        <w:rPr>
          <w:rFonts w:cs="Times New Roman"/>
        </w:rPr>
      </w:pPr>
      <w:r w:rsidRPr="00BE0AE5">
        <w:rPr>
          <w:rFonts w:cs="Times New Roman"/>
        </w:rPr>
        <w:t>Модуль № 4 «Изображение в синтетических,</w:t>
      </w:r>
      <w:r w:rsidRPr="00BE0AE5">
        <w:rPr>
          <w:rFonts w:cs="Times New Roman"/>
        </w:rPr>
        <w:br/>
        <w:t>экранных видах искусства и художественная фотография»</w:t>
      </w:r>
      <w:r w:rsidRPr="00BE0AE5">
        <w:rPr>
          <w:rFonts w:cs="Times New Roman"/>
        </w:rPr>
        <w:br/>
        <w:t>(</w:t>
      </w:r>
      <w:r w:rsidRPr="00BE0AE5">
        <w:rPr>
          <w:rStyle w:val="ab"/>
          <w:rFonts w:cs="Times New Roman"/>
          <w:b/>
          <w:bCs/>
        </w:rPr>
        <w:t>вариативный</w:t>
      </w:r>
      <w:r w:rsidRPr="00BE0AE5">
        <w:rPr>
          <w:rFonts w:cs="Times New Roman"/>
        </w:rPr>
        <w:t>)</w:t>
      </w:r>
    </w:p>
    <w:p w:rsidR="00416B7C" w:rsidRPr="00BE0AE5" w:rsidRDefault="00416B7C" w:rsidP="00420AC6">
      <w:pPr>
        <w:pStyle w:val="a8"/>
        <w:spacing w:line="240" w:lineRule="auto"/>
        <w:rPr>
          <w:rFonts w:cs="Times New Roman"/>
        </w:rPr>
      </w:pPr>
      <w:r w:rsidRPr="00BE0AE5">
        <w:rPr>
          <w:rFonts w:cs="Times New Roman"/>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416B7C" w:rsidRPr="00BE0AE5" w:rsidRDefault="00416B7C" w:rsidP="00420AC6">
      <w:pPr>
        <w:pStyle w:val="a8"/>
        <w:spacing w:line="240" w:lineRule="auto"/>
        <w:rPr>
          <w:rFonts w:cs="Times New Roman"/>
        </w:rPr>
      </w:pPr>
      <w:r w:rsidRPr="00BE0AE5">
        <w:rPr>
          <w:rFonts w:cs="Times New Roman"/>
        </w:rPr>
        <w:t>Значение развития технологий в становлении новых видов искусства.</w:t>
      </w:r>
    </w:p>
    <w:p w:rsidR="00416B7C" w:rsidRPr="00BE0AE5" w:rsidRDefault="00416B7C" w:rsidP="00420AC6">
      <w:pPr>
        <w:pStyle w:val="a8"/>
        <w:spacing w:line="240" w:lineRule="auto"/>
        <w:rPr>
          <w:rFonts w:cs="Times New Roman"/>
        </w:rPr>
      </w:pPr>
      <w:r w:rsidRPr="00BE0AE5">
        <w:rPr>
          <w:rFonts w:cs="Times New Roman"/>
        </w:rPr>
        <w:t>Мультимедиа и объединение множества воспринимаемых человеком информационных средств на экране цифрового искусства.</w:t>
      </w:r>
    </w:p>
    <w:p w:rsidR="00416B7C" w:rsidRPr="00BE0AE5" w:rsidRDefault="00416B7C" w:rsidP="00420AC6">
      <w:pPr>
        <w:pStyle w:val="41"/>
        <w:keepNext/>
        <w:spacing w:before="0" w:after="0" w:line="240" w:lineRule="auto"/>
        <w:rPr>
          <w:rFonts w:cs="Times New Roman"/>
        </w:rPr>
      </w:pPr>
      <w:r w:rsidRPr="00BE0AE5">
        <w:rPr>
          <w:rFonts w:cs="Times New Roman"/>
        </w:rPr>
        <w:t>Художник и искусство театра</w:t>
      </w:r>
    </w:p>
    <w:p w:rsidR="00416B7C" w:rsidRPr="00BE0AE5" w:rsidRDefault="00416B7C" w:rsidP="00420AC6">
      <w:pPr>
        <w:pStyle w:val="a8"/>
        <w:spacing w:line="240" w:lineRule="auto"/>
        <w:rPr>
          <w:rFonts w:cs="Times New Roman"/>
        </w:rPr>
      </w:pPr>
      <w:r w:rsidRPr="00BE0AE5">
        <w:rPr>
          <w:rFonts w:cs="Times New Roman"/>
        </w:rPr>
        <w:t>Рождение театра в древнейших обрядах. История развития искусства театра.</w:t>
      </w:r>
    </w:p>
    <w:p w:rsidR="00416B7C" w:rsidRPr="00BE0AE5" w:rsidRDefault="00416B7C" w:rsidP="00420AC6">
      <w:pPr>
        <w:pStyle w:val="a8"/>
        <w:spacing w:line="240" w:lineRule="auto"/>
        <w:rPr>
          <w:rFonts w:cs="Times New Roman"/>
        </w:rPr>
      </w:pPr>
      <w:r w:rsidRPr="00BE0AE5">
        <w:rPr>
          <w:rFonts w:cs="Times New Roman"/>
        </w:rPr>
        <w:t>Жанровое многообразие театральных представлений, шоу, праздников и их визуальный облик.</w:t>
      </w:r>
    </w:p>
    <w:p w:rsidR="00416B7C" w:rsidRPr="00BE0AE5" w:rsidRDefault="00416B7C" w:rsidP="00420AC6">
      <w:pPr>
        <w:pStyle w:val="a8"/>
        <w:spacing w:line="240" w:lineRule="auto"/>
        <w:rPr>
          <w:rFonts w:cs="Times New Roman"/>
        </w:rPr>
      </w:pPr>
      <w:r w:rsidRPr="00BE0AE5">
        <w:rPr>
          <w:rFonts w:cs="Times New Roman"/>
        </w:rPr>
        <w:t>Роль художника и виды профессиональной деятельности художника в современном театре.</w:t>
      </w:r>
    </w:p>
    <w:p w:rsidR="00416B7C" w:rsidRPr="00BE0AE5" w:rsidRDefault="00416B7C" w:rsidP="00420AC6">
      <w:pPr>
        <w:pStyle w:val="a8"/>
        <w:spacing w:line="240" w:lineRule="auto"/>
        <w:rPr>
          <w:rFonts w:cs="Times New Roman"/>
        </w:rPr>
      </w:pPr>
      <w:r w:rsidRPr="00BE0AE5">
        <w:rPr>
          <w:rFonts w:cs="Times New Roman"/>
        </w:rPr>
        <w:t>Сценография и создание сценического образа. Сотворчество художника-постановщика с драматургом, режиссёром и актёрами.</w:t>
      </w:r>
    </w:p>
    <w:p w:rsidR="00416B7C" w:rsidRPr="00BE0AE5" w:rsidRDefault="00416B7C" w:rsidP="00420AC6">
      <w:pPr>
        <w:pStyle w:val="a8"/>
        <w:spacing w:line="240" w:lineRule="auto"/>
        <w:rPr>
          <w:rFonts w:cs="Times New Roman"/>
        </w:rPr>
      </w:pPr>
      <w:r w:rsidRPr="00BE0AE5">
        <w:rPr>
          <w:rFonts w:cs="Times New Roman"/>
        </w:rPr>
        <w:t>Роль освещения в визуальном облике театрального действия. Бутафорские, пошивочные, декорационные и иные цеха в театре.</w:t>
      </w:r>
    </w:p>
    <w:p w:rsidR="00416B7C" w:rsidRPr="00BE0AE5" w:rsidRDefault="00416B7C" w:rsidP="00420AC6">
      <w:pPr>
        <w:pStyle w:val="a8"/>
        <w:spacing w:line="240" w:lineRule="auto"/>
        <w:rPr>
          <w:rFonts w:cs="Times New Roman"/>
        </w:rPr>
      </w:pPr>
      <w:r w:rsidRPr="00BE0AE5">
        <w:rPr>
          <w:rFonts w:cs="Times New Roman"/>
        </w:rPr>
        <w:t>Сценический костюм, грим и маска. Стилистическое единство в решении образа спектакля. Выражение в костюме характера персонажа.</w:t>
      </w:r>
    </w:p>
    <w:p w:rsidR="00416B7C" w:rsidRPr="00BE0AE5" w:rsidRDefault="00416B7C" w:rsidP="00420AC6">
      <w:pPr>
        <w:pStyle w:val="a8"/>
        <w:spacing w:line="240" w:lineRule="auto"/>
        <w:rPr>
          <w:rFonts w:cs="Times New Roman"/>
          <w:spacing w:val="-2"/>
        </w:rPr>
      </w:pPr>
      <w:r w:rsidRPr="00BE0AE5">
        <w:rPr>
          <w:rFonts w:cs="Times New Roman"/>
        </w:rPr>
        <w:t>Творчество художников-постановщиков в истории отече</w:t>
      </w:r>
      <w:r w:rsidRPr="00BE0AE5">
        <w:rPr>
          <w:rFonts w:cs="Times New Roman"/>
          <w:spacing w:val="-2"/>
        </w:rPr>
        <w:t>ственного искусства (К. Коровин, И. Билибин, А. Головин и др.).</w:t>
      </w:r>
    </w:p>
    <w:p w:rsidR="00416B7C" w:rsidRPr="00BE0AE5" w:rsidRDefault="00416B7C" w:rsidP="00420AC6">
      <w:pPr>
        <w:pStyle w:val="a8"/>
        <w:spacing w:line="240" w:lineRule="auto"/>
        <w:rPr>
          <w:rFonts w:cs="Times New Roman"/>
        </w:rPr>
      </w:pPr>
      <w:r w:rsidRPr="00BE0AE5">
        <w:rPr>
          <w:rFonts w:cs="Times New Roman"/>
        </w:rPr>
        <w:t>Школьный спектакль и работа художника по его подготовке.</w:t>
      </w:r>
    </w:p>
    <w:p w:rsidR="00416B7C" w:rsidRPr="00BE0AE5" w:rsidRDefault="00416B7C" w:rsidP="00420AC6">
      <w:pPr>
        <w:pStyle w:val="a8"/>
        <w:spacing w:line="240" w:lineRule="auto"/>
        <w:rPr>
          <w:rFonts w:cs="Times New Roman"/>
        </w:rPr>
      </w:pPr>
      <w:r w:rsidRPr="00BE0AE5">
        <w:rPr>
          <w:rFonts w:cs="Times New Roman"/>
        </w:rPr>
        <w:t>Художник в театре кукол и его ведущая роль как соавтора режиссёра и актёра в процессе создания образа персонажа.</w:t>
      </w:r>
    </w:p>
    <w:p w:rsidR="00416B7C" w:rsidRPr="00BE0AE5" w:rsidRDefault="00416B7C" w:rsidP="00420AC6">
      <w:pPr>
        <w:pStyle w:val="a8"/>
        <w:spacing w:line="240" w:lineRule="auto"/>
        <w:rPr>
          <w:rFonts w:cs="Times New Roman"/>
        </w:rPr>
      </w:pPr>
      <w:r w:rsidRPr="00BE0AE5">
        <w:rPr>
          <w:rFonts w:cs="Times New Roman"/>
        </w:rPr>
        <w:t>Условность и метафора в театральной постановке как образная и авторская интерпретация реальности.</w:t>
      </w:r>
    </w:p>
    <w:p w:rsidR="00416B7C" w:rsidRPr="00BE0AE5" w:rsidRDefault="00416B7C" w:rsidP="00420AC6">
      <w:pPr>
        <w:pStyle w:val="41"/>
        <w:spacing w:before="0" w:after="0" w:line="240" w:lineRule="auto"/>
        <w:rPr>
          <w:rFonts w:cs="Times New Roman"/>
        </w:rPr>
      </w:pPr>
      <w:r w:rsidRPr="00BE0AE5">
        <w:rPr>
          <w:rFonts w:cs="Times New Roman"/>
        </w:rPr>
        <w:t>Художественная фотография</w:t>
      </w:r>
    </w:p>
    <w:p w:rsidR="00416B7C" w:rsidRPr="00BE0AE5" w:rsidRDefault="00416B7C" w:rsidP="00420AC6">
      <w:pPr>
        <w:pStyle w:val="a8"/>
        <w:spacing w:line="240" w:lineRule="auto"/>
        <w:rPr>
          <w:rFonts w:cs="Times New Roman"/>
        </w:rPr>
      </w:pPr>
      <w:r w:rsidRPr="00BE0AE5">
        <w:rPr>
          <w:rFonts w:cs="Times New Roman"/>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416B7C" w:rsidRPr="00BE0AE5" w:rsidRDefault="00416B7C" w:rsidP="00420AC6">
      <w:pPr>
        <w:pStyle w:val="a8"/>
        <w:spacing w:line="240" w:lineRule="auto"/>
        <w:rPr>
          <w:rFonts w:cs="Times New Roman"/>
        </w:rPr>
      </w:pPr>
      <w:r w:rsidRPr="00BE0AE5">
        <w:rPr>
          <w:rFonts w:cs="Times New Roman"/>
        </w:rPr>
        <w:t>Современные возможности художественной обработки цифровой фотографии.</w:t>
      </w:r>
    </w:p>
    <w:p w:rsidR="00416B7C" w:rsidRPr="00BE0AE5" w:rsidRDefault="00416B7C" w:rsidP="00420AC6">
      <w:pPr>
        <w:pStyle w:val="a8"/>
        <w:spacing w:line="240" w:lineRule="auto"/>
        <w:rPr>
          <w:rFonts w:cs="Times New Roman"/>
        </w:rPr>
      </w:pPr>
      <w:r w:rsidRPr="00BE0AE5">
        <w:rPr>
          <w:rFonts w:cs="Times New Roman"/>
        </w:rPr>
        <w:t>Картина мира и «Родиноведение» в фотографиях С. М. Прокудина-Горского. Сохранённая история и роль его фотографий в современной отечественной культуре.</w:t>
      </w:r>
    </w:p>
    <w:p w:rsidR="00416B7C" w:rsidRPr="00BE0AE5" w:rsidRDefault="00416B7C" w:rsidP="00420AC6">
      <w:pPr>
        <w:pStyle w:val="a8"/>
        <w:spacing w:line="240" w:lineRule="auto"/>
        <w:rPr>
          <w:rFonts w:cs="Times New Roman"/>
        </w:rPr>
      </w:pPr>
      <w:r w:rsidRPr="00BE0AE5">
        <w:rPr>
          <w:rFonts w:cs="Times New Roman"/>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416B7C" w:rsidRPr="00BE0AE5" w:rsidRDefault="00416B7C" w:rsidP="00420AC6">
      <w:pPr>
        <w:pStyle w:val="a8"/>
        <w:spacing w:line="240" w:lineRule="auto"/>
        <w:rPr>
          <w:rFonts w:cs="Times New Roman"/>
        </w:rPr>
      </w:pPr>
      <w:r w:rsidRPr="00BE0AE5">
        <w:rPr>
          <w:rFonts w:cs="Times New Roman"/>
        </w:rPr>
        <w:t>Композиция кадра, ракурс, плановость, графический ритм.</w:t>
      </w:r>
    </w:p>
    <w:p w:rsidR="00416B7C" w:rsidRPr="00BE0AE5" w:rsidRDefault="00416B7C" w:rsidP="00420AC6">
      <w:pPr>
        <w:pStyle w:val="a8"/>
        <w:spacing w:line="240" w:lineRule="auto"/>
        <w:rPr>
          <w:rFonts w:cs="Times New Roman"/>
        </w:rPr>
      </w:pPr>
      <w:r w:rsidRPr="00BE0AE5">
        <w:rPr>
          <w:rFonts w:cs="Times New Roman"/>
        </w:rPr>
        <w:t>Умения наблюдать и выявлять выразительность и красоту окружающей жизни с помощью фотографии.</w:t>
      </w:r>
    </w:p>
    <w:p w:rsidR="00416B7C" w:rsidRPr="00BE0AE5" w:rsidRDefault="00416B7C" w:rsidP="00420AC6">
      <w:pPr>
        <w:pStyle w:val="a8"/>
        <w:spacing w:line="240" w:lineRule="auto"/>
        <w:rPr>
          <w:rFonts w:cs="Times New Roman"/>
        </w:rPr>
      </w:pPr>
      <w:r w:rsidRPr="00BE0AE5">
        <w:rPr>
          <w:rFonts w:cs="Times New Roman"/>
        </w:rPr>
        <w:t>Фотопейзаж в творчестве профессиональных фотографов.</w:t>
      </w:r>
    </w:p>
    <w:p w:rsidR="00416B7C" w:rsidRPr="00BE0AE5" w:rsidRDefault="00416B7C" w:rsidP="00420AC6">
      <w:pPr>
        <w:pStyle w:val="a8"/>
        <w:spacing w:line="240" w:lineRule="auto"/>
        <w:rPr>
          <w:rFonts w:cs="Times New Roman"/>
        </w:rPr>
      </w:pPr>
      <w:r w:rsidRPr="00BE0AE5">
        <w:rPr>
          <w:rFonts w:cs="Times New Roman"/>
        </w:rPr>
        <w:t>Образные возможности чёрно-белой и цветной фотографии. Роль тональных контрастов и роль цвета в эмоционально-образном восприятии пейзажа.</w:t>
      </w:r>
    </w:p>
    <w:p w:rsidR="00416B7C" w:rsidRPr="00BE0AE5" w:rsidRDefault="00416B7C" w:rsidP="00420AC6">
      <w:pPr>
        <w:pStyle w:val="a8"/>
        <w:spacing w:line="240" w:lineRule="auto"/>
        <w:rPr>
          <w:rFonts w:cs="Times New Roman"/>
        </w:rPr>
      </w:pPr>
      <w:r w:rsidRPr="00BE0AE5">
        <w:rPr>
          <w:rFonts w:cs="Times New Roman"/>
        </w:rPr>
        <w:t>Роль освещения в портретном образе. Фотография постановочная и документальная.</w:t>
      </w:r>
    </w:p>
    <w:p w:rsidR="00416B7C" w:rsidRPr="00BE0AE5" w:rsidRDefault="00416B7C" w:rsidP="00420AC6">
      <w:pPr>
        <w:pStyle w:val="a8"/>
        <w:spacing w:line="240" w:lineRule="auto"/>
        <w:rPr>
          <w:rFonts w:cs="Times New Roman"/>
        </w:rPr>
      </w:pPr>
      <w:r w:rsidRPr="00BE0AE5">
        <w:rPr>
          <w:rFonts w:cs="Times New Roman"/>
        </w:rPr>
        <w:t>Фотопортрет в истории профессиональной фотографии и его связь с направлениями в изобразительном искусстве.</w:t>
      </w:r>
    </w:p>
    <w:p w:rsidR="00416B7C" w:rsidRPr="00BE0AE5" w:rsidRDefault="00416B7C" w:rsidP="00420AC6">
      <w:pPr>
        <w:pStyle w:val="a8"/>
        <w:spacing w:line="240" w:lineRule="auto"/>
        <w:rPr>
          <w:rFonts w:cs="Times New Roman"/>
        </w:rPr>
      </w:pPr>
      <w:r w:rsidRPr="00BE0AE5">
        <w:rPr>
          <w:rFonts w:cs="Times New Roman"/>
        </w:rPr>
        <w:t>Портрет в фотографии, его общее и особенное по сравнению с живописным и графическим портретом. Опыт выполнения портретных фотографий.</w:t>
      </w:r>
    </w:p>
    <w:p w:rsidR="00416B7C" w:rsidRPr="00BE0AE5" w:rsidRDefault="00416B7C" w:rsidP="00420AC6">
      <w:pPr>
        <w:pStyle w:val="a8"/>
        <w:spacing w:line="240" w:lineRule="auto"/>
        <w:rPr>
          <w:rFonts w:cs="Times New Roman"/>
        </w:rPr>
      </w:pPr>
      <w:r w:rsidRPr="00BE0AE5">
        <w:rPr>
          <w:rFonts w:cs="Times New Roman"/>
        </w:rPr>
        <w:t>Фоторепортаж. Образ события в кадре. Репортажный снимок — свидетельство истории и его значение в сохранении памяти о событии.</w:t>
      </w:r>
    </w:p>
    <w:p w:rsidR="00416B7C" w:rsidRPr="00BE0AE5" w:rsidRDefault="00416B7C" w:rsidP="00420AC6">
      <w:pPr>
        <w:pStyle w:val="a8"/>
        <w:spacing w:line="240" w:lineRule="auto"/>
        <w:rPr>
          <w:rFonts w:cs="Times New Roman"/>
        </w:rPr>
      </w:pPr>
      <w:r w:rsidRPr="00BE0AE5">
        <w:rPr>
          <w:rFonts w:cs="Times New Roman"/>
        </w:rPr>
        <w:t>Фоторепортаж — дневник истории. Значение работы военных фотографов. Спортивные фотографии. Образ современности в репортажных фотографиях.</w:t>
      </w:r>
    </w:p>
    <w:p w:rsidR="00416B7C" w:rsidRPr="00BE0AE5" w:rsidRDefault="00416B7C" w:rsidP="00420AC6">
      <w:pPr>
        <w:pStyle w:val="a8"/>
        <w:spacing w:line="240" w:lineRule="auto"/>
        <w:rPr>
          <w:rFonts w:cs="Times New Roman"/>
        </w:rPr>
      </w:pPr>
      <w:r w:rsidRPr="00BE0AE5">
        <w:rPr>
          <w:rFonts w:cs="Times New Roman"/>
        </w:rPr>
        <w:t>«Работать для жизни…» — фотографии Александра Родченко, их значение и влияние на стиль эпохи.</w:t>
      </w:r>
    </w:p>
    <w:p w:rsidR="00416B7C" w:rsidRPr="00BE0AE5" w:rsidRDefault="00416B7C" w:rsidP="00420AC6">
      <w:pPr>
        <w:pStyle w:val="a8"/>
        <w:spacing w:line="240" w:lineRule="auto"/>
        <w:rPr>
          <w:rFonts w:cs="Times New Roman"/>
        </w:rPr>
      </w:pPr>
      <w:r w:rsidRPr="00BE0AE5">
        <w:rPr>
          <w:rFonts w:cs="Times New Roman"/>
        </w:rPr>
        <w:t>Возможности компьютерной обработки фотографий, задачи преобразования фотографий и границы достоверности.</w:t>
      </w:r>
    </w:p>
    <w:p w:rsidR="00416B7C" w:rsidRPr="00BE0AE5" w:rsidRDefault="00416B7C" w:rsidP="00420AC6">
      <w:pPr>
        <w:pStyle w:val="a8"/>
        <w:spacing w:line="240" w:lineRule="auto"/>
        <w:rPr>
          <w:rFonts w:cs="Times New Roman"/>
        </w:rPr>
      </w:pPr>
      <w:r w:rsidRPr="00BE0AE5">
        <w:rPr>
          <w:rFonts w:cs="Times New Roman"/>
        </w:rPr>
        <w:t>Коллаж как жанр художественного творчества с помощью различных компьютерных программ.</w:t>
      </w:r>
    </w:p>
    <w:p w:rsidR="00416B7C" w:rsidRPr="00BE0AE5" w:rsidRDefault="00416B7C" w:rsidP="00420AC6">
      <w:pPr>
        <w:pStyle w:val="a8"/>
        <w:spacing w:line="240" w:lineRule="auto"/>
        <w:rPr>
          <w:rFonts w:cs="Times New Roman"/>
        </w:rPr>
      </w:pPr>
      <w:r w:rsidRPr="00BE0AE5">
        <w:rPr>
          <w:rFonts w:cs="Times New Roman"/>
        </w:rPr>
        <w:t>Художественная фотография как авторское видение мира, как образ времени и влияние фотообраза на жизнь людей.</w:t>
      </w:r>
    </w:p>
    <w:p w:rsidR="00416B7C" w:rsidRPr="00BE0AE5" w:rsidRDefault="00416B7C" w:rsidP="00420AC6">
      <w:pPr>
        <w:pStyle w:val="41"/>
        <w:spacing w:before="0" w:after="0" w:line="240" w:lineRule="auto"/>
        <w:rPr>
          <w:rFonts w:cs="Times New Roman"/>
        </w:rPr>
      </w:pPr>
      <w:r w:rsidRPr="00BE0AE5">
        <w:rPr>
          <w:rFonts w:cs="Times New Roman"/>
        </w:rPr>
        <w:t>Изображение и искусство кино</w:t>
      </w:r>
    </w:p>
    <w:p w:rsidR="00416B7C" w:rsidRPr="00BE0AE5" w:rsidRDefault="00416B7C" w:rsidP="00420AC6">
      <w:pPr>
        <w:pStyle w:val="a8"/>
        <w:spacing w:line="240" w:lineRule="auto"/>
        <w:rPr>
          <w:rFonts w:cs="Times New Roman"/>
        </w:rPr>
      </w:pPr>
      <w:r w:rsidRPr="00BE0AE5">
        <w:rPr>
          <w:rFonts w:cs="Times New Roman"/>
        </w:rPr>
        <w:t>Ожившее изображение. История кино и его эволюция как искусства.</w:t>
      </w:r>
    </w:p>
    <w:p w:rsidR="00416B7C" w:rsidRPr="00BE0AE5" w:rsidRDefault="00416B7C" w:rsidP="00420AC6">
      <w:pPr>
        <w:pStyle w:val="a8"/>
        <w:spacing w:line="240" w:lineRule="auto"/>
        <w:rPr>
          <w:rFonts w:cs="Times New Roman"/>
        </w:rPr>
      </w:pPr>
      <w:r w:rsidRPr="00BE0AE5">
        <w:rPr>
          <w:rFonts w:cs="Times New Roman"/>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416B7C" w:rsidRPr="00BE0AE5" w:rsidRDefault="00416B7C" w:rsidP="00420AC6">
      <w:pPr>
        <w:pStyle w:val="a8"/>
        <w:spacing w:line="240" w:lineRule="auto"/>
        <w:rPr>
          <w:rFonts w:cs="Times New Roman"/>
        </w:rPr>
      </w:pPr>
      <w:r w:rsidRPr="00BE0AE5">
        <w:rPr>
          <w:rFonts w:cs="Times New Roman"/>
        </w:rPr>
        <w:t>Монтаж композиционно построенных кадров — основа языка киноискусства.</w:t>
      </w:r>
    </w:p>
    <w:p w:rsidR="00416B7C" w:rsidRPr="00BE0AE5" w:rsidRDefault="00416B7C" w:rsidP="00420AC6">
      <w:pPr>
        <w:pStyle w:val="a8"/>
        <w:spacing w:line="240" w:lineRule="auto"/>
        <w:rPr>
          <w:rFonts w:cs="Times New Roman"/>
        </w:rPr>
      </w:pPr>
      <w:r w:rsidRPr="00BE0AE5">
        <w:rPr>
          <w:rFonts w:cs="Times New Roman"/>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416B7C" w:rsidRPr="00BE0AE5" w:rsidRDefault="00416B7C" w:rsidP="00420AC6">
      <w:pPr>
        <w:pStyle w:val="a8"/>
        <w:spacing w:line="240" w:lineRule="auto"/>
        <w:rPr>
          <w:rFonts w:cs="Times New Roman"/>
        </w:rPr>
      </w:pPr>
      <w:r w:rsidRPr="00BE0AE5">
        <w:rPr>
          <w:rFonts w:cs="Times New Roman"/>
        </w:rPr>
        <w:t>Создание видеоролика — от замысла до съёмки. Разные жанры — разные задачи в работе над видеороликом. Этапы создания видеоролика.</w:t>
      </w:r>
    </w:p>
    <w:p w:rsidR="00416B7C" w:rsidRPr="00BE0AE5" w:rsidRDefault="00416B7C" w:rsidP="00420AC6">
      <w:pPr>
        <w:pStyle w:val="a8"/>
        <w:spacing w:line="240" w:lineRule="auto"/>
        <w:rPr>
          <w:rFonts w:cs="Times New Roman"/>
        </w:rPr>
      </w:pPr>
      <w:r w:rsidRPr="00BE0AE5">
        <w:rPr>
          <w:rFonts w:cs="Times New Roman"/>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416B7C" w:rsidRPr="00BE0AE5" w:rsidRDefault="00416B7C" w:rsidP="00420AC6">
      <w:pPr>
        <w:pStyle w:val="a8"/>
        <w:spacing w:line="240" w:lineRule="auto"/>
        <w:rPr>
          <w:rFonts w:cs="Times New Roman"/>
        </w:rPr>
      </w:pPr>
      <w:r w:rsidRPr="00BE0AE5">
        <w:rPr>
          <w:rFonts w:cs="Times New Roman"/>
        </w:rPr>
        <w:t>Использование электронно-цифровых технологий в современном игровом кинематографе.</w:t>
      </w:r>
    </w:p>
    <w:p w:rsidR="00416B7C" w:rsidRPr="00BE0AE5" w:rsidRDefault="00416B7C" w:rsidP="00420AC6">
      <w:pPr>
        <w:pStyle w:val="a8"/>
        <w:spacing w:line="240" w:lineRule="auto"/>
        <w:rPr>
          <w:rFonts w:cs="Times New Roman"/>
        </w:rPr>
      </w:pPr>
      <w:r w:rsidRPr="00BE0AE5">
        <w:rPr>
          <w:rFonts w:cs="Times New Roman"/>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416B7C" w:rsidRPr="00BE0AE5" w:rsidRDefault="00416B7C" w:rsidP="00420AC6">
      <w:pPr>
        <w:pStyle w:val="a8"/>
        <w:spacing w:line="240" w:lineRule="auto"/>
        <w:rPr>
          <w:rFonts w:cs="Times New Roman"/>
        </w:rPr>
      </w:pPr>
      <w:r w:rsidRPr="00BE0AE5">
        <w:rPr>
          <w:rFonts w:cs="Times New Roman"/>
        </w:rPr>
        <w:t>Этапы создания анимационного фильма. Требования и критерии художественности.</w:t>
      </w:r>
    </w:p>
    <w:p w:rsidR="00416B7C" w:rsidRPr="00BE0AE5" w:rsidRDefault="00416B7C" w:rsidP="00420AC6">
      <w:pPr>
        <w:pStyle w:val="41"/>
        <w:spacing w:before="0" w:after="0" w:line="240" w:lineRule="auto"/>
        <w:rPr>
          <w:rFonts w:cs="Times New Roman"/>
        </w:rPr>
      </w:pPr>
      <w:r w:rsidRPr="00BE0AE5">
        <w:rPr>
          <w:rFonts w:cs="Times New Roman"/>
        </w:rPr>
        <w:t>Изобразительное искусство на телевидении</w:t>
      </w:r>
    </w:p>
    <w:p w:rsidR="00416B7C" w:rsidRPr="00BE0AE5" w:rsidRDefault="00416B7C" w:rsidP="00420AC6">
      <w:pPr>
        <w:pStyle w:val="a8"/>
        <w:spacing w:line="240" w:lineRule="auto"/>
        <w:rPr>
          <w:rFonts w:cs="Times New Roman"/>
        </w:rPr>
      </w:pPr>
      <w:r w:rsidRPr="00BE0AE5">
        <w:rPr>
          <w:rFonts w:cs="Times New Roman"/>
        </w:rPr>
        <w:t>Телевидение — экранное искусство: средство массовой информации, художественного и научного просвещения, развлечения и организации досуга.</w:t>
      </w:r>
    </w:p>
    <w:p w:rsidR="00416B7C" w:rsidRPr="00BE0AE5" w:rsidRDefault="00416B7C" w:rsidP="00420AC6">
      <w:pPr>
        <w:pStyle w:val="a8"/>
        <w:spacing w:line="240" w:lineRule="auto"/>
        <w:rPr>
          <w:rFonts w:cs="Times New Roman"/>
        </w:rPr>
      </w:pPr>
      <w:r w:rsidRPr="00BE0AE5">
        <w:rPr>
          <w:rFonts w:cs="Times New Roman"/>
        </w:rPr>
        <w:t>Искусство и технология. Создатель телевидения — русский инженер Владимир Козьмич Зворыкин.</w:t>
      </w:r>
    </w:p>
    <w:p w:rsidR="00416B7C" w:rsidRPr="00BE0AE5" w:rsidRDefault="00416B7C" w:rsidP="00420AC6">
      <w:pPr>
        <w:pStyle w:val="a8"/>
        <w:spacing w:line="240" w:lineRule="auto"/>
        <w:rPr>
          <w:rFonts w:cs="Times New Roman"/>
        </w:rPr>
      </w:pPr>
      <w:r w:rsidRPr="00BE0AE5">
        <w:rPr>
          <w:rFonts w:cs="Times New Roman"/>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416B7C" w:rsidRPr="00BE0AE5" w:rsidRDefault="00416B7C" w:rsidP="00420AC6">
      <w:pPr>
        <w:pStyle w:val="a8"/>
        <w:spacing w:line="240" w:lineRule="auto"/>
        <w:rPr>
          <w:rFonts w:cs="Times New Roman"/>
        </w:rPr>
      </w:pPr>
      <w:r w:rsidRPr="00BE0AE5">
        <w:rPr>
          <w:rFonts w:cs="Times New Roman"/>
        </w:rPr>
        <w:t>Деятельность художника на телевидении: художники по свету, костюму, гриму; сценографический дизайн и компьютерная графика.</w:t>
      </w:r>
    </w:p>
    <w:p w:rsidR="00416B7C" w:rsidRPr="00BE0AE5" w:rsidRDefault="00416B7C" w:rsidP="00420AC6">
      <w:pPr>
        <w:pStyle w:val="a8"/>
        <w:spacing w:line="240" w:lineRule="auto"/>
        <w:rPr>
          <w:rFonts w:cs="Times New Roman"/>
        </w:rPr>
      </w:pPr>
      <w:r w:rsidRPr="00BE0AE5">
        <w:rPr>
          <w:rFonts w:cs="Times New Roman"/>
        </w:rPr>
        <w:t>Школьное телевидение и студия мультимедиа. Построение видеоряда и художественного оформления.</w:t>
      </w:r>
    </w:p>
    <w:p w:rsidR="00416B7C" w:rsidRPr="00BE0AE5" w:rsidRDefault="00416B7C" w:rsidP="00420AC6">
      <w:pPr>
        <w:pStyle w:val="a8"/>
        <w:spacing w:line="240" w:lineRule="auto"/>
        <w:rPr>
          <w:rFonts w:cs="Times New Roman"/>
        </w:rPr>
      </w:pPr>
      <w:r w:rsidRPr="00BE0AE5">
        <w:rPr>
          <w:rFonts w:cs="Times New Roman"/>
        </w:rPr>
        <w:t>Художнические роли каждого человека в реальной бытийной жизни.</w:t>
      </w:r>
    </w:p>
    <w:p w:rsidR="00416B7C" w:rsidRPr="00BE0AE5" w:rsidRDefault="00416B7C" w:rsidP="00420AC6">
      <w:pPr>
        <w:pStyle w:val="a8"/>
        <w:spacing w:line="240" w:lineRule="auto"/>
        <w:rPr>
          <w:rFonts w:cs="Times New Roman"/>
        </w:rPr>
      </w:pPr>
      <w:r w:rsidRPr="00BE0AE5">
        <w:rPr>
          <w:rFonts w:cs="Times New Roman"/>
        </w:rPr>
        <w:t>Роль искусства в жизни общества и его влияние на жизнь каждого человека.</w:t>
      </w:r>
    </w:p>
    <w:p w:rsidR="00416B7C" w:rsidRPr="00BE0AE5" w:rsidRDefault="00416B7C" w:rsidP="00420AC6">
      <w:pPr>
        <w:pStyle w:val="h1"/>
        <w:spacing w:before="0" w:after="0" w:line="240" w:lineRule="auto"/>
        <w:rPr>
          <w:rFonts w:cs="Times New Roman"/>
        </w:rPr>
      </w:pPr>
      <w:r w:rsidRPr="00BE0AE5">
        <w:rPr>
          <w:rFonts w:cs="Times New Roman"/>
        </w:rPr>
        <w:t>Планируемые результаты освоения учебного предмета «Изобразительное искусство» на уровне основного общего образования</w:t>
      </w:r>
    </w:p>
    <w:p w:rsidR="00416B7C" w:rsidRPr="00BE0AE5" w:rsidRDefault="00416B7C" w:rsidP="00420AC6">
      <w:pPr>
        <w:pStyle w:val="23"/>
        <w:spacing w:before="0" w:after="0" w:line="240" w:lineRule="auto"/>
        <w:rPr>
          <w:rFonts w:cs="Times New Roman"/>
        </w:rPr>
      </w:pPr>
      <w:r w:rsidRPr="00BE0AE5">
        <w:rPr>
          <w:rFonts w:cs="Times New Roman"/>
        </w:rPr>
        <w:t>Личностные результаты</w:t>
      </w:r>
    </w:p>
    <w:p w:rsidR="00416B7C" w:rsidRPr="00BE0AE5" w:rsidRDefault="00416B7C" w:rsidP="00420AC6">
      <w:pPr>
        <w:pStyle w:val="a8"/>
        <w:spacing w:line="240" w:lineRule="auto"/>
        <w:rPr>
          <w:rFonts w:cs="Times New Roman"/>
        </w:rPr>
      </w:pPr>
      <w:r w:rsidRPr="00BE0AE5">
        <w:rPr>
          <w:rFonts w:cs="Times New Roman"/>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416B7C" w:rsidRPr="00BE0AE5" w:rsidRDefault="00416B7C" w:rsidP="00420AC6">
      <w:pPr>
        <w:pStyle w:val="a8"/>
        <w:spacing w:line="240" w:lineRule="auto"/>
        <w:rPr>
          <w:rFonts w:cs="Times New Roman"/>
        </w:rPr>
      </w:pPr>
      <w:r w:rsidRPr="00BE0AE5">
        <w:rPr>
          <w:rFonts w:cs="Times New Roman"/>
        </w:rPr>
        <w:t>В центре примерной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416B7C" w:rsidRPr="00BE0AE5" w:rsidRDefault="00416B7C" w:rsidP="00420AC6">
      <w:pPr>
        <w:pStyle w:val="a8"/>
        <w:spacing w:line="240" w:lineRule="auto"/>
        <w:rPr>
          <w:rFonts w:cs="Times New Roman"/>
        </w:rPr>
      </w:pPr>
      <w:r w:rsidRPr="00BE0AE5">
        <w:rPr>
          <w:rFonts w:cs="Times New Roman"/>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rsidR="00416B7C" w:rsidRPr="00BE0AE5" w:rsidRDefault="00416B7C" w:rsidP="00420AC6">
      <w:pPr>
        <w:pStyle w:val="31"/>
        <w:spacing w:before="0" w:after="0" w:line="240" w:lineRule="auto"/>
        <w:rPr>
          <w:rFonts w:cs="Times New Roman"/>
        </w:rPr>
      </w:pPr>
      <w:r w:rsidRPr="00BE0AE5">
        <w:rPr>
          <w:rFonts w:cs="Times New Roman"/>
        </w:rPr>
        <w:t>1. Патриотическое воспитание</w:t>
      </w:r>
    </w:p>
    <w:p w:rsidR="00416B7C" w:rsidRPr="00BE0AE5" w:rsidRDefault="00416B7C" w:rsidP="00420AC6">
      <w:pPr>
        <w:pStyle w:val="a8"/>
        <w:spacing w:line="240" w:lineRule="auto"/>
        <w:rPr>
          <w:rFonts w:cs="Times New Roman"/>
        </w:rPr>
      </w:pPr>
      <w:r w:rsidRPr="00BE0AE5">
        <w:rPr>
          <w:rFonts w:cs="Times New Roman"/>
        </w:rP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416B7C" w:rsidRPr="00BE0AE5" w:rsidRDefault="00416B7C" w:rsidP="00420AC6">
      <w:pPr>
        <w:pStyle w:val="31"/>
        <w:spacing w:before="0" w:after="0" w:line="240" w:lineRule="auto"/>
        <w:rPr>
          <w:rFonts w:cs="Times New Roman"/>
        </w:rPr>
      </w:pPr>
      <w:r w:rsidRPr="00BE0AE5">
        <w:rPr>
          <w:rFonts w:cs="Times New Roman"/>
        </w:rPr>
        <w:t>2. Гражданское воспитание</w:t>
      </w:r>
    </w:p>
    <w:p w:rsidR="00416B7C" w:rsidRPr="00BE0AE5" w:rsidRDefault="00416B7C" w:rsidP="00420AC6">
      <w:pPr>
        <w:pStyle w:val="a8"/>
        <w:spacing w:line="240" w:lineRule="auto"/>
        <w:rPr>
          <w:rFonts w:cs="Times New Roman"/>
          <w:spacing w:val="-2"/>
        </w:rPr>
      </w:pPr>
      <w:r w:rsidRPr="00BE0AE5">
        <w:rPr>
          <w:rFonts w:cs="Times New Roman"/>
          <w:spacing w:val="-2"/>
        </w:rPr>
        <w:t>Программа по изобразительному искусству направлена на активное приобщение обучающихся к ценностям мировой иотечественной культуры. При этом реализуются задачи социализации и гражданского воспитания школьника.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416B7C" w:rsidRPr="00BE0AE5" w:rsidRDefault="00416B7C" w:rsidP="00420AC6">
      <w:pPr>
        <w:pStyle w:val="31"/>
        <w:spacing w:before="0" w:after="0" w:line="240" w:lineRule="auto"/>
        <w:rPr>
          <w:rFonts w:cs="Times New Roman"/>
        </w:rPr>
      </w:pPr>
      <w:r w:rsidRPr="00BE0AE5">
        <w:rPr>
          <w:rFonts w:cs="Times New Roman"/>
        </w:rPr>
        <w:t>3. Духовно-нравственное воспитание</w:t>
      </w:r>
    </w:p>
    <w:p w:rsidR="00416B7C" w:rsidRPr="00BE0AE5" w:rsidRDefault="00416B7C" w:rsidP="00420AC6">
      <w:pPr>
        <w:pStyle w:val="a8"/>
        <w:spacing w:line="240" w:lineRule="auto"/>
        <w:rPr>
          <w:rFonts w:cs="Times New Roman"/>
        </w:rPr>
      </w:pPr>
      <w:r w:rsidRPr="00BE0AE5">
        <w:rPr>
          <w:rFonts w:cs="Times New Roman"/>
        </w:rPr>
        <w:t>В искусствевоплощена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416B7C" w:rsidRPr="00BE0AE5" w:rsidRDefault="00416B7C" w:rsidP="00420AC6">
      <w:pPr>
        <w:pStyle w:val="31"/>
        <w:spacing w:before="0" w:after="0" w:line="240" w:lineRule="auto"/>
        <w:rPr>
          <w:rFonts w:cs="Times New Roman"/>
        </w:rPr>
      </w:pPr>
      <w:r w:rsidRPr="00BE0AE5">
        <w:rPr>
          <w:rFonts w:cs="Times New Roman"/>
        </w:rPr>
        <w:t>4. Эстетическое воспитание</w:t>
      </w:r>
    </w:p>
    <w:p w:rsidR="00416B7C" w:rsidRPr="00BE0AE5" w:rsidRDefault="00416B7C" w:rsidP="00420AC6">
      <w:pPr>
        <w:pStyle w:val="a8"/>
        <w:spacing w:line="240" w:lineRule="auto"/>
        <w:rPr>
          <w:rFonts w:cs="Times New Roman"/>
        </w:rPr>
      </w:pPr>
      <w:r w:rsidRPr="00BE0AE5">
        <w:rPr>
          <w:rFonts w:cs="Times New Roman"/>
        </w:rPr>
        <w:t>Эстетическое (от греч. aisthetikos —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школьников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416B7C" w:rsidRPr="00BE0AE5" w:rsidRDefault="00416B7C" w:rsidP="00420AC6">
      <w:pPr>
        <w:pStyle w:val="31"/>
        <w:spacing w:before="0" w:after="0" w:line="240" w:lineRule="auto"/>
        <w:rPr>
          <w:rFonts w:cs="Times New Roman"/>
        </w:rPr>
      </w:pPr>
      <w:r w:rsidRPr="00BE0AE5">
        <w:rPr>
          <w:rFonts w:cs="Times New Roman"/>
        </w:rPr>
        <w:t>5. Ценности познавательной деятельности</w:t>
      </w:r>
    </w:p>
    <w:p w:rsidR="00416B7C" w:rsidRPr="00BE0AE5" w:rsidRDefault="00416B7C" w:rsidP="00420AC6">
      <w:pPr>
        <w:pStyle w:val="a8"/>
        <w:spacing w:line="240" w:lineRule="auto"/>
        <w:rPr>
          <w:rFonts w:cs="Times New Roman"/>
        </w:rPr>
      </w:pPr>
      <w:r w:rsidRPr="00BE0AE5">
        <w:rPr>
          <w:rFonts w:cs="Times New Roman"/>
        </w:rPr>
        <w:t>В процессе художественной деятельности на занятиях изобразительным искусством ставятся задачи воспитания наблюдательности —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416B7C" w:rsidRPr="00BE0AE5" w:rsidRDefault="00416B7C" w:rsidP="00420AC6">
      <w:pPr>
        <w:pStyle w:val="31"/>
        <w:spacing w:before="0" w:after="0" w:line="240" w:lineRule="auto"/>
        <w:rPr>
          <w:rFonts w:cs="Times New Roman"/>
        </w:rPr>
      </w:pPr>
      <w:r w:rsidRPr="00BE0AE5">
        <w:rPr>
          <w:rFonts w:cs="Times New Roman"/>
        </w:rPr>
        <w:t>6. Экологическое воспитание</w:t>
      </w:r>
    </w:p>
    <w:p w:rsidR="00416B7C" w:rsidRPr="00BE0AE5" w:rsidRDefault="00416B7C" w:rsidP="00420AC6">
      <w:pPr>
        <w:pStyle w:val="a8"/>
        <w:spacing w:line="240" w:lineRule="auto"/>
        <w:rPr>
          <w:rFonts w:cs="Times New Roman"/>
        </w:rPr>
      </w:pPr>
      <w:r w:rsidRPr="00BE0AE5">
        <w:rPr>
          <w:rFonts w:cs="Times New Roman"/>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416B7C" w:rsidRPr="00BE0AE5" w:rsidRDefault="00416B7C" w:rsidP="00420AC6">
      <w:pPr>
        <w:pStyle w:val="31"/>
        <w:spacing w:before="0" w:after="0" w:line="240" w:lineRule="auto"/>
        <w:rPr>
          <w:rFonts w:cs="Times New Roman"/>
        </w:rPr>
      </w:pPr>
      <w:r w:rsidRPr="00BE0AE5">
        <w:rPr>
          <w:rFonts w:cs="Times New Roman"/>
        </w:rPr>
        <w:t>7. Трудовое воспитание</w:t>
      </w:r>
    </w:p>
    <w:p w:rsidR="00416B7C" w:rsidRPr="00BE0AE5" w:rsidRDefault="00416B7C" w:rsidP="00420AC6">
      <w:pPr>
        <w:pStyle w:val="a8"/>
        <w:spacing w:line="240" w:lineRule="auto"/>
        <w:rPr>
          <w:rFonts w:cs="Times New Roman"/>
        </w:rPr>
      </w:pPr>
      <w:r w:rsidRPr="00BE0AE5">
        <w:rPr>
          <w:rFonts w:cs="Times New Roman"/>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416B7C" w:rsidRPr="00BE0AE5" w:rsidRDefault="00416B7C" w:rsidP="00420AC6">
      <w:pPr>
        <w:pStyle w:val="31"/>
        <w:spacing w:before="0" w:after="0" w:line="240" w:lineRule="auto"/>
        <w:rPr>
          <w:rFonts w:cs="Times New Roman"/>
        </w:rPr>
      </w:pPr>
      <w:r w:rsidRPr="00BE0AE5">
        <w:rPr>
          <w:rFonts w:cs="Times New Roman"/>
        </w:rPr>
        <w:t>8. Воспитывающая предметно-эстетическая среда</w:t>
      </w:r>
    </w:p>
    <w:p w:rsidR="00416B7C" w:rsidRPr="00BE0AE5" w:rsidRDefault="00416B7C" w:rsidP="00420AC6">
      <w:pPr>
        <w:pStyle w:val="a8"/>
        <w:spacing w:line="240" w:lineRule="auto"/>
        <w:rPr>
          <w:rFonts w:cs="Times New Roman"/>
        </w:rPr>
      </w:pPr>
      <w:r w:rsidRPr="00BE0AE5">
        <w:rPr>
          <w:rFonts w:cs="Times New Roman"/>
        </w:rPr>
        <w:t>В процессе художественно-эстетического воспитания обучающихся имеет значение организация пространственной среды школы. При этом школьники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школьниками.</w:t>
      </w:r>
    </w:p>
    <w:p w:rsidR="00416B7C" w:rsidRPr="00BE0AE5" w:rsidRDefault="00416B7C" w:rsidP="00420AC6">
      <w:pPr>
        <w:pStyle w:val="23"/>
        <w:spacing w:before="0" w:after="0" w:line="240" w:lineRule="auto"/>
        <w:rPr>
          <w:rFonts w:cs="Times New Roman"/>
        </w:rPr>
      </w:pPr>
      <w:r w:rsidRPr="00BE0AE5">
        <w:rPr>
          <w:rFonts w:cs="Times New Roman"/>
        </w:rPr>
        <w:t>Метапредметные результаты</w:t>
      </w:r>
    </w:p>
    <w:p w:rsidR="00416B7C" w:rsidRPr="00BE0AE5" w:rsidRDefault="00416B7C" w:rsidP="00420AC6">
      <w:pPr>
        <w:pStyle w:val="a8"/>
        <w:spacing w:line="240" w:lineRule="auto"/>
        <w:rPr>
          <w:rFonts w:cs="Times New Roman"/>
        </w:rPr>
      </w:pPr>
      <w:r w:rsidRPr="00BE0AE5">
        <w:rPr>
          <w:rFonts w:cs="Times New Roman"/>
        </w:rPr>
        <w:t>Метапредметные результаты освоения основной образовательной программы, формируемые при изучении предмета «Изобразительное искусство»:</w:t>
      </w:r>
    </w:p>
    <w:p w:rsidR="00416B7C" w:rsidRPr="00BE0AE5" w:rsidRDefault="00416B7C" w:rsidP="00420AC6">
      <w:pPr>
        <w:pStyle w:val="31"/>
        <w:spacing w:before="0" w:after="0" w:line="240" w:lineRule="auto"/>
        <w:rPr>
          <w:rFonts w:cs="Times New Roman"/>
        </w:rPr>
      </w:pPr>
      <w:r w:rsidRPr="00BE0AE5">
        <w:rPr>
          <w:rFonts w:cs="Times New Roman"/>
        </w:rPr>
        <w:t>1. Овладение универсальными познавательными действиями</w:t>
      </w:r>
    </w:p>
    <w:p w:rsidR="00416B7C" w:rsidRPr="00BE0AE5" w:rsidRDefault="00416B7C" w:rsidP="00420AC6">
      <w:pPr>
        <w:pStyle w:val="a8"/>
        <w:spacing w:line="240" w:lineRule="auto"/>
        <w:rPr>
          <w:rFonts w:cs="Times New Roman"/>
        </w:rPr>
      </w:pPr>
      <w:r w:rsidRPr="00BE0AE5">
        <w:rPr>
          <w:rFonts w:cs="Times New Roman"/>
        </w:rPr>
        <w:t>Формирование пространственных представлений и сенсорных способностей:</w:t>
      </w:r>
    </w:p>
    <w:p w:rsidR="00416B7C" w:rsidRPr="00BE0AE5" w:rsidRDefault="00416B7C" w:rsidP="00420AC6">
      <w:pPr>
        <w:pStyle w:val="a"/>
        <w:spacing w:line="240" w:lineRule="auto"/>
        <w:rPr>
          <w:rFonts w:cs="Times New Roman"/>
        </w:rPr>
      </w:pPr>
      <w:r w:rsidRPr="00BE0AE5">
        <w:rPr>
          <w:rFonts w:cs="Times New Roman"/>
        </w:rPr>
        <w:t>сравнивать предметные и пространственные объекты по заданным основаниям;</w:t>
      </w:r>
    </w:p>
    <w:p w:rsidR="00416B7C" w:rsidRPr="00BE0AE5" w:rsidRDefault="00416B7C" w:rsidP="00420AC6">
      <w:pPr>
        <w:pStyle w:val="a"/>
        <w:spacing w:line="240" w:lineRule="auto"/>
        <w:rPr>
          <w:rFonts w:cs="Times New Roman"/>
        </w:rPr>
      </w:pPr>
      <w:r w:rsidRPr="00BE0AE5">
        <w:rPr>
          <w:rFonts w:cs="Times New Roman"/>
        </w:rPr>
        <w:t>характеризовать форму предмета, конструкции;</w:t>
      </w:r>
    </w:p>
    <w:p w:rsidR="00416B7C" w:rsidRPr="00BE0AE5" w:rsidRDefault="00416B7C" w:rsidP="00420AC6">
      <w:pPr>
        <w:pStyle w:val="a"/>
        <w:spacing w:line="240" w:lineRule="auto"/>
        <w:rPr>
          <w:rFonts w:cs="Times New Roman"/>
        </w:rPr>
      </w:pPr>
      <w:r w:rsidRPr="00BE0AE5">
        <w:rPr>
          <w:rFonts w:cs="Times New Roman"/>
        </w:rPr>
        <w:t>выявлять положение предметной формы в пространстве;</w:t>
      </w:r>
    </w:p>
    <w:p w:rsidR="00416B7C" w:rsidRPr="00BE0AE5" w:rsidRDefault="00416B7C" w:rsidP="00420AC6">
      <w:pPr>
        <w:pStyle w:val="a"/>
        <w:spacing w:line="240" w:lineRule="auto"/>
        <w:rPr>
          <w:rFonts w:cs="Times New Roman"/>
        </w:rPr>
      </w:pPr>
      <w:r w:rsidRPr="00BE0AE5">
        <w:rPr>
          <w:rFonts w:cs="Times New Roman"/>
        </w:rPr>
        <w:t>обобщать форму составной конструкции;</w:t>
      </w:r>
    </w:p>
    <w:p w:rsidR="00416B7C" w:rsidRPr="00BE0AE5" w:rsidRDefault="00416B7C" w:rsidP="00420AC6">
      <w:pPr>
        <w:pStyle w:val="a"/>
        <w:spacing w:line="240" w:lineRule="auto"/>
        <w:rPr>
          <w:rFonts w:cs="Times New Roman"/>
        </w:rPr>
      </w:pPr>
      <w:r w:rsidRPr="00BE0AE5">
        <w:rPr>
          <w:rFonts w:cs="Times New Roman"/>
        </w:rPr>
        <w:t>анализировать структуру предмета, конструкции, пространства, зрительного образа;</w:t>
      </w:r>
    </w:p>
    <w:p w:rsidR="00416B7C" w:rsidRPr="00BE0AE5" w:rsidRDefault="00416B7C" w:rsidP="00420AC6">
      <w:pPr>
        <w:pStyle w:val="a"/>
        <w:spacing w:line="240" w:lineRule="auto"/>
        <w:rPr>
          <w:rFonts w:cs="Times New Roman"/>
        </w:rPr>
      </w:pPr>
      <w:r w:rsidRPr="00BE0AE5">
        <w:rPr>
          <w:rFonts w:cs="Times New Roman"/>
        </w:rPr>
        <w:t>структурировать предметно-пространственные явления;</w:t>
      </w:r>
    </w:p>
    <w:p w:rsidR="00416B7C" w:rsidRPr="00BE0AE5" w:rsidRDefault="00416B7C" w:rsidP="00420AC6">
      <w:pPr>
        <w:pStyle w:val="a"/>
        <w:spacing w:line="240" w:lineRule="auto"/>
        <w:rPr>
          <w:rFonts w:cs="Times New Roman"/>
        </w:rPr>
      </w:pPr>
      <w:r w:rsidRPr="00BE0AE5">
        <w:rPr>
          <w:rFonts w:cs="Times New Roman"/>
        </w:rPr>
        <w:t>сопоставлять пропорциональное соотношение частей внутри целого и предметов между собой;</w:t>
      </w:r>
    </w:p>
    <w:p w:rsidR="00416B7C" w:rsidRPr="00BE0AE5" w:rsidRDefault="00416B7C" w:rsidP="00420AC6">
      <w:pPr>
        <w:pStyle w:val="a"/>
        <w:spacing w:line="240" w:lineRule="auto"/>
        <w:rPr>
          <w:rFonts w:cs="Times New Roman"/>
        </w:rPr>
      </w:pPr>
      <w:r w:rsidRPr="00BE0AE5">
        <w:rPr>
          <w:rFonts w:cs="Times New Roman"/>
        </w:rPr>
        <w:t>абстрагировать образ реальности в построении плоской или пространственной композиции.</w:t>
      </w:r>
    </w:p>
    <w:p w:rsidR="00416B7C" w:rsidRPr="00BE0AE5" w:rsidRDefault="00416B7C" w:rsidP="00420AC6">
      <w:pPr>
        <w:pStyle w:val="a8"/>
        <w:spacing w:line="240" w:lineRule="auto"/>
        <w:rPr>
          <w:rFonts w:cs="Times New Roman"/>
        </w:rPr>
      </w:pPr>
      <w:r w:rsidRPr="00BE0AE5">
        <w:rPr>
          <w:rFonts w:cs="Times New Roman"/>
        </w:rPr>
        <w:t>Базовые логические и исследовательские действия:</w:t>
      </w:r>
    </w:p>
    <w:p w:rsidR="00416B7C" w:rsidRPr="00BE0AE5" w:rsidRDefault="00416B7C" w:rsidP="00420AC6">
      <w:pPr>
        <w:pStyle w:val="a"/>
        <w:spacing w:line="240" w:lineRule="auto"/>
        <w:rPr>
          <w:rFonts w:cs="Times New Roman"/>
        </w:rPr>
      </w:pPr>
      <w:r w:rsidRPr="00BE0AE5">
        <w:rPr>
          <w:rFonts w:cs="Times New Roman"/>
        </w:rPr>
        <w:t>выявлять и характеризовать существенные признаки явлений художественной культуры;</w:t>
      </w:r>
    </w:p>
    <w:p w:rsidR="00416B7C" w:rsidRPr="00BE0AE5" w:rsidRDefault="00416B7C" w:rsidP="00420AC6">
      <w:pPr>
        <w:pStyle w:val="a"/>
        <w:spacing w:line="240" w:lineRule="auto"/>
        <w:rPr>
          <w:rFonts w:cs="Times New Roman"/>
        </w:rPr>
      </w:pPr>
      <w:r w:rsidRPr="00BE0AE5">
        <w:rPr>
          <w:rFonts w:cs="Times New Roman"/>
        </w:rPr>
        <w:t>сопоставлять, анализировать, сравнивать и оценивать с позиций эстетических категорий явления искусства и действительности;</w:t>
      </w:r>
    </w:p>
    <w:p w:rsidR="00416B7C" w:rsidRPr="00BE0AE5" w:rsidRDefault="00416B7C" w:rsidP="00420AC6">
      <w:pPr>
        <w:pStyle w:val="a"/>
        <w:spacing w:line="240" w:lineRule="auto"/>
        <w:rPr>
          <w:rFonts w:cs="Times New Roman"/>
        </w:rPr>
      </w:pPr>
      <w:r w:rsidRPr="00BE0AE5">
        <w:rPr>
          <w:rFonts w:cs="Times New Roman"/>
        </w:rPr>
        <w:t>классифицировать произведения искусства по видам и, соответственно, по назначению в жизни людей;</w:t>
      </w:r>
    </w:p>
    <w:p w:rsidR="00416B7C" w:rsidRPr="00BE0AE5" w:rsidRDefault="00416B7C" w:rsidP="00420AC6">
      <w:pPr>
        <w:pStyle w:val="a"/>
        <w:spacing w:line="240" w:lineRule="auto"/>
        <w:rPr>
          <w:rFonts w:cs="Times New Roman"/>
        </w:rPr>
      </w:pPr>
      <w:r w:rsidRPr="00BE0AE5">
        <w:rPr>
          <w:rFonts w:cs="Times New Roman"/>
        </w:rPr>
        <w:t>ставить и использовать вопросы как исследовательский инструмент познания;</w:t>
      </w:r>
    </w:p>
    <w:p w:rsidR="00416B7C" w:rsidRPr="00BE0AE5" w:rsidRDefault="00416B7C" w:rsidP="00420AC6">
      <w:pPr>
        <w:pStyle w:val="a"/>
        <w:spacing w:line="240" w:lineRule="auto"/>
        <w:rPr>
          <w:rFonts w:cs="Times New Roman"/>
        </w:rPr>
      </w:pPr>
      <w:r w:rsidRPr="00BE0AE5">
        <w:rPr>
          <w:rFonts w:cs="Times New Roman"/>
        </w:rPr>
        <w:t>вести исследовательскую работу по сбору информационного материала по установленной или выбранной теме;</w:t>
      </w:r>
    </w:p>
    <w:p w:rsidR="00416B7C" w:rsidRPr="00BE0AE5" w:rsidRDefault="00416B7C" w:rsidP="00420AC6">
      <w:pPr>
        <w:pStyle w:val="a"/>
        <w:spacing w:line="240" w:lineRule="auto"/>
        <w:rPr>
          <w:rFonts w:cs="Times New Roman"/>
        </w:rPr>
      </w:pPr>
      <w:r w:rsidRPr="00BE0AE5">
        <w:rPr>
          <w:rFonts w:cs="Times New Roman"/>
        </w:rPr>
        <w:t>самостоятельно формулировать выводы и обобщения по результатам наблюдения или исследования, аргументированно защищать свои позиции.</w:t>
      </w:r>
    </w:p>
    <w:p w:rsidR="00416B7C" w:rsidRPr="00BE0AE5" w:rsidRDefault="00416B7C" w:rsidP="00420AC6">
      <w:pPr>
        <w:pStyle w:val="a8"/>
        <w:keepNext/>
        <w:spacing w:line="240" w:lineRule="auto"/>
        <w:rPr>
          <w:rFonts w:cs="Times New Roman"/>
        </w:rPr>
      </w:pPr>
      <w:r w:rsidRPr="00BE0AE5">
        <w:rPr>
          <w:rFonts w:cs="Times New Roman"/>
        </w:rPr>
        <w:t>Работа с информацией:</w:t>
      </w:r>
    </w:p>
    <w:p w:rsidR="00416B7C" w:rsidRPr="00BE0AE5" w:rsidRDefault="00416B7C" w:rsidP="00420AC6">
      <w:pPr>
        <w:pStyle w:val="a"/>
        <w:spacing w:line="240" w:lineRule="auto"/>
        <w:rPr>
          <w:rFonts w:cs="Times New Roman"/>
        </w:rPr>
      </w:pPr>
      <w:r w:rsidRPr="00BE0AE5">
        <w:rPr>
          <w:rFonts w:cs="Times New Roman"/>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416B7C" w:rsidRPr="00BE0AE5" w:rsidRDefault="00416B7C" w:rsidP="00420AC6">
      <w:pPr>
        <w:pStyle w:val="a"/>
        <w:spacing w:line="240" w:lineRule="auto"/>
        <w:rPr>
          <w:rFonts w:cs="Times New Roman"/>
        </w:rPr>
      </w:pPr>
      <w:r w:rsidRPr="00BE0AE5">
        <w:rPr>
          <w:rFonts w:cs="Times New Roman"/>
        </w:rPr>
        <w:t>использовать электронные образовательные ресурсы;</w:t>
      </w:r>
    </w:p>
    <w:p w:rsidR="00416B7C" w:rsidRPr="00BE0AE5" w:rsidRDefault="00416B7C" w:rsidP="00420AC6">
      <w:pPr>
        <w:pStyle w:val="a"/>
        <w:spacing w:line="240" w:lineRule="auto"/>
        <w:rPr>
          <w:rFonts w:cs="Times New Roman"/>
        </w:rPr>
      </w:pPr>
      <w:r w:rsidRPr="00BE0AE5">
        <w:rPr>
          <w:rFonts w:cs="Times New Roman"/>
        </w:rPr>
        <w:t>уметь работать с электронными учебными пособиями и учебниками;</w:t>
      </w:r>
    </w:p>
    <w:p w:rsidR="00416B7C" w:rsidRPr="00BE0AE5" w:rsidRDefault="00416B7C" w:rsidP="00420AC6">
      <w:pPr>
        <w:pStyle w:val="a"/>
        <w:spacing w:line="240" w:lineRule="auto"/>
        <w:rPr>
          <w:rFonts w:cs="Times New Roman"/>
        </w:rPr>
      </w:pPr>
      <w:r w:rsidRPr="00BE0AE5">
        <w:rPr>
          <w:rFonts w:cs="Times New Roman"/>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416B7C" w:rsidRPr="00BE0AE5" w:rsidRDefault="00416B7C" w:rsidP="00420AC6">
      <w:pPr>
        <w:pStyle w:val="a"/>
        <w:spacing w:line="240" w:lineRule="auto"/>
        <w:rPr>
          <w:rFonts w:cs="Times New Roman"/>
        </w:rPr>
      </w:pPr>
      <w:r w:rsidRPr="00BE0AE5">
        <w:rPr>
          <w:rFonts w:cs="Times New Roman"/>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416B7C" w:rsidRPr="00BE0AE5" w:rsidRDefault="00416B7C" w:rsidP="00420AC6">
      <w:pPr>
        <w:pStyle w:val="31"/>
        <w:spacing w:before="0" w:after="0" w:line="240" w:lineRule="auto"/>
        <w:rPr>
          <w:rFonts w:cs="Times New Roman"/>
        </w:rPr>
      </w:pPr>
      <w:r w:rsidRPr="00BE0AE5">
        <w:rPr>
          <w:rFonts w:cs="Times New Roman"/>
        </w:rPr>
        <w:t>2. Овладение универсальными коммуникативными действиями</w:t>
      </w:r>
    </w:p>
    <w:p w:rsidR="00416B7C" w:rsidRPr="00BE0AE5" w:rsidRDefault="00416B7C" w:rsidP="00420AC6">
      <w:pPr>
        <w:pStyle w:val="a8"/>
        <w:spacing w:line="240" w:lineRule="auto"/>
        <w:rPr>
          <w:rFonts w:cs="Times New Roman"/>
        </w:rPr>
      </w:pPr>
      <w:r w:rsidRPr="00BE0AE5">
        <w:rPr>
          <w:rFonts w:cs="Times New Roman"/>
        </w:rPr>
        <w:t>Понимать искусство в качестве особого языка общения — межличностного (автор — зритель), между поколениями, между народами;</w:t>
      </w:r>
    </w:p>
    <w:p w:rsidR="00416B7C" w:rsidRPr="00BE0AE5" w:rsidRDefault="00416B7C" w:rsidP="00420AC6">
      <w:pPr>
        <w:pStyle w:val="a"/>
        <w:spacing w:line="240" w:lineRule="auto"/>
        <w:rPr>
          <w:rFonts w:cs="Times New Roman"/>
        </w:rPr>
      </w:pPr>
      <w:r w:rsidRPr="00BE0AE5">
        <w:rPr>
          <w:rFonts w:cs="Times New Roman"/>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416B7C" w:rsidRPr="00BE0AE5" w:rsidRDefault="00416B7C" w:rsidP="00420AC6">
      <w:pPr>
        <w:pStyle w:val="a"/>
        <w:spacing w:line="240" w:lineRule="auto"/>
        <w:rPr>
          <w:rFonts w:cs="Times New Roman"/>
        </w:rPr>
      </w:pPr>
      <w:r w:rsidRPr="00BE0AE5">
        <w:rPr>
          <w:rFonts w:cs="Times New Roman"/>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416B7C" w:rsidRPr="00BE0AE5" w:rsidRDefault="00416B7C" w:rsidP="00420AC6">
      <w:pPr>
        <w:pStyle w:val="a"/>
        <w:spacing w:line="240" w:lineRule="auto"/>
        <w:rPr>
          <w:rFonts w:cs="Times New Roman"/>
        </w:rPr>
      </w:pPr>
      <w:r w:rsidRPr="00BE0AE5">
        <w:rPr>
          <w:rFonts w:cs="Times New Roman"/>
        </w:rPr>
        <w:t>публично представлять и объяснять результаты своего творческого, художественного или исследовательского опыта;</w:t>
      </w:r>
    </w:p>
    <w:p w:rsidR="00416B7C" w:rsidRPr="00BE0AE5" w:rsidRDefault="00416B7C" w:rsidP="00420AC6">
      <w:pPr>
        <w:pStyle w:val="a"/>
        <w:spacing w:line="240" w:lineRule="auto"/>
        <w:rPr>
          <w:rFonts w:cs="Times New Roman"/>
        </w:rPr>
      </w:pPr>
      <w:r w:rsidRPr="00BE0AE5">
        <w:rPr>
          <w:rFonts w:cs="Times New Roman"/>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416B7C" w:rsidRPr="00BE0AE5" w:rsidRDefault="00416B7C" w:rsidP="00420AC6">
      <w:pPr>
        <w:pStyle w:val="31"/>
        <w:spacing w:before="0" w:after="0" w:line="240" w:lineRule="auto"/>
        <w:rPr>
          <w:rFonts w:cs="Times New Roman"/>
        </w:rPr>
      </w:pPr>
      <w:r w:rsidRPr="00BE0AE5">
        <w:rPr>
          <w:rFonts w:cs="Times New Roman"/>
        </w:rPr>
        <w:t>3. Овладение универсальными регулятивными действиями</w:t>
      </w:r>
    </w:p>
    <w:p w:rsidR="00416B7C" w:rsidRPr="00BE0AE5" w:rsidRDefault="00416B7C" w:rsidP="00420AC6">
      <w:pPr>
        <w:pStyle w:val="a8"/>
        <w:spacing w:line="240" w:lineRule="auto"/>
        <w:rPr>
          <w:rFonts w:cs="Times New Roman"/>
        </w:rPr>
      </w:pPr>
      <w:r w:rsidRPr="00BE0AE5">
        <w:rPr>
          <w:rFonts w:cs="Times New Roman"/>
        </w:rPr>
        <w:t>Самоорганизация:</w:t>
      </w:r>
    </w:p>
    <w:p w:rsidR="00416B7C" w:rsidRPr="00BE0AE5" w:rsidRDefault="00416B7C" w:rsidP="00420AC6">
      <w:pPr>
        <w:pStyle w:val="a"/>
        <w:spacing w:line="240" w:lineRule="auto"/>
        <w:rPr>
          <w:rFonts w:cs="Times New Roman"/>
        </w:rPr>
      </w:pPr>
      <w:r w:rsidRPr="00BE0AE5">
        <w:rPr>
          <w:rFonts w:cs="Times New Roman"/>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416B7C" w:rsidRPr="00BE0AE5" w:rsidRDefault="00416B7C" w:rsidP="00420AC6">
      <w:pPr>
        <w:pStyle w:val="a"/>
        <w:spacing w:line="240" w:lineRule="auto"/>
        <w:rPr>
          <w:rFonts w:cs="Times New Roman"/>
        </w:rPr>
      </w:pPr>
      <w:r w:rsidRPr="00BE0AE5">
        <w:rPr>
          <w:rFonts w:cs="Times New Roman"/>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416B7C" w:rsidRPr="00BE0AE5" w:rsidRDefault="00416B7C" w:rsidP="00420AC6">
      <w:pPr>
        <w:pStyle w:val="a"/>
        <w:spacing w:line="240" w:lineRule="auto"/>
        <w:rPr>
          <w:rFonts w:cs="Times New Roman"/>
        </w:rPr>
      </w:pPr>
      <w:r w:rsidRPr="00BE0AE5">
        <w:rPr>
          <w:rFonts w:cs="Times New Roman"/>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416B7C" w:rsidRPr="00BE0AE5" w:rsidRDefault="00416B7C" w:rsidP="00420AC6">
      <w:pPr>
        <w:pStyle w:val="a8"/>
        <w:spacing w:line="240" w:lineRule="auto"/>
        <w:rPr>
          <w:rFonts w:cs="Times New Roman"/>
        </w:rPr>
      </w:pPr>
      <w:r w:rsidRPr="00BE0AE5">
        <w:rPr>
          <w:rFonts w:cs="Times New Roman"/>
        </w:rPr>
        <w:t>Самоконтроль:</w:t>
      </w:r>
    </w:p>
    <w:p w:rsidR="00416B7C" w:rsidRPr="00BE0AE5" w:rsidRDefault="00416B7C" w:rsidP="00420AC6">
      <w:pPr>
        <w:pStyle w:val="a"/>
        <w:spacing w:line="240" w:lineRule="auto"/>
        <w:rPr>
          <w:rFonts w:cs="Times New Roman"/>
        </w:rPr>
      </w:pPr>
      <w:r w:rsidRPr="00BE0AE5">
        <w:rPr>
          <w:rFonts w:cs="Times New Roman"/>
        </w:rPr>
        <w:t>соотносить свои действия с планируемыми результатами, осуществлять контроль своей деятельности в процессе достижения результата;</w:t>
      </w:r>
    </w:p>
    <w:p w:rsidR="00416B7C" w:rsidRPr="00BE0AE5" w:rsidRDefault="00416B7C" w:rsidP="00420AC6">
      <w:pPr>
        <w:pStyle w:val="a"/>
        <w:spacing w:line="240" w:lineRule="auto"/>
        <w:rPr>
          <w:rFonts w:cs="Times New Roman"/>
        </w:rPr>
      </w:pPr>
      <w:r w:rsidRPr="00BE0AE5">
        <w:rPr>
          <w:rFonts w:cs="Times New Roman"/>
        </w:rPr>
        <w:t>владеть основами самоконтроля, рефлексии, самооценки на основе соответствующих целям критериев.</w:t>
      </w:r>
    </w:p>
    <w:p w:rsidR="00416B7C" w:rsidRPr="00BE0AE5" w:rsidRDefault="00416B7C" w:rsidP="00420AC6">
      <w:pPr>
        <w:pStyle w:val="a8"/>
        <w:spacing w:line="240" w:lineRule="auto"/>
        <w:rPr>
          <w:rFonts w:cs="Times New Roman"/>
        </w:rPr>
      </w:pPr>
      <w:r w:rsidRPr="00BE0AE5">
        <w:rPr>
          <w:rFonts w:cs="Times New Roman"/>
        </w:rPr>
        <w:t>Эмоциональный интеллект:</w:t>
      </w:r>
    </w:p>
    <w:p w:rsidR="00416B7C" w:rsidRPr="00BE0AE5" w:rsidRDefault="00416B7C" w:rsidP="00420AC6">
      <w:pPr>
        <w:pStyle w:val="a"/>
        <w:spacing w:line="240" w:lineRule="auto"/>
        <w:rPr>
          <w:rFonts w:cs="Times New Roman"/>
        </w:rPr>
      </w:pPr>
      <w:r w:rsidRPr="00BE0AE5">
        <w:rPr>
          <w:rFonts w:cs="Times New Roman"/>
        </w:rPr>
        <w:t>развивать способность управлять собственными эмоциями, стремиться к пониманию эмоций других;</w:t>
      </w:r>
    </w:p>
    <w:p w:rsidR="00416B7C" w:rsidRPr="00BE0AE5" w:rsidRDefault="00416B7C" w:rsidP="00420AC6">
      <w:pPr>
        <w:pStyle w:val="a"/>
        <w:spacing w:line="240" w:lineRule="auto"/>
        <w:rPr>
          <w:rFonts w:cs="Times New Roman"/>
        </w:rPr>
      </w:pPr>
      <w:r w:rsidRPr="00BE0AE5">
        <w:rPr>
          <w:rFonts w:cs="Times New Roman"/>
        </w:rPr>
        <w:t>уметь рефлексировать эмоции как основание для художественного восприятия искусства и собственной художественной деятельности;</w:t>
      </w:r>
    </w:p>
    <w:p w:rsidR="00416B7C" w:rsidRPr="00BE0AE5" w:rsidRDefault="00416B7C" w:rsidP="00420AC6">
      <w:pPr>
        <w:pStyle w:val="a"/>
        <w:spacing w:line="240" w:lineRule="auto"/>
        <w:rPr>
          <w:rFonts w:cs="Times New Roman"/>
          <w:spacing w:val="-2"/>
        </w:rPr>
      </w:pPr>
      <w:r w:rsidRPr="00BE0AE5">
        <w:rPr>
          <w:rFonts w:cs="Times New Roman"/>
          <w:spacing w:val="-2"/>
        </w:rPr>
        <w:t>развивать свои эмпатические способности, способность сопереживать, понимать намерения и переживания свои и других;</w:t>
      </w:r>
    </w:p>
    <w:p w:rsidR="00416B7C" w:rsidRPr="00BE0AE5" w:rsidRDefault="00416B7C" w:rsidP="00420AC6">
      <w:pPr>
        <w:pStyle w:val="a"/>
        <w:spacing w:line="240" w:lineRule="auto"/>
        <w:rPr>
          <w:rFonts w:cs="Times New Roman"/>
        </w:rPr>
      </w:pPr>
      <w:r w:rsidRPr="00BE0AE5">
        <w:rPr>
          <w:rFonts w:cs="Times New Roman"/>
        </w:rPr>
        <w:t>признавать своё и чужое право на ошибку;</w:t>
      </w:r>
    </w:p>
    <w:p w:rsidR="00416B7C" w:rsidRPr="00BE0AE5" w:rsidRDefault="00416B7C" w:rsidP="00420AC6">
      <w:pPr>
        <w:pStyle w:val="a"/>
        <w:spacing w:line="240" w:lineRule="auto"/>
        <w:rPr>
          <w:rFonts w:cs="Times New Roman"/>
          <w:spacing w:val="-2"/>
        </w:rPr>
      </w:pPr>
      <w:r w:rsidRPr="00BE0AE5">
        <w:rPr>
          <w:rFonts w:cs="Times New Roman"/>
          <w:spacing w:val="-2"/>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416B7C" w:rsidRPr="00BE0AE5" w:rsidRDefault="00416B7C" w:rsidP="00420AC6">
      <w:pPr>
        <w:pStyle w:val="23"/>
        <w:spacing w:before="0" w:after="0" w:line="240" w:lineRule="auto"/>
        <w:rPr>
          <w:rFonts w:cs="Times New Roman"/>
        </w:rPr>
      </w:pPr>
      <w:r w:rsidRPr="00BE0AE5">
        <w:rPr>
          <w:rFonts w:cs="Times New Roman"/>
        </w:rPr>
        <w:t>Предметные результаты</w:t>
      </w:r>
    </w:p>
    <w:p w:rsidR="00416B7C" w:rsidRPr="00BE0AE5" w:rsidRDefault="00416B7C" w:rsidP="00420AC6">
      <w:pPr>
        <w:pStyle w:val="a8"/>
        <w:spacing w:line="240" w:lineRule="auto"/>
        <w:rPr>
          <w:rFonts w:cs="Times New Roman"/>
        </w:rPr>
      </w:pPr>
      <w:r w:rsidRPr="00BE0AE5">
        <w:rPr>
          <w:rFonts w:cs="Times New Roman"/>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rsidR="00416B7C" w:rsidRPr="00BE0AE5" w:rsidRDefault="00416B7C" w:rsidP="00420AC6">
      <w:pPr>
        <w:pStyle w:val="31"/>
        <w:spacing w:before="0" w:after="0" w:line="240" w:lineRule="auto"/>
        <w:rPr>
          <w:rFonts w:cs="Times New Roman"/>
          <w:spacing w:val="-2"/>
        </w:rPr>
      </w:pPr>
      <w:r w:rsidRPr="00BE0AE5">
        <w:rPr>
          <w:rFonts w:cs="Times New Roman"/>
          <w:spacing w:val="-2"/>
        </w:rPr>
        <w:t>Модуль № 1 «Декоративно-прикладное и народное искусство»:</w:t>
      </w:r>
    </w:p>
    <w:p w:rsidR="00416B7C" w:rsidRPr="00BE0AE5" w:rsidRDefault="00416B7C" w:rsidP="00420AC6">
      <w:pPr>
        <w:pStyle w:val="a"/>
        <w:spacing w:line="240" w:lineRule="auto"/>
        <w:rPr>
          <w:rFonts w:cs="Times New Roman"/>
        </w:rPr>
      </w:pPr>
      <w:r w:rsidRPr="00BE0AE5">
        <w:rPr>
          <w:rFonts w:cs="Times New Roman"/>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rsidR="00416B7C" w:rsidRPr="00BE0AE5" w:rsidRDefault="00416B7C" w:rsidP="00420AC6">
      <w:pPr>
        <w:pStyle w:val="a"/>
        <w:spacing w:line="240" w:lineRule="auto"/>
        <w:rPr>
          <w:rFonts w:cs="Times New Roman"/>
        </w:rPr>
      </w:pPr>
      <w:r w:rsidRPr="00BE0AE5">
        <w:rPr>
          <w:rFonts w:cs="Times New Roman"/>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416B7C" w:rsidRPr="00BE0AE5" w:rsidRDefault="00416B7C" w:rsidP="00420AC6">
      <w:pPr>
        <w:pStyle w:val="a"/>
        <w:spacing w:line="240" w:lineRule="auto"/>
        <w:rPr>
          <w:rFonts w:cs="Times New Roman"/>
        </w:rPr>
      </w:pPr>
      <w:r w:rsidRPr="00BE0AE5">
        <w:rPr>
          <w:rFonts w:cs="Times New Roman"/>
        </w:rPr>
        <w:t>характеризовать коммуникативные, познавательные и культовые функции декоративно-прикладного искусства;</w:t>
      </w:r>
    </w:p>
    <w:p w:rsidR="00416B7C" w:rsidRPr="00BE0AE5" w:rsidRDefault="00416B7C" w:rsidP="00420AC6">
      <w:pPr>
        <w:pStyle w:val="a"/>
        <w:spacing w:line="240" w:lineRule="auto"/>
        <w:rPr>
          <w:rFonts w:cs="Times New Roman"/>
        </w:rPr>
      </w:pPr>
      <w:r w:rsidRPr="00BE0AE5">
        <w:rPr>
          <w:rFonts w:cs="Times New Roman"/>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416B7C" w:rsidRPr="00BE0AE5" w:rsidRDefault="00416B7C" w:rsidP="00420AC6">
      <w:pPr>
        <w:pStyle w:val="a"/>
        <w:spacing w:line="240" w:lineRule="auto"/>
        <w:rPr>
          <w:rFonts w:cs="Times New Roman"/>
        </w:rPr>
      </w:pPr>
      <w:r w:rsidRPr="00BE0AE5">
        <w:rPr>
          <w:rFonts w:cs="Times New Roman"/>
        </w:rPr>
        <w:t>распознавать произведения декоративно-прикладного искус</w:t>
      </w:r>
      <w:r w:rsidRPr="00BE0AE5">
        <w:rPr>
          <w:rFonts w:cs="Times New Roman"/>
          <w:spacing w:val="-4"/>
        </w:rPr>
        <w:t>ства по материалу (дерево, металл, керамика, текстиль, стекло</w:t>
      </w:r>
      <w:r w:rsidRPr="00BE0AE5">
        <w:rPr>
          <w:rFonts w:cs="Times New Roman"/>
        </w:rPr>
        <w:t>, камень, кость, др.); уметь характеризовать неразрывную связь декора и материала;</w:t>
      </w:r>
    </w:p>
    <w:p w:rsidR="00416B7C" w:rsidRPr="00BE0AE5" w:rsidRDefault="00416B7C" w:rsidP="00420AC6">
      <w:pPr>
        <w:pStyle w:val="a"/>
        <w:spacing w:line="240" w:lineRule="auto"/>
        <w:rPr>
          <w:rFonts w:cs="Times New Roman"/>
        </w:rPr>
      </w:pPr>
      <w:r w:rsidRPr="00BE0AE5">
        <w:rPr>
          <w:rFonts w:cs="Times New Roman"/>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rsidR="00416B7C" w:rsidRPr="00BE0AE5" w:rsidRDefault="00416B7C" w:rsidP="00420AC6">
      <w:pPr>
        <w:pStyle w:val="a"/>
        <w:spacing w:line="240" w:lineRule="auto"/>
        <w:rPr>
          <w:rFonts w:cs="Times New Roman"/>
        </w:rPr>
      </w:pPr>
      <w:r w:rsidRPr="00BE0AE5">
        <w:rPr>
          <w:rFonts w:cs="Times New Roman"/>
        </w:rPr>
        <w:t>знать специфику образного языка декоративного искусства — его знаковую природу, орнаментальность, стилизацию изображения;</w:t>
      </w:r>
    </w:p>
    <w:p w:rsidR="00416B7C" w:rsidRPr="00BE0AE5" w:rsidRDefault="00416B7C" w:rsidP="00420AC6">
      <w:pPr>
        <w:pStyle w:val="a"/>
        <w:spacing w:line="240" w:lineRule="auto"/>
        <w:rPr>
          <w:rFonts w:cs="Times New Roman"/>
        </w:rPr>
      </w:pPr>
      <w:r w:rsidRPr="00BE0AE5">
        <w:rPr>
          <w:rFonts w:cs="Times New Roman"/>
        </w:rPr>
        <w:t>различать разные виды орнамента по сюжетной основе: геометрический, растительный, зооморфный, антропоморфный;</w:t>
      </w:r>
    </w:p>
    <w:p w:rsidR="00416B7C" w:rsidRPr="00BE0AE5" w:rsidRDefault="00416B7C" w:rsidP="00420AC6">
      <w:pPr>
        <w:pStyle w:val="a"/>
        <w:spacing w:line="240" w:lineRule="auto"/>
        <w:rPr>
          <w:rFonts w:cs="Times New Roman"/>
        </w:rPr>
      </w:pPr>
      <w:r w:rsidRPr="00BE0AE5">
        <w:rPr>
          <w:rFonts w:cs="Times New Roman"/>
        </w:rPr>
        <w:t>владеть практическими навыками самостоятельного творческого создания орнаментов ленточных, сетчатых, центрических;</w:t>
      </w:r>
    </w:p>
    <w:p w:rsidR="00416B7C" w:rsidRPr="00BE0AE5" w:rsidRDefault="00416B7C" w:rsidP="00420AC6">
      <w:pPr>
        <w:pStyle w:val="a"/>
        <w:spacing w:line="240" w:lineRule="auto"/>
        <w:rPr>
          <w:rFonts w:cs="Times New Roman"/>
        </w:rPr>
      </w:pPr>
      <w:r w:rsidRPr="00BE0AE5">
        <w:rPr>
          <w:rFonts w:cs="Times New Roman"/>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416B7C" w:rsidRPr="00BE0AE5" w:rsidRDefault="00416B7C" w:rsidP="00420AC6">
      <w:pPr>
        <w:pStyle w:val="a"/>
        <w:spacing w:line="240" w:lineRule="auto"/>
        <w:rPr>
          <w:rFonts w:cs="Times New Roman"/>
        </w:rPr>
      </w:pPr>
      <w:r w:rsidRPr="00BE0AE5">
        <w:rPr>
          <w:rFonts w:cs="Times New Roman"/>
        </w:rPr>
        <w:t>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rsidR="00416B7C" w:rsidRPr="00BE0AE5" w:rsidRDefault="00416B7C" w:rsidP="00420AC6">
      <w:pPr>
        <w:pStyle w:val="a"/>
        <w:spacing w:line="240" w:lineRule="auto"/>
        <w:rPr>
          <w:rFonts w:cs="Times New Roman"/>
        </w:rPr>
      </w:pPr>
      <w:r w:rsidRPr="00BE0AE5">
        <w:rPr>
          <w:rFonts w:cs="Times New Roman"/>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416B7C" w:rsidRPr="00BE0AE5" w:rsidRDefault="00416B7C" w:rsidP="00420AC6">
      <w:pPr>
        <w:pStyle w:val="a"/>
        <w:spacing w:line="240" w:lineRule="auto"/>
        <w:rPr>
          <w:rFonts w:cs="Times New Roman"/>
        </w:rPr>
      </w:pPr>
      <w:r w:rsidRPr="00BE0AE5">
        <w:rPr>
          <w:rFonts w:cs="Times New Roman"/>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416B7C" w:rsidRPr="00BE0AE5" w:rsidRDefault="00416B7C" w:rsidP="00420AC6">
      <w:pPr>
        <w:pStyle w:val="a"/>
        <w:spacing w:line="240" w:lineRule="auto"/>
        <w:rPr>
          <w:rFonts w:cs="Times New Roman"/>
          <w:spacing w:val="-2"/>
        </w:rPr>
      </w:pPr>
      <w:r w:rsidRPr="00BE0AE5">
        <w:rPr>
          <w:rFonts w:cs="Times New Roman"/>
          <w:spacing w:val="-2"/>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416B7C" w:rsidRPr="00BE0AE5" w:rsidRDefault="00416B7C" w:rsidP="00420AC6">
      <w:pPr>
        <w:pStyle w:val="a"/>
        <w:spacing w:line="240" w:lineRule="auto"/>
        <w:rPr>
          <w:rFonts w:cs="Times New Roman"/>
        </w:rPr>
      </w:pPr>
      <w:r w:rsidRPr="00BE0AE5">
        <w:rPr>
          <w:rFonts w:cs="Times New Roman"/>
        </w:rPr>
        <w:t>иметь практический опыт изображения характерных традиционных предметов крестьянского быта;</w:t>
      </w:r>
    </w:p>
    <w:p w:rsidR="00416B7C" w:rsidRPr="00BE0AE5" w:rsidRDefault="00416B7C" w:rsidP="00420AC6">
      <w:pPr>
        <w:pStyle w:val="a"/>
        <w:spacing w:line="240" w:lineRule="auto"/>
        <w:rPr>
          <w:rFonts w:cs="Times New Roman"/>
        </w:rPr>
      </w:pPr>
      <w:r w:rsidRPr="00BE0AE5">
        <w:rPr>
          <w:rFonts w:cs="Times New Roman"/>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416B7C" w:rsidRPr="00BE0AE5" w:rsidRDefault="00416B7C" w:rsidP="00420AC6">
      <w:pPr>
        <w:pStyle w:val="a"/>
        <w:spacing w:line="240" w:lineRule="auto"/>
        <w:rPr>
          <w:rFonts w:cs="Times New Roman"/>
        </w:rPr>
      </w:pPr>
      <w:r w:rsidRPr="00BE0AE5">
        <w:rPr>
          <w:rFonts w:cs="Times New Roman"/>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416B7C" w:rsidRPr="00BE0AE5" w:rsidRDefault="00416B7C" w:rsidP="00420AC6">
      <w:pPr>
        <w:pStyle w:val="a"/>
        <w:spacing w:line="240" w:lineRule="auto"/>
        <w:rPr>
          <w:rFonts w:cs="Times New Roman"/>
        </w:rPr>
      </w:pPr>
      <w:r w:rsidRPr="00BE0AE5">
        <w:rPr>
          <w:rFonts w:cs="Times New Roman"/>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416B7C" w:rsidRPr="00BE0AE5" w:rsidRDefault="00416B7C" w:rsidP="00420AC6">
      <w:pPr>
        <w:pStyle w:val="a"/>
        <w:spacing w:line="240" w:lineRule="auto"/>
        <w:rPr>
          <w:rFonts w:cs="Times New Roman"/>
        </w:rPr>
      </w:pPr>
      <w:r w:rsidRPr="00BE0AE5">
        <w:rPr>
          <w:rFonts w:cs="Times New Roman"/>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416B7C" w:rsidRPr="00BE0AE5" w:rsidRDefault="00416B7C" w:rsidP="00420AC6">
      <w:pPr>
        <w:pStyle w:val="a"/>
        <w:spacing w:line="240" w:lineRule="auto"/>
        <w:rPr>
          <w:rFonts w:cs="Times New Roman"/>
        </w:rPr>
      </w:pPr>
      <w:r w:rsidRPr="00BE0AE5">
        <w:rPr>
          <w:rFonts w:cs="Times New Roman"/>
        </w:rPr>
        <w:t>объяснять значение народных промыслов и традиций художественного ремесла в современной жизни;</w:t>
      </w:r>
    </w:p>
    <w:p w:rsidR="00416B7C" w:rsidRPr="00BE0AE5" w:rsidRDefault="00416B7C" w:rsidP="00420AC6">
      <w:pPr>
        <w:pStyle w:val="a"/>
        <w:spacing w:line="240" w:lineRule="auto"/>
        <w:rPr>
          <w:rFonts w:cs="Times New Roman"/>
        </w:rPr>
      </w:pPr>
      <w:r w:rsidRPr="00BE0AE5">
        <w:rPr>
          <w:rFonts w:cs="Times New Roman"/>
        </w:rPr>
        <w:t>рассказывать о происхождении народных художественных промыслов; о соотношении ремесла и искусства;</w:t>
      </w:r>
    </w:p>
    <w:p w:rsidR="00416B7C" w:rsidRPr="00BE0AE5" w:rsidRDefault="00416B7C" w:rsidP="00420AC6">
      <w:pPr>
        <w:pStyle w:val="a"/>
        <w:spacing w:line="240" w:lineRule="auto"/>
        <w:rPr>
          <w:rFonts w:cs="Times New Roman"/>
        </w:rPr>
      </w:pPr>
      <w:r w:rsidRPr="00BE0AE5">
        <w:rPr>
          <w:rFonts w:cs="Times New Roman"/>
        </w:rPr>
        <w:t>называть характерные черты орнаментов и изделий рядаотечественных народных художественных промыслов;</w:t>
      </w:r>
    </w:p>
    <w:p w:rsidR="00416B7C" w:rsidRPr="00BE0AE5" w:rsidRDefault="00416B7C" w:rsidP="00420AC6">
      <w:pPr>
        <w:pStyle w:val="a"/>
        <w:spacing w:line="240" w:lineRule="auto"/>
        <w:rPr>
          <w:rFonts w:cs="Times New Roman"/>
        </w:rPr>
      </w:pPr>
      <w:r w:rsidRPr="00BE0AE5">
        <w:rPr>
          <w:rFonts w:cs="Times New Roman"/>
        </w:rPr>
        <w:t>характеризовать древние образы народного искусства в произведениях современных народных промыслов;</w:t>
      </w:r>
    </w:p>
    <w:p w:rsidR="00416B7C" w:rsidRPr="00BE0AE5" w:rsidRDefault="00416B7C" w:rsidP="00420AC6">
      <w:pPr>
        <w:pStyle w:val="a"/>
        <w:spacing w:line="240" w:lineRule="auto"/>
        <w:rPr>
          <w:rFonts w:cs="Times New Roman"/>
          <w:spacing w:val="-2"/>
        </w:rPr>
      </w:pPr>
      <w:r w:rsidRPr="00BE0AE5">
        <w:rPr>
          <w:rFonts w:cs="Times New Roman"/>
          <w:spacing w:val="-2"/>
        </w:rPr>
        <w:t>уметь перечислять материалы, используемые в народных художественных промыслах: дерево, глина, металл, стекло, др.;</w:t>
      </w:r>
    </w:p>
    <w:p w:rsidR="00416B7C" w:rsidRPr="00BE0AE5" w:rsidRDefault="00416B7C" w:rsidP="00420AC6">
      <w:pPr>
        <w:pStyle w:val="a"/>
        <w:spacing w:line="240" w:lineRule="auto"/>
        <w:rPr>
          <w:rFonts w:cs="Times New Roman"/>
        </w:rPr>
      </w:pPr>
      <w:r w:rsidRPr="00BE0AE5">
        <w:rPr>
          <w:rFonts w:cs="Times New Roman"/>
        </w:rPr>
        <w:t>различать изделия народных художественных промыслов по материалу изготовления и технике декора;</w:t>
      </w:r>
    </w:p>
    <w:p w:rsidR="00416B7C" w:rsidRPr="00BE0AE5" w:rsidRDefault="00416B7C" w:rsidP="00420AC6">
      <w:pPr>
        <w:pStyle w:val="a"/>
        <w:spacing w:line="240" w:lineRule="auto"/>
        <w:rPr>
          <w:rFonts w:cs="Times New Roman"/>
        </w:rPr>
      </w:pPr>
      <w:r w:rsidRPr="00BE0AE5">
        <w:rPr>
          <w:rFonts w:cs="Times New Roman"/>
        </w:rPr>
        <w:t>объяснять связь между материалом, формой и техникой декора в произведениях народных промыслов;</w:t>
      </w:r>
    </w:p>
    <w:p w:rsidR="00416B7C" w:rsidRPr="00BE0AE5" w:rsidRDefault="00416B7C" w:rsidP="00420AC6">
      <w:pPr>
        <w:pStyle w:val="a"/>
        <w:spacing w:line="240" w:lineRule="auto"/>
        <w:rPr>
          <w:rFonts w:cs="Times New Roman"/>
        </w:rPr>
      </w:pPr>
      <w:r w:rsidRPr="00BE0AE5">
        <w:rPr>
          <w:rFonts w:cs="Times New Roman"/>
        </w:rPr>
        <w:t>иметь представление о приёмах и последовательности работы при создании изделий некоторых художественных промыслов;</w:t>
      </w:r>
    </w:p>
    <w:p w:rsidR="00416B7C" w:rsidRPr="00BE0AE5" w:rsidRDefault="00416B7C" w:rsidP="00420AC6">
      <w:pPr>
        <w:pStyle w:val="a"/>
        <w:spacing w:line="240" w:lineRule="auto"/>
        <w:rPr>
          <w:rFonts w:cs="Times New Roman"/>
        </w:rPr>
      </w:pPr>
      <w:r w:rsidRPr="00BE0AE5">
        <w:rPr>
          <w:rFonts w:cs="Times New Roman"/>
        </w:rPr>
        <w:t>уметь изображать фрагменты орнаментов, отдельные сюжеты, детали или общий вид изделий ряда отечественных художественных промыслов;</w:t>
      </w:r>
    </w:p>
    <w:p w:rsidR="00416B7C" w:rsidRPr="00BE0AE5" w:rsidRDefault="00416B7C" w:rsidP="00420AC6">
      <w:pPr>
        <w:pStyle w:val="a"/>
        <w:spacing w:line="240" w:lineRule="auto"/>
        <w:rPr>
          <w:rFonts w:cs="Times New Roman"/>
        </w:rPr>
      </w:pPr>
      <w:r w:rsidRPr="00BE0AE5">
        <w:rPr>
          <w:rFonts w:cs="Times New Roman"/>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416B7C" w:rsidRPr="00BE0AE5" w:rsidRDefault="00416B7C" w:rsidP="00420AC6">
      <w:pPr>
        <w:pStyle w:val="a"/>
        <w:spacing w:line="240" w:lineRule="auto"/>
        <w:rPr>
          <w:rFonts w:cs="Times New Roman"/>
        </w:rPr>
      </w:pPr>
      <w:r w:rsidRPr="00BE0AE5">
        <w:rPr>
          <w:rFonts w:cs="Times New Roman"/>
        </w:rPr>
        <w:t>понимать и объяснять значение государственной символики, иметь представление о значении и содержании геральдики;</w:t>
      </w:r>
    </w:p>
    <w:p w:rsidR="00416B7C" w:rsidRPr="00BE0AE5" w:rsidRDefault="00416B7C" w:rsidP="00420AC6">
      <w:pPr>
        <w:pStyle w:val="a"/>
        <w:spacing w:line="240" w:lineRule="auto"/>
        <w:rPr>
          <w:rFonts w:cs="Times New Roman"/>
        </w:rPr>
      </w:pPr>
      <w:r w:rsidRPr="00BE0AE5">
        <w:rPr>
          <w:rFonts w:cs="Times New Roman"/>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416B7C" w:rsidRPr="00BE0AE5" w:rsidRDefault="00416B7C" w:rsidP="00420AC6">
      <w:pPr>
        <w:pStyle w:val="a"/>
        <w:spacing w:line="240" w:lineRule="auto"/>
        <w:rPr>
          <w:rFonts w:cs="Times New Roman"/>
        </w:rPr>
      </w:pPr>
      <w:r w:rsidRPr="00BE0AE5">
        <w:rPr>
          <w:rFonts w:cs="Times New Roman"/>
        </w:rPr>
        <w:t xml:space="preserve">ориентироваться в широком разнообразии современного декоративно-прикладного искусства; различать по материалам, </w:t>
      </w:r>
      <w:r w:rsidRPr="00BE0AE5">
        <w:rPr>
          <w:rFonts w:cs="Times New Roman"/>
          <w:spacing w:val="-2"/>
        </w:rPr>
        <w:t>технике исполнения художественное стекло, керамику, ковку</w:t>
      </w:r>
      <w:r w:rsidRPr="00BE0AE5">
        <w:rPr>
          <w:rFonts w:cs="Times New Roman"/>
        </w:rPr>
        <w:t>, литьё, гобелен и т. д.;</w:t>
      </w:r>
    </w:p>
    <w:p w:rsidR="00416B7C" w:rsidRPr="00BE0AE5" w:rsidRDefault="00416B7C" w:rsidP="00420AC6">
      <w:pPr>
        <w:pStyle w:val="a"/>
        <w:spacing w:line="240" w:lineRule="auto"/>
        <w:rPr>
          <w:rFonts w:cs="Times New Roman"/>
        </w:rPr>
      </w:pPr>
      <w:r w:rsidRPr="00BE0AE5">
        <w:rPr>
          <w:rFonts w:cs="Times New Roman"/>
        </w:rPr>
        <w:t>овладевать навыками коллективной практической творческой работы по оформлению пространства школы и школьных праздников.</w:t>
      </w:r>
    </w:p>
    <w:p w:rsidR="00416B7C" w:rsidRPr="00BE0AE5" w:rsidRDefault="00416B7C" w:rsidP="00420AC6">
      <w:pPr>
        <w:pStyle w:val="31"/>
        <w:spacing w:before="0" w:after="0" w:line="240" w:lineRule="auto"/>
        <w:rPr>
          <w:rFonts w:cs="Times New Roman"/>
        </w:rPr>
      </w:pPr>
      <w:r w:rsidRPr="00BE0AE5">
        <w:rPr>
          <w:rFonts w:cs="Times New Roman"/>
        </w:rPr>
        <w:t>Модуль № 2 «Живопись, графика, скульптура»:</w:t>
      </w:r>
    </w:p>
    <w:p w:rsidR="00416B7C" w:rsidRPr="00BE0AE5" w:rsidRDefault="00416B7C" w:rsidP="00420AC6">
      <w:pPr>
        <w:pStyle w:val="a"/>
        <w:spacing w:line="240" w:lineRule="auto"/>
        <w:rPr>
          <w:rFonts w:cs="Times New Roman"/>
        </w:rPr>
      </w:pPr>
      <w:r w:rsidRPr="00BE0AE5">
        <w:rPr>
          <w:rFonts w:cs="Times New Roman"/>
        </w:rPr>
        <w:t>характеризовать различия между пространственными и временными видами искусства и их значение в жизни людей;</w:t>
      </w:r>
    </w:p>
    <w:p w:rsidR="00416B7C" w:rsidRPr="00BE0AE5" w:rsidRDefault="00416B7C" w:rsidP="00420AC6">
      <w:pPr>
        <w:pStyle w:val="a"/>
        <w:spacing w:line="240" w:lineRule="auto"/>
        <w:rPr>
          <w:rFonts w:cs="Times New Roman"/>
        </w:rPr>
      </w:pPr>
      <w:r w:rsidRPr="00BE0AE5">
        <w:rPr>
          <w:rFonts w:cs="Times New Roman"/>
        </w:rPr>
        <w:t>объяснять причины деления пространственных искусств на виды;</w:t>
      </w:r>
    </w:p>
    <w:p w:rsidR="00416B7C" w:rsidRPr="00BE0AE5" w:rsidRDefault="00416B7C" w:rsidP="00420AC6">
      <w:pPr>
        <w:pStyle w:val="a"/>
        <w:spacing w:line="240" w:lineRule="auto"/>
        <w:rPr>
          <w:rFonts w:cs="Times New Roman"/>
        </w:rPr>
      </w:pPr>
      <w:r w:rsidRPr="00BE0AE5">
        <w:rPr>
          <w:rFonts w:cs="Times New Roman"/>
        </w:rPr>
        <w:t>знать основные виды живописи, графики и скульптуры, объяснять их назначение в жизни людей.</w:t>
      </w:r>
    </w:p>
    <w:p w:rsidR="00416B7C" w:rsidRPr="00BE0AE5" w:rsidRDefault="00416B7C" w:rsidP="00420AC6">
      <w:pPr>
        <w:pStyle w:val="41"/>
        <w:spacing w:before="0" w:after="0" w:line="240" w:lineRule="auto"/>
        <w:rPr>
          <w:rFonts w:cs="Times New Roman"/>
        </w:rPr>
      </w:pPr>
      <w:r w:rsidRPr="00BE0AE5">
        <w:rPr>
          <w:rFonts w:cs="Times New Roman"/>
        </w:rPr>
        <w:t>Язык изобразительного искусства и его выразительные средства:</w:t>
      </w:r>
    </w:p>
    <w:p w:rsidR="00416B7C" w:rsidRPr="00BE0AE5" w:rsidRDefault="00416B7C" w:rsidP="00420AC6">
      <w:pPr>
        <w:pStyle w:val="a"/>
        <w:spacing w:line="240" w:lineRule="auto"/>
        <w:rPr>
          <w:rFonts w:cs="Times New Roman"/>
        </w:rPr>
      </w:pPr>
      <w:r w:rsidRPr="00BE0AE5">
        <w:rPr>
          <w:rFonts w:cs="Times New Roman"/>
        </w:rPr>
        <w:t>различать и характеризовать традиционные художественные материалы для графики, живописи, скульптуры;</w:t>
      </w:r>
    </w:p>
    <w:p w:rsidR="00416B7C" w:rsidRPr="00BE0AE5" w:rsidRDefault="00416B7C" w:rsidP="00420AC6">
      <w:pPr>
        <w:pStyle w:val="a"/>
        <w:spacing w:line="240" w:lineRule="auto"/>
        <w:rPr>
          <w:rFonts w:cs="Times New Roman"/>
        </w:rPr>
      </w:pPr>
      <w:r w:rsidRPr="00BE0AE5">
        <w:rPr>
          <w:rFonts w:cs="Times New Roman"/>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416B7C" w:rsidRPr="00BE0AE5" w:rsidRDefault="00416B7C" w:rsidP="00420AC6">
      <w:pPr>
        <w:pStyle w:val="a"/>
        <w:spacing w:line="240" w:lineRule="auto"/>
        <w:rPr>
          <w:rFonts w:cs="Times New Roman"/>
        </w:rPr>
      </w:pPr>
      <w:r w:rsidRPr="00BE0AE5">
        <w:rPr>
          <w:rFonts w:cs="Times New Roman"/>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416B7C" w:rsidRPr="00BE0AE5" w:rsidRDefault="00416B7C" w:rsidP="00420AC6">
      <w:pPr>
        <w:pStyle w:val="a"/>
        <w:spacing w:line="240" w:lineRule="auto"/>
        <w:rPr>
          <w:rFonts w:cs="Times New Roman"/>
        </w:rPr>
      </w:pPr>
      <w:r w:rsidRPr="00BE0AE5">
        <w:rPr>
          <w:rFonts w:cs="Times New Roman"/>
        </w:rPr>
        <w:t>иметь представление о различных художественных техниках в использовании художественных материалов;</w:t>
      </w:r>
    </w:p>
    <w:p w:rsidR="00416B7C" w:rsidRPr="00BE0AE5" w:rsidRDefault="00416B7C" w:rsidP="00420AC6">
      <w:pPr>
        <w:pStyle w:val="a"/>
        <w:spacing w:line="240" w:lineRule="auto"/>
        <w:rPr>
          <w:rFonts w:cs="Times New Roman"/>
        </w:rPr>
      </w:pPr>
      <w:r w:rsidRPr="00BE0AE5">
        <w:rPr>
          <w:rFonts w:cs="Times New Roman"/>
        </w:rPr>
        <w:t>понимать роль рисунка как основы изобразительной деятельности;</w:t>
      </w:r>
    </w:p>
    <w:p w:rsidR="00416B7C" w:rsidRPr="00BE0AE5" w:rsidRDefault="00416B7C" w:rsidP="00420AC6">
      <w:pPr>
        <w:pStyle w:val="a"/>
        <w:spacing w:line="240" w:lineRule="auto"/>
        <w:rPr>
          <w:rFonts w:cs="Times New Roman"/>
        </w:rPr>
      </w:pPr>
      <w:r w:rsidRPr="00BE0AE5">
        <w:rPr>
          <w:rFonts w:cs="Times New Roman"/>
        </w:rPr>
        <w:t>иметь опыт учебного рисунка — светотеневого изображения объёмных форм;</w:t>
      </w:r>
    </w:p>
    <w:p w:rsidR="00416B7C" w:rsidRPr="00BE0AE5" w:rsidRDefault="00416B7C" w:rsidP="00420AC6">
      <w:pPr>
        <w:pStyle w:val="a"/>
        <w:spacing w:line="240" w:lineRule="auto"/>
        <w:rPr>
          <w:rFonts w:cs="Times New Roman"/>
        </w:rPr>
      </w:pPr>
      <w:r w:rsidRPr="00BE0AE5">
        <w:rPr>
          <w:rFonts w:cs="Times New Roman"/>
        </w:rPr>
        <w:t>знать основы линейной перспективы и уметь изображать объёмные геометрические тела на двухмерной плоскости;</w:t>
      </w:r>
    </w:p>
    <w:p w:rsidR="00416B7C" w:rsidRPr="00BE0AE5" w:rsidRDefault="00416B7C" w:rsidP="00420AC6">
      <w:pPr>
        <w:pStyle w:val="a"/>
        <w:spacing w:line="240" w:lineRule="auto"/>
        <w:rPr>
          <w:rFonts w:cs="Times New Roman"/>
          <w:spacing w:val="-2"/>
        </w:rPr>
      </w:pPr>
      <w:r w:rsidRPr="00BE0AE5">
        <w:rPr>
          <w:rFonts w:cs="Times New Roman"/>
          <w:spacing w:val="-2"/>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416B7C" w:rsidRPr="00BE0AE5" w:rsidRDefault="00416B7C" w:rsidP="00420AC6">
      <w:pPr>
        <w:pStyle w:val="a"/>
        <w:spacing w:line="240" w:lineRule="auto"/>
        <w:rPr>
          <w:rFonts w:cs="Times New Roman"/>
        </w:rPr>
      </w:pPr>
      <w:r w:rsidRPr="00BE0AE5">
        <w:rPr>
          <w:rFonts w:cs="Times New Roman"/>
        </w:rPr>
        <w:t>понимать содержание понятий «тон», «тональные отношения» и иметь опыт их визуального анализа;</w:t>
      </w:r>
    </w:p>
    <w:p w:rsidR="00416B7C" w:rsidRPr="00BE0AE5" w:rsidRDefault="00416B7C" w:rsidP="00420AC6">
      <w:pPr>
        <w:pStyle w:val="a"/>
        <w:spacing w:line="240" w:lineRule="auto"/>
        <w:rPr>
          <w:rFonts w:cs="Times New Roman"/>
        </w:rPr>
      </w:pPr>
      <w:r w:rsidRPr="00BE0AE5">
        <w:rPr>
          <w:rFonts w:cs="Times New Roman"/>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416B7C" w:rsidRPr="00BE0AE5" w:rsidRDefault="00416B7C" w:rsidP="00420AC6">
      <w:pPr>
        <w:pStyle w:val="a"/>
        <w:spacing w:line="240" w:lineRule="auto"/>
        <w:rPr>
          <w:rFonts w:cs="Times New Roman"/>
        </w:rPr>
      </w:pPr>
      <w:r w:rsidRPr="00BE0AE5">
        <w:rPr>
          <w:rFonts w:cs="Times New Roman"/>
        </w:rPr>
        <w:t>иметь опыт линейного рисунка, понимать выразительные возможности линии;</w:t>
      </w:r>
    </w:p>
    <w:p w:rsidR="00416B7C" w:rsidRPr="00BE0AE5" w:rsidRDefault="00416B7C" w:rsidP="00420AC6">
      <w:pPr>
        <w:pStyle w:val="a"/>
        <w:spacing w:line="240" w:lineRule="auto"/>
        <w:rPr>
          <w:rFonts w:cs="Times New Roman"/>
        </w:rPr>
      </w:pPr>
      <w:r w:rsidRPr="00BE0AE5">
        <w:rPr>
          <w:rFonts w:cs="Times New Roman"/>
        </w:rPr>
        <w:t>иметь опыт творческого композиционного рисунка в ответ на заданную учебную задачу или как самостоятельное творческое действие;</w:t>
      </w:r>
    </w:p>
    <w:p w:rsidR="00416B7C" w:rsidRPr="00BE0AE5" w:rsidRDefault="00416B7C" w:rsidP="00420AC6">
      <w:pPr>
        <w:pStyle w:val="a"/>
        <w:spacing w:line="240" w:lineRule="auto"/>
        <w:rPr>
          <w:rFonts w:cs="Times New Roman"/>
        </w:rPr>
      </w:pPr>
      <w:r w:rsidRPr="00BE0AE5">
        <w:rPr>
          <w:rFonts w:cs="Times New Roman"/>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416B7C" w:rsidRPr="00BE0AE5" w:rsidRDefault="00416B7C" w:rsidP="00420AC6">
      <w:pPr>
        <w:pStyle w:val="a"/>
        <w:spacing w:line="240" w:lineRule="auto"/>
        <w:rPr>
          <w:rFonts w:cs="Times New Roman"/>
        </w:rPr>
      </w:pPr>
      <w:r w:rsidRPr="00BE0AE5">
        <w:rPr>
          <w:rFonts w:cs="Times New Roman"/>
        </w:rPr>
        <w:t>определять содержание понятий «колорит», «цветовые отношения», «цветовой контраст» и иметь навыки практической работы гуашью и акварелью;</w:t>
      </w:r>
    </w:p>
    <w:p w:rsidR="00416B7C" w:rsidRPr="00BE0AE5" w:rsidRDefault="00416B7C" w:rsidP="00420AC6">
      <w:pPr>
        <w:pStyle w:val="a"/>
        <w:spacing w:line="240" w:lineRule="auto"/>
        <w:rPr>
          <w:rFonts w:cs="Times New Roman"/>
        </w:rPr>
      </w:pPr>
      <w:r w:rsidRPr="00BE0AE5">
        <w:rPr>
          <w:rFonts w:cs="Times New Roman"/>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416B7C" w:rsidRPr="00BE0AE5" w:rsidRDefault="00416B7C" w:rsidP="00420AC6">
      <w:pPr>
        <w:pStyle w:val="41"/>
        <w:spacing w:before="0" w:after="0" w:line="240" w:lineRule="auto"/>
        <w:rPr>
          <w:rFonts w:cs="Times New Roman"/>
        </w:rPr>
      </w:pPr>
      <w:r w:rsidRPr="00BE0AE5">
        <w:rPr>
          <w:rFonts w:cs="Times New Roman"/>
        </w:rPr>
        <w:t>Жанры изобразительного искусства:</w:t>
      </w:r>
    </w:p>
    <w:p w:rsidR="00416B7C" w:rsidRPr="00BE0AE5" w:rsidRDefault="00416B7C" w:rsidP="00420AC6">
      <w:pPr>
        <w:pStyle w:val="a"/>
        <w:spacing w:line="240" w:lineRule="auto"/>
        <w:rPr>
          <w:rFonts w:cs="Times New Roman"/>
        </w:rPr>
      </w:pPr>
      <w:r w:rsidRPr="00BE0AE5">
        <w:rPr>
          <w:rFonts w:cs="Times New Roman"/>
        </w:rPr>
        <w:t>объяснять понятие «жанры в изобразительном искусстве», перечислять жанры;</w:t>
      </w:r>
    </w:p>
    <w:p w:rsidR="00416B7C" w:rsidRPr="00BE0AE5" w:rsidRDefault="00416B7C" w:rsidP="00420AC6">
      <w:pPr>
        <w:pStyle w:val="a"/>
        <w:spacing w:line="240" w:lineRule="auto"/>
        <w:rPr>
          <w:rFonts w:cs="Times New Roman"/>
        </w:rPr>
      </w:pPr>
      <w:r w:rsidRPr="00BE0AE5">
        <w:rPr>
          <w:rFonts w:cs="Times New Roman"/>
        </w:rPr>
        <w:t>объяснять разницу между предметом изображения, сюжетом и содержанием произведения искусства.</w:t>
      </w:r>
    </w:p>
    <w:p w:rsidR="00416B7C" w:rsidRPr="00BE0AE5" w:rsidRDefault="00416B7C" w:rsidP="00420AC6">
      <w:pPr>
        <w:pStyle w:val="41"/>
        <w:spacing w:before="0" w:after="0" w:line="240" w:lineRule="auto"/>
        <w:rPr>
          <w:rFonts w:cs="Times New Roman"/>
        </w:rPr>
      </w:pPr>
      <w:r w:rsidRPr="00BE0AE5">
        <w:rPr>
          <w:rFonts w:cs="Times New Roman"/>
        </w:rPr>
        <w:t>Натюрморт:</w:t>
      </w:r>
    </w:p>
    <w:p w:rsidR="00416B7C" w:rsidRPr="00BE0AE5" w:rsidRDefault="00416B7C" w:rsidP="00420AC6">
      <w:pPr>
        <w:pStyle w:val="a"/>
        <w:spacing w:line="240" w:lineRule="auto"/>
        <w:rPr>
          <w:rFonts w:cs="Times New Roman"/>
        </w:rPr>
      </w:pPr>
      <w:r w:rsidRPr="00BE0AE5">
        <w:rPr>
          <w:rFonts w:cs="Times New Roman"/>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416B7C" w:rsidRPr="00BE0AE5" w:rsidRDefault="00416B7C" w:rsidP="00420AC6">
      <w:pPr>
        <w:pStyle w:val="a"/>
        <w:spacing w:line="240" w:lineRule="auto"/>
        <w:rPr>
          <w:rFonts w:cs="Times New Roman"/>
        </w:rPr>
      </w:pPr>
      <w:r w:rsidRPr="00BE0AE5">
        <w:rPr>
          <w:rFonts w:cs="Times New Roman"/>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416B7C" w:rsidRPr="00BE0AE5" w:rsidRDefault="00416B7C" w:rsidP="00420AC6">
      <w:pPr>
        <w:pStyle w:val="a"/>
        <w:spacing w:line="240" w:lineRule="auto"/>
        <w:rPr>
          <w:rFonts w:cs="Times New Roman"/>
        </w:rPr>
      </w:pPr>
      <w:r w:rsidRPr="00BE0AE5">
        <w:rPr>
          <w:rFonts w:cs="Times New Roman"/>
        </w:rPr>
        <w:t>знать и уметь применять в рисунке правила линейной перспективы и изображения объёмного предмета в двухмерном пространстве листа;</w:t>
      </w:r>
    </w:p>
    <w:p w:rsidR="00416B7C" w:rsidRPr="00BE0AE5" w:rsidRDefault="00416B7C" w:rsidP="00420AC6">
      <w:pPr>
        <w:pStyle w:val="a"/>
        <w:spacing w:line="240" w:lineRule="auto"/>
        <w:rPr>
          <w:rFonts w:cs="Times New Roman"/>
          <w:spacing w:val="-2"/>
        </w:rPr>
      </w:pPr>
      <w:r w:rsidRPr="00BE0AE5">
        <w:rPr>
          <w:rFonts w:cs="Times New Roman"/>
          <w:spacing w:val="-2"/>
        </w:rPr>
        <w:t>знать об освещении как средстве выявления объёма предмета;</w:t>
      </w:r>
    </w:p>
    <w:p w:rsidR="00416B7C" w:rsidRPr="00BE0AE5" w:rsidRDefault="00416B7C" w:rsidP="00420AC6">
      <w:pPr>
        <w:pStyle w:val="a"/>
        <w:spacing w:line="240" w:lineRule="auto"/>
        <w:rPr>
          <w:rFonts w:cs="Times New Roman"/>
        </w:rPr>
      </w:pPr>
      <w:r w:rsidRPr="00BE0AE5">
        <w:rPr>
          <w:rFonts w:cs="Times New Roman"/>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416B7C" w:rsidRPr="00BE0AE5" w:rsidRDefault="00416B7C" w:rsidP="00420AC6">
      <w:pPr>
        <w:pStyle w:val="a"/>
        <w:spacing w:line="240" w:lineRule="auto"/>
        <w:rPr>
          <w:rFonts w:cs="Times New Roman"/>
        </w:rPr>
      </w:pPr>
      <w:r w:rsidRPr="00BE0AE5">
        <w:rPr>
          <w:rFonts w:cs="Times New Roman"/>
        </w:rPr>
        <w:t>иметь опыт создания графического натюрморта;</w:t>
      </w:r>
    </w:p>
    <w:p w:rsidR="00416B7C" w:rsidRPr="00BE0AE5" w:rsidRDefault="00416B7C" w:rsidP="00420AC6">
      <w:pPr>
        <w:pStyle w:val="a"/>
        <w:spacing w:line="240" w:lineRule="auto"/>
        <w:rPr>
          <w:rFonts w:cs="Times New Roman"/>
        </w:rPr>
      </w:pPr>
      <w:r w:rsidRPr="00BE0AE5">
        <w:rPr>
          <w:rFonts w:cs="Times New Roman"/>
        </w:rPr>
        <w:t>иметь опыт создания натюрморта средствами живописи.</w:t>
      </w:r>
    </w:p>
    <w:p w:rsidR="00416B7C" w:rsidRPr="00BE0AE5" w:rsidRDefault="00416B7C" w:rsidP="00420AC6">
      <w:pPr>
        <w:pStyle w:val="41"/>
        <w:spacing w:before="0" w:after="0" w:line="240" w:lineRule="auto"/>
        <w:rPr>
          <w:rFonts w:cs="Times New Roman"/>
        </w:rPr>
      </w:pPr>
      <w:r w:rsidRPr="00BE0AE5">
        <w:rPr>
          <w:rFonts w:cs="Times New Roman"/>
        </w:rPr>
        <w:t>Портрет:</w:t>
      </w:r>
    </w:p>
    <w:p w:rsidR="00416B7C" w:rsidRPr="00BE0AE5" w:rsidRDefault="00416B7C" w:rsidP="00420AC6">
      <w:pPr>
        <w:pStyle w:val="a"/>
        <w:spacing w:line="240" w:lineRule="auto"/>
        <w:rPr>
          <w:rFonts w:cs="Times New Roman"/>
        </w:rPr>
      </w:pPr>
      <w:r w:rsidRPr="00BE0AE5">
        <w:rPr>
          <w:rFonts w:cs="Times New Roman"/>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416B7C" w:rsidRPr="00BE0AE5" w:rsidRDefault="00416B7C" w:rsidP="00420AC6">
      <w:pPr>
        <w:pStyle w:val="a"/>
        <w:spacing w:line="240" w:lineRule="auto"/>
        <w:rPr>
          <w:rFonts w:cs="Times New Roman"/>
        </w:rPr>
      </w:pPr>
      <w:r w:rsidRPr="00BE0AE5">
        <w:rPr>
          <w:rFonts w:cs="Times New Roman"/>
        </w:rPr>
        <w:t>сравнивать содержание портретного образа в искусстве Древнего Рима, эпохи Возрождения и Нового времени;</w:t>
      </w:r>
    </w:p>
    <w:p w:rsidR="00416B7C" w:rsidRPr="00BE0AE5" w:rsidRDefault="00416B7C" w:rsidP="00420AC6">
      <w:pPr>
        <w:pStyle w:val="a"/>
        <w:spacing w:line="240" w:lineRule="auto"/>
        <w:rPr>
          <w:rFonts w:cs="Times New Roman"/>
          <w:spacing w:val="-2"/>
        </w:rPr>
      </w:pPr>
      <w:r w:rsidRPr="00BE0AE5">
        <w:rPr>
          <w:rFonts w:cs="Times New Roman"/>
          <w:spacing w:val="-2"/>
        </w:rPr>
        <w:t>понимать, что в художественном портрете присутствует также выражение идеалов эпохи и авторская позиция художника;</w:t>
      </w:r>
    </w:p>
    <w:p w:rsidR="00416B7C" w:rsidRPr="00BE0AE5" w:rsidRDefault="00416B7C" w:rsidP="00420AC6">
      <w:pPr>
        <w:pStyle w:val="a"/>
        <w:spacing w:line="240" w:lineRule="auto"/>
        <w:rPr>
          <w:rFonts w:cs="Times New Roman"/>
        </w:rPr>
      </w:pPr>
      <w:r w:rsidRPr="00BE0AE5">
        <w:rPr>
          <w:rFonts w:cs="Times New Roman"/>
        </w:rPr>
        <w:t>узнавать произведения и называть имена нескольких вели</w:t>
      </w:r>
      <w:r w:rsidRPr="00BE0AE5">
        <w:rPr>
          <w:rFonts w:cs="Times New Roman"/>
          <w:spacing w:val="-2"/>
        </w:rPr>
        <w:t>ких портретистов европейского искусства (Леонардо да Винчи,</w:t>
      </w:r>
      <w:r w:rsidRPr="00BE0AE5">
        <w:rPr>
          <w:rFonts w:cs="Times New Roman"/>
        </w:rPr>
        <w:t xml:space="preserve"> Рафаэль, Микеланджело, Рембрандт и др.);</w:t>
      </w:r>
    </w:p>
    <w:p w:rsidR="00416B7C" w:rsidRPr="00BE0AE5" w:rsidRDefault="00416B7C" w:rsidP="00420AC6">
      <w:pPr>
        <w:pStyle w:val="a"/>
        <w:spacing w:line="240" w:lineRule="auto"/>
        <w:rPr>
          <w:rFonts w:cs="Times New Roman"/>
        </w:rPr>
      </w:pPr>
      <w:r w:rsidRPr="00BE0AE5">
        <w:rPr>
          <w:rFonts w:cs="Times New Roman"/>
        </w:rPr>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w:t>
      </w:r>
    </w:p>
    <w:p w:rsidR="00416B7C" w:rsidRPr="00BE0AE5" w:rsidRDefault="00416B7C" w:rsidP="00420AC6">
      <w:pPr>
        <w:pStyle w:val="a"/>
        <w:spacing w:line="240" w:lineRule="auto"/>
        <w:rPr>
          <w:rFonts w:cs="Times New Roman"/>
        </w:rPr>
      </w:pPr>
      <w:r w:rsidRPr="00BE0AE5">
        <w:rPr>
          <w:rFonts w:cs="Times New Roman"/>
        </w:rPr>
        <w:t>знать и претворять в рисунке основные позиции конструкции головы человека, пропорции лица, соотношение лицевой и черепной частей головы;</w:t>
      </w:r>
    </w:p>
    <w:p w:rsidR="00416B7C" w:rsidRPr="00BE0AE5" w:rsidRDefault="00416B7C" w:rsidP="00420AC6">
      <w:pPr>
        <w:pStyle w:val="a"/>
        <w:spacing w:line="240" w:lineRule="auto"/>
        <w:rPr>
          <w:rFonts w:cs="Times New Roman"/>
          <w:spacing w:val="-4"/>
        </w:rPr>
      </w:pPr>
      <w:r w:rsidRPr="00BE0AE5">
        <w:rPr>
          <w:rFonts w:cs="Times New Roman"/>
        </w:rPr>
        <w:t>иметь представление о способах объёмного изображения го</w:t>
      </w:r>
      <w:r w:rsidRPr="00BE0AE5">
        <w:rPr>
          <w:rFonts w:cs="Times New Roman"/>
          <w:spacing w:val="-4"/>
        </w:rPr>
        <w:t>ловы человека, создавать зарисовки объёмной конструкции головы; понимать термин «ракурс» и определять его на практике;</w:t>
      </w:r>
    </w:p>
    <w:p w:rsidR="00416B7C" w:rsidRPr="00BE0AE5" w:rsidRDefault="00416B7C" w:rsidP="00420AC6">
      <w:pPr>
        <w:pStyle w:val="a"/>
        <w:spacing w:line="240" w:lineRule="auto"/>
        <w:rPr>
          <w:rFonts w:cs="Times New Roman"/>
        </w:rPr>
      </w:pPr>
      <w:r w:rsidRPr="00BE0AE5">
        <w:rPr>
          <w:rFonts w:cs="Times New Roman"/>
        </w:rPr>
        <w:t>иметь представление о скульптурном портрете в истории искусства, о выражении характера человека и образа эпохи в скульптурном портрете;</w:t>
      </w:r>
    </w:p>
    <w:p w:rsidR="00416B7C" w:rsidRPr="00BE0AE5" w:rsidRDefault="00416B7C" w:rsidP="00420AC6">
      <w:pPr>
        <w:pStyle w:val="a"/>
        <w:spacing w:line="240" w:lineRule="auto"/>
        <w:rPr>
          <w:rFonts w:cs="Times New Roman"/>
        </w:rPr>
      </w:pPr>
      <w:r w:rsidRPr="00BE0AE5">
        <w:rPr>
          <w:rFonts w:cs="Times New Roman"/>
        </w:rPr>
        <w:t>иметь начальный опыт лепки головы человека;</w:t>
      </w:r>
    </w:p>
    <w:p w:rsidR="00416B7C" w:rsidRPr="00BE0AE5" w:rsidRDefault="00416B7C" w:rsidP="00420AC6">
      <w:pPr>
        <w:pStyle w:val="a"/>
        <w:spacing w:line="240" w:lineRule="auto"/>
        <w:rPr>
          <w:rFonts w:cs="Times New Roman"/>
        </w:rPr>
      </w:pPr>
      <w:r w:rsidRPr="00BE0AE5">
        <w:rPr>
          <w:rFonts w:cs="Times New Roman"/>
        </w:rPr>
        <w:t>приобретать опыт графического портретного изображения как нового для себя видения индивидуальности человека;</w:t>
      </w:r>
    </w:p>
    <w:p w:rsidR="00416B7C" w:rsidRPr="00BE0AE5" w:rsidRDefault="00416B7C" w:rsidP="00420AC6">
      <w:pPr>
        <w:pStyle w:val="a"/>
        <w:spacing w:line="240" w:lineRule="auto"/>
        <w:rPr>
          <w:rFonts w:cs="Times New Roman"/>
        </w:rPr>
      </w:pPr>
      <w:r w:rsidRPr="00BE0AE5">
        <w:rPr>
          <w:rFonts w:cs="Times New Roman"/>
        </w:rPr>
        <w:t>иметь представление о графических портретах мастеров разных эпох, о разнообразии графических средств в изображении образа человека;</w:t>
      </w:r>
    </w:p>
    <w:p w:rsidR="00416B7C" w:rsidRPr="00BE0AE5" w:rsidRDefault="00416B7C" w:rsidP="00420AC6">
      <w:pPr>
        <w:pStyle w:val="a"/>
        <w:spacing w:line="240" w:lineRule="auto"/>
        <w:rPr>
          <w:rFonts w:cs="Times New Roman"/>
        </w:rPr>
      </w:pPr>
      <w:r w:rsidRPr="00BE0AE5">
        <w:rPr>
          <w:rFonts w:cs="Times New Roman"/>
        </w:rPr>
        <w:t>уметь характеризовать роль освещения как выразительного средства при создании художественного образа;</w:t>
      </w:r>
    </w:p>
    <w:p w:rsidR="00416B7C" w:rsidRPr="00BE0AE5" w:rsidRDefault="00416B7C" w:rsidP="00420AC6">
      <w:pPr>
        <w:pStyle w:val="a"/>
        <w:spacing w:line="240" w:lineRule="auto"/>
        <w:rPr>
          <w:rFonts w:cs="Times New Roman"/>
        </w:rPr>
      </w:pPr>
      <w:r w:rsidRPr="00BE0AE5">
        <w:rPr>
          <w:rFonts w:cs="Times New Roman"/>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416B7C" w:rsidRPr="00BE0AE5" w:rsidRDefault="00416B7C" w:rsidP="00420AC6">
      <w:pPr>
        <w:pStyle w:val="a"/>
        <w:spacing w:line="240" w:lineRule="auto"/>
        <w:rPr>
          <w:rFonts w:cs="Times New Roman"/>
        </w:rPr>
      </w:pPr>
      <w:r w:rsidRPr="00BE0AE5">
        <w:rPr>
          <w:rFonts w:cs="Times New Roman"/>
        </w:rPr>
        <w:t>иметь представление о жанре портрета в искусстве ХХ в. — западном и отечественном.</w:t>
      </w:r>
    </w:p>
    <w:p w:rsidR="00416B7C" w:rsidRPr="00BE0AE5" w:rsidRDefault="00416B7C" w:rsidP="00420AC6">
      <w:pPr>
        <w:pStyle w:val="41"/>
        <w:spacing w:before="0" w:after="0" w:line="240" w:lineRule="auto"/>
        <w:rPr>
          <w:rFonts w:cs="Times New Roman"/>
        </w:rPr>
      </w:pPr>
      <w:r w:rsidRPr="00BE0AE5">
        <w:rPr>
          <w:rFonts w:cs="Times New Roman"/>
        </w:rPr>
        <w:t>Пейзаж:</w:t>
      </w:r>
    </w:p>
    <w:p w:rsidR="00416B7C" w:rsidRPr="00BE0AE5" w:rsidRDefault="00416B7C" w:rsidP="00420AC6">
      <w:pPr>
        <w:pStyle w:val="a"/>
        <w:spacing w:line="240" w:lineRule="auto"/>
        <w:rPr>
          <w:rFonts w:cs="Times New Roman"/>
        </w:rPr>
      </w:pPr>
      <w:r w:rsidRPr="00BE0AE5">
        <w:rPr>
          <w:rFonts w:cs="Times New Roman"/>
        </w:rPr>
        <w:t>иметь представление и уметь сравнивать изображение пространства в эпоху Древнего мира, в Средневековом искусстве и в эпоху Возрождения;</w:t>
      </w:r>
    </w:p>
    <w:p w:rsidR="00416B7C" w:rsidRPr="00BE0AE5" w:rsidRDefault="00416B7C" w:rsidP="00420AC6">
      <w:pPr>
        <w:pStyle w:val="a"/>
        <w:spacing w:line="240" w:lineRule="auto"/>
        <w:rPr>
          <w:rFonts w:cs="Times New Roman"/>
        </w:rPr>
      </w:pPr>
      <w:r w:rsidRPr="00BE0AE5">
        <w:rPr>
          <w:rFonts w:cs="Times New Roman"/>
        </w:rPr>
        <w:t>знать правила построения линейной перспективы и уметь применять их в рисунке;</w:t>
      </w:r>
    </w:p>
    <w:p w:rsidR="00416B7C" w:rsidRPr="00BE0AE5" w:rsidRDefault="00416B7C" w:rsidP="00420AC6">
      <w:pPr>
        <w:pStyle w:val="a"/>
        <w:spacing w:line="240" w:lineRule="auto"/>
        <w:rPr>
          <w:rFonts w:cs="Times New Roman"/>
        </w:rPr>
      </w:pPr>
      <w:r w:rsidRPr="00BE0AE5">
        <w:rPr>
          <w:rFonts w:cs="Times New Roman"/>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416B7C" w:rsidRPr="00BE0AE5" w:rsidRDefault="00416B7C" w:rsidP="00420AC6">
      <w:pPr>
        <w:pStyle w:val="a"/>
        <w:spacing w:line="240" w:lineRule="auto"/>
        <w:rPr>
          <w:rFonts w:cs="Times New Roman"/>
        </w:rPr>
      </w:pPr>
      <w:r w:rsidRPr="00BE0AE5">
        <w:rPr>
          <w:rFonts w:cs="Times New Roman"/>
        </w:rPr>
        <w:t>знать правила воздушной перспективы и уметь их применять на практике;</w:t>
      </w:r>
    </w:p>
    <w:p w:rsidR="00416B7C" w:rsidRPr="00BE0AE5" w:rsidRDefault="00416B7C" w:rsidP="00420AC6">
      <w:pPr>
        <w:pStyle w:val="a"/>
        <w:spacing w:line="240" w:lineRule="auto"/>
        <w:rPr>
          <w:rFonts w:cs="Times New Roman"/>
        </w:rPr>
      </w:pPr>
      <w:r w:rsidRPr="00BE0AE5">
        <w:rPr>
          <w:rFonts w:cs="Times New Roman"/>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416B7C" w:rsidRPr="00BE0AE5" w:rsidRDefault="00416B7C" w:rsidP="00420AC6">
      <w:pPr>
        <w:pStyle w:val="a"/>
        <w:spacing w:line="240" w:lineRule="auto"/>
        <w:rPr>
          <w:rFonts w:cs="Times New Roman"/>
        </w:rPr>
      </w:pPr>
      <w:r w:rsidRPr="00BE0AE5">
        <w:rPr>
          <w:rFonts w:cs="Times New Roman"/>
        </w:rPr>
        <w:t>иметь представление о морских пейзажах И. Айвазовского;</w:t>
      </w:r>
    </w:p>
    <w:p w:rsidR="00416B7C" w:rsidRPr="00BE0AE5" w:rsidRDefault="00416B7C" w:rsidP="00420AC6">
      <w:pPr>
        <w:pStyle w:val="a"/>
        <w:spacing w:line="240" w:lineRule="auto"/>
        <w:rPr>
          <w:rFonts w:cs="Times New Roman"/>
        </w:rPr>
      </w:pPr>
      <w:r w:rsidRPr="00BE0AE5">
        <w:rPr>
          <w:rFonts w:cs="Times New Roman"/>
        </w:rPr>
        <w:t>иметь представление об особенностях пленэрной живописи и колористической изменчивости состояний природы;</w:t>
      </w:r>
    </w:p>
    <w:p w:rsidR="00416B7C" w:rsidRPr="00BE0AE5" w:rsidRDefault="00416B7C" w:rsidP="00420AC6">
      <w:pPr>
        <w:pStyle w:val="a"/>
        <w:spacing w:line="240" w:lineRule="auto"/>
        <w:rPr>
          <w:rFonts w:cs="Times New Roman"/>
        </w:rPr>
      </w:pPr>
      <w:r w:rsidRPr="00BE0AE5">
        <w:rPr>
          <w:rFonts w:cs="Times New Roman"/>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416B7C" w:rsidRPr="00BE0AE5" w:rsidRDefault="00416B7C" w:rsidP="00420AC6">
      <w:pPr>
        <w:pStyle w:val="a"/>
        <w:spacing w:line="240" w:lineRule="auto"/>
        <w:rPr>
          <w:rFonts w:cs="Times New Roman"/>
        </w:rPr>
      </w:pPr>
      <w:r w:rsidRPr="00BE0AE5">
        <w:rPr>
          <w:rFonts w:cs="Times New Roman"/>
        </w:rPr>
        <w:t>уметь объяснять, как в пейзажной живописи развивался образ отечественной природы и каково его значение в развитии чувства Родины;</w:t>
      </w:r>
    </w:p>
    <w:p w:rsidR="00416B7C" w:rsidRPr="00BE0AE5" w:rsidRDefault="00416B7C" w:rsidP="00420AC6">
      <w:pPr>
        <w:pStyle w:val="a"/>
        <w:spacing w:line="240" w:lineRule="auto"/>
        <w:rPr>
          <w:rFonts w:cs="Times New Roman"/>
        </w:rPr>
      </w:pPr>
      <w:r w:rsidRPr="00BE0AE5">
        <w:rPr>
          <w:rFonts w:cs="Times New Roman"/>
        </w:rPr>
        <w:t>иметь опыт живописного изображения различных активно выраженных состояний природы;</w:t>
      </w:r>
    </w:p>
    <w:p w:rsidR="00416B7C" w:rsidRPr="00BE0AE5" w:rsidRDefault="00416B7C" w:rsidP="00420AC6">
      <w:pPr>
        <w:pStyle w:val="a"/>
        <w:spacing w:line="240" w:lineRule="auto"/>
        <w:rPr>
          <w:rFonts w:cs="Times New Roman"/>
        </w:rPr>
      </w:pPr>
      <w:r w:rsidRPr="00BE0AE5">
        <w:rPr>
          <w:rFonts w:cs="Times New Roman"/>
        </w:rPr>
        <w:t>иметь опыт пейзажных зарисовок, графического изображения природы по памяти и представлению;</w:t>
      </w:r>
    </w:p>
    <w:p w:rsidR="00416B7C" w:rsidRPr="00BE0AE5" w:rsidRDefault="00416B7C" w:rsidP="00420AC6">
      <w:pPr>
        <w:pStyle w:val="a"/>
        <w:spacing w:line="240" w:lineRule="auto"/>
        <w:rPr>
          <w:rFonts w:cs="Times New Roman"/>
        </w:rPr>
      </w:pPr>
      <w:r w:rsidRPr="00BE0AE5">
        <w:rPr>
          <w:rFonts w:cs="Times New Roman"/>
        </w:rPr>
        <w:t>иметь опыт художественной наблюдательности как способа развития интереса к окружающему миру и его художественно-поэтическому видению;</w:t>
      </w:r>
    </w:p>
    <w:p w:rsidR="00416B7C" w:rsidRPr="00BE0AE5" w:rsidRDefault="00416B7C" w:rsidP="00420AC6">
      <w:pPr>
        <w:pStyle w:val="a"/>
        <w:spacing w:line="240" w:lineRule="auto"/>
        <w:rPr>
          <w:rFonts w:cs="Times New Roman"/>
        </w:rPr>
      </w:pPr>
      <w:r w:rsidRPr="00BE0AE5">
        <w:rPr>
          <w:rFonts w:cs="Times New Roman"/>
        </w:rPr>
        <w:t>иметь опыт изображения городского пейзажа — по памяти или представлению;</w:t>
      </w:r>
    </w:p>
    <w:p w:rsidR="00416B7C" w:rsidRPr="00BE0AE5" w:rsidRDefault="00416B7C" w:rsidP="00420AC6">
      <w:pPr>
        <w:pStyle w:val="a"/>
        <w:spacing w:line="240" w:lineRule="auto"/>
        <w:rPr>
          <w:rFonts w:cs="Times New Roman"/>
        </w:rPr>
      </w:pPr>
      <w:r w:rsidRPr="00BE0AE5">
        <w:rPr>
          <w:rFonts w:cs="Times New Roman"/>
        </w:rPr>
        <w:t>обрести навыки восприятия образности городского пространства как выражения самобытного лица культуры и истории народа;</w:t>
      </w:r>
    </w:p>
    <w:p w:rsidR="00416B7C" w:rsidRPr="00BE0AE5" w:rsidRDefault="00416B7C" w:rsidP="00420AC6">
      <w:pPr>
        <w:pStyle w:val="a"/>
        <w:spacing w:line="240" w:lineRule="auto"/>
        <w:rPr>
          <w:rFonts w:cs="Times New Roman"/>
        </w:rPr>
      </w:pPr>
      <w:r w:rsidRPr="00BE0AE5">
        <w:rPr>
          <w:rFonts w:cs="Times New Roman"/>
        </w:rPr>
        <w:t>понимать и объяснять роль культурного наследия в городском пространстве, задачи его охраны и сохранения.</w:t>
      </w:r>
    </w:p>
    <w:p w:rsidR="00416B7C" w:rsidRPr="00BE0AE5" w:rsidRDefault="00416B7C" w:rsidP="00420AC6">
      <w:pPr>
        <w:pStyle w:val="41"/>
        <w:spacing w:before="0" w:after="0" w:line="240" w:lineRule="auto"/>
        <w:rPr>
          <w:rFonts w:cs="Times New Roman"/>
        </w:rPr>
      </w:pPr>
      <w:r w:rsidRPr="00BE0AE5">
        <w:rPr>
          <w:rFonts w:cs="Times New Roman"/>
        </w:rPr>
        <w:t>Бытовой жанр:</w:t>
      </w:r>
    </w:p>
    <w:p w:rsidR="00416B7C" w:rsidRPr="00BE0AE5" w:rsidRDefault="00416B7C" w:rsidP="00420AC6">
      <w:pPr>
        <w:pStyle w:val="a"/>
        <w:spacing w:line="240" w:lineRule="auto"/>
        <w:rPr>
          <w:rFonts w:cs="Times New Roman"/>
        </w:rPr>
      </w:pPr>
      <w:r w:rsidRPr="00BE0AE5">
        <w:rPr>
          <w:rFonts w:cs="Times New Roman"/>
        </w:rPr>
        <w:t>характеризовать роль изобразительного искусства в формировании представлений о жизни людей разных эпох и народов;</w:t>
      </w:r>
    </w:p>
    <w:p w:rsidR="00416B7C" w:rsidRPr="00BE0AE5" w:rsidRDefault="00416B7C" w:rsidP="00420AC6">
      <w:pPr>
        <w:pStyle w:val="a"/>
        <w:spacing w:line="240" w:lineRule="auto"/>
        <w:rPr>
          <w:rFonts w:cs="Times New Roman"/>
        </w:rPr>
      </w:pPr>
      <w:r w:rsidRPr="00BE0AE5">
        <w:rPr>
          <w:rFonts w:cs="Times New Roman"/>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416B7C" w:rsidRPr="00BE0AE5" w:rsidRDefault="00416B7C" w:rsidP="00420AC6">
      <w:pPr>
        <w:pStyle w:val="a"/>
        <w:spacing w:line="240" w:lineRule="auto"/>
        <w:rPr>
          <w:rFonts w:cs="Times New Roman"/>
        </w:rPr>
      </w:pPr>
      <w:r w:rsidRPr="00BE0AE5">
        <w:rPr>
          <w:rFonts w:cs="Times New Roman"/>
        </w:rPr>
        <w:t>различать тему, сюжет и содержание в жанровой картине; выявлять образ нравственных и ценностных смыслов в жанровой картине;</w:t>
      </w:r>
    </w:p>
    <w:p w:rsidR="00416B7C" w:rsidRPr="00BE0AE5" w:rsidRDefault="00416B7C" w:rsidP="00420AC6">
      <w:pPr>
        <w:pStyle w:val="a"/>
        <w:spacing w:line="240" w:lineRule="auto"/>
        <w:rPr>
          <w:rFonts w:cs="Times New Roman"/>
        </w:rPr>
      </w:pPr>
      <w:r w:rsidRPr="00BE0AE5">
        <w:rPr>
          <w:rFonts w:cs="Times New Roman"/>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416B7C" w:rsidRPr="00BE0AE5" w:rsidRDefault="00416B7C" w:rsidP="00420AC6">
      <w:pPr>
        <w:pStyle w:val="a"/>
        <w:spacing w:line="240" w:lineRule="auto"/>
        <w:rPr>
          <w:rFonts w:cs="Times New Roman"/>
        </w:rPr>
      </w:pPr>
      <w:r w:rsidRPr="00BE0AE5">
        <w:rPr>
          <w:rFonts w:cs="Times New Roman"/>
        </w:rPr>
        <w:t>объяснять значение художественного изображения бытовой жизни людей в понимании истории человечества и современной жизни;</w:t>
      </w:r>
    </w:p>
    <w:p w:rsidR="00416B7C" w:rsidRPr="00BE0AE5" w:rsidRDefault="00416B7C" w:rsidP="00420AC6">
      <w:pPr>
        <w:pStyle w:val="a"/>
        <w:spacing w:line="240" w:lineRule="auto"/>
        <w:rPr>
          <w:rFonts w:cs="Times New Roman"/>
        </w:rPr>
      </w:pPr>
      <w:r w:rsidRPr="00BE0AE5">
        <w:rPr>
          <w:rFonts w:cs="Times New Roman"/>
        </w:rPr>
        <w:t>осознавать многообразие форм организации бытовой жизни и одновременно единство мира людей;</w:t>
      </w:r>
    </w:p>
    <w:p w:rsidR="00416B7C" w:rsidRPr="00BE0AE5" w:rsidRDefault="00416B7C" w:rsidP="00420AC6">
      <w:pPr>
        <w:pStyle w:val="a"/>
        <w:spacing w:line="240" w:lineRule="auto"/>
        <w:rPr>
          <w:rFonts w:cs="Times New Roman"/>
        </w:rPr>
      </w:pPr>
      <w:r w:rsidRPr="00BE0AE5">
        <w:rPr>
          <w:rFonts w:cs="Times New Roman"/>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rsidR="00416B7C" w:rsidRPr="00BE0AE5" w:rsidRDefault="00416B7C" w:rsidP="00420AC6">
      <w:pPr>
        <w:pStyle w:val="a"/>
        <w:spacing w:line="240" w:lineRule="auto"/>
        <w:rPr>
          <w:rFonts w:cs="Times New Roman"/>
        </w:rPr>
      </w:pPr>
      <w:r w:rsidRPr="00BE0AE5">
        <w:rPr>
          <w:rFonts w:cs="Times New Roman"/>
        </w:rPr>
        <w:t>иметь опыт изображения бытовой жизни разных народов в контексте традиций их искусства;</w:t>
      </w:r>
    </w:p>
    <w:p w:rsidR="00416B7C" w:rsidRPr="00BE0AE5" w:rsidRDefault="00416B7C" w:rsidP="00420AC6">
      <w:pPr>
        <w:pStyle w:val="a"/>
        <w:spacing w:line="240" w:lineRule="auto"/>
        <w:rPr>
          <w:rFonts w:cs="Times New Roman"/>
        </w:rPr>
      </w:pPr>
      <w:r w:rsidRPr="00BE0AE5">
        <w:rPr>
          <w:rFonts w:cs="Times New Roman"/>
        </w:rPr>
        <w:t>характеризовать понятие «бытовой жанр» и уметь приводить несколько примеров произведений европейского и отечественного искусства;</w:t>
      </w:r>
    </w:p>
    <w:p w:rsidR="00416B7C" w:rsidRPr="00BE0AE5" w:rsidRDefault="00416B7C" w:rsidP="00420AC6">
      <w:pPr>
        <w:pStyle w:val="a"/>
        <w:spacing w:line="240" w:lineRule="auto"/>
        <w:rPr>
          <w:rFonts w:cs="Times New Roman"/>
        </w:rPr>
      </w:pPr>
      <w:r w:rsidRPr="00BE0AE5">
        <w:rPr>
          <w:rFonts w:cs="Times New Roman"/>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416B7C" w:rsidRPr="00BE0AE5" w:rsidRDefault="00416B7C" w:rsidP="00420AC6">
      <w:pPr>
        <w:pStyle w:val="41"/>
        <w:keepNext/>
        <w:spacing w:before="0" w:after="0" w:line="240" w:lineRule="auto"/>
        <w:rPr>
          <w:rFonts w:cs="Times New Roman"/>
        </w:rPr>
      </w:pPr>
      <w:r w:rsidRPr="00BE0AE5">
        <w:rPr>
          <w:rFonts w:cs="Times New Roman"/>
        </w:rPr>
        <w:t>Исторический жанр:</w:t>
      </w:r>
    </w:p>
    <w:p w:rsidR="00416B7C" w:rsidRPr="00BE0AE5" w:rsidRDefault="00416B7C" w:rsidP="00420AC6">
      <w:pPr>
        <w:pStyle w:val="a"/>
        <w:spacing w:line="240" w:lineRule="auto"/>
        <w:rPr>
          <w:rFonts w:cs="Times New Roman"/>
        </w:rPr>
      </w:pPr>
      <w:r w:rsidRPr="00BE0AE5">
        <w:rPr>
          <w:rFonts w:cs="Times New Roman"/>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416B7C" w:rsidRPr="00BE0AE5" w:rsidRDefault="00416B7C" w:rsidP="00420AC6">
      <w:pPr>
        <w:pStyle w:val="a"/>
        <w:spacing w:line="240" w:lineRule="auto"/>
        <w:rPr>
          <w:rFonts w:cs="Times New Roman"/>
        </w:rPr>
      </w:pPr>
      <w:r w:rsidRPr="00BE0AE5">
        <w:rPr>
          <w:rFonts w:cs="Times New Roman"/>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rsidR="00416B7C" w:rsidRPr="00BE0AE5" w:rsidRDefault="00416B7C" w:rsidP="00420AC6">
      <w:pPr>
        <w:pStyle w:val="a"/>
        <w:spacing w:line="240" w:lineRule="auto"/>
        <w:rPr>
          <w:rFonts w:cs="Times New Roman"/>
        </w:rPr>
      </w:pPr>
      <w:r w:rsidRPr="00BE0AE5">
        <w:rPr>
          <w:rFonts w:cs="Times New Roman"/>
        </w:rPr>
        <w:t>иметь представление о развитии исторического жанра в творчестве отечественных художников ХХ в.;</w:t>
      </w:r>
    </w:p>
    <w:p w:rsidR="00416B7C" w:rsidRPr="00BE0AE5" w:rsidRDefault="00416B7C" w:rsidP="00420AC6">
      <w:pPr>
        <w:pStyle w:val="a"/>
        <w:spacing w:line="240" w:lineRule="auto"/>
        <w:rPr>
          <w:rFonts w:cs="Times New Roman"/>
        </w:rPr>
      </w:pPr>
      <w:r w:rsidRPr="00BE0AE5">
        <w:rPr>
          <w:rFonts w:cs="Times New Roman"/>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416B7C" w:rsidRPr="00BE0AE5" w:rsidRDefault="00416B7C" w:rsidP="00420AC6">
      <w:pPr>
        <w:pStyle w:val="a"/>
        <w:spacing w:line="240" w:lineRule="auto"/>
        <w:rPr>
          <w:rFonts w:cs="Times New Roman"/>
        </w:rPr>
      </w:pPr>
      <w:r w:rsidRPr="00BE0AE5">
        <w:rPr>
          <w:rFonts w:cs="Times New Roman"/>
        </w:rPr>
        <w:t>узнавать и называть авторов таких произведений, как«Давид» Микеланджело, «Весна» С. Боттичелли;</w:t>
      </w:r>
    </w:p>
    <w:p w:rsidR="00416B7C" w:rsidRPr="00BE0AE5" w:rsidRDefault="00416B7C" w:rsidP="00420AC6">
      <w:pPr>
        <w:pStyle w:val="a"/>
        <w:spacing w:line="240" w:lineRule="auto"/>
        <w:rPr>
          <w:rFonts w:cs="Times New Roman"/>
        </w:rPr>
      </w:pPr>
      <w:r w:rsidRPr="00BE0AE5">
        <w:rPr>
          <w:rFonts w:cs="Times New Roman"/>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416B7C" w:rsidRPr="00BE0AE5" w:rsidRDefault="00416B7C" w:rsidP="00420AC6">
      <w:pPr>
        <w:pStyle w:val="a"/>
        <w:spacing w:line="240" w:lineRule="auto"/>
        <w:rPr>
          <w:rFonts w:cs="Times New Roman"/>
        </w:rPr>
      </w:pPr>
      <w:r w:rsidRPr="00BE0AE5">
        <w:rPr>
          <w:rFonts w:cs="Times New Roman"/>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416B7C" w:rsidRPr="00BE0AE5" w:rsidRDefault="00416B7C" w:rsidP="00420AC6">
      <w:pPr>
        <w:pStyle w:val="41"/>
        <w:spacing w:before="0" w:after="0" w:line="240" w:lineRule="auto"/>
        <w:rPr>
          <w:rFonts w:cs="Times New Roman"/>
        </w:rPr>
      </w:pPr>
      <w:r w:rsidRPr="00BE0AE5">
        <w:rPr>
          <w:rFonts w:cs="Times New Roman"/>
        </w:rPr>
        <w:t>Библейские темы в изобразительном искусстве:</w:t>
      </w:r>
    </w:p>
    <w:p w:rsidR="00416B7C" w:rsidRPr="00BE0AE5" w:rsidRDefault="00416B7C" w:rsidP="00420AC6">
      <w:pPr>
        <w:pStyle w:val="a"/>
        <w:spacing w:line="240" w:lineRule="auto"/>
        <w:rPr>
          <w:rFonts w:cs="Times New Roman"/>
        </w:rPr>
      </w:pPr>
      <w:r w:rsidRPr="00BE0AE5">
        <w:rPr>
          <w:rFonts w:cs="Times New Roman"/>
        </w:rPr>
        <w:t>знать о значении библейских сюжетов в истории культуры и узнавать сюжеты Священной истории в произведениях искусства;</w:t>
      </w:r>
    </w:p>
    <w:p w:rsidR="00416B7C" w:rsidRPr="00BE0AE5" w:rsidRDefault="00416B7C" w:rsidP="00420AC6">
      <w:pPr>
        <w:pStyle w:val="a"/>
        <w:spacing w:line="240" w:lineRule="auto"/>
        <w:rPr>
          <w:rFonts w:cs="Times New Roman"/>
        </w:rPr>
      </w:pPr>
      <w:r w:rsidRPr="00BE0AE5">
        <w:rPr>
          <w:rFonts w:cs="Times New Roman"/>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416B7C" w:rsidRPr="00BE0AE5" w:rsidRDefault="00416B7C" w:rsidP="00420AC6">
      <w:pPr>
        <w:pStyle w:val="a"/>
        <w:spacing w:line="240" w:lineRule="auto"/>
        <w:rPr>
          <w:rFonts w:cs="Times New Roman"/>
          <w:spacing w:val="-4"/>
        </w:rPr>
      </w:pPr>
      <w:r w:rsidRPr="00BE0AE5">
        <w:rPr>
          <w:rFonts w:cs="Times New Roman"/>
        </w:rPr>
        <w:t xml:space="preserve">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w:t>
      </w:r>
      <w:r w:rsidRPr="00BE0AE5">
        <w:rPr>
          <w:rFonts w:cs="Times New Roman"/>
          <w:spacing w:val="-4"/>
        </w:rPr>
        <w:t>да Винчи, «Возвращение блудного сына» и «Святое семейство» Рембрандта и др.; в скульптуре «Пьета» Микеланджело и др.;</w:t>
      </w:r>
    </w:p>
    <w:p w:rsidR="00416B7C" w:rsidRPr="00BE0AE5" w:rsidRDefault="00416B7C" w:rsidP="00420AC6">
      <w:pPr>
        <w:pStyle w:val="a"/>
        <w:spacing w:line="240" w:lineRule="auto"/>
        <w:rPr>
          <w:rFonts w:cs="Times New Roman"/>
        </w:rPr>
      </w:pPr>
      <w:r w:rsidRPr="00BE0AE5">
        <w:rPr>
          <w:rFonts w:cs="Times New Roman"/>
        </w:rPr>
        <w:t>знать о картинах на библейские темы в истории русского искусства;</w:t>
      </w:r>
    </w:p>
    <w:p w:rsidR="00416B7C" w:rsidRPr="00BE0AE5" w:rsidRDefault="00416B7C" w:rsidP="00420AC6">
      <w:pPr>
        <w:pStyle w:val="a"/>
        <w:spacing w:line="240" w:lineRule="auto"/>
        <w:rPr>
          <w:rFonts w:cs="Times New Roman"/>
        </w:rPr>
      </w:pPr>
      <w:r w:rsidRPr="00BE0AE5">
        <w:rPr>
          <w:rFonts w:cs="Times New Roman"/>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rsidR="00416B7C" w:rsidRPr="00BE0AE5" w:rsidRDefault="00416B7C" w:rsidP="00420AC6">
      <w:pPr>
        <w:pStyle w:val="a"/>
        <w:spacing w:line="240" w:lineRule="auto"/>
        <w:rPr>
          <w:rFonts w:cs="Times New Roman"/>
        </w:rPr>
      </w:pPr>
      <w:r w:rsidRPr="00BE0AE5">
        <w:rPr>
          <w:rFonts w:cs="Times New Roman"/>
        </w:rPr>
        <w:t>иметь представление о смысловом различии между иконой и картиной на библейские темы;</w:t>
      </w:r>
    </w:p>
    <w:p w:rsidR="00416B7C" w:rsidRPr="00BE0AE5" w:rsidRDefault="00416B7C" w:rsidP="00420AC6">
      <w:pPr>
        <w:pStyle w:val="a"/>
        <w:spacing w:line="240" w:lineRule="auto"/>
        <w:rPr>
          <w:rFonts w:cs="Times New Roman"/>
        </w:rPr>
      </w:pPr>
      <w:r w:rsidRPr="00BE0AE5">
        <w:rPr>
          <w:rFonts w:cs="Times New Roman"/>
        </w:rPr>
        <w:t>иметь знания о русской иконописи, о великих русских иконописцах: Андрее Рублёве, Феофане Греке, Дионисии;</w:t>
      </w:r>
    </w:p>
    <w:p w:rsidR="00416B7C" w:rsidRPr="00BE0AE5" w:rsidRDefault="00416B7C" w:rsidP="00420AC6">
      <w:pPr>
        <w:pStyle w:val="a"/>
        <w:spacing w:line="240" w:lineRule="auto"/>
        <w:rPr>
          <w:rFonts w:cs="Times New Roman"/>
        </w:rPr>
      </w:pPr>
      <w:r w:rsidRPr="00BE0AE5">
        <w:rPr>
          <w:rFonts w:cs="Times New Roman"/>
        </w:rPr>
        <w:t>восприниматьискусство древнерусской иконописи как уникальное и высокое достижение отечественной культуры;</w:t>
      </w:r>
    </w:p>
    <w:p w:rsidR="00416B7C" w:rsidRPr="00BE0AE5" w:rsidRDefault="00416B7C" w:rsidP="00420AC6">
      <w:pPr>
        <w:pStyle w:val="a"/>
        <w:spacing w:line="240" w:lineRule="auto"/>
        <w:rPr>
          <w:rFonts w:cs="Times New Roman"/>
        </w:rPr>
      </w:pPr>
      <w:r w:rsidRPr="00BE0AE5">
        <w:rPr>
          <w:rFonts w:cs="Times New Roman"/>
        </w:rPr>
        <w:t>объяснять творческий и деятельный характер восприятия произведений искусства на основе художественной культуры зрителя;</w:t>
      </w:r>
    </w:p>
    <w:p w:rsidR="00416B7C" w:rsidRPr="00BE0AE5" w:rsidRDefault="00416B7C" w:rsidP="00420AC6">
      <w:pPr>
        <w:pStyle w:val="a"/>
        <w:spacing w:line="240" w:lineRule="auto"/>
        <w:rPr>
          <w:rFonts w:cs="Times New Roman"/>
        </w:rPr>
      </w:pPr>
      <w:r w:rsidRPr="00BE0AE5">
        <w:rPr>
          <w:rFonts w:cs="Times New Roman"/>
        </w:rPr>
        <w:t>уметь рассуждать о месте и значении изобразительного искусства в культуре, в жизни общества, в жизни человека.</w:t>
      </w:r>
    </w:p>
    <w:p w:rsidR="00416B7C" w:rsidRPr="00BE0AE5" w:rsidRDefault="00416B7C" w:rsidP="00420AC6">
      <w:pPr>
        <w:pStyle w:val="31"/>
        <w:keepNext/>
        <w:spacing w:before="0" w:after="0" w:line="240" w:lineRule="auto"/>
        <w:rPr>
          <w:rFonts w:cs="Times New Roman"/>
        </w:rPr>
      </w:pPr>
      <w:r w:rsidRPr="00BE0AE5">
        <w:rPr>
          <w:rFonts w:cs="Times New Roman"/>
        </w:rPr>
        <w:t>Модуль № 3 «Архитектура и дизайн»:</w:t>
      </w:r>
    </w:p>
    <w:p w:rsidR="00416B7C" w:rsidRPr="00BE0AE5" w:rsidRDefault="00416B7C" w:rsidP="00420AC6">
      <w:pPr>
        <w:pStyle w:val="a"/>
        <w:spacing w:line="240" w:lineRule="auto"/>
        <w:rPr>
          <w:rFonts w:cs="Times New Roman"/>
        </w:rPr>
      </w:pPr>
      <w:r w:rsidRPr="00BE0AE5">
        <w:rPr>
          <w:rFonts w:cs="Times New Roman"/>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rsidR="00416B7C" w:rsidRPr="00BE0AE5" w:rsidRDefault="00416B7C" w:rsidP="00420AC6">
      <w:pPr>
        <w:pStyle w:val="a"/>
        <w:spacing w:line="240" w:lineRule="auto"/>
        <w:rPr>
          <w:rFonts w:cs="Times New Roman"/>
        </w:rPr>
      </w:pPr>
      <w:r w:rsidRPr="00BE0AE5">
        <w:rPr>
          <w:rFonts w:cs="Times New Roman"/>
        </w:rPr>
        <w:t>объяснять роль архитектуры и дизайна в построении предметно-пространственной среды жизнедеятельности человека;</w:t>
      </w:r>
    </w:p>
    <w:p w:rsidR="00416B7C" w:rsidRPr="00BE0AE5" w:rsidRDefault="00416B7C" w:rsidP="00420AC6">
      <w:pPr>
        <w:pStyle w:val="a"/>
        <w:spacing w:line="240" w:lineRule="auto"/>
        <w:rPr>
          <w:rFonts w:cs="Times New Roman"/>
        </w:rPr>
      </w:pPr>
      <w:r w:rsidRPr="00BE0AE5">
        <w:rPr>
          <w:rFonts w:cs="Times New Roman"/>
        </w:rPr>
        <w:t>рассуждать о влиянии предметно-пространственной среды на чувства, установки и поведение человека;</w:t>
      </w:r>
    </w:p>
    <w:p w:rsidR="00416B7C" w:rsidRPr="00BE0AE5" w:rsidRDefault="00416B7C" w:rsidP="00420AC6">
      <w:pPr>
        <w:pStyle w:val="a"/>
        <w:spacing w:line="240" w:lineRule="auto"/>
        <w:rPr>
          <w:rFonts w:cs="Times New Roman"/>
        </w:rPr>
      </w:pPr>
      <w:r w:rsidRPr="00BE0AE5">
        <w:rPr>
          <w:rFonts w:cs="Times New Roman"/>
        </w:rPr>
        <w:t>рассуждать о том, как предметно-пространственная среда организует деятельность человека и представления о самом себе;</w:t>
      </w:r>
    </w:p>
    <w:p w:rsidR="00416B7C" w:rsidRPr="00BE0AE5" w:rsidRDefault="00416B7C" w:rsidP="00420AC6">
      <w:pPr>
        <w:pStyle w:val="a"/>
        <w:spacing w:line="240" w:lineRule="auto"/>
        <w:rPr>
          <w:rFonts w:cs="Times New Roman"/>
        </w:rPr>
      </w:pPr>
      <w:r w:rsidRPr="00BE0AE5">
        <w:rPr>
          <w:rFonts w:cs="Times New Roman"/>
        </w:rPr>
        <w:t>объяснять ценность сохранения культурного наследия, выраженного в архитектуре, предметах труда и быта разных эпох.</w:t>
      </w:r>
    </w:p>
    <w:p w:rsidR="00416B7C" w:rsidRPr="00BE0AE5" w:rsidRDefault="00416B7C" w:rsidP="00420AC6">
      <w:pPr>
        <w:pStyle w:val="41"/>
        <w:spacing w:before="0" w:after="0" w:line="240" w:lineRule="auto"/>
        <w:rPr>
          <w:rFonts w:cs="Times New Roman"/>
        </w:rPr>
      </w:pPr>
      <w:r w:rsidRPr="00BE0AE5">
        <w:rPr>
          <w:rFonts w:cs="Times New Roman"/>
        </w:rPr>
        <w:t>Графический дизайн:</w:t>
      </w:r>
    </w:p>
    <w:p w:rsidR="00416B7C" w:rsidRPr="00BE0AE5" w:rsidRDefault="00416B7C" w:rsidP="00420AC6">
      <w:pPr>
        <w:pStyle w:val="a"/>
        <w:spacing w:line="240" w:lineRule="auto"/>
        <w:rPr>
          <w:rFonts w:cs="Times New Roman"/>
        </w:rPr>
      </w:pPr>
      <w:r w:rsidRPr="00BE0AE5">
        <w:rPr>
          <w:rFonts w:cs="Times New Roman"/>
        </w:rPr>
        <w:t>объяснять понятие формальной композиции и её значение как основы языка конструктивных искусств;</w:t>
      </w:r>
    </w:p>
    <w:p w:rsidR="00416B7C" w:rsidRPr="00BE0AE5" w:rsidRDefault="00416B7C" w:rsidP="00420AC6">
      <w:pPr>
        <w:pStyle w:val="a"/>
        <w:spacing w:line="240" w:lineRule="auto"/>
        <w:rPr>
          <w:rFonts w:cs="Times New Roman"/>
        </w:rPr>
      </w:pPr>
      <w:r w:rsidRPr="00BE0AE5">
        <w:rPr>
          <w:rFonts w:cs="Times New Roman"/>
        </w:rPr>
        <w:t>объяснять основные средства — требования к композиции;</w:t>
      </w:r>
    </w:p>
    <w:p w:rsidR="00416B7C" w:rsidRPr="00BE0AE5" w:rsidRDefault="00416B7C" w:rsidP="00420AC6">
      <w:pPr>
        <w:pStyle w:val="a"/>
        <w:spacing w:line="240" w:lineRule="auto"/>
        <w:rPr>
          <w:rFonts w:cs="Times New Roman"/>
        </w:rPr>
      </w:pPr>
      <w:r w:rsidRPr="00BE0AE5">
        <w:rPr>
          <w:rFonts w:cs="Times New Roman"/>
        </w:rPr>
        <w:t>уметь перечислять и объяснять основные типы формальной композиции;</w:t>
      </w:r>
    </w:p>
    <w:p w:rsidR="00416B7C" w:rsidRPr="00BE0AE5" w:rsidRDefault="00416B7C" w:rsidP="00420AC6">
      <w:pPr>
        <w:pStyle w:val="a"/>
        <w:spacing w:line="240" w:lineRule="auto"/>
        <w:rPr>
          <w:rFonts w:cs="Times New Roman"/>
        </w:rPr>
      </w:pPr>
      <w:r w:rsidRPr="00BE0AE5">
        <w:rPr>
          <w:rFonts w:cs="Times New Roman"/>
        </w:rPr>
        <w:t>составлять различные формальные композиции на плоскости в зависимости от поставленных задач;</w:t>
      </w:r>
    </w:p>
    <w:p w:rsidR="00416B7C" w:rsidRPr="00BE0AE5" w:rsidRDefault="00416B7C" w:rsidP="00420AC6">
      <w:pPr>
        <w:pStyle w:val="a"/>
        <w:spacing w:line="240" w:lineRule="auto"/>
        <w:rPr>
          <w:rFonts w:cs="Times New Roman"/>
        </w:rPr>
      </w:pPr>
      <w:r w:rsidRPr="00BE0AE5">
        <w:rPr>
          <w:rFonts w:cs="Times New Roman"/>
        </w:rPr>
        <w:t>выделять при творческом построении композиции листа композиционную доминанту;</w:t>
      </w:r>
    </w:p>
    <w:p w:rsidR="00416B7C" w:rsidRPr="00BE0AE5" w:rsidRDefault="00416B7C" w:rsidP="00420AC6">
      <w:pPr>
        <w:pStyle w:val="a"/>
        <w:spacing w:line="240" w:lineRule="auto"/>
        <w:rPr>
          <w:rFonts w:cs="Times New Roman"/>
        </w:rPr>
      </w:pPr>
      <w:r w:rsidRPr="00BE0AE5">
        <w:rPr>
          <w:rFonts w:cs="Times New Roman"/>
        </w:rPr>
        <w:t>составлять формальные композиции на выражение в них движения и статики;</w:t>
      </w:r>
    </w:p>
    <w:p w:rsidR="00416B7C" w:rsidRPr="00BE0AE5" w:rsidRDefault="00416B7C" w:rsidP="00420AC6">
      <w:pPr>
        <w:pStyle w:val="a"/>
        <w:spacing w:line="240" w:lineRule="auto"/>
        <w:rPr>
          <w:rFonts w:cs="Times New Roman"/>
        </w:rPr>
      </w:pPr>
      <w:r w:rsidRPr="00BE0AE5">
        <w:rPr>
          <w:rFonts w:cs="Times New Roman"/>
        </w:rPr>
        <w:t>осваивать навыки вариативности в ритмической организации листа;</w:t>
      </w:r>
    </w:p>
    <w:p w:rsidR="00416B7C" w:rsidRPr="00BE0AE5" w:rsidRDefault="00416B7C" w:rsidP="00420AC6">
      <w:pPr>
        <w:pStyle w:val="a"/>
        <w:spacing w:line="240" w:lineRule="auto"/>
        <w:rPr>
          <w:rFonts w:cs="Times New Roman"/>
        </w:rPr>
      </w:pPr>
      <w:r w:rsidRPr="00BE0AE5">
        <w:rPr>
          <w:rFonts w:cs="Times New Roman"/>
        </w:rPr>
        <w:t>объяснять роль цвета в конструктивных искусствах;</w:t>
      </w:r>
    </w:p>
    <w:p w:rsidR="00416B7C" w:rsidRPr="00BE0AE5" w:rsidRDefault="00416B7C" w:rsidP="00420AC6">
      <w:pPr>
        <w:pStyle w:val="a"/>
        <w:spacing w:line="240" w:lineRule="auto"/>
        <w:rPr>
          <w:rFonts w:cs="Times New Roman"/>
        </w:rPr>
      </w:pPr>
      <w:r w:rsidRPr="00BE0AE5">
        <w:rPr>
          <w:rFonts w:cs="Times New Roman"/>
        </w:rPr>
        <w:t>различать технологию использования цвета в живописи и в конструктивных искусствах;</w:t>
      </w:r>
    </w:p>
    <w:p w:rsidR="00416B7C" w:rsidRPr="00BE0AE5" w:rsidRDefault="00416B7C" w:rsidP="00420AC6">
      <w:pPr>
        <w:pStyle w:val="a"/>
        <w:spacing w:line="240" w:lineRule="auto"/>
        <w:rPr>
          <w:rFonts w:cs="Times New Roman"/>
        </w:rPr>
      </w:pPr>
      <w:r w:rsidRPr="00BE0AE5">
        <w:rPr>
          <w:rFonts w:cs="Times New Roman"/>
        </w:rPr>
        <w:t>объяснять выражение «цветовой образ»;</w:t>
      </w:r>
    </w:p>
    <w:p w:rsidR="00416B7C" w:rsidRPr="00BE0AE5" w:rsidRDefault="00416B7C" w:rsidP="00420AC6">
      <w:pPr>
        <w:pStyle w:val="a"/>
        <w:spacing w:line="240" w:lineRule="auto"/>
        <w:rPr>
          <w:rFonts w:cs="Times New Roman"/>
        </w:rPr>
      </w:pPr>
      <w:r w:rsidRPr="00BE0AE5">
        <w:rPr>
          <w:rFonts w:cs="Times New Roman"/>
        </w:rPr>
        <w:t>применять цвет в графических композициях как акцент или доминанту, объединённые одним стилем;</w:t>
      </w:r>
    </w:p>
    <w:p w:rsidR="00416B7C" w:rsidRPr="00BE0AE5" w:rsidRDefault="00416B7C" w:rsidP="00420AC6">
      <w:pPr>
        <w:pStyle w:val="a"/>
        <w:spacing w:line="240" w:lineRule="auto"/>
        <w:rPr>
          <w:rFonts w:cs="Times New Roman"/>
        </w:rPr>
      </w:pPr>
      <w:r w:rsidRPr="00BE0AE5">
        <w:rPr>
          <w:rFonts w:cs="Times New Roman"/>
        </w:rPr>
        <w:t>определять шрифт как графический рисунок начертания букв, объединённых общим стилем, отвечающий законам художественной композиции;</w:t>
      </w:r>
    </w:p>
    <w:p w:rsidR="00416B7C" w:rsidRPr="00BE0AE5" w:rsidRDefault="00416B7C" w:rsidP="00420AC6">
      <w:pPr>
        <w:pStyle w:val="a"/>
        <w:spacing w:line="240" w:lineRule="auto"/>
        <w:rPr>
          <w:rFonts w:cs="Times New Roman"/>
        </w:rPr>
      </w:pPr>
      <w:r w:rsidRPr="00BE0AE5">
        <w:rPr>
          <w:rFonts w:cs="Times New Roman"/>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416B7C" w:rsidRPr="00BE0AE5" w:rsidRDefault="00416B7C" w:rsidP="00420AC6">
      <w:pPr>
        <w:pStyle w:val="a"/>
        <w:spacing w:line="240" w:lineRule="auto"/>
        <w:rPr>
          <w:rFonts w:cs="Times New Roman"/>
        </w:rPr>
      </w:pPr>
      <w:r w:rsidRPr="00BE0AE5">
        <w:rPr>
          <w:rFonts w:cs="Times New Roman"/>
        </w:rPr>
        <w:t>применять печатное слово, типографскую строку в качестве элементов графической композиции;</w:t>
      </w:r>
    </w:p>
    <w:p w:rsidR="00416B7C" w:rsidRPr="00BE0AE5" w:rsidRDefault="00416B7C" w:rsidP="00420AC6">
      <w:pPr>
        <w:pStyle w:val="a"/>
        <w:spacing w:line="240" w:lineRule="auto"/>
        <w:rPr>
          <w:rFonts w:cs="Times New Roman"/>
        </w:rPr>
      </w:pPr>
      <w:r w:rsidRPr="00BE0AE5">
        <w:rPr>
          <w:rFonts w:cs="Times New Roman"/>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416B7C" w:rsidRPr="00BE0AE5" w:rsidRDefault="00416B7C" w:rsidP="00420AC6">
      <w:pPr>
        <w:pStyle w:val="a"/>
        <w:spacing w:line="240" w:lineRule="auto"/>
        <w:rPr>
          <w:rFonts w:cs="Times New Roman"/>
        </w:rPr>
      </w:pPr>
      <w:r w:rsidRPr="00BE0AE5">
        <w:rPr>
          <w:rFonts w:cs="Times New Roman"/>
        </w:rPr>
        <w:t>приобрести творческий опыт построения композиции плаката, поздравительной открытки или рекламы на основе соединения текста и изображения;</w:t>
      </w:r>
    </w:p>
    <w:p w:rsidR="00416B7C" w:rsidRPr="00BE0AE5" w:rsidRDefault="00416B7C" w:rsidP="00420AC6">
      <w:pPr>
        <w:pStyle w:val="a"/>
        <w:spacing w:line="240" w:lineRule="auto"/>
        <w:rPr>
          <w:rFonts w:cs="Times New Roman"/>
        </w:rPr>
      </w:pPr>
      <w:r w:rsidRPr="00BE0AE5">
        <w:rPr>
          <w:rFonts w:cs="Times New Roman"/>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416B7C" w:rsidRPr="00BE0AE5" w:rsidRDefault="00416B7C" w:rsidP="00420AC6">
      <w:pPr>
        <w:pStyle w:val="41"/>
        <w:spacing w:before="0" w:after="0" w:line="240" w:lineRule="auto"/>
        <w:rPr>
          <w:rFonts w:cs="Times New Roman"/>
        </w:rPr>
      </w:pPr>
      <w:r w:rsidRPr="00BE0AE5">
        <w:rPr>
          <w:rFonts w:cs="Times New Roman"/>
        </w:rPr>
        <w:t>Социальное значение дизайна и архитектуры как среды жизни человека:</w:t>
      </w:r>
    </w:p>
    <w:p w:rsidR="00416B7C" w:rsidRPr="00BE0AE5" w:rsidRDefault="00416B7C" w:rsidP="00420AC6">
      <w:pPr>
        <w:pStyle w:val="a"/>
        <w:spacing w:line="240" w:lineRule="auto"/>
        <w:rPr>
          <w:rFonts w:cs="Times New Roman"/>
        </w:rPr>
      </w:pPr>
      <w:r w:rsidRPr="00BE0AE5">
        <w:rPr>
          <w:rFonts w:cs="Times New Roman"/>
        </w:rPr>
        <w:t>иметь опыт построения объёмно-пространственной композиции как макета архитектурного пространства в реальной жизни;</w:t>
      </w:r>
    </w:p>
    <w:p w:rsidR="00416B7C" w:rsidRPr="00BE0AE5" w:rsidRDefault="00416B7C" w:rsidP="00420AC6">
      <w:pPr>
        <w:pStyle w:val="a"/>
        <w:spacing w:line="240" w:lineRule="auto"/>
        <w:rPr>
          <w:rFonts w:cs="Times New Roman"/>
        </w:rPr>
      </w:pPr>
      <w:r w:rsidRPr="00BE0AE5">
        <w:rPr>
          <w:rFonts w:cs="Times New Roman"/>
        </w:rPr>
        <w:t>выполнять построение макета пространственно-объёмной композиции по его чертежу;</w:t>
      </w:r>
    </w:p>
    <w:p w:rsidR="00416B7C" w:rsidRPr="00BE0AE5" w:rsidRDefault="00416B7C" w:rsidP="00420AC6">
      <w:pPr>
        <w:pStyle w:val="a"/>
        <w:spacing w:line="240" w:lineRule="auto"/>
        <w:rPr>
          <w:rFonts w:cs="Times New Roman"/>
        </w:rPr>
      </w:pPr>
      <w:r w:rsidRPr="00BE0AE5">
        <w:rPr>
          <w:rFonts w:cs="Times New Roman"/>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416B7C" w:rsidRPr="00BE0AE5" w:rsidRDefault="00416B7C" w:rsidP="00420AC6">
      <w:pPr>
        <w:pStyle w:val="a"/>
        <w:spacing w:line="240" w:lineRule="auto"/>
        <w:rPr>
          <w:rFonts w:cs="Times New Roman"/>
        </w:rPr>
      </w:pPr>
      <w:r w:rsidRPr="00BE0AE5">
        <w:rPr>
          <w:rFonts w:cs="Times New Roman"/>
        </w:rPr>
        <w:t>знать о роли строительного материала в эволюции архитектурных конструкций и изменении облика архитектурных сооружений;</w:t>
      </w:r>
    </w:p>
    <w:p w:rsidR="00416B7C" w:rsidRPr="00BE0AE5" w:rsidRDefault="00416B7C" w:rsidP="00420AC6">
      <w:pPr>
        <w:pStyle w:val="a"/>
        <w:spacing w:line="240" w:lineRule="auto"/>
        <w:rPr>
          <w:rFonts w:cs="Times New Roman"/>
        </w:rPr>
      </w:pPr>
      <w:r w:rsidRPr="00BE0AE5">
        <w:rPr>
          <w:rFonts w:cs="Times New Roman"/>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416B7C" w:rsidRPr="00BE0AE5" w:rsidRDefault="00416B7C" w:rsidP="00420AC6">
      <w:pPr>
        <w:pStyle w:val="a"/>
        <w:spacing w:line="240" w:lineRule="auto"/>
        <w:rPr>
          <w:rFonts w:cs="Times New Roman"/>
        </w:rPr>
      </w:pPr>
      <w:r w:rsidRPr="00BE0AE5">
        <w:rPr>
          <w:rFonts w:cs="Times New Roman"/>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416B7C" w:rsidRPr="00BE0AE5" w:rsidRDefault="00416B7C" w:rsidP="00420AC6">
      <w:pPr>
        <w:pStyle w:val="a"/>
        <w:spacing w:line="240" w:lineRule="auto"/>
        <w:rPr>
          <w:rFonts w:cs="Times New Roman"/>
        </w:rPr>
      </w:pPr>
      <w:r w:rsidRPr="00BE0AE5">
        <w:rPr>
          <w:rFonts w:cs="Times New Roman"/>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416B7C" w:rsidRPr="00BE0AE5" w:rsidRDefault="00416B7C" w:rsidP="00420AC6">
      <w:pPr>
        <w:pStyle w:val="a"/>
        <w:spacing w:line="240" w:lineRule="auto"/>
        <w:rPr>
          <w:rFonts w:cs="Times New Roman"/>
        </w:rPr>
      </w:pPr>
      <w:r w:rsidRPr="00BE0AE5">
        <w:rPr>
          <w:rFonts w:cs="Times New Roman"/>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416B7C" w:rsidRPr="00BE0AE5" w:rsidRDefault="00416B7C" w:rsidP="00420AC6">
      <w:pPr>
        <w:pStyle w:val="a"/>
        <w:spacing w:line="240" w:lineRule="auto"/>
        <w:rPr>
          <w:rFonts w:cs="Times New Roman"/>
        </w:rPr>
      </w:pPr>
      <w:r w:rsidRPr="00BE0AE5">
        <w:rPr>
          <w:rFonts w:cs="Times New Roman"/>
        </w:rPr>
        <w:t>определять понятие «городская среда»; рассматривать и объяснять планировку города как способ организации образа жизни людей;</w:t>
      </w:r>
    </w:p>
    <w:p w:rsidR="00416B7C" w:rsidRPr="00BE0AE5" w:rsidRDefault="00416B7C" w:rsidP="00420AC6">
      <w:pPr>
        <w:pStyle w:val="a"/>
        <w:spacing w:line="240" w:lineRule="auto"/>
        <w:rPr>
          <w:rFonts w:cs="Times New Roman"/>
        </w:rPr>
      </w:pPr>
      <w:r w:rsidRPr="00BE0AE5">
        <w:rPr>
          <w:rFonts w:cs="Times New Roman"/>
        </w:rPr>
        <w:t>знать различные виды планировки города; иметь опыт разработки построения городского пространства в виде макетной или графической схемы;</w:t>
      </w:r>
    </w:p>
    <w:p w:rsidR="00416B7C" w:rsidRPr="00BE0AE5" w:rsidRDefault="00416B7C" w:rsidP="00420AC6">
      <w:pPr>
        <w:pStyle w:val="a"/>
        <w:spacing w:line="240" w:lineRule="auto"/>
        <w:rPr>
          <w:rFonts w:cs="Times New Roman"/>
        </w:rPr>
      </w:pPr>
      <w:r w:rsidRPr="00BE0AE5">
        <w:rPr>
          <w:rFonts w:cs="Times New Roman"/>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416B7C" w:rsidRPr="00BE0AE5" w:rsidRDefault="00416B7C" w:rsidP="00420AC6">
      <w:pPr>
        <w:pStyle w:val="a"/>
        <w:spacing w:line="240" w:lineRule="auto"/>
        <w:rPr>
          <w:rFonts w:cs="Times New Roman"/>
        </w:rPr>
      </w:pPr>
      <w:r w:rsidRPr="00BE0AE5">
        <w:rPr>
          <w:rFonts w:cs="Times New Roman"/>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416B7C" w:rsidRPr="00BE0AE5" w:rsidRDefault="00416B7C" w:rsidP="00420AC6">
      <w:pPr>
        <w:pStyle w:val="a"/>
        <w:spacing w:line="240" w:lineRule="auto"/>
        <w:rPr>
          <w:rFonts w:cs="Times New Roman"/>
        </w:rPr>
      </w:pPr>
      <w:r w:rsidRPr="00BE0AE5">
        <w:rPr>
          <w:rFonts w:cs="Times New Roman"/>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416B7C" w:rsidRPr="00BE0AE5" w:rsidRDefault="00416B7C" w:rsidP="00420AC6">
      <w:pPr>
        <w:pStyle w:val="a"/>
        <w:spacing w:line="240" w:lineRule="auto"/>
        <w:rPr>
          <w:rFonts w:cs="Times New Roman"/>
        </w:rPr>
      </w:pPr>
      <w:r w:rsidRPr="00BE0AE5">
        <w:rPr>
          <w:rFonts w:cs="Times New Roman"/>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416B7C" w:rsidRPr="00BE0AE5" w:rsidRDefault="00416B7C" w:rsidP="00420AC6">
      <w:pPr>
        <w:pStyle w:val="a"/>
        <w:spacing w:line="240" w:lineRule="auto"/>
        <w:rPr>
          <w:rFonts w:cs="Times New Roman"/>
        </w:rPr>
      </w:pPr>
      <w:r w:rsidRPr="00BE0AE5">
        <w:rPr>
          <w:rFonts w:cs="Times New Roman"/>
        </w:rPr>
        <w:t>иметь опыт творческого проектирования интерьерного пространства для конкретных задач жизнедеятельности человека;</w:t>
      </w:r>
    </w:p>
    <w:p w:rsidR="00416B7C" w:rsidRPr="00BE0AE5" w:rsidRDefault="00416B7C" w:rsidP="00420AC6">
      <w:pPr>
        <w:pStyle w:val="a"/>
        <w:spacing w:line="240" w:lineRule="auto"/>
        <w:rPr>
          <w:rFonts w:cs="Times New Roman"/>
        </w:rPr>
      </w:pPr>
      <w:r w:rsidRPr="00BE0AE5">
        <w:rPr>
          <w:rFonts w:cs="Times New Roman"/>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416B7C" w:rsidRPr="00BE0AE5" w:rsidRDefault="00416B7C" w:rsidP="00420AC6">
      <w:pPr>
        <w:pStyle w:val="a"/>
        <w:spacing w:line="240" w:lineRule="auto"/>
        <w:rPr>
          <w:rFonts w:cs="Times New Roman"/>
        </w:rPr>
      </w:pPr>
      <w:r w:rsidRPr="00BE0AE5">
        <w:rPr>
          <w:rFonts w:cs="Times New Roman"/>
        </w:rPr>
        <w:t>иметь представление об истории костюма в истории разных эпох; характеризовать понятие моды в одежде; объяснять, как в одежде проявляются социальный статус человека, его ценностные ориентации, мировоззренческие идеалы и характер деятельности;</w:t>
      </w:r>
    </w:p>
    <w:p w:rsidR="00416B7C" w:rsidRPr="00BE0AE5" w:rsidRDefault="00416B7C" w:rsidP="00420AC6">
      <w:pPr>
        <w:pStyle w:val="a"/>
        <w:spacing w:line="240" w:lineRule="auto"/>
        <w:rPr>
          <w:rFonts w:cs="Times New Roman"/>
        </w:rPr>
      </w:pPr>
      <w:r w:rsidRPr="00BE0AE5">
        <w:rPr>
          <w:rFonts w:cs="Times New Roman"/>
        </w:rPr>
        <w:t>иметь представление о конструкции костюма и применении законов композиции в проектировании одежды, ансамбле в костюме;</w:t>
      </w:r>
    </w:p>
    <w:p w:rsidR="00416B7C" w:rsidRPr="00BE0AE5" w:rsidRDefault="00416B7C" w:rsidP="00420AC6">
      <w:pPr>
        <w:pStyle w:val="a"/>
        <w:spacing w:line="240" w:lineRule="auto"/>
        <w:rPr>
          <w:rFonts w:cs="Times New Roman"/>
          <w:spacing w:val="-2"/>
        </w:rPr>
      </w:pPr>
      <w:r w:rsidRPr="00BE0AE5">
        <w:rPr>
          <w:rFonts w:cs="Times New Roman"/>
          <w:spacing w:val="-2"/>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416B7C" w:rsidRPr="00BE0AE5" w:rsidRDefault="00416B7C" w:rsidP="00420AC6">
      <w:pPr>
        <w:pStyle w:val="a"/>
        <w:spacing w:line="240" w:lineRule="auto"/>
        <w:rPr>
          <w:rFonts w:cs="Times New Roman"/>
        </w:rPr>
      </w:pPr>
      <w:r w:rsidRPr="00BE0AE5">
        <w:rPr>
          <w:rFonts w:cs="Times New Roman"/>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rsidR="00416B7C" w:rsidRPr="00BE0AE5" w:rsidRDefault="00416B7C" w:rsidP="00420AC6">
      <w:pPr>
        <w:pStyle w:val="a"/>
        <w:spacing w:line="240" w:lineRule="auto"/>
        <w:rPr>
          <w:rFonts w:cs="Times New Roman"/>
        </w:rPr>
      </w:pPr>
      <w:r w:rsidRPr="00BE0AE5">
        <w:rPr>
          <w:rFonts w:cs="Times New Roman"/>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416B7C" w:rsidRPr="00BE0AE5" w:rsidRDefault="00416B7C" w:rsidP="00420AC6">
      <w:pPr>
        <w:pStyle w:val="31"/>
        <w:spacing w:before="0" w:after="0" w:line="240" w:lineRule="auto"/>
        <w:rPr>
          <w:rFonts w:cs="Times New Roman"/>
        </w:rPr>
      </w:pPr>
      <w:r w:rsidRPr="00BE0AE5">
        <w:rPr>
          <w:rFonts w:cs="Times New Roman"/>
        </w:rPr>
        <w:t>Модуль № 4 «Изображение в синтетических,</w:t>
      </w:r>
      <w:r w:rsidRPr="00BE0AE5">
        <w:rPr>
          <w:rFonts w:cs="Times New Roman"/>
        </w:rPr>
        <w:br/>
        <w:t xml:space="preserve">экранных видах искусства и художественная фотография» </w:t>
      </w:r>
      <w:r w:rsidRPr="00BE0AE5">
        <w:rPr>
          <w:rFonts w:cs="Times New Roman"/>
        </w:rPr>
        <w:br/>
        <w:t>(</w:t>
      </w:r>
      <w:r w:rsidRPr="00BE0AE5">
        <w:rPr>
          <w:rStyle w:val="ab"/>
          <w:rFonts w:cs="Times New Roman"/>
          <w:b/>
          <w:bCs/>
        </w:rPr>
        <w:t>вариативный</w:t>
      </w:r>
      <w:r w:rsidRPr="00BE0AE5">
        <w:rPr>
          <w:rFonts w:cs="Times New Roman"/>
        </w:rPr>
        <w:t>):</w:t>
      </w:r>
    </w:p>
    <w:p w:rsidR="00416B7C" w:rsidRPr="00BE0AE5" w:rsidRDefault="00416B7C" w:rsidP="00420AC6">
      <w:pPr>
        <w:pStyle w:val="a"/>
        <w:spacing w:line="240" w:lineRule="auto"/>
        <w:rPr>
          <w:rFonts w:cs="Times New Roman"/>
          <w:spacing w:val="-3"/>
        </w:rPr>
      </w:pPr>
      <w:r w:rsidRPr="00BE0AE5">
        <w:rPr>
          <w:rFonts w:cs="Times New Roman"/>
          <w:spacing w:val="-3"/>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416B7C" w:rsidRPr="00BE0AE5" w:rsidRDefault="00416B7C" w:rsidP="00420AC6">
      <w:pPr>
        <w:pStyle w:val="a"/>
        <w:spacing w:line="240" w:lineRule="auto"/>
        <w:rPr>
          <w:rFonts w:cs="Times New Roman"/>
        </w:rPr>
      </w:pPr>
      <w:r w:rsidRPr="00BE0AE5">
        <w:rPr>
          <w:rFonts w:cs="Times New Roman"/>
        </w:rPr>
        <w:t>понимать и характеризовать роль визуального образа в синтетических искусствах;</w:t>
      </w:r>
    </w:p>
    <w:p w:rsidR="00416B7C" w:rsidRPr="00BE0AE5" w:rsidRDefault="00416B7C" w:rsidP="00420AC6">
      <w:pPr>
        <w:pStyle w:val="a"/>
        <w:spacing w:line="240" w:lineRule="auto"/>
        <w:rPr>
          <w:rFonts w:cs="Times New Roman"/>
        </w:rPr>
      </w:pPr>
      <w:r w:rsidRPr="00BE0AE5">
        <w:rPr>
          <w:rFonts w:cs="Times New Roman"/>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416B7C" w:rsidRPr="00BE0AE5" w:rsidRDefault="00416B7C" w:rsidP="00420AC6">
      <w:pPr>
        <w:pStyle w:val="41"/>
        <w:spacing w:before="0" w:after="0" w:line="240" w:lineRule="auto"/>
        <w:rPr>
          <w:rFonts w:cs="Times New Roman"/>
        </w:rPr>
      </w:pPr>
      <w:r w:rsidRPr="00BE0AE5">
        <w:rPr>
          <w:rFonts w:cs="Times New Roman"/>
        </w:rPr>
        <w:t>Художник и искусство театра:</w:t>
      </w:r>
    </w:p>
    <w:p w:rsidR="00416B7C" w:rsidRPr="00BE0AE5" w:rsidRDefault="00416B7C" w:rsidP="00420AC6">
      <w:pPr>
        <w:pStyle w:val="a"/>
        <w:spacing w:line="240" w:lineRule="auto"/>
        <w:rPr>
          <w:rFonts w:cs="Times New Roman"/>
        </w:rPr>
      </w:pPr>
      <w:r w:rsidRPr="00BE0AE5">
        <w:rPr>
          <w:rFonts w:cs="Times New Roman"/>
        </w:rPr>
        <w:t>иметь представление об истории развития театра и жанровом многообразии театральных представлений;</w:t>
      </w:r>
    </w:p>
    <w:p w:rsidR="00416B7C" w:rsidRPr="00BE0AE5" w:rsidRDefault="00416B7C" w:rsidP="00420AC6">
      <w:pPr>
        <w:pStyle w:val="a"/>
        <w:spacing w:line="240" w:lineRule="auto"/>
        <w:rPr>
          <w:rFonts w:cs="Times New Roman"/>
        </w:rPr>
      </w:pPr>
      <w:r w:rsidRPr="00BE0AE5">
        <w:rPr>
          <w:rFonts w:cs="Times New Roman"/>
        </w:rPr>
        <w:t>знать о роли художника и видах профессиональной художнической деятельности в современном театре;</w:t>
      </w:r>
    </w:p>
    <w:p w:rsidR="00416B7C" w:rsidRPr="00BE0AE5" w:rsidRDefault="00416B7C" w:rsidP="00420AC6">
      <w:pPr>
        <w:pStyle w:val="a"/>
        <w:spacing w:line="240" w:lineRule="auto"/>
        <w:rPr>
          <w:rFonts w:cs="Times New Roman"/>
        </w:rPr>
      </w:pPr>
      <w:r w:rsidRPr="00BE0AE5">
        <w:rPr>
          <w:rFonts w:cs="Times New Roman"/>
        </w:rPr>
        <w:t>иметь представление о сценографии и символическом характере сценического образа;</w:t>
      </w:r>
    </w:p>
    <w:p w:rsidR="00416B7C" w:rsidRPr="00BE0AE5" w:rsidRDefault="00416B7C" w:rsidP="00420AC6">
      <w:pPr>
        <w:pStyle w:val="a"/>
        <w:spacing w:line="240" w:lineRule="auto"/>
        <w:rPr>
          <w:rFonts w:cs="Times New Roman"/>
        </w:rPr>
      </w:pPr>
      <w:r w:rsidRPr="00BE0AE5">
        <w:rPr>
          <w:rFonts w:cs="Times New Roman"/>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416B7C" w:rsidRPr="00BE0AE5" w:rsidRDefault="00416B7C" w:rsidP="00420AC6">
      <w:pPr>
        <w:pStyle w:val="a"/>
        <w:spacing w:line="240" w:lineRule="auto"/>
        <w:rPr>
          <w:rFonts w:cs="Times New Roman"/>
        </w:rPr>
      </w:pPr>
      <w:r w:rsidRPr="00BE0AE5">
        <w:rPr>
          <w:rFonts w:cs="Times New Roman"/>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rsidR="00416B7C" w:rsidRPr="00BE0AE5" w:rsidRDefault="00416B7C" w:rsidP="00420AC6">
      <w:pPr>
        <w:pStyle w:val="a"/>
        <w:spacing w:line="240" w:lineRule="auto"/>
        <w:rPr>
          <w:rFonts w:cs="Times New Roman"/>
        </w:rPr>
      </w:pPr>
      <w:r w:rsidRPr="00BE0AE5">
        <w:rPr>
          <w:rFonts w:cs="Times New Roman"/>
        </w:rP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rsidR="00416B7C" w:rsidRPr="00BE0AE5" w:rsidRDefault="00416B7C" w:rsidP="00420AC6">
      <w:pPr>
        <w:pStyle w:val="a"/>
        <w:spacing w:line="240" w:lineRule="auto"/>
        <w:rPr>
          <w:rFonts w:cs="Times New Roman"/>
        </w:rPr>
      </w:pPr>
      <w:r w:rsidRPr="00BE0AE5">
        <w:rPr>
          <w:rFonts w:cs="Times New Roman"/>
        </w:rPr>
        <w:t>объяснять ведущую роль художника кукольного спектакля как соавтора режиссёра и актёра в процессе создания образа персонажа;</w:t>
      </w:r>
    </w:p>
    <w:p w:rsidR="00416B7C" w:rsidRPr="00BE0AE5" w:rsidRDefault="00416B7C" w:rsidP="00420AC6">
      <w:pPr>
        <w:pStyle w:val="a"/>
        <w:spacing w:line="240" w:lineRule="auto"/>
        <w:rPr>
          <w:rFonts w:cs="Times New Roman"/>
        </w:rPr>
      </w:pPr>
      <w:r w:rsidRPr="00BE0AE5">
        <w:rPr>
          <w:rFonts w:cs="Times New Roman"/>
        </w:rPr>
        <w:t>иметь практический навык игрового одушевления куклы из простых бытовых предметов;</w:t>
      </w:r>
    </w:p>
    <w:p w:rsidR="00416B7C" w:rsidRPr="00BE0AE5" w:rsidRDefault="00416B7C" w:rsidP="00420AC6">
      <w:pPr>
        <w:pStyle w:val="a"/>
        <w:spacing w:line="240" w:lineRule="auto"/>
        <w:rPr>
          <w:rFonts w:cs="Times New Roman"/>
        </w:rPr>
      </w:pPr>
      <w:r w:rsidRPr="00BE0AE5">
        <w:rPr>
          <w:rFonts w:cs="Times New Roman"/>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416B7C" w:rsidRPr="00BE0AE5" w:rsidRDefault="00416B7C" w:rsidP="00420AC6">
      <w:pPr>
        <w:pStyle w:val="41"/>
        <w:keepNext/>
        <w:spacing w:before="0" w:after="0" w:line="240" w:lineRule="auto"/>
        <w:rPr>
          <w:rFonts w:cs="Times New Roman"/>
        </w:rPr>
      </w:pPr>
      <w:r w:rsidRPr="00BE0AE5">
        <w:rPr>
          <w:rFonts w:cs="Times New Roman"/>
        </w:rPr>
        <w:t>Художественная фотография:</w:t>
      </w:r>
    </w:p>
    <w:p w:rsidR="00416B7C" w:rsidRPr="00BE0AE5" w:rsidRDefault="00416B7C" w:rsidP="00420AC6">
      <w:pPr>
        <w:pStyle w:val="a"/>
        <w:spacing w:line="240" w:lineRule="auto"/>
        <w:rPr>
          <w:rFonts w:cs="Times New Roman"/>
        </w:rPr>
      </w:pPr>
      <w:r w:rsidRPr="00BE0AE5">
        <w:rPr>
          <w:rFonts w:cs="Times New Roman"/>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416B7C" w:rsidRPr="00BE0AE5" w:rsidRDefault="00416B7C" w:rsidP="00420AC6">
      <w:pPr>
        <w:pStyle w:val="a"/>
        <w:spacing w:line="240" w:lineRule="auto"/>
        <w:rPr>
          <w:rFonts w:cs="Times New Roman"/>
        </w:rPr>
      </w:pPr>
      <w:r w:rsidRPr="00BE0AE5">
        <w:rPr>
          <w:rFonts w:cs="Times New Roman"/>
        </w:rPr>
        <w:t>уметь объяснять понятия «длительность экспозиции», «выдержка», «диафрагма»;</w:t>
      </w:r>
    </w:p>
    <w:p w:rsidR="00416B7C" w:rsidRPr="00BE0AE5" w:rsidRDefault="00416B7C" w:rsidP="00420AC6">
      <w:pPr>
        <w:pStyle w:val="a"/>
        <w:spacing w:line="240" w:lineRule="auto"/>
        <w:rPr>
          <w:rFonts w:cs="Times New Roman"/>
          <w:spacing w:val="-2"/>
        </w:rPr>
      </w:pPr>
      <w:r w:rsidRPr="00BE0AE5">
        <w:rPr>
          <w:rFonts w:cs="Times New Roman"/>
          <w:spacing w:val="-2"/>
        </w:rPr>
        <w:t>иметь навыки фотографирования и обработки цифровых фотографий с помощью компьютерных графических редакторов;</w:t>
      </w:r>
    </w:p>
    <w:p w:rsidR="00416B7C" w:rsidRPr="00BE0AE5" w:rsidRDefault="00416B7C" w:rsidP="00420AC6">
      <w:pPr>
        <w:pStyle w:val="a"/>
        <w:spacing w:line="240" w:lineRule="auto"/>
        <w:rPr>
          <w:rFonts w:cs="Times New Roman"/>
        </w:rPr>
      </w:pPr>
      <w:r w:rsidRPr="00BE0AE5">
        <w:rPr>
          <w:rFonts w:cs="Times New Roman"/>
        </w:rPr>
        <w:t>уметь объяснять значение фотографий «Родиноведения» С. М. Прокудина-Горского для современных представлений об истории жизни в нашей стране;</w:t>
      </w:r>
    </w:p>
    <w:p w:rsidR="00416B7C" w:rsidRPr="00BE0AE5" w:rsidRDefault="00416B7C" w:rsidP="00420AC6">
      <w:pPr>
        <w:pStyle w:val="a"/>
        <w:spacing w:line="240" w:lineRule="auto"/>
        <w:rPr>
          <w:rFonts w:cs="Times New Roman"/>
        </w:rPr>
      </w:pPr>
      <w:r w:rsidRPr="00BE0AE5">
        <w:rPr>
          <w:rFonts w:cs="Times New Roman"/>
        </w:rPr>
        <w:t>различать и характеризовать различные жанры художественной фотографии;</w:t>
      </w:r>
    </w:p>
    <w:p w:rsidR="00416B7C" w:rsidRPr="00BE0AE5" w:rsidRDefault="00416B7C" w:rsidP="00420AC6">
      <w:pPr>
        <w:pStyle w:val="a"/>
        <w:spacing w:line="240" w:lineRule="auto"/>
        <w:rPr>
          <w:rFonts w:cs="Times New Roman"/>
        </w:rPr>
      </w:pPr>
      <w:r w:rsidRPr="00BE0AE5">
        <w:rPr>
          <w:rFonts w:cs="Times New Roman"/>
        </w:rPr>
        <w:t>объяснять роль света как художественного средства в искусстве фотографии;</w:t>
      </w:r>
    </w:p>
    <w:p w:rsidR="00416B7C" w:rsidRPr="00BE0AE5" w:rsidRDefault="00416B7C" w:rsidP="00420AC6">
      <w:pPr>
        <w:pStyle w:val="a"/>
        <w:spacing w:line="240" w:lineRule="auto"/>
        <w:rPr>
          <w:rFonts w:cs="Times New Roman"/>
          <w:spacing w:val="-2"/>
        </w:rPr>
      </w:pPr>
      <w:r w:rsidRPr="00BE0AE5">
        <w:rPr>
          <w:rFonts w:cs="Times New Roman"/>
          <w:spacing w:val="-2"/>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416B7C" w:rsidRPr="00BE0AE5" w:rsidRDefault="00416B7C" w:rsidP="00420AC6">
      <w:pPr>
        <w:pStyle w:val="a"/>
        <w:spacing w:line="240" w:lineRule="auto"/>
        <w:rPr>
          <w:rFonts w:cs="Times New Roman"/>
        </w:rPr>
      </w:pPr>
      <w:r w:rsidRPr="00BE0AE5">
        <w:rPr>
          <w:rFonts w:cs="Times New Roman"/>
        </w:rPr>
        <w:t>иметь опыт наблюдения и художественно-эстетического анализа художественных фотографий известных профессиональных мастеров фотографии;</w:t>
      </w:r>
    </w:p>
    <w:p w:rsidR="00416B7C" w:rsidRPr="00BE0AE5" w:rsidRDefault="00416B7C" w:rsidP="00420AC6">
      <w:pPr>
        <w:pStyle w:val="a"/>
        <w:spacing w:line="240" w:lineRule="auto"/>
        <w:rPr>
          <w:rFonts w:cs="Times New Roman"/>
        </w:rPr>
      </w:pPr>
      <w:r w:rsidRPr="00BE0AE5">
        <w:rPr>
          <w:rFonts w:cs="Times New Roman"/>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416B7C" w:rsidRPr="00BE0AE5" w:rsidRDefault="00416B7C" w:rsidP="00420AC6">
      <w:pPr>
        <w:pStyle w:val="a"/>
        <w:spacing w:line="240" w:lineRule="auto"/>
        <w:rPr>
          <w:rFonts w:cs="Times New Roman"/>
        </w:rPr>
      </w:pPr>
      <w:r w:rsidRPr="00BE0AE5">
        <w:rPr>
          <w:rFonts w:cs="Times New Roman"/>
        </w:rPr>
        <w:t>обретать опыт художественного наблюдения жизни, развивая познавательный интерес и внимание к окружающему миру, к людям;</w:t>
      </w:r>
    </w:p>
    <w:p w:rsidR="00416B7C" w:rsidRPr="00BE0AE5" w:rsidRDefault="00416B7C" w:rsidP="00420AC6">
      <w:pPr>
        <w:pStyle w:val="a"/>
        <w:spacing w:line="240" w:lineRule="auto"/>
        <w:rPr>
          <w:rFonts w:cs="Times New Roman"/>
        </w:rPr>
      </w:pPr>
      <w:r w:rsidRPr="00BE0AE5">
        <w:rPr>
          <w:rFonts w:cs="Times New Roman"/>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416B7C" w:rsidRPr="00BE0AE5" w:rsidRDefault="00416B7C" w:rsidP="00420AC6">
      <w:pPr>
        <w:pStyle w:val="a"/>
        <w:spacing w:line="240" w:lineRule="auto"/>
        <w:rPr>
          <w:rFonts w:cs="Times New Roman"/>
        </w:rPr>
      </w:pPr>
      <w:r w:rsidRPr="00BE0AE5">
        <w:rPr>
          <w:rFonts w:cs="Times New Roman"/>
        </w:rPr>
        <w:t>понимать значение репортажного жанра, роли журналистов-фотографов в истории ХХ в. и современном мире;</w:t>
      </w:r>
    </w:p>
    <w:p w:rsidR="00416B7C" w:rsidRPr="00BE0AE5" w:rsidRDefault="00416B7C" w:rsidP="00420AC6">
      <w:pPr>
        <w:pStyle w:val="a"/>
        <w:spacing w:line="240" w:lineRule="auto"/>
        <w:rPr>
          <w:rFonts w:cs="Times New Roman"/>
        </w:rPr>
      </w:pPr>
      <w:r w:rsidRPr="00BE0AE5">
        <w:rPr>
          <w:rFonts w:cs="Times New Roman"/>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rsidR="00416B7C" w:rsidRPr="00BE0AE5" w:rsidRDefault="00416B7C" w:rsidP="00420AC6">
      <w:pPr>
        <w:pStyle w:val="a"/>
        <w:spacing w:line="240" w:lineRule="auto"/>
        <w:rPr>
          <w:rFonts w:cs="Times New Roman"/>
        </w:rPr>
      </w:pPr>
      <w:r w:rsidRPr="00BE0AE5">
        <w:rPr>
          <w:rFonts w:cs="Times New Roman"/>
        </w:rPr>
        <w:t>иметь навыки компьютерной обработки и преобразования фотографий.</w:t>
      </w:r>
    </w:p>
    <w:p w:rsidR="00416B7C" w:rsidRPr="00BE0AE5" w:rsidRDefault="00416B7C" w:rsidP="00420AC6">
      <w:pPr>
        <w:pStyle w:val="41"/>
        <w:keepNext/>
        <w:spacing w:before="0" w:after="0" w:line="240" w:lineRule="auto"/>
        <w:rPr>
          <w:rFonts w:cs="Times New Roman"/>
        </w:rPr>
      </w:pPr>
      <w:r w:rsidRPr="00BE0AE5">
        <w:rPr>
          <w:rFonts w:cs="Times New Roman"/>
        </w:rPr>
        <w:t>Изображение и искусство кино:</w:t>
      </w:r>
    </w:p>
    <w:p w:rsidR="00416B7C" w:rsidRPr="00BE0AE5" w:rsidRDefault="00416B7C" w:rsidP="00420AC6">
      <w:pPr>
        <w:pStyle w:val="a"/>
        <w:spacing w:line="240" w:lineRule="auto"/>
        <w:rPr>
          <w:rFonts w:cs="Times New Roman"/>
        </w:rPr>
      </w:pPr>
      <w:r w:rsidRPr="00BE0AE5">
        <w:rPr>
          <w:rFonts w:cs="Times New Roman"/>
        </w:rPr>
        <w:t>иметь представление об этапах в истории кино и его эволюции как искусства;</w:t>
      </w:r>
    </w:p>
    <w:p w:rsidR="00416B7C" w:rsidRPr="00BE0AE5" w:rsidRDefault="00416B7C" w:rsidP="00420AC6">
      <w:pPr>
        <w:pStyle w:val="a"/>
        <w:spacing w:line="240" w:lineRule="auto"/>
        <w:rPr>
          <w:rFonts w:cs="Times New Roman"/>
        </w:rPr>
      </w:pPr>
      <w:r w:rsidRPr="00BE0AE5">
        <w:rPr>
          <w:rFonts w:cs="Times New Roman"/>
        </w:rPr>
        <w:t>уметь объяснять, почему экранное время и всё изображаемое в фильме, являясь условностью, формирует у людей восприятие реального мира;</w:t>
      </w:r>
    </w:p>
    <w:p w:rsidR="00416B7C" w:rsidRPr="00BE0AE5" w:rsidRDefault="00416B7C" w:rsidP="00420AC6">
      <w:pPr>
        <w:pStyle w:val="a"/>
        <w:spacing w:line="240" w:lineRule="auto"/>
        <w:rPr>
          <w:rFonts w:cs="Times New Roman"/>
        </w:rPr>
      </w:pPr>
      <w:r w:rsidRPr="00BE0AE5">
        <w:rPr>
          <w:rFonts w:cs="Times New Roman"/>
        </w:rPr>
        <w:t>иметь представление об экранных искусствах как монтаже композиционно построенных кадров;</w:t>
      </w:r>
    </w:p>
    <w:p w:rsidR="00416B7C" w:rsidRPr="00BE0AE5" w:rsidRDefault="00416B7C" w:rsidP="00420AC6">
      <w:pPr>
        <w:pStyle w:val="a"/>
        <w:spacing w:line="240" w:lineRule="auto"/>
        <w:rPr>
          <w:rFonts w:cs="Times New Roman"/>
        </w:rPr>
      </w:pPr>
      <w:r w:rsidRPr="00BE0AE5">
        <w:rPr>
          <w:rFonts w:cs="Times New Roman"/>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416B7C" w:rsidRPr="00BE0AE5" w:rsidRDefault="00416B7C" w:rsidP="00420AC6">
      <w:pPr>
        <w:pStyle w:val="a"/>
        <w:spacing w:line="240" w:lineRule="auto"/>
        <w:rPr>
          <w:rFonts w:cs="Times New Roman"/>
        </w:rPr>
      </w:pPr>
      <w:r w:rsidRPr="00BE0AE5">
        <w:rPr>
          <w:rFonts w:cs="Times New Roman"/>
        </w:rPr>
        <w:t>объяснять роль видео в современной бытовой культуре;</w:t>
      </w:r>
    </w:p>
    <w:p w:rsidR="00416B7C" w:rsidRPr="00BE0AE5" w:rsidRDefault="00416B7C" w:rsidP="00420AC6">
      <w:pPr>
        <w:pStyle w:val="a"/>
        <w:spacing w:line="240" w:lineRule="auto"/>
        <w:rPr>
          <w:rFonts w:cs="Times New Roman"/>
        </w:rPr>
      </w:pPr>
      <w:r w:rsidRPr="00BE0AE5">
        <w:rPr>
          <w:rFonts w:cs="Times New Roman"/>
        </w:rPr>
        <w:t>приобрести опыт создания видеоролика; осваивать основные этапы создания видеоролика и планировать свою работу по созданию видеоролика;</w:t>
      </w:r>
    </w:p>
    <w:p w:rsidR="00416B7C" w:rsidRPr="00BE0AE5" w:rsidRDefault="00416B7C" w:rsidP="00420AC6">
      <w:pPr>
        <w:pStyle w:val="a"/>
        <w:spacing w:line="240" w:lineRule="auto"/>
        <w:rPr>
          <w:rFonts w:cs="Times New Roman"/>
        </w:rPr>
      </w:pPr>
      <w:r w:rsidRPr="00BE0AE5">
        <w:rPr>
          <w:rFonts w:cs="Times New Roman"/>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416B7C" w:rsidRPr="00BE0AE5" w:rsidRDefault="00416B7C" w:rsidP="00420AC6">
      <w:pPr>
        <w:pStyle w:val="a"/>
        <w:spacing w:line="240" w:lineRule="auto"/>
        <w:rPr>
          <w:rFonts w:cs="Times New Roman"/>
          <w:spacing w:val="-3"/>
        </w:rPr>
      </w:pPr>
      <w:r w:rsidRPr="00BE0AE5">
        <w:rPr>
          <w:rFonts w:cs="Times New Roman"/>
          <w:spacing w:val="-3"/>
        </w:rPr>
        <w:t>осваивать начальные навыки практической работы по видеомонтажу на основе соответствующих компьютерных программ;</w:t>
      </w:r>
    </w:p>
    <w:p w:rsidR="00416B7C" w:rsidRPr="00BE0AE5" w:rsidRDefault="00416B7C" w:rsidP="00420AC6">
      <w:pPr>
        <w:pStyle w:val="a"/>
        <w:spacing w:line="240" w:lineRule="auto"/>
        <w:rPr>
          <w:rFonts w:cs="Times New Roman"/>
        </w:rPr>
      </w:pPr>
      <w:r w:rsidRPr="00BE0AE5">
        <w:rPr>
          <w:rFonts w:cs="Times New Roman"/>
        </w:rPr>
        <w:t>обрести навык критического осмысления качества снятых роликов;</w:t>
      </w:r>
    </w:p>
    <w:p w:rsidR="00416B7C" w:rsidRPr="00BE0AE5" w:rsidRDefault="00416B7C" w:rsidP="00420AC6">
      <w:pPr>
        <w:pStyle w:val="a"/>
        <w:spacing w:line="240" w:lineRule="auto"/>
        <w:rPr>
          <w:rFonts w:cs="Times New Roman"/>
        </w:rPr>
      </w:pPr>
      <w:r w:rsidRPr="00BE0AE5">
        <w:rPr>
          <w:rFonts w:cs="Times New Roman"/>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416B7C" w:rsidRPr="00BE0AE5" w:rsidRDefault="00416B7C" w:rsidP="00420AC6">
      <w:pPr>
        <w:pStyle w:val="a"/>
        <w:spacing w:line="240" w:lineRule="auto"/>
        <w:rPr>
          <w:rFonts w:cs="Times New Roman"/>
        </w:rPr>
      </w:pPr>
      <w:r w:rsidRPr="00BE0AE5">
        <w:rPr>
          <w:rFonts w:cs="Times New Roman"/>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416B7C" w:rsidRPr="00BE0AE5" w:rsidRDefault="00416B7C" w:rsidP="00420AC6">
      <w:pPr>
        <w:pStyle w:val="a"/>
        <w:spacing w:line="240" w:lineRule="auto"/>
        <w:rPr>
          <w:rFonts w:cs="Times New Roman"/>
        </w:rPr>
      </w:pPr>
      <w:r w:rsidRPr="00BE0AE5">
        <w:rPr>
          <w:rFonts w:cs="Times New Roman"/>
        </w:rPr>
        <w:t>осваивать опыт создания компьютерной анимации в выбранной технике и в соответствующей компьютерной программе;</w:t>
      </w:r>
    </w:p>
    <w:p w:rsidR="00416B7C" w:rsidRPr="00BE0AE5" w:rsidRDefault="00416B7C" w:rsidP="00420AC6">
      <w:pPr>
        <w:pStyle w:val="a"/>
        <w:spacing w:line="240" w:lineRule="auto"/>
        <w:rPr>
          <w:rFonts w:cs="Times New Roman"/>
        </w:rPr>
      </w:pPr>
      <w:r w:rsidRPr="00BE0AE5">
        <w:rPr>
          <w:rFonts w:cs="Times New Roman"/>
        </w:rPr>
        <w:t>иметь опыт совместной творческой коллективной работы по созданию анимационного фильма.</w:t>
      </w:r>
    </w:p>
    <w:p w:rsidR="00416B7C" w:rsidRPr="00BE0AE5" w:rsidRDefault="00416B7C" w:rsidP="00420AC6">
      <w:pPr>
        <w:pStyle w:val="41"/>
        <w:spacing w:before="0" w:after="0" w:line="240" w:lineRule="auto"/>
        <w:rPr>
          <w:rFonts w:cs="Times New Roman"/>
        </w:rPr>
      </w:pPr>
      <w:r w:rsidRPr="00BE0AE5">
        <w:rPr>
          <w:rFonts w:cs="Times New Roman"/>
        </w:rPr>
        <w:t>Изобразительное искусство на телевидении:</w:t>
      </w:r>
    </w:p>
    <w:p w:rsidR="00416B7C" w:rsidRPr="00BE0AE5" w:rsidRDefault="00416B7C" w:rsidP="00420AC6">
      <w:pPr>
        <w:pStyle w:val="a"/>
        <w:spacing w:line="240" w:lineRule="auto"/>
        <w:rPr>
          <w:rFonts w:cs="Times New Roman"/>
        </w:rPr>
      </w:pPr>
      <w:r w:rsidRPr="00BE0AE5">
        <w:rPr>
          <w:rFonts w:cs="Times New Roman"/>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416B7C" w:rsidRPr="00BE0AE5" w:rsidRDefault="00416B7C" w:rsidP="00420AC6">
      <w:pPr>
        <w:pStyle w:val="a"/>
        <w:spacing w:line="240" w:lineRule="auto"/>
        <w:rPr>
          <w:rFonts w:cs="Times New Roman"/>
        </w:rPr>
      </w:pPr>
      <w:r w:rsidRPr="00BE0AE5">
        <w:rPr>
          <w:rFonts w:cs="Times New Roman"/>
        </w:rPr>
        <w:t>знать о создателе телевидения — русском инженере Владимире Зворыкине;</w:t>
      </w:r>
    </w:p>
    <w:p w:rsidR="00416B7C" w:rsidRPr="00BE0AE5" w:rsidRDefault="00416B7C" w:rsidP="00420AC6">
      <w:pPr>
        <w:pStyle w:val="a"/>
        <w:spacing w:line="240" w:lineRule="auto"/>
        <w:rPr>
          <w:rFonts w:cs="Times New Roman"/>
        </w:rPr>
      </w:pPr>
      <w:r w:rsidRPr="00BE0AE5">
        <w:rPr>
          <w:rFonts w:cs="Times New Roman"/>
        </w:rPr>
        <w:t>осознавать роль телевидения в превращении мира в единое информационное пространство;</w:t>
      </w:r>
    </w:p>
    <w:p w:rsidR="00416B7C" w:rsidRPr="00BE0AE5" w:rsidRDefault="00416B7C" w:rsidP="00420AC6">
      <w:pPr>
        <w:pStyle w:val="a"/>
        <w:spacing w:line="240" w:lineRule="auto"/>
        <w:rPr>
          <w:rFonts w:cs="Times New Roman"/>
        </w:rPr>
      </w:pPr>
      <w:r w:rsidRPr="00BE0AE5">
        <w:rPr>
          <w:rFonts w:cs="Times New Roman"/>
        </w:rPr>
        <w:t>иметь представление о многих направлениях деятельности и профессиях художника на телевидении;</w:t>
      </w:r>
    </w:p>
    <w:p w:rsidR="00416B7C" w:rsidRPr="00BE0AE5" w:rsidRDefault="00416B7C" w:rsidP="00420AC6">
      <w:pPr>
        <w:pStyle w:val="a"/>
        <w:spacing w:line="240" w:lineRule="auto"/>
        <w:rPr>
          <w:rFonts w:cs="Times New Roman"/>
        </w:rPr>
      </w:pPr>
      <w:r w:rsidRPr="00BE0AE5">
        <w:rPr>
          <w:rFonts w:cs="Times New Roman"/>
        </w:rPr>
        <w:t>применять полученные знания и опыт творчества в работе школьного телевидения и студии мультимедиа;</w:t>
      </w:r>
    </w:p>
    <w:p w:rsidR="00416B7C" w:rsidRPr="00BE0AE5" w:rsidRDefault="00416B7C" w:rsidP="00420AC6">
      <w:pPr>
        <w:pStyle w:val="a"/>
        <w:spacing w:line="240" w:lineRule="auto"/>
        <w:rPr>
          <w:rFonts w:cs="Times New Roman"/>
        </w:rPr>
      </w:pPr>
      <w:r w:rsidRPr="00BE0AE5">
        <w:rPr>
          <w:rFonts w:cs="Times New Roman"/>
        </w:rPr>
        <w:t>понимать образовательные задачи зрительской культуры и необходимость зрительских умений;</w:t>
      </w:r>
    </w:p>
    <w:p w:rsidR="00416B7C" w:rsidRPr="00BE0AE5" w:rsidRDefault="00416B7C" w:rsidP="00420AC6">
      <w:pPr>
        <w:pStyle w:val="a"/>
        <w:spacing w:line="240" w:lineRule="auto"/>
        <w:rPr>
          <w:rFonts w:cs="Times New Roman"/>
        </w:rPr>
      </w:pPr>
      <w:r w:rsidRPr="00BE0AE5">
        <w:rPr>
          <w:rFonts w:cs="Times New Roman"/>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rsidR="00416B7C" w:rsidRPr="00BE0AE5" w:rsidRDefault="00416B7C" w:rsidP="00420AC6">
      <w:pPr>
        <w:pStyle w:val="12"/>
        <w:spacing w:before="0" w:after="0" w:line="240" w:lineRule="auto"/>
        <w:rPr>
          <w:rFonts w:cs="Times New Roman"/>
        </w:rPr>
      </w:pPr>
      <w:r w:rsidRPr="00BE0AE5">
        <w:rPr>
          <w:rFonts w:cs="Times New Roman"/>
        </w:rPr>
        <w:t>2.1.19</w:t>
      </w:r>
      <w:r w:rsidRPr="00BE0AE5">
        <w:rPr>
          <w:rFonts w:cs="Times New Roman"/>
        </w:rPr>
        <w:t> </w:t>
      </w:r>
      <w:r w:rsidRPr="00BE0AE5">
        <w:rPr>
          <w:rFonts w:cs="Times New Roman"/>
        </w:rPr>
        <w:t>МУЗЫКА</w:t>
      </w:r>
    </w:p>
    <w:p w:rsidR="00416B7C" w:rsidRPr="00BE0AE5" w:rsidRDefault="00DD77C9" w:rsidP="00420AC6">
      <w:pPr>
        <w:pStyle w:val="a8"/>
        <w:spacing w:line="240" w:lineRule="auto"/>
        <w:rPr>
          <w:rFonts w:cs="Times New Roman"/>
        </w:rPr>
      </w:pPr>
      <w:r>
        <w:rPr>
          <w:rFonts w:cs="Times New Roman"/>
        </w:rPr>
        <w:t xml:space="preserve">Рабочая программа  </w:t>
      </w:r>
      <w:r w:rsidR="00416B7C" w:rsidRPr="00BE0AE5">
        <w:rPr>
          <w:rFonts w:cs="Times New Roman"/>
        </w:rPr>
        <w:t>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w:t>
      </w:r>
    </w:p>
    <w:p w:rsidR="00416B7C" w:rsidRPr="00BE0AE5" w:rsidRDefault="00416B7C" w:rsidP="00420AC6">
      <w:pPr>
        <w:pStyle w:val="list-bullet"/>
        <w:spacing w:line="240" w:lineRule="auto"/>
        <w:rPr>
          <w:rFonts w:cs="Times New Roman"/>
        </w:rPr>
      </w:pPr>
      <w:r w:rsidRPr="00BE0AE5">
        <w:rPr>
          <w:rFonts w:cs="Times New Roman"/>
        </w:rPr>
        <w:t>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«Музыка»;</w:t>
      </w:r>
    </w:p>
    <w:p w:rsidR="00416B7C" w:rsidRPr="00BE0AE5" w:rsidRDefault="00416B7C" w:rsidP="00420AC6">
      <w:pPr>
        <w:pStyle w:val="list-bullet"/>
        <w:spacing w:line="240" w:lineRule="auto"/>
        <w:rPr>
          <w:rFonts w:cs="Times New Roman"/>
        </w:rPr>
      </w:pPr>
      <w:r w:rsidRPr="00BE0AE5">
        <w:rPr>
          <w:rFonts w:cs="Times New Roman"/>
        </w:rPr>
        <w:t>Примерной программы воспитания.</w:t>
      </w:r>
    </w:p>
    <w:p w:rsidR="00416B7C" w:rsidRPr="00BE0AE5" w:rsidRDefault="00416B7C" w:rsidP="00420AC6">
      <w:pPr>
        <w:pStyle w:val="h1"/>
        <w:pageBreakBefore w:val="0"/>
        <w:spacing w:before="0" w:after="0" w:line="240" w:lineRule="auto"/>
        <w:rPr>
          <w:rFonts w:cs="Times New Roman"/>
        </w:rPr>
      </w:pPr>
      <w:r w:rsidRPr="00BE0AE5">
        <w:rPr>
          <w:rFonts w:cs="Times New Roman"/>
        </w:rPr>
        <w:t>Пояснительная записка</w:t>
      </w:r>
    </w:p>
    <w:p w:rsidR="00416B7C" w:rsidRPr="00BE0AE5" w:rsidRDefault="00416B7C" w:rsidP="00420AC6">
      <w:pPr>
        <w:pStyle w:val="23"/>
        <w:spacing w:before="0" w:after="0" w:line="240" w:lineRule="auto"/>
        <w:rPr>
          <w:rFonts w:cs="Times New Roman"/>
        </w:rPr>
      </w:pPr>
      <w:r w:rsidRPr="00BE0AE5">
        <w:rPr>
          <w:rFonts w:cs="Times New Roman"/>
        </w:rPr>
        <w:t xml:space="preserve">Общая характеристика учебного предмета «Музыка» </w:t>
      </w:r>
    </w:p>
    <w:p w:rsidR="00416B7C" w:rsidRPr="00BE0AE5" w:rsidRDefault="00416B7C" w:rsidP="00420AC6">
      <w:pPr>
        <w:pStyle w:val="a8"/>
        <w:spacing w:line="240" w:lineRule="auto"/>
        <w:rPr>
          <w:rFonts w:cs="Times New Roman"/>
        </w:rPr>
      </w:pPr>
      <w:r w:rsidRPr="00BE0AE5">
        <w:rPr>
          <w:rFonts w:cs="Times New Roman"/>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416B7C" w:rsidRPr="00BE0AE5" w:rsidRDefault="00416B7C" w:rsidP="00420AC6">
      <w:pPr>
        <w:pStyle w:val="a8"/>
        <w:spacing w:line="240" w:lineRule="auto"/>
        <w:rPr>
          <w:rFonts w:cs="Times New Roman"/>
        </w:rPr>
      </w:pPr>
      <w:r w:rsidRPr="00BE0AE5">
        <w:rPr>
          <w:rFonts w:cs="Times New Roman"/>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416B7C" w:rsidRPr="00BE0AE5" w:rsidRDefault="00416B7C" w:rsidP="00420AC6">
      <w:pPr>
        <w:pStyle w:val="a8"/>
        <w:spacing w:line="240" w:lineRule="auto"/>
        <w:rPr>
          <w:rFonts w:cs="Times New Roman"/>
        </w:rPr>
      </w:pPr>
      <w:r w:rsidRPr="00BE0AE5">
        <w:rPr>
          <w:rFonts w:cs="Times New Roman"/>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 уровне.</w:t>
      </w:r>
    </w:p>
    <w:p w:rsidR="00416B7C" w:rsidRPr="00BE0AE5" w:rsidRDefault="00416B7C" w:rsidP="00420AC6">
      <w:pPr>
        <w:pStyle w:val="a8"/>
        <w:spacing w:line="240" w:lineRule="auto"/>
        <w:rPr>
          <w:rFonts w:cs="Times New Roman"/>
        </w:rPr>
      </w:pPr>
      <w:r w:rsidRPr="00BE0AE5">
        <w:rPr>
          <w:rFonts w:cs="Times New Roman"/>
        </w:rPr>
        <w:t>Музыка — временнóе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обогощать индивидуальный опыт в предвидении будущего и его сравнении с прошлым.</w:t>
      </w:r>
    </w:p>
    <w:p w:rsidR="00416B7C" w:rsidRPr="00BE0AE5" w:rsidRDefault="00416B7C" w:rsidP="00420AC6">
      <w:pPr>
        <w:pStyle w:val="a8"/>
        <w:spacing w:line="240" w:lineRule="auto"/>
        <w:rPr>
          <w:rFonts w:cs="Times New Roman"/>
        </w:rPr>
      </w:pPr>
      <w:r w:rsidRPr="00BE0AE5">
        <w:rPr>
          <w:rFonts w:cs="Times New Roman"/>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rsidR="00416B7C" w:rsidRPr="00BE0AE5" w:rsidRDefault="00DD77C9" w:rsidP="00420AC6">
      <w:pPr>
        <w:pStyle w:val="a8"/>
        <w:spacing w:line="240" w:lineRule="auto"/>
        <w:rPr>
          <w:rFonts w:cs="Times New Roman"/>
        </w:rPr>
      </w:pPr>
      <w:r>
        <w:rPr>
          <w:rFonts w:cs="Times New Roman"/>
        </w:rPr>
        <w:t xml:space="preserve">Рабочая программа  </w:t>
      </w:r>
      <w:r w:rsidR="00416B7C" w:rsidRPr="00BE0AE5">
        <w:rPr>
          <w:rFonts w:cs="Times New Roman"/>
        </w:rPr>
        <w:t>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416B7C" w:rsidRPr="00BE0AE5" w:rsidRDefault="00416B7C" w:rsidP="00420AC6">
      <w:pPr>
        <w:pStyle w:val="a8"/>
        <w:spacing w:line="240" w:lineRule="auto"/>
        <w:rPr>
          <w:rFonts w:cs="Times New Roman"/>
        </w:rPr>
      </w:pPr>
      <w:r w:rsidRPr="00BE0AE5">
        <w:rPr>
          <w:rFonts w:cs="Times New Roman"/>
        </w:rPr>
        <w:t>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416B7C" w:rsidRPr="00BE0AE5" w:rsidRDefault="00416B7C" w:rsidP="00420AC6">
      <w:pPr>
        <w:pStyle w:val="a8"/>
        <w:spacing w:line="240" w:lineRule="auto"/>
        <w:rPr>
          <w:rFonts w:cs="Times New Roman"/>
          <w:spacing w:val="-3"/>
        </w:rPr>
      </w:pPr>
      <w:r w:rsidRPr="00BE0AE5">
        <w:rPr>
          <w:rFonts w:cs="Times New Roman"/>
          <w:spacing w:val="-3"/>
        </w:rPr>
        <w:t>2) 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№2/20);</w:t>
      </w:r>
    </w:p>
    <w:p w:rsidR="00416B7C" w:rsidRPr="00BE0AE5" w:rsidRDefault="00416B7C" w:rsidP="00420AC6">
      <w:pPr>
        <w:pStyle w:val="a8"/>
        <w:spacing w:line="240" w:lineRule="auto"/>
        <w:rPr>
          <w:rFonts w:cs="Times New Roman"/>
        </w:rPr>
      </w:pPr>
      <w:r w:rsidRPr="00BE0AE5">
        <w:rPr>
          <w:rFonts w:cs="Times New Roman"/>
        </w:rPr>
        <w:t>3) 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416B7C" w:rsidRPr="00BE0AE5" w:rsidRDefault="00416B7C" w:rsidP="00420AC6">
      <w:pPr>
        <w:pStyle w:val="23"/>
        <w:keepNext/>
        <w:spacing w:before="0" w:after="0" w:line="240" w:lineRule="auto"/>
        <w:rPr>
          <w:rFonts w:cs="Times New Roman"/>
        </w:rPr>
      </w:pPr>
      <w:r w:rsidRPr="00BE0AE5">
        <w:rPr>
          <w:rFonts w:cs="Times New Roman"/>
        </w:rPr>
        <w:t>Цель изучения учебного предмета «Музыка»</w:t>
      </w:r>
    </w:p>
    <w:p w:rsidR="00416B7C" w:rsidRPr="00BE0AE5" w:rsidRDefault="00416B7C" w:rsidP="00420AC6">
      <w:pPr>
        <w:pStyle w:val="a8"/>
        <w:spacing w:line="240" w:lineRule="auto"/>
        <w:rPr>
          <w:rFonts w:cs="Times New Roman"/>
        </w:rPr>
      </w:pPr>
      <w:r w:rsidRPr="00BE0AE5">
        <w:rPr>
          <w:rFonts w:cs="Times New Roman"/>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416B7C" w:rsidRPr="00BE0AE5" w:rsidRDefault="00416B7C" w:rsidP="00420AC6">
      <w:pPr>
        <w:pStyle w:val="a8"/>
        <w:spacing w:line="240" w:lineRule="auto"/>
        <w:rPr>
          <w:rFonts w:cs="Times New Roman"/>
        </w:rPr>
      </w:pPr>
      <w:r w:rsidRPr="00BE0AE5">
        <w:rPr>
          <w:rFonts w:cs="Times New Roman"/>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416B7C" w:rsidRPr="00BE0AE5" w:rsidRDefault="00416B7C" w:rsidP="00420AC6">
      <w:pPr>
        <w:pStyle w:val="a8"/>
        <w:spacing w:line="240" w:lineRule="auto"/>
        <w:rPr>
          <w:rFonts w:cs="Times New Roman"/>
        </w:rPr>
      </w:pPr>
      <w:r w:rsidRPr="00BE0AE5">
        <w:rPr>
          <w:rFonts w:cs="Times New Roman"/>
        </w:rPr>
        <w:t>В процессе конкретизации учебных целей их реализация осуществляется по следующим направлениям:</w:t>
      </w:r>
    </w:p>
    <w:p w:rsidR="00416B7C" w:rsidRPr="00BE0AE5" w:rsidRDefault="00416B7C" w:rsidP="00420AC6">
      <w:pPr>
        <w:pStyle w:val="a8"/>
        <w:spacing w:line="240" w:lineRule="auto"/>
        <w:rPr>
          <w:rFonts w:cs="Times New Roman"/>
        </w:rPr>
      </w:pPr>
      <w:r w:rsidRPr="00BE0AE5">
        <w:rPr>
          <w:rFonts w:cs="Times New Roman"/>
        </w:rPr>
        <w:t>1) становление системы ценностей обучающихся, развитие целостного миропонимания в единстве эмоциональной и познавательной сферы;</w:t>
      </w:r>
    </w:p>
    <w:p w:rsidR="00416B7C" w:rsidRPr="00BE0AE5" w:rsidRDefault="00416B7C" w:rsidP="00420AC6">
      <w:pPr>
        <w:pStyle w:val="a8"/>
        <w:spacing w:line="240" w:lineRule="auto"/>
        <w:rPr>
          <w:rFonts w:cs="Times New Roman"/>
        </w:rPr>
      </w:pPr>
      <w:r w:rsidRPr="00BE0AE5">
        <w:rPr>
          <w:rFonts w:cs="Times New Roman"/>
        </w:rPr>
        <w:t>2) 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416B7C" w:rsidRPr="00BE0AE5" w:rsidRDefault="00416B7C" w:rsidP="00420AC6">
      <w:pPr>
        <w:pStyle w:val="a8"/>
        <w:spacing w:line="240" w:lineRule="auto"/>
        <w:rPr>
          <w:rFonts w:cs="Times New Roman"/>
        </w:rPr>
      </w:pPr>
      <w:r w:rsidRPr="00BE0AE5">
        <w:rPr>
          <w:rFonts w:cs="Times New Roman"/>
        </w:rPr>
        <w:t>3) формирование творческих способностей ребёнка, развитие внутренней мотивации к интонационно-содержательной деятельности.</w:t>
      </w:r>
    </w:p>
    <w:p w:rsidR="00416B7C" w:rsidRPr="00BE0AE5" w:rsidRDefault="00416B7C" w:rsidP="00420AC6">
      <w:pPr>
        <w:pStyle w:val="a8"/>
        <w:spacing w:line="240" w:lineRule="auto"/>
        <w:rPr>
          <w:rFonts w:cs="Times New Roman"/>
        </w:rPr>
      </w:pPr>
      <w:r w:rsidRPr="00BE0AE5">
        <w:rPr>
          <w:rFonts w:cs="Times New Roman"/>
        </w:rPr>
        <w:t>Важнейшими задачами изучения предмета «Музыка» в основной школе являются:</w:t>
      </w:r>
    </w:p>
    <w:p w:rsidR="00416B7C" w:rsidRPr="00BE0AE5" w:rsidRDefault="00416B7C" w:rsidP="00420AC6">
      <w:pPr>
        <w:pStyle w:val="a8"/>
        <w:spacing w:line="240" w:lineRule="auto"/>
        <w:rPr>
          <w:rFonts w:cs="Times New Roman"/>
        </w:rPr>
      </w:pPr>
      <w:r w:rsidRPr="00BE0AE5">
        <w:rPr>
          <w:rFonts w:cs="Times New Roman"/>
        </w:rPr>
        <w:t>1.</w:t>
      </w:r>
      <w:r w:rsidR="0073573A" w:rsidRPr="00BE0AE5">
        <w:rPr>
          <w:rFonts w:cs="Times New Roman"/>
        </w:rPr>
        <w:t> </w:t>
      </w:r>
      <w:r w:rsidRPr="00BE0AE5">
        <w:rPr>
          <w:rFonts w:cs="Times New Roman"/>
        </w:rPr>
        <w:t>Приобщение к общечеловеческим духовным ценностям через личный психологический опыт эмоционально-эстетического переживания.</w:t>
      </w:r>
    </w:p>
    <w:p w:rsidR="00416B7C" w:rsidRPr="00BE0AE5" w:rsidRDefault="00416B7C" w:rsidP="00420AC6">
      <w:pPr>
        <w:pStyle w:val="a8"/>
        <w:spacing w:line="240" w:lineRule="auto"/>
        <w:rPr>
          <w:rFonts w:cs="Times New Roman"/>
        </w:rPr>
      </w:pPr>
      <w:r w:rsidRPr="00BE0AE5">
        <w:rPr>
          <w:rFonts w:cs="Times New Roman"/>
        </w:rPr>
        <w:t>2.</w:t>
      </w:r>
      <w:r w:rsidR="0073573A" w:rsidRPr="00BE0AE5">
        <w:rPr>
          <w:rFonts w:cs="Times New Roman"/>
        </w:rPr>
        <w:t> </w:t>
      </w:r>
      <w:r w:rsidRPr="00BE0AE5">
        <w:rPr>
          <w:rFonts w:cs="Times New Roman"/>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rsidR="00416B7C" w:rsidRPr="00BE0AE5" w:rsidRDefault="00416B7C" w:rsidP="00420AC6">
      <w:pPr>
        <w:pStyle w:val="a8"/>
        <w:spacing w:line="240" w:lineRule="auto"/>
        <w:rPr>
          <w:rFonts w:cs="Times New Roman"/>
        </w:rPr>
      </w:pPr>
      <w:r w:rsidRPr="00BE0AE5">
        <w:rPr>
          <w:rFonts w:cs="Times New Roman"/>
        </w:rPr>
        <w:t>3.</w:t>
      </w:r>
      <w:r w:rsidR="0073573A" w:rsidRPr="00BE0AE5">
        <w:rPr>
          <w:rFonts w:cs="Times New Roman"/>
        </w:rPr>
        <w:t> </w:t>
      </w:r>
      <w:r w:rsidRPr="00BE0AE5">
        <w:rPr>
          <w:rFonts w:cs="Times New Roman"/>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416B7C" w:rsidRPr="00BE0AE5" w:rsidRDefault="00416B7C" w:rsidP="00420AC6">
      <w:pPr>
        <w:pStyle w:val="a8"/>
        <w:spacing w:line="240" w:lineRule="auto"/>
        <w:rPr>
          <w:rFonts w:cs="Times New Roman"/>
        </w:rPr>
      </w:pPr>
      <w:r w:rsidRPr="00BE0AE5">
        <w:rPr>
          <w:rFonts w:cs="Times New Roman"/>
        </w:rPr>
        <w:t>4.</w:t>
      </w:r>
      <w:r w:rsidR="0073573A" w:rsidRPr="00BE0AE5">
        <w:rPr>
          <w:rFonts w:cs="Times New Roman"/>
        </w:rPr>
        <w:t> </w:t>
      </w:r>
      <w:r w:rsidRPr="00BE0AE5">
        <w:rPr>
          <w:rFonts w:cs="Times New Roman"/>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416B7C" w:rsidRPr="00BE0AE5" w:rsidRDefault="00416B7C" w:rsidP="00420AC6">
      <w:pPr>
        <w:pStyle w:val="a8"/>
        <w:spacing w:line="240" w:lineRule="auto"/>
        <w:rPr>
          <w:rFonts w:cs="Times New Roman"/>
        </w:rPr>
      </w:pPr>
      <w:r w:rsidRPr="00BE0AE5">
        <w:rPr>
          <w:rFonts w:cs="Times New Roman"/>
        </w:rPr>
        <w:t>5.</w:t>
      </w:r>
      <w:r w:rsidR="0073573A" w:rsidRPr="00BE0AE5">
        <w:rPr>
          <w:rFonts w:cs="Times New Roman"/>
        </w:rPr>
        <w:t> </w:t>
      </w:r>
      <w:r w:rsidRPr="00BE0AE5">
        <w:rPr>
          <w:rFonts w:cs="Times New Roman"/>
        </w:rPr>
        <w:t>Развитие общих и специальных музыкальных способностей, совершенствование в предметных умениях и навыках, в том числе:</w:t>
      </w:r>
    </w:p>
    <w:p w:rsidR="00416B7C" w:rsidRPr="00BE0AE5" w:rsidRDefault="00416B7C" w:rsidP="00420AC6">
      <w:pPr>
        <w:pStyle w:val="a8"/>
        <w:spacing w:line="240" w:lineRule="auto"/>
        <w:rPr>
          <w:rFonts w:cs="Times New Roman"/>
        </w:rPr>
      </w:pPr>
      <w:r w:rsidRPr="00BE0AE5">
        <w:rPr>
          <w:rFonts w:cs="Times New Roman"/>
        </w:rPr>
        <w:t>а) 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416B7C" w:rsidRPr="00BE0AE5" w:rsidRDefault="00416B7C" w:rsidP="00420AC6">
      <w:pPr>
        <w:pStyle w:val="a8"/>
        <w:spacing w:line="240" w:lineRule="auto"/>
        <w:rPr>
          <w:rFonts w:cs="Times New Roman"/>
        </w:rPr>
      </w:pPr>
      <w:r w:rsidRPr="00BE0AE5">
        <w:rPr>
          <w:rFonts w:cs="Times New Roman"/>
        </w:rPr>
        <w:t>б) 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416B7C" w:rsidRPr="00BE0AE5" w:rsidRDefault="00416B7C" w:rsidP="00420AC6">
      <w:pPr>
        <w:pStyle w:val="a8"/>
        <w:spacing w:line="240" w:lineRule="auto"/>
        <w:rPr>
          <w:rFonts w:cs="Times New Roman"/>
        </w:rPr>
      </w:pPr>
      <w:r w:rsidRPr="00BE0AE5">
        <w:rPr>
          <w:rFonts w:cs="Times New Roman"/>
        </w:rPr>
        <w:t>в) 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416B7C" w:rsidRPr="00BE0AE5" w:rsidRDefault="00416B7C" w:rsidP="00420AC6">
      <w:pPr>
        <w:pStyle w:val="a8"/>
        <w:spacing w:line="240" w:lineRule="auto"/>
        <w:rPr>
          <w:rFonts w:cs="Times New Roman"/>
        </w:rPr>
      </w:pPr>
      <w:r w:rsidRPr="00BE0AE5">
        <w:rPr>
          <w:rFonts w:cs="Times New Roman"/>
        </w:rPr>
        <w:t>г) музыкальное движение (пластическое интонирование, инсценировка, танец, двигательное моделирование и др.);</w:t>
      </w:r>
    </w:p>
    <w:p w:rsidR="00416B7C" w:rsidRPr="00BE0AE5" w:rsidRDefault="00416B7C" w:rsidP="00420AC6">
      <w:pPr>
        <w:pStyle w:val="a8"/>
        <w:spacing w:line="240" w:lineRule="auto"/>
        <w:rPr>
          <w:rFonts w:cs="Times New Roman"/>
        </w:rPr>
      </w:pPr>
      <w:r w:rsidRPr="00BE0AE5">
        <w:rPr>
          <w:rFonts w:cs="Times New Roman"/>
        </w:rPr>
        <w:t>д) творческие проекты, музыкально-театральная деятельность (концерты, фестивали, представления);</w:t>
      </w:r>
    </w:p>
    <w:p w:rsidR="00416B7C" w:rsidRPr="00BE0AE5" w:rsidRDefault="00416B7C" w:rsidP="00420AC6">
      <w:pPr>
        <w:pStyle w:val="a8"/>
        <w:spacing w:line="240" w:lineRule="auto"/>
        <w:rPr>
          <w:rFonts w:cs="Times New Roman"/>
        </w:rPr>
      </w:pPr>
      <w:r w:rsidRPr="00BE0AE5">
        <w:rPr>
          <w:rFonts w:cs="Times New Roman"/>
        </w:rPr>
        <w:t>е) исследовательская деятельность на материале музыкального искусства.</w:t>
      </w:r>
    </w:p>
    <w:p w:rsidR="00416B7C" w:rsidRPr="00BE0AE5" w:rsidRDefault="00416B7C" w:rsidP="00420AC6">
      <w:pPr>
        <w:pStyle w:val="a8"/>
        <w:spacing w:line="240" w:lineRule="auto"/>
        <w:rPr>
          <w:rFonts w:cs="Times New Roman"/>
        </w:rPr>
      </w:pPr>
      <w:r w:rsidRPr="00BE0AE5">
        <w:rPr>
          <w:rFonts w:cs="Times New Roman"/>
        </w:rPr>
        <w:t>6.</w:t>
      </w:r>
      <w:r w:rsidR="0073573A" w:rsidRPr="00BE0AE5">
        <w:rPr>
          <w:rFonts w:cs="Times New Roman"/>
        </w:rPr>
        <w:t> </w:t>
      </w:r>
      <w:r w:rsidRPr="00BE0AE5">
        <w:rPr>
          <w:rFonts w:cs="Times New Roman"/>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416B7C" w:rsidRPr="00BE0AE5" w:rsidRDefault="00416B7C" w:rsidP="00420AC6">
      <w:pPr>
        <w:pStyle w:val="a8"/>
        <w:spacing w:line="240" w:lineRule="auto"/>
        <w:rPr>
          <w:rFonts w:cs="Times New Roman"/>
        </w:rPr>
      </w:pPr>
      <w:r w:rsidRPr="00BE0AE5">
        <w:rPr>
          <w:rFonts w:cs="Times New Roman"/>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416B7C" w:rsidRPr="00BE0AE5" w:rsidRDefault="00416B7C" w:rsidP="00420AC6">
      <w:pPr>
        <w:pStyle w:val="a8"/>
        <w:spacing w:line="240" w:lineRule="auto"/>
        <w:rPr>
          <w:rFonts w:cs="Times New Roman"/>
        </w:rPr>
      </w:pPr>
      <w:r w:rsidRPr="00BE0AE5">
        <w:rPr>
          <w:rFonts w:cs="Times New Roman"/>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rsidR="00416B7C" w:rsidRPr="00BE0AE5" w:rsidRDefault="00416B7C" w:rsidP="00420AC6">
      <w:pPr>
        <w:pStyle w:val="a8"/>
        <w:spacing w:line="240" w:lineRule="auto"/>
        <w:rPr>
          <w:rFonts w:cs="Times New Roman"/>
        </w:rPr>
      </w:pPr>
      <w:r w:rsidRPr="00BE0AE5">
        <w:rPr>
          <w:rFonts w:cs="Times New Roman"/>
        </w:rPr>
        <w:t>модуль № 1 «Музыка моего края»;</w:t>
      </w:r>
    </w:p>
    <w:p w:rsidR="00416B7C" w:rsidRPr="00BE0AE5" w:rsidRDefault="00416B7C" w:rsidP="00420AC6">
      <w:pPr>
        <w:pStyle w:val="a8"/>
        <w:spacing w:line="240" w:lineRule="auto"/>
        <w:rPr>
          <w:rFonts w:cs="Times New Roman"/>
        </w:rPr>
      </w:pPr>
      <w:r w:rsidRPr="00BE0AE5">
        <w:rPr>
          <w:rFonts w:cs="Times New Roman"/>
        </w:rPr>
        <w:t>модуль № 2 «Народное музыкальное творчество России»;</w:t>
      </w:r>
    </w:p>
    <w:p w:rsidR="00416B7C" w:rsidRPr="00BE0AE5" w:rsidRDefault="00416B7C" w:rsidP="00420AC6">
      <w:pPr>
        <w:pStyle w:val="a8"/>
        <w:spacing w:line="240" w:lineRule="auto"/>
        <w:rPr>
          <w:rFonts w:cs="Times New Roman"/>
        </w:rPr>
      </w:pPr>
      <w:r w:rsidRPr="00BE0AE5">
        <w:rPr>
          <w:rFonts w:cs="Times New Roman"/>
        </w:rPr>
        <w:t>модуль № 3 «Музыка народов мира»;</w:t>
      </w:r>
    </w:p>
    <w:p w:rsidR="00416B7C" w:rsidRPr="00BE0AE5" w:rsidRDefault="00416B7C" w:rsidP="00420AC6">
      <w:pPr>
        <w:pStyle w:val="a8"/>
        <w:spacing w:line="240" w:lineRule="auto"/>
        <w:rPr>
          <w:rFonts w:cs="Times New Roman"/>
        </w:rPr>
      </w:pPr>
      <w:r w:rsidRPr="00BE0AE5">
        <w:rPr>
          <w:rFonts w:cs="Times New Roman"/>
        </w:rPr>
        <w:t>модуль № 4 «Европейская классическая музыка»;</w:t>
      </w:r>
    </w:p>
    <w:p w:rsidR="00416B7C" w:rsidRPr="00BE0AE5" w:rsidRDefault="00416B7C" w:rsidP="00420AC6">
      <w:pPr>
        <w:pStyle w:val="a8"/>
        <w:spacing w:line="240" w:lineRule="auto"/>
        <w:rPr>
          <w:rFonts w:cs="Times New Roman"/>
        </w:rPr>
      </w:pPr>
      <w:r w:rsidRPr="00BE0AE5">
        <w:rPr>
          <w:rFonts w:cs="Times New Roman"/>
        </w:rPr>
        <w:t>модуль № 5 «Русская классическая музыка»;</w:t>
      </w:r>
    </w:p>
    <w:p w:rsidR="00416B7C" w:rsidRPr="00BE0AE5" w:rsidRDefault="00416B7C" w:rsidP="00420AC6">
      <w:pPr>
        <w:pStyle w:val="a8"/>
        <w:spacing w:line="240" w:lineRule="auto"/>
        <w:rPr>
          <w:rFonts w:cs="Times New Roman"/>
        </w:rPr>
      </w:pPr>
      <w:r w:rsidRPr="00BE0AE5">
        <w:rPr>
          <w:rFonts w:cs="Times New Roman"/>
        </w:rPr>
        <w:t>модуль № 6 «Истоки и образы русской и европейской духовной музыки»;</w:t>
      </w:r>
    </w:p>
    <w:p w:rsidR="00416B7C" w:rsidRPr="00BE0AE5" w:rsidRDefault="00416B7C" w:rsidP="00420AC6">
      <w:pPr>
        <w:pStyle w:val="a8"/>
        <w:spacing w:line="240" w:lineRule="auto"/>
        <w:rPr>
          <w:rFonts w:cs="Times New Roman"/>
        </w:rPr>
      </w:pPr>
      <w:r w:rsidRPr="00BE0AE5">
        <w:rPr>
          <w:rFonts w:cs="Times New Roman"/>
        </w:rPr>
        <w:t>модуль № 7 «Современная музыка: основные жанры и направления»;</w:t>
      </w:r>
    </w:p>
    <w:p w:rsidR="00416B7C" w:rsidRPr="00BE0AE5" w:rsidRDefault="00416B7C" w:rsidP="00420AC6">
      <w:pPr>
        <w:pStyle w:val="a8"/>
        <w:spacing w:line="240" w:lineRule="auto"/>
        <w:rPr>
          <w:rFonts w:cs="Times New Roman"/>
        </w:rPr>
      </w:pPr>
      <w:r w:rsidRPr="00BE0AE5">
        <w:rPr>
          <w:rFonts w:cs="Times New Roman"/>
        </w:rPr>
        <w:t>модуль № 8 «Связь музыки с другими видами искусства»;</w:t>
      </w:r>
    </w:p>
    <w:p w:rsidR="00416B7C" w:rsidRPr="00BE0AE5" w:rsidRDefault="00416B7C" w:rsidP="00420AC6">
      <w:pPr>
        <w:pStyle w:val="a8"/>
        <w:spacing w:line="240" w:lineRule="auto"/>
        <w:rPr>
          <w:rFonts w:cs="Times New Roman"/>
        </w:rPr>
      </w:pPr>
      <w:r w:rsidRPr="00BE0AE5">
        <w:rPr>
          <w:rFonts w:cs="Times New Roman"/>
        </w:rPr>
        <w:t>модуль № 9 «Жанры музыкального искусства».</w:t>
      </w:r>
    </w:p>
    <w:p w:rsidR="00416B7C" w:rsidRPr="00BE0AE5" w:rsidRDefault="00416B7C" w:rsidP="00420AC6">
      <w:pPr>
        <w:pStyle w:val="23"/>
        <w:spacing w:before="0" w:after="0" w:line="240" w:lineRule="auto"/>
        <w:rPr>
          <w:rFonts w:cs="Times New Roman"/>
        </w:rPr>
      </w:pPr>
      <w:r w:rsidRPr="00BE0AE5">
        <w:rPr>
          <w:rFonts w:cs="Times New Roman"/>
        </w:rPr>
        <w:t>Место предмета в учебном плане</w:t>
      </w:r>
    </w:p>
    <w:p w:rsidR="00416B7C" w:rsidRPr="00BE0AE5" w:rsidRDefault="00416B7C" w:rsidP="00420AC6">
      <w:pPr>
        <w:pStyle w:val="a8"/>
        <w:spacing w:line="240" w:lineRule="auto"/>
        <w:rPr>
          <w:rFonts w:cs="Times New Roman"/>
        </w:rPr>
      </w:pPr>
      <w:r w:rsidRPr="00BE0AE5">
        <w:rPr>
          <w:rFonts w:cs="Times New Roman"/>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w:t>
      </w:r>
    </w:p>
    <w:p w:rsidR="00416B7C" w:rsidRPr="00BE0AE5" w:rsidRDefault="00416B7C" w:rsidP="00420AC6">
      <w:pPr>
        <w:pStyle w:val="a8"/>
        <w:spacing w:line="240" w:lineRule="auto"/>
        <w:rPr>
          <w:rFonts w:cs="Times New Roman"/>
        </w:rPr>
      </w:pPr>
      <w:r w:rsidRPr="00BE0AE5">
        <w:rPr>
          <w:rFonts w:cs="Times New Roman"/>
        </w:rPr>
        <w:t>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136 часов (по 34 часа в год).</w:t>
      </w:r>
    </w:p>
    <w:p w:rsidR="00416B7C" w:rsidRPr="00BE0AE5" w:rsidRDefault="00416B7C" w:rsidP="00420AC6">
      <w:pPr>
        <w:pStyle w:val="a8"/>
        <w:spacing w:line="240" w:lineRule="auto"/>
        <w:rPr>
          <w:rFonts w:cs="Times New Roman"/>
        </w:rPr>
      </w:pPr>
      <w:r w:rsidRPr="00BE0AE5">
        <w:rPr>
          <w:rFonts w:cs="Times New Roman"/>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416B7C" w:rsidRPr="00BE0AE5" w:rsidRDefault="00416B7C" w:rsidP="00420AC6">
      <w:pPr>
        <w:pStyle w:val="a8"/>
        <w:spacing w:line="240" w:lineRule="auto"/>
        <w:rPr>
          <w:rFonts w:cs="Times New Roman"/>
        </w:rPr>
      </w:pPr>
      <w:r w:rsidRPr="00BE0AE5">
        <w:rPr>
          <w:rFonts w:cs="Times New Roman"/>
        </w:rPr>
        <w:t>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p>
    <w:p w:rsidR="00416B7C" w:rsidRPr="00BE0AE5" w:rsidRDefault="00416B7C" w:rsidP="00420AC6">
      <w:pPr>
        <w:pStyle w:val="a8"/>
        <w:spacing w:line="240" w:lineRule="auto"/>
        <w:rPr>
          <w:rFonts w:cs="Times New Roman"/>
        </w:rPr>
      </w:pPr>
    </w:p>
    <w:p w:rsidR="00416B7C" w:rsidRPr="00BE0AE5" w:rsidRDefault="00416B7C" w:rsidP="00420AC6">
      <w:pPr>
        <w:pStyle w:val="h1"/>
        <w:spacing w:before="0" w:after="0" w:line="240" w:lineRule="auto"/>
        <w:rPr>
          <w:rFonts w:cs="Times New Roman"/>
        </w:rPr>
      </w:pPr>
      <w:r w:rsidRPr="00BE0AE5">
        <w:rPr>
          <w:rFonts w:cs="Times New Roman"/>
        </w:rPr>
        <w:t>Содержание учебного предмета «Музыка»</w:t>
      </w:r>
    </w:p>
    <w:p w:rsidR="00416B7C" w:rsidRPr="00BE0AE5" w:rsidRDefault="00416B7C" w:rsidP="00420AC6">
      <w:pPr>
        <w:pStyle w:val="a8"/>
        <w:spacing w:line="240" w:lineRule="auto"/>
        <w:rPr>
          <w:rFonts w:cs="Times New Roman"/>
        </w:rPr>
      </w:pPr>
      <w:r w:rsidRPr="00BE0AE5">
        <w:rPr>
          <w:rFonts w:cs="Times New Roman"/>
        </w:rPr>
        <w:t>Каждый модуль состоит из нескольких тематических блоков, рассчитанных на 3—6 часов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в начальной школе.</w:t>
      </w:r>
    </w:p>
    <w:p w:rsidR="00416B7C" w:rsidRPr="00BE0AE5" w:rsidRDefault="00416B7C" w:rsidP="00420AC6">
      <w:pPr>
        <w:pStyle w:val="a8"/>
        <w:spacing w:line="240" w:lineRule="auto"/>
        <w:rPr>
          <w:rFonts w:cs="Times New Roman"/>
        </w:rPr>
      </w:pPr>
      <w:r w:rsidRPr="00BE0AE5">
        <w:rPr>
          <w:rFonts w:cs="Times New Roman"/>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25.3 ФГОС ООО).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rsidR="00416B7C" w:rsidRPr="00BE0AE5" w:rsidRDefault="00416B7C" w:rsidP="00420AC6">
      <w:pPr>
        <w:pStyle w:val="a8"/>
        <w:spacing w:line="240" w:lineRule="auto"/>
        <w:rPr>
          <w:rFonts w:cs="Times New Roman"/>
        </w:rPr>
      </w:pPr>
    </w:p>
    <w:p w:rsidR="0073573A" w:rsidRPr="00BE0AE5" w:rsidRDefault="0073573A" w:rsidP="00420AC6">
      <w:pPr>
        <w:pStyle w:val="a8"/>
        <w:spacing w:line="240" w:lineRule="auto"/>
        <w:rPr>
          <w:rFonts w:cs="Times New Roman"/>
        </w:rPr>
        <w:sectPr w:rsidR="0073573A" w:rsidRPr="00BE0AE5" w:rsidSect="00AD1B37">
          <w:footerReference w:type="default" r:id="rId9"/>
          <w:footnotePr>
            <w:numRestart w:val="eachPage"/>
          </w:footnotePr>
          <w:pgSz w:w="7824" w:h="12019"/>
          <w:pgMar w:top="737" w:right="594" w:bottom="1134" w:left="851" w:header="720" w:footer="510" w:gutter="0"/>
          <w:cols w:space="720"/>
          <w:noEndnote/>
          <w:titlePg/>
          <w:docGrid w:linePitch="272"/>
        </w:sectPr>
      </w:pPr>
    </w:p>
    <w:p w:rsidR="00416B7C" w:rsidRPr="00BE0AE5" w:rsidRDefault="00416B7C" w:rsidP="00420AC6">
      <w:pPr>
        <w:pStyle w:val="3a"/>
        <w:spacing w:before="0" w:after="0" w:line="240" w:lineRule="auto"/>
        <w:rPr>
          <w:rFonts w:cs="Times New Roman"/>
        </w:rPr>
      </w:pPr>
      <w:r w:rsidRPr="00BE0AE5">
        <w:rPr>
          <w:rFonts w:cs="Times New Roman"/>
        </w:rPr>
        <w:t>Модуль № 1 «Музыка моего края»</w:t>
      </w:r>
    </w:p>
    <w:tbl>
      <w:tblPr>
        <w:tblW w:w="0" w:type="auto"/>
        <w:tblInd w:w="57" w:type="dxa"/>
        <w:tblLayout w:type="fixed"/>
        <w:tblCellMar>
          <w:left w:w="0" w:type="dxa"/>
          <w:right w:w="0" w:type="dxa"/>
        </w:tblCellMar>
        <w:tblLook w:val="0000"/>
      </w:tblPr>
      <w:tblGrid>
        <w:gridCol w:w="1344"/>
        <w:gridCol w:w="1531"/>
        <w:gridCol w:w="2177"/>
        <w:gridCol w:w="5086"/>
      </w:tblGrid>
      <w:tr w:rsidR="00416B7C" w:rsidRPr="00BE0AE5" w:rsidTr="003C1ACC">
        <w:trPr>
          <w:trHeight w:val="59"/>
          <w:tblHeader/>
        </w:trPr>
        <w:tc>
          <w:tcPr>
            <w:tcW w:w="1344"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420AC6">
            <w:pPr>
              <w:pStyle w:val="af8"/>
              <w:spacing w:line="240" w:lineRule="auto"/>
              <w:rPr>
                <w:rFonts w:ascii="Times New Roman" w:hAnsi="Times New Roman" w:cs="Times New Roman"/>
              </w:rPr>
            </w:pPr>
            <w:r w:rsidRPr="00BE0AE5">
              <w:rPr>
                <w:rFonts w:ascii="Times New Roman" w:hAnsi="Times New Roman" w:cs="Times New Roman"/>
              </w:rPr>
              <w:t>№ блока, кол-во часов</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8"/>
              <w:spacing w:line="240" w:lineRule="auto"/>
              <w:rPr>
                <w:rFonts w:ascii="Times New Roman" w:hAnsi="Times New Roman" w:cs="Times New Roman"/>
              </w:rPr>
            </w:pPr>
            <w:r w:rsidRPr="00BE0AE5">
              <w:rPr>
                <w:rFonts w:ascii="Times New Roman" w:hAnsi="Times New Roman" w:cs="Times New Roman"/>
              </w:rPr>
              <w:t>Темы</w:t>
            </w:r>
          </w:p>
        </w:tc>
        <w:tc>
          <w:tcPr>
            <w:tcW w:w="217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420AC6">
            <w:pPr>
              <w:pStyle w:val="af8"/>
              <w:spacing w:line="240" w:lineRule="auto"/>
              <w:rPr>
                <w:rFonts w:ascii="Times New Roman" w:hAnsi="Times New Roman" w:cs="Times New Roman"/>
              </w:rPr>
            </w:pPr>
            <w:r w:rsidRPr="00BE0AE5">
              <w:rPr>
                <w:rFonts w:ascii="Times New Roman" w:hAnsi="Times New Roman" w:cs="Times New Roman"/>
              </w:rPr>
              <w:t>Содержание</w:t>
            </w:r>
          </w:p>
        </w:tc>
        <w:tc>
          <w:tcPr>
            <w:tcW w:w="5086"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420AC6">
            <w:pPr>
              <w:pStyle w:val="af8"/>
              <w:spacing w:line="240" w:lineRule="auto"/>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rsidTr="00FE214C">
        <w:trPr>
          <w:trHeight w:val="59"/>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BE0AE5" w:rsidRDefault="00416B7C" w:rsidP="00420AC6">
            <w:pPr>
              <w:pStyle w:val="af7"/>
              <w:spacing w:line="240" w:lineRule="auto"/>
              <w:rPr>
                <w:rFonts w:cs="Times New Roman"/>
              </w:rPr>
            </w:pPr>
            <w:r w:rsidRPr="00BE0AE5">
              <w:rPr>
                <w:rFonts w:cs="Times New Roman"/>
              </w:rPr>
              <w:t>А)</w:t>
            </w:r>
          </w:p>
          <w:p w:rsidR="00416B7C" w:rsidRPr="00BE0AE5" w:rsidRDefault="00416B7C" w:rsidP="00420AC6">
            <w:pPr>
              <w:pStyle w:val="af7"/>
              <w:spacing w:line="240" w:lineRule="auto"/>
              <w:rPr>
                <w:rFonts w:cs="Times New Roman"/>
              </w:rPr>
            </w:pPr>
            <w:r w:rsidRPr="00BE0AE5">
              <w:rPr>
                <w:rFonts w:cs="Times New Roman"/>
              </w:rPr>
              <w:t>3—4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BE0AE5" w:rsidRDefault="00416B7C" w:rsidP="00420AC6">
            <w:pPr>
              <w:pStyle w:val="af7"/>
              <w:spacing w:line="240" w:lineRule="auto"/>
              <w:rPr>
                <w:rFonts w:cs="Times New Roman"/>
              </w:rPr>
            </w:pPr>
            <w:r w:rsidRPr="00BE0AE5">
              <w:rPr>
                <w:rFonts w:cs="Times New Roman"/>
              </w:rPr>
              <w:t>Фольклор — народное творчество</w:t>
            </w:r>
            <w:r w:rsidR="00D85A7A" w:rsidRPr="00BE0AE5">
              <w:rPr>
                <w:rStyle w:val="aff0"/>
                <w:rFonts w:cs="Times New Roman"/>
              </w:rPr>
              <w:footnoteReference w:id="27"/>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BE0AE5" w:rsidRDefault="00416B7C" w:rsidP="00420AC6">
            <w:pPr>
              <w:pStyle w:val="af7"/>
              <w:spacing w:line="240" w:lineRule="auto"/>
              <w:rPr>
                <w:rFonts w:cs="Times New Roman"/>
              </w:rPr>
            </w:pPr>
            <w:r w:rsidRPr="00BE0AE5">
              <w:rPr>
                <w:rFonts w:cs="Times New Roman"/>
              </w:rPr>
              <w:t>Традиционная музыка — отражение жизни народа. Жанры детского и игрового фольклора (игры, пляски, хороводы и др.)</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57" w:type="dxa"/>
            </w:tcMar>
          </w:tcPr>
          <w:p w:rsidR="00416B7C" w:rsidRPr="00BE0AE5" w:rsidRDefault="00416B7C" w:rsidP="00420AC6">
            <w:pPr>
              <w:pStyle w:val="af7"/>
              <w:spacing w:line="240" w:lineRule="auto"/>
              <w:rPr>
                <w:rFonts w:cs="Times New Roman"/>
                <w:spacing w:val="-4"/>
              </w:rPr>
            </w:pPr>
            <w:r w:rsidRPr="00BE0AE5">
              <w:rPr>
                <w:rFonts w:cs="Times New Roman"/>
              </w:rPr>
              <w:t>З</w:t>
            </w:r>
            <w:r w:rsidRPr="00BE0AE5">
              <w:rPr>
                <w:rFonts w:cs="Times New Roman"/>
                <w:spacing w:val="-4"/>
              </w:rPr>
              <w:t>накомство со звучанием фольклорных образцов в аудио- и видеозаписи. Определение на слух: </w:t>
            </w:r>
          </w:p>
          <w:p w:rsidR="00416B7C" w:rsidRPr="00BE0AE5" w:rsidRDefault="00416B7C" w:rsidP="00420AC6">
            <w:pPr>
              <w:pStyle w:val="af7"/>
              <w:spacing w:line="240" w:lineRule="auto"/>
              <w:rPr>
                <w:rFonts w:cs="Times New Roman"/>
                <w:spacing w:val="-4"/>
              </w:rPr>
            </w:pPr>
            <w:r w:rsidRPr="00BE0AE5">
              <w:rPr>
                <w:rFonts w:cs="Times New Roman"/>
                <w:spacing w:val="-4"/>
              </w:rPr>
              <w:t>— принадлежности к народной или композиторской музыке; </w:t>
            </w:r>
          </w:p>
          <w:p w:rsidR="00416B7C" w:rsidRPr="00BE0AE5" w:rsidRDefault="00416B7C" w:rsidP="00420AC6">
            <w:pPr>
              <w:pStyle w:val="af7"/>
              <w:spacing w:line="240" w:lineRule="auto"/>
              <w:rPr>
                <w:rFonts w:cs="Times New Roman"/>
                <w:spacing w:val="-4"/>
              </w:rPr>
            </w:pPr>
            <w:r w:rsidRPr="00BE0AE5">
              <w:rPr>
                <w:rFonts w:cs="Times New Roman"/>
                <w:spacing w:val="-4"/>
              </w:rPr>
              <w:t>— исполнительского состава (вокального, инструментального, смешанного); </w:t>
            </w:r>
          </w:p>
          <w:p w:rsidR="00416B7C" w:rsidRPr="00BE0AE5" w:rsidRDefault="00416B7C" w:rsidP="00420AC6">
            <w:pPr>
              <w:pStyle w:val="af7"/>
              <w:spacing w:line="240" w:lineRule="auto"/>
              <w:rPr>
                <w:rFonts w:cs="Times New Roman"/>
                <w:spacing w:val="-4"/>
              </w:rPr>
            </w:pPr>
            <w:r w:rsidRPr="00BE0AE5">
              <w:rPr>
                <w:rFonts w:cs="Times New Roman"/>
                <w:spacing w:val="-4"/>
              </w:rPr>
              <w:t>— жанра, основного настроения, характера музыки.</w:t>
            </w:r>
          </w:p>
          <w:p w:rsidR="00416B7C" w:rsidRPr="00BE0AE5" w:rsidRDefault="00416B7C" w:rsidP="00420AC6">
            <w:pPr>
              <w:pStyle w:val="af7"/>
              <w:spacing w:line="240" w:lineRule="auto"/>
              <w:rPr>
                <w:rFonts w:cs="Times New Roman"/>
              </w:rPr>
            </w:pPr>
            <w:r w:rsidRPr="00BE0AE5">
              <w:rPr>
                <w:rFonts w:cs="Times New Roman"/>
                <w:spacing w:val="-4"/>
              </w:rPr>
              <w:t>Разучивание и исполнение народных песен, танцев, инструментальных наигрышей, фольклорных игр</w:t>
            </w:r>
          </w:p>
        </w:tc>
      </w:tr>
      <w:tr w:rsidR="00416B7C" w:rsidRPr="00BE0AE5" w:rsidTr="00FE214C">
        <w:trPr>
          <w:trHeight w:val="1770"/>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BE0AE5" w:rsidRDefault="00416B7C" w:rsidP="00420AC6">
            <w:pPr>
              <w:pStyle w:val="af7"/>
              <w:spacing w:line="240" w:lineRule="auto"/>
              <w:rPr>
                <w:rFonts w:cs="Times New Roman"/>
              </w:rPr>
            </w:pPr>
            <w:r w:rsidRPr="00BE0AE5">
              <w:rPr>
                <w:rFonts w:cs="Times New Roman"/>
              </w:rPr>
              <w:t>Б)</w:t>
            </w:r>
          </w:p>
          <w:p w:rsidR="00416B7C" w:rsidRPr="00BE0AE5" w:rsidRDefault="00416B7C" w:rsidP="00420AC6">
            <w:pPr>
              <w:pStyle w:val="af7"/>
              <w:spacing w:line="240" w:lineRule="auto"/>
              <w:rPr>
                <w:rFonts w:cs="Times New Roman"/>
              </w:rPr>
            </w:pPr>
            <w:r w:rsidRPr="00BE0AE5">
              <w:rPr>
                <w:rFonts w:cs="Times New Roman"/>
              </w:rPr>
              <w:t>3—4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BE0AE5" w:rsidRDefault="00416B7C" w:rsidP="00420AC6">
            <w:pPr>
              <w:pStyle w:val="af7"/>
              <w:spacing w:line="240" w:lineRule="auto"/>
              <w:rPr>
                <w:rFonts w:cs="Times New Roman"/>
              </w:rPr>
            </w:pPr>
            <w:r w:rsidRPr="00BE0AE5">
              <w:rPr>
                <w:rFonts w:cs="Times New Roman"/>
              </w:rPr>
              <w:t>Календарный фольклор</w:t>
            </w:r>
            <w:r w:rsidR="00D85A7A" w:rsidRPr="00BE0AE5">
              <w:rPr>
                <w:rStyle w:val="aff0"/>
                <w:rFonts w:cs="Times New Roman"/>
              </w:rPr>
              <w:footnoteReference w:id="28"/>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BE0AE5" w:rsidRDefault="00416B7C" w:rsidP="00420AC6">
            <w:pPr>
              <w:pStyle w:val="af7"/>
              <w:spacing w:line="240" w:lineRule="auto"/>
              <w:rPr>
                <w:rFonts w:cs="Times New Roman"/>
              </w:rPr>
            </w:pPr>
            <w:r w:rsidRPr="00BE0AE5">
              <w:rPr>
                <w:rFonts w:cs="Times New Roman"/>
              </w:rPr>
              <w:t>Календарные обряды, традиционные для данной местности (осенние, зимние, весенние — на выбор учителя)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57" w:type="dxa"/>
            </w:tcMar>
          </w:tcPr>
          <w:p w:rsidR="00416B7C" w:rsidRPr="00BE0AE5" w:rsidRDefault="00416B7C" w:rsidP="00420AC6">
            <w:pPr>
              <w:pStyle w:val="af7"/>
              <w:spacing w:line="240" w:lineRule="auto"/>
              <w:rPr>
                <w:rFonts w:cs="Times New Roman"/>
              </w:rPr>
            </w:pPr>
            <w:r w:rsidRPr="00BE0AE5">
              <w:rPr>
                <w:rFonts w:cs="Times New Roman"/>
              </w:rPr>
              <w:t>Знакомство с символикой календарных обрядов, поиск информации о соответствующих фольклорных традициях.</w:t>
            </w:r>
          </w:p>
          <w:p w:rsidR="00416B7C" w:rsidRPr="00BE0AE5" w:rsidRDefault="00416B7C" w:rsidP="00420AC6">
            <w:pPr>
              <w:pStyle w:val="af7"/>
              <w:spacing w:line="240" w:lineRule="auto"/>
              <w:rPr>
                <w:rFonts w:cs="Times New Roman"/>
              </w:rPr>
            </w:pPr>
            <w:r w:rsidRPr="00BE0AE5">
              <w:rPr>
                <w:rFonts w:cs="Times New Roman"/>
              </w:rPr>
              <w:t>Разучивание и исполнение народных песен, танцев.</w:t>
            </w:r>
          </w:p>
          <w:p w:rsidR="00416B7C" w:rsidRPr="00BE0AE5" w:rsidRDefault="00416B7C" w:rsidP="00420AC6">
            <w:pPr>
              <w:pStyle w:val="af7"/>
              <w:spacing w:line="240" w:lineRule="auto"/>
              <w:rPr>
                <w:rFonts w:cs="Times New Roman"/>
              </w:rPr>
            </w:pPr>
            <w:r w:rsidRPr="00BE0AE5">
              <w:rPr>
                <w:rFonts w:cs="Times New Roman"/>
                <w:i/>
                <w:iCs/>
              </w:rPr>
              <w:t>На выбор или факультативно</w:t>
            </w:r>
          </w:p>
          <w:p w:rsidR="00416B7C" w:rsidRPr="00BE0AE5" w:rsidRDefault="00416B7C" w:rsidP="00420AC6">
            <w:pPr>
              <w:pStyle w:val="af7"/>
              <w:spacing w:line="240" w:lineRule="auto"/>
              <w:rPr>
                <w:rFonts w:cs="Times New Roman"/>
              </w:rPr>
            </w:pPr>
            <w:r w:rsidRPr="00BE0AE5">
              <w:rPr>
                <w:rFonts w:cs="Times New Roman"/>
              </w:rPr>
              <w:t>Реконструкция фольклорного обряда или его фрагмента. Участие в народном гулянии, празднике на улицах своего города, посёлка</w:t>
            </w:r>
          </w:p>
        </w:tc>
      </w:tr>
      <w:tr w:rsidR="00416B7C" w:rsidRPr="00BE0AE5" w:rsidTr="00FE214C">
        <w:trPr>
          <w:trHeight w:val="59"/>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В)</w:t>
            </w:r>
          </w:p>
          <w:p w:rsidR="00416B7C" w:rsidRPr="00BE0AE5" w:rsidRDefault="00416B7C" w:rsidP="00420AC6">
            <w:pPr>
              <w:pStyle w:val="af7"/>
              <w:spacing w:line="240" w:lineRule="auto"/>
              <w:rPr>
                <w:rFonts w:cs="Times New Roman"/>
              </w:rPr>
            </w:pPr>
            <w:r w:rsidRPr="00BE0AE5">
              <w:rPr>
                <w:rFonts w:cs="Times New Roman"/>
              </w:rPr>
              <w:t>3—4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Семейный фольклор</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Фольклорные жанры, связанные с жизнью человека: свадебный обряд, рекрутские песни, плачи-причитания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BE0AE5" w:rsidRDefault="00416B7C" w:rsidP="00420AC6">
            <w:pPr>
              <w:pStyle w:val="af7"/>
              <w:spacing w:line="240" w:lineRule="auto"/>
              <w:rPr>
                <w:rFonts w:cs="Times New Roman"/>
                <w:spacing w:val="-2"/>
              </w:rPr>
            </w:pPr>
            <w:r w:rsidRPr="00BE0AE5">
              <w:rPr>
                <w:rFonts w:cs="Times New Roman"/>
              </w:rPr>
              <w:t>З</w:t>
            </w:r>
            <w:r w:rsidRPr="00BE0AE5">
              <w:rPr>
                <w:rFonts w:cs="Times New Roman"/>
                <w:spacing w:val="-2"/>
              </w:rPr>
              <w:t>накомство с фольклорными жанрами семейного цикла. Изучение особенностей их исполнения и звучания. Определение на слух жанровой принадлежности, анализ символики традиционных образов.</w:t>
            </w:r>
          </w:p>
          <w:p w:rsidR="00416B7C" w:rsidRPr="00BE0AE5" w:rsidRDefault="00416B7C" w:rsidP="00420AC6">
            <w:pPr>
              <w:pStyle w:val="af7"/>
              <w:spacing w:line="240" w:lineRule="auto"/>
              <w:rPr>
                <w:rFonts w:cs="Times New Roman"/>
              </w:rPr>
            </w:pPr>
            <w:r w:rsidRPr="00BE0AE5">
              <w:rPr>
                <w:rFonts w:cs="Times New Roman"/>
              </w:rPr>
              <w:t>Разучивание и исполнение отдельных песен, фрагментов обрядов (по выбору учителя).</w:t>
            </w:r>
          </w:p>
          <w:p w:rsidR="00416B7C" w:rsidRPr="00BE0AE5" w:rsidRDefault="00416B7C" w:rsidP="00420AC6">
            <w:pPr>
              <w:pStyle w:val="af7"/>
              <w:spacing w:line="240" w:lineRule="auto"/>
              <w:rPr>
                <w:rFonts w:cs="Times New Roman"/>
              </w:rPr>
            </w:pPr>
            <w:r w:rsidRPr="00BE0AE5">
              <w:rPr>
                <w:rFonts w:cs="Times New Roman"/>
                <w:i/>
                <w:iCs/>
              </w:rPr>
              <w:t>На выбор или факультативно</w:t>
            </w:r>
          </w:p>
          <w:p w:rsidR="00416B7C" w:rsidRPr="00BE0AE5" w:rsidRDefault="00416B7C" w:rsidP="00420AC6">
            <w:pPr>
              <w:pStyle w:val="af7"/>
              <w:spacing w:line="240" w:lineRule="auto"/>
              <w:rPr>
                <w:rFonts w:cs="Times New Roman"/>
              </w:rPr>
            </w:pPr>
            <w:r w:rsidRPr="00BE0AE5">
              <w:rPr>
                <w:rFonts w:cs="Times New Roman"/>
              </w:rPr>
              <w:t>Реконструкция фольклорного обряда или его фрагмента. Исследовательские проекты по теме «Жанры семейного фольклора»</w:t>
            </w:r>
          </w:p>
        </w:tc>
      </w:tr>
      <w:tr w:rsidR="00416B7C" w:rsidRPr="00BE0AE5" w:rsidTr="00FE214C">
        <w:trPr>
          <w:trHeight w:val="2812"/>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Г)</w:t>
            </w:r>
          </w:p>
          <w:p w:rsidR="00416B7C" w:rsidRPr="00BE0AE5" w:rsidRDefault="00416B7C" w:rsidP="00420AC6">
            <w:pPr>
              <w:pStyle w:val="af7"/>
              <w:spacing w:line="240" w:lineRule="auto"/>
              <w:rPr>
                <w:rFonts w:cs="Times New Roman"/>
              </w:rPr>
            </w:pPr>
            <w:r w:rsidRPr="00BE0AE5">
              <w:rPr>
                <w:rFonts w:cs="Times New Roman"/>
              </w:rPr>
              <w:t>3—4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Наш край сегодня</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Современная музыкальная культура родного края.</w:t>
            </w:r>
          </w:p>
          <w:p w:rsidR="00416B7C" w:rsidRPr="00BE0AE5" w:rsidRDefault="00416B7C" w:rsidP="00420AC6">
            <w:pPr>
              <w:pStyle w:val="af7"/>
              <w:spacing w:line="240" w:lineRule="auto"/>
              <w:rPr>
                <w:rFonts w:cs="Times New Roman"/>
              </w:rPr>
            </w:pPr>
            <w:r w:rsidRPr="00BE0AE5">
              <w:rPr>
                <w:rFonts w:cs="Times New Roman"/>
              </w:rPr>
              <w:t>Гимн республики, города (при наличии). Земляки — композиторы, исполнители, деятели культуры. Театр, филармония, консерватория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BE0AE5" w:rsidRDefault="00416B7C" w:rsidP="00420AC6">
            <w:pPr>
              <w:pStyle w:val="af7"/>
              <w:spacing w:line="240" w:lineRule="auto"/>
              <w:rPr>
                <w:rFonts w:cs="Times New Roman"/>
              </w:rPr>
            </w:pPr>
            <w:r w:rsidRPr="00BE0AE5">
              <w:rPr>
                <w:rFonts w:cs="Times New Roman"/>
              </w:rPr>
              <w:t>Разучивание и исполнение гимна республики, города; песен местных композиторов.</w:t>
            </w:r>
          </w:p>
          <w:p w:rsidR="00416B7C" w:rsidRPr="00BE0AE5" w:rsidRDefault="00416B7C" w:rsidP="00420AC6">
            <w:pPr>
              <w:pStyle w:val="af7"/>
              <w:spacing w:line="240" w:lineRule="auto"/>
              <w:rPr>
                <w:rFonts w:cs="Times New Roman"/>
              </w:rPr>
            </w:pPr>
            <w:r w:rsidRPr="00BE0AE5">
              <w:rPr>
                <w:rFonts w:cs="Times New Roman"/>
              </w:rPr>
              <w:t>Знакомство с творческой биографией, деятельностью местных мастеров культуры и искусства.</w:t>
            </w:r>
          </w:p>
          <w:p w:rsidR="00416B7C" w:rsidRPr="00BE0AE5" w:rsidRDefault="00416B7C" w:rsidP="00420AC6">
            <w:pPr>
              <w:pStyle w:val="af7"/>
              <w:spacing w:line="240" w:lineRule="auto"/>
              <w:rPr>
                <w:rFonts w:cs="Times New Roman"/>
              </w:rPr>
            </w:pPr>
            <w:r w:rsidRPr="00BE0AE5">
              <w:rPr>
                <w:rFonts w:cs="Times New Roman"/>
                <w:i/>
                <w:iCs/>
              </w:rPr>
              <w:t>На выбор или факультативно</w:t>
            </w:r>
          </w:p>
          <w:p w:rsidR="00416B7C" w:rsidRPr="00BE0AE5" w:rsidRDefault="00416B7C" w:rsidP="00420AC6">
            <w:pPr>
              <w:pStyle w:val="af7"/>
              <w:spacing w:line="240" w:lineRule="auto"/>
              <w:rPr>
                <w:rFonts w:cs="Times New Roman"/>
              </w:rPr>
            </w:pPr>
            <w:r w:rsidRPr="00BE0AE5">
              <w:rPr>
                <w:rFonts w:cs="Times New Roman"/>
              </w:rPr>
              <w:t>Посещение местных музыкальных театров, музеев, концертов; написание отзыва с анализом спектакля, концерта, экскурсии.</w:t>
            </w:r>
          </w:p>
          <w:p w:rsidR="00416B7C" w:rsidRPr="00BE0AE5" w:rsidRDefault="00416B7C" w:rsidP="00420AC6">
            <w:pPr>
              <w:pStyle w:val="af7"/>
              <w:spacing w:line="240" w:lineRule="auto"/>
              <w:rPr>
                <w:rFonts w:cs="Times New Roman"/>
              </w:rPr>
            </w:pPr>
            <w:r w:rsidRPr="00BE0AE5">
              <w:rPr>
                <w:rFonts w:cs="Times New Roman"/>
              </w:rPr>
              <w:t>Исследовательские проекты, посвящённые деятелям музыкальной культуры своей малой родины (композиторам, исполнителям, творческим коллективам).</w:t>
            </w:r>
          </w:p>
          <w:p w:rsidR="00416B7C" w:rsidRPr="00BE0AE5" w:rsidRDefault="00416B7C" w:rsidP="00420AC6">
            <w:pPr>
              <w:pStyle w:val="af7"/>
              <w:spacing w:line="240" w:lineRule="auto"/>
              <w:rPr>
                <w:rFonts w:cs="Times New Roman"/>
              </w:rPr>
            </w:pPr>
            <w:r w:rsidRPr="00BE0AE5">
              <w:rPr>
                <w:rFonts w:cs="Times New Roman"/>
              </w:rPr>
              <w:t>Творческие проекты (сочинение песен, создание аранжировок народных мелодий; съёмка, монтаж и озвучивание любительского фильма и т. д.), направленные на сохранение и продолжение музыкальных традиций своего края</w:t>
            </w:r>
          </w:p>
        </w:tc>
      </w:tr>
    </w:tbl>
    <w:p w:rsidR="00416B7C" w:rsidRPr="00BE0AE5" w:rsidRDefault="00416B7C" w:rsidP="00420AC6">
      <w:pPr>
        <w:pStyle w:val="3a"/>
        <w:pageBreakBefore/>
        <w:spacing w:before="0" w:after="0" w:line="240" w:lineRule="auto"/>
        <w:rPr>
          <w:rFonts w:cs="Times New Roman"/>
        </w:rPr>
      </w:pPr>
      <w:r w:rsidRPr="00BE0AE5">
        <w:rPr>
          <w:rFonts w:cs="Times New Roman"/>
        </w:rPr>
        <w:t>Модуль № 2 «Народное музыкальное творчество России»</w:t>
      </w:r>
      <w:r w:rsidR="00F34933" w:rsidRPr="00BE0AE5">
        <w:rPr>
          <w:rStyle w:val="aff0"/>
          <w:rFonts w:cs="Times New Roman"/>
        </w:rPr>
        <w:footnoteReference w:id="29"/>
      </w:r>
    </w:p>
    <w:tbl>
      <w:tblPr>
        <w:tblW w:w="10149" w:type="dxa"/>
        <w:tblInd w:w="57" w:type="dxa"/>
        <w:tblLayout w:type="fixed"/>
        <w:tblCellMar>
          <w:left w:w="0" w:type="dxa"/>
          <w:right w:w="0" w:type="dxa"/>
        </w:tblCellMar>
        <w:tblLook w:val="0000"/>
      </w:tblPr>
      <w:tblGrid>
        <w:gridCol w:w="1267"/>
        <w:gridCol w:w="1336"/>
        <w:gridCol w:w="2052"/>
        <w:gridCol w:w="5494"/>
      </w:tblGrid>
      <w:tr w:rsidR="00416B7C" w:rsidRPr="00BE0AE5" w:rsidTr="003C1ACC">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420AC6">
            <w:pPr>
              <w:pStyle w:val="af8"/>
              <w:spacing w:line="240" w:lineRule="auto"/>
              <w:rPr>
                <w:rFonts w:ascii="Times New Roman" w:hAnsi="Times New Roman" w:cs="Times New Roman"/>
              </w:rPr>
            </w:pPr>
            <w:r w:rsidRPr="00BE0AE5">
              <w:rPr>
                <w:rFonts w:ascii="Times New Roman" w:hAnsi="Times New Roman" w:cs="Times New Roman"/>
                <w:spacing w:val="-4"/>
              </w:rPr>
              <w:t>№ блока, кол-во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8"/>
              <w:spacing w:line="240" w:lineRule="auto"/>
              <w:rPr>
                <w:rFonts w:ascii="Times New Roman" w:hAnsi="Times New Roman" w:cs="Times New Roman"/>
              </w:rPr>
            </w:pPr>
            <w:r w:rsidRPr="00BE0AE5">
              <w:rPr>
                <w:rFonts w:ascii="Times New Roman" w:hAnsi="Times New Roman" w:cs="Times New Roman"/>
              </w:rPr>
              <w:t>Темы</w:t>
            </w:r>
          </w:p>
        </w:tc>
        <w:tc>
          <w:tcPr>
            <w:tcW w:w="2052"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420AC6">
            <w:pPr>
              <w:pStyle w:val="af8"/>
              <w:spacing w:line="240" w:lineRule="auto"/>
              <w:rPr>
                <w:rFonts w:ascii="Times New Roman" w:hAnsi="Times New Roman" w:cs="Times New Roman"/>
              </w:rPr>
            </w:pPr>
            <w:r w:rsidRPr="00BE0AE5">
              <w:rPr>
                <w:rFonts w:ascii="Times New Roman" w:hAnsi="Times New Roman" w:cs="Times New Roman"/>
              </w:rPr>
              <w:t>Содержание</w:t>
            </w:r>
          </w:p>
        </w:tc>
        <w:tc>
          <w:tcPr>
            <w:tcW w:w="5494"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420AC6">
            <w:pPr>
              <w:pStyle w:val="af8"/>
              <w:spacing w:line="240" w:lineRule="auto"/>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А)</w:t>
            </w:r>
          </w:p>
          <w:p w:rsidR="00416B7C" w:rsidRPr="00BE0AE5" w:rsidRDefault="00416B7C" w:rsidP="00420AC6">
            <w:pPr>
              <w:pStyle w:val="af7"/>
              <w:spacing w:line="240" w:lineRule="auto"/>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Россия — наш общий дом</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Богатство и разнообразие фольклорных традиций народов нашей страны. Музыка наших соседей, музыка других регионов</w:t>
            </w:r>
            <w:r w:rsidR="00F34933" w:rsidRPr="00BE0AE5">
              <w:rPr>
                <w:rStyle w:val="aff0"/>
                <w:rFonts w:cs="Times New Roman"/>
              </w:rPr>
              <w:footnoteReference w:id="30"/>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Знакомство со звучанием фольклорных образцов близких и далёких регионов в аудио- и видеозаписи. Определение на слух:</w:t>
            </w:r>
          </w:p>
          <w:p w:rsidR="00416B7C" w:rsidRPr="00BE0AE5" w:rsidRDefault="00416B7C" w:rsidP="00420AC6">
            <w:pPr>
              <w:pStyle w:val="af7"/>
              <w:spacing w:line="240" w:lineRule="auto"/>
              <w:rPr>
                <w:rFonts w:cs="Times New Roman"/>
              </w:rPr>
            </w:pPr>
            <w:r w:rsidRPr="00BE0AE5">
              <w:rPr>
                <w:rFonts w:cs="Times New Roman"/>
              </w:rPr>
              <w:t>— принадлежности к народной или композиторской музыке;</w:t>
            </w:r>
          </w:p>
          <w:p w:rsidR="00416B7C" w:rsidRPr="00BE0AE5" w:rsidRDefault="00416B7C" w:rsidP="00420AC6">
            <w:pPr>
              <w:pStyle w:val="af7"/>
              <w:spacing w:line="240" w:lineRule="auto"/>
              <w:rPr>
                <w:rFonts w:cs="Times New Roman"/>
              </w:rPr>
            </w:pPr>
            <w:r w:rsidRPr="00BE0AE5">
              <w:rPr>
                <w:rFonts w:cs="Times New Roman"/>
              </w:rPr>
              <w:t>— исполнительского состава (вокального, инструментального, смешанного);</w:t>
            </w:r>
          </w:p>
          <w:p w:rsidR="00416B7C" w:rsidRPr="00BE0AE5" w:rsidRDefault="00416B7C" w:rsidP="00420AC6">
            <w:pPr>
              <w:pStyle w:val="af7"/>
              <w:spacing w:line="240" w:lineRule="auto"/>
              <w:rPr>
                <w:rFonts w:cs="Times New Roman"/>
              </w:rPr>
            </w:pPr>
            <w:r w:rsidRPr="00BE0AE5">
              <w:rPr>
                <w:rFonts w:cs="Times New Roman"/>
              </w:rPr>
              <w:t>— жанра, характера музыки.</w:t>
            </w:r>
          </w:p>
          <w:p w:rsidR="00416B7C" w:rsidRPr="00BE0AE5" w:rsidRDefault="00416B7C" w:rsidP="00420AC6">
            <w:pPr>
              <w:pStyle w:val="af7"/>
              <w:spacing w:line="240" w:lineRule="auto"/>
              <w:rPr>
                <w:rFonts w:cs="Times New Roman"/>
              </w:rPr>
            </w:pPr>
            <w:r w:rsidRPr="00BE0AE5">
              <w:rPr>
                <w:rFonts w:cs="Times New Roman"/>
              </w:rPr>
              <w:t>Разучивание и исполнение народных песен, танцев, инструментальных наигрышей, фольклорных игр разных народов России</w:t>
            </w:r>
          </w:p>
        </w:tc>
      </w:tr>
      <w:tr w:rsidR="00416B7C" w:rsidRPr="00BE0AE5"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Б)</w:t>
            </w:r>
          </w:p>
          <w:p w:rsidR="00416B7C" w:rsidRPr="00BE0AE5" w:rsidRDefault="00416B7C" w:rsidP="00420AC6">
            <w:pPr>
              <w:pStyle w:val="af7"/>
              <w:spacing w:line="240" w:lineRule="auto"/>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BE0AE5" w:rsidRDefault="00416B7C" w:rsidP="00420AC6">
            <w:pPr>
              <w:pStyle w:val="af7"/>
              <w:spacing w:line="240" w:lineRule="auto"/>
              <w:rPr>
                <w:rFonts w:cs="Times New Roman"/>
              </w:rPr>
            </w:pPr>
            <w:r w:rsidRPr="00BE0AE5">
              <w:rPr>
                <w:rFonts w:cs="Times New Roman"/>
              </w:rPr>
              <w:t>Фольклорные жанры</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Общее и особенное в фольклоре народов России: лирика, эпос, танец</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народов.</w:t>
            </w:r>
          </w:p>
          <w:p w:rsidR="00416B7C" w:rsidRPr="00BE0AE5" w:rsidRDefault="00416B7C" w:rsidP="00420AC6">
            <w:pPr>
              <w:pStyle w:val="af7"/>
              <w:spacing w:line="240" w:lineRule="auto"/>
              <w:rPr>
                <w:rFonts w:cs="Times New Roman"/>
              </w:rPr>
            </w:pPr>
            <w:r w:rsidRPr="00BE0AE5">
              <w:rPr>
                <w:rFonts w:cs="Times New Roman"/>
              </w:rPr>
              <w:t>Выявление общего и особенного при сравнении танцевальных, лирических и эпических песенных образцов фольклора разных народов России.</w:t>
            </w:r>
          </w:p>
          <w:p w:rsidR="00416B7C" w:rsidRPr="00BE0AE5" w:rsidRDefault="00416B7C" w:rsidP="00420AC6">
            <w:pPr>
              <w:pStyle w:val="af7"/>
              <w:spacing w:line="240" w:lineRule="auto"/>
              <w:rPr>
                <w:rFonts w:cs="Times New Roman"/>
              </w:rPr>
            </w:pPr>
            <w:r w:rsidRPr="00BE0AE5">
              <w:rPr>
                <w:rFonts w:cs="Times New Roman"/>
              </w:rP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rsidR="00416B7C" w:rsidRPr="00BE0AE5" w:rsidRDefault="00416B7C" w:rsidP="00420AC6">
            <w:pPr>
              <w:pStyle w:val="af7"/>
              <w:keepNext/>
              <w:spacing w:line="240" w:lineRule="auto"/>
              <w:rPr>
                <w:rFonts w:cs="Times New Roman"/>
              </w:rPr>
            </w:pPr>
            <w:r w:rsidRPr="00BE0AE5">
              <w:rPr>
                <w:rFonts w:cs="Times New Roman"/>
                <w:i/>
                <w:iCs/>
              </w:rPr>
              <w:t>На выбор или факультативно</w:t>
            </w:r>
          </w:p>
          <w:p w:rsidR="00416B7C" w:rsidRPr="00BE0AE5" w:rsidRDefault="00416B7C" w:rsidP="00420AC6">
            <w:pPr>
              <w:pStyle w:val="af7"/>
              <w:spacing w:line="240" w:lineRule="auto"/>
              <w:rPr>
                <w:rFonts w:cs="Times New Roman"/>
              </w:rPr>
            </w:pPr>
            <w:r w:rsidRPr="00BE0AE5">
              <w:rPr>
                <w:rFonts w:cs="Times New Roman"/>
              </w:rPr>
              <w:t>Исследовательские проекты, посвящённые музыке разных народов России. Музыкальный фестиваль «Народы России»</w:t>
            </w:r>
          </w:p>
        </w:tc>
      </w:tr>
      <w:tr w:rsidR="00416B7C" w:rsidRPr="00BE0AE5"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В)</w:t>
            </w:r>
          </w:p>
          <w:p w:rsidR="00416B7C" w:rsidRPr="00BE0AE5" w:rsidRDefault="00416B7C" w:rsidP="00420AC6">
            <w:pPr>
              <w:pStyle w:val="af7"/>
              <w:spacing w:line="240" w:lineRule="auto"/>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Фольклор в творчестве профессиональных композиторов</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spacing w:val="-4"/>
              </w:rPr>
            </w:pPr>
            <w:r w:rsidRPr="00BE0AE5">
              <w:rPr>
                <w:rFonts w:cs="Times New Roman"/>
                <w:spacing w:val="-4"/>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p>
          <w:p w:rsidR="007A563A" w:rsidRPr="00BE0AE5" w:rsidRDefault="007A563A" w:rsidP="00420AC6">
            <w:pPr>
              <w:pStyle w:val="af7"/>
              <w:spacing w:line="240" w:lineRule="auto"/>
              <w:rPr>
                <w:rFonts w:cs="Times New Roman"/>
              </w:rPr>
            </w:pPr>
            <w:r w:rsidRPr="00BE0AE5">
              <w:rPr>
                <w:rFonts w:cs="Times New Roman"/>
              </w:rPr>
              <w:t>Внутреннее родство композиторского и народного творчества на интонационном уровне</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w:t>
            </w:r>
          </w:p>
          <w:p w:rsidR="00416B7C" w:rsidRPr="00BE0AE5" w:rsidRDefault="00416B7C" w:rsidP="00420AC6">
            <w:pPr>
              <w:pStyle w:val="af7"/>
              <w:spacing w:line="240" w:lineRule="auto"/>
              <w:rPr>
                <w:rFonts w:cs="Times New Roman"/>
              </w:rPr>
            </w:pPr>
            <w:r w:rsidRPr="00BE0AE5">
              <w:rPr>
                <w:rFonts w:cs="Times New Roman"/>
              </w:rPr>
              <w:t>Знакомство с 2—3 фрагментами крупных сочинений (опера, симфония, концерт, квартет, вариации и т. п.), в которых использованы подлинные народные мелодии. Наблюдение за принципами композиторской обработки, развития фольклорного тематического материала.</w:t>
            </w:r>
          </w:p>
          <w:p w:rsidR="007A563A" w:rsidRPr="00BE0AE5" w:rsidRDefault="007A563A" w:rsidP="00420AC6">
            <w:pPr>
              <w:pStyle w:val="af7"/>
              <w:spacing w:line="240" w:lineRule="auto"/>
              <w:rPr>
                <w:rFonts w:cs="Times New Roman"/>
              </w:rPr>
            </w:pPr>
            <w:r w:rsidRPr="00BE0AE5">
              <w:rPr>
                <w:rFonts w:cs="Times New Roman"/>
                <w:i/>
                <w:iCs/>
              </w:rPr>
              <w:t>На выбор или факультативно</w:t>
            </w:r>
          </w:p>
          <w:p w:rsidR="007A563A" w:rsidRPr="00BE0AE5" w:rsidRDefault="007A563A" w:rsidP="00420AC6">
            <w:pPr>
              <w:pStyle w:val="af7"/>
              <w:spacing w:line="240" w:lineRule="auto"/>
              <w:rPr>
                <w:rFonts w:cs="Times New Roman"/>
              </w:rPr>
            </w:pPr>
            <w:r w:rsidRPr="00BE0AE5">
              <w:rPr>
                <w:rFonts w:cs="Times New Roman"/>
              </w:rP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7A563A" w:rsidRPr="00BE0AE5" w:rsidRDefault="007A563A" w:rsidP="00420AC6">
            <w:pPr>
              <w:pStyle w:val="af7"/>
              <w:spacing w:line="240" w:lineRule="auto"/>
              <w:rPr>
                <w:rFonts w:cs="Times New Roman"/>
              </w:rPr>
            </w:pPr>
            <w:r w:rsidRPr="00BE0AE5">
              <w:rPr>
                <w:rFonts w:cs="Times New Roman"/>
              </w:rPr>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416B7C" w:rsidRPr="00BE0AE5"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Г)</w:t>
            </w:r>
          </w:p>
          <w:p w:rsidR="00416B7C" w:rsidRPr="00BE0AE5" w:rsidRDefault="00416B7C" w:rsidP="00420AC6">
            <w:pPr>
              <w:pStyle w:val="af7"/>
              <w:spacing w:line="240" w:lineRule="auto"/>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На рубежах культур</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Взаимное влияние фольклорных традиций друг на друга.</w:t>
            </w:r>
          </w:p>
          <w:p w:rsidR="00416B7C" w:rsidRPr="00BE0AE5" w:rsidRDefault="00416B7C" w:rsidP="00420AC6">
            <w:pPr>
              <w:pStyle w:val="af7"/>
              <w:spacing w:line="240" w:lineRule="auto"/>
              <w:rPr>
                <w:rFonts w:cs="Times New Roman"/>
              </w:rPr>
            </w:pPr>
            <w:r w:rsidRPr="00BE0AE5">
              <w:rPr>
                <w:rFonts w:cs="Times New Roman"/>
              </w:rPr>
              <w:t>Этнографические экспедиции и фестивали.</w:t>
            </w:r>
          </w:p>
          <w:p w:rsidR="00416B7C" w:rsidRPr="00BE0AE5" w:rsidRDefault="00416B7C" w:rsidP="00420AC6">
            <w:pPr>
              <w:pStyle w:val="af7"/>
              <w:spacing w:line="240" w:lineRule="auto"/>
              <w:rPr>
                <w:rFonts w:cs="Times New Roman"/>
              </w:rPr>
            </w:pPr>
            <w:r w:rsidRPr="00BE0AE5">
              <w:rPr>
                <w:rFonts w:cs="Times New Roman"/>
              </w:rPr>
              <w:t>Современная жизнь фольклора</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Знакомство с примерами смешения культурных традиций в пограничных территориях</w:t>
            </w:r>
            <w:r w:rsidR="007A563A" w:rsidRPr="00BE0AE5">
              <w:rPr>
                <w:rStyle w:val="aff0"/>
                <w:rFonts w:cs="Times New Roman"/>
              </w:rPr>
              <w:footnoteReference w:id="31"/>
            </w:r>
            <w:r w:rsidRPr="00BE0AE5">
              <w:rPr>
                <w:rFonts w:cs="Times New Roman"/>
              </w:rPr>
              <w:t>. Выявление причинно-следственных связей такого смешения.</w:t>
            </w:r>
          </w:p>
          <w:p w:rsidR="00416B7C" w:rsidRPr="00BE0AE5" w:rsidRDefault="00416B7C" w:rsidP="00420AC6">
            <w:pPr>
              <w:pStyle w:val="af7"/>
              <w:spacing w:line="240" w:lineRule="auto"/>
              <w:rPr>
                <w:rFonts w:cs="Times New Roman"/>
              </w:rPr>
            </w:pPr>
            <w:r w:rsidRPr="00BE0AE5">
              <w:rPr>
                <w:rFonts w:cs="Times New Roman"/>
              </w:rPr>
              <w:t>Изучение творчества и вклада в развитие культуры современных этно-исполнителей, исследователей традиционного фольклора.</w:t>
            </w:r>
          </w:p>
          <w:p w:rsidR="00416B7C" w:rsidRPr="00BE0AE5" w:rsidRDefault="00416B7C" w:rsidP="00420AC6">
            <w:pPr>
              <w:pStyle w:val="af7"/>
              <w:spacing w:line="240" w:lineRule="auto"/>
              <w:rPr>
                <w:rFonts w:cs="Times New Roman"/>
              </w:rPr>
            </w:pPr>
            <w:r w:rsidRPr="00BE0AE5">
              <w:rPr>
                <w:rFonts w:cs="Times New Roman"/>
                <w:i/>
                <w:iCs/>
              </w:rPr>
              <w:t>На выбор или факультативно</w:t>
            </w:r>
          </w:p>
          <w:p w:rsidR="00416B7C" w:rsidRPr="00BE0AE5" w:rsidRDefault="00416B7C" w:rsidP="00420AC6">
            <w:pPr>
              <w:pStyle w:val="af7"/>
              <w:spacing w:line="240" w:lineRule="auto"/>
              <w:rPr>
                <w:rFonts w:cs="Times New Roman"/>
              </w:rPr>
            </w:pPr>
            <w:r w:rsidRPr="00BE0AE5">
              <w:rPr>
                <w:rFonts w:cs="Times New Roman"/>
              </w:rPr>
              <w:t>Участие в этнографической экспедиции, посещение/ участие в фестивале традиционной культуры</w:t>
            </w:r>
          </w:p>
        </w:tc>
      </w:tr>
    </w:tbl>
    <w:p w:rsidR="00416B7C" w:rsidRPr="00BE0AE5" w:rsidRDefault="00416B7C" w:rsidP="00420AC6">
      <w:pPr>
        <w:pStyle w:val="3a"/>
        <w:pageBreakBefore/>
        <w:spacing w:before="0" w:after="0" w:line="240" w:lineRule="auto"/>
        <w:rPr>
          <w:rFonts w:cs="Times New Roman"/>
        </w:rPr>
      </w:pPr>
      <w:r w:rsidRPr="00BE0AE5">
        <w:rPr>
          <w:rFonts w:cs="Times New Roman"/>
        </w:rPr>
        <w:t>Модуль № 3 «Музыка народов мира»</w:t>
      </w:r>
      <w:r w:rsidR="007A563A" w:rsidRPr="00BE0AE5">
        <w:rPr>
          <w:rStyle w:val="aff0"/>
          <w:rFonts w:cs="Times New Roman"/>
        </w:rPr>
        <w:footnoteReference w:id="32"/>
      </w:r>
    </w:p>
    <w:tbl>
      <w:tblPr>
        <w:tblW w:w="10138" w:type="dxa"/>
        <w:tblInd w:w="57" w:type="dxa"/>
        <w:tblLayout w:type="fixed"/>
        <w:tblCellMar>
          <w:left w:w="0" w:type="dxa"/>
          <w:right w:w="0" w:type="dxa"/>
        </w:tblCellMar>
        <w:tblLook w:val="0000"/>
      </w:tblPr>
      <w:tblGrid>
        <w:gridCol w:w="1267"/>
        <w:gridCol w:w="1302"/>
        <w:gridCol w:w="2029"/>
        <w:gridCol w:w="5540"/>
      </w:tblGrid>
      <w:tr w:rsidR="00416B7C" w:rsidRPr="00BE0AE5" w:rsidTr="003C1ACC">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af8"/>
              <w:spacing w:line="240" w:lineRule="auto"/>
              <w:rPr>
                <w:rFonts w:ascii="Times New Roman" w:hAnsi="Times New Roman" w:cs="Times New Roman"/>
              </w:rPr>
            </w:pPr>
            <w:r w:rsidRPr="00BE0AE5">
              <w:rPr>
                <w:rFonts w:ascii="Times New Roman" w:hAnsi="Times New Roman" w:cs="Times New Roman"/>
                <w:spacing w:val="-4"/>
              </w:rPr>
              <w:t>№ блока, кол-во часов</w:t>
            </w:r>
          </w:p>
        </w:tc>
        <w:tc>
          <w:tcPr>
            <w:tcW w:w="1302"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rsidR="00416B7C" w:rsidRPr="00BE0AE5" w:rsidRDefault="00416B7C" w:rsidP="00420AC6">
            <w:pPr>
              <w:pStyle w:val="af8"/>
              <w:spacing w:line="240" w:lineRule="auto"/>
              <w:rPr>
                <w:rFonts w:ascii="Times New Roman" w:hAnsi="Times New Roman" w:cs="Times New Roman"/>
              </w:rPr>
            </w:pPr>
            <w:r w:rsidRPr="00BE0AE5">
              <w:rPr>
                <w:rFonts w:ascii="Times New Roman" w:hAnsi="Times New Roman" w:cs="Times New Roman"/>
              </w:rPr>
              <w:t>Темы</w:t>
            </w:r>
          </w:p>
        </w:tc>
        <w:tc>
          <w:tcPr>
            <w:tcW w:w="202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af8"/>
              <w:spacing w:line="240" w:lineRule="auto"/>
              <w:rPr>
                <w:rFonts w:ascii="Times New Roman" w:hAnsi="Times New Roman" w:cs="Times New Roman"/>
              </w:rPr>
            </w:pPr>
            <w:r w:rsidRPr="00BE0AE5">
              <w:rPr>
                <w:rFonts w:ascii="Times New Roman" w:hAnsi="Times New Roman" w:cs="Times New Roman"/>
              </w:rPr>
              <w:t>Содержание</w:t>
            </w:r>
          </w:p>
        </w:tc>
        <w:tc>
          <w:tcPr>
            <w:tcW w:w="554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af8"/>
              <w:spacing w:line="240" w:lineRule="auto"/>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rsidTr="003C1ACC">
        <w:trPr>
          <w:trHeight w:val="2203"/>
        </w:trPr>
        <w:tc>
          <w:tcPr>
            <w:tcW w:w="12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416B7C" w:rsidRPr="00BE0AE5" w:rsidRDefault="00416B7C" w:rsidP="00420AC6">
            <w:pPr>
              <w:pStyle w:val="af7"/>
              <w:spacing w:line="240" w:lineRule="auto"/>
              <w:rPr>
                <w:rFonts w:cs="Times New Roman"/>
              </w:rPr>
            </w:pPr>
            <w:r w:rsidRPr="00BE0AE5">
              <w:rPr>
                <w:rFonts w:cs="Times New Roman"/>
              </w:rPr>
              <w:t>А)</w:t>
            </w:r>
          </w:p>
          <w:p w:rsidR="00416B7C" w:rsidRPr="00BE0AE5" w:rsidRDefault="00416B7C" w:rsidP="00420AC6">
            <w:pPr>
              <w:pStyle w:val="af7"/>
              <w:spacing w:line="240" w:lineRule="auto"/>
              <w:rPr>
                <w:rFonts w:cs="Times New Roman"/>
              </w:rPr>
            </w:pPr>
            <w:r w:rsidRPr="00BE0AE5">
              <w:rPr>
                <w:rFonts w:cs="Times New Roman"/>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416B7C" w:rsidRPr="00BE0AE5" w:rsidRDefault="00416B7C" w:rsidP="00420AC6">
            <w:pPr>
              <w:pStyle w:val="af7"/>
              <w:spacing w:line="240" w:lineRule="auto"/>
              <w:rPr>
                <w:rFonts w:cs="Times New Roman"/>
              </w:rPr>
            </w:pPr>
            <w:r w:rsidRPr="00BE0AE5">
              <w:rPr>
                <w:rFonts w:cs="Times New Roman"/>
              </w:rPr>
              <w:t>Музыка — древнейший язык человечества</w:t>
            </w:r>
          </w:p>
        </w:tc>
        <w:tc>
          <w:tcPr>
            <w:tcW w:w="2029"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tcPr>
          <w:p w:rsidR="00416B7C" w:rsidRPr="00BE0AE5" w:rsidRDefault="00416B7C" w:rsidP="00420AC6">
            <w:pPr>
              <w:pStyle w:val="af7"/>
              <w:spacing w:line="240" w:lineRule="auto"/>
              <w:rPr>
                <w:rFonts w:cs="Times New Roman"/>
              </w:rPr>
            </w:pPr>
            <w:r w:rsidRPr="00BE0AE5">
              <w:rPr>
                <w:rFonts w:cs="Times New Roman"/>
              </w:rPr>
              <w:t>Археологические находки, легенды и сказания о музыке древних.</w:t>
            </w:r>
          </w:p>
          <w:p w:rsidR="00416B7C" w:rsidRPr="00BE0AE5" w:rsidRDefault="00416B7C" w:rsidP="00420AC6">
            <w:pPr>
              <w:pStyle w:val="af7"/>
              <w:spacing w:line="240" w:lineRule="auto"/>
              <w:rPr>
                <w:rFonts w:cs="Times New Roman"/>
              </w:rPr>
            </w:pPr>
            <w:r w:rsidRPr="00BE0AE5">
              <w:rPr>
                <w:rFonts w:cs="Times New Roman"/>
              </w:rPr>
              <w:t>Древняя Греция — колыбель европейской культуры (театр, хор, оркестр, лады, учение о гармонии и др.)</w:t>
            </w:r>
          </w:p>
        </w:tc>
        <w:tc>
          <w:tcPr>
            <w:tcW w:w="554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rsidR="00416B7C" w:rsidRPr="00BE0AE5" w:rsidRDefault="00416B7C" w:rsidP="00420AC6">
            <w:pPr>
              <w:pStyle w:val="af7"/>
              <w:spacing w:line="240" w:lineRule="auto"/>
              <w:rPr>
                <w:rFonts w:cs="Times New Roman"/>
              </w:rPr>
            </w:pPr>
            <w:r w:rsidRPr="00BE0AE5">
              <w:rPr>
                <w:rFonts w:cs="Times New Roman"/>
              </w:rPr>
              <w:t>Экскурсия в музей (реальный или виртуальный) с экспозицией музыкальных артефактов древности, последующий пересказ полученной информации.</w:t>
            </w:r>
          </w:p>
          <w:p w:rsidR="00416B7C" w:rsidRPr="00BE0AE5" w:rsidRDefault="00416B7C" w:rsidP="00420AC6">
            <w:pPr>
              <w:pStyle w:val="af7"/>
              <w:spacing w:line="240" w:lineRule="auto"/>
              <w:rPr>
                <w:rFonts w:cs="Times New Roman"/>
              </w:rPr>
            </w:pPr>
            <w:r w:rsidRPr="00BE0AE5">
              <w:rPr>
                <w:rFonts w:cs="Times New Roman"/>
              </w:rPr>
              <w:t>Импровизация в духе древнего обряда (вызывание дождя, поклонение тотемному животному и т. п.).</w:t>
            </w:r>
          </w:p>
          <w:p w:rsidR="00416B7C" w:rsidRPr="00BE0AE5" w:rsidRDefault="00416B7C" w:rsidP="00420AC6">
            <w:pPr>
              <w:pStyle w:val="af7"/>
              <w:spacing w:line="240" w:lineRule="auto"/>
              <w:rPr>
                <w:rFonts w:cs="Times New Roman"/>
              </w:rPr>
            </w:pPr>
            <w:r w:rsidRPr="00BE0AE5">
              <w:rPr>
                <w:rFonts w:cs="Times New Roman"/>
              </w:rPr>
              <w:t>Озвучивание, театрализация легенды/мифа о музыке.</w:t>
            </w:r>
          </w:p>
          <w:p w:rsidR="00416B7C" w:rsidRPr="00BE0AE5" w:rsidRDefault="00416B7C" w:rsidP="00420AC6">
            <w:pPr>
              <w:pStyle w:val="af7"/>
              <w:spacing w:line="240" w:lineRule="auto"/>
              <w:rPr>
                <w:rFonts w:cs="Times New Roman"/>
              </w:rPr>
            </w:pPr>
            <w:r w:rsidRPr="00BE0AE5">
              <w:rPr>
                <w:rFonts w:cs="Times New Roman"/>
                <w:i/>
                <w:iCs/>
              </w:rPr>
              <w:t>На выбор или факультативно</w:t>
            </w:r>
          </w:p>
          <w:p w:rsidR="00416B7C" w:rsidRPr="00BE0AE5" w:rsidRDefault="00416B7C" w:rsidP="00420AC6">
            <w:pPr>
              <w:pStyle w:val="af7"/>
              <w:spacing w:line="240" w:lineRule="auto"/>
              <w:rPr>
                <w:rFonts w:cs="Times New Roman"/>
              </w:rPr>
            </w:pPr>
            <w:r w:rsidRPr="00BE0AE5">
              <w:rPr>
                <w:rFonts w:cs="Times New Roman"/>
              </w:rPr>
              <w:t>Квесты, викторины, интеллектуальные игры. Исследовательские проекты в рамках тематики «Мифы Древней Греции в музыкальном искусстве XVII—XX веков»</w:t>
            </w:r>
          </w:p>
        </w:tc>
      </w:tr>
      <w:tr w:rsidR="00416B7C" w:rsidRPr="00BE0AE5" w:rsidTr="003C1ACC">
        <w:trPr>
          <w:trHeight w:val="578"/>
        </w:trPr>
        <w:tc>
          <w:tcPr>
            <w:tcW w:w="12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416B7C" w:rsidRPr="00BE0AE5" w:rsidRDefault="00416B7C" w:rsidP="00420AC6">
            <w:pPr>
              <w:pStyle w:val="af7"/>
              <w:spacing w:line="240" w:lineRule="auto"/>
              <w:rPr>
                <w:rFonts w:cs="Times New Roman"/>
              </w:rPr>
            </w:pPr>
            <w:r w:rsidRPr="00BE0AE5">
              <w:rPr>
                <w:rFonts w:cs="Times New Roman"/>
              </w:rPr>
              <w:t>Б)</w:t>
            </w:r>
          </w:p>
          <w:p w:rsidR="00416B7C" w:rsidRPr="00BE0AE5" w:rsidRDefault="00416B7C" w:rsidP="00420AC6">
            <w:pPr>
              <w:pStyle w:val="af7"/>
              <w:spacing w:line="240" w:lineRule="auto"/>
              <w:rPr>
                <w:rFonts w:cs="Times New Roman"/>
              </w:rPr>
            </w:pPr>
            <w:r w:rsidRPr="00BE0AE5">
              <w:rPr>
                <w:rFonts w:cs="Times New Roman"/>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tcPr>
          <w:p w:rsidR="00416B7C" w:rsidRPr="00BE0AE5" w:rsidRDefault="00416B7C" w:rsidP="00420AC6">
            <w:pPr>
              <w:pStyle w:val="af7"/>
              <w:spacing w:line="240" w:lineRule="auto"/>
              <w:rPr>
                <w:rFonts w:cs="Times New Roman"/>
              </w:rPr>
            </w:pPr>
            <w:r w:rsidRPr="00BE0AE5">
              <w:rPr>
                <w:rFonts w:cs="Times New Roman"/>
              </w:rPr>
              <w:t>Музыкальный фольклор народов Европы</w:t>
            </w:r>
          </w:p>
        </w:tc>
        <w:tc>
          <w:tcPr>
            <w:tcW w:w="2029"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416B7C" w:rsidRPr="00BE0AE5" w:rsidRDefault="00416B7C" w:rsidP="00420AC6">
            <w:pPr>
              <w:pStyle w:val="af7"/>
              <w:spacing w:line="240" w:lineRule="auto"/>
              <w:rPr>
                <w:rFonts w:cs="Times New Roman"/>
                <w:vertAlign w:val="superscript"/>
              </w:rPr>
            </w:pPr>
            <w:r w:rsidRPr="00BE0AE5">
              <w:rPr>
                <w:rFonts w:cs="Times New Roman"/>
              </w:rPr>
              <w:t>Интонации и ритмы, формы и жанры европейского фольклора</w:t>
            </w:r>
            <w:r w:rsidR="007A563A" w:rsidRPr="00BE0AE5">
              <w:rPr>
                <w:rStyle w:val="aff0"/>
                <w:rFonts w:cs="Times New Roman"/>
              </w:rPr>
              <w:footnoteReference w:id="33"/>
            </w:r>
          </w:p>
          <w:p w:rsidR="007A563A" w:rsidRPr="00BE0AE5" w:rsidRDefault="007A563A" w:rsidP="00420AC6">
            <w:pPr>
              <w:pStyle w:val="af7"/>
              <w:spacing w:line="240" w:lineRule="auto"/>
              <w:rPr>
                <w:rFonts w:cs="Times New Roman"/>
              </w:rPr>
            </w:pPr>
            <w:r w:rsidRPr="00BE0AE5">
              <w:rPr>
                <w:rFonts w:cs="Times New Roman"/>
              </w:rPr>
              <w:t>Отражение европейского фольклора в творчестве профессиональных композиторов</w:t>
            </w:r>
          </w:p>
        </w:tc>
        <w:tc>
          <w:tcPr>
            <w:tcW w:w="554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rsidR="00416B7C" w:rsidRPr="00BE0AE5" w:rsidRDefault="00416B7C" w:rsidP="00420AC6">
            <w:pPr>
              <w:pStyle w:val="af7"/>
              <w:spacing w:line="240" w:lineRule="auto"/>
              <w:rPr>
                <w:rFonts w:cs="Times New Roman"/>
              </w:rPr>
            </w:pPr>
            <w:r w:rsidRPr="00BE0AE5">
              <w:rPr>
                <w:rFonts w:cs="Times New Roman"/>
              </w:rPr>
              <w:t>Выявление характерных интонаций и ритмов в звучании традиционной музыки народов Европы.</w:t>
            </w:r>
          </w:p>
          <w:p w:rsidR="00416B7C" w:rsidRPr="00BE0AE5" w:rsidRDefault="00416B7C" w:rsidP="00420AC6">
            <w:pPr>
              <w:pStyle w:val="af7"/>
              <w:spacing w:line="240" w:lineRule="auto"/>
              <w:rPr>
                <w:rFonts w:cs="Times New Roman"/>
              </w:rPr>
            </w:pPr>
            <w:r w:rsidRPr="00BE0AE5">
              <w:rPr>
                <w:rFonts w:cs="Times New Roman"/>
              </w:rPr>
              <w:t>Выявление общего и особенного при сравнении изучаемых образцов европейского фольклора и фольклора народов России.</w:t>
            </w:r>
          </w:p>
          <w:p w:rsidR="007A563A" w:rsidRPr="00BE0AE5" w:rsidRDefault="007A563A" w:rsidP="00420AC6">
            <w:pPr>
              <w:pStyle w:val="af7"/>
              <w:spacing w:line="240" w:lineRule="auto"/>
              <w:rPr>
                <w:rFonts w:cs="Times New Roman"/>
              </w:rPr>
            </w:pPr>
            <w:r w:rsidRPr="00BE0AE5">
              <w:rPr>
                <w:rFonts w:cs="Times New Roman"/>
              </w:rPr>
              <w:t>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w:t>
            </w:r>
          </w:p>
        </w:tc>
      </w:tr>
      <w:tr w:rsidR="00416B7C" w:rsidRPr="00BE0AE5"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В)</w:t>
            </w:r>
          </w:p>
          <w:p w:rsidR="00416B7C" w:rsidRPr="00BE0AE5" w:rsidRDefault="00416B7C" w:rsidP="00420AC6">
            <w:pPr>
              <w:pStyle w:val="af7"/>
              <w:spacing w:line="240" w:lineRule="auto"/>
              <w:rPr>
                <w:rFonts w:cs="Times New Roman"/>
              </w:rPr>
            </w:pPr>
            <w:r w:rsidRPr="00BE0AE5">
              <w:rPr>
                <w:rFonts w:cs="Times New Roman"/>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Музыкальный фольклор народов Азии и Африки</w:t>
            </w:r>
          </w:p>
        </w:tc>
        <w:tc>
          <w:tcPr>
            <w:tcW w:w="202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BE0AE5" w:rsidRDefault="00416B7C" w:rsidP="00420AC6">
            <w:pPr>
              <w:pStyle w:val="af7"/>
              <w:spacing w:line="240" w:lineRule="auto"/>
              <w:rPr>
                <w:rFonts w:cs="Times New Roman"/>
              </w:rPr>
            </w:pPr>
            <w:r w:rsidRPr="00BE0AE5">
              <w:rPr>
                <w:rFonts w:cs="Times New Roman"/>
              </w:rPr>
              <w:t>Африканская музыка — стихия ритма.</w:t>
            </w:r>
          </w:p>
          <w:p w:rsidR="00416B7C" w:rsidRPr="00BE0AE5" w:rsidRDefault="00416B7C" w:rsidP="00420AC6">
            <w:pPr>
              <w:pStyle w:val="af7"/>
              <w:spacing w:line="240" w:lineRule="auto"/>
              <w:rPr>
                <w:rFonts w:cs="Times New Roman"/>
              </w:rPr>
            </w:pPr>
            <w:r w:rsidRPr="00BE0AE5">
              <w:rPr>
                <w:rFonts w:cs="Times New Roman"/>
              </w:rPr>
              <w:t>Интонационно-ладовая основа музыки стран Азии</w:t>
            </w:r>
            <w:r w:rsidR="00117957" w:rsidRPr="00BE0AE5">
              <w:rPr>
                <w:rStyle w:val="aff0"/>
                <w:rFonts w:cs="Times New Roman"/>
              </w:rPr>
              <w:footnoteReference w:id="34"/>
            </w:r>
            <w:r w:rsidRPr="00BE0AE5">
              <w:rPr>
                <w:rFonts w:cs="Times New Roman"/>
              </w:rPr>
              <w:t>, уникальные традиции, музыкальные инструменты. Представления о роли музыки в жизни людей</w:t>
            </w:r>
          </w:p>
        </w:tc>
        <w:tc>
          <w:tcPr>
            <w:tcW w:w="55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Выявление характерных интонаций и ритмов в звучании традиционной музыки народов Африки и Азии.</w:t>
            </w:r>
          </w:p>
          <w:p w:rsidR="00416B7C" w:rsidRPr="00BE0AE5" w:rsidRDefault="00416B7C" w:rsidP="00420AC6">
            <w:pPr>
              <w:pStyle w:val="af7"/>
              <w:spacing w:line="240" w:lineRule="auto"/>
              <w:rPr>
                <w:rFonts w:cs="Times New Roman"/>
              </w:rPr>
            </w:pPr>
            <w:r w:rsidRPr="00BE0AE5">
              <w:rPr>
                <w:rFonts w:cs="Times New Roman"/>
              </w:rPr>
              <w:t>Выявление общего и особенного при сравнении изучаемых образцов азиатского фольклора и фольклора народов России.</w:t>
            </w:r>
          </w:p>
          <w:p w:rsidR="00416B7C" w:rsidRPr="00BE0AE5" w:rsidRDefault="00416B7C" w:rsidP="00420AC6">
            <w:pPr>
              <w:pStyle w:val="af7"/>
              <w:spacing w:line="240" w:lineRule="auto"/>
              <w:rPr>
                <w:rFonts w:cs="Times New Roman"/>
              </w:rPr>
            </w:pPr>
            <w:r w:rsidRPr="00BE0AE5">
              <w:rPr>
                <w:rFonts w:cs="Times New Roman"/>
              </w:rPr>
              <w:t>Разучивание и исполнение народных песен, танцев.</w:t>
            </w:r>
          </w:p>
          <w:p w:rsidR="00416B7C" w:rsidRPr="00BE0AE5" w:rsidRDefault="00416B7C" w:rsidP="00420AC6">
            <w:pPr>
              <w:pStyle w:val="af7"/>
              <w:spacing w:line="240" w:lineRule="auto"/>
              <w:rPr>
                <w:rFonts w:cs="Times New Roman"/>
              </w:rPr>
            </w:pPr>
            <w:r w:rsidRPr="00BE0AE5">
              <w:rPr>
                <w:rFonts w:cs="Times New Roman"/>
              </w:rPr>
              <w:t>Коллективные ритмические импровизации на шумовых и ударных инструментах.</w:t>
            </w:r>
          </w:p>
          <w:p w:rsidR="00416B7C" w:rsidRPr="00BE0AE5" w:rsidRDefault="00416B7C" w:rsidP="00420AC6">
            <w:pPr>
              <w:pStyle w:val="af7"/>
              <w:spacing w:line="240" w:lineRule="auto"/>
              <w:rPr>
                <w:rFonts w:cs="Times New Roman"/>
                <w:i/>
                <w:iCs/>
              </w:rPr>
            </w:pPr>
            <w:r w:rsidRPr="00BE0AE5">
              <w:rPr>
                <w:rFonts w:cs="Times New Roman"/>
                <w:i/>
                <w:iCs/>
              </w:rPr>
              <w:t>На выбор или факультативно</w:t>
            </w:r>
          </w:p>
          <w:p w:rsidR="00416B7C" w:rsidRPr="00BE0AE5" w:rsidRDefault="00416B7C" w:rsidP="00420AC6">
            <w:pPr>
              <w:pStyle w:val="af7"/>
              <w:spacing w:line="240" w:lineRule="auto"/>
              <w:rPr>
                <w:rFonts w:cs="Times New Roman"/>
              </w:rPr>
            </w:pPr>
            <w:r w:rsidRPr="00BE0AE5">
              <w:rPr>
                <w:rFonts w:cs="Times New Roman"/>
              </w:rPr>
              <w:t>Исследовательские проекты по теме «Музыка стран Азии и Африки»</w:t>
            </w:r>
          </w:p>
        </w:tc>
      </w:tr>
      <w:tr w:rsidR="00416B7C" w:rsidRPr="00BE0AE5"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Г)</w:t>
            </w:r>
          </w:p>
          <w:p w:rsidR="00416B7C" w:rsidRPr="00BE0AE5" w:rsidRDefault="00416B7C" w:rsidP="00420AC6">
            <w:pPr>
              <w:pStyle w:val="af7"/>
              <w:spacing w:line="240" w:lineRule="auto"/>
              <w:rPr>
                <w:rFonts w:cs="Times New Roman"/>
              </w:rPr>
            </w:pPr>
            <w:r w:rsidRPr="00BE0AE5">
              <w:rPr>
                <w:rFonts w:cs="Times New Roman"/>
              </w:rPr>
              <w:t>3—4 учебных</w:t>
            </w:r>
            <w:r w:rsidR="003C1ACC" w:rsidRPr="00BE0AE5">
              <w:rPr>
                <w:rFonts w:cs="Times New Roman"/>
              </w:rPr>
              <w:t xml:space="preserve"> часа</w:t>
            </w:r>
          </w:p>
        </w:tc>
        <w:tc>
          <w:tcPr>
            <w:tcW w:w="13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3C1ACC" w:rsidP="00420AC6">
            <w:pPr>
              <w:pStyle w:val="af7"/>
              <w:spacing w:line="240" w:lineRule="auto"/>
              <w:rPr>
                <w:rFonts w:cs="Times New Roman"/>
              </w:rPr>
            </w:pPr>
            <w:r w:rsidRPr="00BE0AE5">
              <w:rPr>
                <w:rFonts w:cs="Times New Roman"/>
              </w:rPr>
              <w:t>Народная музыка Американского континента</w:t>
            </w:r>
          </w:p>
        </w:tc>
        <w:tc>
          <w:tcPr>
            <w:tcW w:w="202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BE0AE5" w:rsidRDefault="00416B7C" w:rsidP="00420AC6">
            <w:pPr>
              <w:pStyle w:val="af7"/>
              <w:spacing w:line="240" w:lineRule="auto"/>
              <w:rPr>
                <w:rFonts w:cs="Times New Roman"/>
              </w:rPr>
            </w:pPr>
            <w:r w:rsidRPr="00BE0AE5">
              <w:rPr>
                <w:rFonts w:cs="Times New Roman"/>
              </w:rPr>
              <w:t xml:space="preserve">Стили и жанры американской музыки (кантри, </w:t>
            </w:r>
            <w:r w:rsidR="003C1ACC" w:rsidRPr="00BE0AE5">
              <w:rPr>
                <w:rFonts w:cs="Times New Roman"/>
              </w:rPr>
              <w:t>блюз, спиричуэлс, самба, боссанова и др.). Смешение интонаций и ритмов различного происхождения</w:t>
            </w:r>
          </w:p>
        </w:tc>
        <w:tc>
          <w:tcPr>
            <w:tcW w:w="55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3C1ACC" w:rsidRPr="00BE0AE5" w:rsidRDefault="003C1ACC" w:rsidP="00420AC6">
            <w:pPr>
              <w:pStyle w:val="af7"/>
              <w:spacing w:line="240" w:lineRule="auto"/>
              <w:rPr>
                <w:rFonts w:cs="Times New Roman"/>
              </w:rPr>
            </w:pPr>
            <w:r w:rsidRPr="00BE0AE5">
              <w:rPr>
                <w:rFonts w:cs="Times New Roman"/>
              </w:rPr>
              <w:t>Разучивание и исполнение народных песен, танцев.</w:t>
            </w:r>
          </w:p>
          <w:p w:rsidR="003C1ACC" w:rsidRPr="00BE0AE5" w:rsidRDefault="003C1ACC" w:rsidP="00420AC6">
            <w:pPr>
              <w:pStyle w:val="af7"/>
              <w:spacing w:line="240" w:lineRule="auto"/>
              <w:rPr>
                <w:rFonts w:cs="Times New Roman"/>
              </w:rPr>
            </w:pPr>
            <w:r w:rsidRPr="00BE0AE5">
              <w:rPr>
                <w:rFonts w:cs="Times New Roman"/>
              </w:rPr>
              <w:t>Индивидуальные и коллективные ритмические и мелодические импровизации в стиле (жанре) изучаемой традиции</w:t>
            </w:r>
          </w:p>
        </w:tc>
      </w:tr>
    </w:tbl>
    <w:p w:rsidR="00416B7C" w:rsidRPr="00BE0AE5" w:rsidRDefault="00416B7C" w:rsidP="00420AC6">
      <w:pPr>
        <w:pStyle w:val="3a"/>
        <w:pageBreakBefore/>
        <w:spacing w:before="0" w:after="0" w:line="240" w:lineRule="auto"/>
        <w:rPr>
          <w:rFonts w:cs="Times New Roman"/>
        </w:rPr>
      </w:pPr>
      <w:r w:rsidRPr="00BE0AE5">
        <w:rPr>
          <w:rFonts w:cs="Times New Roman"/>
        </w:rPr>
        <w:t>Модуль № 4 «Европейская классическая музыка»</w:t>
      </w:r>
      <w:r w:rsidR="002D2A65" w:rsidRPr="00BE0AE5">
        <w:rPr>
          <w:rStyle w:val="aff0"/>
          <w:rFonts w:cs="Times New Roman"/>
        </w:rPr>
        <w:footnoteReference w:id="35"/>
      </w:r>
    </w:p>
    <w:tbl>
      <w:tblPr>
        <w:tblW w:w="10138" w:type="dxa"/>
        <w:tblInd w:w="57" w:type="dxa"/>
        <w:tblLayout w:type="fixed"/>
        <w:tblCellMar>
          <w:left w:w="0" w:type="dxa"/>
          <w:right w:w="0" w:type="dxa"/>
        </w:tblCellMar>
        <w:tblLook w:val="0000"/>
      </w:tblPr>
      <w:tblGrid>
        <w:gridCol w:w="1267"/>
        <w:gridCol w:w="1313"/>
        <w:gridCol w:w="2030"/>
        <w:gridCol w:w="5528"/>
      </w:tblGrid>
      <w:tr w:rsidR="00416B7C" w:rsidRPr="00BE0AE5" w:rsidTr="003C1ACC">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420AC6">
            <w:pPr>
              <w:pStyle w:val="af8"/>
              <w:spacing w:line="240" w:lineRule="auto"/>
              <w:rPr>
                <w:rFonts w:ascii="Times New Roman" w:hAnsi="Times New Roman" w:cs="Times New Roman"/>
              </w:rPr>
            </w:pPr>
            <w:r w:rsidRPr="00BE0AE5">
              <w:rPr>
                <w:rFonts w:ascii="Times New Roman" w:hAnsi="Times New Roman" w:cs="Times New Roman"/>
                <w:spacing w:val="-4"/>
              </w:rPr>
              <w:t>№ блока, кол-во часов</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8"/>
              <w:spacing w:line="240" w:lineRule="auto"/>
              <w:rPr>
                <w:rFonts w:ascii="Times New Roman" w:hAnsi="Times New Roman" w:cs="Times New Roman"/>
              </w:rPr>
            </w:pPr>
            <w:r w:rsidRPr="00BE0AE5">
              <w:rPr>
                <w:rFonts w:ascii="Times New Roman" w:hAnsi="Times New Roman" w:cs="Times New Roman"/>
              </w:rPr>
              <w:t>Темы</w:t>
            </w:r>
          </w:p>
        </w:tc>
        <w:tc>
          <w:tcPr>
            <w:tcW w:w="2030"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420AC6">
            <w:pPr>
              <w:pStyle w:val="af8"/>
              <w:spacing w:line="240" w:lineRule="auto"/>
              <w:rPr>
                <w:rFonts w:ascii="Times New Roman" w:hAnsi="Times New Roman" w:cs="Times New Roman"/>
              </w:rPr>
            </w:pPr>
            <w:r w:rsidRPr="00BE0AE5">
              <w:rPr>
                <w:rFonts w:ascii="Times New Roman" w:hAnsi="Times New Roman" w:cs="Times New Roman"/>
              </w:rPr>
              <w:t>Содержание</w:t>
            </w:r>
          </w:p>
        </w:tc>
        <w:tc>
          <w:tcPr>
            <w:tcW w:w="5528"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420AC6">
            <w:pPr>
              <w:pStyle w:val="af8"/>
              <w:spacing w:line="240" w:lineRule="auto"/>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rsidTr="003C1ACC">
        <w:trPr>
          <w:trHeight w:val="1311"/>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А)</w:t>
            </w:r>
          </w:p>
          <w:p w:rsidR="00416B7C" w:rsidRPr="00BE0AE5" w:rsidRDefault="00416B7C" w:rsidP="00420AC6">
            <w:pPr>
              <w:pStyle w:val="af7"/>
              <w:spacing w:line="240" w:lineRule="auto"/>
              <w:rPr>
                <w:rFonts w:cs="Times New Roman"/>
              </w:rPr>
            </w:pPr>
            <w:r w:rsidRPr="00BE0AE5">
              <w:rPr>
                <w:rFonts w:cs="Times New Roman"/>
              </w:rPr>
              <w:t>2—3 учебных часа</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Национальные истоки классической музыки</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Национальный музыкальный стиль на примере творчества Ф. Шопена, Э. Грига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Знакомство с образцами музыки разных жанров, типичных для рассматриваемых национальных стилей, творчества изучаемых композиторов.</w:t>
            </w:r>
          </w:p>
          <w:p w:rsidR="00416B7C" w:rsidRPr="00BE0AE5" w:rsidRDefault="00416B7C" w:rsidP="00420AC6">
            <w:pPr>
              <w:pStyle w:val="af7"/>
              <w:spacing w:line="240" w:lineRule="auto"/>
              <w:rPr>
                <w:rFonts w:cs="Times New Roman"/>
              </w:rPr>
            </w:pPr>
            <w:r w:rsidRPr="00BE0AE5">
              <w:rPr>
                <w:rFonts w:cs="Times New Roman"/>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tc>
      </w:tr>
      <w:tr w:rsidR="00416B7C" w:rsidRPr="00BE0AE5"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NoParagraphStyle"/>
              <w:spacing w:line="240" w:lineRule="auto"/>
              <w:textAlignment w:val="auto"/>
              <w:rPr>
                <w:rFonts w:ascii="Times New Roman" w:hAnsi="Times New Roman" w:cs="Times New Roman"/>
                <w:color w:val="auto"/>
                <w:lang w:val="ru-RU"/>
              </w:rPr>
            </w:pP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NoParagraphStyle"/>
              <w:spacing w:line="240" w:lineRule="auto"/>
              <w:textAlignment w:val="auto"/>
              <w:rPr>
                <w:rFonts w:ascii="Times New Roman" w:hAnsi="Times New Roman" w:cs="Times New Roman"/>
                <w:color w:val="auto"/>
                <w:lang w:val="ru-RU"/>
              </w:rPr>
            </w:pP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Значение и роль композитора — основоположника национальной классической музыки.</w:t>
            </w:r>
          </w:p>
          <w:p w:rsidR="00416B7C" w:rsidRPr="00BE0AE5" w:rsidRDefault="00416B7C" w:rsidP="00420AC6">
            <w:pPr>
              <w:pStyle w:val="af7"/>
              <w:spacing w:line="240" w:lineRule="auto"/>
              <w:rPr>
                <w:rFonts w:cs="Times New Roman"/>
              </w:rPr>
            </w:pPr>
            <w:r w:rsidRPr="00BE0AE5">
              <w:rPr>
                <w:rFonts w:cs="Times New Roman"/>
              </w:rPr>
              <w:t>Характерные жанры, образы, элементы музыкального языка</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Разучивание, исполнение не менее одного вокального произведения, сочинённого композитором-классиком (из числа изучаемых в данном разделе).</w:t>
            </w:r>
          </w:p>
          <w:p w:rsidR="00416B7C" w:rsidRPr="00BE0AE5" w:rsidRDefault="00416B7C" w:rsidP="00420AC6">
            <w:pPr>
              <w:pStyle w:val="af7"/>
              <w:spacing w:line="240" w:lineRule="auto"/>
              <w:rPr>
                <w:rFonts w:cs="Times New Roman"/>
              </w:rPr>
            </w:pPr>
            <w:r w:rsidRPr="00BE0AE5">
              <w:rPr>
                <w:rFonts w:cs="Times New Roman"/>
              </w:rPr>
              <w:t>Музыкальная викторина на знание музыки, названий и авторов изученных произведений.</w:t>
            </w:r>
          </w:p>
          <w:p w:rsidR="00416B7C" w:rsidRPr="00BE0AE5" w:rsidRDefault="00416B7C" w:rsidP="00420AC6">
            <w:pPr>
              <w:pStyle w:val="af7"/>
              <w:spacing w:line="240" w:lineRule="auto"/>
              <w:rPr>
                <w:rFonts w:cs="Times New Roman"/>
                <w:i/>
                <w:iCs/>
              </w:rPr>
            </w:pPr>
            <w:r w:rsidRPr="00BE0AE5">
              <w:rPr>
                <w:rFonts w:cs="Times New Roman"/>
                <w:i/>
                <w:iCs/>
              </w:rPr>
              <w:t>На выбор или факультативно</w:t>
            </w:r>
          </w:p>
          <w:p w:rsidR="00416B7C" w:rsidRPr="00BE0AE5" w:rsidRDefault="00416B7C" w:rsidP="00420AC6">
            <w:pPr>
              <w:pStyle w:val="af7"/>
              <w:spacing w:line="240" w:lineRule="auto"/>
              <w:rPr>
                <w:rFonts w:cs="Times New Roman"/>
              </w:rPr>
            </w:pPr>
            <w:r w:rsidRPr="00BE0AE5">
              <w:rPr>
                <w:rFonts w:cs="Times New Roman"/>
              </w:rPr>
              <w:t>Исследовательские проекты о творчестве европейских композиторов-классиков, представителей национальных школ.</w:t>
            </w:r>
          </w:p>
          <w:p w:rsidR="00416B7C" w:rsidRPr="00BE0AE5" w:rsidRDefault="00416B7C" w:rsidP="00420AC6">
            <w:pPr>
              <w:pStyle w:val="af7"/>
              <w:spacing w:line="240" w:lineRule="auto"/>
              <w:rPr>
                <w:rFonts w:cs="Times New Roman"/>
              </w:rPr>
            </w:pPr>
            <w:r w:rsidRPr="00BE0AE5">
              <w:rPr>
                <w:rFonts w:cs="Times New Roman"/>
              </w:rPr>
              <w:t>Просмотр художественных и документальных фильмов о творчестве выдающих европейских композиторов с последующим обсуждением в классе.</w:t>
            </w:r>
          </w:p>
          <w:p w:rsidR="00416B7C" w:rsidRPr="00BE0AE5" w:rsidRDefault="00416B7C" w:rsidP="00420AC6">
            <w:pPr>
              <w:pStyle w:val="af7"/>
              <w:spacing w:line="240" w:lineRule="auto"/>
              <w:rPr>
                <w:rFonts w:cs="Times New Roman"/>
              </w:rPr>
            </w:pPr>
            <w:r w:rsidRPr="00BE0AE5">
              <w:rPr>
                <w:rFonts w:cs="Times New Roman"/>
              </w:rPr>
              <w:t>Посещение концерта классической музыки, балета, драматического спектакля</w:t>
            </w:r>
          </w:p>
        </w:tc>
      </w:tr>
      <w:tr w:rsidR="00416B7C" w:rsidRPr="00BE0AE5"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Б)</w:t>
            </w:r>
          </w:p>
          <w:p w:rsidR="00416B7C" w:rsidRPr="00BE0AE5" w:rsidRDefault="00416B7C" w:rsidP="00420AC6">
            <w:pPr>
              <w:pStyle w:val="af7"/>
              <w:spacing w:line="240" w:lineRule="auto"/>
              <w:rPr>
                <w:rFonts w:cs="Times New Roman"/>
              </w:rPr>
            </w:pPr>
            <w:r w:rsidRPr="00BE0AE5">
              <w:rPr>
                <w:rFonts w:cs="Times New Roman"/>
              </w:rPr>
              <w:t>2—3 учебных часа</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Музыкант и публика</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Кумиры публики (на примере творчества В. А. Моцарта, Н. Паганини, Ф. Листа и др.). Виртуозность. Талант, труд, миссия композитора, исполнителя. При</w:t>
            </w:r>
            <w:r w:rsidR="003C1ACC" w:rsidRPr="00BE0AE5">
              <w:rPr>
                <w:rFonts w:cs="Times New Roman"/>
              </w:rPr>
              <w:t>знание публики. Культура слушателя. Традиции слушания музыки в прошлые века и сегодня</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Знакомство с образцами виртуозной музыки. Размышление над фактами биографий великих музыкантов — как любимцев публики, так и непóнятых современниками.</w:t>
            </w:r>
          </w:p>
          <w:p w:rsidR="00416B7C" w:rsidRPr="00BE0AE5" w:rsidRDefault="00416B7C" w:rsidP="00420AC6">
            <w:pPr>
              <w:pStyle w:val="af7"/>
              <w:spacing w:line="240" w:lineRule="auto"/>
              <w:rPr>
                <w:rFonts w:cs="Times New Roman"/>
              </w:rPr>
            </w:pPr>
            <w:r w:rsidRPr="00BE0AE5">
              <w:rPr>
                <w:rFonts w:cs="Times New Roman"/>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416B7C" w:rsidRPr="00BE0AE5" w:rsidRDefault="00416B7C" w:rsidP="00420AC6">
            <w:pPr>
              <w:pStyle w:val="af7"/>
              <w:spacing w:line="240" w:lineRule="auto"/>
              <w:rPr>
                <w:rFonts w:cs="Times New Roman"/>
              </w:rPr>
            </w:pPr>
            <w:r w:rsidRPr="00BE0AE5">
              <w:rPr>
                <w:rFonts w:cs="Times New Roman"/>
              </w:rPr>
              <w:t>Музыкальная викторина на знание музыки, названий и авторов изученных произведений.</w:t>
            </w:r>
          </w:p>
          <w:p w:rsidR="003C1ACC" w:rsidRPr="00BE0AE5" w:rsidRDefault="003C1ACC" w:rsidP="00420AC6">
            <w:pPr>
              <w:pStyle w:val="af7"/>
              <w:spacing w:line="240" w:lineRule="auto"/>
              <w:rPr>
                <w:rFonts w:cs="Times New Roman"/>
              </w:rPr>
            </w:pPr>
            <w:r w:rsidRPr="00BE0AE5">
              <w:rPr>
                <w:rFonts w:cs="Times New Roman"/>
              </w:rPr>
              <w:t>Знание и соблюдение общепринятых норм слушания музыки, правил поведения в концертном зале, театре оперы и балета.</w:t>
            </w:r>
          </w:p>
          <w:p w:rsidR="003C1ACC" w:rsidRPr="00BE0AE5" w:rsidRDefault="003C1ACC" w:rsidP="00420AC6">
            <w:pPr>
              <w:pStyle w:val="af7"/>
              <w:spacing w:line="240" w:lineRule="auto"/>
              <w:rPr>
                <w:rFonts w:cs="Times New Roman"/>
              </w:rPr>
            </w:pPr>
            <w:r w:rsidRPr="00BE0AE5">
              <w:rPr>
                <w:rFonts w:cs="Times New Roman"/>
                <w:i/>
                <w:iCs/>
              </w:rPr>
              <w:t>На выбор или факультативно</w:t>
            </w:r>
          </w:p>
          <w:p w:rsidR="003C1ACC" w:rsidRPr="00BE0AE5" w:rsidRDefault="003C1ACC" w:rsidP="00420AC6">
            <w:pPr>
              <w:pStyle w:val="af7"/>
              <w:spacing w:line="240" w:lineRule="auto"/>
              <w:rPr>
                <w:rFonts w:cs="Times New Roman"/>
                <w:spacing w:val="-2"/>
              </w:rPr>
            </w:pPr>
            <w:r w:rsidRPr="00BE0AE5">
              <w:rPr>
                <w:rFonts w:cs="Times New Roman"/>
                <w:spacing w:val="-2"/>
              </w:rPr>
              <w:t xml:space="preserve">Работа с интерактивной картой (география путешествий, гастролей), лентой времени (имена, факты, явления, </w:t>
            </w:r>
            <w:r w:rsidRPr="00BE0AE5">
              <w:rPr>
                <w:rFonts w:cs="Times New Roman"/>
                <w:spacing w:val="-2"/>
              </w:rPr>
              <w:br/>
              <w:t>музыкальные произведения).</w:t>
            </w:r>
          </w:p>
          <w:p w:rsidR="003C1ACC" w:rsidRPr="00BE0AE5" w:rsidRDefault="003C1ACC" w:rsidP="00420AC6">
            <w:pPr>
              <w:pStyle w:val="af7"/>
              <w:spacing w:line="240" w:lineRule="auto"/>
              <w:rPr>
                <w:rFonts w:cs="Times New Roman"/>
              </w:rPr>
            </w:pPr>
            <w:r w:rsidRPr="00BE0AE5">
              <w:rPr>
                <w:rFonts w:cs="Times New Roman"/>
              </w:rPr>
              <w:t>Посещение концерта классической музыки с последующим обсуждением в классе.</w:t>
            </w:r>
          </w:p>
          <w:p w:rsidR="003C1ACC" w:rsidRPr="00BE0AE5" w:rsidRDefault="003C1ACC" w:rsidP="00420AC6">
            <w:pPr>
              <w:pStyle w:val="af7"/>
              <w:spacing w:line="240" w:lineRule="auto"/>
              <w:rPr>
                <w:rFonts w:cs="Times New Roman"/>
              </w:rPr>
            </w:pPr>
            <w:r w:rsidRPr="00BE0AE5">
              <w:rPr>
                <w:rFonts w:cs="Times New Roman"/>
              </w:rPr>
              <w:t>Создание тематической подборки музыкальных произведений для домашнего прослушивания</w:t>
            </w:r>
          </w:p>
        </w:tc>
      </w:tr>
      <w:tr w:rsidR="00416B7C" w:rsidRPr="00BE0AE5"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rsidR="00416B7C" w:rsidRPr="00BE0AE5" w:rsidRDefault="00416B7C" w:rsidP="00420AC6">
            <w:pPr>
              <w:pStyle w:val="af7"/>
              <w:spacing w:line="240" w:lineRule="auto"/>
              <w:rPr>
                <w:rFonts w:cs="Times New Roman"/>
              </w:rPr>
            </w:pPr>
            <w:r w:rsidRPr="00BE0AE5">
              <w:rPr>
                <w:rFonts w:cs="Times New Roman"/>
              </w:rPr>
              <w:t>В)</w:t>
            </w:r>
          </w:p>
          <w:p w:rsidR="00416B7C" w:rsidRPr="00BE0AE5" w:rsidRDefault="00416B7C" w:rsidP="00420AC6">
            <w:pPr>
              <w:pStyle w:val="af7"/>
              <w:spacing w:line="240" w:lineRule="auto"/>
              <w:rPr>
                <w:rFonts w:cs="Times New Roman"/>
              </w:rPr>
            </w:pPr>
            <w:r w:rsidRPr="00BE0AE5">
              <w:rPr>
                <w:rFonts w:cs="Times New Roman"/>
              </w:rPr>
              <w:t>4—6 учебных часов</w:t>
            </w:r>
          </w:p>
        </w:tc>
        <w:tc>
          <w:tcPr>
            <w:tcW w:w="1313"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rsidR="00416B7C" w:rsidRPr="00BE0AE5" w:rsidRDefault="00416B7C" w:rsidP="00420AC6">
            <w:pPr>
              <w:pStyle w:val="af7"/>
              <w:spacing w:line="240" w:lineRule="auto"/>
              <w:rPr>
                <w:rFonts w:cs="Times New Roman"/>
              </w:rPr>
            </w:pPr>
            <w:r w:rsidRPr="00BE0AE5">
              <w:rPr>
                <w:rFonts w:cs="Times New Roman"/>
              </w:rPr>
              <w:t>Музыка — зеркало эпохи</w:t>
            </w:r>
          </w:p>
        </w:tc>
        <w:tc>
          <w:tcPr>
            <w:tcW w:w="203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tcPr>
          <w:p w:rsidR="00416B7C" w:rsidRPr="00BE0AE5" w:rsidRDefault="00416B7C" w:rsidP="00420AC6">
            <w:pPr>
              <w:pStyle w:val="af7"/>
              <w:spacing w:line="240" w:lineRule="auto"/>
              <w:rPr>
                <w:rFonts w:cs="Times New Roman"/>
                <w:spacing w:val="-4"/>
              </w:rPr>
            </w:pPr>
            <w:r w:rsidRPr="00BE0AE5">
              <w:rPr>
                <w:rFonts w:cs="Times New Roman"/>
                <w:spacing w:val="-4"/>
              </w:rPr>
              <w:t>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w:t>
            </w:r>
          </w:p>
          <w:p w:rsidR="00416B7C" w:rsidRPr="00BE0AE5" w:rsidRDefault="00416B7C" w:rsidP="00420AC6">
            <w:pPr>
              <w:pStyle w:val="af7"/>
              <w:spacing w:line="240" w:lineRule="auto"/>
              <w:rPr>
                <w:rFonts w:cs="Times New Roman"/>
              </w:rPr>
            </w:pPr>
            <w:r w:rsidRPr="00BE0AE5">
              <w:rPr>
                <w:rFonts w:cs="Times New Roman"/>
              </w:rPr>
              <w:t>Полифонический и гомофонно-гармонический склад на примере творчества И. С. Баха и Л. ван Бетховена</w:t>
            </w:r>
          </w:p>
        </w:tc>
        <w:tc>
          <w:tcPr>
            <w:tcW w:w="5528"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rsidR="00416B7C" w:rsidRPr="00BE0AE5" w:rsidRDefault="00416B7C" w:rsidP="00420AC6">
            <w:pPr>
              <w:pStyle w:val="af7"/>
              <w:spacing w:line="240" w:lineRule="auto"/>
              <w:rPr>
                <w:rFonts w:cs="Times New Roman"/>
              </w:rPr>
            </w:pPr>
            <w:r w:rsidRPr="00BE0AE5">
              <w:rPr>
                <w:rFonts w:cs="Times New Roman"/>
              </w:rPr>
              <w:t>Знакомство с образцами полифонической и гомофонно-гармонической музыки.</w:t>
            </w:r>
          </w:p>
          <w:p w:rsidR="00416B7C" w:rsidRPr="00BE0AE5" w:rsidRDefault="00416B7C" w:rsidP="00420AC6">
            <w:pPr>
              <w:pStyle w:val="af7"/>
              <w:spacing w:line="240" w:lineRule="auto"/>
              <w:rPr>
                <w:rFonts w:cs="Times New Roman"/>
              </w:rPr>
            </w:pPr>
            <w:r w:rsidRPr="00BE0AE5">
              <w:rPr>
                <w:rFonts w:cs="Times New Roman"/>
              </w:rPr>
              <w:t>Разучивание, исполнение не менее одного вокального произведения, сочинённого композитором-классиком (из числа изучаемых в данном разделе).</w:t>
            </w:r>
          </w:p>
          <w:p w:rsidR="00416B7C" w:rsidRPr="00BE0AE5" w:rsidRDefault="00416B7C" w:rsidP="00420AC6">
            <w:pPr>
              <w:pStyle w:val="af7"/>
              <w:spacing w:line="240" w:lineRule="auto"/>
              <w:rPr>
                <w:rFonts w:cs="Times New Roman"/>
              </w:rPr>
            </w:pPr>
            <w:r w:rsidRPr="00BE0AE5">
              <w:rPr>
                <w:rFonts w:cs="Times New Roman"/>
              </w:rPr>
              <w:t>Исполнение вокальных, ритмических, речевых канонов.</w:t>
            </w:r>
          </w:p>
          <w:p w:rsidR="00416B7C" w:rsidRPr="00BE0AE5" w:rsidRDefault="00416B7C" w:rsidP="00420AC6">
            <w:pPr>
              <w:pStyle w:val="af7"/>
              <w:spacing w:line="240" w:lineRule="auto"/>
              <w:rPr>
                <w:rFonts w:cs="Times New Roman"/>
              </w:rPr>
            </w:pPr>
            <w:r w:rsidRPr="00BE0AE5">
              <w:rPr>
                <w:rFonts w:cs="Times New Roman"/>
              </w:rPr>
              <w:t>Музыкальная викторина на знание музыки, названий и авторов изученных произведений.</w:t>
            </w:r>
          </w:p>
          <w:p w:rsidR="00416B7C" w:rsidRPr="00BE0AE5" w:rsidRDefault="00416B7C" w:rsidP="00420AC6">
            <w:pPr>
              <w:pStyle w:val="af7"/>
              <w:spacing w:line="240" w:lineRule="auto"/>
              <w:rPr>
                <w:rFonts w:cs="Times New Roman"/>
              </w:rPr>
            </w:pPr>
            <w:r w:rsidRPr="00BE0AE5">
              <w:rPr>
                <w:rFonts w:cs="Times New Roman"/>
                <w:i/>
                <w:iCs/>
              </w:rPr>
              <w:t>На выбор или факультативно</w:t>
            </w:r>
          </w:p>
          <w:p w:rsidR="00416B7C" w:rsidRPr="00BE0AE5" w:rsidRDefault="00416B7C" w:rsidP="00420AC6">
            <w:pPr>
              <w:pStyle w:val="af7"/>
              <w:spacing w:line="240" w:lineRule="auto"/>
              <w:rPr>
                <w:rFonts w:cs="Times New Roman"/>
              </w:rPr>
            </w:pPr>
            <w:r w:rsidRPr="00BE0AE5">
              <w:rPr>
                <w:rFonts w:cs="Times New Roman"/>
              </w:rPr>
              <w:t>Составление сравнительной таблицы стилей барокко и классицизм (на примере музыкального искусства, либомузыки и живописи, музыки и архитектуры).</w:t>
            </w:r>
          </w:p>
          <w:p w:rsidR="00416B7C" w:rsidRPr="00BE0AE5" w:rsidRDefault="00416B7C" w:rsidP="00420AC6">
            <w:pPr>
              <w:pStyle w:val="af7"/>
              <w:spacing w:line="240" w:lineRule="auto"/>
              <w:rPr>
                <w:rFonts w:cs="Times New Roman"/>
              </w:rPr>
            </w:pPr>
            <w:r w:rsidRPr="00BE0AE5">
              <w:rPr>
                <w:rFonts w:cs="Times New Roman"/>
              </w:rPr>
              <w:t>Просмотр художественных фильмов и телепередач, посвящённых стилям барокко и классицизм, творческому пути изучаемых композиторов</w:t>
            </w:r>
          </w:p>
        </w:tc>
      </w:tr>
      <w:tr w:rsidR="00416B7C" w:rsidRPr="00BE0AE5"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Г)</w:t>
            </w:r>
          </w:p>
          <w:p w:rsidR="00416B7C" w:rsidRPr="00BE0AE5" w:rsidRDefault="00416B7C" w:rsidP="00420AC6">
            <w:pPr>
              <w:pStyle w:val="af7"/>
              <w:spacing w:line="240" w:lineRule="auto"/>
              <w:rPr>
                <w:rFonts w:cs="Times New Roman"/>
              </w:rPr>
            </w:pPr>
            <w:r w:rsidRPr="00BE0AE5">
              <w:rPr>
                <w:rFonts w:cs="Times New Roman"/>
              </w:rPr>
              <w:t>4—6 учебных часов</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Музыкальный образ</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 xml:space="preserve">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 </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416B7C" w:rsidRPr="00BE0AE5" w:rsidRDefault="00416B7C" w:rsidP="00420AC6">
            <w:pPr>
              <w:pStyle w:val="af7"/>
              <w:spacing w:line="240" w:lineRule="auto"/>
              <w:rPr>
                <w:rFonts w:cs="Times New Roman"/>
              </w:rPr>
            </w:pPr>
            <w:r w:rsidRPr="00BE0AE5">
              <w:rPr>
                <w:rFonts w:cs="Times New Roman"/>
              </w:rPr>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 </w:t>
            </w:r>
          </w:p>
          <w:p w:rsidR="00416B7C" w:rsidRPr="00BE0AE5" w:rsidRDefault="00416B7C" w:rsidP="00420AC6">
            <w:pPr>
              <w:pStyle w:val="af7"/>
              <w:spacing w:line="240" w:lineRule="auto"/>
              <w:rPr>
                <w:rFonts w:cs="Times New Roman"/>
              </w:rPr>
            </w:pPr>
            <w:r w:rsidRPr="00BE0AE5">
              <w:rPr>
                <w:rFonts w:cs="Times New Roman"/>
              </w:rPr>
              <w:t>Разучивание, исполнение не менее одного вокального произведения, сочинённого композитором-классиком, художественная интерпретация его музыкального образа.</w:t>
            </w:r>
          </w:p>
          <w:p w:rsidR="00416B7C" w:rsidRPr="00BE0AE5" w:rsidRDefault="00416B7C" w:rsidP="00420AC6">
            <w:pPr>
              <w:pStyle w:val="af7"/>
              <w:spacing w:line="240" w:lineRule="auto"/>
              <w:rPr>
                <w:rFonts w:cs="Times New Roman"/>
              </w:rPr>
            </w:pPr>
            <w:r w:rsidRPr="00BE0AE5">
              <w:rPr>
                <w:rFonts w:cs="Times New Roman"/>
              </w:rPr>
              <w:t>Музыкальная викторина на знание музыки, названий и авторов изученных произведений.</w:t>
            </w:r>
          </w:p>
          <w:p w:rsidR="00416B7C" w:rsidRPr="00BE0AE5" w:rsidRDefault="00416B7C" w:rsidP="00420AC6">
            <w:pPr>
              <w:pStyle w:val="af7"/>
              <w:spacing w:line="240" w:lineRule="auto"/>
              <w:rPr>
                <w:rFonts w:cs="Times New Roman"/>
              </w:rPr>
            </w:pPr>
            <w:r w:rsidRPr="00BE0AE5">
              <w:rPr>
                <w:rFonts w:cs="Times New Roman"/>
                <w:i/>
                <w:iCs/>
              </w:rPr>
              <w:t>На выбор или факультативно</w:t>
            </w:r>
          </w:p>
          <w:p w:rsidR="00416B7C" w:rsidRPr="00BE0AE5" w:rsidRDefault="00416B7C" w:rsidP="00420AC6">
            <w:pPr>
              <w:pStyle w:val="af7"/>
              <w:spacing w:line="240" w:lineRule="auto"/>
              <w:rPr>
                <w:rFonts w:cs="Times New Roman"/>
              </w:rPr>
            </w:pPr>
            <w:r w:rsidRPr="00BE0AE5">
              <w:rPr>
                <w:rFonts w:cs="Times New Roman"/>
              </w:rPr>
              <w:t>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и т. д.)</w:t>
            </w:r>
          </w:p>
        </w:tc>
      </w:tr>
      <w:tr w:rsidR="00416B7C" w:rsidRPr="00BE0AE5"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Д)</w:t>
            </w:r>
          </w:p>
          <w:p w:rsidR="00416B7C" w:rsidRPr="00BE0AE5" w:rsidRDefault="00416B7C" w:rsidP="00420AC6">
            <w:pPr>
              <w:pStyle w:val="af7"/>
              <w:spacing w:line="240" w:lineRule="auto"/>
              <w:rPr>
                <w:rFonts w:cs="Times New Roman"/>
              </w:rPr>
            </w:pPr>
            <w:r w:rsidRPr="00BE0AE5">
              <w:rPr>
                <w:rFonts w:cs="Times New Roman"/>
              </w:rPr>
              <w:t>3—4 учебных часа</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Музыкальная драматургия</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Развитие музыкальных образов. Музыкальная тема. Принципы музыкального развития: повтор, контраст, разработка.</w:t>
            </w:r>
          </w:p>
          <w:p w:rsidR="00416B7C" w:rsidRPr="00BE0AE5" w:rsidRDefault="00416B7C" w:rsidP="00420AC6">
            <w:pPr>
              <w:pStyle w:val="af7"/>
              <w:spacing w:line="240" w:lineRule="auto"/>
              <w:rPr>
                <w:rFonts w:cs="Times New Roman"/>
              </w:rPr>
            </w:pPr>
            <w:r w:rsidRPr="00BE0AE5">
              <w:rPr>
                <w:rFonts w:cs="Times New Roman"/>
              </w:rPr>
              <w:t>Музыкальная форма — строение музыкального произведения</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характеров в развёртывании музыкальной драматургии. Узнавание на слух музыкальных тем, их вариантов, видоизменённых в процессе развития.</w:t>
            </w:r>
          </w:p>
          <w:p w:rsidR="00416B7C" w:rsidRPr="00BE0AE5" w:rsidRDefault="00416B7C" w:rsidP="00420AC6">
            <w:pPr>
              <w:pStyle w:val="af7"/>
              <w:spacing w:line="240" w:lineRule="auto"/>
              <w:rPr>
                <w:rFonts w:cs="Times New Roman"/>
              </w:rPr>
            </w:pPr>
            <w:r w:rsidRPr="00BE0AE5">
              <w:rPr>
                <w:rFonts w:cs="Times New Roman"/>
              </w:rPr>
              <w:t>Составление наглядной (буквенной, цифровой) схемы строения музыкального произведения.</w:t>
            </w:r>
          </w:p>
          <w:p w:rsidR="00416B7C" w:rsidRPr="00BE0AE5" w:rsidRDefault="00416B7C" w:rsidP="00420AC6">
            <w:pPr>
              <w:pStyle w:val="af7"/>
              <w:spacing w:line="240" w:lineRule="auto"/>
              <w:rPr>
                <w:rFonts w:cs="Times New Roman"/>
              </w:rPr>
            </w:pPr>
            <w:r w:rsidRPr="00BE0AE5">
              <w:rPr>
                <w:rFonts w:cs="Times New Roman"/>
              </w:rPr>
              <w:t>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w:t>
            </w:r>
          </w:p>
          <w:p w:rsidR="00416B7C" w:rsidRPr="00BE0AE5" w:rsidRDefault="00416B7C" w:rsidP="00420AC6">
            <w:pPr>
              <w:pStyle w:val="af7"/>
              <w:spacing w:line="240" w:lineRule="auto"/>
              <w:rPr>
                <w:rFonts w:cs="Times New Roman"/>
              </w:rPr>
            </w:pPr>
            <w:r w:rsidRPr="00BE0AE5">
              <w:rPr>
                <w:rFonts w:cs="Times New Roman"/>
              </w:rPr>
              <w:t>Музыкальная викторина на знание музыки, названий и авторов изученных произведений.</w:t>
            </w:r>
          </w:p>
          <w:p w:rsidR="00416B7C" w:rsidRPr="00BE0AE5" w:rsidRDefault="00416B7C" w:rsidP="00420AC6">
            <w:pPr>
              <w:pStyle w:val="af7"/>
              <w:spacing w:line="240" w:lineRule="auto"/>
              <w:rPr>
                <w:rFonts w:cs="Times New Roman"/>
                <w:i/>
                <w:iCs/>
              </w:rPr>
            </w:pPr>
            <w:r w:rsidRPr="00BE0AE5">
              <w:rPr>
                <w:rFonts w:cs="Times New Roman"/>
                <w:i/>
                <w:iCs/>
              </w:rPr>
              <w:t>На выбор или факультативно</w:t>
            </w:r>
          </w:p>
          <w:p w:rsidR="00416B7C" w:rsidRPr="00BE0AE5" w:rsidRDefault="00416B7C" w:rsidP="00420AC6">
            <w:pPr>
              <w:pStyle w:val="af7"/>
              <w:spacing w:line="240" w:lineRule="auto"/>
              <w:rPr>
                <w:rFonts w:cs="Times New Roman"/>
              </w:rPr>
            </w:pPr>
            <w:r w:rsidRPr="00BE0AE5">
              <w:rPr>
                <w:rFonts w:cs="Times New Roman"/>
              </w:rPr>
              <w:t>Посещение концерта классической музыки, в программе которого присутствуют крупные симфонические произведения.</w:t>
            </w:r>
          </w:p>
          <w:p w:rsidR="00416B7C" w:rsidRPr="00BE0AE5" w:rsidRDefault="00416B7C" w:rsidP="00420AC6">
            <w:pPr>
              <w:pStyle w:val="af7"/>
              <w:spacing w:line="240" w:lineRule="auto"/>
              <w:rPr>
                <w:rFonts w:cs="Times New Roman"/>
              </w:rPr>
            </w:pPr>
            <w:r w:rsidRPr="00BE0AE5">
              <w:rPr>
                <w:rFonts w:cs="Times New Roman"/>
              </w:rPr>
              <w:t>Создание сюжета любительского фильма (в том числе в жанре теневого театра, мультфильма и др.), основанного на развитии образов, музыкальной драматургии одного из произведений композиторов-классиков</w:t>
            </w:r>
          </w:p>
        </w:tc>
      </w:tr>
      <w:tr w:rsidR="00416B7C" w:rsidRPr="00BE0AE5" w:rsidTr="003C1ACC">
        <w:trPr>
          <w:trHeight w:val="1101"/>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Е)</w:t>
            </w:r>
          </w:p>
          <w:p w:rsidR="00416B7C" w:rsidRPr="00BE0AE5" w:rsidRDefault="00416B7C" w:rsidP="00420AC6">
            <w:pPr>
              <w:pStyle w:val="af7"/>
              <w:spacing w:line="240" w:lineRule="auto"/>
              <w:rPr>
                <w:rFonts w:cs="Times New Roman"/>
              </w:rPr>
            </w:pPr>
            <w:r w:rsidRPr="00BE0AE5">
              <w:rPr>
                <w:rFonts w:cs="Times New Roman"/>
              </w:rPr>
              <w:t>4—6 учебных часов</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Музыкальный стиль</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Стиль как единство эстетически</w:t>
            </w:r>
            <w:r w:rsidR="003C1ACC" w:rsidRPr="00BE0AE5">
              <w:rPr>
                <w:rFonts w:cs="Times New Roman"/>
              </w:rPr>
              <w:t>х идеалов, круга образов, драматургических приёмов, музыкального языка. (На примере творчества В. А. Моцарта, К. Дебюсси, А. Шёнберга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Обобщение и систематизация знаний о различных проявлениях музыкального стиля (стиль композитора, национальный стиль, стиль эпохи и т. д.).</w:t>
            </w:r>
          </w:p>
          <w:p w:rsidR="003C1ACC" w:rsidRPr="00BE0AE5" w:rsidRDefault="00416B7C" w:rsidP="00420AC6">
            <w:pPr>
              <w:pStyle w:val="af7"/>
              <w:spacing w:line="240" w:lineRule="auto"/>
              <w:rPr>
                <w:rFonts w:cs="Times New Roman"/>
              </w:rPr>
            </w:pPr>
            <w:r w:rsidRPr="00BE0AE5">
              <w:rPr>
                <w:rFonts w:cs="Times New Roman"/>
              </w:rPr>
              <w:t>Исполнение 2—3 вокальных произведений — образцов</w:t>
            </w:r>
            <w:r w:rsidR="003C1ACC" w:rsidRPr="00BE0AE5">
              <w:rPr>
                <w:rFonts w:cs="Times New Roman"/>
              </w:rPr>
              <w:t xml:space="preserve"> барокко, классицизма, романтизма, импрессионизма (подлинных или стилизованных).</w:t>
            </w:r>
          </w:p>
          <w:p w:rsidR="003C1ACC" w:rsidRPr="00BE0AE5" w:rsidRDefault="003C1ACC" w:rsidP="00420AC6">
            <w:pPr>
              <w:pStyle w:val="af7"/>
              <w:spacing w:line="240" w:lineRule="auto"/>
              <w:rPr>
                <w:rFonts w:cs="Times New Roman"/>
              </w:rPr>
            </w:pPr>
            <w:r w:rsidRPr="00BE0AE5">
              <w:rPr>
                <w:rFonts w:cs="Times New Roman"/>
              </w:rPr>
              <w:t>Определение на слух в звучании незнакомого произведения: </w:t>
            </w:r>
          </w:p>
          <w:p w:rsidR="003C1ACC" w:rsidRPr="00BE0AE5" w:rsidRDefault="003C1ACC" w:rsidP="00420AC6">
            <w:pPr>
              <w:pStyle w:val="af7"/>
              <w:spacing w:line="240" w:lineRule="auto"/>
              <w:rPr>
                <w:rFonts w:cs="Times New Roman"/>
              </w:rPr>
            </w:pPr>
            <w:r w:rsidRPr="00BE0AE5">
              <w:rPr>
                <w:rFonts w:cs="Times New Roman"/>
              </w:rPr>
              <w:t>— принадлежности к одному из изученных стилей; </w:t>
            </w:r>
          </w:p>
          <w:p w:rsidR="003C1ACC" w:rsidRPr="00BE0AE5" w:rsidRDefault="003C1ACC" w:rsidP="00420AC6">
            <w:pPr>
              <w:pStyle w:val="af7"/>
              <w:spacing w:line="240" w:lineRule="auto"/>
              <w:rPr>
                <w:rFonts w:cs="Times New Roman"/>
              </w:rPr>
            </w:pPr>
            <w:r w:rsidRPr="00BE0AE5">
              <w:rPr>
                <w:rFonts w:cs="Times New Roman"/>
              </w:rPr>
              <w:t>— исполнительского состава (количество и состав исполнителей, музыкальных инструментов); </w:t>
            </w:r>
          </w:p>
          <w:p w:rsidR="003C1ACC" w:rsidRPr="00BE0AE5" w:rsidRDefault="003C1ACC" w:rsidP="00420AC6">
            <w:pPr>
              <w:pStyle w:val="af7"/>
              <w:spacing w:line="240" w:lineRule="auto"/>
              <w:rPr>
                <w:rFonts w:cs="Times New Roman"/>
              </w:rPr>
            </w:pPr>
            <w:r w:rsidRPr="00BE0AE5">
              <w:rPr>
                <w:rFonts w:cs="Times New Roman"/>
              </w:rPr>
              <w:t>— жанра, круга образов;</w:t>
            </w:r>
          </w:p>
          <w:p w:rsidR="003C1ACC" w:rsidRPr="00BE0AE5" w:rsidRDefault="003C1ACC" w:rsidP="00420AC6">
            <w:pPr>
              <w:pStyle w:val="af7"/>
              <w:spacing w:line="240" w:lineRule="auto"/>
              <w:rPr>
                <w:rFonts w:cs="Times New Roman"/>
              </w:rPr>
            </w:pPr>
            <w:r w:rsidRPr="00BE0AE5">
              <w:rPr>
                <w:rFonts w:cs="Times New Roman"/>
              </w:rPr>
              <w:t>— 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w:t>
            </w:r>
          </w:p>
          <w:p w:rsidR="003C1ACC" w:rsidRPr="00BE0AE5" w:rsidRDefault="003C1ACC" w:rsidP="00420AC6">
            <w:pPr>
              <w:pStyle w:val="af7"/>
              <w:spacing w:line="240" w:lineRule="auto"/>
              <w:rPr>
                <w:rFonts w:cs="Times New Roman"/>
              </w:rPr>
            </w:pPr>
            <w:r w:rsidRPr="00BE0AE5">
              <w:rPr>
                <w:rFonts w:cs="Times New Roman"/>
              </w:rPr>
              <w:t>Музыкальная викторина на знание музыки, названий и авторов изученных произведений.</w:t>
            </w:r>
          </w:p>
          <w:p w:rsidR="003C1ACC" w:rsidRPr="00BE0AE5" w:rsidRDefault="003C1ACC" w:rsidP="00420AC6">
            <w:pPr>
              <w:pStyle w:val="af7"/>
              <w:spacing w:line="240" w:lineRule="auto"/>
              <w:rPr>
                <w:rFonts w:cs="Times New Roman"/>
              </w:rPr>
            </w:pPr>
            <w:r w:rsidRPr="00BE0AE5">
              <w:rPr>
                <w:rFonts w:cs="Times New Roman"/>
                <w:i/>
                <w:iCs/>
              </w:rPr>
              <w:t>На выбор или факультативно</w:t>
            </w:r>
          </w:p>
          <w:p w:rsidR="00416B7C" w:rsidRPr="00BE0AE5" w:rsidRDefault="003C1ACC" w:rsidP="00420AC6">
            <w:pPr>
              <w:pStyle w:val="af7"/>
              <w:spacing w:line="240" w:lineRule="auto"/>
              <w:rPr>
                <w:rFonts w:cs="Times New Roman"/>
              </w:rPr>
            </w:pPr>
            <w:r w:rsidRPr="00BE0AE5">
              <w:rPr>
                <w:rFonts w:cs="Times New Roman"/>
              </w:rPr>
              <w:t>Исследовательские проекты, посвящённые эстетике и особенностям музыкального искусства различных стилей XX века</w:t>
            </w:r>
          </w:p>
        </w:tc>
      </w:tr>
    </w:tbl>
    <w:p w:rsidR="00416B7C" w:rsidRPr="00BE0AE5" w:rsidRDefault="00416B7C" w:rsidP="00420AC6">
      <w:pPr>
        <w:pStyle w:val="3a"/>
        <w:pageBreakBefore/>
        <w:spacing w:before="0" w:after="0" w:line="240" w:lineRule="auto"/>
        <w:rPr>
          <w:rFonts w:cs="Times New Roman"/>
        </w:rPr>
      </w:pPr>
      <w:r w:rsidRPr="00BE0AE5">
        <w:rPr>
          <w:rFonts w:cs="Times New Roman"/>
        </w:rPr>
        <w:t>Модуль № 5 «Русская классическая музыка»</w:t>
      </w:r>
      <w:r w:rsidR="002C7FE1" w:rsidRPr="00BE0AE5">
        <w:rPr>
          <w:rStyle w:val="aff0"/>
          <w:rFonts w:cs="Times New Roman"/>
        </w:rPr>
        <w:footnoteReference w:id="36"/>
      </w:r>
    </w:p>
    <w:tbl>
      <w:tblPr>
        <w:tblW w:w="10138" w:type="dxa"/>
        <w:tblInd w:w="57" w:type="dxa"/>
        <w:tblLayout w:type="fixed"/>
        <w:tblCellMar>
          <w:left w:w="0" w:type="dxa"/>
          <w:right w:w="0" w:type="dxa"/>
        </w:tblCellMar>
        <w:tblLook w:val="0000"/>
      </w:tblPr>
      <w:tblGrid>
        <w:gridCol w:w="1254"/>
        <w:gridCol w:w="1326"/>
        <w:gridCol w:w="2030"/>
        <w:gridCol w:w="5528"/>
      </w:tblGrid>
      <w:tr w:rsidR="00416B7C" w:rsidRPr="00BE0AE5" w:rsidTr="003C1ACC">
        <w:trPr>
          <w:trHeight w:val="59"/>
          <w:tblHeader/>
        </w:trPr>
        <w:tc>
          <w:tcPr>
            <w:tcW w:w="1254"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420AC6">
            <w:pPr>
              <w:pStyle w:val="af8"/>
              <w:spacing w:line="240" w:lineRule="auto"/>
              <w:rPr>
                <w:rFonts w:ascii="Times New Roman" w:hAnsi="Times New Roman" w:cs="Times New Roman"/>
              </w:rPr>
            </w:pPr>
            <w:r w:rsidRPr="00BE0AE5">
              <w:rPr>
                <w:rFonts w:ascii="Times New Roman" w:hAnsi="Times New Roman" w:cs="Times New Roman"/>
                <w:spacing w:val="-4"/>
              </w:rPr>
              <w:t>№ блока, кол-во часов</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8"/>
              <w:spacing w:line="240" w:lineRule="auto"/>
              <w:rPr>
                <w:rFonts w:ascii="Times New Roman" w:hAnsi="Times New Roman" w:cs="Times New Roman"/>
              </w:rPr>
            </w:pPr>
            <w:r w:rsidRPr="00BE0AE5">
              <w:rPr>
                <w:rFonts w:ascii="Times New Roman" w:hAnsi="Times New Roman" w:cs="Times New Roman"/>
              </w:rPr>
              <w:t>Темы</w:t>
            </w:r>
          </w:p>
        </w:tc>
        <w:tc>
          <w:tcPr>
            <w:tcW w:w="2030"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420AC6">
            <w:pPr>
              <w:pStyle w:val="af8"/>
              <w:spacing w:line="240" w:lineRule="auto"/>
              <w:rPr>
                <w:rFonts w:ascii="Times New Roman" w:hAnsi="Times New Roman" w:cs="Times New Roman"/>
              </w:rPr>
            </w:pPr>
            <w:r w:rsidRPr="00BE0AE5">
              <w:rPr>
                <w:rFonts w:ascii="Times New Roman" w:hAnsi="Times New Roman" w:cs="Times New Roman"/>
              </w:rPr>
              <w:t>Содержание</w:t>
            </w:r>
          </w:p>
        </w:tc>
        <w:tc>
          <w:tcPr>
            <w:tcW w:w="5528"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420AC6">
            <w:pPr>
              <w:pStyle w:val="af8"/>
              <w:spacing w:line="240" w:lineRule="auto"/>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rsidTr="003C1ACC">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А)</w:t>
            </w:r>
          </w:p>
          <w:p w:rsidR="00416B7C" w:rsidRPr="00BE0AE5" w:rsidRDefault="00416B7C" w:rsidP="00420AC6">
            <w:pPr>
              <w:pStyle w:val="af7"/>
              <w:spacing w:line="240" w:lineRule="auto"/>
              <w:rPr>
                <w:rFonts w:cs="Times New Roman"/>
              </w:rPr>
            </w:pPr>
            <w:r w:rsidRPr="00BE0AE5">
              <w:rPr>
                <w:rFonts w:cs="Times New Roman"/>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Образы родной земли</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Вокальная музыка на стихи русских поэтов, программные инструментальные произведения, посвящённые картинам русской природы, народного быта, сказкам, легендам (на примере творчества М. И. Глинки, С.</w:t>
            </w:r>
            <w:r w:rsidR="003C1ACC" w:rsidRPr="00BE0AE5">
              <w:rPr>
                <w:rFonts w:cs="Times New Roman"/>
              </w:rPr>
              <w:t> </w:t>
            </w:r>
            <w:r w:rsidRPr="00BE0AE5">
              <w:rPr>
                <w:rFonts w:cs="Times New Roman"/>
              </w:rPr>
              <w:t>В. Рахманинова, В.</w:t>
            </w:r>
            <w:r w:rsidR="003C1ACC" w:rsidRPr="00BE0AE5">
              <w:rPr>
                <w:rFonts w:cs="Times New Roman"/>
              </w:rPr>
              <w:t> </w:t>
            </w:r>
            <w:r w:rsidRPr="00BE0AE5">
              <w:rPr>
                <w:rFonts w:cs="Times New Roman"/>
              </w:rPr>
              <w:t>А. Гаврилина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 xml:space="preserve">Повторение, обобщение опыта слушания, проживания, анализа музыки русских композиторов, полученного </w:t>
            </w:r>
            <w:r w:rsidRPr="00BE0AE5">
              <w:rPr>
                <w:rFonts w:cs="Times New Roman"/>
              </w:rPr>
              <w:br/>
              <w:t>в начальных классах. Выявление мелодичности, широты дыхания, интонационной близости русскому фольклору.</w:t>
            </w:r>
          </w:p>
          <w:p w:rsidR="00416B7C" w:rsidRPr="00BE0AE5" w:rsidRDefault="00416B7C" w:rsidP="00420AC6">
            <w:pPr>
              <w:pStyle w:val="af7"/>
              <w:spacing w:line="240" w:lineRule="auto"/>
              <w:rPr>
                <w:rFonts w:cs="Times New Roman"/>
              </w:rPr>
            </w:pPr>
            <w:r w:rsidRPr="00BE0AE5">
              <w:rPr>
                <w:rFonts w:cs="Times New Roman"/>
              </w:rPr>
              <w:t>Разучивание, исполнение не менее одного вокального произведения, сочинённого русским композитором-классиком.</w:t>
            </w:r>
          </w:p>
          <w:p w:rsidR="00416B7C" w:rsidRPr="00BE0AE5" w:rsidRDefault="00416B7C" w:rsidP="00420AC6">
            <w:pPr>
              <w:pStyle w:val="af7"/>
              <w:spacing w:line="240" w:lineRule="auto"/>
              <w:rPr>
                <w:rFonts w:cs="Times New Roman"/>
              </w:rPr>
            </w:pPr>
            <w:r w:rsidRPr="00BE0AE5">
              <w:rPr>
                <w:rFonts w:cs="Times New Roman"/>
              </w:rPr>
              <w:t>Музыкальная викторина на знание музыки, названий и авторов изученных произведений.</w:t>
            </w:r>
          </w:p>
          <w:p w:rsidR="00416B7C" w:rsidRPr="00BE0AE5" w:rsidRDefault="00416B7C" w:rsidP="00420AC6">
            <w:pPr>
              <w:pStyle w:val="af7"/>
              <w:spacing w:line="240" w:lineRule="auto"/>
              <w:rPr>
                <w:rFonts w:cs="Times New Roman"/>
              </w:rPr>
            </w:pPr>
            <w:r w:rsidRPr="00BE0AE5">
              <w:rPr>
                <w:rFonts w:cs="Times New Roman"/>
                <w:i/>
                <w:iCs/>
              </w:rPr>
              <w:t>На выбор или факультативно</w:t>
            </w:r>
          </w:p>
          <w:p w:rsidR="00416B7C" w:rsidRPr="00BE0AE5" w:rsidRDefault="00416B7C" w:rsidP="00420AC6">
            <w:pPr>
              <w:pStyle w:val="af7"/>
              <w:spacing w:line="240" w:lineRule="auto"/>
              <w:rPr>
                <w:rFonts w:cs="Times New Roman"/>
              </w:rPr>
            </w:pPr>
            <w:r w:rsidRPr="00BE0AE5">
              <w:rPr>
                <w:rFonts w:cs="Times New Roman"/>
              </w:rPr>
              <w:t>Рисование по мотивам прослушанных музыкальных произведений.</w:t>
            </w:r>
          </w:p>
          <w:p w:rsidR="00416B7C" w:rsidRPr="00BE0AE5" w:rsidRDefault="00416B7C" w:rsidP="00420AC6">
            <w:pPr>
              <w:pStyle w:val="af7"/>
              <w:spacing w:line="240" w:lineRule="auto"/>
              <w:rPr>
                <w:rFonts w:cs="Times New Roman"/>
              </w:rPr>
            </w:pPr>
            <w:r w:rsidRPr="00BE0AE5">
              <w:rPr>
                <w:rFonts w:cs="Times New Roman"/>
              </w:rPr>
              <w:t>Посещение концерта классической музыки, в программу которого входят произведения русских композиторов</w:t>
            </w:r>
          </w:p>
        </w:tc>
      </w:tr>
      <w:tr w:rsidR="00416B7C" w:rsidRPr="00BE0AE5" w:rsidTr="003C1ACC">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Б)</w:t>
            </w:r>
          </w:p>
          <w:p w:rsidR="00416B7C" w:rsidRPr="00BE0AE5" w:rsidRDefault="00416B7C" w:rsidP="00420AC6">
            <w:pPr>
              <w:pStyle w:val="af7"/>
              <w:spacing w:line="240" w:lineRule="auto"/>
              <w:rPr>
                <w:rFonts w:cs="Times New Roman"/>
              </w:rPr>
            </w:pPr>
            <w:r w:rsidRPr="00BE0AE5">
              <w:rPr>
                <w:rFonts w:cs="Times New Roman"/>
              </w:rPr>
              <w:t>4—6 учебных часов</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Золотой век русской культуры</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w:t>
            </w:r>
            <w:r w:rsidR="003C1ACC" w:rsidRPr="00BE0AE5">
              <w:rPr>
                <w:rFonts w:cs="Times New Roman"/>
              </w:rPr>
              <w:t> </w:t>
            </w:r>
            <w:r w:rsidRPr="00BE0AE5">
              <w:rPr>
                <w:rFonts w:cs="Times New Roman"/>
              </w:rPr>
              <w:t>И. Глинки, П.</w:t>
            </w:r>
            <w:r w:rsidR="003C1ACC" w:rsidRPr="00BE0AE5">
              <w:rPr>
                <w:rFonts w:cs="Times New Roman"/>
              </w:rPr>
              <w:t> </w:t>
            </w:r>
            <w:r w:rsidRPr="00BE0AE5">
              <w:rPr>
                <w:rFonts w:cs="Times New Roman"/>
              </w:rPr>
              <w:t>И. Чайковского, Н.</w:t>
            </w:r>
            <w:r w:rsidR="003C1ACC" w:rsidRPr="00BE0AE5">
              <w:rPr>
                <w:rFonts w:cs="Times New Roman"/>
              </w:rPr>
              <w:t> </w:t>
            </w:r>
            <w:r w:rsidRPr="00BE0AE5">
              <w:rPr>
                <w:rFonts w:cs="Times New Roman"/>
              </w:rPr>
              <w:t>А. Римского-Корсакова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Знакомство с шедеврами русской музыки XIX века, анализ художественного содержания, выразительных средств.</w:t>
            </w:r>
          </w:p>
          <w:p w:rsidR="00416B7C" w:rsidRPr="00BE0AE5" w:rsidRDefault="00416B7C" w:rsidP="00420AC6">
            <w:pPr>
              <w:pStyle w:val="af7"/>
              <w:spacing w:line="240" w:lineRule="auto"/>
              <w:rPr>
                <w:rFonts w:cs="Times New Roman"/>
              </w:rPr>
            </w:pPr>
            <w:r w:rsidRPr="00BE0AE5">
              <w:rPr>
                <w:rFonts w:cs="Times New Roman"/>
              </w:rPr>
              <w:t>Разучивание, исполнение не менее одного вокального произведения лирического характера, сочинённого русским композитором-классиком.</w:t>
            </w:r>
          </w:p>
          <w:p w:rsidR="00416B7C" w:rsidRPr="00BE0AE5" w:rsidRDefault="00416B7C" w:rsidP="00420AC6">
            <w:pPr>
              <w:pStyle w:val="af7"/>
              <w:spacing w:line="240" w:lineRule="auto"/>
              <w:rPr>
                <w:rFonts w:cs="Times New Roman"/>
              </w:rPr>
            </w:pPr>
            <w:r w:rsidRPr="00BE0AE5">
              <w:rPr>
                <w:rFonts w:cs="Times New Roman"/>
              </w:rPr>
              <w:t>Музыкальная викторина на знание музыки, названий и авторов изученных произведений.</w:t>
            </w:r>
          </w:p>
          <w:p w:rsidR="00416B7C" w:rsidRPr="00BE0AE5" w:rsidRDefault="00416B7C" w:rsidP="00420AC6">
            <w:pPr>
              <w:pStyle w:val="af7"/>
              <w:spacing w:line="240" w:lineRule="auto"/>
              <w:rPr>
                <w:rFonts w:cs="Times New Roman"/>
              </w:rPr>
            </w:pPr>
            <w:r w:rsidRPr="00BE0AE5">
              <w:rPr>
                <w:rFonts w:cs="Times New Roman"/>
                <w:i/>
                <w:iCs/>
              </w:rPr>
              <w:t>На выбор или факультативно</w:t>
            </w:r>
          </w:p>
          <w:p w:rsidR="00416B7C" w:rsidRPr="00BE0AE5" w:rsidRDefault="00416B7C" w:rsidP="00420AC6">
            <w:pPr>
              <w:pStyle w:val="af7"/>
              <w:spacing w:line="240" w:lineRule="auto"/>
              <w:rPr>
                <w:rFonts w:cs="Times New Roman"/>
              </w:rPr>
            </w:pPr>
            <w:r w:rsidRPr="00BE0AE5">
              <w:rPr>
                <w:rFonts w:cs="Times New Roman"/>
              </w:rPr>
              <w:t>Просмотр художественных фильмов, телепередач, посвящённых русской культуре XIX века.</w:t>
            </w:r>
          </w:p>
          <w:p w:rsidR="00416B7C" w:rsidRPr="00BE0AE5" w:rsidRDefault="00416B7C" w:rsidP="00420AC6">
            <w:pPr>
              <w:pStyle w:val="af7"/>
              <w:spacing w:line="240" w:lineRule="auto"/>
              <w:rPr>
                <w:rFonts w:cs="Times New Roman"/>
              </w:rPr>
            </w:pPr>
            <w:r w:rsidRPr="00BE0AE5">
              <w:rPr>
                <w:rFonts w:cs="Times New Roman"/>
              </w:rPr>
              <w:t>Создание любительского фильма, радиопередачи, театрализованной музыкально-литературной композиции на основе музыки и литературы XIX века.</w:t>
            </w:r>
          </w:p>
          <w:p w:rsidR="00416B7C" w:rsidRPr="00BE0AE5" w:rsidRDefault="00416B7C" w:rsidP="00420AC6">
            <w:pPr>
              <w:pStyle w:val="af7"/>
              <w:spacing w:line="240" w:lineRule="auto"/>
              <w:rPr>
                <w:rFonts w:cs="Times New Roman"/>
              </w:rPr>
            </w:pPr>
            <w:r w:rsidRPr="00BE0AE5">
              <w:rPr>
                <w:rFonts w:cs="Times New Roman"/>
              </w:rPr>
              <w:t>Реконструкция костюмированного бала, музыкального салона</w:t>
            </w:r>
          </w:p>
        </w:tc>
      </w:tr>
      <w:tr w:rsidR="00416B7C" w:rsidRPr="00BE0AE5" w:rsidTr="003C1ACC">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В)</w:t>
            </w:r>
          </w:p>
          <w:p w:rsidR="00416B7C" w:rsidRPr="00BE0AE5" w:rsidRDefault="00416B7C" w:rsidP="00420AC6">
            <w:pPr>
              <w:pStyle w:val="af7"/>
              <w:spacing w:line="240" w:lineRule="auto"/>
              <w:rPr>
                <w:rFonts w:cs="Times New Roman"/>
              </w:rPr>
            </w:pPr>
            <w:r w:rsidRPr="00BE0AE5">
              <w:rPr>
                <w:rFonts w:cs="Times New Roman"/>
              </w:rPr>
              <w:t>4—6 учебных часов</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История страны и народа в музыке русских композиторов</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 xml:space="preserve">Образы народных героев, тема служения Отечеству в крупных театральных и симфонических </w:t>
            </w:r>
            <w:r w:rsidRPr="00BE0AE5">
              <w:rPr>
                <w:rFonts w:cs="Times New Roman"/>
              </w:rPr>
              <w:br/>
              <w:t>произведениях русских композиторов (на примере сочинений композиторов — членов «Могучей кучки», С. С. Прокофьева, Г. В. Свиридова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spacing w:val="-2"/>
              </w:rPr>
            </w:pPr>
            <w:r w:rsidRPr="00BE0AE5">
              <w:rPr>
                <w:rFonts w:cs="Times New Roman"/>
                <w:spacing w:val="-2"/>
              </w:rP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rsidR="00416B7C" w:rsidRPr="00BE0AE5" w:rsidRDefault="00416B7C" w:rsidP="00420AC6">
            <w:pPr>
              <w:pStyle w:val="af7"/>
              <w:spacing w:line="240" w:lineRule="auto"/>
              <w:rPr>
                <w:rFonts w:cs="Times New Roman"/>
              </w:rPr>
            </w:pPr>
            <w:r w:rsidRPr="00BE0AE5">
              <w:rPr>
                <w:rFonts w:cs="Times New Roman"/>
              </w:rPr>
              <w:t>Разучивание, исполнение не менее одного вокального произведения патриотического содержания, сочинённого русским композитором-классиком.</w:t>
            </w:r>
          </w:p>
          <w:p w:rsidR="00416B7C" w:rsidRPr="00BE0AE5" w:rsidRDefault="00416B7C" w:rsidP="00420AC6">
            <w:pPr>
              <w:pStyle w:val="af7"/>
              <w:spacing w:line="240" w:lineRule="auto"/>
              <w:rPr>
                <w:rFonts w:cs="Times New Roman"/>
              </w:rPr>
            </w:pPr>
            <w:r w:rsidRPr="00BE0AE5">
              <w:rPr>
                <w:rFonts w:cs="Times New Roman"/>
              </w:rPr>
              <w:t>Исполнение Гимна Российской Федерации.</w:t>
            </w:r>
          </w:p>
          <w:p w:rsidR="00416B7C" w:rsidRPr="00BE0AE5" w:rsidRDefault="00416B7C" w:rsidP="00420AC6">
            <w:pPr>
              <w:pStyle w:val="af7"/>
              <w:spacing w:line="240" w:lineRule="auto"/>
              <w:rPr>
                <w:rFonts w:cs="Times New Roman"/>
              </w:rPr>
            </w:pPr>
            <w:r w:rsidRPr="00BE0AE5">
              <w:rPr>
                <w:rFonts w:cs="Times New Roman"/>
              </w:rPr>
              <w:t>Музыкальная викторина на знание музыки, названий и авторов изученных произведений.</w:t>
            </w:r>
          </w:p>
          <w:p w:rsidR="00416B7C" w:rsidRPr="00BE0AE5" w:rsidRDefault="00416B7C" w:rsidP="00420AC6">
            <w:pPr>
              <w:pStyle w:val="af7"/>
              <w:spacing w:line="240" w:lineRule="auto"/>
              <w:rPr>
                <w:rFonts w:cs="Times New Roman"/>
              </w:rPr>
            </w:pPr>
            <w:r w:rsidRPr="00BE0AE5">
              <w:rPr>
                <w:rFonts w:cs="Times New Roman"/>
                <w:i/>
                <w:iCs/>
              </w:rPr>
              <w:t>На выбор или факультативно</w:t>
            </w:r>
          </w:p>
          <w:p w:rsidR="00416B7C" w:rsidRPr="00BE0AE5" w:rsidRDefault="00416B7C" w:rsidP="00420AC6">
            <w:pPr>
              <w:pStyle w:val="af7"/>
              <w:spacing w:line="240" w:lineRule="auto"/>
              <w:rPr>
                <w:rFonts w:cs="Times New Roman"/>
              </w:rPr>
            </w:pPr>
            <w:r w:rsidRPr="00BE0AE5">
              <w:rPr>
                <w:rFonts w:cs="Times New Roman"/>
              </w:rPr>
              <w:t>Просмотр художественных фильмов, телепередач, посвящённых творчеству композиторов — членов кружка «Могучая кучка».</w:t>
            </w:r>
          </w:p>
          <w:p w:rsidR="00416B7C" w:rsidRPr="00BE0AE5" w:rsidRDefault="00416B7C" w:rsidP="00420AC6">
            <w:pPr>
              <w:pStyle w:val="af7"/>
              <w:spacing w:line="240" w:lineRule="auto"/>
              <w:rPr>
                <w:rFonts w:cs="Times New Roman"/>
              </w:rPr>
            </w:pPr>
            <w:r w:rsidRPr="00BE0AE5">
              <w:rPr>
                <w:rFonts w:cs="Times New Roman"/>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tc>
      </w:tr>
      <w:tr w:rsidR="00416B7C" w:rsidRPr="00BE0AE5" w:rsidTr="003C1ACC">
        <w:trPr>
          <w:trHeight w:val="2431"/>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Г)</w:t>
            </w:r>
          </w:p>
          <w:p w:rsidR="00416B7C" w:rsidRPr="00BE0AE5" w:rsidRDefault="00416B7C" w:rsidP="00420AC6">
            <w:pPr>
              <w:pStyle w:val="af7"/>
              <w:spacing w:line="240" w:lineRule="auto"/>
              <w:rPr>
                <w:rFonts w:cs="Times New Roman"/>
              </w:rPr>
            </w:pPr>
            <w:r w:rsidRPr="00BE0AE5">
              <w:rPr>
                <w:rFonts w:cs="Times New Roman"/>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Русский балет</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Мировая слава русского балета. Творчество композиторов (П. И. Чайковский, С.</w:t>
            </w:r>
            <w:r w:rsidR="003C1ACC" w:rsidRPr="00BE0AE5">
              <w:rPr>
                <w:rFonts w:cs="Times New Roman"/>
              </w:rPr>
              <w:t> </w:t>
            </w:r>
            <w:r w:rsidRPr="00BE0AE5">
              <w:rPr>
                <w:rFonts w:cs="Times New Roman"/>
              </w:rPr>
              <w:t>С. Прокофьев, И.</w:t>
            </w:r>
            <w:r w:rsidR="003C1ACC" w:rsidRPr="00BE0AE5">
              <w:rPr>
                <w:rFonts w:cs="Times New Roman"/>
              </w:rPr>
              <w:t> </w:t>
            </w:r>
            <w:r w:rsidRPr="00BE0AE5">
              <w:rPr>
                <w:rFonts w:cs="Times New Roman"/>
              </w:rPr>
              <w:t>Ф. Стравинский, Р. </w:t>
            </w:r>
            <w:r w:rsidR="003C1ACC" w:rsidRPr="00BE0AE5">
              <w:rPr>
                <w:rFonts w:cs="Times New Roman"/>
              </w:rPr>
              <w:t>К. Щедрин), балетмейстеров, артистов балета. Дягилевские сезоны</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BE0AE5" w:rsidRDefault="00416B7C" w:rsidP="00420AC6">
            <w:pPr>
              <w:pStyle w:val="af7"/>
              <w:spacing w:line="240" w:lineRule="auto"/>
              <w:rPr>
                <w:rFonts w:cs="Times New Roman"/>
                <w:spacing w:val="-2"/>
              </w:rPr>
            </w:pPr>
            <w:r w:rsidRPr="00BE0AE5">
              <w:rPr>
                <w:rFonts w:cs="Times New Roman"/>
              </w:rPr>
              <w:t>З</w:t>
            </w:r>
            <w:r w:rsidRPr="00BE0AE5">
              <w:rPr>
                <w:rFonts w:cs="Times New Roman"/>
                <w:spacing w:val="-2"/>
              </w:rPr>
              <w:t>накомство с шедеврами русской балетной музыки.</w:t>
            </w:r>
          </w:p>
          <w:p w:rsidR="00416B7C" w:rsidRPr="00BE0AE5" w:rsidRDefault="00416B7C" w:rsidP="00420AC6">
            <w:pPr>
              <w:pStyle w:val="af7"/>
              <w:spacing w:line="240" w:lineRule="auto"/>
              <w:rPr>
                <w:rFonts w:cs="Times New Roman"/>
              </w:rPr>
            </w:pPr>
            <w:r w:rsidRPr="00BE0AE5">
              <w:rPr>
                <w:rFonts w:cs="Times New Roman"/>
                <w:spacing w:val="-2"/>
              </w:rPr>
              <w:t>Поиск информации о постановках балетных спектаклей, гастролях российских балетных трупп за рубежом</w:t>
            </w:r>
            <w:r w:rsidRPr="00BE0AE5">
              <w:rPr>
                <w:rFonts w:cs="Times New Roman"/>
              </w:rPr>
              <w:t>.</w:t>
            </w:r>
          </w:p>
          <w:p w:rsidR="00416B7C" w:rsidRPr="00BE0AE5" w:rsidRDefault="00416B7C" w:rsidP="00420AC6">
            <w:pPr>
              <w:pStyle w:val="af7"/>
              <w:spacing w:line="240" w:lineRule="auto"/>
              <w:rPr>
                <w:rFonts w:cs="Times New Roman"/>
              </w:rPr>
            </w:pPr>
            <w:r w:rsidRPr="00BE0AE5">
              <w:rPr>
                <w:rFonts w:cs="Times New Roman"/>
              </w:rPr>
              <w:t>Посещение балетного спектакля (просмотр в видеозаписи). Характеристика отдельных музыкальных номеров и спектакля в целом.</w:t>
            </w:r>
          </w:p>
          <w:p w:rsidR="00416B7C" w:rsidRPr="00BE0AE5" w:rsidRDefault="00416B7C" w:rsidP="00420AC6">
            <w:pPr>
              <w:pStyle w:val="af7"/>
              <w:spacing w:line="240" w:lineRule="auto"/>
              <w:rPr>
                <w:rFonts w:cs="Times New Roman"/>
              </w:rPr>
            </w:pPr>
            <w:r w:rsidRPr="00BE0AE5">
              <w:rPr>
                <w:rFonts w:cs="Times New Roman"/>
                <w:i/>
                <w:iCs/>
              </w:rPr>
              <w:t>На выбор или факультативно</w:t>
            </w:r>
          </w:p>
          <w:p w:rsidR="00416B7C" w:rsidRPr="00BE0AE5" w:rsidRDefault="00416B7C" w:rsidP="00420AC6">
            <w:pPr>
              <w:pStyle w:val="af7"/>
              <w:spacing w:line="240" w:lineRule="auto"/>
              <w:rPr>
                <w:rFonts w:cs="Times New Roman"/>
              </w:rPr>
            </w:pPr>
            <w:r w:rsidRPr="00BE0AE5">
              <w:rPr>
                <w:rFonts w:cs="Times New Roman"/>
              </w:rPr>
              <w:t>Исследовательские проекты, посвящённые истории создания знаменитых балетов, творческой биографии балерин, танцовщиков, балетмейстеров.</w:t>
            </w:r>
          </w:p>
          <w:p w:rsidR="003C1ACC" w:rsidRPr="00BE0AE5" w:rsidRDefault="003C1ACC" w:rsidP="00420AC6">
            <w:pPr>
              <w:pStyle w:val="af7"/>
              <w:spacing w:line="240" w:lineRule="auto"/>
              <w:rPr>
                <w:rFonts w:cs="Times New Roman"/>
              </w:rPr>
            </w:pPr>
            <w:r w:rsidRPr="00BE0AE5">
              <w:rPr>
                <w:rFonts w:cs="Times New Roman"/>
              </w:rPr>
              <w:t>Съёмки любительского фильма (в технике теневого, кукольного театра, мультипликации и т. п.) на музыку какого-либо балета (фрагменты)</w:t>
            </w:r>
          </w:p>
        </w:tc>
      </w:tr>
      <w:tr w:rsidR="00416B7C" w:rsidRPr="00BE0AE5" w:rsidTr="003C1ACC">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Д)</w:t>
            </w:r>
          </w:p>
          <w:p w:rsidR="00416B7C" w:rsidRPr="00BE0AE5" w:rsidRDefault="00416B7C" w:rsidP="00420AC6">
            <w:pPr>
              <w:pStyle w:val="af7"/>
              <w:spacing w:line="240" w:lineRule="auto"/>
              <w:rPr>
                <w:rFonts w:cs="Times New Roman"/>
              </w:rPr>
            </w:pPr>
            <w:r w:rsidRPr="00BE0AE5">
              <w:rPr>
                <w:rFonts w:cs="Times New Roman"/>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Русская исполнительская школа</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BE0AE5" w:rsidRDefault="00416B7C" w:rsidP="00420AC6">
            <w:pPr>
              <w:pStyle w:val="af7"/>
              <w:spacing w:line="240" w:lineRule="auto"/>
              <w:rPr>
                <w:rFonts w:cs="Times New Roman"/>
              </w:rPr>
            </w:pPr>
            <w:r w:rsidRPr="00BE0AE5">
              <w:rPr>
                <w:rFonts w:cs="Times New Roman"/>
                <w:spacing w:val="-2"/>
              </w:rPr>
              <w:t>Творчество выдающихся отечественных исполнителей (С. Рихтер, Л. Коган, М. Ростропович, Е. Мравинский и др.). Консерватории в Москве и Санкт-Петербурге, родном городе. Конкурс имени П. И. Чайковского</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spacing w:val="-4"/>
              </w:rPr>
            </w:pPr>
            <w:r w:rsidRPr="00BE0AE5">
              <w:rPr>
                <w:rFonts w:cs="Times New Roman"/>
                <w:spacing w:val="-4"/>
              </w:rPr>
              <w:t>Слушание одних и тех же произведений в исполнении разных музыкантов, оценка особенностей интерпретации.</w:t>
            </w:r>
          </w:p>
          <w:p w:rsidR="00416B7C" w:rsidRPr="00BE0AE5" w:rsidRDefault="00416B7C" w:rsidP="00420AC6">
            <w:pPr>
              <w:pStyle w:val="af7"/>
              <w:spacing w:line="240" w:lineRule="auto"/>
              <w:rPr>
                <w:rFonts w:cs="Times New Roman"/>
              </w:rPr>
            </w:pPr>
            <w:r w:rsidRPr="00BE0AE5">
              <w:rPr>
                <w:rFonts w:cs="Times New Roman"/>
              </w:rPr>
              <w:t>Создание домашней фоно- и видеотеки из понравившихся произведений.</w:t>
            </w:r>
          </w:p>
          <w:p w:rsidR="00416B7C" w:rsidRPr="00BE0AE5" w:rsidRDefault="00416B7C" w:rsidP="00420AC6">
            <w:pPr>
              <w:pStyle w:val="af7"/>
              <w:spacing w:line="240" w:lineRule="auto"/>
              <w:rPr>
                <w:rFonts w:cs="Times New Roman"/>
              </w:rPr>
            </w:pPr>
            <w:r w:rsidRPr="00BE0AE5">
              <w:rPr>
                <w:rFonts w:cs="Times New Roman"/>
              </w:rPr>
              <w:t>Дискуссия на тему «Исполнитель — соавтор композитора».</w:t>
            </w:r>
          </w:p>
          <w:p w:rsidR="00416B7C" w:rsidRPr="00BE0AE5" w:rsidRDefault="00416B7C" w:rsidP="00420AC6">
            <w:pPr>
              <w:pStyle w:val="af7"/>
              <w:spacing w:line="240" w:lineRule="auto"/>
              <w:rPr>
                <w:rFonts w:cs="Times New Roman"/>
              </w:rPr>
            </w:pPr>
            <w:r w:rsidRPr="00BE0AE5">
              <w:rPr>
                <w:rFonts w:cs="Times New Roman"/>
                <w:i/>
                <w:iCs/>
              </w:rPr>
              <w:t>На выбор или факультативно</w:t>
            </w:r>
          </w:p>
          <w:p w:rsidR="00416B7C" w:rsidRPr="00BE0AE5" w:rsidRDefault="00416B7C" w:rsidP="00420AC6">
            <w:pPr>
              <w:pStyle w:val="af7"/>
              <w:spacing w:line="240" w:lineRule="auto"/>
              <w:rPr>
                <w:rFonts w:cs="Times New Roman"/>
              </w:rPr>
            </w:pPr>
            <w:r w:rsidRPr="00BE0AE5">
              <w:rPr>
                <w:rFonts w:cs="Times New Roman"/>
              </w:rPr>
              <w:t>Исследовательские проекты, посвящённые биографиям известных отечественных исполнителей классической музыки</w:t>
            </w:r>
          </w:p>
        </w:tc>
      </w:tr>
      <w:tr w:rsidR="00416B7C" w:rsidRPr="00BE0AE5" w:rsidTr="003C1ACC">
        <w:trPr>
          <w:trHeight w:val="1458"/>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Е)</w:t>
            </w:r>
          </w:p>
          <w:p w:rsidR="00416B7C" w:rsidRPr="00BE0AE5" w:rsidRDefault="00416B7C" w:rsidP="00420AC6">
            <w:pPr>
              <w:pStyle w:val="af7"/>
              <w:spacing w:line="240" w:lineRule="auto"/>
              <w:rPr>
                <w:rFonts w:cs="Times New Roman"/>
              </w:rPr>
            </w:pPr>
            <w:r w:rsidRPr="00BE0AE5">
              <w:rPr>
                <w:rFonts w:cs="Times New Roman"/>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Русская музыка — взгляд в будущее</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Идея светомузыки. Мистерии А. Н. Скрябина. Терменвокс, синтезатор Е. Мурзина, электронная музыка (на при</w:t>
            </w:r>
            <w:r w:rsidR="002C7FE1" w:rsidRPr="00BE0AE5">
              <w:rPr>
                <w:rFonts w:cs="Times New Roman"/>
              </w:rPr>
              <w:t>мере творчества А. Г. Шнитке, Э. Н. Артемьева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416B7C" w:rsidRPr="00BE0AE5" w:rsidRDefault="00416B7C" w:rsidP="00420AC6">
            <w:pPr>
              <w:pStyle w:val="af7"/>
              <w:spacing w:line="240" w:lineRule="auto"/>
              <w:rPr>
                <w:rFonts w:cs="Times New Roman"/>
              </w:rPr>
            </w:pPr>
            <w:r w:rsidRPr="00BE0AE5">
              <w:rPr>
                <w:rFonts w:cs="Times New Roman"/>
              </w:rPr>
              <w:t>Слушание образцов электронной музыки. Дискуссия о значении технических средств в создании современной музыки.</w:t>
            </w:r>
          </w:p>
          <w:p w:rsidR="002C7FE1" w:rsidRPr="00BE0AE5" w:rsidRDefault="002C7FE1" w:rsidP="00420AC6">
            <w:pPr>
              <w:pStyle w:val="af7"/>
              <w:spacing w:line="240" w:lineRule="auto"/>
              <w:rPr>
                <w:rFonts w:cs="Times New Roman"/>
              </w:rPr>
            </w:pPr>
            <w:r w:rsidRPr="00BE0AE5">
              <w:rPr>
                <w:rFonts w:cs="Times New Roman"/>
                <w:i/>
                <w:iCs/>
              </w:rPr>
              <w:t>На выбор или факультативно</w:t>
            </w:r>
          </w:p>
          <w:p w:rsidR="002C7FE1" w:rsidRPr="00BE0AE5" w:rsidRDefault="002C7FE1" w:rsidP="00420AC6">
            <w:pPr>
              <w:pStyle w:val="af7"/>
              <w:spacing w:line="240" w:lineRule="auto"/>
              <w:rPr>
                <w:rFonts w:cs="Times New Roman"/>
              </w:rPr>
            </w:pPr>
            <w:r w:rsidRPr="00BE0AE5">
              <w:rPr>
                <w:rFonts w:cs="Times New Roman"/>
              </w:rPr>
              <w:t>Исследовательские проекты, посвящённые развитию музыкальной электроники в России.</w:t>
            </w:r>
          </w:p>
          <w:p w:rsidR="002C7FE1" w:rsidRPr="00BE0AE5" w:rsidRDefault="002C7FE1" w:rsidP="00420AC6">
            <w:pPr>
              <w:pStyle w:val="af7"/>
              <w:spacing w:line="240" w:lineRule="auto"/>
              <w:rPr>
                <w:rFonts w:cs="Times New Roman"/>
              </w:rPr>
            </w:pPr>
            <w:r w:rsidRPr="00BE0AE5">
              <w:rPr>
                <w:rFonts w:cs="Times New Roman"/>
              </w:rPr>
              <w:t>Импровизация, сочинение музыки с помощью цифровых устройств, программных продуктов и электронных гаджетов</w:t>
            </w:r>
          </w:p>
        </w:tc>
      </w:tr>
    </w:tbl>
    <w:p w:rsidR="00416B7C" w:rsidRPr="00BE0AE5" w:rsidRDefault="00416B7C" w:rsidP="00420AC6">
      <w:pPr>
        <w:pStyle w:val="a8"/>
        <w:spacing w:line="240" w:lineRule="auto"/>
        <w:rPr>
          <w:rFonts w:cs="Times New Roman"/>
          <w:sz w:val="22"/>
          <w:szCs w:val="22"/>
        </w:rPr>
      </w:pPr>
    </w:p>
    <w:p w:rsidR="00416B7C" w:rsidRPr="00BE0AE5" w:rsidRDefault="00416B7C" w:rsidP="00420AC6">
      <w:pPr>
        <w:pStyle w:val="3a"/>
        <w:pageBreakBefore/>
        <w:spacing w:before="0" w:after="0" w:line="240" w:lineRule="auto"/>
        <w:rPr>
          <w:rFonts w:cs="Times New Roman"/>
        </w:rPr>
      </w:pPr>
      <w:r w:rsidRPr="00BE0AE5">
        <w:rPr>
          <w:rFonts w:cs="Times New Roman"/>
        </w:rPr>
        <w:t>Модуль № 6 «Образы русской и европейской духовной музыки»</w:t>
      </w:r>
      <w:r w:rsidR="002C7FE1" w:rsidRPr="00BE0AE5">
        <w:rPr>
          <w:rStyle w:val="aff0"/>
          <w:rFonts w:cs="Times New Roman"/>
        </w:rPr>
        <w:footnoteReference w:id="37"/>
      </w:r>
    </w:p>
    <w:tbl>
      <w:tblPr>
        <w:tblW w:w="10161" w:type="dxa"/>
        <w:tblInd w:w="57" w:type="dxa"/>
        <w:tblLayout w:type="fixed"/>
        <w:tblCellMar>
          <w:left w:w="0" w:type="dxa"/>
          <w:right w:w="0" w:type="dxa"/>
        </w:tblCellMar>
        <w:tblLook w:val="0000"/>
      </w:tblPr>
      <w:tblGrid>
        <w:gridCol w:w="1267"/>
        <w:gridCol w:w="1325"/>
        <w:gridCol w:w="2052"/>
        <w:gridCol w:w="5517"/>
      </w:tblGrid>
      <w:tr w:rsidR="00416B7C" w:rsidRPr="00BE0AE5" w:rsidTr="007210A0">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420AC6">
            <w:pPr>
              <w:pStyle w:val="af8"/>
              <w:spacing w:line="240" w:lineRule="auto"/>
              <w:rPr>
                <w:rFonts w:ascii="Times New Roman" w:hAnsi="Times New Roman" w:cs="Times New Roman"/>
              </w:rPr>
            </w:pPr>
            <w:r w:rsidRPr="00BE0AE5">
              <w:rPr>
                <w:rFonts w:ascii="Times New Roman" w:hAnsi="Times New Roman" w:cs="Times New Roman"/>
                <w:spacing w:val="-4"/>
              </w:rPr>
              <w:t>№ блока, кол-во часов</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8"/>
              <w:spacing w:line="240" w:lineRule="auto"/>
              <w:rPr>
                <w:rFonts w:ascii="Times New Roman" w:hAnsi="Times New Roman" w:cs="Times New Roman"/>
              </w:rPr>
            </w:pPr>
            <w:r w:rsidRPr="00BE0AE5">
              <w:rPr>
                <w:rFonts w:ascii="Times New Roman" w:hAnsi="Times New Roman" w:cs="Times New Roman"/>
              </w:rPr>
              <w:t>Темы</w:t>
            </w:r>
          </w:p>
        </w:tc>
        <w:tc>
          <w:tcPr>
            <w:tcW w:w="2052"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420AC6">
            <w:pPr>
              <w:pStyle w:val="af8"/>
              <w:spacing w:line="240" w:lineRule="auto"/>
              <w:rPr>
                <w:rFonts w:ascii="Times New Roman" w:hAnsi="Times New Roman" w:cs="Times New Roman"/>
              </w:rPr>
            </w:pPr>
            <w:r w:rsidRPr="00BE0AE5">
              <w:rPr>
                <w:rFonts w:ascii="Times New Roman" w:hAnsi="Times New Roman" w:cs="Times New Roman"/>
              </w:rPr>
              <w:t>Содержание</w:t>
            </w:r>
          </w:p>
        </w:tc>
        <w:tc>
          <w:tcPr>
            <w:tcW w:w="551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420AC6">
            <w:pPr>
              <w:pStyle w:val="af8"/>
              <w:spacing w:line="240" w:lineRule="auto"/>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А)</w:t>
            </w:r>
          </w:p>
          <w:p w:rsidR="00416B7C" w:rsidRPr="00BE0AE5" w:rsidRDefault="00416B7C" w:rsidP="00420AC6">
            <w:pPr>
              <w:pStyle w:val="af7"/>
              <w:spacing w:line="240" w:lineRule="auto"/>
              <w:rPr>
                <w:rFonts w:cs="Times New Roman"/>
              </w:rPr>
            </w:pPr>
            <w:r w:rsidRPr="00BE0AE5">
              <w:rPr>
                <w:rFonts w:cs="Times New Roman"/>
              </w:rPr>
              <w:t>3—4 учебных часа</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 xml:space="preserve">Храмовый синтез искусств </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Музыка православного и католического</w:t>
            </w:r>
            <w:r w:rsidR="002C7FE1" w:rsidRPr="00BE0AE5">
              <w:rPr>
                <w:rStyle w:val="aff0"/>
                <w:rFonts w:cs="Times New Roman"/>
              </w:rPr>
              <w:footnoteReference w:id="38"/>
            </w:r>
            <w:r w:rsidRPr="00BE0AE5">
              <w:rPr>
                <w:rFonts w:cs="Times New Roman"/>
              </w:rPr>
              <w:t xml:space="preserve"> богослужения (колокола, пение a capella / пение в</w:t>
            </w:r>
            <w:r w:rsidR="003C1ACC" w:rsidRPr="00BE0AE5">
              <w:rPr>
                <w:rFonts w:cs="Times New Roman"/>
              </w:rPr>
              <w:t xml:space="preserve"> сопровождении органа). Основные жанры, традиции. Образы Христа, Богородицы, Рождества, Воскресения</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3C1ACC" w:rsidRPr="00BE0AE5" w:rsidRDefault="00416B7C" w:rsidP="00420AC6">
            <w:pPr>
              <w:pStyle w:val="af7"/>
              <w:spacing w:line="240" w:lineRule="auto"/>
              <w:rPr>
                <w:rFonts w:cs="Times New Roman"/>
              </w:rPr>
            </w:pPr>
            <w:r w:rsidRPr="00BE0AE5">
              <w:rPr>
                <w:rFonts w:cs="Times New Roman"/>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музыки и ОРКСЭ в начальной школе. Осознание единства музыки со словом, живописью, скульптурой, архитектурой как сочетания разных проявлений единого</w:t>
            </w:r>
            <w:r w:rsidR="003C1ACC" w:rsidRPr="00BE0AE5">
              <w:rPr>
                <w:rFonts w:cs="Times New Roman"/>
              </w:rPr>
              <w:t xml:space="preserve"> мировоззрения, основной идеи христианства.</w:t>
            </w:r>
          </w:p>
          <w:p w:rsidR="003C1ACC" w:rsidRPr="00BE0AE5" w:rsidRDefault="003C1ACC" w:rsidP="00420AC6">
            <w:pPr>
              <w:pStyle w:val="af7"/>
              <w:spacing w:line="240" w:lineRule="auto"/>
              <w:rPr>
                <w:rFonts w:cs="Times New Roman"/>
              </w:rPr>
            </w:pPr>
            <w:r w:rsidRPr="00BE0AE5">
              <w:rPr>
                <w:rFonts w:cs="Times New Roman"/>
              </w:rPr>
              <w:t>Определение сходства и различия элементов разных видов искусства (музыки, живописи, архитектуры), относящихся:</w:t>
            </w:r>
          </w:p>
          <w:p w:rsidR="003C1ACC" w:rsidRPr="00BE0AE5" w:rsidRDefault="003C1ACC" w:rsidP="00420AC6">
            <w:pPr>
              <w:pStyle w:val="af7"/>
              <w:spacing w:line="240" w:lineRule="auto"/>
              <w:rPr>
                <w:rFonts w:cs="Times New Roman"/>
              </w:rPr>
            </w:pPr>
            <w:r w:rsidRPr="00BE0AE5">
              <w:rPr>
                <w:rFonts w:cs="Times New Roman"/>
              </w:rPr>
              <w:t>— к русской православной традиции;</w:t>
            </w:r>
          </w:p>
          <w:p w:rsidR="003C1ACC" w:rsidRPr="00BE0AE5" w:rsidRDefault="003C1ACC" w:rsidP="00420AC6">
            <w:pPr>
              <w:pStyle w:val="af7"/>
              <w:spacing w:line="240" w:lineRule="auto"/>
              <w:rPr>
                <w:rFonts w:cs="Times New Roman"/>
              </w:rPr>
            </w:pPr>
            <w:r w:rsidRPr="00BE0AE5">
              <w:rPr>
                <w:rFonts w:cs="Times New Roman"/>
              </w:rPr>
              <w:t>— западноевропейской христианской традиции;</w:t>
            </w:r>
          </w:p>
          <w:p w:rsidR="003C1ACC" w:rsidRPr="00BE0AE5" w:rsidRDefault="003C1ACC" w:rsidP="00420AC6">
            <w:pPr>
              <w:pStyle w:val="af7"/>
              <w:spacing w:line="240" w:lineRule="auto"/>
              <w:rPr>
                <w:rFonts w:cs="Times New Roman"/>
              </w:rPr>
            </w:pPr>
            <w:r w:rsidRPr="00BE0AE5">
              <w:rPr>
                <w:rFonts w:cs="Times New Roman"/>
              </w:rPr>
              <w:t>— другим конфессиям (по выбору учителя).</w:t>
            </w:r>
          </w:p>
          <w:p w:rsidR="003C1ACC" w:rsidRPr="00BE0AE5" w:rsidRDefault="003C1ACC" w:rsidP="00420AC6">
            <w:pPr>
              <w:pStyle w:val="af7"/>
              <w:spacing w:line="240" w:lineRule="auto"/>
              <w:rPr>
                <w:rFonts w:cs="Times New Roman"/>
              </w:rPr>
            </w:pPr>
            <w:r w:rsidRPr="00BE0AE5">
              <w:rPr>
                <w:rFonts w:cs="Times New Roman"/>
              </w:rPr>
              <w:t>Исполнение вокальных произведений, связанных с религиозной традицией, перекликающихся с ней по тематике.</w:t>
            </w:r>
          </w:p>
          <w:p w:rsidR="003C1ACC" w:rsidRPr="00BE0AE5" w:rsidRDefault="003C1ACC" w:rsidP="00420AC6">
            <w:pPr>
              <w:pStyle w:val="af7"/>
              <w:spacing w:line="240" w:lineRule="auto"/>
              <w:rPr>
                <w:rFonts w:cs="Times New Roman"/>
              </w:rPr>
            </w:pPr>
            <w:r w:rsidRPr="00BE0AE5">
              <w:rPr>
                <w:rFonts w:cs="Times New Roman"/>
                <w:i/>
                <w:iCs/>
              </w:rPr>
              <w:t>На выбор или факультативно</w:t>
            </w:r>
          </w:p>
          <w:p w:rsidR="00416B7C" w:rsidRPr="00BE0AE5" w:rsidRDefault="003C1ACC" w:rsidP="00420AC6">
            <w:pPr>
              <w:pStyle w:val="af7"/>
              <w:spacing w:line="240" w:lineRule="auto"/>
              <w:rPr>
                <w:rFonts w:cs="Times New Roman"/>
              </w:rPr>
            </w:pPr>
            <w:r w:rsidRPr="00BE0AE5">
              <w:rPr>
                <w:rFonts w:cs="Times New Roman"/>
              </w:rPr>
              <w:t>Посещение концерта духовной музыки</w:t>
            </w:r>
          </w:p>
        </w:tc>
      </w:tr>
      <w:tr w:rsidR="00416B7C" w:rsidRPr="00BE0AE5" w:rsidTr="003C1ACC">
        <w:trPr>
          <w:trHeight w:val="2007"/>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Б)</w:t>
            </w:r>
          </w:p>
          <w:p w:rsidR="00416B7C" w:rsidRPr="00BE0AE5" w:rsidRDefault="00416B7C" w:rsidP="00420AC6">
            <w:pPr>
              <w:pStyle w:val="af7"/>
              <w:spacing w:line="240" w:lineRule="auto"/>
              <w:rPr>
                <w:rFonts w:cs="Times New Roman"/>
              </w:rPr>
            </w:pPr>
            <w:r w:rsidRPr="00BE0AE5">
              <w:rPr>
                <w:rFonts w:cs="Times New Roman"/>
              </w:rPr>
              <w:t>4—6 учебных часов</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 xml:space="preserve">Развитие церковной музыки </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Европейская музыка религиозной традиции (григорианский хорал, изобретение нотной записи Гвидо д’Ареццо, протестантский хорал).</w:t>
            </w:r>
          </w:p>
          <w:p w:rsidR="003C1ACC" w:rsidRPr="00BE0AE5" w:rsidRDefault="00416B7C" w:rsidP="00420AC6">
            <w:pPr>
              <w:pStyle w:val="af7"/>
              <w:spacing w:line="240" w:lineRule="auto"/>
              <w:rPr>
                <w:rFonts w:cs="Times New Roman"/>
              </w:rPr>
            </w:pPr>
            <w:r w:rsidRPr="00BE0AE5">
              <w:rPr>
                <w:rFonts w:cs="Times New Roman"/>
              </w:rPr>
              <w:t>Русская музы</w:t>
            </w:r>
            <w:r w:rsidR="003C1ACC" w:rsidRPr="00BE0AE5">
              <w:rPr>
                <w:rFonts w:cs="Times New Roman"/>
              </w:rPr>
              <w:t>ка религиозной традиции (знаменный распев, крюковая запись, партесное пение).</w:t>
            </w:r>
          </w:p>
          <w:p w:rsidR="00416B7C" w:rsidRPr="00BE0AE5" w:rsidRDefault="003C1ACC" w:rsidP="00420AC6">
            <w:pPr>
              <w:pStyle w:val="af7"/>
              <w:spacing w:line="240" w:lineRule="auto"/>
              <w:rPr>
                <w:rFonts w:cs="Times New Roman"/>
              </w:rPr>
            </w:pPr>
            <w:r w:rsidRPr="00BE0AE5">
              <w:rPr>
                <w:rFonts w:cs="Times New Roman"/>
              </w:rPr>
              <w:t>Полифония в западной и русской духовной музыке. Жанры: кантата, духовный концерт, реквием</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w:t>
            </w:r>
          </w:p>
          <w:p w:rsidR="00416B7C" w:rsidRPr="00BE0AE5" w:rsidRDefault="00416B7C" w:rsidP="00420AC6">
            <w:pPr>
              <w:pStyle w:val="af7"/>
              <w:spacing w:line="240" w:lineRule="auto"/>
              <w:rPr>
                <w:rFonts w:cs="Times New Roman"/>
              </w:rPr>
            </w:pPr>
            <w:r w:rsidRPr="00BE0AE5">
              <w:rPr>
                <w:rFonts w:cs="Times New Roman"/>
              </w:rPr>
              <w:t>Знакомство с образцами (фрагментами) средневековых церковных распевов (одноголосие).</w:t>
            </w:r>
          </w:p>
          <w:p w:rsidR="00416B7C" w:rsidRPr="00BE0AE5" w:rsidRDefault="00416B7C" w:rsidP="00420AC6">
            <w:pPr>
              <w:pStyle w:val="af7"/>
              <w:spacing w:line="240" w:lineRule="auto"/>
              <w:rPr>
                <w:rFonts w:cs="Times New Roman"/>
              </w:rPr>
            </w:pPr>
            <w:r w:rsidRPr="00BE0AE5">
              <w:rPr>
                <w:rFonts w:cs="Times New Roman"/>
              </w:rPr>
              <w:t>Слушание духовной музыки. Определение на слух:</w:t>
            </w:r>
          </w:p>
          <w:p w:rsidR="00416B7C" w:rsidRPr="00BE0AE5" w:rsidRDefault="00416B7C" w:rsidP="00420AC6">
            <w:pPr>
              <w:pStyle w:val="af7"/>
              <w:spacing w:line="240" w:lineRule="auto"/>
              <w:rPr>
                <w:rFonts w:cs="Times New Roman"/>
              </w:rPr>
            </w:pPr>
            <w:r w:rsidRPr="00BE0AE5">
              <w:rPr>
                <w:rFonts w:cs="Times New Roman"/>
              </w:rPr>
              <w:t>— состава исполнителей;</w:t>
            </w:r>
          </w:p>
          <w:p w:rsidR="00416B7C" w:rsidRPr="00BE0AE5" w:rsidRDefault="00416B7C" w:rsidP="00420AC6">
            <w:pPr>
              <w:pStyle w:val="af7"/>
              <w:spacing w:line="240" w:lineRule="auto"/>
              <w:rPr>
                <w:rFonts w:cs="Times New Roman"/>
              </w:rPr>
            </w:pPr>
            <w:r w:rsidRPr="00BE0AE5">
              <w:rPr>
                <w:rFonts w:cs="Times New Roman"/>
              </w:rPr>
              <w:t>— типа фактуры (хоральный склад, полифония);</w:t>
            </w:r>
          </w:p>
          <w:p w:rsidR="00416B7C" w:rsidRPr="00BE0AE5" w:rsidRDefault="00416B7C" w:rsidP="00420AC6">
            <w:pPr>
              <w:pStyle w:val="af7"/>
              <w:spacing w:line="240" w:lineRule="auto"/>
              <w:rPr>
                <w:rFonts w:cs="Times New Roman"/>
              </w:rPr>
            </w:pPr>
            <w:r w:rsidRPr="00BE0AE5">
              <w:rPr>
                <w:rFonts w:cs="Times New Roman"/>
              </w:rPr>
              <w:t>— принадлежности к русской или западноевропейской религиозной традиции.</w:t>
            </w:r>
          </w:p>
          <w:p w:rsidR="003C1ACC" w:rsidRPr="00BE0AE5" w:rsidRDefault="003C1ACC" w:rsidP="00420AC6">
            <w:pPr>
              <w:pStyle w:val="af7"/>
              <w:spacing w:line="240" w:lineRule="auto"/>
              <w:rPr>
                <w:rFonts w:cs="Times New Roman"/>
              </w:rPr>
            </w:pPr>
            <w:r w:rsidRPr="00BE0AE5">
              <w:rPr>
                <w:rFonts w:cs="Times New Roman"/>
                <w:i/>
                <w:iCs/>
              </w:rPr>
              <w:t>На выбор или факультативно</w:t>
            </w:r>
          </w:p>
          <w:p w:rsidR="003C1ACC" w:rsidRPr="00BE0AE5" w:rsidRDefault="003C1ACC" w:rsidP="00420AC6">
            <w:pPr>
              <w:pStyle w:val="af7"/>
              <w:spacing w:line="240" w:lineRule="auto"/>
              <w:rPr>
                <w:rFonts w:cs="Times New Roman"/>
              </w:rPr>
            </w:pPr>
            <w:r w:rsidRPr="00BE0AE5">
              <w:rPr>
                <w:rFonts w:cs="Times New Roman"/>
              </w:rPr>
              <w:t>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w:t>
            </w:r>
          </w:p>
          <w:p w:rsidR="003C1ACC" w:rsidRPr="00BE0AE5" w:rsidRDefault="003C1ACC" w:rsidP="00420AC6">
            <w:pPr>
              <w:pStyle w:val="af7"/>
              <w:spacing w:line="240" w:lineRule="auto"/>
              <w:rPr>
                <w:rFonts w:cs="Times New Roman"/>
              </w:rPr>
            </w:pPr>
            <w:r w:rsidRPr="00BE0AE5">
              <w:rPr>
                <w:rFonts w:cs="Times New Roman"/>
              </w:rPr>
              <w:t>Исследовательские и творческие проекты, посвящённые отдельным произведениям духовной музыки</w:t>
            </w:r>
          </w:p>
        </w:tc>
      </w:tr>
      <w:tr w:rsidR="00416B7C" w:rsidRPr="00BE0AE5" w:rsidTr="003C1ACC">
        <w:trPr>
          <w:trHeight w:val="2007"/>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BE0AE5" w:rsidRDefault="00416B7C" w:rsidP="00420AC6">
            <w:pPr>
              <w:pStyle w:val="af7"/>
              <w:spacing w:line="240" w:lineRule="auto"/>
              <w:rPr>
                <w:rFonts w:cs="Times New Roman"/>
              </w:rPr>
            </w:pPr>
            <w:r w:rsidRPr="00BE0AE5">
              <w:rPr>
                <w:rFonts w:cs="Times New Roman"/>
              </w:rPr>
              <w:t>В)</w:t>
            </w:r>
          </w:p>
          <w:p w:rsidR="00416B7C" w:rsidRPr="00BE0AE5" w:rsidRDefault="00416B7C" w:rsidP="00420AC6">
            <w:pPr>
              <w:pStyle w:val="af7"/>
              <w:spacing w:line="240" w:lineRule="auto"/>
              <w:rPr>
                <w:rFonts w:cs="Times New Roman"/>
              </w:rPr>
            </w:pPr>
            <w:r w:rsidRPr="00BE0AE5">
              <w:rPr>
                <w:rFonts w:cs="Times New Roman"/>
              </w:rPr>
              <w:t>3—4 учебных часа</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BE0AE5" w:rsidRDefault="00416B7C" w:rsidP="00420AC6">
            <w:pPr>
              <w:pStyle w:val="af7"/>
              <w:spacing w:line="240" w:lineRule="auto"/>
              <w:rPr>
                <w:rFonts w:cs="Times New Roman"/>
              </w:rPr>
            </w:pPr>
            <w:r w:rsidRPr="00BE0AE5">
              <w:rPr>
                <w:rFonts w:cs="Times New Roman"/>
              </w:rPr>
              <w:t>Музыкальные жанры богослужения</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BE0AE5" w:rsidRDefault="00416B7C" w:rsidP="00420AC6">
            <w:pPr>
              <w:pStyle w:val="af7"/>
              <w:spacing w:line="240" w:lineRule="auto"/>
              <w:rPr>
                <w:rFonts w:cs="Times New Roman"/>
              </w:rPr>
            </w:pPr>
            <w:r w:rsidRPr="00BE0AE5">
              <w:rPr>
                <w:rFonts w:cs="Times New Roman"/>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BE0AE5" w:rsidRDefault="00416B7C" w:rsidP="00420AC6">
            <w:pPr>
              <w:pStyle w:val="af7"/>
              <w:spacing w:line="240" w:lineRule="auto"/>
              <w:rPr>
                <w:rFonts w:cs="Times New Roman"/>
              </w:rPr>
            </w:pPr>
            <w:r w:rsidRPr="00BE0AE5">
              <w:rPr>
                <w:rFonts w:cs="Times New Roman"/>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416B7C" w:rsidRPr="00BE0AE5" w:rsidRDefault="00416B7C" w:rsidP="00420AC6">
            <w:pPr>
              <w:pStyle w:val="af7"/>
              <w:spacing w:line="240" w:lineRule="auto"/>
              <w:rPr>
                <w:rFonts w:cs="Times New Roman"/>
              </w:rPr>
            </w:pPr>
            <w:r w:rsidRPr="00BE0AE5">
              <w:rPr>
                <w:rFonts w:cs="Times New Roman"/>
              </w:rPr>
              <w:t>Вокализация музыкальных тем изучаемых духовных произведений.</w:t>
            </w:r>
          </w:p>
          <w:p w:rsidR="00416B7C" w:rsidRPr="00BE0AE5" w:rsidRDefault="00416B7C" w:rsidP="00420AC6">
            <w:pPr>
              <w:pStyle w:val="af7"/>
              <w:spacing w:line="240" w:lineRule="auto"/>
              <w:rPr>
                <w:rFonts w:cs="Times New Roman"/>
              </w:rPr>
            </w:pPr>
            <w:r w:rsidRPr="00BE0AE5">
              <w:rPr>
                <w:rFonts w:cs="Times New Roman"/>
              </w:rPr>
              <w:t>Определение на слух изученных произведений и их авторов. Иметь представление об особенностях их построения и образов.</w:t>
            </w:r>
          </w:p>
          <w:p w:rsidR="00416B7C" w:rsidRPr="00BE0AE5" w:rsidRDefault="00416B7C" w:rsidP="00420AC6">
            <w:pPr>
              <w:pStyle w:val="af7"/>
              <w:spacing w:line="240" w:lineRule="auto"/>
              <w:rPr>
                <w:rFonts w:cs="Times New Roman"/>
              </w:rPr>
            </w:pPr>
            <w:r w:rsidRPr="00BE0AE5">
              <w:rPr>
                <w:rFonts w:cs="Times New Roman"/>
              </w:rPr>
              <w:t xml:space="preserve">Устный или письменный рассказ о духовной музыке </w:t>
            </w:r>
            <w:r w:rsidRPr="00BE0AE5">
              <w:rPr>
                <w:rFonts w:cs="Times New Roman"/>
              </w:rPr>
              <w:br/>
              <w:t>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tc>
      </w:tr>
      <w:tr w:rsidR="00416B7C" w:rsidRPr="00BE0AE5" w:rsidTr="003C1ACC">
        <w:trPr>
          <w:trHeight w:val="1030"/>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BE0AE5" w:rsidRDefault="00416B7C" w:rsidP="00420AC6">
            <w:pPr>
              <w:pStyle w:val="af7"/>
              <w:spacing w:line="240" w:lineRule="auto"/>
              <w:rPr>
                <w:rFonts w:cs="Times New Roman"/>
              </w:rPr>
            </w:pPr>
            <w:r w:rsidRPr="00BE0AE5">
              <w:rPr>
                <w:rFonts w:cs="Times New Roman"/>
              </w:rPr>
              <w:t>Г)</w:t>
            </w:r>
          </w:p>
          <w:p w:rsidR="00416B7C" w:rsidRPr="00BE0AE5" w:rsidRDefault="00416B7C" w:rsidP="00420AC6">
            <w:pPr>
              <w:pStyle w:val="af7"/>
              <w:spacing w:line="240" w:lineRule="auto"/>
              <w:rPr>
                <w:rFonts w:cs="Times New Roman"/>
              </w:rPr>
            </w:pPr>
            <w:r w:rsidRPr="00BE0AE5">
              <w:rPr>
                <w:rFonts w:cs="Times New Roman"/>
              </w:rPr>
              <w:t>3—4 учебных часа</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BE0AE5" w:rsidRDefault="00416B7C" w:rsidP="00420AC6">
            <w:pPr>
              <w:pStyle w:val="af7"/>
              <w:spacing w:line="240" w:lineRule="auto"/>
              <w:rPr>
                <w:rFonts w:cs="Times New Roman"/>
              </w:rPr>
            </w:pPr>
            <w:r w:rsidRPr="00BE0AE5">
              <w:rPr>
                <w:rFonts w:cs="Times New Roman"/>
              </w:rPr>
              <w:t>Ре</w:t>
            </w:r>
            <w:r w:rsidR="003C1ACC" w:rsidRPr="00BE0AE5">
              <w:rPr>
                <w:rFonts w:cs="Times New Roman"/>
              </w:rPr>
              <w:t>лигиозные темы и образы в современной музыке</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BE0AE5" w:rsidRDefault="00416B7C" w:rsidP="00420AC6">
            <w:pPr>
              <w:pStyle w:val="af7"/>
              <w:spacing w:line="240" w:lineRule="auto"/>
              <w:rPr>
                <w:rFonts w:cs="Times New Roman"/>
              </w:rPr>
            </w:pPr>
            <w:r w:rsidRPr="00BE0AE5">
              <w:rPr>
                <w:rFonts w:cs="Times New Roman"/>
                <w:spacing w:val="-2"/>
              </w:rPr>
              <w:t xml:space="preserve">Сохранение традиций духовной музыки сегодня. </w:t>
            </w:r>
            <w:r w:rsidRPr="00BE0AE5">
              <w:rPr>
                <w:rFonts w:cs="Times New Roman"/>
                <w:spacing w:val="-2"/>
              </w:rPr>
              <w:br/>
              <w:t xml:space="preserve">Переосмысление </w:t>
            </w:r>
            <w:r w:rsidR="003C1ACC" w:rsidRPr="00BE0AE5">
              <w:rPr>
                <w:rFonts w:cs="Times New Roman"/>
              </w:rPr>
              <w:t xml:space="preserve">религиозной темы в творчестве композиторов XX—XXI веков. Религиозная тематика в контексте </w:t>
            </w:r>
            <w:r w:rsidR="003C1ACC" w:rsidRPr="00BE0AE5">
              <w:rPr>
                <w:rFonts w:cs="Times New Roman"/>
              </w:rPr>
              <w:br/>
              <w:t>поп-культуры</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BE0AE5" w:rsidRDefault="00416B7C" w:rsidP="00420AC6">
            <w:pPr>
              <w:pStyle w:val="af7"/>
              <w:spacing w:line="240" w:lineRule="auto"/>
              <w:rPr>
                <w:rFonts w:cs="Times New Roman"/>
              </w:rPr>
            </w:pPr>
            <w:r w:rsidRPr="00BE0AE5">
              <w:rPr>
                <w:rFonts w:cs="Times New Roman"/>
              </w:rPr>
              <w:t>Сопоставление тенденций сохранения и переосмысления религиозной традиции в культуре XX—XXI веков.</w:t>
            </w:r>
          </w:p>
          <w:p w:rsidR="003C1ACC" w:rsidRPr="00BE0AE5" w:rsidRDefault="003C1ACC" w:rsidP="00420AC6">
            <w:pPr>
              <w:pStyle w:val="af7"/>
              <w:spacing w:line="240" w:lineRule="auto"/>
              <w:rPr>
                <w:rFonts w:cs="Times New Roman"/>
              </w:rPr>
            </w:pPr>
            <w:r w:rsidRPr="00BE0AE5">
              <w:rPr>
                <w:rFonts w:cs="Times New Roman"/>
              </w:rPr>
              <w:t>Исполнение музыки духовного содержания, сочинённой современными композиторами.</w:t>
            </w:r>
          </w:p>
          <w:p w:rsidR="003C1ACC" w:rsidRPr="00BE0AE5" w:rsidRDefault="003C1ACC" w:rsidP="00420AC6">
            <w:pPr>
              <w:pStyle w:val="af7"/>
              <w:spacing w:line="240" w:lineRule="auto"/>
              <w:rPr>
                <w:rFonts w:cs="Times New Roman"/>
              </w:rPr>
            </w:pPr>
            <w:r w:rsidRPr="00BE0AE5">
              <w:rPr>
                <w:rFonts w:cs="Times New Roman"/>
                <w:i/>
                <w:iCs/>
              </w:rPr>
              <w:t>На выбор или факультативно</w:t>
            </w:r>
          </w:p>
          <w:p w:rsidR="003C1ACC" w:rsidRPr="00BE0AE5" w:rsidRDefault="003C1ACC" w:rsidP="00420AC6">
            <w:pPr>
              <w:pStyle w:val="af7"/>
              <w:spacing w:line="240" w:lineRule="auto"/>
              <w:rPr>
                <w:rFonts w:cs="Times New Roman"/>
              </w:rPr>
            </w:pPr>
            <w:r w:rsidRPr="00BE0AE5">
              <w:rPr>
                <w:rFonts w:cs="Times New Roman"/>
              </w:rPr>
              <w:t>Исследовательские и творческие проекты по теме «Музыка и религия в наше время».</w:t>
            </w:r>
          </w:p>
          <w:p w:rsidR="00416B7C" w:rsidRPr="00BE0AE5" w:rsidRDefault="003C1ACC" w:rsidP="00420AC6">
            <w:pPr>
              <w:pStyle w:val="af7"/>
              <w:spacing w:line="240" w:lineRule="auto"/>
              <w:rPr>
                <w:rFonts w:cs="Times New Roman"/>
              </w:rPr>
            </w:pPr>
            <w:r w:rsidRPr="00BE0AE5">
              <w:rPr>
                <w:rFonts w:cs="Times New Roman"/>
              </w:rPr>
              <w:t>Посещение концерта духовной музыки</w:t>
            </w:r>
          </w:p>
        </w:tc>
      </w:tr>
    </w:tbl>
    <w:p w:rsidR="00416B7C" w:rsidRPr="00BE0AE5" w:rsidRDefault="00416B7C" w:rsidP="00420AC6">
      <w:pPr>
        <w:pStyle w:val="a8"/>
        <w:spacing w:line="240" w:lineRule="auto"/>
        <w:rPr>
          <w:rFonts w:cs="Times New Roman"/>
          <w:sz w:val="22"/>
          <w:szCs w:val="22"/>
        </w:rPr>
      </w:pPr>
    </w:p>
    <w:p w:rsidR="00416B7C" w:rsidRPr="00BE0AE5" w:rsidRDefault="00416B7C" w:rsidP="00420AC6">
      <w:pPr>
        <w:pStyle w:val="3a"/>
        <w:pageBreakBefore/>
        <w:spacing w:before="0" w:after="0" w:line="240" w:lineRule="auto"/>
        <w:rPr>
          <w:rFonts w:cs="Times New Roman"/>
        </w:rPr>
      </w:pPr>
      <w:r w:rsidRPr="00BE0AE5">
        <w:rPr>
          <w:rFonts w:cs="Times New Roman"/>
        </w:rPr>
        <w:t>Модуль № 7 «Жанры музыкального искусства»</w:t>
      </w:r>
      <w:r w:rsidR="00B70692" w:rsidRPr="00BE0AE5">
        <w:rPr>
          <w:rStyle w:val="aff0"/>
          <w:rFonts w:cs="Times New Roman"/>
        </w:rPr>
        <w:footnoteReference w:id="39"/>
      </w:r>
    </w:p>
    <w:tbl>
      <w:tblPr>
        <w:tblW w:w="10138" w:type="dxa"/>
        <w:tblInd w:w="57" w:type="dxa"/>
        <w:tblLayout w:type="fixed"/>
        <w:tblCellMar>
          <w:left w:w="0" w:type="dxa"/>
          <w:right w:w="0" w:type="dxa"/>
        </w:tblCellMar>
        <w:tblLook w:val="0000"/>
      </w:tblPr>
      <w:tblGrid>
        <w:gridCol w:w="1267"/>
        <w:gridCol w:w="1336"/>
        <w:gridCol w:w="2063"/>
        <w:gridCol w:w="5472"/>
      </w:tblGrid>
      <w:tr w:rsidR="00416B7C" w:rsidRPr="00BE0AE5" w:rsidTr="007210A0">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420AC6">
            <w:pPr>
              <w:pStyle w:val="af8"/>
              <w:spacing w:line="240" w:lineRule="auto"/>
              <w:rPr>
                <w:rFonts w:ascii="Times New Roman" w:hAnsi="Times New Roman" w:cs="Times New Roman"/>
              </w:rPr>
            </w:pPr>
            <w:r w:rsidRPr="00BE0AE5">
              <w:rPr>
                <w:rFonts w:ascii="Times New Roman" w:hAnsi="Times New Roman" w:cs="Times New Roman"/>
                <w:spacing w:val="-4"/>
              </w:rPr>
              <w:t>№ блока, кол-во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8"/>
              <w:spacing w:line="240" w:lineRule="auto"/>
              <w:rPr>
                <w:rFonts w:ascii="Times New Roman" w:hAnsi="Times New Roman" w:cs="Times New Roman"/>
              </w:rPr>
            </w:pPr>
            <w:r w:rsidRPr="00BE0AE5">
              <w:rPr>
                <w:rFonts w:ascii="Times New Roman" w:hAnsi="Times New Roman" w:cs="Times New Roman"/>
              </w:rPr>
              <w:t>Темы</w:t>
            </w:r>
          </w:p>
        </w:tc>
        <w:tc>
          <w:tcPr>
            <w:tcW w:w="2063"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420AC6">
            <w:pPr>
              <w:pStyle w:val="af8"/>
              <w:spacing w:line="240" w:lineRule="auto"/>
              <w:rPr>
                <w:rFonts w:ascii="Times New Roman" w:hAnsi="Times New Roman" w:cs="Times New Roman"/>
              </w:rPr>
            </w:pPr>
            <w:r w:rsidRPr="00BE0AE5">
              <w:rPr>
                <w:rFonts w:ascii="Times New Roman" w:hAnsi="Times New Roman" w:cs="Times New Roman"/>
              </w:rPr>
              <w:t>Содержание</w:t>
            </w:r>
          </w:p>
        </w:tc>
        <w:tc>
          <w:tcPr>
            <w:tcW w:w="5472"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420AC6">
            <w:pPr>
              <w:pStyle w:val="af8"/>
              <w:spacing w:line="240" w:lineRule="auto"/>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rsidTr="00DE5AA2">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А)</w:t>
            </w:r>
          </w:p>
          <w:p w:rsidR="00416B7C" w:rsidRPr="00BE0AE5" w:rsidRDefault="00416B7C" w:rsidP="00420AC6">
            <w:pPr>
              <w:pStyle w:val="af7"/>
              <w:spacing w:line="240" w:lineRule="auto"/>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Камерная музыка</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DE5AA2" w:rsidRPr="00BE0AE5" w:rsidRDefault="00416B7C" w:rsidP="00420AC6">
            <w:pPr>
              <w:pStyle w:val="af7"/>
              <w:spacing w:line="240" w:lineRule="auto"/>
              <w:rPr>
                <w:rFonts w:cs="Times New Roman"/>
              </w:rPr>
            </w:pPr>
            <w:r w:rsidRPr="00BE0AE5">
              <w:rPr>
                <w:rFonts w:cs="Times New Roman"/>
              </w:rPr>
              <w:t>Жанры камерной вокальной музыки (песня, романс, вокализ и</w:t>
            </w:r>
            <w:r w:rsidR="00DE5AA2" w:rsidRPr="00BE0AE5">
              <w:rPr>
                <w:rFonts w:cs="Times New Roman"/>
              </w:rPr>
              <w:t xml:space="preserve"> др.). Инструментальная миниатюра (вальс, ноктюрн, прелюдия, каприс и др.).</w:t>
            </w:r>
          </w:p>
          <w:p w:rsidR="00416B7C" w:rsidRPr="00BE0AE5" w:rsidRDefault="00DE5AA2" w:rsidP="00420AC6">
            <w:pPr>
              <w:pStyle w:val="af7"/>
              <w:spacing w:line="240" w:lineRule="auto"/>
              <w:rPr>
                <w:rFonts w:cs="Times New Roman"/>
              </w:rPr>
            </w:pPr>
            <w:r w:rsidRPr="00BE0AE5">
              <w:rPr>
                <w:rFonts w:cs="Times New Roman"/>
              </w:rPr>
              <w:t>Одночастная, двухчастная, трёхчастная репризная форма. Куплетная форма</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rsidR="00DE5AA2" w:rsidRPr="00BE0AE5" w:rsidRDefault="00DE5AA2" w:rsidP="00420AC6">
            <w:pPr>
              <w:pStyle w:val="af7"/>
              <w:spacing w:line="240" w:lineRule="auto"/>
              <w:rPr>
                <w:rFonts w:cs="Times New Roman"/>
              </w:rPr>
            </w:pPr>
            <w:r w:rsidRPr="00BE0AE5">
              <w:rPr>
                <w:rFonts w:cs="Times New Roman"/>
              </w:rPr>
              <w:t>Определение на слух музыкальной формы и составление её буквенной наглядной схемы.</w:t>
            </w:r>
          </w:p>
          <w:p w:rsidR="00DE5AA2" w:rsidRPr="00BE0AE5" w:rsidRDefault="00DE5AA2" w:rsidP="00420AC6">
            <w:pPr>
              <w:pStyle w:val="af7"/>
              <w:spacing w:line="240" w:lineRule="auto"/>
              <w:rPr>
                <w:rFonts w:cs="Times New Roman"/>
              </w:rPr>
            </w:pPr>
            <w:r w:rsidRPr="00BE0AE5">
              <w:rPr>
                <w:rFonts w:cs="Times New Roman"/>
              </w:rPr>
              <w:t>Разучивание и исполнение произведений вокальных и инструментальных жанров.</w:t>
            </w:r>
          </w:p>
          <w:p w:rsidR="00DE5AA2" w:rsidRPr="00BE0AE5" w:rsidRDefault="00DE5AA2" w:rsidP="00420AC6">
            <w:pPr>
              <w:pStyle w:val="af7"/>
              <w:spacing w:line="240" w:lineRule="auto"/>
              <w:rPr>
                <w:rFonts w:cs="Times New Roman"/>
              </w:rPr>
            </w:pPr>
            <w:r w:rsidRPr="00BE0AE5">
              <w:rPr>
                <w:rFonts w:cs="Times New Roman"/>
                <w:i/>
                <w:iCs/>
              </w:rPr>
              <w:t>На выбор или факультативно</w:t>
            </w:r>
          </w:p>
          <w:p w:rsidR="00DE5AA2" w:rsidRPr="00BE0AE5" w:rsidRDefault="00DE5AA2" w:rsidP="00420AC6">
            <w:pPr>
              <w:pStyle w:val="af7"/>
              <w:spacing w:line="240" w:lineRule="auto"/>
              <w:rPr>
                <w:rFonts w:cs="Times New Roman"/>
              </w:rPr>
            </w:pPr>
            <w:r w:rsidRPr="00BE0AE5">
              <w:rPr>
                <w:rFonts w:cs="Times New Roman"/>
              </w:rPr>
              <w:t>Импровизация, сочинение кратких фрагментов с соблюдением основных признаков жанра (вокализ — пение без слов, вальс — трёхдольный метр и т. п.). Индивидуальная или коллективная импровизация в заданной форме.</w:t>
            </w:r>
          </w:p>
          <w:p w:rsidR="00DE5AA2" w:rsidRPr="00BE0AE5" w:rsidRDefault="00DE5AA2" w:rsidP="00420AC6">
            <w:pPr>
              <w:pStyle w:val="af7"/>
              <w:spacing w:line="240" w:lineRule="auto"/>
              <w:rPr>
                <w:rFonts w:cs="Times New Roman"/>
              </w:rPr>
            </w:pPr>
            <w:r w:rsidRPr="00BE0AE5">
              <w:rPr>
                <w:rFonts w:cs="Times New Roman"/>
              </w:rPr>
              <w:t>Выражение музыкального образа камерной миниатюры через устный или письменный текст, рисунок, пластический этюд</w:t>
            </w:r>
          </w:p>
        </w:tc>
      </w:tr>
      <w:tr w:rsidR="00416B7C" w:rsidRPr="00BE0AE5" w:rsidTr="00DE5AA2">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Б)</w:t>
            </w:r>
          </w:p>
          <w:p w:rsidR="00416B7C" w:rsidRPr="00BE0AE5" w:rsidRDefault="00416B7C" w:rsidP="00420AC6">
            <w:pPr>
              <w:pStyle w:val="af7"/>
              <w:spacing w:line="240" w:lineRule="auto"/>
              <w:rPr>
                <w:rFonts w:cs="Times New Roman"/>
              </w:rPr>
            </w:pPr>
            <w:r w:rsidRPr="00BE0AE5">
              <w:rPr>
                <w:rFonts w:cs="Times New Roman"/>
              </w:rPr>
              <w:t>4—6 учебных часаов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Циклические формы и жанры</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Сюита, цикл миниатюр (вокальных, инструментальных).</w:t>
            </w:r>
          </w:p>
          <w:p w:rsidR="00416B7C" w:rsidRPr="00BE0AE5" w:rsidRDefault="00416B7C" w:rsidP="00420AC6">
            <w:pPr>
              <w:pStyle w:val="af7"/>
              <w:spacing w:line="240" w:lineRule="auto"/>
              <w:rPr>
                <w:rFonts w:cs="Times New Roman"/>
              </w:rPr>
            </w:pPr>
            <w:r w:rsidRPr="00BE0AE5">
              <w:rPr>
                <w:rFonts w:cs="Times New Roman"/>
              </w:rPr>
              <w:t>Принцип контраста.</w:t>
            </w:r>
          </w:p>
          <w:p w:rsidR="00416B7C" w:rsidRPr="00BE0AE5" w:rsidRDefault="00416B7C" w:rsidP="00420AC6">
            <w:pPr>
              <w:pStyle w:val="af7"/>
              <w:spacing w:line="240" w:lineRule="auto"/>
              <w:rPr>
                <w:rFonts w:cs="Times New Roman"/>
              </w:rPr>
            </w:pPr>
            <w:r w:rsidRPr="00BE0AE5">
              <w:rPr>
                <w:rFonts w:cs="Times New Roman"/>
              </w:rPr>
              <w:t>Прелюдия и фуга.</w:t>
            </w:r>
          </w:p>
          <w:p w:rsidR="00416B7C" w:rsidRPr="00BE0AE5" w:rsidRDefault="00416B7C" w:rsidP="00420AC6">
            <w:pPr>
              <w:pStyle w:val="af7"/>
              <w:spacing w:line="240" w:lineRule="auto"/>
              <w:rPr>
                <w:rFonts w:cs="Times New Roman"/>
              </w:rPr>
            </w:pPr>
            <w:r w:rsidRPr="00BE0AE5">
              <w:rPr>
                <w:rFonts w:cs="Times New Roman"/>
              </w:rPr>
              <w:t xml:space="preserve">Соната, концерт: трёхчастная форма, контраст основных тем, разработочный принцип развития </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Знакомство с циклом миниатюр. Определение принципа, основного художественного замысла цикла.</w:t>
            </w:r>
          </w:p>
          <w:p w:rsidR="00416B7C" w:rsidRPr="00BE0AE5" w:rsidRDefault="00416B7C" w:rsidP="00420AC6">
            <w:pPr>
              <w:pStyle w:val="af7"/>
              <w:spacing w:line="240" w:lineRule="auto"/>
              <w:rPr>
                <w:rFonts w:cs="Times New Roman"/>
              </w:rPr>
            </w:pPr>
            <w:r w:rsidRPr="00BE0AE5">
              <w:rPr>
                <w:rFonts w:cs="Times New Roman"/>
              </w:rPr>
              <w:t>Разучивание и исполнение небольшого вокального цикла.</w:t>
            </w:r>
          </w:p>
          <w:p w:rsidR="00416B7C" w:rsidRPr="00BE0AE5" w:rsidRDefault="00416B7C" w:rsidP="00420AC6">
            <w:pPr>
              <w:pStyle w:val="af7"/>
              <w:spacing w:line="240" w:lineRule="auto"/>
              <w:rPr>
                <w:rFonts w:cs="Times New Roman"/>
              </w:rPr>
            </w:pPr>
            <w:r w:rsidRPr="00BE0AE5">
              <w:rPr>
                <w:rFonts w:cs="Times New Roman"/>
              </w:rPr>
              <w:t>Знакомство со строением сонатной формы. Определение на слух основных партий-тем в одной из классических сонат.</w:t>
            </w:r>
          </w:p>
          <w:p w:rsidR="00416B7C" w:rsidRPr="00BE0AE5" w:rsidRDefault="00416B7C" w:rsidP="00420AC6">
            <w:pPr>
              <w:pStyle w:val="af7"/>
              <w:spacing w:line="240" w:lineRule="auto"/>
              <w:rPr>
                <w:rFonts w:cs="Times New Roman"/>
              </w:rPr>
            </w:pPr>
            <w:r w:rsidRPr="00BE0AE5">
              <w:rPr>
                <w:rFonts w:cs="Times New Roman"/>
                <w:i/>
                <w:iCs/>
              </w:rPr>
              <w:t>На выбор или факультативно</w:t>
            </w:r>
          </w:p>
          <w:p w:rsidR="00416B7C" w:rsidRPr="00BE0AE5" w:rsidRDefault="00416B7C" w:rsidP="00420AC6">
            <w:pPr>
              <w:pStyle w:val="af7"/>
              <w:spacing w:line="240" w:lineRule="auto"/>
              <w:rPr>
                <w:rFonts w:cs="Times New Roman"/>
              </w:rPr>
            </w:pPr>
            <w:r w:rsidRPr="00BE0AE5">
              <w:rPr>
                <w:rFonts w:cs="Times New Roman"/>
              </w:rPr>
              <w:t>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416B7C" w:rsidRPr="00BE0AE5" w:rsidTr="00DE5AA2">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В)</w:t>
            </w:r>
          </w:p>
          <w:p w:rsidR="00416B7C" w:rsidRPr="00BE0AE5" w:rsidRDefault="00416B7C" w:rsidP="00420AC6">
            <w:pPr>
              <w:pStyle w:val="af7"/>
              <w:spacing w:line="240" w:lineRule="auto"/>
              <w:rPr>
                <w:rFonts w:cs="Times New Roman"/>
              </w:rPr>
            </w:pPr>
            <w:r w:rsidRPr="00BE0AE5">
              <w:rPr>
                <w:rFonts w:cs="Times New Roman"/>
              </w:rPr>
              <w:t>4—6 учебных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Симфоническая музыка</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Одночастные симфонические жанры (увертюра, картина). Симфония</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BE0AE5" w:rsidRDefault="00416B7C" w:rsidP="00420AC6">
            <w:pPr>
              <w:pStyle w:val="af7"/>
              <w:spacing w:line="240" w:lineRule="auto"/>
              <w:rPr>
                <w:rFonts w:cs="Times New Roman"/>
                <w:spacing w:val="-2"/>
              </w:rPr>
            </w:pPr>
            <w:r w:rsidRPr="00BE0AE5">
              <w:rPr>
                <w:rFonts w:cs="Times New Roman"/>
                <w:spacing w:val="-2"/>
              </w:rPr>
              <w:t>Знакомство с образцами симфонической музыки: программной увертюры, классической 4-частной симфонии.</w:t>
            </w:r>
          </w:p>
          <w:p w:rsidR="00416B7C" w:rsidRPr="00BE0AE5" w:rsidRDefault="00416B7C" w:rsidP="00420AC6">
            <w:pPr>
              <w:pStyle w:val="af7"/>
              <w:spacing w:line="240" w:lineRule="auto"/>
              <w:rPr>
                <w:rFonts w:cs="Times New Roman"/>
              </w:rPr>
            </w:pPr>
            <w:r w:rsidRPr="00BE0AE5">
              <w:rPr>
                <w:rFonts w:cs="Times New Roman"/>
              </w:rPr>
              <w:t>Освоение основных тем (пропевание, графическая фиксация, пластическое интонирование), наблюдение за процессом развёртывания музыкального повествования. Образно-тематический конспект.</w:t>
            </w:r>
          </w:p>
          <w:p w:rsidR="00416B7C" w:rsidRPr="00BE0AE5" w:rsidRDefault="00416B7C" w:rsidP="00420AC6">
            <w:pPr>
              <w:pStyle w:val="af7"/>
              <w:spacing w:line="240" w:lineRule="auto"/>
              <w:rPr>
                <w:rFonts w:cs="Times New Roman"/>
              </w:rPr>
            </w:pPr>
            <w:r w:rsidRPr="00BE0AE5">
              <w:rPr>
                <w:rFonts w:cs="Times New Roman"/>
              </w:rPr>
              <w:t xml:space="preserve">Исполнение (вокализация, пластическое интонирование, графическое моделирование, инструментальное </w:t>
            </w:r>
            <w:r w:rsidRPr="00BE0AE5">
              <w:rPr>
                <w:rFonts w:cs="Times New Roman"/>
              </w:rPr>
              <w:br/>
              <w:t>музицирование) фрагментов симфонической музыки.</w:t>
            </w:r>
          </w:p>
          <w:p w:rsidR="00416B7C" w:rsidRPr="00BE0AE5" w:rsidRDefault="00416B7C" w:rsidP="00420AC6">
            <w:pPr>
              <w:pStyle w:val="af7"/>
              <w:spacing w:line="240" w:lineRule="auto"/>
              <w:rPr>
                <w:rFonts w:cs="Times New Roman"/>
              </w:rPr>
            </w:pPr>
            <w:r w:rsidRPr="00BE0AE5">
              <w:rPr>
                <w:rFonts w:cs="Times New Roman"/>
              </w:rPr>
              <w:t>Слушание целиком не менее одного симфонического произведения.</w:t>
            </w:r>
          </w:p>
          <w:p w:rsidR="00416B7C" w:rsidRPr="00BE0AE5" w:rsidRDefault="00416B7C" w:rsidP="00420AC6">
            <w:pPr>
              <w:pStyle w:val="af7"/>
              <w:spacing w:line="240" w:lineRule="auto"/>
              <w:rPr>
                <w:rFonts w:cs="Times New Roman"/>
              </w:rPr>
            </w:pPr>
            <w:r w:rsidRPr="00BE0AE5">
              <w:rPr>
                <w:rFonts w:cs="Times New Roman"/>
                <w:i/>
                <w:iCs/>
              </w:rPr>
              <w:t>На выбор или факультативно</w:t>
            </w:r>
          </w:p>
          <w:p w:rsidR="00416B7C" w:rsidRPr="00BE0AE5" w:rsidRDefault="00416B7C" w:rsidP="00420AC6">
            <w:pPr>
              <w:pStyle w:val="af7"/>
              <w:spacing w:line="240" w:lineRule="auto"/>
              <w:rPr>
                <w:rFonts w:cs="Times New Roman"/>
              </w:rPr>
            </w:pPr>
            <w:r w:rsidRPr="00BE0AE5">
              <w:rPr>
                <w:rFonts w:cs="Times New Roman"/>
                <w:spacing w:val="-2"/>
              </w:rPr>
              <w:t>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416B7C" w:rsidRPr="00BE0AE5" w:rsidTr="00DE5AA2">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Г)</w:t>
            </w:r>
          </w:p>
          <w:p w:rsidR="00416B7C" w:rsidRPr="00BE0AE5" w:rsidRDefault="00416B7C" w:rsidP="00420AC6">
            <w:pPr>
              <w:pStyle w:val="af7"/>
              <w:spacing w:line="240" w:lineRule="auto"/>
              <w:rPr>
                <w:rFonts w:cs="Times New Roman"/>
              </w:rPr>
            </w:pPr>
            <w:r w:rsidRPr="00BE0AE5">
              <w:rPr>
                <w:rFonts w:cs="Times New Roman"/>
              </w:rPr>
              <w:t>4—6 учебных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Театральные жанры</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DE5AA2" w:rsidRPr="00BE0AE5" w:rsidRDefault="00416B7C" w:rsidP="00420AC6">
            <w:pPr>
              <w:pStyle w:val="af7"/>
              <w:spacing w:line="240" w:lineRule="auto"/>
              <w:rPr>
                <w:rFonts w:cs="Times New Roman"/>
              </w:rPr>
            </w:pPr>
            <w:r w:rsidRPr="00BE0AE5">
              <w:rPr>
                <w:rFonts w:cs="Times New Roman"/>
              </w:rPr>
              <w:t>Опера, балет. Либретто. Строение музыкального спектакля: уверт</w:t>
            </w:r>
            <w:r w:rsidR="00DE5AA2" w:rsidRPr="00BE0AE5">
              <w:rPr>
                <w:rFonts w:cs="Times New Roman"/>
              </w:rPr>
              <w:t>юра, действия, антракты, финал. Массовые сцены. Сольные номера главных героев. Номерная структура и сквозное развитие сюжета. Лейтмотивы.</w:t>
            </w:r>
          </w:p>
          <w:p w:rsidR="00416B7C" w:rsidRPr="00BE0AE5" w:rsidRDefault="00DE5AA2" w:rsidP="00420AC6">
            <w:pPr>
              <w:pStyle w:val="af7"/>
              <w:spacing w:line="240" w:lineRule="auto"/>
              <w:rPr>
                <w:rFonts w:cs="Times New Roman"/>
              </w:rPr>
            </w:pPr>
            <w:r w:rsidRPr="00BE0AE5">
              <w:rPr>
                <w:rFonts w:cs="Times New Roman"/>
              </w:rPr>
              <w:t>Роль оркестра в музыкальном спектакле</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Знакомство с отдельными номерами из известных опер, балетов.</w:t>
            </w:r>
          </w:p>
          <w:p w:rsidR="00DE5AA2" w:rsidRPr="00BE0AE5" w:rsidRDefault="00416B7C" w:rsidP="00420AC6">
            <w:pPr>
              <w:pStyle w:val="af7"/>
              <w:spacing w:line="240" w:lineRule="auto"/>
              <w:rPr>
                <w:rFonts w:cs="Times New Roman"/>
              </w:rPr>
            </w:pPr>
            <w:r w:rsidRPr="00BE0AE5">
              <w:rPr>
                <w:rFonts w:cs="Times New Roman"/>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r w:rsidR="00DE5AA2" w:rsidRPr="00BE0AE5">
              <w:rPr>
                <w:rFonts w:cs="Times New Roman"/>
              </w:rPr>
              <w:t xml:space="preserve"> Различение, определение на слух:</w:t>
            </w:r>
          </w:p>
          <w:p w:rsidR="00DE5AA2" w:rsidRPr="00BE0AE5" w:rsidRDefault="00DE5AA2" w:rsidP="00420AC6">
            <w:pPr>
              <w:pStyle w:val="af7"/>
              <w:spacing w:line="240" w:lineRule="auto"/>
              <w:rPr>
                <w:rFonts w:cs="Times New Roman"/>
              </w:rPr>
            </w:pPr>
            <w:r w:rsidRPr="00BE0AE5">
              <w:rPr>
                <w:rFonts w:cs="Times New Roman"/>
              </w:rPr>
              <w:t>— тембров голосов оперных певцов;</w:t>
            </w:r>
          </w:p>
          <w:p w:rsidR="00DE5AA2" w:rsidRPr="00BE0AE5" w:rsidRDefault="00DE5AA2" w:rsidP="00420AC6">
            <w:pPr>
              <w:pStyle w:val="af7"/>
              <w:spacing w:line="240" w:lineRule="auto"/>
              <w:rPr>
                <w:rFonts w:cs="Times New Roman"/>
              </w:rPr>
            </w:pPr>
            <w:r w:rsidRPr="00BE0AE5">
              <w:rPr>
                <w:rFonts w:cs="Times New Roman"/>
              </w:rPr>
              <w:t>— оркестровых групп, тембров инструментов;</w:t>
            </w:r>
          </w:p>
          <w:p w:rsidR="00DE5AA2" w:rsidRPr="00BE0AE5" w:rsidRDefault="00DE5AA2" w:rsidP="00420AC6">
            <w:pPr>
              <w:pStyle w:val="af7"/>
              <w:spacing w:line="240" w:lineRule="auto"/>
              <w:rPr>
                <w:rFonts w:cs="Times New Roman"/>
              </w:rPr>
            </w:pPr>
            <w:r w:rsidRPr="00BE0AE5">
              <w:rPr>
                <w:rFonts w:cs="Times New Roman"/>
              </w:rPr>
              <w:t>— типа номера (соло, дуэт, хор и т. д.).</w:t>
            </w:r>
          </w:p>
          <w:p w:rsidR="00DE5AA2" w:rsidRPr="00BE0AE5" w:rsidRDefault="00DE5AA2" w:rsidP="00420AC6">
            <w:pPr>
              <w:pStyle w:val="af7"/>
              <w:spacing w:line="240" w:lineRule="auto"/>
              <w:rPr>
                <w:rFonts w:cs="Times New Roman"/>
              </w:rPr>
            </w:pPr>
            <w:r w:rsidRPr="00BE0AE5">
              <w:rPr>
                <w:rFonts w:cs="Times New Roman"/>
              </w:rPr>
              <w:t>Музыкальная викторина на материале изученных фрагментов музыкальных спектаклей.</w:t>
            </w:r>
          </w:p>
          <w:p w:rsidR="00DE5AA2" w:rsidRPr="00BE0AE5" w:rsidRDefault="00DE5AA2" w:rsidP="00420AC6">
            <w:pPr>
              <w:pStyle w:val="af7"/>
              <w:spacing w:line="240" w:lineRule="auto"/>
              <w:rPr>
                <w:rFonts w:cs="Times New Roman"/>
              </w:rPr>
            </w:pPr>
            <w:r w:rsidRPr="00BE0AE5">
              <w:rPr>
                <w:rFonts w:cs="Times New Roman"/>
                <w:i/>
                <w:iCs/>
              </w:rPr>
              <w:t>На выбор или факультативно</w:t>
            </w:r>
          </w:p>
          <w:p w:rsidR="00416B7C" w:rsidRPr="00BE0AE5" w:rsidRDefault="00DE5AA2" w:rsidP="00420AC6">
            <w:pPr>
              <w:pStyle w:val="af7"/>
              <w:spacing w:line="240" w:lineRule="auto"/>
              <w:rPr>
                <w:rFonts w:cs="Times New Roman"/>
              </w:rPr>
            </w:pPr>
            <w:r w:rsidRPr="00BE0AE5">
              <w:rPr>
                <w:rFonts w:cs="Times New Roman"/>
              </w:rPr>
              <w:t xml:space="preserve">Посещение театра оперы и балета (в том числе виртуального). Предварительное изучение информации </w:t>
            </w:r>
            <w:r w:rsidRPr="00BE0AE5">
              <w:rPr>
                <w:rFonts w:cs="Times New Roman"/>
              </w:rPr>
              <w:br/>
              <w:t>о музыкальном спектакле (сюжет, главные герои и исполнители, наиболее яркие музыкальные номера). Последующее составление рецензии на спектакль</w:t>
            </w:r>
          </w:p>
        </w:tc>
      </w:tr>
    </w:tbl>
    <w:p w:rsidR="00416B7C" w:rsidRPr="00BE0AE5" w:rsidRDefault="00416B7C" w:rsidP="00420AC6">
      <w:pPr>
        <w:pStyle w:val="a8"/>
        <w:spacing w:line="240" w:lineRule="auto"/>
        <w:rPr>
          <w:rFonts w:cs="Times New Roman"/>
          <w:sz w:val="22"/>
          <w:szCs w:val="22"/>
        </w:rPr>
      </w:pPr>
    </w:p>
    <w:p w:rsidR="00416B7C" w:rsidRPr="00BE0AE5" w:rsidRDefault="00416B7C" w:rsidP="00420AC6">
      <w:pPr>
        <w:pStyle w:val="3a"/>
        <w:pageBreakBefore/>
        <w:spacing w:before="0" w:after="0" w:line="240" w:lineRule="auto"/>
        <w:rPr>
          <w:rFonts w:cs="Times New Roman"/>
        </w:rPr>
      </w:pPr>
      <w:r w:rsidRPr="00BE0AE5">
        <w:rPr>
          <w:rFonts w:cs="Times New Roman"/>
        </w:rPr>
        <w:t>Модуль № 8 «Связь музыки с другими видами искусства»</w:t>
      </w:r>
    </w:p>
    <w:tbl>
      <w:tblPr>
        <w:tblW w:w="10138" w:type="dxa"/>
        <w:tblInd w:w="57" w:type="dxa"/>
        <w:tblLayout w:type="fixed"/>
        <w:tblCellMar>
          <w:left w:w="0" w:type="dxa"/>
          <w:right w:w="0" w:type="dxa"/>
        </w:tblCellMar>
        <w:tblLook w:val="0000"/>
      </w:tblPr>
      <w:tblGrid>
        <w:gridCol w:w="1267"/>
        <w:gridCol w:w="1336"/>
        <w:gridCol w:w="2086"/>
        <w:gridCol w:w="5449"/>
      </w:tblGrid>
      <w:tr w:rsidR="00416B7C" w:rsidRPr="00BE0AE5" w:rsidTr="009239EE">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420AC6">
            <w:pPr>
              <w:pStyle w:val="af8"/>
              <w:spacing w:line="240" w:lineRule="auto"/>
              <w:rPr>
                <w:rFonts w:ascii="Times New Roman" w:hAnsi="Times New Roman" w:cs="Times New Roman"/>
              </w:rPr>
            </w:pPr>
            <w:r w:rsidRPr="00BE0AE5">
              <w:rPr>
                <w:rFonts w:ascii="Times New Roman" w:hAnsi="Times New Roman" w:cs="Times New Roman"/>
                <w:spacing w:val="-4"/>
              </w:rPr>
              <w:t>№ блока, кол-во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8"/>
              <w:spacing w:line="240" w:lineRule="auto"/>
              <w:rPr>
                <w:rFonts w:ascii="Times New Roman" w:hAnsi="Times New Roman" w:cs="Times New Roman"/>
              </w:rPr>
            </w:pPr>
            <w:r w:rsidRPr="00BE0AE5">
              <w:rPr>
                <w:rFonts w:ascii="Times New Roman" w:hAnsi="Times New Roman" w:cs="Times New Roman"/>
              </w:rPr>
              <w:t>Темы</w:t>
            </w:r>
          </w:p>
        </w:tc>
        <w:tc>
          <w:tcPr>
            <w:tcW w:w="2086"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420AC6">
            <w:pPr>
              <w:pStyle w:val="af8"/>
              <w:spacing w:line="240" w:lineRule="auto"/>
              <w:rPr>
                <w:rFonts w:ascii="Times New Roman" w:hAnsi="Times New Roman" w:cs="Times New Roman"/>
              </w:rPr>
            </w:pPr>
            <w:r w:rsidRPr="00BE0AE5">
              <w:rPr>
                <w:rFonts w:ascii="Times New Roman" w:hAnsi="Times New Roman" w:cs="Times New Roman"/>
              </w:rPr>
              <w:t>Содержание</w:t>
            </w:r>
          </w:p>
        </w:tc>
        <w:tc>
          <w:tcPr>
            <w:tcW w:w="5449"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420AC6">
            <w:pPr>
              <w:pStyle w:val="af8"/>
              <w:spacing w:line="240" w:lineRule="auto"/>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rsidTr="009239EE">
        <w:trPr>
          <w:trHeight w:val="2227"/>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А)</w:t>
            </w:r>
          </w:p>
          <w:p w:rsidR="00416B7C" w:rsidRPr="00BE0AE5" w:rsidRDefault="00416B7C" w:rsidP="00420AC6">
            <w:pPr>
              <w:pStyle w:val="af7"/>
              <w:spacing w:line="240" w:lineRule="auto"/>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Музыка и литература</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BE0AE5" w:rsidRDefault="00416B7C" w:rsidP="00420AC6">
            <w:pPr>
              <w:pStyle w:val="af7"/>
              <w:spacing w:line="240" w:lineRule="auto"/>
              <w:rPr>
                <w:rFonts w:cs="Times New Roman"/>
              </w:rPr>
            </w:pPr>
            <w:r w:rsidRPr="00BE0AE5">
              <w:rPr>
                <w:rFonts w:cs="Times New Roman"/>
                <w:spacing w:val="-2"/>
              </w:rPr>
              <w:t>Единство слова и музыки в вокальных жанрах (песня, романс, кантата, ноктюрн, баркарола, былина и др.)</w:t>
            </w:r>
            <w:r w:rsidRPr="00BE0AE5">
              <w:rPr>
                <w:rFonts w:cs="Times New Roman"/>
              </w:rPr>
              <w:t>.</w:t>
            </w:r>
          </w:p>
          <w:p w:rsidR="009239EE" w:rsidRPr="00BE0AE5" w:rsidRDefault="00416B7C" w:rsidP="00420AC6">
            <w:pPr>
              <w:pStyle w:val="af7"/>
              <w:spacing w:line="240" w:lineRule="auto"/>
              <w:rPr>
                <w:rFonts w:cs="Times New Roman"/>
              </w:rPr>
            </w:pPr>
            <w:r w:rsidRPr="00BE0AE5">
              <w:rPr>
                <w:rFonts w:cs="Times New Roman"/>
              </w:rPr>
              <w:t>Интонации рассказа, повествования в инструментальной</w:t>
            </w:r>
            <w:r w:rsidR="009239EE" w:rsidRPr="00BE0AE5">
              <w:rPr>
                <w:rFonts w:cs="Times New Roman"/>
              </w:rPr>
              <w:t xml:space="preserve"> музыке (поэма, баллада и др.).</w:t>
            </w:r>
          </w:p>
          <w:p w:rsidR="00416B7C" w:rsidRPr="00BE0AE5" w:rsidRDefault="009239EE" w:rsidP="00420AC6">
            <w:pPr>
              <w:pStyle w:val="af7"/>
              <w:spacing w:line="240" w:lineRule="auto"/>
              <w:rPr>
                <w:rFonts w:cs="Times New Roman"/>
              </w:rPr>
            </w:pPr>
            <w:r w:rsidRPr="00BE0AE5">
              <w:rPr>
                <w:rFonts w:cs="Times New Roman"/>
              </w:rPr>
              <w:t>Программная музыка</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Знакомство с образцами вокальной и инструментальной музыки.</w:t>
            </w:r>
          </w:p>
          <w:p w:rsidR="00416B7C" w:rsidRPr="00BE0AE5" w:rsidRDefault="00416B7C" w:rsidP="00420AC6">
            <w:pPr>
              <w:pStyle w:val="af7"/>
              <w:spacing w:line="240" w:lineRule="auto"/>
              <w:rPr>
                <w:rFonts w:cs="Times New Roman"/>
              </w:rPr>
            </w:pPr>
            <w:r w:rsidRPr="00BE0AE5">
              <w:rPr>
                <w:rFonts w:cs="Times New Roman"/>
              </w:rPr>
              <w:t>Импровизация, сочинение мелодий на основе стихотворных строк, сравнение своих вариантов с мелодиями, сочинёнными композиторами (метод «Сочинение сочинённого»).</w:t>
            </w:r>
          </w:p>
          <w:p w:rsidR="00416B7C" w:rsidRPr="00BE0AE5" w:rsidRDefault="00416B7C" w:rsidP="00420AC6">
            <w:pPr>
              <w:pStyle w:val="af7"/>
              <w:spacing w:line="240" w:lineRule="auto"/>
              <w:rPr>
                <w:rFonts w:cs="Times New Roman"/>
              </w:rPr>
            </w:pPr>
            <w:r w:rsidRPr="00BE0AE5">
              <w:rPr>
                <w:rFonts w:cs="Times New Roman"/>
              </w:rPr>
              <w:t>Сочинение рассказа, стихотворения под впечатлением от восприятия инструментального музыкального произведения.</w:t>
            </w:r>
          </w:p>
          <w:p w:rsidR="009239EE" w:rsidRPr="00BE0AE5" w:rsidRDefault="009239EE" w:rsidP="00420AC6">
            <w:pPr>
              <w:pStyle w:val="af7"/>
              <w:spacing w:line="240" w:lineRule="auto"/>
              <w:rPr>
                <w:rFonts w:cs="Times New Roman"/>
              </w:rPr>
            </w:pPr>
            <w:r w:rsidRPr="00BE0AE5">
              <w:rPr>
                <w:rFonts w:cs="Times New Roman"/>
              </w:rPr>
              <w:t>Рисование образов программной музыки.</w:t>
            </w:r>
          </w:p>
          <w:p w:rsidR="009239EE" w:rsidRPr="00BE0AE5" w:rsidRDefault="009239EE" w:rsidP="00420AC6">
            <w:pPr>
              <w:pStyle w:val="af7"/>
              <w:spacing w:line="240" w:lineRule="auto"/>
              <w:rPr>
                <w:rFonts w:cs="Times New Roman"/>
              </w:rPr>
            </w:pPr>
            <w:r w:rsidRPr="00BE0AE5">
              <w:rPr>
                <w:rFonts w:cs="Times New Roman"/>
              </w:rPr>
              <w:t>Музыкальная викторина на знание музыки, названий и авторов изученных произведений</w:t>
            </w:r>
          </w:p>
        </w:tc>
      </w:tr>
      <w:tr w:rsidR="00416B7C" w:rsidRPr="00BE0AE5" w:rsidTr="009239EE">
        <w:trPr>
          <w:trHeight w:val="3175"/>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Б)</w:t>
            </w:r>
          </w:p>
          <w:p w:rsidR="00416B7C" w:rsidRPr="00BE0AE5" w:rsidRDefault="00416B7C" w:rsidP="00420AC6">
            <w:pPr>
              <w:pStyle w:val="af7"/>
              <w:spacing w:line="240" w:lineRule="auto"/>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Музыка и живопись</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BE0AE5" w:rsidRDefault="00416B7C" w:rsidP="00420AC6">
            <w:pPr>
              <w:pStyle w:val="af7"/>
              <w:spacing w:line="240" w:lineRule="auto"/>
              <w:rPr>
                <w:rFonts w:cs="Times New Roman"/>
              </w:rPr>
            </w:pPr>
            <w:r w:rsidRPr="00BE0AE5">
              <w:rPr>
                <w:rFonts w:cs="Times New Roman"/>
              </w:rPr>
              <w:t>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и т. д.</w:t>
            </w:r>
          </w:p>
          <w:p w:rsidR="00416B7C" w:rsidRPr="00BE0AE5" w:rsidRDefault="00416B7C" w:rsidP="00420AC6">
            <w:pPr>
              <w:pStyle w:val="af7"/>
              <w:spacing w:line="240" w:lineRule="auto"/>
              <w:rPr>
                <w:rFonts w:cs="Times New Roman"/>
              </w:rPr>
            </w:pPr>
            <w:r w:rsidRPr="00BE0AE5">
              <w:rPr>
                <w:rFonts w:cs="Times New Roman"/>
              </w:rPr>
              <w:t>Программная музыка. Импрессионизм (на примере творчества французских клавесинистов, К. Дебюсси, А. К. Лядова и др.)</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Знакомство с музыкальными произведениями программной музыки. Выявление интонаций изобразительного характера.</w:t>
            </w:r>
          </w:p>
          <w:p w:rsidR="00416B7C" w:rsidRPr="00BE0AE5" w:rsidRDefault="00416B7C" w:rsidP="00420AC6">
            <w:pPr>
              <w:pStyle w:val="af7"/>
              <w:spacing w:line="240" w:lineRule="auto"/>
              <w:rPr>
                <w:rFonts w:cs="Times New Roman"/>
              </w:rPr>
            </w:pPr>
            <w:r w:rsidRPr="00BE0AE5">
              <w:rPr>
                <w:rFonts w:cs="Times New Roman"/>
              </w:rPr>
              <w:t>Музыкальная викторина на знание музыки, названий и авторов изученных произведений.</w:t>
            </w:r>
          </w:p>
          <w:p w:rsidR="00416B7C" w:rsidRPr="00BE0AE5" w:rsidRDefault="00416B7C" w:rsidP="00420AC6">
            <w:pPr>
              <w:pStyle w:val="af7"/>
              <w:spacing w:line="240" w:lineRule="auto"/>
              <w:rPr>
                <w:rFonts w:cs="Times New Roman"/>
              </w:rPr>
            </w:pPr>
            <w:r w:rsidRPr="00BE0AE5">
              <w:rPr>
                <w:rFonts w:cs="Times New Roman"/>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416B7C" w:rsidRPr="00BE0AE5" w:rsidRDefault="00416B7C" w:rsidP="00420AC6">
            <w:pPr>
              <w:pStyle w:val="af7"/>
              <w:spacing w:line="240" w:lineRule="auto"/>
              <w:rPr>
                <w:rFonts w:cs="Times New Roman"/>
              </w:rPr>
            </w:pPr>
            <w:r w:rsidRPr="00BE0AE5">
              <w:rPr>
                <w:rFonts w:cs="Times New Roman"/>
                <w:i/>
                <w:iCs/>
              </w:rPr>
              <w:t>На выбор или факультативно</w:t>
            </w:r>
          </w:p>
          <w:p w:rsidR="00416B7C" w:rsidRPr="00BE0AE5" w:rsidRDefault="00416B7C" w:rsidP="00420AC6">
            <w:pPr>
              <w:pStyle w:val="af7"/>
              <w:spacing w:line="240" w:lineRule="auto"/>
              <w:rPr>
                <w:rFonts w:cs="Times New Roman"/>
              </w:rPr>
            </w:pPr>
            <w:r w:rsidRPr="00BE0AE5">
              <w:rPr>
                <w:rFonts w:cs="Times New Roman"/>
              </w:rPr>
              <w:t>Рисование под впечатлением от восприятия музыки программно-изобразительного характера.</w:t>
            </w:r>
          </w:p>
          <w:p w:rsidR="00416B7C" w:rsidRPr="00BE0AE5" w:rsidRDefault="00416B7C" w:rsidP="00420AC6">
            <w:pPr>
              <w:pStyle w:val="af7"/>
              <w:spacing w:line="240" w:lineRule="auto"/>
              <w:rPr>
                <w:rFonts w:cs="Times New Roman"/>
              </w:rPr>
            </w:pPr>
            <w:r w:rsidRPr="00BE0AE5">
              <w:rPr>
                <w:rFonts w:cs="Times New Roman"/>
              </w:rPr>
              <w:t>Сочинение музыки, импровизация, озвучивание картин художников</w:t>
            </w:r>
          </w:p>
        </w:tc>
      </w:tr>
      <w:tr w:rsidR="00416B7C" w:rsidRPr="00BE0AE5" w:rsidTr="009239EE">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В)</w:t>
            </w:r>
          </w:p>
          <w:p w:rsidR="00416B7C" w:rsidRPr="00BE0AE5" w:rsidRDefault="00416B7C" w:rsidP="00420AC6">
            <w:pPr>
              <w:pStyle w:val="af7"/>
              <w:spacing w:line="240" w:lineRule="auto"/>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Музыка и театр</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Музыка к драматическому спектаклю (на примере творчества Э. Грига, Л. ван Бетховена, А. Г. Шнитке, Д. Д. Шостаковича и др.).</w:t>
            </w:r>
          </w:p>
          <w:p w:rsidR="00416B7C" w:rsidRPr="00BE0AE5" w:rsidRDefault="00416B7C" w:rsidP="00420AC6">
            <w:pPr>
              <w:pStyle w:val="af7"/>
              <w:spacing w:line="240" w:lineRule="auto"/>
              <w:rPr>
                <w:rFonts w:cs="Times New Roman"/>
              </w:rPr>
            </w:pPr>
            <w:r w:rsidRPr="00BE0AE5">
              <w:rPr>
                <w:rFonts w:cs="Times New Roman"/>
              </w:rPr>
              <w:t>Единство музыки, драматургии, сценической живописи, хореографии</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Знакомство с образцами музыки, созданной отечественными и зарубежными композиторами для драматического театра.</w:t>
            </w:r>
          </w:p>
          <w:p w:rsidR="00416B7C" w:rsidRPr="00BE0AE5" w:rsidRDefault="00416B7C" w:rsidP="00420AC6">
            <w:pPr>
              <w:pStyle w:val="af7"/>
              <w:spacing w:line="240" w:lineRule="auto"/>
              <w:rPr>
                <w:rFonts w:cs="Times New Roman"/>
              </w:rPr>
            </w:pPr>
            <w:r w:rsidRPr="00BE0AE5">
              <w:rPr>
                <w:rFonts w:cs="Times New Roman"/>
              </w:rPr>
              <w:t>Разучивание, исполнение песни из театральной постановки. Просмотр видеозаписи спектакля, в котором звучит данная песня.</w:t>
            </w:r>
          </w:p>
          <w:p w:rsidR="00416B7C" w:rsidRPr="00BE0AE5" w:rsidRDefault="00416B7C" w:rsidP="00420AC6">
            <w:pPr>
              <w:pStyle w:val="af7"/>
              <w:spacing w:line="240" w:lineRule="auto"/>
              <w:rPr>
                <w:rFonts w:cs="Times New Roman"/>
              </w:rPr>
            </w:pPr>
            <w:r w:rsidRPr="00BE0AE5">
              <w:rPr>
                <w:rFonts w:cs="Times New Roman"/>
              </w:rPr>
              <w:t>Музыкальная викторина на материале изученных фрагментов музыкальных спектаклей.</w:t>
            </w:r>
          </w:p>
          <w:p w:rsidR="00416B7C" w:rsidRPr="00BE0AE5" w:rsidRDefault="00416B7C" w:rsidP="00420AC6">
            <w:pPr>
              <w:pStyle w:val="af7"/>
              <w:spacing w:line="240" w:lineRule="auto"/>
              <w:rPr>
                <w:rFonts w:cs="Times New Roman"/>
              </w:rPr>
            </w:pPr>
            <w:r w:rsidRPr="00BE0AE5">
              <w:rPr>
                <w:rFonts w:cs="Times New Roman"/>
                <w:i/>
                <w:iCs/>
              </w:rPr>
              <w:t>На выбор или факультативно</w:t>
            </w:r>
          </w:p>
          <w:p w:rsidR="00416B7C" w:rsidRPr="00BE0AE5" w:rsidRDefault="00416B7C" w:rsidP="00420AC6">
            <w:pPr>
              <w:pStyle w:val="af7"/>
              <w:spacing w:line="240" w:lineRule="auto"/>
              <w:rPr>
                <w:rFonts w:cs="Times New Roman"/>
              </w:rPr>
            </w:pPr>
            <w:r w:rsidRPr="00BE0AE5">
              <w:rPr>
                <w:rFonts w:cs="Times New Roman"/>
              </w:rPr>
              <w:t>Постановка музыкального спектакля.</w:t>
            </w:r>
          </w:p>
          <w:p w:rsidR="00416B7C" w:rsidRPr="00BE0AE5" w:rsidRDefault="00416B7C" w:rsidP="00420AC6">
            <w:pPr>
              <w:pStyle w:val="af7"/>
              <w:spacing w:line="240" w:lineRule="auto"/>
              <w:rPr>
                <w:rFonts w:cs="Times New Roman"/>
              </w:rPr>
            </w:pPr>
            <w:r w:rsidRPr="00BE0AE5">
              <w:rPr>
                <w:rFonts w:cs="Times New Roman"/>
              </w:rPr>
              <w:t>Посещение театра с последующим обсуждением (устно или письменно) роли музыки в данном спектакле.</w:t>
            </w:r>
          </w:p>
          <w:p w:rsidR="00416B7C" w:rsidRPr="00BE0AE5" w:rsidRDefault="00416B7C" w:rsidP="00420AC6">
            <w:pPr>
              <w:pStyle w:val="af7"/>
              <w:spacing w:line="240" w:lineRule="auto"/>
              <w:rPr>
                <w:rFonts w:cs="Times New Roman"/>
              </w:rPr>
            </w:pPr>
            <w:r w:rsidRPr="00BE0AE5">
              <w:rPr>
                <w:rFonts w:cs="Times New Roman"/>
              </w:rPr>
              <w:t>Исследовательские проекты о музыке, созданной отечественными композиторами для театра</w:t>
            </w:r>
          </w:p>
        </w:tc>
      </w:tr>
      <w:tr w:rsidR="00416B7C" w:rsidRPr="00BE0AE5" w:rsidTr="009239EE">
        <w:trPr>
          <w:trHeight w:val="2365"/>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Г)</w:t>
            </w:r>
          </w:p>
          <w:p w:rsidR="00416B7C" w:rsidRPr="00BE0AE5" w:rsidRDefault="00416B7C" w:rsidP="00420AC6">
            <w:pPr>
              <w:pStyle w:val="af7"/>
              <w:spacing w:line="240" w:lineRule="auto"/>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Музыка кино и телевидения</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BE0AE5" w:rsidRDefault="00416B7C" w:rsidP="00420AC6">
            <w:pPr>
              <w:pStyle w:val="af7"/>
              <w:spacing w:line="240" w:lineRule="auto"/>
              <w:rPr>
                <w:rFonts w:cs="Times New Roman"/>
              </w:rPr>
            </w:pPr>
            <w:r w:rsidRPr="00BE0AE5">
              <w:rPr>
                <w:rFonts w:cs="Times New Roman"/>
              </w:rPr>
              <w:t>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Знакомство с образцами киномузыки отечественных и зарубежных композиторов.</w:t>
            </w:r>
          </w:p>
          <w:p w:rsidR="00416B7C" w:rsidRPr="00BE0AE5" w:rsidRDefault="00416B7C" w:rsidP="00420AC6">
            <w:pPr>
              <w:pStyle w:val="af7"/>
              <w:spacing w:line="240" w:lineRule="auto"/>
              <w:rPr>
                <w:rFonts w:cs="Times New Roman"/>
              </w:rPr>
            </w:pPr>
            <w:r w:rsidRPr="00BE0AE5">
              <w:rPr>
                <w:rFonts w:cs="Times New Roman"/>
              </w:rPr>
              <w:t>Просмотр фильмов с целью анализа выразительного эффекта, создаваемого музыкой.</w:t>
            </w:r>
          </w:p>
          <w:p w:rsidR="00416B7C" w:rsidRPr="00BE0AE5" w:rsidRDefault="00416B7C" w:rsidP="00420AC6">
            <w:pPr>
              <w:pStyle w:val="af7"/>
              <w:spacing w:line="240" w:lineRule="auto"/>
              <w:rPr>
                <w:rFonts w:cs="Times New Roman"/>
              </w:rPr>
            </w:pPr>
            <w:r w:rsidRPr="00BE0AE5">
              <w:rPr>
                <w:rFonts w:cs="Times New Roman"/>
              </w:rPr>
              <w:t>Разучивание, исполнение песни из фильма.</w:t>
            </w:r>
          </w:p>
          <w:p w:rsidR="00416B7C" w:rsidRPr="00BE0AE5" w:rsidRDefault="00416B7C" w:rsidP="00420AC6">
            <w:pPr>
              <w:pStyle w:val="af7"/>
              <w:spacing w:line="240" w:lineRule="auto"/>
              <w:rPr>
                <w:rFonts w:cs="Times New Roman"/>
              </w:rPr>
            </w:pPr>
            <w:r w:rsidRPr="00BE0AE5">
              <w:rPr>
                <w:rFonts w:cs="Times New Roman"/>
                <w:i/>
                <w:iCs/>
              </w:rPr>
              <w:t>На выбор или факультативно</w:t>
            </w:r>
          </w:p>
          <w:p w:rsidR="00416B7C" w:rsidRPr="00BE0AE5" w:rsidRDefault="00416B7C" w:rsidP="00420AC6">
            <w:pPr>
              <w:pStyle w:val="af7"/>
              <w:spacing w:line="240" w:lineRule="auto"/>
              <w:rPr>
                <w:rFonts w:cs="Times New Roman"/>
              </w:rPr>
            </w:pPr>
            <w:r w:rsidRPr="00BE0AE5">
              <w:rPr>
                <w:rFonts w:cs="Times New Roman"/>
              </w:rPr>
              <w:t>Создание любительского музыкального фильма.</w:t>
            </w:r>
          </w:p>
          <w:p w:rsidR="00416B7C" w:rsidRPr="00BE0AE5" w:rsidRDefault="00416B7C" w:rsidP="00420AC6">
            <w:pPr>
              <w:pStyle w:val="af7"/>
              <w:spacing w:line="240" w:lineRule="auto"/>
              <w:rPr>
                <w:rFonts w:cs="Times New Roman"/>
              </w:rPr>
            </w:pPr>
            <w:r w:rsidRPr="00BE0AE5">
              <w:rPr>
                <w:rFonts w:cs="Times New Roman"/>
              </w:rPr>
              <w:t>Переозвучка фрагмента мультфильма.</w:t>
            </w:r>
          </w:p>
          <w:p w:rsidR="00416B7C" w:rsidRPr="00BE0AE5" w:rsidRDefault="00416B7C" w:rsidP="00420AC6">
            <w:pPr>
              <w:pStyle w:val="af7"/>
              <w:spacing w:line="240" w:lineRule="auto"/>
              <w:rPr>
                <w:rFonts w:cs="Times New Roman"/>
              </w:rPr>
            </w:pPr>
            <w:r w:rsidRPr="00BE0AE5">
              <w:rPr>
                <w:rFonts w:cs="Times New Roman"/>
              </w:rPr>
              <w:t>Просмотр фильма-оперы или фильма-балета. Аналитическое эссе с ответом на вопрос «В чём отличие видеозаписи музыкального спектакля от фильма-оперы (фильма-балета)?»</w:t>
            </w:r>
          </w:p>
        </w:tc>
      </w:tr>
    </w:tbl>
    <w:p w:rsidR="00416B7C" w:rsidRPr="00BE0AE5" w:rsidRDefault="00416B7C" w:rsidP="00420AC6">
      <w:pPr>
        <w:pStyle w:val="3a"/>
        <w:pageBreakBefore/>
        <w:spacing w:before="0" w:after="0" w:line="240" w:lineRule="auto"/>
        <w:rPr>
          <w:rFonts w:cs="Times New Roman"/>
        </w:rPr>
      </w:pPr>
      <w:r w:rsidRPr="00BE0AE5">
        <w:rPr>
          <w:rFonts w:cs="Times New Roman"/>
        </w:rPr>
        <w:t>Модуль № 9 «Современная музыка: основные жанры и направления»</w:t>
      </w:r>
    </w:p>
    <w:tbl>
      <w:tblPr>
        <w:tblW w:w="10127" w:type="dxa"/>
        <w:tblInd w:w="57" w:type="dxa"/>
        <w:tblLayout w:type="fixed"/>
        <w:tblCellMar>
          <w:left w:w="0" w:type="dxa"/>
          <w:right w:w="0" w:type="dxa"/>
        </w:tblCellMar>
        <w:tblLook w:val="0000"/>
      </w:tblPr>
      <w:tblGrid>
        <w:gridCol w:w="1267"/>
        <w:gridCol w:w="1359"/>
        <w:gridCol w:w="2086"/>
        <w:gridCol w:w="5415"/>
      </w:tblGrid>
      <w:tr w:rsidR="00416B7C" w:rsidRPr="00BE0AE5" w:rsidTr="009239EE">
        <w:trPr>
          <w:trHeight w:val="527"/>
          <w:tblHeader/>
        </w:trPr>
        <w:tc>
          <w:tcPr>
            <w:tcW w:w="12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af8"/>
              <w:spacing w:line="240" w:lineRule="auto"/>
              <w:rPr>
                <w:rFonts w:ascii="Times New Roman" w:hAnsi="Times New Roman" w:cs="Times New Roman"/>
              </w:rPr>
            </w:pPr>
            <w:r w:rsidRPr="00BE0AE5">
              <w:rPr>
                <w:rFonts w:ascii="Times New Roman" w:hAnsi="Times New Roman" w:cs="Times New Roman"/>
                <w:spacing w:val="-4"/>
              </w:rPr>
              <w:t>№ блока, кол-во часов</w:t>
            </w:r>
          </w:p>
        </w:tc>
        <w:tc>
          <w:tcPr>
            <w:tcW w:w="1359"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rsidR="00416B7C" w:rsidRPr="00BE0AE5" w:rsidRDefault="00416B7C" w:rsidP="00420AC6">
            <w:pPr>
              <w:pStyle w:val="af8"/>
              <w:spacing w:line="240" w:lineRule="auto"/>
              <w:rPr>
                <w:rFonts w:ascii="Times New Roman" w:hAnsi="Times New Roman" w:cs="Times New Roman"/>
              </w:rPr>
            </w:pPr>
            <w:r w:rsidRPr="00BE0AE5">
              <w:rPr>
                <w:rFonts w:ascii="Times New Roman" w:hAnsi="Times New Roman" w:cs="Times New Roman"/>
              </w:rPr>
              <w:t>Темы</w:t>
            </w:r>
          </w:p>
        </w:tc>
        <w:tc>
          <w:tcPr>
            <w:tcW w:w="20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af8"/>
              <w:spacing w:line="240" w:lineRule="auto"/>
              <w:rPr>
                <w:rFonts w:ascii="Times New Roman" w:hAnsi="Times New Roman" w:cs="Times New Roman"/>
              </w:rPr>
            </w:pPr>
            <w:r w:rsidRPr="00BE0AE5">
              <w:rPr>
                <w:rFonts w:ascii="Times New Roman" w:hAnsi="Times New Roman" w:cs="Times New Roman"/>
              </w:rPr>
              <w:t>Содержание</w:t>
            </w:r>
          </w:p>
        </w:tc>
        <w:tc>
          <w:tcPr>
            <w:tcW w:w="541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af8"/>
              <w:spacing w:line="240" w:lineRule="auto"/>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rsidTr="009239EE">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А)</w:t>
            </w:r>
          </w:p>
          <w:p w:rsidR="00416B7C" w:rsidRPr="00BE0AE5" w:rsidRDefault="00416B7C" w:rsidP="00420AC6">
            <w:pPr>
              <w:pStyle w:val="af7"/>
              <w:spacing w:line="240" w:lineRule="auto"/>
              <w:rPr>
                <w:rFonts w:cs="Times New Roman"/>
              </w:rPr>
            </w:pPr>
            <w:r w:rsidRPr="00BE0AE5">
              <w:rPr>
                <w:rFonts w:cs="Times New Roman"/>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 xml:space="preserve">Джаз </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 xml:space="preserve">Джаз — основа популярной музыки XX века. Особенности джазового языка и стиля (свинг, синкопы, ударные и духовые инструменты, вопросо-ответная структура мотивов, гармоническая сетка, импровизация) </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Знакомство с различными джазовыми музыкальными композициями и направлениями (регтайм, биг-бэнд, блюз).</w:t>
            </w:r>
          </w:p>
          <w:p w:rsidR="00416B7C" w:rsidRPr="00BE0AE5" w:rsidRDefault="00416B7C" w:rsidP="00420AC6">
            <w:pPr>
              <w:pStyle w:val="af7"/>
              <w:spacing w:line="240" w:lineRule="auto"/>
              <w:rPr>
                <w:rFonts w:cs="Times New Roman"/>
              </w:rPr>
            </w:pPr>
            <w:r w:rsidRPr="00BE0AE5">
              <w:rPr>
                <w:rFonts w:cs="Times New Roman"/>
              </w:rPr>
              <w:t>Определение на слух: </w:t>
            </w:r>
          </w:p>
          <w:p w:rsidR="00416B7C" w:rsidRPr="00BE0AE5" w:rsidRDefault="00416B7C" w:rsidP="00420AC6">
            <w:pPr>
              <w:pStyle w:val="af7"/>
              <w:spacing w:line="240" w:lineRule="auto"/>
              <w:rPr>
                <w:rFonts w:cs="Times New Roman"/>
              </w:rPr>
            </w:pPr>
            <w:r w:rsidRPr="00BE0AE5">
              <w:rPr>
                <w:rFonts w:cs="Times New Roman"/>
              </w:rPr>
              <w:t>— принадлежности к джазовой или классической музыке; </w:t>
            </w:r>
          </w:p>
          <w:p w:rsidR="00416B7C" w:rsidRPr="00BE0AE5" w:rsidRDefault="00416B7C" w:rsidP="00420AC6">
            <w:pPr>
              <w:pStyle w:val="af7"/>
              <w:spacing w:line="240" w:lineRule="auto"/>
              <w:rPr>
                <w:rFonts w:cs="Times New Roman"/>
              </w:rPr>
            </w:pPr>
            <w:r w:rsidRPr="00BE0AE5">
              <w:rPr>
                <w:rFonts w:cs="Times New Roman"/>
              </w:rPr>
              <w:t xml:space="preserve">— исполнительского состава (манера пения, состав инструментов). </w:t>
            </w:r>
          </w:p>
          <w:p w:rsidR="00416B7C" w:rsidRPr="00BE0AE5" w:rsidRDefault="00416B7C" w:rsidP="00420AC6">
            <w:pPr>
              <w:pStyle w:val="af7"/>
              <w:spacing w:line="240" w:lineRule="auto"/>
              <w:rPr>
                <w:rFonts w:cs="Times New Roman"/>
              </w:rPr>
            </w:pPr>
            <w:r w:rsidRPr="00BE0AE5">
              <w:rPr>
                <w:rFonts w:cs="Times New Roman"/>
              </w:rPr>
              <w:t>Разучивание, исполнение одной из «вечнозелёных» джазовых тем. Элементы ритмической и вокальной импровизации на её основе.</w:t>
            </w:r>
          </w:p>
          <w:p w:rsidR="00416B7C" w:rsidRPr="00BE0AE5" w:rsidRDefault="00416B7C" w:rsidP="00420AC6">
            <w:pPr>
              <w:pStyle w:val="af7"/>
              <w:spacing w:line="240" w:lineRule="auto"/>
              <w:rPr>
                <w:rFonts w:cs="Times New Roman"/>
                <w:i/>
                <w:iCs/>
              </w:rPr>
            </w:pPr>
            <w:r w:rsidRPr="00BE0AE5">
              <w:rPr>
                <w:rFonts w:cs="Times New Roman"/>
                <w:i/>
                <w:iCs/>
              </w:rPr>
              <w:t>На выбор или факультативно</w:t>
            </w:r>
          </w:p>
          <w:p w:rsidR="00416B7C" w:rsidRPr="00BE0AE5" w:rsidRDefault="00416B7C" w:rsidP="00420AC6">
            <w:pPr>
              <w:pStyle w:val="af7"/>
              <w:spacing w:line="240" w:lineRule="auto"/>
              <w:rPr>
                <w:rFonts w:cs="Times New Roman"/>
              </w:rPr>
            </w:pPr>
            <w:r w:rsidRPr="00BE0AE5">
              <w:rPr>
                <w:rFonts w:cs="Times New Roman"/>
              </w:rPr>
              <w:t>Сочинение блюза.</w:t>
            </w:r>
          </w:p>
          <w:p w:rsidR="00416B7C" w:rsidRPr="00BE0AE5" w:rsidRDefault="00416B7C" w:rsidP="00420AC6">
            <w:pPr>
              <w:pStyle w:val="af7"/>
              <w:spacing w:line="240" w:lineRule="auto"/>
              <w:rPr>
                <w:rFonts w:cs="Times New Roman"/>
              </w:rPr>
            </w:pPr>
            <w:r w:rsidRPr="00BE0AE5">
              <w:rPr>
                <w:rFonts w:cs="Times New Roman"/>
              </w:rPr>
              <w:t>Посещение концерта джазовой музыки</w:t>
            </w:r>
          </w:p>
        </w:tc>
      </w:tr>
      <w:tr w:rsidR="00416B7C" w:rsidRPr="00BE0AE5" w:rsidTr="009239EE">
        <w:trPr>
          <w:trHeight w:val="2372"/>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9"/>
              <w:spacing w:line="240" w:lineRule="auto"/>
              <w:jc w:val="left"/>
              <w:rPr>
                <w:rFonts w:cs="Times New Roman"/>
              </w:rPr>
            </w:pPr>
            <w:r w:rsidRPr="00BE0AE5">
              <w:rPr>
                <w:rFonts w:cs="Times New Roman"/>
              </w:rPr>
              <w:t>Б)</w:t>
            </w:r>
          </w:p>
          <w:p w:rsidR="00416B7C" w:rsidRPr="00BE0AE5" w:rsidRDefault="00416B7C" w:rsidP="00420AC6">
            <w:pPr>
              <w:pStyle w:val="af9"/>
              <w:spacing w:line="240" w:lineRule="auto"/>
              <w:jc w:val="left"/>
              <w:rPr>
                <w:rFonts w:cs="Times New Roman"/>
              </w:rPr>
            </w:pPr>
            <w:r w:rsidRPr="00BE0AE5">
              <w:rPr>
                <w:rFonts w:cs="Times New Roman"/>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Мюзикл</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Особенности жанра. Классика жанра — мюзиклы середины XX века (на примере творчества Ф. Лоу, Р. Роджерса, Э. Л. Уэббера и др.).</w:t>
            </w:r>
          </w:p>
          <w:p w:rsidR="009239EE" w:rsidRPr="00BE0AE5" w:rsidRDefault="009239EE" w:rsidP="00420AC6">
            <w:pPr>
              <w:pStyle w:val="af7"/>
              <w:spacing w:line="240" w:lineRule="auto"/>
              <w:rPr>
                <w:rFonts w:cs="Times New Roman"/>
              </w:rPr>
            </w:pPr>
            <w:r w:rsidRPr="00BE0AE5">
              <w:rPr>
                <w:rFonts w:cs="Times New Roman"/>
              </w:rPr>
              <w:t>Современные постановки в жанре мюзикла на российской сцене</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416B7C" w:rsidRPr="00BE0AE5" w:rsidRDefault="00416B7C" w:rsidP="00420AC6">
            <w:pPr>
              <w:pStyle w:val="af7"/>
              <w:spacing w:line="240" w:lineRule="auto"/>
              <w:rPr>
                <w:rFonts w:cs="Times New Roman"/>
              </w:rPr>
            </w:pPr>
            <w:r w:rsidRPr="00BE0AE5">
              <w:rPr>
                <w:rFonts w:cs="Times New Roman"/>
              </w:rPr>
              <w:t>Анализ рекламных объявлений о премьерах мюзиклов в современных СМИ.</w:t>
            </w:r>
          </w:p>
          <w:p w:rsidR="00416B7C" w:rsidRPr="00BE0AE5" w:rsidRDefault="00416B7C" w:rsidP="00420AC6">
            <w:pPr>
              <w:pStyle w:val="af7"/>
              <w:spacing w:line="240" w:lineRule="auto"/>
              <w:rPr>
                <w:rFonts w:cs="Times New Roman"/>
              </w:rPr>
            </w:pPr>
            <w:r w:rsidRPr="00BE0AE5">
              <w:rPr>
                <w:rFonts w:cs="Times New Roman"/>
              </w:rPr>
              <w:t>Просмотр видеозаписи одного из мюзиклов, написание собственного рекламного текста для данной постановки.</w:t>
            </w:r>
          </w:p>
          <w:p w:rsidR="009239EE" w:rsidRPr="00BE0AE5" w:rsidRDefault="009239EE" w:rsidP="00420AC6">
            <w:pPr>
              <w:pStyle w:val="af7"/>
              <w:spacing w:line="240" w:lineRule="auto"/>
              <w:rPr>
                <w:rFonts w:cs="Times New Roman"/>
              </w:rPr>
            </w:pPr>
            <w:r w:rsidRPr="00BE0AE5">
              <w:rPr>
                <w:rFonts w:cs="Times New Roman"/>
              </w:rPr>
              <w:t>Разучивание и исполнение отдельных номеров из мюзиклов.</w:t>
            </w:r>
          </w:p>
        </w:tc>
      </w:tr>
      <w:tr w:rsidR="00416B7C" w:rsidRPr="00BE0AE5" w:rsidTr="009239EE">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В)</w:t>
            </w:r>
          </w:p>
          <w:p w:rsidR="00416B7C" w:rsidRPr="00BE0AE5" w:rsidRDefault="00416B7C" w:rsidP="00420AC6">
            <w:pPr>
              <w:pStyle w:val="af7"/>
              <w:spacing w:line="240" w:lineRule="auto"/>
              <w:rPr>
                <w:rFonts w:cs="Times New Roman"/>
              </w:rPr>
            </w:pPr>
            <w:r w:rsidRPr="00BE0AE5">
              <w:rPr>
                <w:rFonts w:cs="Times New Roman"/>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Молодёжная музыкальная культура</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Направления и стили молодёжной музыкальной культуры XX—XXI веков (рок-н-ролл, рок, панк, рэп, хип-хоп и др.). Социальный и коммерческий контекст массовой музыкальной культуры</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Знакомство с музыкальными произведениями, ставшими «классикой жанра» молодёжной культуры (группы «Битлз», «Пинк-Флойд», Элвис Пресли, Виктор Цой, Билли Айлиш и др.).</w:t>
            </w:r>
          </w:p>
          <w:p w:rsidR="00416B7C" w:rsidRPr="00BE0AE5" w:rsidRDefault="00416B7C" w:rsidP="00420AC6">
            <w:pPr>
              <w:pStyle w:val="af7"/>
              <w:spacing w:line="240" w:lineRule="auto"/>
              <w:rPr>
                <w:rFonts w:cs="Times New Roman"/>
              </w:rPr>
            </w:pPr>
            <w:r w:rsidRPr="00BE0AE5">
              <w:rPr>
                <w:rFonts w:cs="Times New Roman"/>
              </w:rPr>
              <w:t>Разучивание и исполнение песни, относящейся к одному из молодёжных музыкальных течений.</w:t>
            </w:r>
          </w:p>
          <w:p w:rsidR="00416B7C" w:rsidRPr="00BE0AE5" w:rsidRDefault="00416B7C" w:rsidP="00420AC6">
            <w:pPr>
              <w:pStyle w:val="af7"/>
              <w:spacing w:line="240" w:lineRule="auto"/>
              <w:rPr>
                <w:rFonts w:cs="Times New Roman"/>
              </w:rPr>
            </w:pPr>
            <w:r w:rsidRPr="00BE0AE5">
              <w:rPr>
                <w:rFonts w:cs="Times New Roman"/>
              </w:rPr>
              <w:t>Дискуссия на тему «Современная музыка».</w:t>
            </w:r>
          </w:p>
          <w:p w:rsidR="00416B7C" w:rsidRPr="00BE0AE5" w:rsidRDefault="00416B7C" w:rsidP="00420AC6">
            <w:pPr>
              <w:pStyle w:val="af7"/>
              <w:spacing w:line="240" w:lineRule="auto"/>
              <w:rPr>
                <w:rFonts w:cs="Times New Roman"/>
                <w:i/>
                <w:iCs/>
              </w:rPr>
            </w:pPr>
            <w:r w:rsidRPr="00BE0AE5">
              <w:rPr>
                <w:rFonts w:cs="Times New Roman"/>
                <w:i/>
                <w:iCs/>
              </w:rPr>
              <w:t>На выбор или факультативно</w:t>
            </w:r>
          </w:p>
          <w:p w:rsidR="00416B7C" w:rsidRPr="00BE0AE5" w:rsidRDefault="00416B7C" w:rsidP="00420AC6">
            <w:pPr>
              <w:pStyle w:val="af7"/>
              <w:spacing w:line="240" w:lineRule="auto"/>
              <w:rPr>
                <w:rFonts w:cs="Times New Roman"/>
              </w:rPr>
            </w:pPr>
            <w:r w:rsidRPr="00BE0AE5">
              <w:rPr>
                <w:rFonts w:cs="Times New Roman"/>
              </w:rPr>
              <w:t>Презентация альбома своей любимой группы</w:t>
            </w:r>
          </w:p>
        </w:tc>
      </w:tr>
      <w:tr w:rsidR="00416B7C" w:rsidRPr="00BE0AE5" w:rsidTr="009239EE">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Г)</w:t>
            </w:r>
          </w:p>
          <w:p w:rsidR="00416B7C" w:rsidRPr="00BE0AE5" w:rsidRDefault="00416B7C" w:rsidP="00420AC6">
            <w:pPr>
              <w:pStyle w:val="af7"/>
              <w:spacing w:line="240" w:lineRule="auto"/>
              <w:rPr>
                <w:rFonts w:cs="Times New Roman"/>
              </w:rPr>
            </w:pPr>
            <w:r w:rsidRPr="00BE0AE5">
              <w:rPr>
                <w:rFonts w:cs="Times New Roman"/>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Музыка цифрового мира</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420AC6">
            <w:pPr>
              <w:pStyle w:val="af7"/>
              <w:spacing w:line="240" w:lineRule="auto"/>
              <w:rPr>
                <w:rFonts w:cs="Times New Roman"/>
              </w:rPr>
            </w:pPr>
            <w:r w:rsidRPr="00BE0AE5">
              <w:rPr>
                <w:rFonts w:cs="Times New Roman"/>
              </w:rPr>
              <w:t xml:space="preserve">Поиск информации о способах сохранения и передачи музыки прежде и сейчас. </w:t>
            </w:r>
          </w:p>
          <w:p w:rsidR="00416B7C" w:rsidRPr="00BE0AE5" w:rsidRDefault="00416B7C" w:rsidP="00420AC6">
            <w:pPr>
              <w:pStyle w:val="af7"/>
              <w:spacing w:line="240" w:lineRule="auto"/>
              <w:rPr>
                <w:rFonts w:cs="Times New Roman"/>
              </w:rPr>
            </w:pPr>
            <w:r w:rsidRPr="00BE0AE5">
              <w:rPr>
                <w:rFonts w:cs="Times New Roman"/>
              </w:rPr>
              <w:t xml:space="preserve">Просмотр музыкального клипа популярного исполнителя. Анализ его художественного образа, стиля, выразительных средств. </w:t>
            </w:r>
          </w:p>
          <w:p w:rsidR="00416B7C" w:rsidRPr="00BE0AE5" w:rsidRDefault="00416B7C" w:rsidP="00420AC6">
            <w:pPr>
              <w:pStyle w:val="af7"/>
              <w:spacing w:line="240" w:lineRule="auto"/>
              <w:rPr>
                <w:rFonts w:cs="Times New Roman"/>
              </w:rPr>
            </w:pPr>
            <w:r w:rsidRPr="00BE0AE5">
              <w:rPr>
                <w:rFonts w:cs="Times New Roman"/>
              </w:rPr>
              <w:t>Разучивание и исполнение популярной современной песни.</w:t>
            </w:r>
          </w:p>
          <w:p w:rsidR="00416B7C" w:rsidRPr="00BE0AE5" w:rsidRDefault="00416B7C" w:rsidP="00420AC6">
            <w:pPr>
              <w:pStyle w:val="af7"/>
              <w:spacing w:line="240" w:lineRule="auto"/>
              <w:rPr>
                <w:rFonts w:cs="Times New Roman"/>
                <w:i/>
                <w:iCs/>
              </w:rPr>
            </w:pPr>
            <w:r w:rsidRPr="00BE0AE5">
              <w:rPr>
                <w:rFonts w:cs="Times New Roman"/>
                <w:i/>
                <w:iCs/>
              </w:rPr>
              <w:t>На выбор или факультативно</w:t>
            </w:r>
          </w:p>
          <w:p w:rsidR="00416B7C" w:rsidRPr="00BE0AE5" w:rsidRDefault="00416B7C" w:rsidP="00420AC6">
            <w:pPr>
              <w:pStyle w:val="af7"/>
              <w:spacing w:line="240" w:lineRule="auto"/>
              <w:rPr>
                <w:rFonts w:cs="Times New Roman"/>
              </w:rPr>
            </w:pPr>
            <w:r w:rsidRPr="00BE0AE5">
              <w:rPr>
                <w:rFonts w:cs="Times New Roman"/>
              </w:rPr>
              <w:t>Проведение социального опроса о роли и месте музыки в жизни современного человека.</w:t>
            </w:r>
          </w:p>
          <w:p w:rsidR="00416B7C" w:rsidRPr="00BE0AE5" w:rsidRDefault="00416B7C" w:rsidP="00420AC6">
            <w:pPr>
              <w:pStyle w:val="af7"/>
              <w:spacing w:line="240" w:lineRule="auto"/>
              <w:rPr>
                <w:rFonts w:cs="Times New Roman"/>
              </w:rPr>
            </w:pPr>
            <w:r w:rsidRPr="00BE0AE5">
              <w:rPr>
                <w:rFonts w:cs="Times New Roman"/>
              </w:rPr>
              <w:t>Создание собственного музыкального клипа</w:t>
            </w:r>
          </w:p>
        </w:tc>
      </w:tr>
    </w:tbl>
    <w:p w:rsidR="00416B7C" w:rsidRPr="00BE0AE5" w:rsidRDefault="00416B7C" w:rsidP="00420AC6">
      <w:pPr>
        <w:pStyle w:val="a8"/>
        <w:spacing w:line="240" w:lineRule="auto"/>
        <w:rPr>
          <w:rFonts w:cs="Times New Roman"/>
          <w:sz w:val="22"/>
          <w:szCs w:val="22"/>
        </w:rPr>
      </w:pPr>
    </w:p>
    <w:p w:rsidR="00D85A7A" w:rsidRPr="00BE0AE5" w:rsidRDefault="00D85A7A" w:rsidP="00420AC6">
      <w:pPr>
        <w:pStyle w:val="a8"/>
        <w:spacing w:line="240" w:lineRule="auto"/>
        <w:rPr>
          <w:rFonts w:cs="Times New Roman"/>
          <w:sz w:val="22"/>
          <w:szCs w:val="22"/>
        </w:rPr>
        <w:sectPr w:rsidR="00D85A7A" w:rsidRPr="00BE0AE5" w:rsidSect="0073573A">
          <w:footnotePr>
            <w:numRestart w:val="eachPage"/>
          </w:footnotePr>
          <w:pgSz w:w="12019" w:h="7824" w:orient="landscape"/>
          <w:pgMar w:top="794" w:right="737" w:bottom="794" w:left="1134" w:header="720" w:footer="510" w:gutter="0"/>
          <w:cols w:space="720"/>
          <w:noEndnote/>
          <w:titlePg/>
          <w:docGrid w:linePitch="272"/>
        </w:sectPr>
      </w:pPr>
    </w:p>
    <w:p w:rsidR="00416B7C" w:rsidRPr="00BE0AE5" w:rsidRDefault="00416B7C" w:rsidP="00420AC6">
      <w:pPr>
        <w:pStyle w:val="h1"/>
        <w:spacing w:before="0" w:after="0" w:line="240" w:lineRule="auto"/>
        <w:rPr>
          <w:rFonts w:cs="Times New Roman"/>
        </w:rPr>
      </w:pPr>
      <w:r w:rsidRPr="00BE0AE5">
        <w:rPr>
          <w:rFonts w:cs="Times New Roman"/>
        </w:rPr>
        <w:t xml:space="preserve">Планируемые результаты освоения </w:t>
      </w:r>
      <w:r w:rsidRPr="00BE0AE5">
        <w:rPr>
          <w:rFonts w:cs="Times New Roman"/>
        </w:rPr>
        <w:br/>
        <w:t xml:space="preserve">учебного предмета «музыка» </w:t>
      </w:r>
      <w:r w:rsidRPr="00BE0AE5">
        <w:rPr>
          <w:rFonts w:cs="Times New Roman"/>
        </w:rPr>
        <w:br/>
        <w:t>на уровне основного общего образования</w:t>
      </w:r>
    </w:p>
    <w:p w:rsidR="00416B7C" w:rsidRPr="00BE0AE5" w:rsidRDefault="00416B7C" w:rsidP="00420AC6">
      <w:pPr>
        <w:pStyle w:val="a8"/>
        <w:spacing w:line="240" w:lineRule="auto"/>
        <w:rPr>
          <w:rFonts w:cs="Times New Roman"/>
        </w:rPr>
      </w:pPr>
      <w:r w:rsidRPr="00BE0AE5">
        <w:rPr>
          <w:rFonts w:cs="Times New Roman"/>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416B7C" w:rsidRPr="00BE0AE5" w:rsidRDefault="00416B7C" w:rsidP="00420AC6">
      <w:pPr>
        <w:pStyle w:val="23"/>
        <w:spacing w:before="0" w:after="0" w:line="240" w:lineRule="auto"/>
        <w:rPr>
          <w:rFonts w:cs="Times New Roman"/>
        </w:rPr>
      </w:pPr>
      <w:r w:rsidRPr="00BE0AE5">
        <w:rPr>
          <w:rFonts w:cs="Times New Roman"/>
        </w:rPr>
        <w:t>Личностные результаты</w:t>
      </w:r>
    </w:p>
    <w:p w:rsidR="00416B7C" w:rsidRPr="00BE0AE5" w:rsidRDefault="00416B7C" w:rsidP="00420AC6">
      <w:pPr>
        <w:pStyle w:val="a8"/>
        <w:spacing w:line="240" w:lineRule="auto"/>
        <w:rPr>
          <w:rFonts w:cs="Times New Roman"/>
        </w:rPr>
      </w:pPr>
      <w:r w:rsidRPr="00BE0AE5">
        <w:rPr>
          <w:rFonts w:cs="Times New Roman"/>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rsidR="00416B7C" w:rsidRPr="00BE0AE5" w:rsidRDefault="00416B7C" w:rsidP="00420AC6">
      <w:pPr>
        <w:pStyle w:val="a8"/>
        <w:spacing w:line="240" w:lineRule="auto"/>
        <w:rPr>
          <w:rFonts w:cs="Times New Roman"/>
        </w:rPr>
      </w:pPr>
      <w:r w:rsidRPr="00BE0AE5">
        <w:rPr>
          <w:rFonts w:cs="Times New Roman"/>
        </w:rPr>
        <w:t>1. Патриотического воспитания:</w:t>
      </w:r>
    </w:p>
    <w:p w:rsidR="00416B7C" w:rsidRPr="00BE0AE5" w:rsidRDefault="00416B7C" w:rsidP="00420AC6">
      <w:pPr>
        <w:pStyle w:val="a8"/>
        <w:spacing w:line="240" w:lineRule="auto"/>
        <w:rPr>
          <w:rFonts w:cs="Times New Roman"/>
        </w:rPr>
      </w:pPr>
      <w:r w:rsidRPr="00BE0AE5">
        <w:rPr>
          <w:rFonts w:cs="Times New Roman"/>
        </w:rPr>
        <w:t>осознание российской гражданской идентичности в поликультурном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rsidR="00416B7C" w:rsidRPr="00BE0AE5" w:rsidRDefault="00416B7C" w:rsidP="00420AC6">
      <w:pPr>
        <w:pStyle w:val="a8"/>
        <w:spacing w:line="240" w:lineRule="auto"/>
        <w:rPr>
          <w:rFonts w:cs="Times New Roman"/>
        </w:rPr>
      </w:pPr>
      <w:r w:rsidRPr="00BE0AE5">
        <w:rPr>
          <w:rFonts w:cs="Times New Roman"/>
        </w:rPr>
        <w:t>2. Гражданского воспитания:</w:t>
      </w:r>
    </w:p>
    <w:p w:rsidR="00416B7C" w:rsidRPr="00BE0AE5" w:rsidRDefault="00416B7C" w:rsidP="00420AC6">
      <w:pPr>
        <w:pStyle w:val="a8"/>
        <w:spacing w:line="240" w:lineRule="auto"/>
        <w:rPr>
          <w:rFonts w:cs="Times New Roman"/>
        </w:rPr>
      </w:pPr>
      <w:r w:rsidRPr="00BE0AE5">
        <w:rPr>
          <w:rFonts w:cs="Times New Roman"/>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rsidR="00416B7C" w:rsidRPr="00BE0AE5" w:rsidRDefault="00416B7C" w:rsidP="00420AC6">
      <w:pPr>
        <w:pStyle w:val="a8"/>
        <w:spacing w:line="240" w:lineRule="auto"/>
        <w:rPr>
          <w:rFonts w:cs="Times New Roman"/>
        </w:rPr>
      </w:pPr>
      <w:r w:rsidRPr="00BE0AE5">
        <w:rPr>
          <w:rFonts w:cs="Times New Roman"/>
        </w:rPr>
        <w:t>3. Духовно-нравственного воспитания:</w:t>
      </w:r>
    </w:p>
    <w:p w:rsidR="00416B7C" w:rsidRPr="00BE0AE5" w:rsidRDefault="00416B7C" w:rsidP="00420AC6">
      <w:pPr>
        <w:pStyle w:val="a8"/>
        <w:spacing w:line="240" w:lineRule="auto"/>
        <w:rPr>
          <w:rFonts w:cs="Times New Roman"/>
        </w:rPr>
      </w:pPr>
      <w:r w:rsidRPr="00BE0AE5">
        <w:rPr>
          <w:rFonts w:cs="Times New Roman"/>
        </w:rPr>
        <w:t>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416B7C" w:rsidRPr="00BE0AE5" w:rsidRDefault="00416B7C" w:rsidP="00420AC6">
      <w:pPr>
        <w:pStyle w:val="a8"/>
        <w:spacing w:line="240" w:lineRule="auto"/>
        <w:rPr>
          <w:rFonts w:cs="Times New Roman"/>
        </w:rPr>
      </w:pPr>
      <w:r w:rsidRPr="00BE0AE5">
        <w:rPr>
          <w:rFonts w:cs="Times New Roman"/>
        </w:rPr>
        <w:t>4. Эстетического воспитания:</w:t>
      </w:r>
    </w:p>
    <w:p w:rsidR="00416B7C" w:rsidRPr="00BE0AE5" w:rsidRDefault="00416B7C" w:rsidP="00420AC6">
      <w:pPr>
        <w:pStyle w:val="a8"/>
        <w:spacing w:line="240" w:lineRule="auto"/>
        <w:rPr>
          <w:rFonts w:cs="Times New Roman"/>
        </w:rPr>
      </w:pPr>
      <w:r w:rsidRPr="00BE0AE5">
        <w:rPr>
          <w:rFonts w:cs="Times New Roman"/>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416B7C" w:rsidRPr="00BE0AE5" w:rsidRDefault="00416B7C" w:rsidP="00420AC6">
      <w:pPr>
        <w:pStyle w:val="a8"/>
        <w:spacing w:line="240" w:lineRule="auto"/>
        <w:rPr>
          <w:rFonts w:cs="Times New Roman"/>
        </w:rPr>
      </w:pPr>
      <w:r w:rsidRPr="00BE0AE5">
        <w:rPr>
          <w:rFonts w:cs="Times New Roman"/>
        </w:rPr>
        <w:t>5. Ценности научного познания:</w:t>
      </w:r>
    </w:p>
    <w:p w:rsidR="00416B7C" w:rsidRPr="00BE0AE5" w:rsidRDefault="00416B7C" w:rsidP="00420AC6">
      <w:pPr>
        <w:pStyle w:val="a8"/>
        <w:spacing w:line="240" w:lineRule="auto"/>
        <w:rPr>
          <w:rFonts w:cs="Times New Roman"/>
        </w:rPr>
      </w:pPr>
      <w:r w:rsidRPr="00BE0AE5">
        <w:rPr>
          <w:rFonts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416B7C" w:rsidRPr="00BE0AE5" w:rsidRDefault="00416B7C" w:rsidP="00420AC6">
      <w:pPr>
        <w:pStyle w:val="a8"/>
        <w:spacing w:line="240" w:lineRule="auto"/>
        <w:rPr>
          <w:rFonts w:cs="Times New Roman"/>
        </w:rPr>
      </w:pPr>
      <w:r w:rsidRPr="00BE0AE5">
        <w:rPr>
          <w:rFonts w:cs="Times New Roman"/>
        </w:rPr>
        <w:t>6. Физического воспитания, формирования культуры здоровья и эмоционального благополучия:</w:t>
      </w:r>
    </w:p>
    <w:p w:rsidR="00416B7C" w:rsidRPr="00BE0AE5" w:rsidRDefault="00416B7C" w:rsidP="00420AC6">
      <w:pPr>
        <w:pStyle w:val="a8"/>
        <w:spacing w:line="240" w:lineRule="auto"/>
        <w:rPr>
          <w:rFonts w:cs="Times New Roman"/>
        </w:rPr>
      </w:pPr>
      <w:r w:rsidRPr="00BE0AE5">
        <w:rPr>
          <w:rFonts w:cs="Times New Roman"/>
        </w:rPr>
        <w:t>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rsidR="00416B7C" w:rsidRPr="00BE0AE5" w:rsidRDefault="00416B7C" w:rsidP="00420AC6">
      <w:pPr>
        <w:pStyle w:val="a8"/>
        <w:spacing w:line="240" w:lineRule="auto"/>
        <w:rPr>
          <w:rFonts w:cs="Times New Roman"/>
        </w:rPr>
      </w:pPr>
      <w:r w:rsidRPr="00BE0AE5">
        <w:rPr>
          <w:rFonts w:cs="Times New Roman"/>
        </w:rPr>
        <w:t>7. Трудового воспитания:</w:t>
      </w:r>
    </w:p>
    <w:p w:rsidR="00416B7C" w:rsidRPr="00BE0AE5" w:rsidRDefault="00416B7C" w:rsidP="00420AC6">
      <w:pPr>
        <w:pStyle w:val="a8"/>
        <w:spacing w:line="240" w:lineRule="auto"/>
        <w:rPr>
          <w:rFonts w:cs="Times New Roman"/>
        </w:rPr>
      </w:pPr>
      <w:r w:rsidRPr="00BE0AE5">
        <w:rPr>
          <w:rFonts w:cs="Times New Roman"/>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416B7C" w:rsidRPr="00BE0AE5" w:rsidRDefault="00416B7C" w:rsidP="00420AC6">
      <w:pPr>
        <w:pStyle w:val="a8"/>
        <w:spacing w:line="240" w:lineRule="auto"/>
        <w:rPr>
          <w:rFonts w:cs="Times New Roman"/>
        </w:rPr>
      </w:pPr>
      <w:r w:rsidRPr="00BE0AE5">
        <w:rPr>
          <w:rFonts w:cs="Times New Roman"/>
        </w:rPr>
        <w:t>8. Экологического воспитания:</w:t>
      </w:r>
    </w:p>
    <w:p w:rsidR="00416B7C" w:rsidRPr="00BE0AE5" w:rsidRDefault="00416B7C" w:rsidP="00420AC6">
      <w:pPr>
        <w:pStyle w:val="a8"/>
        <w:spacing w:line="240" w:lineRule="auto"/>
        <w:rPr>
          <w:rFonts w:cs="Times New Roman"/>
        </w:rPr>
      </w:pPr>
      <w:r w:rsidRPr="00BE0AE5">
        <w:rPr>
          <w:rFonts w:cs="Times New Roman"/>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rsidR="00416B7C" w:rsidRPr="00BE0AE5" w:rsidRDefault="00416B7C" w:rsidP="00420AC6">
      <w:pPr>
        <w:pStyle w:val="a8"/>
        <w:spacing w:line="240" w:lineRule="auto"/>
        <w:rPr>
          <w:rFonts w:cs="Times New Roman"/>
        </w:rPr>
      </w:pPr>
      <w:r w:rsidRPr="00BE0AE5">
        <w:rPr>
          <w:rFonts w:cs="Times New Roman"/>
        </w:rPr>
        <w:t>Личностные результаты, обеспечивающие адаптацию обучающегося к изменяющимся условиям социальной и природной среды:</w:t>
      </w:r>
    </w:p>
    <w:p w:rsidR="00416B7C" w:rsidRPr="00BE0AE5" w:rsidRDefault="00416B7C" w:rsidP="00420AC6">
      <w:pPr>
        <w:pStyle w:val="a8"/>
        <w:spacing w:line="240" w:lineRule="auto"/>
        <w:rPr>
          <w:rFonts w:cs="Times New Roman"/>
        </w:rPr>
      </w:pPr>
      <w:r w:rsidRPr="00BE0AE5">
        <w:rPr>
          <w:rFonts w:cs="Times New Roman"/>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416B7C" w:rsidRPr="00BE0AE5" w:rsidRDefault="00416B7C" w:rsidP="00420AC6">
      <w:pPr>
        <w:pStyle w:val="a8"/>
        <w:spacing w:line="240" w:lineRule="auto"/>
        <w:rPr>
          <w:rFonts w:cs="Times New Roman"/>
        </w:rPr>
      </w:pPr>
      <w:r w:rsidRPr="00BE0AE5">
        <w:rPr>
          <w:rFonts w:cs="Times New Roman"/>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416B7C" w:rsidRPr="00BE0AE5" w:rsidRDefault="00416B7C" w:rsidP="00420AC6">
      <w:pPr>
        <w:pStyle w:val="a8"/>
        <w:spacing w:line="240" w:lineRule="auto"/>
        <w:rPr>
          <w:rFonts w:cs="Times New Roman"/>
        </w:rPr>
      </w:pPr>
      <w:r w:rsidRPr="00BE0AE5">
        <w:rPr>
          <w:rFonts w:cs="Times New Roman"/>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416B7C" w:rsidRPr="00BE0AE5" w:rsidRDefault="00416B7C" w:rsidP="00420AC6">
      <w:pPr>
        <w:pStyle w:val="a8"/>
        <w:spacing w:line="240" w:lineRule="auto"/>
        <w:rPr>
          <w:rFonts w:cs="Times New Roman"/>
        </w:rPr>
      </w:pPr>
      <w:r w:rsidRPr="00BE0AE5">
        <w:rPr>
          <w:rFonts w:cs="Times New Roman"/>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416B7C" w:rsidRPr="00BE0AE5" w:rsidRDefault="00416B7C" w:rsidP="00420AC6">
      <w:pPr>
        <w:pStyle w:val="23"/>
        <w:spacing w:before="0" w:after="0" w:line="240" w:lineRule="auto"/>
        <w:rPr>
          <w:rFonts w:cs="Times New Roman"/>
        </w:rPr>
      </w:pPr>
      <w:r w:rsidRPr="00BE0AE5">
        <w:rPr>
          <w:rFonts w:cs="Times New Roman"/>
        </w:rPr>
        <w:t>Метапредметные результаты</w:t>
      </w:r>
    </w:p>
    <w:p w:rsidR="00416B7C" w:rsidRPr="00BE0AE5" w:rsidRDefault="00416B7C" w:rsidP="00420AC6">
      <w:pPr>
        <w:pStyle w:val="a8"/>
        <w:spacing w:line="240" w:lineRule="auto"/>
        <w:rPr>
          <w:rFonts w:cs="Times New Roman"/>
        </w:rPr>
      </w:pPr>
      <w:r w:rsidRPr="00BE0AE5">
        <w:rPr>
          <w:rFonts w:cs="Times New Roman"/>
        </w:rPr>
        <w:t>Метапредметные результаты освоения основной образовательной программы, формируемые при изучении предмета «Музыка»:</w:t>
      </w:r>
    </w:p>
    <w:p w:rsidR="00416B7C" w:rsidRPr="00BE0AE5" w:rsidRDefault="00416B7C" w:rsidP="00420AC6">
      <w:pPr>
        <w:pStyle w:val="a8"/>
        <w:spacing w:line="240" w:lineRule="auto"/>
        <w:rPr>
          <w:rFonts w:cs="Times New Roman"/>
        </w:rPr>
      </w:pPr>
      <w:r w:rsidRPr="00BE0AE5">
        <w:rPr>
          <w:rFonts w:cs="Times New Roman"/>
        </w:rPr>
        <w:t>1. Овладение универсальными познавательными действиями</w:t>
      </w:r>
    </w:p>
    <w:p w:rsidR="00416B7C" w:rsidRPr="00BE0AE5" w:rsidRDefault="00416B7C" w:rsidP="00420AC6">
      <w:pPr>
        <w:pStyle w:val="a8"/>
        <w:spacing w:line="240" w:lineRule="auto"/>
        <w:rPr>
          <w:rFonts w:cs="Times New Roman"/>
        </w:rPr>
      </w:pPr>
      <w:r w:rsidRPr="00BE0AE5">
        <w:rPr>
          <w:rFonts w:cs="Times New Roman"/>
        </w:rPr>
        <w:t>Базовые логические действия:</w:t>
      </w:r>
    </w:p>
    <w:p w:rsidR="00416B7C" w:rsidRPr="00BE0AE5" w:rsidRDefault="00416B7C" w:rsidP="00420AC6">
      <w:pPr>
        <w:pStyle w:val="a8"/>
        <w:spacing w:line="240" w:lineRule="auto"/>
        <w:rPr>
          <w:rFonts w:cs="Times New Roman"/>
        </w:rPr>
      </w:pPr>
      <w:r w:rsidRPr="00BE0AE5">
        <w:rPr>
          <w:rFonts w:cs="Times New Roman"/>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416B7C" w:rsidRPr="00BE0AE5" w:rsidRDefault="00416B7C" w:rsidP="00420AC6">
      <w:pPr>
        <w:pStyle w:val="a8"/>
        <w:spacing w:line="240" w:lineRule="auto"/>
        <w:rPr>
          <w:rFonts w:cs="Times New Roman"/>
        </w:rPr>
      </w:pPr>
      <w:r w:rsidRPr="00BE0AE5">
        <w:rPr>
          <w:rFonts w:cs="Times New Roman"/>
        </w:rPr>
        <w:t>сопоставлять, сравнивать на основании существенных признаков произведения, жанры и стили музыкального и других видов искусства;</w:t>
      </w:r>
    </w:p>
    <w:p w:rsidR="00416B7C" w:rsidRPr="00BE0AE5" w:rsidRDefault="00416B7C" w:rsidP="00420AC6">
      <w:pPr>
        <w:pStyle w:val="a8"/>
        <w:spacing w:line="240" w:lineRule="auto"/>
        <w:rPr>
          <w:rFonts w:cs="Times New Roman"/>
        </w:rPr>
      </w:pPr>
      <w:r w:rsidRPr="00BE0AE5">
        <w:rPr>
          <w:rFonts w:cs="Times New Roman"/>
        </w:rPr>
        <w:t>обнаруживать взаимные влияния отдельных видов, жанров и стилей музыки друг на друга, формулировать гипотезы о взаимосвязях;</w:t>
      </w:r>
    </w:p>
    <w:p w:rsidR="00416B7C" w:rsidRPr="00BE0AE5" w:rsidRDefault="00416B7C" w:rsidP="00420AC6">
      <w:pPr>
        <w:pStyle w:val="a8"/>
        <w:spacing w:line="240" w:lineRule="auto"/>
        <w:rPr>
          <w:rFonts w:cs="Times New Roman"/>
        </w:rPr>
      </w:pPr>
      <w:r w:rsidRPr="00BE0AE5">
        <w:rPr>
          <w:rFonts w:cs="Times New Roman"/>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416B7C" w:rsidRPr="00BE0AE5" w:rsidRDefault="00416B7C" w:rsidP="00420AC6">
      <w:pPr>
        <w:pStyle w:val="a8"/>
        <w:spacing w:line="240" w:lineRule="auto"/>
        <w:rPr>
          <w:rFonts w:cs="Times New Roman"/>
        </w:rPr>
      </w:pPr>
      <w:r w:rsidRPr="00BE0AE5">
        <w:rPr>
          <w:rFonts w:cs="Times New Roman"/>
        </w:rPr>
        <w:t>выявлять и характеризовать существенные признаки конкретного музыкального звучания;</w:t>
      </w:r>
    </w:p>
    <w:p w:rsidR="00416B7C" w:rsidRPr="00BE0AE5" w:rsidRDefault="00416B7C" w:rsidP="00420AC6">
      <w:pPr>
        <w:pStyle w:val="a8"/>
        <w:spacing w:line="240" w:lineRule="auto"/>
        <w:rPr>
          <w:rFonts w:cs="Times New Roman"/>
        </w:rPr>
      </w:pPr>
      <w:r w:rsidRPr="00BE0AE5">
        <w:rPr>
          <w:rFonts w:cs="Times New Roman"/>
        </w:rPr>
        <w:t>самостоятельно обобщать и формулировать выводы по результатам проведённого слухового наблюдения-исследования.</w:t>
      </w:r>
    </w:p>
    <w:p w:rsidR="00416B7C" w:rsidRPr="00BE0AE5" w:rsidRDefault="00416B7C" w:rsidP="00420AC6">
      <w:pPr>
        <w:pStyle w:val="a8"/>
        <w:spacing w:line="240" w:lineRule="auto"/>
        <w:rPr>
          <w:rFonts w:cs="Times New Roman"/>
        </w:rPr>
      </w:pPr>
    </w:p>
    <w:p w:rsidR="00416B7C" w:rsidRPr="00BE0AE5" w:rsidRDefault="00416B7C" w:rsidP="00420AC6">
      <w:pPr>
        <w:pStyle w:val="a8"/>
        <w:spacing w:line="240" w:lineRule="auto"/>
        <w:rPr>
          <w:rFonts w:cs="Times New Roman"/>
        </w:rPr>
      </w:pPr>
      <w:r w:rsidRPr="00BE0AE5">
        <w:rPr>
          <w:rFonts w:cs="Times New Roman"/>
        </w:rPr>
        <w:t>Базовые исследовательские действия:</w:t>
      </w:r>
    </w:p>
    <w:p w:rsidR="00416B7C" w:rsidRPr="00BE0AE5" w:rsidRDefault="00416B7C" w:rsidP="00420AC6">
      <w:pPr>
        <w:pStyle w:val="a8"/>
        <w:spacing w:line="240" w:lineRule="auto"/>
        <w:rPr>
          <w:rFonts w:cs="Times New Roman"/>
        </w:rPr>
      </w:pPr>
      <w:r w:rsidRPr="00BE0AE5">
        <w:rPr>
          <w:rFonts w:cs="Times New Roman"/>
        </w:rPr>
        <w:t>следовать внутренним слухом за развитием музыкального процесса, «наблюдать» звучание музыки;</w:t>
      </w:r>
    </w:p>
    <w:p w:rsidR="00416B7C" w:rsidRPr="00BE0AE5" w:rsidRDefault="00416B7C" w:rsidP="00420AC6">
      <w:pPr>
        <w:pStyle w:val="a8"/>
        <w:spacing w:line="240" w:lineRule="auto"/>
        <w:rPr>
          <w:rFonts w:cs="Times New Roman"/>
        </w:rPr>
      </w:pPr>
      <w:r w:rsidRPr="00BE0AE5">
        <w:rPr>
          <w:rFonts w:cs="Times New Roman"/>
        </w:rPr>
        <w:t>использовать вопросы как исследовательский инструмент познания;</w:t>
      </w:r>
    </w:p>
    <w:p w:rsidR="00416B7C" w:rsidRPr="00BE0AE5" w:rsidRDefault="00416B7C" w:rsidP="00420AC6">
      <w:pPr>
        <w:pStyle w:val="a8"/>
        <w:spacing w:line="240" w:lineRule="auto"/>
        <w:rPr>
          <w:rFonts w:cs="Times New Roman"/>
        </w:rPr>
      </w:pPr>
      <w:r w:rsidRPr="00BE0AE5">
        <w:rPr>
          <w:rFonts w:cs="Times New Roman"/>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416B7C" w:rsidRPr="00BE0AE5" w:rsidRDefault="00416B7C" w:rsidP="00420AC6">
      <w:pPr>
        <w:pStyle w:val="a8"/>
        <w:spacing w:line="240" w:lineRule="auto"/>
        <w:rPr>
          <w:rFonts w:cs="Times New Roman"/>
        </w:rPr>
      </w:pPr>
      <w:r w:rsidRPr="00BE0AE5">
        <w:rPr>
          <w:rFonts w:cs="Times New Roman"/>
        </w:rPr>
        <w:t>составлять алгоритм действий и использовать его для решения учебных, в том числе исполнительских и творческих задач;</w:t>
      </w:r>
    </w:p>
    <w:p w:rsidR="00416B7C" w:rsidRPr="00BE0AE5" w:rsidRDefault="00416B7C" w:rsidP="00420AC6">
      <w:pPr>
        <w:pStyle w:val="a8"/>
        <w:spacing w:line="240" w:lineRule="auto"/>
        <w:rPr>
          <w:rFonts w:cs="Times New Roman"/>
          <w:spacing w:val="1"/>
        </w:rPr>
      </w:pPr>
      <w:r w:rsidRPr="00BE0AE5">
        <w:rPr>
          <w:rFonts w:cs="Times New Roman"/>
          <w:spacing w:val="1"/>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416B7C" w:rsidRPr="00BE0AE5" w:rsidRDefault="00416B7C" w:rsidP="00420AC6">
      <w:pPr>
        <w:pStyle w:val="a8"/>
        <w:spacing w:line="240" w:lineRule="auto"/>
        <w:rPr>
          <w:rFonts w:cs="Times New Roman"/>
        </w:rPr>
      </w:pPr>
      <w:r w:rsidRPr="00BE0AE5">
        <w:rPr>
          <w:rFonts w:cs="Times New Roman"/>
        </w:rPr>
        <w:t>самостоятельно формулировать обобщения и выводы по результатам проведённого наблюдения, слухового исследования.</w:t>
      </w:r>
    </w:p>
    <w:p w:rsidR="00416B7C" w:rsidRPr="00BE0AE5" w:rsidRDefault="00416B7C" w:rsidP="00420AC6">
      <w:pPr>
        <w:pStyle w:val="a8"/>
        <w:spacing w:line="240" w:lineRule="auto"/>
        <w:rPr>
          <w:rFonts w:cs="Times New Roman"/>
        </w:rPr>
      </w:pPr>
      <w:r w:rsidRPr="00BE0AE5">
        <w:rPr>
          <w:rFonts w:cs="Times New Roman"/>
        </w:rPr>
        <w:t>Работа с информацией:</w:t>
      </w:r>
    </w:p>
    <w:p w:rsidR="00416B7C" w:rsidRPr="00BE0AE5" w:rsidRDefault="00416B7C" w:rsidP="00420AC6">
      <w:pPr>
        <w:pStyle w:val="a8"/>
        <w:spacing w:line="240" w:lineRule="auto"/>
        <w:rPr>
          <w:rFonts w:cs="Times New Roman"/>
        </w:rPr>
      </w:pPr>
      <w:r w:rsidRPr="00BE0AE5">
        <w:rPr>
          <w:rFonts w:cs="Times New Roman"/>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416B7C" w:rsidRPr="00BE0AE5" w:rsidRDefault="00416B7C" w:rsidP="00420AC6">
      <w:pPr>
        <w:pStyle w:val="a8"/>
        <w:spacing w:line="240" w:lineRule="auto"/>
        <w:rPr>
          <w:rFonts w:cs="Times New Roman"/>
        </w:rPr>
      </w:pPr>
      <w:r w:rsidRPr="00BE0AE5">
        <w:rPr>
          <w:rFonts w:cs="Times New Roman"/>
        </w:rPr>
        <w:t>понимать специфику работы с аудиоинформацией, музыкальными записями;</w:t>
      </w:r>
    </w:p>
    <w:p w:rsidR="00416B7C" w:rsidRPr="00BE0AE5" w:rsidRDefault="00416B7C" w:rsidP="00420AC6">
      <w:pPr>
        <w:pStyle w:val="a8"/>
        <w:spacing w:line="240" w:lineRule="auto"/>
        <w:rPr>
          <w:rFonts w:cs="Times New Roman"/>
        </w:rPr>
      </w:pPr>
      <w:r w:rsidRPr="00BE0AE5">
        <w:rPr>
          <w:rFonts w:cs="Times New Roman"/>
        </w:rPr>
        <w:t>использовать интонирование для запоминания звуковой информации, музыкальных произведений;</w:t>
      </w:r>
    </w:p>
    <w:p w:rsidR="00416B7C" w:rsidRPr="00BE0AE5" w:rsidRDefault="00416B7C" w:rsidP="00420AC6">
      <w:pPr>
        <w:pStyle w:val="a8"/>
        <w:spacing w:line="240" w:lineRule="auto"/>
        <w:rPr>
          <w:rFonts w:cs="Times New Roman"/>
        </w:rPr>
      </w:pPr>
      <w:r w:rsidRPr="00BE0AE5">
        <w:rPr>
          <w:rFonts w:cs="Times New Roman"/>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416B7C" w:rsidRPr="00BE0AE5" w:rsidRDefault="00416B7C" w:rsidP="00420AC6">
      <w:pPr>
        <w:pStyle w:val="a8"/>
        <w:spacing w:line="240" w:lineRule="auto"/>
        <w:rPr>
          <w:rFonts w:cs="Times New Roman"/>
        </w:rPr>
      </w:pPr>
      <w:r w:rsidRPr="00BE0AE5">
        <w:rPr>
          <w:rFonts w:cs="Times New Roman"/>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416B7C" w:rsidRPr="00BE0AE5" w:rsidRDefault="00416B7C" w:rsidP="00420AC6">
      <w:pPr>
        <w:pStyle w:val="a8"/>
        <w:spacing w:line="240" w:lineRule="auto"/>
        <w:rPr>
          <w:rFonts w:cs="Times New Roman"/>
        </w:rPr>
      </w:pPr>
      <w:r w:rsidRPr="00BE0AE5">
        <w:rPr>
          <w:rFonts w:cs="Times New Roman"/>
        </w:rPr>
        <w:t>оценивать надёжность информации по критериям, предложенным учителем или сформулированным самостоятельно;</w:t>
      </w:r>
    </w:p>
    <w:p w:rsidR="00416B7C" w:rsidRPr="00BE0AE5" w:rsidRDefault="00416B7C" w:rsidP="00420AC6">
      <w:pPr>
        <w:pStyle w:val="a8"/>
        <w:spacing w:line="240" w:lineRule="auto"/>
        <w:rPr>
          <w:rFonts w:cs="Times New Roman"/>
        </w:rPr>
      </w:pPr>
      <w:r w:rsidRPr="00BE0AE5">
        <w:rPr>
          <w:rFonts w:cs="Times New Roman"/>
        </w:rPr>
        <w:t>различать тексты информационного и художественного содержания, трансформировать, интерпретировать их в соответствии с учебной задачей;</w:t>
      </w:r>
    </w:p>
    <w:p w:rsidR="00416B7C" w:rsidRPr="00BE0AE5" w:rsidRDefault="00416B7C" w:rsidP="00420AC6">
      <w:pPr>
        <w:pStyle w:val="a8"/>
        <w:spacing w:line="240" w:lineRule="auto"/>
        <w:rPr>
          <w:rFonts w:cs="Times New Roman"/>
        </w:rPr>
      </w:pPr>
      <w:r w:rsidRPr="00BE0AE5">
        <w:rPr>
          <w:rFonts w:cs="Times New Roman"/>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rsidR="00416B7C" w:rsidRPr="00BE0AE5" w:rsidRDefault="00416B7C" w:rsidP="00420AC6">
      <w:pPr>
        <w:pStyle w:val="a8"/>
        <w:spacing w:line="240" w:lineRule="auto"/>
        <w:rPr>
          <w:rFonts w:cs="Times New Roman"/>
        </w:rPr>
      </w:pPr>
      <w:r w:rsidRPr="00BE0AE5">
        <w:rPr>
          <w:rFonts w:cs="Times New Roman"/>
          <w:spacing w:val="-2"/>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416B7C" w:rsidRPr="00BE0AE5" w:rsidRDefault="00416B7C" w:rsidP="00420AC6">
      <w:pPr>
        <w:pStyle w:val="a8"/>
        <w:spacing w:line="240" w:lineRule="auto"/>
        <w:rPr>
          <w:rFonts w:cs="Times New Roman"/>
        </w:rPr>
      </w:pPr>
    </w:p>
    <w:p w:rsidR="00416B7C" w:rsidRPr="00BE0AE5" w:rsidRDefault="00416B7C" w:rsidP="00420AC6">
      <w:pPr>
        <w:pStyle w:val="a8"/>
        <w:spacing w:line="240" w:lineRule="auto"/>
        <w:rPr>
          <w:rFonts w:cs="Times New Roman"/>
        </w:rPr>
      </w:pPr>
      <w:r w:rsidRPr="00BE0AE5">
        <w:rPr>
          <w:rFonts w:cs="Times New Roman"/>
        </w:rPr>
        <w:t>2. Овладение универсальными коммуникативными действиями</w:t>
      </w:r>
    </w:p>
    <w:p w:rsidR="00416B7C" w:rsidRPr="00BE0AE5" w:rsidRDefault="00416B7C" w:rsidP="00420AC6">
      <w:pPr>
        <w:pStyle w:val="a8"/>
        <w:spacing w:line="240" w:lineRule="auto"/>
        <w:rPr>
          <w:rFonts w:cs="Times New Roman"/>
        </w:rPr>
      </w:pPr>
      <w:r w:rsidRPr="00BE0AE5">
        <w:rPr>
          <w:rFonts w:cs="Times New Roman"/>
        </w:rPr>
        <w:t>Невербальная коммуникация:</w:t>
      </w:r>
    </w:p>
    <w:p w:rsidR="00416B7C" w:rsidRPr="00BE0AE5" w:rsidRDefault="00416B7C" w:rsidP="00420AC6">
      <w:pPr>
        <w:pStyle w:val="a8"/>
        <w:spacing w:line="240" w:lineRule="auto"/>
        <w:rPr>
          <w:rFonts w:cs="Times New Roman"/>
        </w:rPr>
      </w:pPr>
      <w:r w:rsidRPr="00BE0AE5">
        <w:rPr>
          <w:rFonts w:cs="Times New Roman"/>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416B7C" w:rsidRPr="00BE0AE5" w:rsidRDefault="00416B7C" w:rsidP="00420AC6">
      <w:pPr>
        <w:pStyle w:val="a8"/>
        <w:spacing w:line="240" w:lineRule="auto"/>
        <w:rPr>
          <w:rFonts w:cs="Times New Roman"/>
        </w:rPr>
      </w:pPr>
      <w:r w:rsidRPr="00BE0AE5">
        <w:rPr>
          <w:rFonts w:cs="Times New Roman"/>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416B7C" w:rsidRPr="00BE0AE5" w:rsidRDefault="00416B7C" w:rsidP="00420AC6">
      <w:pPr>
        <w:pStyle w:val="a8"/>
        <w:spacing w:line="240" w:lineRule="auto"/>
        <w:rPr>
          <w:rFonts w:cs="Times New Roman"/>
        </w:rPr>
      </w:pPr>
      <w:r w:rsidRPr="00BE0AE5">
        <w:rPr>
          <w:rFonts w:cs="Times New Roman"/>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416B7C" w:rsidRPr="00BE0AE5" w:rsidRDefault="00416B7C" w:rsidP="00420AC6">
      <w:pPr>
        <w:pStyle w:val="a8"/>
        <w:spacing w:line="240" w:lineRule="auto"/>
        <w:rPr>
          <w:rFonts w:cs="Times New Roman"/>
        </w:rPr>
      </w:pPr>
      <w:r w:rsidRPr="00BE0AE5">
        <w:rPr>
          <w:rFonts w:cs="Times New Roman"/>
        </w:rPr>
        <w:t>эффективно использовать интонационно-выразительные возможности в ситуации публичного выступления;</w:t>
      </w:r>
    </w:p>
    <w:p w:rsidR="00416B7C" w:rsidRPr="00BE0AE5" w:rsidRDefault="00416B7C" w:rsidP="00420AC6">
      <w:pPr>
        <w:pStyle w:val="a8"/>
        <w:spacing w:line="240" w:lineRule="auto"/>
        <w:rPr>
          <w:rFonts w:cs="Times New Roman"/>
        </w:rPr>
      </w:pPr>
      <w:r w:rsidRPr="00BE0AE5">
        <w:rPr>
          <w:rFonts w:cs="Times New Roman"/>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416B7C" w:rsidRPr="00BE0AE5" w:rsidRDefault="00416B7C" w:rsidP="00420AC6">
      <w:pPr>
        <w:pStyle w:val="a8"/>
        <w:spacing w:line="240" w:lineRule="auto"/>
        <w:rPr>
          <w:rFonts w:cs="Times New Roman"/>
        </w:rPr>
      </w:pPr>
    </w:p>
    <w:p w:rsidR="00416B7C" w:rsidRPr="00BE0AE5" w:rsidRDefault="00416B7C" w:rsidP="00420AC6">
      <w:pPr>
        <w:pStyle w:val="a8"/>
        <w:spacing w:line="240" w:lineRule="auto"/>
        <w:rPr>
          <w:rFonts w:cs="Times New Roman"/>
        </w:rPr>
      </w:pPr>
      <w:r w:rsidRPr="00BE0AE5">
        <w:rPr>
          <w:rFonts w:cs="Times New Roman"/>
        </w:rPr>
        <w:t>Вербальное общение:</w:t>
      </w:r>
    </w:p>
    <w:p w:rsidR="00416B7C" w:rsidRPr="00BE0AE5" w:rsidRDefault="00416B7C" w:rsidP="00420AC6">
      <w:pPr>
        <w:pStyle w:val="a8"/>
        <w:spacing w:line="240" w:lineRule="auto"/>
        <w:rPr>
          <w:rFonts w:cs="Times New Roman"/>
        </w:rPr>
      </w:pPr>
      <w:r w:rsidRPr="00BE0AE5">
        <w:rPr>
          <w:rFonts w:cs="Times New Roman"/>
        </w:rPr>
        <w:t>воспринимать и формулировать суждения, выражать эмоции в соответствии с условиями и целями общения;</w:t>
      </w:r>
    </w:p>
    <w:p w:rsidR="00416B7C" w:rsidRPr="00BE0AE5" w:rsidRDefault="00416B7C" w:rsidP="00420AC6">
      <w:pPr>
        <w:pStyle w:val="a8"/>
        <w:spacing w:line="240" w:lineRule="auto"/>
        <w:rPr>
          <w:rFonts w:cs="Times New Roman"/>
        </w:rPr>
      </w:pPr>
      <w:r w:rsidRPr="00BE0AE5">
        <w:rPr>
          <w:rFonts w:cs="Times New Roman"/>
        </w:rPr>
        <w:t>выражать своё мнение, в том числе впечатления от общения с музыкальным искусством в устных и письменных текстах;</w:t>
      </w:r>
    </w:p>
    <w:p w:rsidR="00416B7C" w:rsidRPr="00BE0AE5" w:rsidRDefault="00416B7C" w:rsidP="00420AC6">
      <w:pPr>
        <w:pStyle w:val="a8"/>
        <w:spacing w:line="240" w:lineRule="auto"/>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rsidR="00416B7C" w:rsidRPr="00BE0AE5" w:rsidRDefault="00416B7C" w:rsidP="00420AC6">
      <w:pPr>
        <w:pStyle w:val="a8"/>
        <w:spacing w:line="240" w:lineRule="auto"/>
        <w:rPr>
          <w:rFonts w:cs="Times New Roman"/>
        </w:rPr>
      </w:pPr>
      <w:r w:rsidRPr="00BE0AE5">
        <w:rPr>
          <w:rFonts w:cs="Times New Roman"/>
        </w:rPr>
        <w:t>вести диалог, дискуссию, задавать вопросы по существу обсуждаемой темы, поддерживать благожелательный тон диалога;</w:t>
      </w:r>
    </w:p>
    <w:p w:rsidR="00416B7C" w:rsidRPr="00BE0AE5" w:rsidRDefault="00416B7C" w:rsidP="00420AC6">
      <w:pPr>
        <w:pStyle w:val="a8"/>
        <w:spacing w:line="240" w:lineRule="auto"/>
        <w:rPr>
          <w:rFonts w:cs="Times New Roman"/>
        </w:rPr>
      </w:pPr>
      <w:r w:rsidRPr="00BE0AE5">
        <w:rPr>
          <w:rFonts w:cs="Times New Roman"/>
        </w:rPr>
        <w:t>публично представлять результаты учебной и творческой деятельности.</w:t>
      </w:r>
    </w:p>
    <w:p w:rsidR="00416B7C" w:rsidRPr="00BE0AE5" w:rsidRDefault="00416B7C" w:rsidP="00420AC6">
      <w:pPr>
        <w:pStyle w:val="a8"/>
        <w:spacing w:line="240" w:lineRule="auto"/>
        <w:rPr>
          <w:rFonts w:cs="Times New Roman"/>
        </w:rPr>
      </w:pPr>
    </w:p>
    <w:p w:rsidR="00416B7C" w:rsidRPr="00BE0AE5" w:rsidRDefault="00416B7C" w:rsidP="00420AC6">
      <w:pPr>
        <w:pStyle w:val="a8"/>
        <w:spacing w:line="240" w:lineRule="auto"/>
        <w:rPr>
          <w:rFonts w:cs="Times New Roman"/>
        </w:rPr>
      </w:pPr>
      <w:r w:rsidRPr="00BE0AE5">
        <w:rPr>
          <w:rFonts w:cs="Times New Roman"/>
        </w:rPr>
        <w:t>Совместная деятельность (сотрудничество):</w:t>
      </w:r>
    </w:p>
    <w:p w:rsidR="00416B7C" w:rsidRPr="00BE0AE5" w:rsidRDefault="00416B7C" w:rsidP="00420AC6">
      <w:pPr>
        <w:pStyle w:val="a8"/>
        <w:spacing w:line="240" w:lineRule="auto"/>
        <w:rPr>
          <w:rFonts w:cs="Times New Roman"/>
        </w:rPr>
      </w:pPr>
      <w:r w:rsidRPr="00BE0AE5">
        <w:rPr>
          <w:rFonts w:cs="Times New Roman"/>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416B7C" w:rsidRPr="00BE0AE5" w:rsidRDefault="00416B7C" w:rsidP="00420AC6">
      <w:pPr>
        <w:pStyle w:val="a8"/>
        <w:spacing w:line="240" w:lineRule="auto"/>
        <w:rPr>
          <w:rFonts w:cs="Times New Roman"/>
        </w:rPr>
      </w:pPr>
      <w:r w:rsidRPr="00BE0AE5">
        <w:rPr>
          <w:rFonts w:cs="Times New Roman"/>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416B7C" w:rsidRPr="00BE0AE5" w:rsidRDefault="00416B7C" w:rsidP="00420AC6">
      <w:pPr>
        <w:pStyle w:val="a8"/>
        <w:spacing w:line="240" w:lineRule="auto"/>
        <w:rPr>
          <w:rFonts w:cs="Times New Roman"/>
        </w:rPr>
      </w:pPr>
      <w:r w:rsidRPr="00BE0AE5">
        <w:rPr>
          <w:rFonts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16B7C" w:rsidRPr="00BE0AE5" w:rsidRDefault="00416B7C" w:rsidP="00420AC6">
      <w:pPr>
        <w:pStyle w:val="a8"/>
        <w:spacing w:line="240" w:lineRule="auto"/>
        <w:rPr>
          <w:rFonts w:cs="Times New Roman"/>
        </w:rPr>
      </w:pPr>
      <w:r w:rsidRPr="00BE0AE5">
        <w:rPr>
          <w:rFonts w:cs="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416B7C" w:rsidRPr="00BE0AE5" w:rsidRDefault="00416B7C" w:rsidP="00420AC6">
      <w:pPr>
        <w:pStyle w:val="a8"/>
        <w:spacing w:line="240" w:lineRule="auto"/>
        <w:rPr>
          <w:rFonts w:cs="Times New Roman"/>
        </w:rPr>
      </w:pPr>
      <w:r w:rsidRPr="00BE0AE5">
        <w:rPr>
          <w:rFonts w:cs="Times New Roman"/>
        </w:rPr>
        <w:t>3. Овладение универсальными регулятивными действиями</w:t>
      </w:r>
    </w:p>
    <w:p w:rsidR="00416B7C" w:rsidRPr="00BE0AE5" w:rsidRDefault="00416B7C" w:rsidP="00420AC6">
      <w:pPr>
        <w:pStyle w:val="a8"/>
        <w:spacing w:line="240" w:lineRule="auto"/>
        <w:rPr>
          <w:rFonts w:cs="Times New Roman"/>
        </w:rPr>
      </w:pPr>
      <w:r w:rsidRPr="00BE0AE5">
        <w:rPr>
          <w:rFonts w:cs="Times New Roman"/>
        </w:rPr>
        <w:t>Самоорганизация:</w:t>
      </w:r>
    </w:p>
    <w:p w:rsidR="00416B7C" w:rsidRPr="00BE0AE5" w:rsidRDefault="00416B7C" w:rsidP="00420AC6">
      <w:pPr>
        <w:pStyle w:val="a8"/>
        <w:spacing w:line="240" w:lineRule="auto"/>
        <w:rPr>
          <w:rFonts w:cs="Times New Roman"/>
        </w:rPr>
      </w:pPr>
      <w:r w:rsidRPr="00BE0AE5">
        <w:rPr>
          <w:rFonts w:cs="Times New Roman"/>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416B7C" w:rsidRPr="00BE0AE5" w:rsidRDefault="00416B7C" w:rsidP="00420AC6">
      <w:pPr>
        <w:pStyle w:val="a8"/>
        <w:spacing w:line="240" w:lineRule="auto"/>
        <w:rPr>
          <w:rFonts w:cs="Times New Roman"/>
        </w:rPr>
      </w:pPr>
      <w:r w:rsidRPr="00BE0AE5">
        <w:rPr>
          <w:rFonts w:cs="Times New Roman"/>
        </w:rPr>
        <w:t>планировать достижение целей через решение ряда последовательных задач частного характера;</w:t>
      </w:r>
    </w:p>
    <w:p w:rsidR="00416B7C" w:rsidRPr="00BE0AE5" w:rsidRDefault="00416B7C" w:rsidP="00420AC6">
      <w:pPr>
        <w:pStyle w:val="a8"/>
        <w:spacing w:line="240" w:lineRule="auto"/>
        <w:rPr>
          <w:rFonts w:cs="Times New Roman"/>
        </w:rPr>
      </w:pPr>
      <w:r w:rsidRPr="00BE0AE5">
        <w:rPr>
          <w:rFonts w:cs="Times New Roman"/>
        </w:rPr>
        <w:t>самостоятельно составлять план действий, вносить необходимые коррективы в ходе его реализации;</w:t>
      </w:r>
    </w:p>
    <w:p w:rsidR="00416B7C" w:rsidRPr="00BE0AE5" w:rsidRDefault="00416B7C" w:rsidP="00420AC6">
      <w:pPr>
        <w:pStyle w:val="a8"/>
        <w:spacing w:line="240" w:lineRule="auto"/>
        <w:rPr>
          <w:rFonts w:cs="Times New Roman"/>
        </w:rPr>
      </w:pPr>
      <w:r w:rsidRPr="00BE0AE5">
        <w:rPr>
          <w:rFonts w:cs="Times New Roman"/>
        </w:rPr>
        <w:t>выявлять наиболее важные проблемы для решения в учебных и жизненных ситуациях;</w:t>
      </w:r>
    </w:p>
    <w:p w:rsidR="00416B7C" w:rsidRPr="00BE0AE5" w:rsidRDefault="00416B7C" w:rsidP="00420AC6">
      <w:pPr>
        <w:pStyle w:val="a8"/>
        <w:spacing w:line="240" w:lineRule="auto"/>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16B7C" w:rsidRPr="00BE0AE5" w:rsidRDefault="00416B7C" w:rsidP="00420AC6">
      <w:pPr>
        <w:pStyle w:val="a8"/>
        <w:spacing w:line="240" w:lineRule="auto"/>
        <w:rPr>
          <w:rFonts w:cs="Times New Roman"/>
        </w:rPr>
      </w:pPr>
      <w:r w:rsidRPr="00BE0AE5">
        <w:rPr>
          <w:rFonts w:cs="Times New Roman"/>
        </w:rPr>
        <w:t>делать выбор и брать за него ответственность на себя.</w:t>
      </w:r>
    </w:p>
    <w:p w:rsidR="00416B7C" w:rsidRPr="00BE0AE5" w:rsidRDefault="00416B7C" w:rsidP="00420AC6">
      <w:pPr>
        <w:pStyle w:val="a8"/>
        <w:spacing w:line="240" w:lineRule="auto"/>
        <w:rPr>
          <w:rFonts w:cs="Times New Roman"/>
        </w:rPr>
      </w:pPr>
    </w:p>
    <w:p w:rsidR="00416B7C" w:rsidRPr="00BE0AE5" w:rsidRDefault="00416B7C" w:rsidP="00420AC6">
      <w:pPr>
        <w:pStyle w:val="a8"/>
        <w:spacing w:line="240" w:lineRule="auto"/>
        <w:rPr>
          <w:rFonts w:cs="Times New Roman"/>
        </w:rPr>
      </w:pPr>
      <w:r w:rsidRPr="00BE0AE5">
        <w:rPr>
          <w:rFonts w:cs="Times New Roman"/>
        </w:rPr>
        <w:t>Самоконтроль (рефлексия):</w:t>
      </w:r>
    </w:p>
    <w:p w:rsidR="00416B7C" w:rsidRPr="00BE0AE5" w:rsidRDefault="00416B7C" w:rsidP="00420AC6">
      <w:pPr>
        <w:pStyle w:val="a8"/>
        <w:spacing w:line="240" w:lineRule="auto"/>
        <w:rPr>
          <w:rFonts w:cs="Times New Roman"/>
        </w:rPr>
      </w:pPr>
      <w:r w:rsidRPr="00BE0AE5">
        <w:rPr>
          <w:rFonts w:cs="Times New Roman"/>
        </w:rPr>
        <w:t>владеть способами самоконтроля, самомотивации и рефлексии;</w:t>
      </w:r>
    </w:p>
    <w:p w:rsidR="00416B7C" w:rsidRPr="00BE0AE5" w:rsidRDefault="00416B7C" w:rsidP="00420AC6">
      <w:pPr>
        <w:pStyle w:val="a8"/>
        <w:spacing w:line="240" w:lineRule="auto"/>
        <w:rPr>
          <w:rFonts w:cs="Times New Roman"/>
        </w:rPr>
      </w:pPr>
      <w:r w:rsidRPr="00BE0AE5">
        <w:rPr>
          <w:rFonts w:cs="Times New Roman"/>
        </w:rPr>
        <w:t>давать адекватную оценку учебной ситуации и предлагать план её изменения;</w:t>
      </w:r>
    </w:p>
    <w:p w:rsidR="00416B7C" w:rsidRPr="00BE0AE5" w:rsidRDefault="00416B7C" w:rsidP="00420AC6">
      <w:pPr>
        <w:pStyle w:val="a8"/>
        <w:spacing w:line="240" w:lineRule="auto"/>
        <w:rPr>
          <w:rFonts w:cs="Times New Roman"/>
        </w:rPr>
      </w:pPr>
      <w:r w:rsidRPr="00BE0AE5">
        <w:rPr>
          <w:rFonts w:cs="Times New Roman"/>
        </w:rPr>
        <w:t>предвидеть трудности, которые могут возникнуть при решении учебной задачи, и адаптировать решение к меняющимся обстоятельствам;</w:t>
      </w:r>
    </w:p>
    <w:p w:rsidR="00416B7C" w:rsidRPr="00BE0AE5" w:rsidRDefault="00416B7C" w:rsidP="00420AC6">
      <w:pPr>
        <w:pStyle w:val="a8"/>
        <w:spacing w:line="240" w:lineRule="auto"/>
        <w:rPr>
          <w:rFonts w:cs="Times New Roman"/>
        </w:rPr>
      </w:pPr>
      <w:r w:rsidRPr="00BE0AE5">
        <w:rPr>
          <w:rFonts w:cs="Times New Roman"/>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rsidR="00416B7C" w:rsidRPr="00BE0AE5" w:rsidRDefault="00416B7C" w:rsidP="00420AC6">
      <w:pPr>
        <w:pStyle w:val="a8"/>
        <w:spacing w:line="240" w:lineRule="auto"/>
        <w:rPr>
          <w:rFonts w:cs="Times New Roman"/>
        </w:rPr>
      </w:pPr>
      <w:r w:rsidRPr="00BE0AE5">
        <w:rPr>
          <w:rFonts w:cs="Times New Roman"/>
          <w:spacing w:val="-2"/>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rsidR="00416B7C" w:rsidRPr="00BE0AE5" w:rsidRDefault="00416B7C" w:rsidP="00420AC6">
      <w:pPr>
        <w:pStyle w:val="a8"/>
        <w:spacing w:line="240" w:lineRule="auto"/>
        <w:rPr>
          <w:rFonts w:cs="Times New Roman"/>
        </w:rPr>
      </w:pPr>
    </w:p>
    <w:p w:rsidR="00416B7C" w:rsidRPr="00BE0AE5" w:rsidRDefault="00416B7C" w:rsidP="00420AC6">
      <w:pPr>
        <w:pStyle w:val="a8"/>
        <w:spacing w:line="240" w:lineRule="auto"/>
        <w:rPr>
          <w:rFonts w:cs="Times New Roman"/>
        </w:rPr>
      </w:pPr>
      <w:r w:rsidRPr="00BE0AE5">
        <w:rPr>
          <w:rFonts w:cs="Times New Roman"/>
        </w:rPr>
        <w:t>Эмоциональный интеллект:</w:t>
      </w:r>
    </w:p>
    <w:p w:rsidR="00416B7C" w:rsidRPr="00BE0AE5" w:rsidRDefault="00416B7C" w:rsidP="00420AC6">
      <w:pPr>
        <w:pStyle w:val="a8"/>
        <w:spacing w:line="240" w:lineRule="auto"/>
        <w:rPr>
          <w:rFonts w:cs="Times New Roman"/>
        </w:rPr>
      </w:pPr>
      <w:r w:rsidRPr="00BE0AE5">
        <w:rPr>
          <w:rFonts w:cs="Times New Roman"/>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416B7C" w:rsidRPr="00BE0AE5" w:rsidRDefault="00416B7C" w:rsidP="00420AC6">
      <w:pPr>
        <w:pStyle w:val="a8"/>
        <w:spacing w:line="240" w:lineRule="auto"/>
        <w:rPr>
          <w:rFonts w:cs="Times New Roman"/>
        </w:rPr>
      </w:pPr>
      <w:r w:rsidRPr="00BE0AE5">
        <w:rPr>
          <w:rFonts w:cs="Times New Roman"/>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416B7C" w:rsidRPr="00BE0AE5" w:rsidRDefault="00416B7C" w:rsidP="00420AC6">
      <w:pPr>
        <w:pStyle w:val="a8"/>
        <w:spacing w:line="240" w:lineRule="auto"/>
        <w:rPr>
          <w:rFonts w:cs="Times New Roman"/>
        </w:rPr>
      </w:pPr>
      <w:r w:rsidRPr="00BE0AE5">
        <w:rPr>
          <w:rFonts w:cs="Times New Roman"/>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rsidR="00416B7C" w:rsidRPr="00BE0AE5" w:rsidRDefault="00416B7C" w:rsidP="00420AC6">
      <w:pPr>
        <w:pStyle w:val="a8"/>
        <w:spacing w:line="240" w:lineRule="auto"/>
        <w:rPr>
          <w:rFonts w:cs="Times New Roman"/>
        </w:rPr>
      </w:pPr>
    </w:p>
    <w:p w:rsidR="00416B7C" w:rsidRPr="00BE0AE5" w:rsidRDefault="00416B7C" w:rsidP="00420AC6">
      <w:pPr>
        <w:pStyle w:val="a8"/>
        <w:spacing w:line="240" w:lineRule="auto"/>
        <w:rPr>
          <w:rFonts w:cs="Times New Roman"/>
        </w:rPr>
      </w:pPr>
      <w:r w:rsidRPr="00BE0AE5">
        <w:rPr>
          <w:rFonts w:cs="Times New Roman"/>
        </w:rPr>
        <w:t>Принятие себя и других:</w:t>
      </w:r>
    </w:p>
    <w:p w:rsidR="00416B7C" w:rsidRPr="00BE0AE5" w:rsidRDefault="00416B7C" w:rsidP="00420AC6">
      <w:pPr>
        <w:pStyle w:val="a8"/>
        <w:spacing w:line="240" w:lineRule="auto"/>
        <w:rPr>
          <w:rFonts w:cs="Times New Roman"/>
        </w:rPr>
      </w:pPr>
      <w:r w:rsidRPr="00BE0AE5">
        <w:rPr>
          <w:rFonts w:cs="Times New Roman"/>
        </w:rPr>
        <w:t>уважительно и осознанно относиться к другому человеку и его мнению, эстетическим предпочтениям и вкусам;</w:t>
      </w:r>
    </w:p>
    <w:p w:rsidR="00416B7C" w:rsidRPr="00BE0AE5" w:rsidRDefault="00416B7C" w:rsidP="00420AC6">
      <w:pPr>
        <w:pStyle w:val="a8"/>
        <w:spacing w:line="240" w:lineRule="auto"/>
        <w:rPr>
          <w:rFonts w:cs="Times New Roman"/>
        </w:rPr>
      </w:pPr>
      <w:r w:rsidRPr="00BE0AE5">
        <w:rPr>
          <w:rFonts w:cs="Times New Roman"/>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rsidR="00416B7C" w:rsidRPr="00BE0AE5" w:rsidRDefault="00416B7C" w:rsidP="00420AC6">
      <w:pPr>
        <w:pStyle w:val="a8"/>
        <w:spacing w:line="240" w:lineRule="auto"/>
        <w:rPr>
          <w:rFonts w:cs="Times New Roman"/>
        </w:rPr>
      </w:pPr>
      <w:r w:rsidRPr="00BE0AE5">
        <w:rPr>
          <w:rFonts w:cs="Times New Roman"/>
        </w:rPr>
        <w:t>принимать себя и других, не осуждая;</w:t>
      </w:r>
    </w:p>
    <w:p w:rsidR="00416B7C" w:rsidRPr="00BE0AE5" w:rsidRDefault="00416B7C" w:rsidP="00420AC6">
      <w:pPr>
        <w:pStyle w:val="a8"/>
        <w:spacing w:line="240" w:lineRule="auto"/>
        <w:rPr>
          <w:rFonts w:cs="Times New Roman"/>
        </w:rPr>
      </w:pPr>
      <w:r w:rsidRPr="00BE0AE5">
        <w:rPr>
          <w:rFonts w:cs="Times New Roman"/>
        </w:rPr>
        <w:t>проявлять открытость;</w:t>
      </w:r>
    </w:p>
    <w:p w:rsidR="00416B7C" w:rsidRPr="00BE0AE5" w:rsidRDefault="00416B7C" w:rsidP="00420AC6">
      <w:pPr>
        <w:pStyle w:val="a8"/>
        <w:spacing w:line="240" w:lineRule="auto"/>
        <w:rPr>
          <w:rFonts w:cs="Times New Roman"/>
        </w:rPr>
      </w:pPr>
      <w:r w:rsidRPr="00BE0AE5">
        <w:rPr>
          <w:rFonts w:cs="Times New Roman"/>
        </w:rPr>
        <w:t>осознавать невозможность контролировать всё вокруг.</w:t>
      </w:r>
    </w:p>
    <w:p w:rsidR="00416B7C" w:rsidRPr="00BE0AE5" w:rsidRDefault="00416B7C" w:rsidP="00420AC6">
      <w:pPr>
        <w:pStyle w:val="a8"/>
        <w:spacing w:line="240" w:lineRule="auto"/>
        <w:rPr>
          <w:rFonts w:cs="Times New Roman"/>
        </w:rPr>
      </w:pPr>
    </w:p>
    <w:p w:rsidR="00416B7C" w:rsidRPr="00BE0AE5" w:rsidRDefault="00416B7C" w:rsidP="00420AC6">
      <w:pPr>
        <w:pStyle w:val="a8"/>
        <w:spacing w:line="240" w:lineRule="auto"/>
        <w:rPr>
          <w:rFonts w:cs="Times New Roman"/>
        </w:rPr>
      </w:pPr>
      <w:r w:rsidRPr="00BE0AE5">
        <w:rPr>
          <w:rFonts w:cs="Times New Roman"/>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416B7C" w:rsidRPr="00BE0AE5" w:rsidRDefault="00416B7C" w:rsidP="00420AC6">
      <w:pPr>
        <w:pStyle w:val="23"/>
        <w:spacing w:before="0" w:after="0" w:line="240" w:lineRule="auto"/>
        <w:rPr>
          <w:rFonts w:cs="Times New Roman"/>
        </w:rPr>
      </w:pPr>
      <w:r w:rsidRPr="00BE0AE5">
        <w:rPr>
          <w:rFonts w:cs="Times New Roman"/>
        </w:rPr>
        <w:t>Предметные результаты</w:t>
      </w:r>
    </w:p>
    <w:p w:rsidR="00416B7C" w:rsidRPr="00BE0AE5" w:rsidRDefault="00416B7C" w:rsidP="00420AC6">
      <w:pPr>
        <w:pStyle w:val="a8"/>
        <w:spacing w:line="240" w:lineRule="auto"/>
        <w:rPr>
          <w:rFonts w:cs="Times New Roman"/>
        </w:rPr>
      </w:pPr>
      <w:r w:rsidRPr="00BE0AE5">
        <w:rPr>
          <w:rFonts w:cs="Times New Roman"/>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416B7C" w:rsidRPr="00BE0AE5" w:rsidRDefault="00416B7C" w:rsidP="00420AC6">
      <w:pPr>
        <w:pStyle w:val="a8"/>
        <w:spacing w:line="240" w:lineRule="auto"/>
        <w:rPr>
          <w:rFonts w:cs="Times New Roman"/>
        </w:rPr>
      </w:pPr>
      <w:r w:rsidRPr="00BE0AE5">
        <w:rPr>
          <w:rFonts w:cs="Times New Roman"/>
        </w:rPr>
        <w:t>Обучающиеся, освоившие основную образовательную программу по предмету «Музыка»:</w:t>
      </w:r>
    </w:p>
    <w:p w:rsidR="00416B7C" w:rsidRPr="00BE0AE5" w:rsidRDefault="00416B7C" w:rsidP="00420AC6">
      <w:pPr>
        <w:pStyle w:val="list-dash"/>
        <w:spacing w:line="240" w:lineRule="auto"/>
        <w:rPr>
          <w:rFonts w:cs="Times New Roman"/>
        </w:rPr>
      </w:pPr>
      <w:r w:rsidRPr="00BE0AE5">
        <w:rPr>
          <w:rFonts w:cs="Times New Roman"/>
        </w:rPr>
        <w:t>осознают принципы универсальности и всеобщностимузыки как вида искусства, неразрывную связь музыки и жизни человека, всего человечества, могут рассуждать на эту тему;</w:t>
      </w:r>
    </w:p>
    <w:p w:rsidR="00416B7C" w:rsidRPr="00BE0AE5" w:rsidRDefault="00416B7C" w:rsidP="00420AC6">
      <w:pPr>
        <w:pStyle w:val="list-dash"/>
        <w:spacing w:line="240" w:lineRule="auto"/>
        <w:rPr>
          <w:rFonts w:cs="Times New Roman"/>
        </w:rPr>
      </w:pPr>
      <w:r w:rsidRPr="00BE0AE5">
        <w:rPr>
          <w:rFonts w:cs="Times New Roman"/>
        </w:rPr>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rsidR="00416B7C" w:rsidRPr="00BE0AE5" w:rsidRDefault="00416B7C" w:rsidP="00420AC6">
      <w:pPr>
        <w:pStyle w:val="list-dash"/>
        <w:spacing w:line="240" w:lineRule="auto"/>
        <w:rPr>
          <w:rFonts w:cs="Times New Roman"/>
        </w:rPr>
      </w:pPr>
      <w:r w:rsidRPr="00BE0AE5">
        <w:rPr>
          <w:rFonts w:cs="Times New Roman"/>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416B7C" w:rsidRPr="00BE0AE5" w:rsidRDefault="00416B7C" w:rsidP="00420AC6">
      <w:pPr>
        <w:pStyle w:val="list-dash"/>
        <w:spacing w:line="240" w:lineRule="auto"/>
        <w:rPr>
          <w:rFonts w:cs="Times New Roman"/>
        </w:rPr>
      </w:pPr>
      <w:r w:rsidRPr="00BE0AE5">
        <w:rPr>
          <w:rFonts w:cs="Times New Roman"/>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rsidR="00416B7C" w:rsidRPr="00BE0AE5" w:rsidRDefault="00416B7C" w:rsidP="00420AC6">
      <w:pPr>
        <w:pStyle w:val="a8"/>
        <w:spacing w:line="240" w:lineRule="auto"/>
        <w:rPr>
          <w:rFonts w:cs="Times New Roman"/>
        </w:rPr>
      </w:pPr>
      <w:r w:rsidRPr="00BE0AE5">
        <w:rPr>
          <w:rFonts w:cs="Times New Roman"/>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416B7C" w:rsidRPr="00BE0AE5" w:rsidRDefault="00416B7C" w:rsidP="00420AC6">
      <w:pPr>
        <w:pStyle w:val="3a"/>
        <w:spacing w:before="0" w:after="0" w:line="240" w:lineRule="auto"/>
        <w:rPr>
          <w:rFonts w:cs="Times New Roman"/>
        </w:rPr>
      </w:pPr>
      <w:r w:rsidRPr="00BE0AE5">
        <w:rPr>
          <w:rFonts w:cs="Times New Roman"/>
        </w:rPr>
        <w:t>Модуль № 1 «Музыка моего края»:</w:t>
      </w:r>
    </w:p>
    <w:p w:rsidR="00416B7C" w:rsidRPr="00BE0AE5" w:rsidRDefault="00416B7C" w:rsidP="00420AC6">
      <w:pPr>
        <w:pStyle w:val="a8"/>
        <w:spacing w:line="240" w:lineRule="auto"/>
        <w:rPr>
          <w:rFonts w:cs="Times New Roman"/>
        </w:rPr>
      </w:pPr>
      <w:r w:rsidRPr="00BE0AE5">
        <w:rPr>
          <w:rFonts w:cs="Times New Roman"/>
        </w:rPr>
        <w:t>знать музыкальные традиции своей республики, края, народа;</w:t>
      </w:r>
    </w:p>
    <w:p w:rsidR="00416B7C" w:rsidRPr="00BE0AE5" w:rsidRDefault="00416B7C" w:rsidP="00420AC6">
      <w:pPr>
        <w:pStyle w:val="a8"/>
        <w:spacing w:line="240" w:lineRule="auto"/>
        <w:rPr>
          <w:rFonts w:cs="Times New Roman"/>
        </w:rPr>
      </w:pPr>
      <w:r w:rsidRPr="00BE0AE5">
        <w:rPr>
          <w:rFonts w:cs="Times New Roman"/>
        </w:rPr>
        <w:t>характеризовать особенности творчества народных и профессиональных музыкантов, творческих коллективов своего края;</w:t>
      </w:r>
    </w:p>
    <w:p w:rsidR="00416B7C" w:rsidRPr="00BE0AE5" w:rsidRDefault="00416B7C" w:rsidP="00420AC6">
      <w:pPr>
        <w:pStyle w:val="a8"/>
        <w:spacing w:line="240" w:lineRule="auto"/>
        <w:rPr>
          <w:rFonts w:cs="Times New Roman"/>
        </w:rPr>
      </w:pPr>
      <w:r w:rsidRPr="00BE0AE5">
        <w:rPr>
          <w:rFonts w:cs="Times New Roman"/>
        </w:rPr>
        <w:t>исполнять и оценивать образцы музыкального фольклора и сочинения композиторов своей малой родины.</w:t>
      </w:r>
    </w:p>
    <w:p w:rsidR="00416B7C" w:rsidRPr="00BE0AE5" w:rsidRDefault="00416B7C" w:rsidP="00420AC6">
      <w:pPr>
        <w:pStyle w:val="3a"/>
        <w:spacing w:before="0" w:after="0" w:line="240" w:lineRule="auto"/>
        <w:rPr>
          <w:rFonts w:cs="Times New Roman"/>
        </w:rPr>
      </w:pPr>
      <w:r w:rsidRPr="00BE0AE5">
        <w:rPr>
          <w:rFonts w:cs="Times New Roman"/>
        </w:rPr>
        <w:t>Модуль № 2 «Народное музыкальное творчество России»:</w:t>
      </w:r>
    </w:p>
    <w:p w:rsidR="00416B7C" w:rsidRPr="00BE0AE5" w:rsidRDefault="00416B7C" w:rsidP="00420AC6">
      <w:pPr>
        <w:pStyle w:val="a8"/>
        <w:spacing w:line="240" w:lineRule="auto"/>
        <w:rPr>
          <w:rFonts w:cs="Times New Roman"/>
        </w:rPr>
      </w:pPr>
      <w:r w:rsidRPr="00BE0AE5">
        <w:rPr>
          <w:rFonts w:cs="Times New Roman"/>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rsidR="00416B7C" w:rsidRPr="00BE0AE5" w:rsidRDefault="00416B7C" w:rsidP="00420AC6">
      <w:pPr>
        <w:pStyle w:val="a8"/>
        <w:spacing w:line="240" w:lineRule="auto"/>
        <w:rPr>
          <w:rFonts w:cs="Times New Roman"/>
        </w:rPr>
      </w:pPr>
      <w:r w:rsidRPr="00BE0AE5">
        <w:rPr>
          <w:rFonts w:cs="Times New Roman"/>
        </w:rPr>
        <w:t>различать на слух и исполнять произведения различных жанров фольклорной музыки;</w:t>
      </w:r>
    </w:p>
    <w:p w:rsidR="00416B7C" w:rsidRPr="00BE0AE5" w:rsidRDefault="00416B7C" w:rsidP="00420AC6">
      <w:pPr>
        <w:pStyle w:val="a8"/>
        <w:spacing w:line="240" w:lineRule="auto"/>
        <w:rPr>
          <w:rFonts w:cs="Times New Roman"/>
        </w:rPr>
      </w:pPr>
      <w:r w:rsidRPr="00BE0AE5">
        <w:rPr>
          <w:rFonts w:cs="Times New Roman"/>
        </w:rPr>
        <w:t>определять на слух принадлежность народных музыкальных инструментов к группам духовых, струнных, ударно-шумовых инструментов;</w:t>
      </w:r>
    </w:p>
    <w:p w:rsidR="00416B7C" w:rsidRPr="00BE0AE5" w:rsidRDefault="00416B7C" w:rsidP="00420AC6">
      <w:pPr>
        <w:pStyle w:val="a8"/>
        <w:spacing w:line="240" w:lineRule="auto"/>
        <w:rPr>
          <w:rFonts w:cs="Times New Roman"/>
        </w:rPr>
      </w:pPr>
      <w:r w:rsidRPr="00BE0AE5">
        <w:rPr>
          <w:rFonts w:cs="Times New Roman"/>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416B7C" w:rsidRPr="00BE0AE5" w:rsidRDefault="00416B7C" w:rsidP="00420AC6">
      <w:pPr>
        <w:pStyle w:val="3a"/>
        <w:spacing w:before="0" w:after="0" w:line="240" w:lineRule="auto"/>
        <w:rPr>
          <w:rFonts w:cs="Times New Roman"/>
        </w:rPr>
      </w:pPr>
      <w:r w:rsidRPr="00BE0AE5">
        <w:rPr>
          <w:rFonts w:cs="Times New Roman"/>
        </w:rPr>
        <w:t>Модуль № 3 «Музыка народов мира»:</w:t>
      </w:r>
    </w:p>
    <w:p w:rsidR="00416B7C" w:rsidRPr="00BE0AE5" w:rsidRDefault="00416B7C" w:rsidP="00420AC6">
      <w:pPr>
        <w:pStyle w:val="a8"/>
        <w:spacing w:line="240" w:lineRule="auto"/>
        <w:rPr>
          <w:rFonts w:cs="Times New Roman"/>
        </w:rPr>
      </w:pPr>
      <w:r w:rsidRPr="00BE0AE5">
        <w:rPr>
          <w:rFonts w:cs="Times New Roman"/>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r w:rsidRPr="00BE0AE5">
        <w:rPr>
          <w:rFonts w:cs="Times New Roman"/>
          <w:vertAlign w:val="superscript"/>
        </w:rPr>
        <w:t>1</w:t>
      </w:r>
      <w:r w:rsidRPr="00BE0AE5">
        <w:rPr>
          <w:rFonts w:cs="Times New Roman"/>
        </w:rPr>
        <w:t>;</w:t>
      </w:r>
    </w:p>
    <w:p w:rsidR="00416B7C" w:rsidRPr="00BE0AE5" w:rsidRDefault="00416B7C" w:rsidP="00420AC6">
      <w:pPr>
        <w:pStyle w:val="a8"/>
        <w:spacing w:line="240" w:lineRule="auto"/>
        <w:rPr>
          <w:rFonts w:cs="Times New Roman"/>
        </w:rPr>
      </w:pPr>
      <w:r w:rsidRPr="00BE0AE5">
        <w:rPr>
          <w:rFonts w:cs="Times New Roman"/>
        </w:rPr>
        <w:t>различать на слух и исполнять произведения различных жанров фольклорной музыки;</w:t>
      </w:r>
    </w:p>
    <w:p w:rsidR="00416B7C" w:rsidRPr="00BE0AE5" w:rsidRDefault="00416B7C" w:rsidP="00420AC6">
      <w:pPr>
        <w:pStyle w:val="a8"/>
        <w:spacing w:line="240" w:lineRule="auto"/>
        <w:rPr>
          <w:rFonts w:cs="Times New Roman"/>
        </w:rPr>
      </w:pPr>
      <w:r w:rsidRPr="00BE0AE5">
        <w:rPr>
          <w:rFonts w:cs="Times New Roman"/>
        </w:rPr>
        <w:t>определять на слух принадлежность народных музыкальных инструментов к группам духовых, струнных, ударно-шумовых инструментов;</w:t>
      </w:r>
    </w:p>
    <w:p w:rsidR="00416B7C" w:rsidRPr="00BE0AE5" w:rsidRDefault="00416B7C" w:rsidP="00420AC6">
      <w:pPr>
        <w:pStyle w:val="a8"/>
        <w:spacing w:line="240" w:lineRule="auto"/>
        <w:rPr>
          <w:rFonts w:cs="Times New Roman"/>
        </w:rPr>
      </w:pPr>
      <w:r w:rsidRPr="00BE0AE5">
        <w:rPr>
          <w:rFonts w:cs="Times New Roman"/>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416B7C" w:rsidRPr="00BE0AE5" w:rsidRDefault="00416B7C" w:rsidP="00420AC6">
      <w:pPr>
        <w:pStyle w:val="3a"/>
        <w:spacing w:before="0" w:after="0" w:line="240" w:lineRule="auto"/>
        <w:rPr>
          <w:rFonts w:cs="Times New Roman"/>
        </w:rPr>
      </w:pPr>
      <w:r w:rsidRPr="00BE0AE5">
        <w:rPr>
          <w:rFonts w:cs="Times New Roman"/>
        </w:rPr>
        <w:t xml:space="preserve">Модуль № 4 «Европейская классическая </w:t>
      </w:r>
      <w:r w:rsidR="000C4E40" w:rsidRPr="00BE0AE5">
        <w:rPr>
          <w:rFonts w:cs="Times New Roman"/>
        </w:rPr>
        <w:br/>
      </w:r>
      <w:r w:rsidRPr="00BE0AE5">
        <w:rPr>
          <w:rFonts w:cs="Times New Roman"/>
        </w:rPr>
        <w:t>музыка»:</w:t>
      </w:r>
    </w:p>
    <w:p w:rsidR="00416B7C" w:rsidRPr="00BE0AE5" w:rsidRDefault="00416B7C" w:rsidP="00420AC6">
      <w:pPr>
        <w:pStyle w:val="a8"/>
        <w:spacing w:line="240" w:lineRule="auto"/>
        <w:rPr>
          <w:rFonts w:cs="Times New Roman"/>
        </w:rPr>
      </w:pPr>
      <w:r w:rsidRPr="00BE0AE5">
        <w:rPr>
          <w:rFonts w:cs="Times New Roman"/>
        </w:rPr>
        <w:t>различать на слух произведения европейских композиторов-классиков, называть автора, произведение, исполнительский состав;</w:t>
      </w:r>
    </w:p>
    <w:p w:rsidR="00416B7C" w:rsidRPr="00BE0AE5" w:rsidRDefault="00416B7C" w:rsidP="00420AC6">
      <w:pPr>
        <w:pStyle w:val="a8"/>
        <w:spacing w:line="240" w:lineRule="auto"/>
        <w:rPr>
          <w:rFonts w:cs="Times New Roman"/>
        </w:rPr>
      </w:pPr>
      <w:r w:rsidRPr="00BE0AE5">
        <w:rPr>
          <w:rFonts w:cs="Times New Roman"/>
        </w:rPr>
        <w:t>определять принадлежность музыкального произведения к одному из художественных стилей (барокко, классицизм, романтизм, импрессионизм);</w:t>
      </w:r>
    </w:p>
    <w:p w:rsidR="00416B7C" w:rsidRPr="00BE0AE5" w:rsidRDefault="00416B7C" w:rsidP="00420AC6">
      <w:pPr>
        <w:pStyle w:val="a8"/>
        <w:spacing w:line="240" w:lineRule="auto"/>
        <w:rPr>
          <w:rFonts w:cs="Times New Roman"/>
        </w:rPr>
      </w:pPr>
      <w:r w:rsidRPr="00BE0AE5">
        <w:rPr>
          <w:rFonts w:cs="Times New Roman"/>
        </w:rPr>
        <w:t>исполнять (в том числе фрагментарно) сочинения композиторов-классиков;</w:t>
      </w:r>
    </w:p>
    <w:p w:rsidR="00416B7C" w:rsidRPr="00BE0AE5" w:rsidRDefault="00416B7C" w:rsidP="00420AC6">
      <w:pPr>
        <w:pStyle w:val="a8"/>
        <w:spacing w:line="240" w:lineRule="auto"/>
        <w:rPr>
          <w:rFonts w:cs="Times New Roman"/>
        </w:rPr>
      </w:pPr>
      <w:r w:rsidRPr="00BE0AE5">
        <w:rPr>
          <w:rFonts w:cs="Times New Roman"/>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416B7C" w:rsidRPr="00BE0AE5" w:rsidRDefault="00416B7C" w:rsidP="00420AC6">
      <w:pPr>
        <w:pStyle w:val="a8"/>
        <w:spacing w:line="240" w:lineRule="auto"/>
        <w:rPr>
          <w:rFonts w:cs="Times New Roman"/>
        </w:rPr>
      </w:pPr>
      <w:r w:rsidRPr="00BE0AE5">
        <w:rPr>
          <w:rFonts w:cs="Times New Roman"/>
        </w:rPr>
        <w:t>характеризовать творчество не менее двух композиторов-классиков, приводить примеры наиболее известных сочинений.</w:t>
      </w:r>
    </w:p>
    <w:p w:rsidR="00416B7C" w:rsidRPr="00BE0AE5" w:rsidRDefault="00416B7C" w:rsidP="00420AC6">
      <w:pPr>
        <w:pStyle w:val="3a"/>
        <w:spacing w:before="0" w:after="0" w:line="240" w:lineRule="auto"/>
        <w:rPr>
          <w:rFonts w:cs="Times New Roman"/>
        </w:rPr>
      </w:pPr>
      <w:r w:rsidRPr="00BE0AE5">
        <w:rPr>
          <w:rFonts w:cs="Times New Roman"/>
        </w:rPr>
        <w:t>Модуль № 5 «Русская классическая музыка»:</w:t>
      </w:r>
    </w:p>
    <w:p w:rsidR="00416B7C" w:rsidRPr="00BE0AE5" w:rsidRDefault="00416B7C" w:rsidP="00420AC6">
      <w:pPr>
        <w:pStyle w:val="a8"/>
        <w:spacing w:line="240" w:lineRule="auto"/>
        <w:rPr>
          <w:rFonts w:cs="Times New Roman"/>
        </w:rPr>
      </w:pPr>
      <w:r w:rsidRPr="00BE0AE5">
        <w:rPr>
          <w:rFonts w:cs="Times New Roman"/>
        </w:rPr>
        <w:t>различать на слух произведения русских композиторов-классиков, называть автора, произведение, исполнительский состав;</w:t>
      </w:r>
    </w:p>
    <w:p w:rsidR="00416B7C" w:rsidRPr="00BE0AE5" w:rsidRDefault="00416B7C" w:rsidP="00420AC6">
      <w:pPr>
        <w:pStyle w:val="a8"/>
        <w:spacing w:line="240" w:lineRule="auto"/>
        <w:rPr>
          <w:rFonts w:cs="Times New Roman"/>
        </w:rPr>
      </w:pPr>
      <w:r w:rsidRPr="00BE0AE5">
        <w:rPr>
          <w:rFonts w:cs="Times New Roman"/>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416B7C" w:rsidRPr="00BE0AE5" w:rsidRDefault="00416B7C" w:rsidP="00420AC6">
      <w:pPr>
        <w:pStyle w:val="a8"/>
        <w:spacing w:line="240" w:lineRule="auto"/>
        <w:rPr>
          <w:rFonts w:cs="Times New Roman"/>
        </w:rPr>
      </w:pPr>
      <w:r w:rsidRPr="00BE0AE5">
        <w:rPr>
          <w:rFonts w:cs="Times New Roman"/>
        </w:rPr>
        <w:t>исполнять (в том числе фрагментарно, отдельными темами) сочинения русских композиторов;</w:t>
      </w:r>
    </w:p>
    <w:p w:rsidR="00416B7C" w:rsidRPr="00BE0AE5" w:rsidRDefault="00416B7C" w:rsidP="00420AC6">
      <w:pPr>
        <w:pStyle w:val="a8"/>
        <w:spacing w:line="240" w:lineRule="auto"/>
        <w:rPr>
          <w:rFonts w:cs="Times New Roman"/>
        </w:rPr>
      </w:pPr>
      <w:r w:rsidRPr="00BE0AE5">
        <w:rPr>
          <w:rFonts w:cs="Times New Roman"/>
        </w:rPr>
        <w:t>характеризовать творчество не менее двух отечественных композиторов-классиков, приводить примеры наиболее известных сочинений.</w:t>
      </w:r>
    </w:p>
    <w:p w:rsidR="00416B7C" w:rsidRPr="00BE0AE5" w:rsidRDefault="00416B7C" w:rsidP="00420AC6">
      <w:pPr>
        <w:pStyle w:val="3a"/>
        <w:spacing w:before="0" w:after="0" w:line="240" w:lineRule="auto"/>
        <w:rPr>
          <w:rFonts w:cs="Times New Roman"/>
        </w:rPr>
      </w:pPr>
      <w:r w:rsidRPr="00BE0AE5">
        <w:rPr>
          <w:rFonts w:cs="Times New Roman"/>
        </w:rPr>
        <w:t xml:space="preserve">Модуль № 6 «Образы русской и европейской </w:t>
      </w:r>
      <w:r w:rsidRPr="00BE0AE5">
        <w:rPr>
          <w:rFonts w:cs="Times New Roman"/>
        </w:rPr>
        <w:br/>
        <w:t>духовной музыки»:</w:t>
      </w:r>
    </w:p>
    <w:p w:rsidR="00416B7C" w:rsidRPr="00BE0AE5" w:rsidRDefault="00416B7C" w:rsidP="00420AC6">
      <w:pPr>
        <w:pStyle w:val="a8"/>
        <w:spacing w:line="240" w:lineRule="auto"/>
        <w:rPr>
          <w:rFonts w:cs="Times New Roman"/>
        </w:rPr>
      </w:pPr>
      <w:r w:rsidRPr="00BE0AE5">
        <w:rPr>
          <w:rFonts w:cs="Times New Roman"/>
        </w:rPr>
        <w:t>различать и характеризовать жанры и произведения русской и европейской духовной музыки;</w:t>
      </w:r>
    </w:p>
    <w:p w:rsidR="00416B7C" w:rsidRPr="00BE0AE5" w:rsidRDefault="00416B7C" w:rsidP="00420AC6">
      <w:pPr>
        <w:pStyle w:val="a8"/>
        <w:spacing w:line="240" w:lineRule="auto"/>
        <w:rPr>
          <w:rFonts w:cs="Times New Roman"/>
        </w:rPr>
      </w:pPr>
      <w:r w:rsidRPr="00BE0AE5">
        <w:rPr>
          <w:rFonts w:cs="Times New Roman"/>
        </w:rPr>
        <w:t>исполнять произведения русской и европейской духовной музыки;</w:t>
      </w:r>
    </w:p>
    <w:p w:rsidR="00416B7C" w:rsidRPr="00BE0AE5" w:rsidRDefault="00416B7C" w:rsidP="00420AC6">
      <w:pPr>
        <w:pStyle w:val="a8"/>
        <w:spacing w:line="240" w:lineRule="auto"/>
        <w:rPr>
          <w:rFonts w:cs="Times New Roman"/>
        </w:rPr>
      </w:pPr>
      <w:r w:rsidRPr="00BE0AE5">
        <w:rPr>
          <w:rFonts w:cs="Times New Roman"/>
        </w:rPr>
        <w:t>приводить примеры сочинений духовной музыки, называть их автора.</w:t>
      </w:r>
    </w:p>
    <w:p w:rsidR="00416B7C" w:rsidRPr="00BE0AE5" w:rsidRDefault="00416B7C" w:rsidP="00420AC6">
      <w:pPr>
        <w:pStyle w:val="3a"/>
        <w:spacing w:before="0" w:after="0" w:line="240" w:lineRule="auto"/>
        <w:rPr>
          <w:rFonts w:cs="Times New Roman"/>
        </w:rPr>
      </w:pPr>
      <w:r w:rsidRPr="00BE0AE5">
        <w:rPr>
          <w:rFonts w:cs="Times New Roman"/>
        </w:rPr>
        <w:t xml:space="preserve">Модуль № 7 «Современная музыка: основные жанры </w:t>
      </w:r>
      <w:r w:rsidRPr="00BE0AE5">
        <w:rPr>
          <w:rFonts w:cs="Times New Roman"/>
        </w:rPr>
        <w:br/>
        <w:t>и направления»:</w:t>
      </w:r>
    </w:p>
    <w:p w:rsidR="00416B7C" w:rsidRPr="00BE0AE5" w:rsidRDefault="00416B7C" w:rsidP="00420AC6">
      <w:pPr>
        <w:pStyle w:val="a8"/>
        <w:spacing w:line="240" w:lineRule="auto"/>
        <w:rPr>
          <w:rFonts w:cs="Times New Roman"/>
        </w:rPr>
      </w:pPr>
      <w:r w:rsidRPr="00BE0AE5">
        <w:rPr>
          <w:rFonts w:cs="Times New Roman"/>
        </w:rPr>
        <w:t>определять и характеризовать стили, направления и жанры современной музыки;</w:t>
      </w:r>
    </w:p>
    <w:p w:rsidR="00416B7C" w:rsidRPr="00BE0AE5" w:rsidRDefault="00416B7C" w:rsidP="00420AC6">
      <w:pPr>
        <w:pStyle w:val="a8"/>
        <w:spacing w:line="240" w:lineRule="auto"/>
        <w:rPr>
          <w:rFonts w:cs="Times New Roman"/>
        </w:rPr>
      </w:pPr>
      <w:r w:rsidRPr="00BE0AE5">
        <w:rPr>
          <w:rFonts w:cs="Times New Roman"/>
        </w:rPr>
        <w:t>различать и определять на слух виды оркестров, ансамблей, тембры музыкальных инструментов, входящих в их состав;</w:t>
      </w:r>
    </w:p>
    <w:p w:rsidR="00416B7C" w:rsidRPr="00BE0AE5" w:rsidRDefault="00416B7C" w:rsidP="00420AC6">
      <w:pPr>
        <w:pStyle w:val="a8"/>
        <w:spacing w:line="240" w:lineRule="auto"/>
        <w:rPr>
          <w:rFonts w:cs="Times New Roman"/>
        </w:rPr>
      </w:pPr>
      <w:r w:rsidRPr="00BE0AE5">
        <w:rPr>
          <w:rFonts w:cs="Times New Roman"/>
        </w:rPr>
        <w:t>исполнять современные музыкальные произведения в разных видах деятельности.</w:t>
      </w:r>
    </w:p>
    <w:p w:rsidR="00416B7C" w:rsidRPr="00BE0AE5" w:rsidRDefault="00416B7C" w:rsidP="00420AC6">
      <w:pPr>
        <w:pStyle w:val="3a"/>
        <w:spacing w:before="0" w:after="0" w:line="240" w:lineRule="auto"/>
        <w:rPr>
          <w:rFonts w:cs="Times New Roman"/>
        </w:rPr>
      </w:pPr>
      <w:r w:rsidRPr="00BE0AE5">
        <w:rPr>
          <w:rFonts w:cs="Times New Roman"/>
        </w:rPr>
        <w:t>Модуль № 8 «Связь музыки с другими видами искусства»:</w:t>
      </w:r>
    </w:p>
    <w:p w:rsidR="00416B7C" w:rsidRPr="00BE0AE5" w:rsidRDefault="00416B7C" w:rsidP="00420AC6">
      <w:pPr>
        <w:pStyle w:val="a8"/>
        <w:spacing w:line="240" w:lineRule="auto"/>
        <w:rPr>
          <w:rFonts w:cs="Times New Roman"/>
        </w:rPr>
      </w:pPr>
      <w:r w:rsidRPr="00BE0AE5">
        <w:rPr>
          <w:rFonts w:cs="Times New Roman"/>
        </w:rPr>
        <w:t>определять стилевые и жанровые параллели между музыкой и другими видами искусств;</w:t>
      </w:r>
    </w:p>
    <w:p w:rsidR="00416B7C" w:rsidRPr="00BE0AE5" w:rsidRDefault="00416B7C" w:rsidP="00420AC6">
      <w:pPr>
        <w:pStyle w:val="a8"/>
        <w:spacing w:line="240" w:lineRule="auto"/>
        <w:rPr>
          <w:rFonts w:cs="Times New Roman"/>
        </w:rPr>
      </w:pPr>
      <w:r w:rsidRPr="00BE0AE5">
        <w:rPr>
          <w:rFonts w:cs="Times New Roman"/>
        </w:rPr>
        <w:t>различать и анализировать средства выразительности разных видов искусств;</w:t>
      </w:r>
    </w:p>
    <w:p w:rsidR="00416B7C" w:rsidRPr="00BE0AE5" w:rsidRDefault="00416B7C" w:rsidP="00420AC6">
      <w:pPr>
        <w:pStyle w:val="a8"/>
        <w:spacing w:line="240" w:lineRule="auto"/>
        <w:rPr>
          <w:rFonts w:cs="Times New Roman"/>
        </w:rPr>
      </w:pPr>
      <w:r w:rsidRPr="00BE0AE5">
        <w:rPr>
          <w:rFonts w:cs="Times New Roman"/>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rsidR="00416B7C" w:rsidRPr="00BE0AE5" w:rsidRDefault="00416B7C" w:rsidP="00420AC6">
      <w:pPr>
        <w:pStyle w:val="a8"/>
        <w:spacing w:line="240" w:lineRule="auto"/>
        <w:rPr>
          <w:rFonts w:cs="Times New Roman"/>
        </w:rPr>
      </w:pPr>
      <w:r w:rsidRPr="00BE0AE5">
        <w:rPr>
          <w:rFonts w:cs="Times New Roman"/>
        </w:rPr>
        <w:t>высказывать суждения об основной идее, средствах её воплощения, интонационных особенностях, жанре, исполнителях музыкального произведения.</w:t>
      </w:r>
    </w:p>
    <w:p w:rsidR="00416B7C" w:rsidRPr="00BE0AE5" w:rsidRDefault="00416B7C" w:rsidP="00420AC6">
      <w:pPr>
        <w:pStyle w:val="3a"/>
        <w:spacing w:before="0" w:after="0" w:line="240" w:lineRule="auto"/>
        <w:rPr>
          <w:rFonts w:cs="Times New Roman"/>
        </w:rPr>
      </w:pPr>
      <w:r w:rsidRPr="00BE0AE5">
        <w:rPr>
          <w:rFonts w:cs="Times New Roman"/>
        </w:rPr>
        <w:t>Модуль № 9 «Жанры музыкального искусства»:</w:t>
      </w:r>
    </w:p>
    <w:p w:rsidR="00416B7C" w:rsidRPr="00BE0AE5" w:rsidRDefault="00416B7C" w:rsidP="00420AC6">
      <w:pPr>
        <w:pStyle w:val="a8"/>
        <w:spacing w:line="240" w:lineRule="auto"/>
        <w:rPr>
          <w:rFonts w:cs="Times New Roman"/>
        </w:rPr>
      </w:pPr>
      <w:r w:rsidRPr="00BE0AE5">
        <w:rPr>
          <w:rFonts w:cs="Times New Roman"/>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rsidR="00416B7C" w:rsidRPr="00BE0AE5" w:rsidRDefault="00416B7C" w:rsidP="00420AC6">
      <w:pPr>
        <w:pStyle w:val="a8"/>
        <w:spacing w:line="240" w:lineRule="auto"/>
        <w:rPr>
          <w:rFonts w:cs="Times New Roman"/>
        </w:rPr>
      </w:pPr>
      <w:r w:rsidRPr="00BE0AE5">
        <w:rPr>
          <w:rFonts w:cs="Times New Roman"/>
        </w:rPr>
        <w:t>рассуждать о круге образов и средствах их воплощения, типичных для данного жанра;</w:t>
      </w:r>
    </w:p>
    <w:p w:rsidR="00416B7C" w:rsidRPr="00BE0AE5" w:rsidRDefault="00416B7C" w:rsidP="00420AC6">
      <w:pPr>
        <w:pStyle w:val="a8"/>
        <w:spacing w:line="240" w:lineRule="auto"/>
        <w:rPr>
          <w:rFonts w:cs="Times New Roman"/>
        </w:rPr>
      </w:pPr>
      <w:r w:rsidRPr="00BE0AE5">
        <w:rPr>
          <w:rFonts w:cs="Times New Roman"/>
          <w:spacing w:val="-2"/>
        </w:rPr>
        <w:t>выразительно исполнять произведения (в том ч</w:t>
      </w:r>
      <w:r w:rsidRPr="00BE0AE5">
        <w:rPr>
          <w:rFonts w:cs="Times New Roman"/>
        </w:rPr>
        <w:t>исле фрагменты) вокальных, инструментальных и музыкально-театральных жанров.</w:t>
      </w:r>
    </w:p>
    <w:p w:rsidR="00416B7C" w:rsidRPr="00BE0AE5" w:rsidRDefault="00416B7C" w:rsidP="00420AC6">
      <w:pPr>
        <w:pStyle w:val="h1"/>
        <w:spacing w:before="0" w:after="0" w:line="240" w:lineRule="auto"/>
        <w:rPr>
          <w:rFonts w:cs="Times New Roman"/>
        </w:rPr>
      </w:pPr>
      <w:r w:rsidRPr="00BE0AE5">
        <w:rPr>
          <w:rFonts w:cs="Times New Roman"/>
        </w:rPr>
        <w:t>2.1.20</w:t>
      </w:r>
      <w:r w:rsidRPr="00BE0AE5">
        <w:rPr>
          <w:rFonts w:cs="Times New Roman"/>
        </w:rPr>
        <w:t> </w:t>
      </w:r>
      <w:r w:rsidRPr="00BE0AE5">
        <w:rPr>
          <w:rFonts w:cs="Times New Roman"/>
        </w:rPr>
        <w:t>ТЕХНОЛОГИЯ</w:t>
      </w:r>
    </w:p>
    <w:p w:rsidR="000C4E40" w:rsidRPr="00BE0AE5" w:rsidRDefault="000C4E40" w:rsidP="00420AC6">
      <w:pPr>
        <w:pStyle w:val="body"/>
        <w:spacing w:line="240" w:lineRule="auto"/>
        <w:rPr>
          <w:rStyle w:val="Bold"/>
          <w:rFonts w:cs="Times New Roman"/>
        </w:rPr>
      </w:pPr>
    </w:p>
    <w:p w:rsidR="00416B7C" w:rsidRPr="00BE0AE5" w:rsidRDefault="00416B7C" w:rsidP="00420AC6">
      <w:pPr>
        <w:pStyle w:val="h1"/>
        <w:pageBreakBefore w:val="0"/>
        <w:spacing w:before="0" w:after="0" w:line="240" w:lineRule="auto"/>
        <w:rPr>
          <w:rFonts w:cs="Times New Roman"/>
        </w:rPr>
      </w:pPr>
      <w:r w:rsidRPr="00BE0AE5">
        <w:rPr>
          <w:rFonts w:cs="Times New Roman"/>
        </w:rPr>
        <w:t>ПОЯСНИТЕЛЬНАЯ ЗАПИСКА</w:t>
      </w:r>
    </w:p>
    <w:p w:rsidR="00416B7C" w:rsidRPr="00BE0AE5" w:rsidRDefault="00416B7C" w:rsidP="00420AC6">
      <w:pPr>
        <w:pStyle w:val="h2-first"/>
        <w:spacing w:before="0" w:after="0" w:line="240" w:lineRule="auto"/>
        <w:rPr>
          <w:rFonts w:cs="Times New Roman"/>
        </w:rPr>
      </w:pPr>
      <w:r w:rsidRPr="00BE0AE5">
        <w:rPr>
          <w:rFonts w:cs="Times New Roman"/>
        </w:rPr>
        <w:t>Научный, общекультурный и образовательный контекст технологии</w:t>
      </w:r>
    </w:p>
    <w:p w:rsidR="00416B7C" w:rsidRPr="00BE0AE5" w:rsidRDefault="00416B7C" w:rsidP="00420AC6">
      <w:pPr>
        <w:pStyle w:val="body"/>
        <w:spacing w:line="240" w:lineRule="auto"/>
        <w:rPr>
          <w:rFonts w:cs="Times New Roman"/>
        </w:rPr>
      </w:pPr>
      <w:r w:rsidRPr="00BE0AE5">
        <w:rPr>
          <w:rFonts w:cs="Times New Roman"/>
        </w:rPr>
        <w:t xml:space="preserve">Фундаментальной задачей общего образования являетсяосвоение учащимися наиболее значимых аспектов реальности. К таким аспектам, несомненно, относится и преобразовательная деятельность человека. </w:t>
      </w:r>
    </w:p>
    <w:p w:rsidR="00416B7C" w:rsidRPr="00BE0AE5" w:rsidRDefault="00416B7C" w:rsidP="00420AC6">
      <w:pPr>
        <w:pStyle w:val="body"/>
        <w:spacing w:line="240" w:lineRule="auto"/>
        <w:rPr>
          <w:rFonts w:cs="Times New Roman"/>
        </w:rPr>
      </w:pPr>
      <w:r w:rsidRPr="00BE0AE5">
        <w:rPr>
          <w:rFonts w:cs="Times New Roman"/>
        </w:rPr>
        <w:t xml:space="preserve">Деятельность по целенаправленному преобразованию окружающего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 </w:t>
      </w:r>
    </w:p>
    <w:p w:rsidR="00416B7C" w:rsidRPr="00BE0AE5" w:rsidRDefault="00416B7C" w:rsidP="00420AC6">
      <w:pPr>
        <w:pStyle w:val="body"/>
        <w:spacing w:line="240" w:lineRule="auto"/>
        <w:rPr>
          <w:rFonts w:cs="Times New Roman"/>
        </w:rPr>
      </w:pPr>
      <w:r w:rsidRPr="00BE0AE5">
        <w:rPr>
          <w:rFonts w:cs="Times New Roman"/>
        </w:rPr>
        <w:t xml:space="preserve">Было обосновано положение, что всякая деятельность должна осуществляться в соответствии с некоторым методом, причём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общества. Оно сохранило и умножило свою значимость в информационном обществе. </w:t>
      </w:r>
    </w:p>
    <w:p w:rsidR="00416B7C" w:rsidRPr="00BE0AE5" w:rsidRDefault="00416B7C" w:rsidP="00420AC6">
      <w:pPr>
        <w:pStyle w:val="body"/>
        <w:spacing w:line="240" w:lineRule="auto"/>
        <w:rPr>
          <w:rFonts w:cs="Times New Roman"/>
        </w:rPr>
      </w:pPr>
      <w:r w:rsidRPr="00BE0AE5">
        <w:rPr>
          <w:rFonts w:cs="Times New Roman"/>
        </w:rPr>
        <w:t xml:space="preserve">Стержнем названной концепции является технология как логическое развитие «метода» в следующих аспектах: </w:t>
      </w:r>
    </w:p>
    <w:p w:rsidR="00416B7C" w:rsidRPr="00BE0AE5" w:rsidRDefault="00416B7C" w:rsidP="00420AC6">
      <w:pPr>
        <w:pStyle w:val="list-dash"/>
        <w:spacing w:line="240" w:lineRule="auto"/>
        <w:rPr>
          <w:rFonts w:cs="Times New Roman"/>
        </w:rPr>
      </w:pPr>
      <w:r w:rsidRPr="00BE0AE5">
        <w:rPr>
          <w:rFonts w:cs="Times New Roman"/>
        </w:rPr>
        <w:t xml:space="preserve">процесс достижения поставленной цели формализован настолько, что становится возможным его воспроизведение в широком спектре условий при практически идентичных результатах; </w:t>
      </w:r>
    </w:p>
    <w:p w:rsidR="00416B7C" w:rsidRPr="00BE0AE5" w:rsidRDefault="00416B7C" w:rsidP="00420AC6">
      <w:pPr>
        <w:pStyle w:val="list-dash"/>
        <w:spacing w:line="240" w:lineRule="auto"/>
        <w:rPr>
          <w:rFonts w:cs="Times New Roman"/>
        </w:rPr>
      </w:pPr>
      <w:r w:rsidRPr="00BE0AE5">
        <w:rPr>
          <w:rFonts w:cs="Times New Roman"/>
        </w:rPr>
        <w:t xml:space="preserve">открывается принципиальная возможность автоматизации процессов изготовления изделий (что постепенно распространяется практически на все аспекты человеческой жизни). </w:t>
      </w:r>
    </w:p>
    <w:p w:rsidR="00416B7C" w:rsidRPr="00BE0AE5" w:rsidRDefault="00416B7C" w:rsidP="00420AC6">
      <w:pPr>
        <w:pStyle w:val="body"/>
        <w:spacing w:line="240" w:lineRule="auto"/>
        <w:rPr>
          <w:rFonts w:cs="Times New Roman"/>
        </w:rPr>
      </w:pPr>
      <w:r w:rsidRPr="00BE0AE5">
        <w:rPr>
          <w:rFonts w:cs="Times New Roman"/>
        </w:rPr>
        <w:t xml:space="preserve">Развитие технологии тесно связано с научным знанием. Более того, конечной целью науки (начиная с науки Нового времени) является именно создание технологий. </w:t>
      </w:r>
    </w:p>
    <w:p w:rsidR="00416B7C" w:rsidRPr="00BE0AE5" w:rsidRDefault="00416B7C" w:rsidP="00420AC6">
      <w:pPr>
        <w:pStyle w:val="body"/>
        <w:spacing w:line="240" w:lineRule="auto"/>
        <w:rPr>
          <w:rFonts w:cs="Times New Roman"/>
        </w:rPr>
      </w:pPr>
      <w:r w:rsidRPr="00BE0AE5">
        <w:rPr>
          <w:rFonts w:cs="Times New Roman"/>
        </w:rPr>
        <w:t>В ХХ веке сущность технологии была осмыслена в различных плоскостях:</w:t>
      </w:r>
    </w:p>
    <w:p w:rsidR="00416B7C" w:rsidRPr="00BE0AE5" w:rsidRDefault="00416B7C" w:rsidP="00420AC6">
      <w:pPr>
        <w:pStyle w:val="list-bullet"/>
        <w:spacing w:line="240" w:lineRule="auto"/>
        <w:rPr>
          <w:rFonts w:cs="Times New Roman"/>
        </w:rPr>
      </w:pPr>
      <w:r w:rsidRPr="00BE0AE5">
        <w:rPr>
          <w:rFonts w:cs="Times New Roman"/>
        </w:rPr>
        <w:t xml:space="preserve">были выделены структуры, родственные понятию технологии, прежде всего, понятие алгоритма; </w:t>
      </w:r>
    </w:p>
    <w:p w:rsidR="00416B7C" w:rsidRPr="00BE0AE5" w:rsidRDefault="00416B7C" w:rsidP="00420AC6">
      <w:pPr>
        <w:pStyle w:val="list-bullet"/>
        <w:spacing w:line="240" w:lineRule="auto"/>
        <w:rPr>
          <w:rFonts w:cs="Times New Roman"/>
        </w:rPr>
      </w:pPr>
      <w:r w:rsidRPr="00BE0AE5">
        <w:rPr>
          <w:rFonts w:cs="Times New Roman"/>
        </w:rPr>
        <w:t>проанализирован феномен зарождающегося технологического общества;</w:t>
      </w:r>
    </w:p>
    <w:p w:rsidR="00416B7C" w:rsidRPr="00BE0AE5" w:rsidRDefault="00416B7C" w:rsidP="00420AC6">
      <w:pPr>
        <w:pStyle w:val="list-bullet"/>
        <w:spacing w:line="240" w:lineRule="auto"/>
        <w:rPr>
          <w:rFonts w:cs="Times New Roman"/>
        </w:rPr>
      </w:pPr>
      <w:r w:rsidRPr="00BE0AE5">
        <w:rPr>
          <w:rFonts w:cs="Times New Roman"/>
        </w:rPr>
        <w:t>исследованы социальные аспекты технологии.</w:t>
      </w:r>
    </w:p>
    <w:p w:rsidR="00416B7C" w:rsidRPr="00BE0AE5" w:rsidRDefault="00416B7C" w:rsidP="00420AC6">
      <w:pPr>
        <w:pStyle w:val="body"/>
        <w:spacing w:line="240" w:lineRule="auto"/>
        <w:rPr>
          <w:rFonts w:cs="Times New Roman"/>
        </w:rPr>
      </w:pPr>
      <w:r w:rsidRPr="00BE0AE5">
        <w:rPr>
          <w:rFonts w:cs="Times New Roman"/>
        </w:rPr>
        <w:t>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беспрецедентные возможности для хранения, обработки, передачи огромных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 которые послужили базой разработки и широкого распространения социальных сетей и процесса информатизации общества. На сегодняшний день процесс информатизации приобретает качественно новые черты. Возникло понятие «цифровой экономики», что подразумевает превращение информации в важнейшую экономическую категорию, быстрое развитие информационного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революцией) является только прелюдией к новой, более масштабной четвёртой промышленной революции. Все эти изменения самым решительным образом влияют на школьный курс технологии, что было подчёркнуто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(далее — «Концепция преподавания предметной области «Технология»).</w:t>
      </w:r>
    </w:p>
    <w:p w:rsidR="00416B7C" w:rsidRPr="00BE0AE5" w:rsidRDefault="00416B7C" w:rsidP="00420AC6">
      <w:pPr>
        <w:pStyle w:val="h2"/>
        <w:spacing w:before="0" w:after="0" w:line="240" w:lineRule="auto"/>
        <w:rPr>
          <w:rFonts w:cs="Times New Roman"/>
        </w:rPr>
      </w:pPr>
      <w:r w:rsidRPr="00BE0AE5">
        <w:rPr>
          <w:rFonts w:cs="Times New Roman"/>
        </w:rPr>
        <w:t>Цели и задачи изучения предметной области «Технология» в основном общем образовании</w:t>
      </w:r>
    </w:p>
    <w:p w:rsidR="00416B7C" w:rsidRPr="00BE0AE5" w:rsidRDefault="00416B7C" w:rsidP="00420AC6">
      <w:pPr>
        <w:pStyle w:val="body"/>
        <w:spacing w:line="240" w:lineRule="auto"/>
        <w:rPr>
          <w:rFonts w:cs="Times New Roman"/>
        </w:rPr>
      </w:pPr>
      <w:r w:rsidRPr="00BE0AE5">
        <w:rPr>
          <w:rFonts w:cs="Times New Roman"/>
        </w:rPr>
        <w:t xml:space="preserve">Основной </w:t>
      </w:r>
      <w:r w:rsidRPr="00BE0AE5">
        <w:rPr>
          <w:rStyle w:val="Bold"/>
          <w:rFonts w:cs="Times New Roman"/>
        </w:rPr>
        <w:t>целью</w:t>
      </w:r>
      <w:r w:rsidRPr="00BE0AE5">
        <w:rPr>
          <w:rFonts w:cs="Times New Roman"/>
        </w:rPr>
        <w:t xml:space="preserve"> освоения предметной области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416B7C" w:rsidRPr="00BE0AE5" w:rsidRDefault="00416B7C" w:rsidP="00420AC6">
      <w:pPr>
        <w:pStyle w:val="body"/>
        <w:spacing w:line="240" w:lineRule="auto"/>
        <w:rPr>
          <w:rFonts w:cs="Times New Roman"/>
        </w:rPr>
      </w:pPr>
      <w:r w:rsidRPr="00BE0AE5">
        <w:rPr>
          <w:rStyle w:val="Bold"/>
          <w:rFonts w:cs="Times New Roman"/>
        </w:rPr>
        <w:t>Задачами</w:t>
      </w:r>
      <w:r w:rsidRPr="00BE0AE5">
        <w:rPr>
          <w:rFonts w:cs="Times New Roman"/>
        </w:rPr>
        <w:t xml:space="preserve"> курса технологии являются: </w:t>
      </w:r>
    </w:p>
    <w:p w:rsidR="00416B7C" w:rsidRPr="00BE0AE5" w:rsidRDefault="00416B7C" w:rsidP="00420AC6">
      <w:pPr>
        <w:pStyle w:val="list-bullet"/>
        <w:spacing w:line="240" w:lineRule="auto"/>
        <w:rPr>
          <w:rFonts w:cs="Times New Roman"/>
        </w:rPr>
      </w:pPr>
      <w:r w:rsidRPr="00BE0AE5">
        <w:rPr>
          <w:rFonts w:cs="Times New Roman"/>
        </w:rPr>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w:t>
      </w:r>
    </w:p>
    <w:p w:rsidR="00416B7C" w:rsidRPr="00BE0AE5" w:rsidRDefault="00416B7C" w:rsidP="00420AC6">
      <w:pPr>
        <w:pStyle w:val="list-bullet"/>
        <w:spacing w:line="240" w:lineRule="auto"/>
        <w:rPr>
          <w:rFonts w:cs="Times New Roman"/>
        </w:rPr>
      </w:pPr>
      <w:r w:rsidRPr="00BE0AE5">
        <w:rPr>
          <w:rFonts w:cs="Times New Roman"/>
        </w:rPr>
        <w:t xml:space="preserve">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 </w:t>
      </w:r>
    </w:p>
    <w:p w:rsidR="00416B7C" w:rsidRPr="00BE0AE5" w:rsidRDefault="00416B7C" w:rsidP="00420AC6">
      <w:pPr>
        <w:pStyle w:val="list-bullet"/>
        <w:spacing w:line="240" w:lineRule="auto"/>
        <w:rPr>
          <w:rFonts w:cs="Times New Roman"/>
        </w:rPr>
      </w:pPr>
      <w:r w:rsidRPr="00BE0AE5">
        <w:rPr>
          <w:rFonts w:cs="Times New Roman"/>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416B7C" w:rsidRPr="00BE0AE5" w:rsidRDefault="00416B7C" w:rsidP="00420AC6">
      <w:pPr>
        <w:pStyle w:val="list-bullet"/>
        <w:spacing w:line="240" w:lineRule="auto"/>
        <w:rPr>
          <w:rFonts w:cs="Times New Roman"/>
          <w:spacing w:val="2"/>
        </w:rPr>
      </w:pPr>
      <w:r w:rsidRPr="00BE0AE5">
        <w:rPr>
          <w:rFonts w:cs="Times New Roman"/>
          <w:spacing w:val="2"/>
        </w:rPr>
        <w:t>формирование у обучающихся навыка использования в трудовой деятельности цифровых инструментов и программных сервисов, а также когнитивных инструментов и технологий;</w:t>
      </w:r>
    </w:p>
    <w:p w:rsidR="00416B7C" w:rsidRPr="00BE0AE5" w:rsidRDefault="00416B7C" w:rsidP="00420AC6">
      <w:pPr>
        <w:pStyle w:val="list-bullet"/>
        <w:spacing w:line="240" w:lineRule="auto"/>
        <w:rPr>
          <w:rFonts w:cs="Times New Roman"/>
        </w:rPr>
      </w:pPr>
      <w:r w:rsidRPr="00BE0AE5">
        <w:rPr>
          <w:rFonts w:cs="Times New Roman"/>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416B7C" w:rsidRPr="00BE0AE5" w:rsidRDefault="00416B7C" w:rsidP="00420AC6">
      <w:pPr>
        <w:pStyle w:val="body"/>
        <w:spacing w:line="240" w:lineRule="auto"/>
        <w:rPr>
          <w:rFonts w:cs="Times New Roman"/>
        </w:rPr>
      </w:pPr>
      <w:r w:rsidRPr="00BE0AE5">
        <w:rPr>
          <w:rFonts w:cs="Times New Roman"/>
        </w:rPr>
        <w:t xml:space="preserve">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 </w:t>
      </w:r>
    </w:p>
    <w:p w:rsidR="00416B7C" w:rsidRPr="00BE0AE5" w:rsidRDefault="00416B7C" w:rsidP="00420AC6">
      <w:pPr>
        <w:pStyle w:val="body"/>
        <w:spacing w:line="240" w:lineRule="auto"/>
        <w:rPr>
          <w:rFonts w:cs="Times New Roman"/>
        </w:rPr>
      </w:pPr>
      <w:r w:rsidRPr="00BE0AE5">
        <w:rPr>
          <w:rFonts w:cs="Times New Roman"/>
        </w:rPr>
        <w:t xml:space="preserve">Важно подчеркнуть, что именно в технологии реализуются все аспекты фундаментальной для образования категории «знания», а именно: </w:t>
      </w:r>
    </w:p>
    <w:p w:rsidR="00416B7C" w:rsidRPr="00BE0AE5" w:rsidRDefault="00416B7C" w:rsidP="00420AC6">
      <w:pPr>
        <w:pStyle w:val="list-bullet"/>
        <w:spacing w:line="240" w:lineRule="auto"/>
        <w:rPr>
          <w:rFonts w:cs="Times New Roman"/>
        </w:rPr>
      </w:pPr>
      <w:r w:rsidRPr="00BE0AE5">
        <w:rPr>
          <w:rFonts w:cs="Times New Roman"/>
        </w:rPr>
        <w:t xml:space="preserve">понятийное знание, которое складывается из набора понятий, характеризующих данную предметную область; </w:t>
      </w:r>
    </w:p>
    <w:p w:rsidR="00416B7C" w:rsidRPr="00BE0AE5" w:rsidRDefault="00416B7C" w:rsidP="00420AC6">
      <w:pPr>
        <w:pStyle w:val="list-bullet"/>
        <w:spacing w:line="240" w:lineRule="auto"/>
        <w:rPr>
          <w:rFonts w:cs="Times New Roman"/>
        </w:rPr>
      </w:pPr>
      <w:r w:rsidRPr="00BE0AE5">
        <w:rPr>
          <w:rFonts w:cs="Times New Roman"/>
        </w:rPr>
        <w:t xml:space="preserve">алгоритмическое (технологическое) знание — знание методов, технологий, приводящих к желаемому результату при соблюдении определённых условий; </w:t>
      </w:r>
    </w:p>
    <w:p w:rsidR="00416B7C" w:rsidRPr="00BE0AE5" w:rsidRDefault="00416B7C" w:rsidP="00420AC6">
      <w:pPr>
        <w:pStyle w:val="list-bullet"/>
        <w:spacing w:line="240" w:lineRule="auto"/>
        <w:rPr>
          <w:rFonts w:cs="Times New Roman"/>
        </w:rPr>
      </w:pPr>
      <w:r w:rsidRPr="00BE0AE5">
        <w:rPr>
          <w:rFonts w:cs="Times New Roman"/>
        </w:rPr>
        <w:t>предметное знание, складывающееся из знания и понимания сути законов и закономерностей, применяемых в той или иной предметной области;</w:t>
      </w:r>
    </w:p>
    <w:p w:rsidR="00416B7C" w:rsidRPr="00BE0AE5" w:rsidRDefault="00416B7C" w:rsidP="00420AC6">
      <w:pPr>
        <w:pStyle w:val="list-bullet"/>
        <w:spacing w:line="240" w:lineRule="auto"/>
        <w:rPr>
          <w:rFonts w:cs="Times New Roman"/>
        </w:rPr>
      </w:pPr>
      <w:r w:rsidRPr="00BE0AE5">
        <w:rPr>
          <w:rFonts w:cs="Times New Roman"/>
        </w:rPr>
        <w:t>методологическое знание — знание общих закономерностей изучаемых явлений и процессов.</w:t>
      </w:r>
    </w:p>
    <w:p w:rsidR="00416B7C" w:rsidRPr="00BE0AE5" w:rsidRDefault="00416B7C" w:rsidP="00420AC6">
      <w:pPr>
        <w:pStyle w:val="body"/>
        <w:spacing w:line="240" w:lineRule="auto"/>
        <w:rPr>
          <w:rFonts w:cs="Times New Roman"/>
        </w:rPr>
      </w:pPr>
      <w:r w:rsidRPr="00BE0AE5">
        <w:rPr>
          <w:rFonts w:cs="Times New Roman"/>
        </w:rPr>
        <w:t xml:space="preserve">Как и всякий общеобразовательный предмет, «Технология» отражает наиболее значимые аспекты действительности, которые состоят в следующем: </w:t>
      </w:r>
    </w:p>
    <w:p w:rsidR="00416B7C" w:rsidRPr="00BE0AE5" w:rsidRDefault="00416B7C" w:rsidP="00420AC6">
      <w:pPr>
        <w:pStyle w:val="list-bullet"/>
        <w:spacing w:line="240" w:lineRule="auto"/>
        <w:rPr>
          <w:rFonts w:cs="Times New Roman"/>
        </w:rPr>
      </w:pPr>
      <w:r w:rsidRPr="00BE0AE5">
        <w:rPr>
          <w:rFonts w:cs="Times New Roman"/>
        </w:rPr>
        <w:t>технологизация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технологии:</w:t>
      </w:r>
    </w:p>
    <w:p w:rsidR="00416B7C" w:rsidRPr="00BE0AE5" w:rsidRDefault="00416B7C" w:rsidP="00420AC6">
      <w:pPr>
        <w:pStyle w:val="list-dash"/>
        <w:spacing w:line="240" w:lineRule="auto"/>
        <w:rPr>
          <w:rFonts w:cs="Times New Roman"/>
        </w:rPr>
      </w:pPr>
      <w:r w:rsidRPr="00BE0AE5">
        <w:rPr>
          <w:rFonts w:cs="Times New Roman"/>
        </w:rPr>
        <w:t>уровень представления;</w:t>
      </w:r>
    </w:p>
    <w:p w:rsidR="00416B7C" w:rsidRPr="00BE0AE5" w:rsidRDefault="00416B7C" w:rsidP="00420AC6">
      <w:pPr>
        <w:pStyle w:val="list-dash"/>
        <w:spacing w:line="240" w:lineRule="auto"/>
        <w:rPr>
          <w:rFonts w:cs="Times New Roman"/>
        </w:rPr>
      </w:pPr>
      <w:r w:rsidRPr="00BE0AE5">
        <w:rPr>
          <w:rFonts w:cs="Times New Roman"/>
        </w:rPr>
        <w:t>уровень пользователя;</w:t>
      </w:r>
    </w:p>
    <w:p w:rsidR="00416B7C" w:rsidRPr="00BE0AE5" w:rsidRDefault="00416B7C" w:rsidP="00420AC6">
      <w:pPr>
        <w:pStyle w:val="list-dash"/>
        <w:spacing w:line="240" w:lineRule="auto"/>
        <w:rPr>
          <w:rFonts w:cs="Times New Roman"/>
        </w:rPr>
      </w:pPr>
      <w:r w:rsidRPr="00BE0AE5">
        <w:rPr>
          <w:rFonts w:cs="Times New Roman"/>
        </w:rPr>
        <w:t xml:space="preserve">когнитивно-продуктивный уровень (создание технологий); </w:t>
      </w:r>
    </w:p>
    <w:p w:rsidR="00416B7C" w:rsidRPr="00BE0AE5" w:rsidRDefault="00416B7C" w:rsidP="00420AC6">
      <w:pPr>
        <w:pStyle w:val="list-bullet"/>
        <w:spacing w:line="240" w:lineRule="auto"/>
        <w:rPr>
          <w:rFonts w:cs="Times New Roman"/>
        </w:rPr>
      </w:pPr>
      <w:r w:rsidRPr="00BE0AE5">
        <w:rPr>
          <w:rFonts w:cs="Times New Roman"/>
        </w:rPr>
        <w:t xml:space="preserve">практически вся современная профессиональная деятельность, 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 </w:t>
      </w:r>
    </w:p>
    <w:p w:rsidR="00416B7C" w:rsidRPr="00BE0AE5" w:rsidRDefault="00416B7C" w:rsidP="00420AC6">
      <w:pPr>
        <w:spacing w:after="0" w:line="240" w:lineRule="auto"/>
        <w:rPr>
          <w:rFonts w:cs="Times New Roman"/>
        </w:rPr>
      </w:pPr>
      <w:r w:rsidRPr="00BE0AE5">
        <w:rPr>
          <w:rFonts w:cs="Times New Roman"/>
        </w:rPr>
        <w:t>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 информационно-когнитивных, нацеленных на освоение учащимися знаний, на развитии умения учиться.</w:t>
      </w:r>
    </w:p>
    <w:p w:rsidR="00416B7C" w:rsidRPr="00BE0AE5" w:rsidRDefault="00416B7C" w:rsidP="00420AC6">
      <w:pPr>
        <w:pStyle w:val="body"/>
        <w:spacing w:line="240" w:lineRule="auto"/>
        <w:rPr>
          <w:rFonts w:cs="Times New Roman"/>
        </w:rPr>
      </w:pPr>
      <w:r w:rsidRPr="00BE0AE5">
        <w:rPr>
          <w:rFonts w:cs="Times New Roman"/>
        </w:rPr>
        <w:t xml:space="preserve">Все эти позиции обозначены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Современный курс технологии, как подчёркивается во ФГОС, должен содержать ответы на эти принципиальные вызовы. </w:t>
      </w:r>
    </w:p>
    <w:p w:rsidR="00416B7C" w:rsidRPr="00BE0AE5" w:rsidRDefault="00416B7C" w:rsidP="00420AC6">
      <w:pPr>
        <w:pStyle w:val="body"/>
        <w:spacing w:line="240" w:lineRule="auto"/>
        <w:rPr>
          <w:rFonts w:cs="Times New Roman"/>
        </w:rPr>
      </w:pPr>
      <w:r w:rsidRPr="00BE0AE5">
        <w:rPr>
          <w:rFonts w:cs="Times New Roman"/>
        </w:rPr>
        <w:t xml:space="preserve">Разумеется, этот новый контекст никак не умаляет (скорее, увеличивает) значимость ручного труда для формирования интеллекта и адекватных представлений об окружающем мире. </w:t>
      </w:r>
    </w:p>
    <w:p w:rsidR="00416B7C" w:rsidRPr="00BE0AE5" w:rsidRDefault="00416B7C" w:rsidP="00420AC6">
      <w:pPr>
        <w:pStyle w:val="h2"/>
        <w:spacing w:before="0" w:after="0" w:line="240" w:lineRule="auto"/>
        <w:rPr>
          <w:rFonts w:cs="Times New Roman"/>
        </w:rPr>
      </w:pPr>
      <w:r w:rsidRPr="00BE0AE5">
        <w:rPr>
          <w:rFonts w:cs="Times New Roman"/>
        </w:rPr>
        <w:t xml:space="preserve">Общая характеристика учебного предмета «Технология» </w:t>
      </w:r>
    </w:p>
    <w:p w:rsidR="00416B7C" w:rsidRPr="00BE0AE5" w:rsidRDefault="00416B7C" w:rsidP="00420AC6">
      <w:pPr>
        <w:pStyle w:val="body"/>
        <w:spacing w:line="240" w:lineRule="auto"/>
        <w:rPr>
          <w:rFonts w:cs="Times New Roman"/>
          <w:spacing w:val="-1"/>
        </w:rPr>
      </w:pPr>
      <w:r w:rsidRPr="00BE0AE5">
        <w:rPr>
          <w:rFonts w:cs="Times New Roman"/>
          <w:spacing w:val="-1"/>
        </w:rPr>
        <w:t xml:space="preserve">Основной методический принцип современного курса «Технология»: освоение сущности и структуры технологии идёт неразрывно с процессом познания — построения и анализаразнообразных моделей. В этом случае можно достичь когнитивно-продуктивного уровня освоения технологий. </w:t>
      </w:r>
    </w:p>
    <w:p w:rsidR="00416B7C" w:rsidRPr="00BE0AE5" w:rsidRDefault="00416B7C" w:rsidP="00420AC6">
      <w:pPr>
        <w:pStyle w:val="body"/>
        <w:spacing w:line="240" w:lineRule="auto"/>
        <w:rPr>
          <w:rFonts w:cs="Times New Roman"/>
        </w:rPr>
      </w:pPr>
      <w:r w:rsidRPr="00BE0AE5">
        <w:rPr>
          <w:rFonts w:cs="Times New Roman"/>
        </w:rPr>
        <w:t>Современный курс технологии построен по модульному принципу.</w:t>
      </w:r>
    </w:p>
    <w:p w:rsidR="00416B7C" w:rsidRPr="00BE0AE5" w:rsidRDefault="00416B7C" w:rsidP="00420AC6">
      <w:pPr>
        <w:pStyle w:val="body"/>
        <w:spacing w:line="240" w:lineRule="auto"/>
        <w:rPr>
          <w:rFonts w:cs="Times New Roman"/>
        </w:rPr>
      </w:pPr>
      <w:r w:rsidRPr="00BE0AE5">
        <w:rPr>
          <w:rFonts w:cs="Times New Roman"/>
        </w:rPr>
        <w:t xml:space="preserve">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 </w:t>
      </w:r>
    </w:p>
    <w:p w:rsidR="00416B7C" w:rsidRPr="00BE0AE5" w:rsidRDefault="00416B7C" w:rsidP="00420AC6">
      <w:pPr>
        <w:pStyle w:val="body"/>
        <w:spacing w:line="240" w:lineRule="auto"/>
        <w:rPr>
          <w:rFonts w:cs="Times New Roman"/>
        </w:rPr>
      </w:pPr>
      <w:r w:rsidRPr="00BE0AE5">
        <w:rPr>
          <w:rFonts w:cs="Times New Roman"/>
        </w:rPr>
        <w:t xml:space="preserve">Структура модульного курса технологии такова. </w:t>
      </w:r>
    </w:p>
    <w:p w:rsidR="00416B7C" w:rsidRPr="00BE0AE5" w:rsidRDefault="00416B7C" w:rsidP="00420AC6">
      <w:pPr>
        <w:pStyle w:val="h3"/>
        <w:spacing w:before="0" w:after="0" w:line="240" w:lineRule="auto"/>
        <w:rPr>
          <w:rFonts w:cs="Times New Roman"/>
        </w:rPr>
      </w:pPr>
      <w:r w:rsidRPr="00BE0AE5">
        <w:rPr>
          <w:rFonts w:cs="Times New Roman"/>
        </w:rPr>
        <w:t>Инвариантные модули</w:t>
      </w:r>
    </w:p>
    <w:p w:rsidR="00416B7C" w:rsidRPr="00BE0AE5" w:rsidRDefault="00416B7C" w:rsidP="00420AC6">
      <w:pPr>
        <w:pStyle w:val="h4-first"/>
        <w:spacing w:before="0" w:line="240" w:lineRule="auto"/>
        <w:rPr>
          <w:rFonts w:cs="Times New Roman"/>
        </w:rPr>
      </w:pPr>
      <w:r w:rsidRPr="00BE0AE5">
        <w:rPr>
          <w:rFonts w:cs="Times New Roman"/>
        </w:rPr>
        <w:t>Модуль «Производство и технология»</w:t>
      </w:r>
    </w:p>
    <w:p w:rsidR="00416B7C" w:rsidRPr="00BE0AE5" w:rsidRDefault="00416B7C" w:rsidP="00420AC6">
      <w:pPr>
        <w:pStyle w:val="body"/>
        <w:spacing w:line="240" w:lineRule="auto"/>
        <w:rPr>
          <w:rFonts w:cs="Times New Roman"/>
          <w:spacing w:val="1"/>
        </w:rPr>
      </w:pPr>
      <w:r w:rsidRPr="00BE0AE5">
        <w:rPr>
          <w:rFonts w:cs="Times New Roman"/>
          <w:spacing w:val="1"/>
        </w:rPr>
        <w:t xml:space="preserve">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«Технология»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 </w:t>
      </w:r>
    </w:p>
    <w:p w:rsidR="00416B7C" w:rsidRPr="00BE0AE5" w:rsidRDefault="00416B7C" w:rsidP="00420AC6">
      <w:pPr>
        <w:pStyle w:val="body"/>
        <w:spacing w:line="240" w:lineRule="auto"/>
        <w:rPr>
          <w:rFonts w:cs="Times New Roman"/>
        </w:rPr>
      </w:pPr>
      <w:r w:rsidRPr="00BE0AE5">
        <w:rPr>
          <w:rFonts w:cs="Times New Roman"/>
        </w:rP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 </w:t>
      </w:r>
    </w:p>
    <w:p w:rsidR="00416B7C" w:rsidRPr="00BE0AE5" w:rsidRDefault="00416B7C" w:rsidP="00420AC6">
      <w:pPr>
        <w:pStyle w:val="h4"/>
        <w:spacing w:before="0" w:after="0" w:line="240" w:lineRule="auto"/>
        <w:rPr>
          <w:rFonts w:cs="Times New Roman"/>
        </w:rPr>
      </w:pPr>
      <w:r w:rsidRPr="00BE0AE5">
        <w:rPr>
          <w:rFonts w:cs="Times New Roman"/>
        </w:rPr>
        <w:t xml:space="preserve">Модуль «Технологии обработки материалов </w:t>
      </w:r>
      <w:r w:rsidRPr="00BE0AE5">
        <w:rPr>
          <w:rFonts w:cs="Times New Roman"/>
        </w:rPr>
        <w:br/>
        <w:t>и пищевых продуктов»</w:t>
      </w:r>
    </w:p>
    <w:p w:rsidR="00416B7C" w:rsidRPr="00BE0AE5" w:rsidRDefault="00416B7C" w:rsidP="00420AC6">
      <w:pPr>
        <w:pStyle w:val="body"/>
        <w:spacing w:line="240" w:lineRule="auto"/>
        <w:rPr>
          <w:rFonts w:cs="Times New Roman"/>
        </w:rPr>
      </w:pPr>
      <w:r w:rsidRPr="00BE0AE5">
        <w:rPr>
          <w:rFonts w:cs="Times New Roman"/>
        </w:rPr>
        <w:t xml:space="preserve">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 </w:t>
      </w:r>
    </w:p>
    <w:p w:rsidR="00416B7C" w:rsidRPr="00BE0AE5" w:rsidRDefault="00416B7C" w:rsidP="00420AC6">
      <w:pPr>
        <w:pStyle w:val="h3"/>
        <w:spacing w:before="0" w:after="0" w:line="240" w:lineRule="auto"/>
        <w:rPr>
          <w:rFonts w:cs="Times New Roman"/>
        </w:rPr>
      </w:pPr>
      <w:r w:rsidRPr="00BE0AE5">
        <w:rPr>
          <w:rFonts w:cs="Times New Roman"/>
        </w:rPr>
        <w:t>Вариативные модули</w:t>
      </w:r>
    </w:p>
    <w:p w:rsidR="00416B7C" w:rsidRPr="00BE0AE5" w:rsidRDefault="00416B7C" w:rsidP="00420AC6">
      <w:pPr>
        <w:pStyle w:val="h4-first"/>
        <w:spacing w:before="0" w:line="240" w:lineRule="auto"/>
        <w:rPr>
          <w:rFonts w:cs="Times New Roman"/>
        </w:rPr>
      </w:pPr>
      <w:r w:rsidRPr="00BE0AE5">
        <w:rPr>
          <w:rFonts w:cs="Times New Roman"/>
        </w:rPr>
        <w:t xml:space="preserve">Модуль «Робототехника» </w:t>
      </w:r>
    </w:p>
    <w:p w:rsidR="00416B7C" w:rsidRPr="00BE0AE5" w:rsidRDefault="00416B7C" w:rsidP="00420AC6">
      <w:pPr>
        <w:pStyle w:val="body"/>
        <w:spacing w:line="240" w:lineRule="auto"/>
        <w:rPr>
          <w:rFonts w:cs="Times New Roman"/>
        </w:rPr>
      </w:pPr>
      <w:r w:rsidRPr="00BE0AE5">
        <w:rPr>
          <w:rFonts w:cs="Times New Roman"/>
        </w:rPr>
        <w:t xml:space="preserve">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 </w:t>
      </w:r>
    </w:p>
    <w:p w:rsidR="00416B7C" w:rsidRPr="00BE0AE5" w:rsidRDefault="00416B7C" w:rsidP="00420AC6">
      <w:pPr>
        <w:pStyle w:val="h4"/>
        <w:spacing w:before="0" w:after="0" w:line="240" w:lineRule="auto"/>
        <w:rPr>
          <w:rFonts w:cs="Times New Roman"/>
        </w:rPr>
      </w:pPr>
      <w:r w:rsidRPr="00BE0AE5">
        <w:rPr>
          <w:rFonts w:cs="Times New Roman"/>
        </w:rPr>
        <w:t>Модуль «3D-моделирование, прототипирование, макетирование»</w:t>
      </w:r>
    </w:p>
    <w:p w:rsidR="00416B7C" w:rsidRPr="00BE0AE5" w:rsidRDefault="00416B7C" w:rsidP="00420AC6">
      <w:pPr>
        <w:pStyle w:val="body"/>
        <w:spacing w:line="240" w:lineRule="auto"/>
        <w:rPr>
          <w:rFonts w:cs="Times New Roman"/>
          <w:spacing w:val="-1"/>
        </w:rPr>
      </w:pPr>
      <w:r w:rsidRPr="00BE0AE5">
        <w:rPr>
          <w:rFonts w:cs="Times New Roman"/>
          <w:spacing w:val="-1"/>
        </w:rPr>
        <w:t xml:space="preserve">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 </w:t>
      </w:r>
    </w:p>
    <w:p w:rsidR="00416B7C" w:rsidRPr="00BE0AE5" w:rsidRDefault="00416B7C" w:rsidP="00420AC6">
      <w:pPr>
        <w:pStyle w:val="h4"/>
        <w:spacing w:before="0" w:after="0" w:line="240" w:lineRule="auto"/>
        <w:rPr>
          <w:rFonts w:cs="Times New Roman"/>
        </w:rPr>
      </w:pPr>
      <w:r w:rsidRPr="00BE0AE5">
        <w:rPr>
          <w:rFonts w:cs="Times New Roman"/>
        </w:rPr>
        <w:t>Модуль «Компьютерная графика. Черчение»</w:t>
      </w:r>
    </w:p>
    <w:p w:rsidR="00416B7C" w:rsidRPr="00BE0AE5" w:rsidRDefault="00416B7C" w:rsidP="00420AC6">
      <w:pPr>
        <w:pStyle w:val="body"/>
        <w:spacing w:line="240" w:lineRule="auto"/>
        <w:rPr>
          <w:rFonts w:cs="Times New Roman"/>
        </w:rPr>
      </w:pPr>
      <w:r w:rsidRPr="00BE0AE5">
        <w:rPr>
          <w:rFonts w:cs="Times New Roman"/>
        </w:rPr>
        <w:t xml:space="preserve">Данный модуль нацелен на решение задач, схожих с задачами, решаемыми в предыдущем модуле: «3D-моделирование, прототипирование, макетирование» —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 </w:t>
      </w:r>
    </w:p>
    <w:p w:rsidR="00416B7C" w:rsidRPr="00BE0AE5" w:rsidRDefault="00416B7C" w:rsidP="00420AC6">
      <w:pPr>
        <w:pStyle w:val="h4"/>
        <w:spacing w:before="0" w:after="0" w:line="240" w:lineRule="auto"/>
        <w:rPr>
          <w:rFonts w:cs="Times New Roman"/>
        </w:rPr>
      </w:pPr>
      <w:r w:rsidRPr="00BE0AE5">
        <w:rPr>
          <w:rFonts w:cs="Times New Roman"/>
        </w:rPr>
        <w:t>Модуль «Автоматизированные системы»</w:t>
      </w:r>
    </w:p>
    <w:p w:rsidR="00416B7C" w:rsidRPr="00BE0AE5" w:rsidRDefault="00416B7C" w:rsidP="00420AC6">
      <w:pPr>
        <w:pStyle w:val="body"/>
        <w:spacing w:line="240" w:lineRule="auto"/>
        <w:rPr>
          <w:rFonts w:cs="Times New Roman"/>
          <w:spacing w:val="-1"/>
        </w:rPr>
      </w:pPr>
      <w:r w:rsidRPr="00BE0AE5">
        <w:rPr>
          <w:rFonts w:cs="Times New Roman"/>
          <w:spacing w:val="-1"/>
        </w:rPr>
        <w:t xml:space="preserve">Этот модуль знакомит учащихся с реализацией «сверхзадачи» технологии —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 </w:t>
      </w:r>
    </w:p>
    <w:p w:rsidR="00416B7C" w:rsidRPr="00BE0AE5" w:rsidRDefault="00416B7C" w:rsidP="00420AC6">
      <w:pPr>
        <w:pStyle w:val="h4"/>
        <w:spacing w:before="0" w:after="0" w:line="240" w:lineRule="auto"/>
        <w:rPr>
          <w:rFonts w:cs="Times New Roman"/>
        </w:rPr>
      </w:pPr>
      <w:r w:rsidRPr="00BE0AE5">
        <w:rPr>
          <w:rFonts w:cs="Times New Roman"/>
        </w:rPr>
        <w:t>Модули «Животноводство» и «Растениеводство»</w:t>
      </w:r>
    </w:p>
    <w:p w:rsidR="00416B7C" w:rsidRPr="00BE0AE5" w:rsidRDefault="00416B7C" w:rsidP="00420AC6">
      <w:pPr>
        <w:pStyle w:val="body"/>
        <w:spacing w:line="240" w:lineRule="auto"/>
        <w:rPr>
          <w:rFonts w:cs="Times New Roman"/>
        </w:rPr>
      </w:pPr>
      <w:r w:rsidRPr="00BE0AE5">
        <w:rPr>
          <w:rFonts w:cs="Times New Roman"/>
        </w:rPr>
        <w:t>Названные модули знакомят учащихся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rsidR="00416B7C" w:rsidRPr="00BE0AE5" w:rsidRDefault="00416B7C" w:rsidP="00420AC6">
      <w:pPr>
        <w:pStyle w:val="body"/>
        <w:spacing w:line="240" w:lineRule="auto"/>
        <w:rPr>
          <w:rFonts w:cs="Times New Roman"/>
        </w:rPr>
      </w:pPr>
      <w:r w:rsidRPr="00BE0AE5">
        <w:rPr>
          <w:rFonts w:cs="Times New Roman"/>
        </w:rPr>
        <w:t>Ведущими методическими принципами, которые реализуются в модульном курсе технологии, являются следующие принципы:</w:t>
      </w:r>
    </w:p>
    <w:p w:rsidR="00416B7C" w:rsidRPr="00BE0AE5" w:rsidRDefault="00416B7C" w:rsidP="00420AC6">
      <w:pPr>
        <w:pStyle w:val="list-bullet"/>
        <w:spacing w:line="240" w:lineRule="auto"/>
        <w:rPr>
          <w:rFonts w:cs="Times New Roman"/>
        </w:rPr>
      </w:pPr>
      <w:r w:rsidRPr="00BE0AE5">
        <w:rPr>
          <w:rFonts w:cs="Times New Roman"/>
        </w:rPr>
        <w:t>«двойного вхождения»</w:t>
      </w:r>
      <w:r w:rsidRPr="00BE0AE5">
        <w:rPr>
          <w:rStyle w:val="footnote-num"/>
          <w:rFonts w:cs="Times New Roman"/>
          <w:vertAlign w:val="superscript"/>
        </w:rPr>
        <w:footnoteReference w:id="40"/>
      </w:r>
      <w:r w:rsidRPr="00BE0AE5">
        <w:rPr>
          <w:rFonts w:cs="Times New Roman"/>
        </w:rPr>
        <w:t xml:space="preserve"> — вопросы, выделенные в отдельный вариативный модуль, фрагментарно присутствуют и в инвариантных модулях; </w:t>
      </w:r>
    </w:p>
    <w:p w:rsidR="00416B7C" w:rsidRPr="00BE0AE5" w:rsidRDefault="00416B7C" w:rsidP="00420AC6">
      <w:pPr>
        <w:pStyle w:val="list-bullet"/>
        <w:spacing w:line="240" w:lineRule="auto"/>
        <w:rPr>
          <w:rFonts w:cs="Times New Roman"/>
        </w:rPr>
      </w:pPr>
      <w:r w:rsidRPr="00BE0AE5">
        <w:rPr>
          <w:rFonts w:cs="Times New Roman"/>
        </w:rPr>
        <w:t xml:space="preserve">цикличности — освоенное на начальном этапе содержание продолжает осваиваться и далее на более высоком уровне. </w:t>
      </w:r>
    </w:p>
    <w:p w:rsidR="00416B7C" w:rsidRPr="00BE0AE5" w:rsidRDefault="00416B7C" w:rsidP="00420AC6">
      <w:pPr>
        <w:pStyle w:val="body"/>
        <w:spacing w:line="240" w:lineRule="auto"/>
        <w:rPr>
          <w:rFonts w:cs="Times New Roman"/>
        </w:rPr>
      </w:pPr>
      <w:r w:rsidRPr="00BE0AE5">
        <w:rPr>
          <w:rFonts w:cs="Times New Roman"/>
        </w:rPr>
        <w:t>В курсе технологии осуществляется реализация широкого спектра межпредметных связей:</w:t>
      </w:r>
    </w:p>
    <w:p w:rsidR="00416B7C" w:rsidRPr="00BE0AE5" w:rsidRDefault="00416B7C" w:rsidP="00420AC6">
      <w:pPr>
        <w:pStyle w:val="list-bullet"/>
        <w:spacing w:line="240" w:lineRule="auto"/>
        <w:rPr>
          <w:rFonts w:cs="Times New Roman"/>
        </w:rPr>
      </w:pPr>
      <w:r w:rsidRPr="00BE0AE5">
        <w:rPr>
          <w:rFonts w:cs="Times New Roman"/>
        </w:rPr>
        <w:t xml:space="preserve">с </w:t>
      </w:r>
      <w:r w:rsidRPr="00BE0AE5">
        <w:rPr>
          <w:rStyle w:val="Bold"/>
          <w:rFonts w:cs="Times New Roman"/>
          <w:spacing w:val="3"/>
        </w:rPr>
        <w:t>алгеброй</w:t>
      </w:r>
      <w:r w:rsidRPr="00BE0AE5">
        <w:rPr>
          <w:rFonts w:cs="Times New Roman"/>
        </w:rPr>
        <w:t xml:space="preserve"> и </w:t>
      </w:r>
      <w:r w:rsidRPr="00BE0AE5">
        <w:rPr>
          <w:rStyle w:val="Bold"/>
          <w:rFonts w:cs="Times New Roman"/>
          <w:spacing w:val="3"/>
        </w:rPr>
        <w:t>геометрией</w:t>
      </w:r>
      <w:r w:rsidRPr="00BE0AE5">
        <w:rPr>
          <w:rFonts w:cs="Times New Roman"/>
        </w:rPr>
        <w:t xml:space="preserve"> при изучении модулей: «Компьютерная графика. Черчение», «3D-моделирование, макетирование, прототипирование», «Автоматизированные системы»;</w:t>
      </w:r>
    </w:p>
    <w:p w:rsidR="00416B7C" w:rsidRPr="00BE0AE5" w:rsidRDefault="00416B7C" w:rsidP="00420AC6">
      <w:pPr>
        <w:pStyle w:val="list-bullet"/>
        <w:spacing w:line="240" w:lineRule="auto"/>
        <w:rPr>
          <w:rFonts w:cs="Times New Roman"/>
        </w:rPr>
      </w:pPr>
      <w:r w:rsidRPr="00BE0AE5">
        <w:rPr>
          <w:rFonts w:cs="Times New Roman"/>
        </w:rPr>
        <w:t xml:space="preserve">с </w:t>
      </w:r>
      <w:r w:rsidRPr="00BE0AE5">
        <w:rPr>
          <w:rStyle w:val="Bold"/>
          <w:rFonts w:cs="Times New Roman"/>
        </w:rPr>
        <w:t>химией</w:t>
      </w:r>
      <w:r w:rsidRPr="00BE0AE5">
        <w:rPr>
          <w:rFonts w:cs="Times New Roman"/>
        </w:rPr>
        <w:t xml:space="preserve"> при освоении разделов, связанных с технологиями химической промышленности в инвариантных модулях;</w:t>
      </w:r>
    </w:p>
    <w:p w:rsidR="00416B7C" w:rsidRPr="00BE0AE5" w:rsidRDefault="00416B7C" w:rsidP="00420AC6">
      <w:pPr>
        <w:pStyle w:val="list-bullet"/>
        <w:spacing w:line="240" w:lineRule="auto"/>
        <w:rPr>
          <w:rFonts w:cs="Times New Roman"/>
        </w:rPr>
      </w:pPr>
      <w:r w:rsidRPr="00BE0AE5">
        <w:rPr>
          <w:rFonts w:cs="Times New Roman"/>
        </w:rPr>
        <w:t xml:space="preserve">с </w:t>
      </w:r>
      <w:r w:rsidRPr="00BE0AE5">
        <w:rPr>
          <w:rStyle w:val="Bold"/>
          <w:rFonts w:cs="Times New Roman"/>
        </w:rPr>
        <w:t>биологией</w:t>
      </w:r>
      <w:r w:rsidRPr="00BE0AE5">
        <w:rPr>
          <w:rFonts w:cs="Times New Roman"/>
        </w:rPr>
        <w:t xml:space="preserve"> при изучении современных биотехнологий в инвариантных модулях и при освоении вариативных модулей «Растениеводство» и «Животноводство»;</w:t>
      </w:r>
    </w:p>
    <w:p w:rsidR="00416B7C" w:rsidRPr="00BE0AE5" w:rsidRDefault="00416B7C" w:rsidP="00420AC6">
      <w:pPr>
        <w:pStyle w:val="list-bullet"/>
        <w:spacing w:line="240" w:lineRule="auto"/>
        <w:rPr>
          <w:rFonts w:cs="Times New Roman"/>
        </w:rPr>
      </w:pPr>
      <w:r w:rsidRPr="00BE0AE5">
        <w:rPr>
          <w:rFonts w:cs="Times New Roman"/>
        </w:rPr>
        <w:t xml:space="preserve">с </w:t>
      </w:r>
      <w:r w:rsidRPr="00BE0AE5">
        <w:rPr>
          <w:rStyle w:val="Bold"/>
          <w:rFonts w:cs="Times New Roman"/>
        </w:rPr>
        <w:t>физикой</w:t>
      </w:r>
      <w:r w:rsidRPr="00BE0AE5">
        <w:rPr>
          <w:rFonts w:cs="Times New Roman"/>
        </w:rPr>
        <w:t xml:space="preserve"> при освоении моделей машин и механизмов, модуля «Робототехника», «3D-моделирование, макетирование, прототипирование», «Автоматизированные системы». </w:t>
      </w:r>
    </w:p>
    <w:p w:rsidR="00416B7C" w:rsidRPr="00BE0AE5" w:rsidRDefault="00416B7C" w:rsidP="00420AC6">
      <w:pPr>
        <w:pStyle w:val="list-bullet"/>
        <w:spacing w:line="240" w:lineRule="auto"/>
        <w:rPr>
          <w:rFonts w:cs="Times New Roman"/>
        </w:rPr>
      </w:pPr>
      <w:r w:rsidRPr="00BE0AE5">
        <w:rPr>
          <w:rFonts w:cs="Times New Roman"/>
        </w:rPr>
        <w:t xml:space="preserve">с </w:t>
      </w:r>
      <w:r w:rsidRPr="00BE0AE5">
        <w:rPr>
          <w:rStyle w:val="Bold"/>
          <w:rFonts w:cs="Times New Roman"/>
        </w:rPr>
        <w:t>информатикой и ИКТ</w:t>
      </w:r>
      <w:r w:rsidRPr="00BE0AE5">
        <w:rPr>
          <w:rFonts w:cs="Times New Roman"/>
        </w:rPr>
        <w:t xml:space="preserve">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416B7C" w:rsidRPr="00BE0AE5" w:rsidRDefault="00416B7C" w:rsidP="00420AC6">
      <w:pPr>
        <w:pStyle w:val="list-bullet"/>
        <w:spacing w:line="240" w:lineRule="auto"/>
        <w:rPr>
          <w:rFonts w:cs="Times New Roman"/>
        </w:rPr>
      </w:pPr>
      <w:r w:rsidRPr="00BE0AE5">
        <w:rPr>
          <w:rFonts w:cs="Times New Roman"/>
        </w:rPr>
        <w:t xml:space="preserve">с </w:t>
      </w:r>
      <w:r w:rsidRPr="00BE0AE5">
        <w:rPr>
          <w:rStyle w:val="Bold"/>
          <w:rFonts w:cs="Times New Roman"/>
        </w:rPr>
        <w:t>историей</w:t>
      </w:r>
      <w:r w:rsidRPr="00BE0AE5">
        <w:rPr>
          <w:rFonts w:cs="Times New Roman"/>
        </w:rPr>
        <w:t xml:space="preserve"> и </w:t>
      </w:r>
      <w:r w:rsidRPr="00BE0AE5">
        <w:rPr>
          <w:rStyle w:val="Bold"/>
          <w:rFonts w:cs="Times New Roman"/>
        </w:rPr>
        <w:t>искусством</w:t>
      </w:r>
      <w:r w:rsidRPr="00BE0AE5">
        <w:rPr>
          <w:rFonts w:cs="Times New Roman"/>
        </w:rPr>
        <w:t xml:space="preserve"> при освоении элементов промышленной эстетики, народных ремёсел в инвариантном модуле «Производство и технология»;</w:t>
      </w:r>
    </w:p>
    <w:p w:rsidR="00416B7C" w:rsidRPr="00BE0AE5" w:rsidRDefault="00416B7C" w:rsidP="00420AC6">
      <w:pPr>
        <w:pStyle w:val="list-bullet"/>
        <w:spacing w:line="240" w:lineRule="auto"/>
        <w:rPr>
          <w:rFonts w:cs="Times New Roman"/>
        </w:rPr>
      </w:pPr>
      <w:r w:rsidRPr="00BE0AE5">
        <w:rPr>
          <w:rFonts w:cs="Times New Roman"/>
        </w:rPr>
        <w:t xml:space="preserve">с </w:t>
      </w:r>
      <w:r w:rsidRPr="00BE0AE5">
        <w:rPr>
          <w:rStyle w:val="Bold"/>
          <w:rFonts w:cs="Times New Roman"/>
        </w:rPr>
        <w:t>обществознанием</w:t>
      </w:r>
      <w:r w:rsidRPr="00BE0AE5">
        <w:rPr>
          <w:rFonts w:cs="Times New Roman"/>
        </w:rPr>
        <w:t xml:space="preserve"> при освоении темы «Технология и мир. Современная техносфера» в инвариантном модуле «Производство и технология»</w:t>
      </w:r>
    </w:p>
    <w:p w:rsidR="00416B7C" w:rsidRPr="00BE0AE5" w:rsidRDefault="00416B7C" w:rsidP="00420AC6">
      <w:pPr>
        <w:pStyle w:val="body"/>
        <w:spacing w:line="240" w:lineRule="auto"/>
        <w:rPr>
          <w:rFonts w:cs="Times New Roman"/>
          <w:spacing w:val="1"/>
        </w:rPr>
      </w:pPr>
      <w:r w:rsidRPr="00BE0AE5">
        <w:rPr>
          <w:rFonts w:cs="Times New Roman"/>
          <w:spacing w:val="1"/>
        </w:rPr>
        <w:t>Освоение 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специализированные центров компетенций (включая WorldSkills) и др.</w:t>
      </w:r>
    </w:p>
    <w:p w:rsidR="00416B7C" w:rsidRPr="00BE0AE5" w:rsidRDefault="00416B7C" w:rsidP="00420AC6">
      <w:pPr>
        <w:pStyle w:val="h2"/>
        <w:spacing w:before="0" w:after="0" w:line="240" w:lineRule="auto"/>
        <w:rPr>
          <w:rFonts w:cs="Times New Roman"/>
        </w:rPr>
      </w:pPr>
      <w:r w:rsidRPr="00BE0AE5">
        <w:rPr>
          <w:rFonts w:cs="Times New Roman"/>
        </w:rPr>
        <w:t>Место учебного предмета «технология» в</w:t>
      </w:r>
      <w:r w:rsidR="003E7F6A" w:rsidRPr="00BE0AE5">
        <w:rPr>
          <w:rFonts w:cs="Times New Roman"/>
          <w:lang w:val="en-US"/>
        </w:rPr>
        <w:t> </w:t>
      </w:r>
      <w:r w:rsidRPr="00BE0AE5">
        <w:rPr>
          <w:rFonts w:cs="Times New Roman"/>
        </w:rPr>
        <w:t>учебном плане</w:t>
      </w:r>
    </w:p>
    <w:p w:rsidR="00416B7C" w:rsidRPr="00BE0AE5" w:rsidRDefault="00416B7C" w:rsidP="00420AC6">
      <w:pPr>
        <w:pStyle w:val="body"/>
        <w:spacing w:line="240" w:lineRule="auto"/>
        <w:rPr>
          <w:rFonts w:cs="Times New Roman"/>
        </w:rPr>
      </w:pPr>
      <w:r w:rsidRPr="00BE0AE5">
        <w:rPr>
          <w:rFonts w:cs="Times New Roman"/>
        </w:rPr>
        <w:t xml:space="preserve">Освоение предметной области «Технология» в основной школе осуществляется в 5—9 классах из расчёта: в 5—7 классах — 2 часа в неделю, в 8—9 классах — 1 час. </w:t>
      </w:r>
    </w:p>
    <w:p w:rsidR="00416B7C" w:rsidRPr="00BE0AE5" w:rsidRDefault="00416B7C" w:rsidP="00420AC6">
      <w:pPr>
        <w:pStyle w:val="body"/>
        <w:spacing w:line="240" w:lineRule="auto"/>
        <w:rPr>
          <w:rFonts w:cs="Times New Roman"/>
        </w:rPr>
      </w:pPr>
      <w:r w:rsidRPr="00BE0AE5">
        <w:rPr>
          <w:rFonts w:cs="Times New Roman"/>
        </w:rPr>
        <w:t>Дополнительно рекомендуется выделить за счёт внеурочной деятельности в 8 классе — 1 час в неделю и в 9 классе — 2 часа.</w:t>
      </w:r>
    </w:p>
    <w:p w:rsidR="00416B7C" w:rsidRPr="00BE0AE5" w:rsidRDefault="00416B7C" w:rsidP="00420AC6">
      <w:pPr>
        <w:pStyle w:val="h1"/>
        <w:spacing w:before="0" w:after="0" w:line="240" w:lineRule="auto"/>
        <w:rPr>
          <w:rFonts w:cs="Times New Roman"/>
        </w:rPr>
      </w:pPr>
      <w:r w:rsidRPr="00BE0AE5">
        <w:rPr>
          <w:rFonts w:cs="Times New Roman"/>
        </w:rPr>
        <w:t>СОДЕРЖАНИЕ ОБУЧЕНИЯ</w:t>
      </w:r>
    </w:p>
    <w:p w:rsidR="00416B7C" w:rsidRPr="00BE0AE5" w:rsidRDefault="00416B7C" w:rsidP="00420AC6">
      <w:pPr>
        <w:pStyle w:val="h2-first"/>
        <w:spacing w:before="0" w:after="0" w:line="240" w:lineRule="auto"/>
        <w:rPr>
          <w:rFonts w:cs="Times New Roman"/>
        </w:rPr>
      </w:pPr>
      <w:r w:rsidRPr="00BE0AE5">
        <w:rPr>
          <w:rFonts w:cs="Times New Roman"/>
        </w:rPr>
        <w:t>Инвариантные модули</w:t>
      </w:r>
    </w:p>
    <w:p w:rsidR="00416B7C" w:rsidRPr="00BE0AE5" w:rsidRDefault="00416B7C" w:rsidP="00420AC6">
      <w:pPr>
        <w:pStyle w:val="h4-first"/>
        <w:spacing w:before="0" w:line="240" w:lineRule="auto"/>
        <w:rPr>
          <w:rFonts w:cs="Times New Roman"/>
        </w:rPr>
      </w:pPr>
      <w:r w:rsidRPr="00BE0AE5">
        <w:rPr>
          <w:rFonts w:cs="Times New Roman"/>
        </w:rPr>
        <w:t>Модуль «Производство и технология»</w:t>
      </w:r>
    </w:p>
    <w:p w:rsidR="00416B7C" w:rsidRPr="00BE0AE5" w:rsidRDefault="00416B7C" w:rsidP="00420AC6">
      <w:pPr>
        <w:pStyle w:val="h2-first"/>
        <w:spacing w:before="0" w:after="0" w:line="240" w:lineRule="auto"/>
        <w:rPr>
          <w:rFonts w:cs="Times New Roman"/>
        </w:rPr>
      </w:pPr>
      <w:r w:rsidRPr="00BE0AE5">
        <w:rPr>
          <w:rFonts w:cs="Times New Roman"/>
        </w:rPr>
        <w:t>5—6 классы</w:t>
      </w:r>
    </w:p>
    <w:p w:rsidR="00416B7C" w:rsidRPr="00BE0AE5" w:rsidRDefault="00416B7C" w:rsidP="00420AC6">
      <w:pPr>
        <w:pStyle w:val="body"/>
        <w:spacing w:line="240" w:lineRule="auto"/>
        <w:rPr>
          <w:rFonts w:cs="Times New Roman"/>
        </w:rPr>
      </w:pPr>
      <w:r w:rsidRPr="00BE0AE5">
        <w:rPr>
          <w:rStyle w:val="Bold"/>
          <w:rFonts w:cs="Times New Roman"/>
        </w:rPr>
        <w:t>Раздел 1. Преобразовательная деятельность человека.</w:t>
      </w:r>
    </w:p>
    <w:p w:rsidR="00416B7C" w:rsidRPr="00BE0AE5" w:rsidRDefault="00416B7C" w:rsidP="00420AC6">
      <w:pPr>
        <w:pStyle w:val="body"/>
        <w:spacing w:line="240" w:lineRule="auto"/>
        <w:rPr>
          <w:rFonts w:cs="Times New Roman"/>
        </w:rPr>
      </w:pPr>
      <w:r w:rsidRPr="00BE0AE5">
        <w:rPr>
          <w:rFonts w:cs="Times New Roman"/>
        </w:rPr>
        <w:t xml:space="preserve">Технологии вокруг нас. Алгоритмы и начала технологии. Возможность формального исполнения алгоритма. Робот как исполнитель алгоритма. Робот как механизм. </w:t>
      </w:r>
    </w:p>
    <w:p w:rsidR="00416B7C" w:rsidRPr="00BE0AE5" w:rsidRDefault="00416B7C" w:rsidP="00420AC6">
      <w:pPr>
        <w:pStyle w:val="body"/>
        <w:spacing w:line="240" w:lineRule="auto"/>
        <w:rPr>
          <w:rFonts w:cs="Times New Roman"/>
        </w:rPr>
      </w:pPr>
    </w:p>
    <w:p w:rsidR="00416B7C" w:rsidRPr="00BE0AE5" w:rsidRDefault="00416B7C" w:rsidP="00420AC6">
      <w:pPr>
        <w:pStyle w:val="body"/>
        <w:spacing w:line="240" w:lineRule="auto"/>
        <w:rPr>
          <w:rFonts w:cs="Times New Roman"/>
        </w:rPr>
      </w:pPr>
      <w:r w:rsidRPr="00BE0AE5">
        <w:rPr>
          <w:rStyle w:val="Bold"/>
          <w:rFonts w:cs="Times New Roman"/>
        </w:rPr>
        <w:t>Раздел 2. Простейшие машины и механизмы.</w:t>
      </w:r>
    </w:p>
    <w:p w:rsidR="00416B7C" w:rsidRPr="00BE0AE5" w:rsidRDefault="00416B7C" w:rsidP="00420AC6">
      <w:pPr>
        <w:pStyle w:val="body"/>
        <w:spacing w:line="240" w:lineRule="auto"/>
        <w:rPr>
          <w:rFonts w:cs="Times New Roman"/>
        </w:rPr>
      </w:pPr>
      <w:r w:rsidRPr="00BE0AE5">
        <w:rPr>
          <w:rFonts w:cs="Times New Roman"/>
        </w:rPr>
        <w:t>Двигатели машин. Виды двигателей. Передаточные механизмы. Виды и характеристики передаточных механизмов.</w:t>
      </w:r>
    </w:p>
    <w:p w:rsidR="00416B7C" w:rsidRPr="00BE0AE5" w:rsidRDefault="00416B7C" w:rsidP="00420AC6">
      <w:pPr>
        <w:pStyle w:val="body"/>
        <w:spacing w:line="240" w:lineRule="auto"/>
        <w:rPr>
          <w:rFonts w:cs="Times New Roman"/>
        </w:rPr>
      </w:pPr>
      <w:r w:rsidRPr="00BE0AE5">
        <w:rPr>
          <w:rFonts w:cs="Times New Roman"/>
        </w:rPr>
        <w:t xml:space="preserve">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 </w:t>
      </w:r>
    </w:p>
    <w:p w:rsidR="00416B7C" w:rsidRPr="00BE0AE5" w:rsidRDefault="00416B7C" w:rsidP="00420AC6">
      <w:pPr>
        <w:pStyle w:val="body"/>
        <w:spacing w:line="240" w:lineRule="auto"/>
        <w:rPr>
          <w:rFonts w:cs="Times New Roman"/>
        </w:rPr>
      </w:pPr>
    </w:p>
    <w:p w:rsidR="00416B7C" w:rsidRPr="00BE0AE5" w:rsidRDefault="00416B7C" w:rsidP="00420AC6">
      <w:pPr>
        <w:pStyle w:val="body"/>
        <w:spacing w:line="240" w:lineRule="auto"/>
        <w:rPr>
          <w:rFonts w:cs="Times New Roman"/>
        </w:rPr>
      </w:pPr>
      <w:r w:rsidRPr="00BE0AE5">
        <w:rPr>
          <w:rStyle w:val="Bold"/>
          <w:rFonts w:cs="Times New Roman"/>
        </w:rPr>
        <w:t>Раздел 3. Задачи и технологии их решения.</w:t>
      </w:r>
    </w:p>
    <w:p w:rsidR="00416B7C" w:rsidRPr="00BE0AE5" w:rsidRDefault="00416B7C" w:rsidP="00420AC6">
      <w:pPr>
        <w:pStyle w:val="body"/>
        <w:spacing w:line="240" w:lineRule="auto"/>
        <w:rPr>
          <w:rFonts w:cs="Times New Roman"/>
        </w:rPr>
      </w:pPr>
      <w:r w:rsidRPr="00BE0AE5">
        <w:rPr>
          <w:rFonts w:cs="Times New Roman"/>
        </w:rPr>
        <w:t xml:space="preserve">Технология решения производственных задач в информационной среде как важнейшая технология 4-й промышленной революции. </w:t>
      </w:r>
    </w:p>
    <w:p w:rsidR="00416B7C" w:rsidRPr="00BE0AE5" w:rsidRDefault="00416B7C" w:rsidP="00420AC6">
      <w:pPr>
        <w:pStyle w:val="body"/>
        <w:spacing w:line="240" w:lineRule="auto"/>
        <w:rPr>
          <w:rFonts w:cs="Times New Roman"/>
        </w:rPr>
      </w:pPr>
      <w:r w:rsidRPr="00BE0AE5">
        <w:rPr>
          <w:rFonts w:cs="Times New Roman"/>
        </w:rPr>
        <w:t xml:space="preserve">Основные элементы технологии решения задач: чтение описаний и чертежей; введение обозначений, оценка правильности рассуждений; запоминание, представление и запись информации; организация коммуникаций, анализ этапов решения, исследование, проектирование. </w:t>
      </w:r>
    </w:p>
    <w:p w:rsidR="00416B7C" w:rsidRPr="00BE0AE5" w:rsidRDefault="00416B7C" w:rsidP="00420AC6">
      <w:pPr>
        <w:pStyle w:val="body"/>
        <w:spacing w:line="240" w:lineRule="auto"/>
        <w:rPr>
          <w:rFonts w:cs="Times New Roman"/>
        </w:rPr>
      </w:pPr>
    </w:p>
    <w:p w:rsidR="00416B7C" w:rsidRPr="00BE0AE5" w:rsidRDefault="00416B7C" w:rsidP="00420AC6">
      <w:pPr>
        <w:pStyle w:val="body"/>
        <w:spacing w:line="240" w:lineRule="auto"/>
        <w:rPr>
          <w:rFonts w:cs="Times New Roman"/>
        </w:rPr>
      </w:pPr>
      <w:r w:rsidRPr="00BE0AE5">
        <w:rPr>
          <w:rStyle w:val="Bold"/>
          <w:rFonts w:cs="Times New Roman"/>
        </w:rPr>
        <w:t>Раздел 4. Основы проектной деятельности.</w:t>
      </w:r>
    </w:p>
    <w:p w:rsidR="00416B7C" w:rsidRPr="00BE0AE5" w:rsidRDefault="00416B7C" w:rsidP="00420AC6">
      <w:pPr>
        <w:pStyle w:val="body"/>
        <w:spacing w:line="240" w:lineRule="auto"/>
        <w:rPr>
          <w:rFonts w:cs="Times New Roman"/>
        </w:rPr>
      </w:pPr>
      <w:r w:rsidRPr="00BE0AE5">
        <w:rPr>
          <w:rFonts w:cs="Times New Roman"/>
        </w:rPr>
        <w:t xml:space="preserve">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 </w:t>
      </w:r>
    </w:p>
    <w:p w:rsidR="00416B7C" w:rsidRPr="00BE0AE5" w:rsidRDefault="00416B7C" w:rsidP="00420AC6">
      <w:pPr>
        <w:pStyle w:val="body"/>
        <w:spacing w:line="240" w:lineRule="auto"/>
        <w:rPr>
          <w:rFonts w:cs="Times New Roman"/>
        </w:rPr>
      </w:pPr>
    </w:p>
    <w:p w:rsidR="00416B7C" w:rsidRPr="00BE0AE5" w:rsidRDefault="00416B7C" w:rsidP="00420AC6">
      <w:pPr>
        <w:pStyle w:val="body"/>
        <w:spacing w:line="240" w:lineRule="auto"/>
        <w:rPr>
          <w:rFonts w:cs="Times New Roman"/>
        </w:rPr>
      </w:pPr>
      <w:r w:rsidRPr="00BE0AE5">
        <w:rPr>
          <w:rStyle w:val="Bold"/>
          <w:rFonts w:cs="Times New Roman"/>
        </w:rPr>
        <w:t>Раздел 5. Технология домашнего хозяйства.</w:t>
      </w:r>
    </w:p>
    <w:p w:rsidR="00416B7C" w:rsidRPr="00BE0AE5" w:rsidRDefault="00416B7C" w:rsidP="00420AC6">
      <w:pPr>
        <w:pStyle w:val="body"/>
        <w:spacing w:line="240" w:lineRule="auto"/>
        <w:rPr>
          <w:rFonts w:cs="Times New Roman"/>
        </w:rPr>
      </w:pPr>
      <w:r w:rsidRPr="00BE0AE5">
        <w:rPr>
          <w:rFonts w:cs="Times New Roman"/>
        </w:rPr>
        <w:t xml:space="preserve">Порядок и хаос как фундаментальные характеристики окружающего мира. </w:t>
      </w:r>
    </w:p>
    <w:p w:rsidR="00416B7C" w:rsidRPr="00BE0AE5" w:rsidRDefault="00416B7C" w:rsidP="00420AC6">
      <w:pPr>
        <w:pStyle w:val="body"/>
        <w:spacing w:line="240" w:lineRule="auto"/>
        <w:rPr>
          <w:rFonts w:cs="Times New Roman"/>
        </w:rPr>
      </w:pPr>
      <w:r w:rsidRPr="00BE0AE5">
        <w:rPr>
          <w:rFonts w:cs="Times New Roman"/>
        </w:rPr>
        <w:t xml:space="preserve">Порядок в доме. Порядок на рабочем месте. </w:t>
      </w:r>
    </w:p>
    <w:p w:rsidR="00416B7C" w:rsidRPr="00BE0AE5" w:rsidRDefault="00416B7C" w:rsidP="00420AC6">
      <w:pPr>
        <w:pStyle w:val="body"/>
        <w:spacing w:line="240" w:lineRule="auto"/>
        <w:rPr>
          <w:rFonts w:cs="Times New Roman"/>
        </w:rPr>
      </w:pPr>
      <w:r w:rsidRPr="00BE0AE5">
        <w:rPr>
          <w:rFonts w:cs="Times New Roman"/>
        </w:rPr>
        <w:t xml:space="preserve">Создание интерьера квартиры с помощью компьютерных программ. </w:t>
      </w:r>
    </w:p>
    <w:p w:rsidR="00416B7C" w:rsidRPr="00BE0AE5" w:rsidRDefault="00416B7C" w:rsidP="00420AC6">
      <w:pPr>
        <w:pStyle w:val="body"/>
        <w:spacing w:line="240" w:lineRule="auto"/>
        <w:rPr>
          <w:rFonts w:cs="Times New Roman"/>
        </w:rPr>
      </w:pPr>
      <w:r w:rsidRPr="00BE0AE5">
        <w:rPr>
          <w:rFonts w:cs="Times New Roman"/>
        </w:rPr>
        <w:t xml:space="preserve">Электропроводка. Бытовые электрические приборы. Техника безопасности при работе с электричеством. </w:t>
      </w:r>
    </w:p>
    <w:p w:rsidR="00416B7C" w:rsidRPr="00BE0AE5" w:rsidRDefault="00416B7C" w:rsidP="00420AC6">
      <w:pPr>
        <w:pStyle w:val="body"/>
        <w:spacing w:line="240" w:lineRule="auto"/>
        <w:rPr>
          <w:rFonts w:cs="Times New Roman"/>
        </w:rPr>
      </w:pPr>
      <w:r w:rsidRPr="00BE0AE5">
        <w:rPr>
          <w:rFonts w:cs="Times New Roman"/>
        </w:rPr>
        <w:t>Кухня. Мебель и бытовая техника, которая используется на кухне. Кулинария. Основы здорового питания. Основы безопасности при работе на кухне.</w:t>
      </w:r>
    </w:p>
    <w:p w:rsidR="00416B7C" w:rsidRPr="00BE0AE5" w:rsidRDefault="00416B7C" w:rsidP="00420AC6">
      <w:pPr>
        <w:pStyle w:val="body"/>
        <w:spacing w:line="240" w:lineRule="auto"/>
        <w:rPr>
          <w:rFonts w:cs="Times New Roman"/>
        </w:rPr>
      </w:pPr>
    </w:p>
    <w:p w:rsidR="00416B7C" w:rsidRPr="00BE0AE5" w:rsidRDefault="00416B7C" w:rsidP="00420AC6">
      <w:pPr>
        <w:pStyle w:val="body"/>
        <w:spacing w:line="240" w:lineRule="auto"/>
        <w:rPr>
          <w:rFonts w:cs="Times New Roman"/>
        </w:rPr>
      </w:pPr>
      <w:r w:rsidRPr="00BE0AE5">
        <w:rPr>
          <w:rStyle w:val="Bold"/>
          <w:rFonts w:cs="Times New Roman"/>
        </w:rPr>
        <w:t xml:space="preserve">Раздел 6. Мир профессий. </w:t>
      </w:r>
    </w:p>
    <w:p w:rsidR="00416B7C" w:rsidRPr="00BE0AE5" w:rsidRDefault="00416B7C" w:rsidP="00420AC6">
      <w:pPr>
        <w:pStyle w:val="body"/>
        <w:spacing w:line="240" w:lineRule="auto"/>
        <w:rPr>
          <w:rFonts w:cs="Times New Roman"/>
        </w:rPr>
      </w:pPr>
      <w:r w:rsidRPr="00BE0AE5">
        <w:rPr>
          <w:rFonts w:cs="Times New Roman"/>
        </w:rPr>
        <w:t>Какие бывают профессии. Как выбрать профессию.</w:t>
      </w:r>
    </w:p>
    <w:p w:rsidR="00416B7C" w:rsidRPr="00BE0AE5" w:rsidRDefault="00416B7C" w:rsidP="00420AC6">
      <w:pPr>
        <w:pStyle w:val="h2"/>
        <w:spacing w:before="0" w:after="0" w:line="240" w:lineRule="auto"/>
        <w:rPr>
          <w:rFonts w:cs="Times New Roman"/>
        </w:rPr>
      </w:pPr>
      <w:r w:rsidRPr="00BE0AE5">
        <w:rPr>
          <w:rFonts w:cs="Times New Roman"/>
        </w:rPr>
        <w:t>7—9 классы</w:t>
      </w:r>
    </w:p>
    <w:p w:rsidR="00416B7C" w:rsidRPr="00BE0AE5" w:rsidRDefault="00416B7C" w:rsidP="00420AC6">
      <w:pPr>
        <w:pStyle w:val="body"/>
        <w:spacing w:line="240" w:lineRule="auto"/>
        <w:rPr>
          <w:rFonts w:cs="Times New Roman"/>
        </w:rPr>
      </w:pPr>
      <w:r w:rsidRPr="00BE0AE5">
        <w:rPr>
          <w:rStyle w:val="Bold"/>
          <w:rFonts w:cs="Times New Roman"/>
        </w:rPr>
        <w:t>Раздел 7. Технологии и искусство.</w:t>
      </w:r>
    </w:p>
    <w:p w:rsidR="00416B7C" w:rsidRPr="00BE0AE5" w:rsidRDefault="00416B7C" w:rsidP="00420AC6">
      <w:pPr>
        <w:pStyle w:val="body"/>
        <w:spacing w:line="240" w:lineRule="auto"/>
        <w:rPr>
          <w:rFonts w:cs="Times New Roman"/>
        </w:rPr>
      </w:pPr>
      <w:r w:rsidRPr="00BE0AE5">
        <w:rPr>
          <w:rFonts w:cs="Times New Roman"/>
        </w:rPr>
        <w:t xml:space="preserve">Эстетическая ценность результатов труда. Промышленная эстетика. Примеры промышленных изделий с высокими эстетическими свойствами. Понятие дизайна. </w:t>
      </w:r>
    </w:p>
    <w:p w:rsidR="00416B7C" w:rsidRPr="00BE0AE5" w:rsidRDefault="00416B7C" w:rsidP="00420AC6">
      <w:pPr>
        <w:pStyle w:val="body"/>
        <w:spacing w:line="240" w:lineRule="auto"/>
        <w:rPr>
          <w:rFonts w:cs="Times New Roman"/>
        </w:rPr>
      </w:pPr>
      <w:r w:rsidRPr="00BE0AE5">
        <w:rPr>
          <w:rFonts w:cs="Times New Roman"/>
        </w:rPr>
        <w:t>Эстетика в быту. Эстетика и экология жилища.</w:t>
      </w:r>
    </w:p>
    <w:p w:rsidR="00416B7C" w:rsidRPr="00BE0AE5" w:rsidRDefault="00416B7C" w:rsidP="00420AC6">
      <w:pPr>
        <w:pStyle w:val="body"/>
        <w:spacing w:line="240" w:lineRule="auto"/>
        <w:rPr>
          <w:rFonts w:cs="Times New Roman"/>
        </w:rPr>
      </w:pPr>
      <w:r w:rsidRPr="00BE0AE5">
        <w:rPr>
          <w:rFonts w:cs="Times New Roman"/>
        </w:rPr>
        <w:t xml:space="preserve">Народные ремёсла. Народные ремёсла и промыслы России. </w:t>
      </w:r>
    </w:p>
    <w:p w:rsidR="00416B7C" w:rsidRPr="00BE0AE5" w:rsidRDefault="00416B7C" w:rsidP="00420AC6">
      <w:pPr>
        <w:pStyle w:val="body"/>
        <w:spacing w:line="240" w:lineRule="auto"/>
        <w:rPr>
          <w:rFonts w:cs="Times New Roman"/>
        </w:rPr>
      </w:pPr>
    </w:p>
    <w:p w:rsidR="00416B7C" w:rsidRPr="00BE0AE5" w:rsidRDefault="00416B7C" w:rsidP="00420AC6">
      <w:pPr>
        <w:pStyle w:val="body"/>
        <w:spacing w:line="240" w:lineRule="auto"/>
        <w:rPr>
          <w:rFonts w:cs="Times New Roman"/>
        </w:rPr>
      </w:pPr>
      <w:r w:rsidRPr="00BE0AE5">
        <w:rPr>
          <w:rStyle w:val="Bold"/>
          <w:rFonts w:cs="Times New Roman"/>
        </w:rPr>
        <w:t>Раздел 8. Технологии и мир. Современная техносфера.</w:t>
      </w:r>
    </w:p>
    <w:p w:rsidR="00416B7C" w:rsidRPr="00BE0AE5" w:rsidRDefault="00416B7C" w:rsidP="00420AC6">
      <w:pPr>
        <w:pStyle w:val="body"/>
        <w:spacing w:line="240" w:lineRule="auto"/>
        <w:rPr>
          <w:rFonts w:cs="Times New Roman"/>
        </w:rPr>
      </w:pPr>
      <w:r w:rsidRPr="00BE0AE5">
        <w:rPr>
          <w:rFonts w:cs="Times New Roman"/>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rsidR="00416B7C" w:rsidRPr="00BE0AE5" w:rsidRDefault="00416B7C" w:rsidP="00420AC6">
      <w:pPr>
        <w:pStyle w:val="body"/>
        <w:spacing w:line="240" w:lineRule="auto"/>
        <w:rPr>
          <w:rFonts w:cs="Times New Roman"/>
        </w:rPr>
      </w:pPr>
      <w:r w:rsidRPr="00BE0AE5">
        <w:rPr>
          <w:rFonts w:cs="Times New Roman"/>
        </w:rPr>
        <w:t xml:space="preserve">Понятие высокотехнологичных отраслей. «Высокие технологии» двойного назначения. </w:t>
      </w:r>
    </w:p>
    <w:p w:rsidR="00416B7C" w:rsidRPr="00BE0AE5" w:rsidRDefault="00416B7C" w:rsidP="00420AC6">
      <w:pPr>
        <w:pStyle w:val="body"/>
        <w:spacing w:line="240" w:lineRule="auto"/>
        <w:rPr>
          <w:rFonts w:cs="Times New Roman"/>
        </w:rPr>
      </w:pPr>
      <w:r w:rsidRPr="00BE0AE5">
        <w:rPr>
          <w:rFonts w:cs="Times New Roman"/>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rsidR="00416B7C" w:rsidRPr="00BE0AE5" w:rsidRDefault="00416B7C" w:rsidP="00420AC6">
      <w:pPr>
        <w:pStyle w:val="body"/>
        <w:spacing w:line="240" w:lineRule="auto"/>
        <w:rPr>
          <w:rFonts w:cs="Times New Roman"/>
        </w:rPr>
      </w:pPr>
      <w:r w:rsidRPr="00BE0AE5">
        <w:rPr>
          <w:rFonts w:cs="Times New Roman"/>
        </w:rPr>
        <w:t xml:space="preserve">Ресурсы, технологии и общество. Глобальные технологические проекты. </w:t>
      </w:r>
    </w:p>
    <w:p w:rsidR="00416B7C" w:rsidRPr="00BE0AE5" w:rsidRDefault="00416B7C" w:rsidP="00420AC6">
      <w:pPr>
        <w:pStyle w:val="body"/>
        <w:spacing w:line="240" w:lineRule="auto"/>
        <w:rPr>
          <w:rFonts w:cs="Times New Roman"/>
        </w:rPr>
      </w:pPr>
      <w:r w:rsidRPr="00BE0AE5">
        <w:rPr>
          <w:rFonts w:cs="Times New Roman"/>
        </w:rPr>
        <w:t xml:space="preserve">Современная техносфера. Проблема взаимодействия природы и техносферы. </w:t>
      </w:r>
    </w:p>
    <w:p w:rsidR="00416B7C" w:rsidRPr="00BE0AE5" w:rsidRDefault="00416B7C" w:rsidP="00420AC6">
      <w:pPr>
        <w:pStyle w:val="body"/>
        <w:spacing w:line="240" w:lineRule="auto"/>
        <w:rPr>
          <w:rFonts w:cs="Times New Roman"/>
        </w:rPr>
      </w:pPr>
      <w:r w:rsidRPr="00BE0AE5">
        <w:rPr>
          <w:rFonts w:cs="Times New Roman"/>
        </w:rPr>
        <w:t xml:space="preserve">Современный транспорт и перспективы его развития. </w:t>
      </w:r>
    </w:p>
    <w:p w:rsidR="00416B7C" w:rsidRPr="00BE0AE5" w:rsidRDefault="00416B7C" w:rsidP="00420AC6">
      <w:pPr>
        <w:pStyle w:val="body"/>
        <w:spacing w:line="240" w:lineRule="auto"/>
        <w:rPr>
          <w:rFonts w:cs="Times New Roman"/>
        </w:rPr>
      </w:pPr>
    </w:p>
    <w:p w:rsidR="00416B7C" w:rsidRPr="00BE0AE5" w:rsidRDefault="00416B7C" w:rsidP="00420AC6">
      <w:pPr>
        <w:pStyle w:val="body"/>
        <w:spacing w:line="240" w:lineRule="auto"/>
        <w:rPr>
          <w:rFonts w:cs="Times New Roman"/>
        </w:rPr>
      </w:pPr>
      <w:r w:rsidRPr="00BE0AE5">
        <w:rPr>
          <w:rStyle w:val="Bold"/>
          <w:rFonts w:cs="Times New Roman"/>
        </w:rPr>
        <w:t>Раздел 9. Современные технологии.</w:t>
      </w:r>
    </w:p>
    <w:p w:rsidR="00416B7C" w:rsidRPr="00BE0AE5" w:rsidRDefault="00416B7C" w:rsidP="00420AC6">
      <w:pPr>
        <w:pStyle w:val="body"/>
        <w:spacing w:line="240" w:lineRule="auto"/>
        <w:rPr>
          <w:rFonts w:cs="Times New Roman"/>
        </w:rPr>
      </w:pPr>
      <w:r w:rsidRPr="00BE0AE5">
        <w:rPr>
          <w:rFonts w:cs="Times New Roman"/>
        </w:rPr>
        <w:t xml:space="preserve">Биотехнологии. Лазерные технологии. Космические технологии. Представления о нанотехнологиях. </w:t>
      </w:r>
    </w:p>
    <w:p w:rsidR="00416B7C" w:rsidRPr="00BE0AE5" w:rsidRDefault="00416B7C" w:rsidP="00420AC6">
      <w:pPr>
        <w:pStyle w:val="body"/>
        <w:spacing w:line="240" w:lineRule="auto"/>
        <w:rPr>
          <w:rFonts w:cs="Times New Roman"/>
          <w:spacing w:val="-1"/>
        </w:rPr>
      </w:pPr>
      <w:r w:rsidRPr="00BE0AE5">
        <w:rPr>
          <w:rFonts w:cs="Times New Roman"/>
          <w:spacing w:val="-1"/>
        </w:rPr>
        <w:t xml:space="preserve">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 </w:t>
      </w:r>
    </w:p>
    <w:p w:rsidR="00416B7C" w:rsidRPr="00BE0AE5" w:rsidRDefault="00416B7C" w:rsidP="00420AC6">
      <w:pPr>
        <w:pStyle w:val="body"/>
        <w:spacing w:line="240" w:lineRule="auto"/>
        <w:rPr>
          <w:rFonts w:cs="Times New Roman"/>
          <w:spacing w:val="-2"/>
        </w:rPr>
      </w:pPr>
      <w:r w:rsidRPr="00BE0AE5">
        <w:rPr>
          <w:rFonts w:cs="Times New Roman"/>
          <w:spacing w:val="-2"/>
        </w:rPr>
        <w:t xml:space="preserve">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 </w:t>
      </w:r>
    </w:p>
    <w:p w:rsidR="00416B7C" w:rsidRPr="00BE0AE5" w:rsidRDefault="00416B7C" w:rsidP="00420AC6">
      <w:pPr>
        <w:pStyle w:val="body"/>
        <w:spacing w:line="240" w:lineRule="auto"/>
        <w:rPr>
          <w:rFonts w:cs="Times New Roman"/>
        </w:rPr>
      </w:pPr>
      <w:r w:rsidRPr="00BE0AE5">
        <w:rPr>
          <w:rFonts w:cs="Times New Roman"/>
        </w:rPr>
        <w:t xml:space="preserve">Сферы применения современных технологий. </w:t>
      </w:r>
    </w:p>
    <w:p w:rsidR="00416B7C" w:rsidRPr="00BE0AE5" w:rsidRDefault="00416B7C" w:rsidP="00420AC6">
      <w:pPr>
        <w:pStyle w:val="body"/>
        <w:spacing w:line="240" w:lineRule="auto"/>
        <w:rPr>
          <w:rFonts w:cs="Times New Roman"/>
        </w:rPr>
      </w:pPr>
    </w:p>
    <w:p w:rsidR="00416B7C" w:rsidRPr="00BE0AE5" w:rsidRDefault="00416B7C" w:rsidP="00420AC6">
      <w:pPr>
        <w:pStyle w:val="body"/>
        <w:spacing w:line="240" w:lineRule="auto"/>
        <w:rPr>
          <w:rFonts w:cs="Times New Roman"/>
          <w:spacing w:val="-2"/>
        </w:rPr>
      </w:pPr>
      <w:r w:rsidRPr="00BE0AE5">
        <w:rPr>
          <w:rStyle w:val="Bold"/>
          <w:rFonts w:cs="Times New Roman"/>
          <w:spacing w:val="-2"/>
        </w:rPr>
        <w:t>Раздел 10. Основы информационно-когнитивных технологий.</w:t>
      </w:r>
    </w:p>
    <w:p w:rsidR="00416B7C" w:rsidRPr="00BE0AE5" w:rsidRDefault="00416B7C" w:rsidP="00420AC6">
      <w:pPr>
        <w:pStyle w:val="body"/>
        <w:spacing w:line="240" w:lineRule="auto"/>
        <w:rPr>
          <w:rFonts w:cs="Times New Roman"/>
        </w:rPr>
      </w:pPr>
      <w:r w:rsidRPr="00BE0AE5">
        <w:rPr>
          <w:rFonts w:cs="Times New Roman"/>
        </w:rPr>
        <w:t xml:space="preserve">Знание как фундаментальная производственная и экономическая категория. </w:t>
      </w:r>
    </w:p>
    <w:p w:rsidR="00416B7C" w:rsidRPr="00BE0AE5" w:rsidRDefault="00416B7C" w:rsidP="00420AC6">
      <w:pPr>
        <w:pStyle w:val="body"/>
        <w:spacing w:line="240" w:lineRule="auto"/>
        <w:rPr>
          <w:rFonts w:cs="Times New Roman"/>
        </w:rPr>
      </w:pPr>
      <w:r w:rsidRPr="00BE0AE5">
        <w:rPr>
          <w:rFonts w:cs="Times New Roman"/>
        </w:rP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p>
    <w:p w:rsidR="00416B7C" w:rsidRPr="00BE0AE5" w:rsidRDefault="00416B7C" w:rsidP="00420AC6">
      <w:pPr>
        <w:pStyle w:val="body"/>
        <w:spacing w:line="240" w:lineRule="auto"/>
        <w:rPr>
          <w:rFonts w:cs="Times New Roman"/>
        </w:rPr>
      </w:pPr>
      <w:r w:rsidRPr="00BE0AE5">
        <w:rPr>
          <w:rFonts w:cs="Times New Roman"/>
        </w:rPr>
        <w:t xml:space="preserve">Формализация и моделирование — основные инструменты познания окружающего мира. </w:t>
      </w:r>
    </w:p>
    <w:p w:rsidR="00416B7C" w:rsidRPr="00BE0AE5" w:rsidRDefault="00416B7C" w:rsidP="00420AC6">
      <w:pPr>
        <w:pStyle w:val="body"/>
        <w:spacing w:line="240" w:lineRule="auto"/>
        <w:rPr>
          <w:rFonts w:cs="Times New Roman"/>
        </w:rPr>
      </w:pPr>
    </w:p>
    <w:p w:rsidR="00416B7C" w:rsidRPr="00BE0AE5" w:rsidRDefault="00416B7C" w:rsidP="00420AC6">
      <w:pPr>
        <w:pStyle w:val="body"/>
        <w:spacing w:line="240" w:lineRule="auto"/>
        <w:rPr>
          <w:rFonts w:cs="Times New Roman"/>
        </w:rPr>
      </w:pPr>
      <w:r w:rsidRPr="00BE0AE5">
        <w:rPr>
          <w:rStyle w:val="Bold"/>
          <w:rFonts w:cs="Times New Roman"/>
        </w:rPr>
        <w:t>Раздел 11. Элементы управления.</w:t>
      </w:r>
    </w:p>
    <w:p w:rsidR="00416B7C" w:rsidRPr="00BE0AE5" w:rsidRDefault="00416B7C" w:rsidP="00420AC6">
      <w:pPr>
        <w:pStyle w:val="body"/>
        <w:spacing w:line="240" w:lineRule="auto"/>
        <w:rPr>
          <w:rFonts w:cs="Times New Roman"/>
        </w:rPr>
      </w:pPr>
      <w:r w:rsidRPr="00BE0AE5">
        <w:rPr>
          <w:rFonts w:cs="Times New Roman"/>
        </w:rPr>
        <w:t xml:space="preserve">Общие принципы управления. Общая схема управления.Условия реализации общей схемы управления. Начала кибернетики. </w:t>
      </w:r>
    </w:p>
    <w:p w:rsidR="00416B7C" w:rsidRPr="00BE0AE5" w:rsidRDefault="00416B7C" w:rsidP="00420AC6">
      <w:pPr>
        <w:pStyle w:val="body"/>
        <w:spacing w:line="240" w:lineRule="auto"/>
        <w:rPr>
          <w:rFonts w:cs="Times New Roman"/>
        </w:rPr>
      </w:pPr>
      <w:r w:rsidRPr="00BE0AE5">
        <w:rPr>
          <w:rFonts w:cs="Times New Roman"/>
        </w:rPr>
        <w:t xml:space="preserve">Самоуправляемые системы. Устойчивость систем управления. Виды равновесия. Устойчивость технических систем. </w:t>
      </w:r>
    </w:p>
    <w:p w:rsidR="00416B7C" w:rsidRPr="00BE0AE5" w:rsidRDefault="00416B7C" w:rsidP="00420AC6">
      <w:pPr>
        <w:pStyle w:val="body"/>
        <w:spacing w:line="240" w:lineRule="auto"/>
        <w:rPr>
          <w:rFonts w:cs="Times New Roman"/>
        </w:rPr>
      </w:pPr>
    </w:p>
    <w:p w:rsidR="00416B7C" w:rsidRPr="00BE0AE5" w:rsidRDefault="00416B7C" w:rsidP="00420AC6">
      <w:pPr>
        <w:pStyle w:val="body"/>
        <w:spacing w:line="240" w:lineRule="auto"/>
        <w:rPr>
          <w:rFonts w:cs="Times New Roman"/>
        </w:rPr>
      </w:pPr>
      <w:r w:rsidRPr="00BE0AE5">
        <w:rPr>
          <w:rStyle w:val="Bold"/>
          <w:rFonts w:cs="Times New Roman"/>
        </w:rPr>
        <w:t>Раздел 12. Мир профессий.</w:t>
      </w:r>
    </w:p>
    <w:p w:rsidR="00416B7C" w:rsidRPr="00BE0AE5" w:rsidRDefault="00416B7C" w:rsidP="00420AC6">
      <w:pPr>
        <w:pStyle w:val="body"/>
        <w:spacing w:line="240" w:lineRule="auto"/>
        <w:rPr>
          <w:rFonts w:cs="Times New Roman"/>
        </w:rPr>
      </w:pPr>
      <w:r w:rsidRPr="00BE0AE5">
        <w:rPr>
          <w:rFonts w:cs="Times New Roman"/>
        </w:rPr>
        <w:t xml:space="preserve">Профессии предметной области «Природа». Профессии предметной области «Техника». Профессии предметной области «Знак». Профессии предметной области «Человек». </w:t>
      </w:r>
    </w:p>
    <w:p w:rsidR="00416B7C" w:rsidRPr="00BE0AE5" w:rsidRDefault="00416B7C" w:rsidP="00420AC6">
      <w:pPr>
        <w:pStyle w:val="body"/>
        <w:spacing w:line="240" w:lineRule="auto"/>
        <w:rPr>
          <w:rFonts w:cs="Times New Roman"/>
        </w:rPr>
      </w:pPr>
      <w:r w:rsidRPr="00BE0AE5">
        <w:rPr>
          <w:rFonts w:cs="Times New Roman"/>
        </w:rPr>
        <w:t>Профессии предметной области «Художественный образ».</w:t>
      </w:r>
    </w:p>
    <w:p w:rsidR="00416B7C" w:rsidRPr="00BE0AE5" w:rsidRDefault="00416B7C" w:rsidP="00420AC6">
      <w:pPr>
        <w:pStyle w:val="h4"/>
        <w:spacing w:before="0" w:after="0" w:line="240" w:lineRule="auto"/>
        <w:rPr>
          <w:rFonts w:cs="Times New Roman"/>
        </w:rPr>
      </w:pPr>
      <w:r w:rsidRPr="00BE0AE5">
        <w:rPr>
          <w:rFonts w:cs="Times New Roman"/>
        </w:rPr>
        <w:t xml:space="preserve">Модуль «Технология обработки материалов </w:t>
      </w:r>
      <w:r w:rsidRPr="00BE0AE5">
        <w:rPr>
          <w:rFonts w:cs="Times New Roman"/>
        </w:rPr>
        <w:br/>
        <w:t>и пищевых продуктов»</w:t>
      </w:r>
    </w:p>
    <w:p w:rsidR="00416B7C" w:rsidRPr="00BE0AE5" w:rsidRDefault="00416B7C" w:rsidP="00420AC6">
      <w:pPr>
        <w:pStyle w:val="h2-first"/>
        <w:spacing w:before="0" w:after="0" w:line="240" w:lineRule="auto"/>
        <w:rPr>
          <w:rFonts w:cs="Times New Roman"/>
        </w:rPr>
      </w:pPr>
      <w:r w:rsidRPr="00BE0AE5">
        <w:rPr>
          <w:rFonts w:cs="Times New Roman"/>
        </w:rPr>
        <w:t>5—6 классы</w:t>
      </w:r>
    </w:p>
    <w:p w:rsidR="00416B7C" w:rsidRPr="00BE0AE5" w:rsidRDefault="00416B7C" w:rsidP="00420AC6">
      <w:pPr>
        <w:pStyle w:val="body"/>
        <w:spacing w:line="240" w:lineRule="auto"/>
        <w:rPr>
          <w:rFonts w:cs="Times New Roman"/>
        </w:rPr>
      </w:pPr>
      <w:r w:rsidRPr="00BE0AE5">
        <w:rPr>
          <w:rStyle w:val="Bold"/>
          <w:rFonts w:cs="Times New Roman"/>
        </w:rPr>
        <w:t>Раздел 1. Структура технологии: от материала к изделию.</w:t>
      </w:r>
    </w:p>
    <w:p w:rsidR="00416B7C" w:rsidRPr="00BE0AE5" w:rsidRDefault="00416B7C" w:rsidP="00420AC6">
      <w:pPr>
        <w:pStyle w:val="body"/>
        <w:spacing w:line="240" w:lineRule="auto"/>
        <w:rPr>
          <w:rFonts w:cs="Times New Roman"/>
        </w:rPr>
      </w:pPr>
      <w:r w:rsidRPr="00BE0AE5">
        <w:rPr>
          <w:rFonts w:cs="Times New Roman"/>
        </w:rPr>
        <w:t xml:space="preserve">Основные элементы структуры технологии: действия, операции, этапы. Технологическая карта. </w:t>
      </w:r>
    </w:p>
    <w:p w:rsidR="00416B7C" w:rsidRPr="00BE0AE5" w:rsidRDefault="00416B7C" w:rsidP="00420AC6">
      <w:pPr>
        <w:pStyle w:val="body"/>
        <w:spacing w:line="240" w:lineRule="auto"/>
        <w:rPr>
          <w:rFonts w:cs="Times New Roman"/>
        </w:rPr>
      </w:pPr>
      <w:r w:rsidRPr="00BE0AE5">
        <w:rPr>
          <w:rFonts w:cs="Times New Roman"/>
        </w:rPr>
        <w:t xml:space="preserve">Проектирование, моделирование, конструирование — основные составляющие технологии. Технологии и алгоритмы. </w:t>
      </w:r>
    </w:p>
    <w:p w:rsidR="00416B7C" w:rsidRPr="00BE0AE5" w:rsidRDefault="00416B7C" w:rsidP="00420AC6">
      <w:pPr>
        <w:pStyle w:val="body"/>
        <w:spacing w:line="240" w:lineRule="auto"/>
        <w:rPr>
          <w:rFonts w:cs="Times New Roman"/>
        </w:rPr>
      </w:pPr>
      <w:r w:rsidRPr="00BE0AE5">
        <w:rPr>
          <w:rStyle w:val="Bold"/>
          <w:rFonts w:cs="Times New Roman"/>
        </w:rPr>
        <w:t>Раздел 2. Материалы и их свойства.</w:t>
      </w:r>
    </w:p>
    <w:p w:rsidR="00416B7C" w:rsidRPr="00BE0AE5" w:rsidRDefault="00416B7C" w:rsidP="00420AC6">
      <w:pPr>
        <w:pStyle w:val="body"/>
        <w:spacing w:line="240" w:lineRule="auto"/>
        <w:rPr>
          <w:rFonts w:cs="Times New Roman"/>
        </w:rPr>
      </w:pPr>
      <w:r w:rsidRPr="00BE0AE5">
        <w:rPr>
          <w:rFonts w:cs="Times New Roman"/>
        </w:rPr>
        <w:t xml:space="preserve">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 </w:t>
      </w:r>
    </w:p>
    <w:p w:rsidR="00416B7C" w:rsidRPr="00BE0AE5" w:rsidRDefault="00416B7C" w:rsidP="00420AC6">
      <w:pPr>
        <w:pStyle w:val="body"/>
        <w:spacing w:line="240" w:lineRule="auto"/>
        <w:rPr>
          <w:rFonts w:cs="Times New Roman"/>
        </w:rPr>
      </w:pPr>
      <w:r w:rsidRPr="00BE0AE5">
        <w:rPr>
          <w:rFonts w:cs="Times New Roman"/>
        </w:rPr>
        <w:t xml:space="preserve">Бумага и её свойства. Различные изделия из бумаги. Потребность человека в бумаге. </w:t>
      </w:r>
    </w:p>
    <w:p w:rsidR="00416B7C" w:rsidRPr="00BE0AE5" w:rsidRDefault="00416B7C" w:rsidP="00420AC6">
      <w:pPr>
        <w:pStyle w:val="body"/>
        <w:spacing w:line="240" w:lineRule="auto"/>
        <w:rPr>
          <w:rFonts w:cs="Times New Roman"/>
        </w:rPr>
      </w:pPr>
      <w:r w:rsidRPr="00BE0AE5">
        <w:rPr>
          <w:rFonts w:cs="Times New Roman"/>
        </w:rPr>
        <w:t xml:space="preserve">Ткань и её свойства. Изделия из ткани. Виды тканей. </w:t>
      </w:r>
    </w:p>
    <w:p w:rsidR="00416B7C" w:rsidRPr="00BE0AE5" w:rsidRDefault="00416B7C" w:rsidP="00420AC6">
      <w:pPr>
        <w:pStyle w:val="body"/>
        <w:spacing w:line="240" w:lineRule="auto"/>
        <w:rPr>
          <w:rFonts w:cs="Times New Roman"/>
        </w:rPr>
      </w:pPr>
      <w:r w:rsidRPr="00BE0AE5">
        <w:rPr>
          <w:rFonts w:cs="Times New Roman"/>
        </w:rPr>
        <w:t>Древесина и её свойства. Древесные материалы и их применение. Изделия из древесины. Потребность человечества в древесине. Сохранение лесов.</w:t>
      </w:r>
    </w:p>
    <w:p w:rsidR="00416B7C" w:rsidRPr="00BE0AE5" w:rsidRDefault="00416B7C" w:rsidP="00420AC6">
      <w:pPr>
        <w:pStyle w:val="body"/>
        <w:spacing w:line="240" w:lineRule="auto"/>
        <w:rPr>
          <w:rFonts w:cs="Times New Roman"/>
        </w:rPr>
      </w:pPr>
      <w:r w:rsidRPr="00BE0AE5">
        <w:rPr>
          <w:rFonts w:cs="Times New Roman"/>
        </w:rPr>
        <w:t xml:space="preserve">Металлы и их свойства. Металлические части машин и механизмов. Тонколистовая сталь и проволока. </w:t>
      </w:r>
    </w:p>
    <w:p w:rsidR="00416B7C" w:rsidRPr="00BE0AE5" w:rsidRDefault="00416B7C" w:rsidP="00420AC6">
      <w:pPr>
        <w:pStyle w:val="body"/>
        <w:spacing w:line="240" w:lineRule="auto"/>
        <w:rPr>
          <w:rFonts w:cs="Times New Roman"/>
        </w:rPr>
      </w:pPr>
      <w:r w:rsidRPr="00BE0AE5">
        <w:rPr>
          <w:rFonts w:cs="Times New Roman"/>
        </w:rPr>
        <w:t>Пластические массы (пластмассы) и их свойства. Работа с пластмассами.</w:t>
      </w:r>
    </w:p>
    <w:p w:rsidR="00416B7C" w:rsidRPr="00BE0AE5" w:rsidRDefault="00416B7C" w:rsidP="00420AC6">
      <w:pPr>
        <w:pStyle w:val="body"/>
        <w:spacing w:line="240" w:lineRule="auto"/>
        <w:rPr>
          <w:rFonts w:cs="Times New Roman"/>
        </w:rPr>
      </w:pPr>
      <w:r w:rsidRPr="00BE0AE5">
        <w:rPr>
          <w:rFonts w:cs="Times New Roman"/>
        </w:rPr>
        <w:t xml:space="preserve">Наноструктуры и их использование в различных технологиях. Природные и синтетические наноструктуры. </w:t>
      </w:r>
    </w:p>
    <w:p w:rsidR="00416B7C" w:rsidRPr="00BE0AE5" w:rsidRDefault="00416B7C" w:rsidP="00420AC6">
      <w:pPr>
        <w:pStyle w:val="body"/>
        <w:spacing w:line="240" w:lineRule="auto"/>
        <w:rPr>
          <w:rFonts w:cs="Times New Roman"/>
        </w:rPr>
      </w:pPr>
      <w:r w:rsidRPr="00BE0AE5">
        <w:rPr>
          <w:rFonts w:cs="Times New Roman"/>
        </w:rPr>
        <w:t>Композиты и нанокомпозиты, их применение. Умные материалы и их применение. Аллотропные соединения углерода.</w:t>
      </w:r>
    </w:p>
    <w:p w:rsidR="00416B7C" w:rsidRPr="00BE0AE5" w:rsidRDefault="00416B7C" w:rsidP="00420AC6">
      <w:pPr>
        <w:pStyle w:val="body"/>
        <w:spacing w:line="240" w:lineRule="auto"/>
        <w:rPr>
          <w:rFonts w:cs="Times New Roman"/>
        </w:rPr>
      </w:pPr>
    </w:p>
    <w:p w:rsidR="00416B7C" w:rsidRPr="00BE0AE5" w:rsidRDefault="00416B7C" w:rsidP="00420AC6">
      <w:pPr>
        <w:pStyle w:val="body"/>
        <w:spacing w:line="240" w:lineRule="auto"/>
        <w:rPr>
          <w:rFonts w:cs="Times New Roman"/>
        </w:rPr>
      </w:pPr>
      <w:r w:rsidRPr="00BE0AE5">
        <w:rPr>
          <w:rStyle w:val="Bold"/>
          <w:rFonts w:cs="Times New Roman"/>
        </w:rPr>
        <w:t>Раздел 3. Основные ручные инструменты.</w:t>
      </w:r>
    </w:p>
    <w:p w:rsidR="00416B7C" w:rsidRPr="00BE0AE5" w:rsidRDefault="00416B7C" w:rsidP="00420AC6">
      <w:pPr>
        <w:pStyle w:val="body"/>
        <w:spacing w:line="240" w:lineRule="auto"/>
        <w:rPr>
          <w:rFonts w:cs="Times New Roman"/>
        </w:rPr>
      </w:pPr>
      <w:r w:rsidRPr="00BE0AE5">
        <w:rPr>
          <w:rFonts w:cs="Times New Roman"/>
        </w:rPr>
        <w:t xml:space="preserve">Инструменты для работы с бумагой. Инструменты для работы с тканью. Инструменты для работы с древесиной. Инструменты для работы с металлом. </w:t>
      </w:r>
    </w:p>
    <w:p w:rsidR="00416B7C" w:rsidRPr="00BE0AE5" w:rsidRDefault="00416B7C" w:rsidP="00420AC6">
      <w:pPr>
        <w:pStyle w:val="body"/>
        <w:spacing w:line="240" w:lineRule="auto"/>
        <w:rPr>
          <w:rFonts w:cs="Times New Roman"/>
        </w:rPr>
      </w:pPr>
      <w:r w:rsidRPr="00BE0AE5">
        <w:rPr>
          <w:rFonts w:cs="Times New Roman"/>
        </w:rPr>
        <w:t xml:space="preserve">Компьютерные инструменты. </w:t>
      </w:r>
    </w:p>
    <w:p w:rsidR="00416B7C" w:rsidRPr="00BE0AE5" w:rsidRDefault="00416B7C" w:rsidP="00420AC6">
      <w:pPr>
        <w:pStyle w:val="body"/>
        <w:spacing w:line="240" w:lineRule="auto"/>
        <w:rPr>
          <w:rFonts w:cs="Times New Roman"/>
        </w:rPr>
      </w:pPr>
    </w:p>
    <w:p w:rsidR="00416B7C" w:rsidRPr="00BE0AE5" w:rsidRDefault="00416B7C" w:rsidP="00420AC6">
      <w:pPr>
        <w:pStyle w:val="body"/>
        <w:spacing w:line="240" w:lineRule="auto"/>
        <w:rPr>
          <w:rFonts w:cs="Times New Roman"/>
        </w:rPr>
      </w:pPr>
      <w:r w:rsidRPr="00BE0AE5">
        <w:rPr>
          <w:rStyle w:val="Bold"/>
          <w:rFonts w:cs="Times New Roman"/>
        </w:rPr>
        <w:t>Раздел 4. Трудовые действия как основные слагаемые технологии.</w:t>
      </w:r>
    </w:p>
    <w:p w:rsidR="00416B7C" w:rsidRPr="00BE0AE5" w:rsidRDefault="00416B7C" w:rsidP="00420AC6">
      <w:pPr>
        <w:pStyle w:val="body"/>
        <w:spacing w:line="240" w:lineRule="auto"/>
        <w:rPr>
          <w:rFonts w:cs="Times New Roman"/>
        </w:rPr>
      </w:pPr>
      <w:r w:rsidRPr="00BE0AE5">
        <w:rPr>
          <w:rFonts w:cs="Times New Roman"/>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rsidR="00416B7C" w:rsidRPr="00BE0AE5" w:rsidRDefault="00416B7C" w:rsidP="00420AC6">
      <w:pPr>
        <w:pStyle w:val="body"/>
        <w:spacing w:line="240" w:lineRule="auto"/>
        <w:rPr>
          <w:rFonts w:cs="Times New Roman"/>
        </w:rPr>
      </w:pPr>
      <w:r w:rsidRPr="00BE0AE5">
        <w:rPr>
          <w:rFonts w:cs="Times New Roman"/>
        </w:rPr>
        <w:t xml:space="preserve">Общность и различие действий с различными материалами и пищевыми продуктами. </w:t>
      </w:r>
    </w:p>
    <w:p w:rsidR="00416B7C" w:rsidRPr="00BE0AE5" w:rsidRDefault="00416B7C" w:rsidP="00420AC6">
      <w:pPr>
        <w:pStyle w:val="body"/>
        <w:spacing w:line="240" w:lineRule="auto"/>
        <w:rPr>
          <w:rFonts w:cs="Times New Roman"/>
        </w:rPr>
      </w:pPr>
    </w:p>
    <w:p w:rsidR="00416B7C" w:rsidRPr="00BE0AE5" w:rsidRDefault="00416B7C" w:rsidP="00420AC6">
      <w:pPr>
        <w:pStyle w:val="body"/>
        <w:spacing w:line="240" w:lineRule="auto"/>
        <w:rPr>
          <w:rFonts w:cs="Times New Roman"/>
        </w:rPr>
      </w:pPr>
      <w:r w:rsidRPr="00BE0AE5">
        <w:rPr>
          <w:rStyle w:val="Bold"/>
          <w:rFonts w:cs="Times New Roman"/>
        </w:rPr>
        <w:t>Раздел 5. Технологии обработки конструкционных материалов.</w:t>
      </w:r>
    </w:p>
    <w:p w:rsidR="00416B7C" w:rsidRPr="00BE0AE5" w:rsidRDefault="00416B7C" w:rsidP="00420AC6">
      <w:pPr>
        <w:pStyle w:val="body"/>
        <w:spacing w:line="240" w:lineRule="auto"/>
        <w:rPr>
          <w:rFonts w:cs="Times New Roman"/>
        </w:rPr>
      </w:pPr>
      <w:r w:rsidRPr="00BE0AE5">
        <w:rPr>
          <w:rFonts w:cs="Times New Roman"/>
        </w:rPr>
        <w:t>Разметка заготовок из древесины, металла, пластмасс. Приёмы ручной правки заготовок из проволоки и тонколистового металла.</w:t>
      </w:r>
    </w:p>
    <w:p w:rsidR="00416B7C" w:rsidRPr="00BE0AE5" w:rsidRDefault="00416B7C" w:rsidP="00420AC6">
      <w:pPr>
        <w:pStyle w:val="body"/>
        <w:spacing w:line="240" w:lineRule="auto"/>
        <w:rPr>
          <w:rFonts w:cs="Times New Roman"/>
        </w:rPr>
      </w:pPr>
      <w:r w:rsidRPr="00BE0AE5">
        <w:rPr>
          <w:rFonts w:cs="Times New Roman"/>
        </w:rPr>
        <w:t xml:space="preserve">Резание заготовок. </w:t>
      </w:r>
    </w:p>
    <w:p w:rsidR="00416B7C" w:rsidRPr="00BE0AE5" w:rsidRDefault="00416B7C" w:rsidP="00420AC6">
      <w:pPr>
        <w:pStyle w:val="body"/>
        <w:spacing w:line="240" w:lineRule="auto"/>
        <w:rPr>
          <w:rFonts w:cs="Times New Roman"/>
        </w:rPr>
      </w:pPr>
      <w:r w:rsidRPr="00BE0AE5">
        <w:rPr>
          <w:rFonts w:cs="Times New Roman"/>
        </w:rPr>
        <w:t>Строгание заготовок из древесины.</w:t>
      </w:r>
    </w:p>
    <w:p w:rsidR="00416B7C" w:rsidRPr="00BE0AE5" w:rsidRDefault="00416B7C" w:rsidP="00420AC6">
      <w:pPr>
        <w:pStyle w:val="body"/>
        <w:spacing w:line="240" w:lineRule="auto"/>
        <w:rPr>
          <w:rFonts w:cs="Times New Roman"/>
        </w:rPr>
      </w:pPr>
      <w:r w:rsidRPr="00BE0AE5">
        <w:rPr>
          <w:rFonts w:cs="Times New Roman"/>
        </w:rPr>
        <w:t xml:space="preserve">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 </w:t>
      </w:r>
    </w:p>
    <w:p w:rsidR="00416B7C" w:rsidRPr="00BE0AE5" w:rsidRDefault="00416B7C" w:rsidP="00420AC6">
      <w:pPr>
        <w:pStyle w:val="body"/>
        <w:spacing w:line="240" w:lineRule="auto"/>
        <w:rPr>
          <w:rFonts w:cs="Times New Roman"/>
        </w:rPr>
      </w:pPr>
      <w:r w:rsidRPr="00BE0AE5">
        <w:rPr>
          <w:rFonts w:cs="Times New Roman"/>
        </w:rPr>
        <w:t xml:space="preserve">Сборка изделий из тонколистового металла, проволоки, искусственных материалов. </w:t>
      </w:r>
    </w:p>
    <w:p w:rsidR="00416B7C" w:rsidRPr="00BE0AE5" w:rsidRDefault="00416B7C" w:rsidP="00420AC6">
      <w:pPr>
        <w:pStyle w:val="body"/>
        <w:spacing w:line="240" w:lineRule="auto"/>
        <w:rPr>
          <w:rFonts w:cs="Times New Roman"/>
        </w:rPr>
      </w:pPr>
      <w:r w:rsidRPr="00BE0AE5">
        <w:rPr>
          <w:rFonts w:cs="Times New Roman"/>
        </w:rPr>
        <w:t xml:space="preserve">Зачистка и отделка поверхностей деталей из конструкционных материалов. </w:t>
      </w:r>
    </w:p>
    <w:p w:rsidR="00416B7C" w:rsidRPr="00BE0AE5" w:rsidRDefault="00416B7C" w:rsidP="00420AC6">
      <w:pPr>
        <w:pStyle w:val="body"/>
        <w:spacing w:line="240" w:lineRule="auto"/>
        <w:rPr>
          <w:rFonts w:cs="Times New Roman"/>
        </w:rPr>
      </w:pPr>
      <w:r w:rsidRPr="00BE0AE5">
        <w:rPr>
          <w:rFonts w:cs="Times New Roman"/>
        </w:rPr>
        <w:t>Изготовление цилиндрических и конических деталей из древесины ручным инструментом.</w:t>
      </w:r>
    </w:p>
    <w:p w:rsidR="00416B7C" w:rsidRPr="00BE0AE5" w:rsidRDefault="00416B7C" w:rsidP="00420AC6">
      <w:pPr>
        <w:pStyle w:val="body"/>
        <w:spacing w:line="240" w:lineRule="auto"/>
        <w:rPr>
          <w:rFonts w:cs="Times New Roman"/>
        </w:rPr>
      </w:pPr>
      <w:r w:rsidRPr="00BE0AE5">
        <w:rPr>
          <w:rFonts w:cs="Times New Roman"/>
        </w:rPr>
        <w:t xml:space="preserve">Отделка изделий из конструкционных материалов. </w:t>
      </w:r>
    </w:p>
    <w:p w:rsidR="00416B7C" w:rsidRPr="00BE0AE5" w:rsidRDefault="00416B7C" w:rsidP="00420AC6">
      <w:pPr>
        <w:pStyle w:val="body"/>
        <w:spacing w:line="240" w:lineRule="auto"/>
        <w:rPr>
          <w:rFonts w:cs="Times New Roman"/>
        </w:rPr>
      </w:pPr>
      <w:r w:rsidRPr="00BE0AE5">
        <w:rPr>
          <w:rFonts w:cs="Times New Roman"/>
        </w:rPr>
        <w:t>Правила безопасной работы.</w:t>
      </w:r>
    </w:p>
    <w:p w:rsidR="00416B7C" w:rsidRPr="00BE0AE5" w:rsidRDefault="00416B7C" w:rsidP="00420AC6">
      <w:pPr>
        <w:pStyle w:val="body"/>
        <w:spacing w:line="240" w:lineRule="auto"/>
        <w:rPr>
          <w:rFonts w:cs="Times New Roman"/>
        </w:rPr>
      </w:pPr>
    </w:p>
    <w:p w:rsidR="00416B7C" w:rsidRPr="00BE0AE5" w:rsidRDefault="00416B7C" w:rsidP="00420AC6">
      <w:pPr>
        <w:pStyle w:val="body"/>
        <w:spacing w:line="240" w:lineRule="auto"/>
        <w:rPr>
          <w:rFonts w:cs="Times New Roman"/>
        </w:rPr>
      </w:pPr>
      <w:r w:rsidRPr="00BE0AE5">
        <w:rPr>
          <w:rStyle w:val="Bold"/>
          <w:rFonts w:cs="Times New Roman"/>
        </w:rPr>
        <w:t>Раздел 6. Технология обработки текстильных материалов.</w:t>
      </w:r>
    </w:p>
    <w:p w:rsidR="00416B7C" w:rsidRPr="00BE0AE5" w:rsidRDefault="00416B7C" w:rsidP="00420AC6">
      <w:pPr>
        <w:pStyle w:val="body"/>
        <w:spacing w:line="240" w:lineRule="auto"/>
        <w:rPr>
          <w:rFonts w:cs="Times New Roman"/>
        </w:rPr>
      </w:pPr>
      <w:r w:rsidRPr="00BE0AE5">
        <w:rPr>
          <w:rFonts w:cs="Times New Roman"/>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w:t>
      </w:r>
    </w:p>
    <w:p w:rsidR="00416B7C" w:rsidRPr="00BE0AE5" w:rsidRDefault="00416B7C" w:rsidP="00420AC6">
      <w:pPr>
        <w:pStyle w:val="body"/>
        <w:spacing w:line="240" w:lineRule="auto"/>
        <w:rPr>
          <w:rFonts w:cs="Times New Roman"/>
        </w:rPr>
      </w:pPr>
      <w:r w:rsidRPr="00BE0AE5">
        <w:rPr>
          <w:rFonts w:cs="Times New Roman"/>
        </w:rPr>
        <w:t>Основы технологии изготовления изделий из текстильных материалов.</w:t>
      </w:r>
    </w:p>
    <w:p w:rsidR="00416B7C" w:rsidRPr="00BE0AE5" w:rsidRDefault="00416B7C" w:rsidP="00420AC6">
      <w:pPr>
        <w:pStyle w:val="body"/>
        <w:spacing w:line="240" w:lineRule="auto"/>
        <w:rPr>
          <w:rFonts w:cs="Times New Roman"/>
        </w:rPr>
      </w:pPr>
      <w:r w:rsidRPr="00BE0AE5">
        <w:rPr>
          <w:rFonts w:cs="Times New Roman"/>
        </w:rPr>
        <w:t xml:space="preserve">Последовательность изготовления швейного изделия. Моделирование и проектирование одежды с помощью сервисных программ. Классификация машинных швов. Обработка деталей кроя. </w:t>
      </w:r>
    </w:p>
    <w:p w:rsidR="00416B7C" w:rsidRPr="00BE0AE5" w:rsidRDefault="00416B7C" w:rsidP="00420AC6">
      <w:pPr>
        <w:pStyle w:val="body"/>
        <w:spacing w:line="240" w:lineRule="auto"/>
        <w:rPr>
          <w:rFonts w:cs="Times New Roman"/>
          <w:spacing w:val="2"/>
        </w:rPr>
      </w:pPr>
      <w:r w:rsidRPr="00BE0AE5">
        <w:rPr>
          <w:rFonts w:cs="Times New Roman"/>
          <w:spacing w:val="2"/>
        </w:rPr>
        <w:t>Способы настила ткани. Раскладка выкройки на ткани. Технология выполнения соединительных швов. Обработка срезов. Обработка вытачки.</w:t>
      </w:r>
    </w:p>
    <w:p w:rsidR="00416B7C" w:rsidRPr="00BE0AE5" w:rsidRDefault="00416B7C" w:rsidP="00420AC6">
      <w:pPr>
        <w:pStyle w:val="body"/>
        <w:spacing w:line="240" w:lineRule="auto"/>
        <w:rPr>
          <w:rFonts w:cs="Times New Roman"/>
        </w:rPr>
      </w:pPr>
      <w:r w:rsidRPr="00BE0AE5">
        <w:rPr>
          <w:rFonts w:cs="Times New Roman"/>
        </w:rPr>
        <w:t>Понятие о декоративно-прикладном творчестве. Технологии художественной обработки текстильных материалов: лоскутное шитьё, вышивка</w:t>
      </w:r>
    </w:p>
    <w:p w:rsidR="00416B7C" w:rsidRPr="00BE0AE5" w:rsidRDefault="00416B7C" w:rsidP="00420AC6">
      <w:pPr>
        <w:pStyle w:val="body"/>
        <w:spacing w:line="240" w:lineRule="auto"/>
        <w:rPr>
          <w:rFonts w:cs="Times New Roman"/>
        </w:rPr>
      </w:pPr>
    </w:p>
    <w:p w:rsidR="00416B7C" w:rsidRPr="00BE0AE5" w:rsidRDefault="00416B7C" w:rsidP="00420AC6">
      <w:pPr>
        <w:pStyle w:val="body"/>
        <w:spacing w:line="240" w:lineRule="auto"/>
        <w:rPr>
          <w:rFonts w:cs="Times New Roman"/>
        </w:rPr>
      </w:pPr>
      <w:r w:rsidRPr="00BE0AE5">
        <w:rPr>
          <w:rStyle w:val="Bold"/>
          <w:rFonts w:cs="Times New Roman"/>
        </w:rPr>
        <w:t>Раздел 7. Технологии обработки пищевых продуктов.</w:t>
      </w:r>
    </w:p>
    <w:p w:rsidR="00416B7C" w:rsidRPr="00BE0AE5" w:rsidRDefault="00416B7C" w:rsidP="00420AC6">
      <w:pPr>
        <w:pStyle w:val="body"/>
        <w:spacing w:line="240" w:lineRule="auto"/>
        <w:rPr>
          <w:rFonts w:cs="Times New Roman"/>
        </w:rPr>
      </w:pPr>
      <w:r w:rsidRPr="00BE0AE5">
        <w:rPr>
          <w:rFonts w:cs="Times New Roman"/>
        </w:rPr>
        <w:t xml:space="preserve">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 </w:t>
      </w:r>
    </w:p>
    <w:p w:rsidR="00416B7C" w:rsidRPr="00BE0AE5" w:rsidRDefault="00416B7C" w:rsidP="00420AC6">
      <w:pPr>
        <w:pStyle w:val="body"/>
        <w:spacing w:line="240" w:lineRule="auto"/>
        <w:rPr>
          <w:rFonts w:cs="Times New Roman"/>
        </w:rPr>
      </w:pPr>
      <w:r w:rsidRPr="00BE0AE5">
        <w:rPr>
          <w:rFonts w:cs="Times New Roman"/>
        </w:rPr>
        <w:t>Приготовление пищи в походных условиях. Утилизация бытовых и пищевых отходов в походных условиях.</w:t>
      </w:r>
    </w:p>
    <w:p w:rsidR="00416B7C" w:rsidRPr="00BE0AE5" w:rsidRDefault="00416B7C" w:rsidP="00420AC6">
      <w:pPr>
        <w:pStyle w:val="body"/>
        <w:spacing w:line="240" w:lineRule="auto"/>
        <w:rPr>
          <w:rFonts w:cs="Times New Roman"/>
        </w:rPr>
      </w:pPr>
      <w:r w:rsidRPr="00BE0AE5">
        <w:rPr>
          <w:rFonts w:cs="Times New Roman"/>
        </w:rPr>
        <w:t xml:space="preserve">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 </w:t>
      </w:r>
    </w:p>
    <w:p w:rsidR="00416B7C" w:rsidRPr="00BE0AE5" w:rsidRDefault="00416B7C" w:rsidP="00420AC6">
      <w:pPr>
        <w:pStyle w:val="h2"/>
        <w:spacing w:before="0" w:after="0" w:line="240" w:lineRule="auto"/>
        <w:rPr>
          <w:rFonts w:cs="Times New Roman"/>
        </w:rPr>
      </w:pPr>
      <w:r w:rsidRPr="00BE0AE5">
        <w:rPr>
          <w:rFonts w:cs="Times New Roman"/>
        </w:rPr>
        <w:t>7—9 классы</w:t>
      </w:r>
    </w:p>
    <w:p w:rsidR="00416B7C" w:rsidRPr="00BE0AE5" w:rsidRDefault="00416B7C" w:rsidP="00420AC6">
      <w:pPr>
        <w:pStyle w:val="body"/>
        <w:spacing w:line="240" w:lineRule="auto"/>
        <w:rPr>
          <w:rFonts w:cs="Times New Roman"/>
        </w:rPr>
      </w:pPr>
      <w:r w:rsidRPr="00BE0AE5">
        <w:rPr>
          <w:rStyle w:val="Bold"/>
          <w:rFonts w:cs="Times New Roman"/>
        </w:rPr>
        <w:t xml:space="preserve">Раздел 8. Моделирование как основа познания и практической деятельности. </w:t>
      </w:r>
    </w:p>
    <w:p w:rsidR="00416B7C" w:rsidRPr="00BE0AE5" w:rsidRDefault="00416B7C" w:rsidP="00420AC6">
      <w:pPr>
        <w:pStyle w:val="body"/>
        <w:spacing w:line="240" w:lineRule="auto"/>
        <w:rPr>
          <w:rFonts w:cs="Times New Roman"/>
        </w:rPr>
      </w:pPr>
      <w:r w:rsidRPr="00BE0AE5">
        <w:rPr>
          <w:rFonts w:cs="Times New Roman"/>
        </w:rPr>
        <w:t xml:space="preserve">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 </w:t>
      </w:r>
    </w:p>
    <w:p w:rsidR="00416B7C" w:rsidRPr="00BE0AE5" w:rsidRDefault="00416B7C" w:rsidP="00420AC6">
      <w:pPr>
        <w:pStyle w:val="body"/>
        <w:spacing w:line="240" w:lineRule="auto"/>
        <w:rPr>
          <w:rFonts w:cs="Times New Roman"/>
        </w:rPr>
      </w:pPr>
      <w:r w:rsidRPr="00BE0AE5">
        <w:rPr>
          <w:rFonts w:cs="Times New Roman"/>
        </w:rPr>
        <w:t xml:space="preserve">Модели человеческой деятельности. Алгоритмы и технологии как модели. </w:t>
      </w:r>
    </w:p>
    <w:p w:rsidR="00416B7C" w:rsidRPr="00BE0AE5" w:rsidRDefault="00416B7C" w:rsidP="00420AC6">
      <w:pPr>
        <w:pStyle w:val="body"/>
        <w:spacing w:line="240" w:lineRule="auto"/>
        <w:rPr>
          <w:rFonts w:cs="Times New Roman"/>
        </w:rPr>
      </w:pPr>
    </w:p>
    <w:p w:rsidR="00416B7C" w:rsidRPr="00BE0AE5" w:rsidRDefault="00416B7C" w:rsidP="00420AC6">
      <w:pPr>
        <w:pStyle w:val="body"/>
        <w:keepNext/>
        <w:spacing w:line="240" w:lineRule="auto"/>
        <w:rPr>
          <w:rFonts w:cs="Times New Roman"/>
        </w:rPr>
      </w:pPr>
      <w:r w:rsidRPr="00BE0AE5">
        <w:rPr>
          <w:rStyle w:val="Bold"/>
          <w:rFonts w:cs="Times New Roman"/>
        </w:rPr>
        <w:t>Раздел 9. Машины и их модели.</w:t>
      </w:r>
    </w:p>
    <w:p w:rsidR="00416B7C" w:rsidRPr="00BE0AE5" w:rsidRDefault="00416B7C" w:rsidP="00420AC6">
      <w:pPr>
        <w:pStyle w:val="body"/>
        <w:spacing w:line="240" w:lineRule="auto"/>
        <w:rPr>
          <w:rFonts w:cs="Times New Roman"/>
        </w:rPr>
      </w:pPr>
      <w:r w:rsidRPr="00BE0AE5">
        <w:rPr>
          <w:rFonts w:cs="Times New Roman"/>
        </w:rPr>
        <w:t xml:space="preserve">Как устроены машины. </w:t>
      </w:r>
    </w:p>
    <w:p w:rsidR="00416B7C" w:rsidRPr="00BE0AE5" w:rsidRDefault="00416B7C" w:rsidP="00420AC6">
      <w:pPr>
        <w:pStyle w:val="body"/>
        <w:spacing w:line="240" w:lineRule="auto"/>
        <w:rPr>
          <w:rFonts w:cs="Times New Roman"/>
        </w:rPr>
      </w:pPr>
      <w:r w:rsidRPr="00BE0AE5">
        <w:rPr>
          <w:rFonts w:cs="Times New Roman"/>
        </w:rPr>
        <w:t xml:space="preserve">Конструирование машин. Действия при сборке модели машины при помощи деталей конструктора. </w:t>
      </w:r>
    </w:p>
    <w:p w:rsidR="00416B7C" w:rsidRPr="00BE0AE5" w:rsidRDefault="00416B7C" w:rsidP="00420AC6">
      <w:pPr>
        <w:pStyle w:val="body"/>
        <w:spacing w:line="240" w:lineRule="auto"/>
        <w:rPr>
          <w:rFonts w:cs="Times New Roman"/>
        </w:rPr>
      </w:pPr>
      <w:r w:rsidRPr="00BE0AE5">
        <w:rPr>
          <w:rFonts w:cs="Times New Roman"/>
        </w:rPr>
        <w:t xml:space="preserve">Простейшие механизмы как базовые элементы многообразия механизмов. </w:t>
      </w:r>
    </w:p>
    <w:p w:rsidR="00416B7C" w:rsidRPr="00BE0AE5" w:rsidRDefault="00416B7C" w:rsidP="00420AC6">
      <w:pPr>
        <w:pStyle w:val="body"/>
        <w:spacing w:line="240" w:lineRule="auto"/>
        <w:rPr>
          <w:rFonts w:cs="Times New Roman"/>
        </w:rPr>
      </w:pPr>
      <w:r w:rsidRPr="00BE0AE5">
        <w:rPr>
          <w:rFonts w:cs="Times New Roman"/>
        </w:rPr>
        <w:t xml:space="preserve">Физические законы, реализованные в простейших механизмах. </w:t>
      </w:r>
    </w:p>
    <w:p w:rsidR="00416B7C" w:rsidRPr="00BE0AE5" w:rsidRDefault="00416B7C" w:rsidP="00420AC6">
      <w:pPr>
        <w:pStyle w:val="body"/>
        <w:spacing w:line="240" w:lineRule="auto"/>
        <w:rPr>
          <w:rFonts w:cs="Times New Roman"/>
        </w:rPr>
      </w:pPr>
      <w:r w:rsidRPr="00BE0AE5">
        <w:rPr>
          <w:rFonts w:cs="Times New Roman"/>
        </w:rPr>
        <w:t xml:space="preserve">Модели механизмов и эксперименты с этими механизмами. </w:t>
      </w:r>
    </w:p>
    <w:p w:rsidR="00416B7C" w:rsidRPr="00BE0AE5" w:rsidRDefault="00416B7C" w:rsidP="00420AC6">
      <w:pPr>
        <w:pStyle w:val="body"/>
        <w:spacing w:line="240" w:lineRule="auto"/>
        <w:rPr>
          <w:rFonts w:cs="Times New Roman"/>
        </w:rPr>
      </w:pPr>
    </w:p>
    <w:p w:rsidR="00416B7C" w:rsidRPr="00BE0AE5" w:rsidRDefault="00416B7C" w:rsidP="00420AC6">
      <w:pPr>
        <w:pStyle w:val="body"/>
        <w:spacing w:line="240" w:lineRule="auto"/>
        <w:rPr>
          <w:rFonts w:cs="Times New Roman"/>
        </w:rPr>
      </w:pPr>
      <w:r w:rsidRPr="00BE0AE5">
        <w:rPr>
          <w:rStyle w:val="Bold"/>
          <w:rFonts w:cs="Times New Roman"/>
        </w:rPr>
        <w:t xml:space="preserve">Раздел 10. Традиционные производства и технологии. </w:t>
      </w:r>
    </w:p>
    <w:p w:rsidR="00416B7C" w:rsidRPr="00BE0AE5" w:rsidRDefault="00416B7C" w:rsidP="00420AC6">
      <w:pPr>
        <w:pStyle w:val="body"/>
        <w:spacing w:line="240" w:lineRule="auto"/>
        <w:rPr>
          <w:rFonts w:cs="Times New Roman"/>
        </w:rPr>
      </w:pPr>
      <w:r w:rsidRPr="00BE0AE5">
        <w:rPr>
          <w:rFonts w:cs="Times New Roman"/>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p>
    <w:p w:rsidR="00416B7C" w:rsidRPr="00BE0AE5" w:rsidRDefault="00416B7C" w:rsidP="00420AC6">
      <w:pPr>
        <w:pStyle w:val="body"/>
        <w:spacing w:line="240" w:lineRule="auto"/>
        <w:rPr>
          <w:rFonts w:cs="Times New Roman"/>
        </w:rPr>
      </w:pPr>
      <w:r w:rsidRPr="00BE0AE5">
        <w:rPr>
          <w:rFonts w:cs="Times New Roman"/>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416B7C" w:rsidRPr="00BE0AE5" w:rsidRDefault="00416B7C" w:rsidP="00420AC6">
      <w:pPr>
        <w:pStyle w:val="body"/>
        <w:spacing w:line="240" w:lineRule="auto"/>
        <w:rPr>
          <w:rFonts w:cs="Times New Roman"/>
          <w:spacing w:val="1"/>
        </w:rPr>
      </w:pPr>
      <w:r w:rsidRPr="00BE0AE5">
        <w:rPr>
          <w:rFonts w:cs="Times New Roman"/>
          <w:spacing w:val="1"/>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w:t>
      </w:r>
    </w:p>
    <w:p w:rsidR="00416B7C" w:rsidRPr="00BE0AE5" w:rsidRDefault="00416B7C" w:rsidP="00420AC6">
      <w:pPr>
        <w:pStyle w:val="body"/>
        <w:spacing w:line="240" w:lineRule="auto"/>
        <w:rPr>
          <w:rFonts w:cs="Times New Roman"/>
        </w:rPr>
      </w:pPr>
      <w:r w:rsidRPr="00BE0AE5">
        <w:rPr>
          <w:rFonts w:cs="Times New Roman"/>
        </w:rPr>
        <w:t xml:space="preserve">Сырьё текстильной промышленности. Волокна растительного и животного происхождения. Текстильные химические волокна. Экологические проблемы сырьевого обеспечения и утилизации отходов процесса производства химического волокна и изготовленных из него материалов.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современного швейного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 </w:t>
      </w:r>
    </w:p>
    <w:p w:rsidR="00416B7C" w:rsidRPr="00BE0AE5" w:rsidRDefault="00416B7C" w:rsidP="00420AC6">
      <w:pPr>
        <w:pStyle w:val="body"/>
        <w:spacing w:line="240" w:lineRule="auto"/>
        <w:rPr>
          <w:rFonts w:cs="Times New Roman"/>
          <w:spacing w:val="3"/>
        </w:rPr>
      </w:pPr>
      <w:r w:rsidRPr="00BE0AE5">
        <w:rPr>
          <w:rFonts w:cs="Times New Roman"/>
          <w:spacing w:val="3"/>
        </w:rPr>
        <w:t>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p w:rsidR="00416B7C" w:rsidRPr="00BE0AE5" w:rsidRDefault="00416B7C" w:rsidP="00420AC6">
      <w:pPr>
        <w:pStyle w:val="body"/>
        <w:spacing w:line="240" w:lineRule="auto"/>
        <w:rPr>
          <w:rFonts w:cs="Times New Roman"/>
        </w:rPr>
      </w:pPr>
    </w:p>
    <w:p w:rsidR="00416B7C" w:rsidRPr="00BE0AE5" w:rsidRDefault="00416B7C" w:rsidP="00420AC6">
      <w:pPr>
        <w:pStyle w:val="body"/>
        <w:spacing w:line="240" w:lineRule="auto"/>
        <w:rPr>
          <w:rFonts w:cs="Times New Roman"/>
        </w:rPr>
      </w:pPr>
      <w:r w:rsidRPr="00BE0AE5">
        <w:rPr>
          <w:rStyle w:val="Bold"/>
          <w:rFonts w:cs="Times New Roman"/>
        </w:rPr>
        <w:t>Раздел 11. Технологии в когнитивной сфере.</w:t>
      </w:r>
    </w:p>
    <w:p w:rsidR="00416B7C" w:rsidRPr="00BE0AE5" w:rsidRDefault="00416B7C" w:rsidP="00420AC6">
      <w:pPr>
        <w:pStyle w:val="body"/>
        <w:spacing w:line="240" w:lineRule="auto"/>
        <w:rPr>
          <w:rFonts w:cs="Times New Roman"/>
        </w:rPr>
      </w:pPr>
      <w:r w:rsidRPr="00BE0AE5">
        <w:rPr>
          <w:rFonts w:cs="Times New Roman"/>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rsidR="00416B7C" w:rsidRPr="00BE0AE5" w:rsidRDefault="00416B7C" w:rsidP="00420AC6">
      <w:pPr>
        <w:pStyle w:val="body"/>
        <w:spacing w:line="240" w:lineRule="auto"/>
        <w:rPr>
          <w:rFonts w:cs="Times New Roman"/>
        </w:rPr>
      </w:pPr>
      <w:r w:rsidRPr="00BE0AE5">
        <w:rPr>
          <w:rFonts w:cs="Times New Roman"/>
        </w:rPr>
        <w:t xml:space="preserve">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 </w:t>
      </w:r>
    </w:p>
    <w:p w:rsidR="00416B7C" w:rsidRPr="00BE0AE5" w:rsidRDefault="00416B7C" w:rsidP="00420AC6">
      <w:pPr>
        <w:pStyle w:val="body"/>
        <w:spacing w:line="240" w:lineRule="auto"/>
        <w:rPr>
          <w:rFonts w:cs="Times New Roman"/>
        </w:rPr>
      </w:pPr>
      <w:r w:rsidRPr="00BE0AE5">
        <w:rPr>
          <w:rFonts w:cs="Times New Roman"/>
        </w:rPr>
        <w:t xml:space="preserve">Понятие «больших данных» (объём,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 </w:t>
      </w:r>
    </w:p>
    <w:p w:rsidR="00416B7C" w:rsidRPr="00BE0AE5" w:rsidRDefault="00416B7C" w:rsidP="00420AC6">
      <w:pPr>
        <w:pStyle w:val="body"/>
        <w:spacing w:line="240" w:lineRule="auto"/>
        <w:rPr>
          <w:rFonts w:cs="Times New Roman"/>
        </w:rPr>
      </w:pPr>
    </w:p>
    <w:p w:rsidR="00416B7C" w:rsidRPr="00BE0AE5" w:rsidRDefault="00416B7C" w:rsidP="00420AC6">
      <w:pPr>
        <w:pStyle w:val="body"/>
        <w:spacing w:line="240" w:lineRule="auto"/>
        <w:rPr>
          <w:rFonts w:cs="Times New Roman"/>
        </w:rPr>
      </w:pPr>
      <w:r w:rsidRPr="00BE0AE5">
        <w:rPr>
          <w:rStyle w:val="Bold"/>
          <w:rFonts w:cs="Times New Roman"/>
        </w:rPr>
        <w:t>Раздел 12. Технологии и человек.</w:t>
      </w:r>
    </w:p>
    <w:p w:rsidR="00416B7C" w:rsidRPr="00BE0AE5" w:rsidRDefault="00416B7C" w:rsidP="00420AC6">
      <w:pPr>
        <w:pStyle w:val="body"/>
        <w:spacing w:line="240" w:lineRule="auto"/>
        <w:rPr>
          <w:rFonts w:cs="Times New Roman"/>
        </w:rPr>
      </w:pPr>
      <w:r w:rsidRPr="00BE0AE5">
        <w:rPr>
          <w:rFonts w:cs="Times New Roman"/>
        </w:rPr>
        <w:t xml:space="preserve">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 </w:t>
      </w:r>
    </w:p>
    <w:p w:rsidR="00416B7C" w:rsidRPr="00BE0AE5" w:rsidRDefault="00416B7C" w:rsidP="00420AC6">
      <w:pPr>
        <w:pStyle w:val="h2"/>
        <w:spacing w:before="0" w:after="0" w:line="240" w:lineRule="auto"/>
        <w:rPr>
          <w:rFonts w:cs="Times New Roman"/>
        </w:rPr>
      </w:pPr>
    </w:p>
    <w:p w:rsidR="00416B7C" w:rsidRPr="00BE0AE5" w:rsidRDefault="00416B7C" w:rsidP="00420AC6">
      <w:pPr>
        <w:pStyle w:val="h2"/>
        <w:spacing w:before="0" w:after="0" w:line="240" w:lineRule="auto"/>
        <w:rPr>
          <w:rFonts w:cs="Times New Roman"/>
        </w:rPr>
      </w:pPr>
      <w:r w:rsidRPr="00BE0AE5">
        <w:rPr>
          <w:rFonts w:cs="Times New Roman"/>
        </w:rPr>
        <w:t>Вариативные модули</w:t>
      </w:r>
    </w:p>
    <w:p w:rsidR="00416B7C" w:rsidRPr="00BE0AE5" w:rsidRDefault="00416B7C" w:rsidP="00420AC6">
      <w:pPr>
        <w:pStyle w:val="h4-first"/>
        <w:spacing w:before="0" w:line="240" w:lineRule="auto"/>
        <w:rPr>
          <w:rFonts w:cs="Times New Roman"/>
        </w:rPr>
      </w:pPr>
      <w:r w:rsidRPr="00BE0AE5">
        <w:rPr>
          <w:rFonts w:cs="Times New Roman"/>
        </w:rPr>
        <w:t>Модуль «Робототехника»</w:t>
      </w:r>
    </w:p>
    <w:p w:rsidR="00416B7C" w:rsidRPr="00BE0AE5" w:rsidRDefault="00416B7C" w:rsidP="00420AC6">
      <w:pPr>
        <w:pStyle w:val="h2-first"/>
        <w:spacing w:before="0" w:after="0" w:line="240" w:lineRule="auto"/>
        <w:rPr>
          <w:rFonts w:cs="Times New Roman"/>
        </w:rPr>
      </w:pPr>
      <w:r w:rsidRPr="00BE0AE5">
        <w:rPr>
          <w:rFonts w:cs="Times New Roman"/>
        </w:rPr>
        <w:t>5—9 классы</w:t>
      </w:r>
    </w:p>
    <w:p w:rsidR="00416B7C" w:rsidRPr="00BE0AE5" w:rsidRDefault="00416B7C" w:rsidP="00420AC6">
      <w:pPr>
        <w:pStyle w:val="body"/>
        <w:spacing w:line="240" w:lineRule="auto"/>
        <w:rPr>
          <w:rFonts w:cs="Times New Roman"/>
        </w:rPr>
      </w:pPr>
      <w:r w:rsidRPr="00BE0AE5">
        <w:rPr>
          <w:rStyle w:val="Bold"/>
          <w:rFonts w:cs="Times New Roman"/>
        </w:rPr>
        <w:t>Раздел 1. Алгоритмы и исполнители. Роботы как исполнители.</w:t>
      </w:r>
    </w:p>
    <w:p w:rsidR="00416B7C" w:rsidRPr="00BE0AE5" w:rsidRDefault="00416B7C" w:rsidP="00420AC6">
      <w:pPr>
        <w:pStyle w:val="body"/>
        <w:spacing w:line="240" w:lineRule="auto"/>
        <w:rPr>
          <w:rFonts w:cs="Times New Roman"/>
        </w:rPr>
      </w:pPr>
      <w:r w:rsidRPr="00BE0AE5">
        <w:rPr>
          <w:rFonts w:cs="Times New Roman"/>
        </w:rPr>
        <w:t xml:space="preserve">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 </w:t>
      </w:r>
    </w:p>
    <w:p w:rsidR="00416B7C" w:rsidRPr="00BE0AE5" w:rsidRDefault="00416B7C" w:rsidP="00420AC6">
      <w:pPr>
        <w:pStyle w:val="body"/>
        <w:spacing w:line="240" w:lineRule="auto"/>
        <w:rPr>
          <w:rFonts w:cs="Times New Roman"/>
        </w:rPr>
      </w:pPr>
      <w:r w:rsidRPr="00BE0AE5">
        <w:rPr>
          <w:rFonts w:cs="Times New Roman"/>
        </w:rPr>
        <w:t>Компьютерный исполнитель. Робот. Система команд исполнителя.</w:t>
      </w:r>
    </w:p>
    <w:p w:rsidR="00416B7C" w:rsidRPr="00BE0AE5" w:rsidRDefault="00416B7C" w:rsidP="00420AC6">
      <w:pPr>
        <w:pStyle w:val="body"/>
        <w:spacing w:line="240" w:lineRule="auto"/>
        <w:rPr>
          <w:rFonts w:cs="Times New Roman"/>
        </w:rPr>
      </w:pPr>
      <w:r w:rsidRPr="00BE0AE5">
        <w:rPr>
          <w:rFonts w:cs="Times New Roman"/>
        </w:rPr>
        <w:t xml:space="preserve">От роботов на экране компьютера к роботам-механизмам. </w:t>
      </w:r>
    </w:p>
    <w:p w:rsidR="00416B7C" w:rsidRPr="00BE0AE5" w:rsidRDefault="00416B7C" w:rsidP="00420AC6">
      <w:pPr>
        <w:pStyle w:val="body"/>
        <w:spacing w:line="240" w:lineRule="auto"/>
        <w:rPr>
          <w:rFonts w:cs="Times New Roman"/>
        </w:rPr>
      </w:pPr>
      <w:r w:rsidRPr="00BE0AE5">
        <w:rPr>
          <w:rFonts w:cs="Times New Roman"/>
        </w:rPr>
        <w:t>Система команд механического робота. Управление механическим роботом.</w:t>
      </w:r>
    </w:p>
    <w:p w:rsidR="00416B7C" w:rsidRPr="00BE0AE5" w:rsidRDefault="00416B7C" w:rsidP="00420AC6">
      <w:pPr>
        <w:pStyle w:val="body"/>
        <w:spacing w:line="240" w:lineRule="auto"/>
        <w:rPr>
          <w:rFonts w:cs="Times New Roman"/>
        </w:rPr>
      </w:pPr>
      <w:r w:rsidRPr="00BE0AE5">
        <w:rPr>
          <w:rFonts w:cs="Times New Roman"/>
        </w:rPr>
        <w:t xml:space="preserve">Робототехнические комплексы и их возможности. Знакомство с составом робототехнического конструктора. </w:t>
      </w:r>
    </w:p>
    <w:p w:rsidR="00416B7C" w:rsidRPr="00BE0AE5" w:rsidRDefault="00416B7C" w:rsidP="00420AC6">
      <w:pPr>
        <w:pStyle w:val="body"/>
        <w:spacing w:line="240" w:lineRule="auto"/>
        <w:rPr>
          <w:rFonts w:cs="Times New Roman"/>
        </w:rPr>
      </w:pPr>
    </w:p>
    <w:p w:rsidR="00416B7C" w:rsidRPr="00BE0AE5" w:rsidRDefault="00416B7C" w:rsidP="00420AC6">
      <w:pPr>
        <w:pStyle w:val="body"/>
        <w:spacing w:line="240" w:lineRule="auto"/>
        <w:rPr>
          <w:rFonts w:cs="Times New Roman"/>
        </w:rPr>
      </w:pPr>
      <w:r w:rsidRPr="00BE0AE5">
        <w:rPr>
          <w:rStyle w:val="Bold"/>
          <w:rFonts w:cs="Times New Roman"/>
        </w:rPr>
        <w:t>Раздел 2. Роботы: конструирование и управление.</w:t>
      </w:r>
    </w:p>
    <w:p w:rsidR="00416B7C" w:rsidRPr="00BE0AE5" w:rsidRDefault="00416B7C" w:rsidP="00420AC6">
      <w:pPr>
        <w:pStyle w:val="body"/>
        <w:spacing w:line="240" w:lineRule="auto"/>
        <w:rPr>
          <w:rFonts w:cs="Times New Roman"/>
        </w:rPr>
      </w:pPr>
      <w:r w:rsidRPr="00BE0AE5">
        <w:rPr>
          <w:rFonts w:cs="Times New Roman"/>
        </w:rPr>
        <w:t xml:space="preserve">Общее устройство робота. Механическая часть. Принцип программного управления. </w:t>
      </w:r>
    </w:p>
    <w:p w:rsidR="00416B7C" w:rsidRPr="00BE0AE5" w:rsidRDefault="00416B7C" w:rsidP="00420AC6">
      <w:pPr>
        <w:pStyle w:val="body"/>
        <w:spacing w:line="240" w:lineRule="auto"/>
        <w:rPr>
          <w:rFonts w:cs="Times New Roman"/>
        </w:rPr>
      </w:pPr>
      <w:r w:rsidRPr="00BE0AE5">
        <w:rPr>
          <w:rFonts w:cs="Times New Roman"/>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rsidR="00416B7C" w:rsidRPr="00BE0AE5" w:rsidRDefault="00416B7C" w:rsidP="00420AC6">
      <w:pPr>
        <w:pStyle w:val="body"/>
        <w:spacing w:line="240" w:lineRule="auto"/>
        <w:rPr>
          <w:rFonts w:cs="Times New Roman"/>
        </w:rPr>
      </w:pPr>
    </w:p>
    <w:p w:rsidR="00416B7C" w:rsidRPr="00BE0AE5" w:rsidRDefault="00416B7C" w:rsidP="00420AC6">
      <w:pPr>
        <w:pStyle w:val="body"/>
        <w:spacing w:line="240" w:lineRule="auto"/>
        <w:rPr>
          <w:rFonts w:cs="Times New Roman"/>
        </w:rPr>
      </w:pPr>
      <w:r w:rsidRPr="00BE0AE5">
        <w:rPr>
          <w:rStyle w:val="Bold"/>
          <w:rFonts w:cs="Times New Roman"/>
        </w:rPr>
        <w:t>Раздел 3. Роботы на производстве.</w:t>
      </w:r>
    </w:p>
    <w:p w:rsidR="00416B7C" w:rsidRPr="00BE0AE5" w:rsidRDefault="00416B7C" w:rsidP="00420AC6">
      <w:pPr>
        <w:pStyle w:val="body"/>
        <w:spacing w:line="240" w:lineRule="auto"/>
        <w:rPr>
          <w:rFonts w:cs="Times New Roman"/>
        </w:rPr>
      </w:pPr>
      <w:r w:rsidRPr="00BE0AE5">
        <w:rPr>
          <w:rFonts w:cs="Times New Roman"/>
        </w:rPr>
        <w:t xml:space="preserve">Роботы-манипуляторы. Перемещение предмета. Лазерный гравёр. 3D-принтер. </w:t>
      </w:r>
    </w:p>
    <w:p w:rsidR="00416B7C" w:rsidRPr="00BE0AE5" w:rsidRDefault="00416B7C" w:rsidP="00420AC6">
      <w:pPr>
        <w:pStyle w:val="body"/>
        <w:spacing w:line="240" w:lineRule="auto"/>
        <w:rPr>
          <w:rFonts w:cs="Times New Roman"/>
        </w:rPr>
      </w:pPr>
      <w:r w:rsidRPr="00BE0AE5">
        <w:rPr>
          <w:rFonts w:cs="Times New Roman"/>
        </w:rPr>
        <w:t xml:space="preserve">Производственные линии. Взаимодействие роботов. Понятие о производстве 4.0. Модели производственных линий. </w:t>
      </w:r>
    </w:p>
    <w:p w:rsidR="00416B7C" w:rsidRPr="00BE0AE5" w:rsidRDefault="00416B7C" w:rsidP="00420AC6">
      <w:pPr>
        <w:pStyle w:val="body"/>
        <w:spacing w:line="240" w:lineRule="auto"/>
        <w:rPr>
          <w:rFonts w:cs="Times New Roman"/>
        </w:rPr>
      </w:pPr>
      <w:r w:rsidRPr="00BE0AE5">
        <w:rPr>
          <w:rStyle w:val="Bold"/>
          <w:rFonts w:cs="Times New Roman"/>
        </w:rPr>
        <w:t>Раздел 4. Робототехнические проекты.</w:t>
      </w:r>
    </w:p>
    <w:p w:rsidR="00416B7C" w:rsidRPr="00BE0AE5" w:rsidRDefault="00416B7C" w:rsidP="00420AC6">
      <w:pPr>
        <w:pStyle w:val="body"/>
        <w:spacing w:line="240" w:lineRule="auto"/>
        <w:rPr>
          <w:rFonts w:cs="Times New Roman"/>
          <w:spacing w:val="-2"/>
        </w:rPr>
      </w:pPr>
      <w:r w:rsidRPr="00BE0AE5">
        <w:rPr>
          <w:rFonts w:cs="Times New Roman"/>
          <w:spacing w:val="-2"/>
        </w:rPr>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rsidR="00416B7C" w:rsidRPr="00BE0AE5" w:rsidRDefault="00416B7C" w:rsidP="00420AC6">
      <w:pPr>
        <w:pStyle w:val="body"/>
        <w:spacing w:line="240" w:lineRule="auto"/>
        <w:rPr>
          <w:rFonts w:cs="Times New Roman"/>
        </w:rPr>
      </w:pPr>
      <w:r w:rsidRPr="00BE0AE5">
        <w:rPr>
          <w:rFonts w:cs="Times New Roman"/>
        </w:rPr>
        <w:t xml:space="preserve">Примеры роботов из различных областей. Их возможности и ограничения. </w:t>
      </w:r>
    </w:p>
    <w:p w:rsidR="00416B7C" w:rsidRPr="00BE0AE5" w:rsidRDefault="00416B7C" w:rsidP="00420AC6">
      <w:pPr>
        <w:pStyle w:val="body"/>
        <w:spacing w:line="240" w:lineRule="auto"/>
        <w:rPr>
          <w:rFonts w:cs="Times New Roman"/>
        </w:rPr>
      </w:pPr>
    </w:p>
    <w:p w:rsidR="00416B7C" w:rsidRPr="00BE0AE5" w:rsidRDefault="00416B7C" w:rsidP="00420AC6">
      <w:pPr>
        <w:pStyle w:val="body"/>
        <w:spacing w:line="240" w:lineRule="auto"/>
        <w:rPr>
          <w:rFonts w:cs="Times New Roman"/>
        </w:rPr>
      </w:pPr>
      <w:r w:rsidRPr="00BE0AE5">
        <w:rPr>
          <w:rStyle w:val="Bold"/>
          <w:rFonts w:cs="Times New Roman"/>
        </w:rPr>
        <w:t>Раздел 5. От робототехники к искусственному интеллекту.</w:t>
      </w:r>
    </w:p>
    <w:p w:rsidR="00416B7C" w:rsidRPr="00BE0AE5" w:rsidRDefault="00416B7C" w:rsidP="00420AC6">
      <w:pPr>
        <w:pStyle w:val="body"/>
        <w:spacing w:line="240" w:lineRule="auto"/>
        <w:rPr>
          <w:rFonts w:cs="Times New Roman"/>
        </w:rPr>
      </w:pPr>
      <w:r w:rsidRPr="00BE0AE5">
        <w:rPr>
          <w:rFonts w:cs="Times New Roman"/>
        </w:rPr>
        <w:t xml:space="preserve">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 </w:t>
      </w:r>
    </w:p>
    <w:p w:rsidR="00416B7C" w:rsidRPr="00BE0AE5" w:rsidRDefault="00416B7C" w:rsidP="00420AC6">
      <w:pPr>
        <w:pStyle w:val="h4"/>
        <w:spacing w:before="0" w:after="0" w:line="240" w:lineRule="auto"/>
        <w:rPr>
          <w:rFonts w:cs="Times New Roman"/>
        </w:rPr>
      </w:pPr>
      <w:r w:rsidRPr="00BE0AE5">
        <w:rPr>
          <w:rFonts w:cs="Times New Roman"/>
        </w:rPr>
        <w:t>Модуль «3D-моделирование, макетирование, прототипирование»</w:t>
      </w:r>
    </w:p>
    <w:p w:rsidR="00416B7C" w:rsidRPr="00BE0AE5" w:rsidRDefault="00416B7C" w:rsidP="00420AC6">
      <w:pPr>
        <w:pStyle w:val="h2-first"/>
        <w:spacing w:before="0" w:after="0" w:line="240" w:lineRule="auto"/>
        <w:rPr>
          <w:rFonts w:cs="Times New Roman"/>
        </w:rPr>
      </w:pPr>
      <w:r w:rsidRPr="00BE0AE5">
        <w:rPr>
          <w:rFonts w:cs="Times New Roman"/>
        </w:rPr>
        <w:t>7—9 классы</w:t>
      </w:r>
    </w:p>
    <w:p w:rsidR="00416B7C" w:rsidRPr="00BE0AE5" w:rsidRDefault="00416B7C" w:rsidP="00420AC6">
      <w:pPr>
        <w:pStyle w:val="body"/>
        <w:spacing w:line="240" w:lineRule="auto"/>
        <w:rPr>
          <w:rFonts w:cs="Times New Roman"/>
        </w:rPr>
      </w:pPr>
      <w:r w:rsidRPr="00BE0AE5">
        <w:rPr>
          <w:rStyle w:val="Bold"/>
          <w:rFonts w:cs="Times New Roman"/>
        </w:rPr>
        <w:t xml:space="preserve">Раздел 1. Модели и технологии. </w:t>
      </w:r>
    </w:p>
    <w:p w:rsidR="00416B7C" w:rsidRPr="00BE0AE5" w:rsidRDefault="00416B7C" w:rsidP="00420AC6">
      <w:pPr>
        <w:pStyle w:val="body"/>
        <w:spacing w:line="240" w:lineRule="auto"/>
        <w:rPr>
          <w:rFonts w:cs="Times New Roman"/>
        </w:rPr>
      </w:pPr>
      <w:r w:rsidRPr="00BE0AE5">
        <w:rPr>
          <w:rFonts w:cs="Times New Roman"/>
        </w:rPr>
        <w:t xml:space="preserve">Виды и свойства, назначение моделей. Адекватность модели моделируемому объекту и целям моделирования. </w:t>
      </w:r>
    </w:p>
    <w:p w:rsidR="00416B7C" w:rsidRPr="00BE0AE5" w:rsidRDefault="00416B7C" w:rsidP="00420AC6">
      <w:pPr>
        <w:pStyle w:val="body"/>
        <w:spacing w:line="240" w:lineRule="auto"/>
        <w:rPr>
          <w:rFonts w:cs="Times New Roman"/>
        </w:rPr>
      </w:pPr>
    </w:p>
    <w:p w:rsidR="00416B7C" w:rsidRPr="00BE0AE5" w:rsidRDefault="00416B7C" w:rsidP="00420AC6">
      <w:pPr>
        <w:pStyle w:val="body"/>
        <w:spacing w:line="240" w:lineRule="auto"/>
        <w:rPr>
          <w:rFonts w:cs="Times New Roman"/>
        </w:rPr>
      </w:pPr>
      <w:r w:rsidRPr="00BE0AE5">
        <w:rPr>
          <w:rStyle w:val="Bold"/>
          <w:rFonts w:cs="Times New Roman"/>
        </w:rPr>
        <w:t>Раздел 2. Визуальные модели.</w:t>
      </w:r>
    </w:p>
    <w:p w:rsidR="00416B7C" w:rsidRPr="00BE0AE5" w:rsidRDefault="00416B7C" w:rsidP="00420AC6">
      <w:pPr>
        <w:pStyle w:val="body"/>
        <w:spacing w:line="240" w:lineRule="auto"/>
        <w:rPr>
          <w:rFonts w:cs="Times New Roman"/>
        </w:rPr>
      </w:pPr>
      <w:r w:rsidRPr="00BE0AE5">
        <w:rPr>
          <w:rFonts w:cs="Times New Roman"/>
        </w:rPr>
        <w:t>3D-моделирование как технология создания визуальных моделей.</w:t>
      </w:r>
    </w:p>
    <w:p w:rsidR="00416B7C" w:rsidRPr="00BE0AE5" w:rsidRDefault="00416B7C" w:rsidP="00420AC6">
      <w:pPr>
        <w:pStyle w:val="body"/>
        <w:spacing w:line="240" w:lineRule="auto"/>
        <w:rPr>
          <w:rFonts w:cs="Times New Roman"/>
        </w:rPr>
      </w:pPr>
      <w:r w:rsidRPr="00BE0AE5">
        <w:rPr>
          <w:rFonts w:cs="Times New Roman"/>
        </w:rPr>
        <w:t>Графические примитивы в 3D-моделировании. Куб и кубоид. Шар и многогранник. Цилиндр, призма, пирамида.</w:t>
      </w:r>
    </w:p>
    <w:p w:rsidR="00416B7C" w:rsidRPr="00BE0AE5" w:rsidRDefault="00416B7C" w:rsidP="00420AC6">
      <w:pPr>
        <w:pStyle w:val="body"/>
        <w:spacing w:line="240" w:lineRule="auto"/>
        <w:rPr>
          <w:rFonts w:cs="Times New Roman"/>
        </w:rPr>
      </w:pPr>
      <w:r w:rsidRPr="00BE0AE5">
        <w:rPr>
          <w:rFonts w:cs="Times New Roman"/>
        </w:rPr>
        <w:t>Операции над примитивами. Поворот тел в пространстве. Масштабирование тел. Вычитание, пересечение и объединение геометрических тел.</w:t>
      </w:r>
    </w:p>
    <w:p w:rsidR="00416B7C" w:rsidRPr="00BE0AE5" w:rsidRDefault="00416B7C" w:rsidP="00420AC6">
      <w:pPr>
        <w:pStyle w:val="body"/>
        <w:spacing w:line="240" w:lineRule="auto"/>
        <w:rPr>
          <w:rFonts w:cs="Times New Roman"/>
        </w:rPr>
      </w:pPr>
      <w:r w:rsidRPr="00BE0AE5">
        <w:rPr>
          <w:rFonts w:cs="Times New Roman"/>
        </w:rPr>
        <w:t>Моделирование сложных объектов.</w:t>
      </w:r>
    </w:p>
    <w:p w:rsidR="00416B7C" w:rsidRPr="00BE0AE5" w:rsidRDefault="00416B7C" w:rsidP="00420AC6">
      <w:pPr>
        <w:pStyle w:val="body"/>
        <w:spacing w:line="240" w:lineRule="auto"/>
        <w:rPr>
          <w:rFonts w:cs="Times New Roman"/>
        </w:rPr>
      </w:pPr>
      <w:r w:rsidRPr="00BE0AE5">
        <w:rPr>
          <w:rFonts w:cs="Times New Roman"/>
        </w:rPr>
        <w:t xml:space="preserve">Рендеринг. Полигональная сетка. Диаграмма Вронского и её особенности. Триангуляция Делоне. Компьютерные программы, осуществляющие рендеринг (рендеры). </w:t>
      </w:r>
    </w:p>
    <w:p w:rsidR="00416B7C" w:rsidRPr="00BE0AE5" w:rsidRDefault="00416B7C" w:rsidP="00420AC6">
      <w:pPr>
        <w:pStyle w:val="body"/>
        <w:spacing w:line="240" w:lineRule="auto"/>
        <w:rPr>
          <w:rFonts w:cs="Times New Roman"/>
        </w:rPr>
      </w:pPr>
      <w:r w:rsidRPr="00BE0AE5">
        <w:rPr>
          <w:rFonts w:cs="Times New Roman"/>
        </w:rPr>
        <w:t xml:space="preserve">3D-печать. Техника безопасности в 3D-печати. Аддитивные технологии. Экструдер и его устройство. Кинематика 3D-принтера. </w:t>
      </w:r>
    </w:p>
    <w:p w:rsidR="00416B7C" w:rsidRPr="00BE0AE5" w:rsidRDefault="00416B7C" w:rsidP="00420AC6">
      <w:pPr>
        <w:pStyle w:val="body"/>
        <w:spacing w:line="240" w:lineRule="auto"/>
        <w:rPr>
          <w:rFonts w:cs="Times New Roman"/>
        </w:rPr>
      </w:pPr>
      <w:r w:rsidRPr="00BE0AE5">
        <w:rPr>
          <w:rFonts w:cs="Times New Roman"/>
        </w:rPr>
        <w:t>Характеристики материалов для 3D-принтера. Основные настройки для выполнения печати на 3D-принтере. Подготовка к печати. Печать 3D-модели.</w:t>
      </w:r>
    </w:p>
    <w:p w:rsidR="00416B7C" w:rsidRPr="00BE0AE5" w:rsidRDefault="00416B7C" w:rsidP="00420AC6">
      <w:pPr>
        <w:pStyle w:val="body"/>
        <w:spacing w:line="240" w:lineRule="auto"/>
        <w:rPr>
          <w:rFonts w:cs="Times New Roman"/>
        </w:rPr>
      </w:pPr>
      <w:r w:rsidRPr="00BE0AE5">
        <w:rPr>
          <w:rFonts w:cs="Times New Roman"/>
        </w:rPr>
        <w:t>Профессии, связанные с 3D-печатью.</w:t>
      </w:r>
    </w:p>
    <w:p w:rsidR="00416B7C" w:rsidRPr="00BE0AE5" w:rsidRDefault="00416B7C" w:rsidP="00420AC6">
      <w:pPr>
        <w:pStyle w:val="body"/>
        <w:spacing w:line="240" w:lineRule="auto"/>
        <w:rPr>
          <w:rFonts w:cs="Times New Roman"/>
        </w:rPr>
      </w:pPr>
    </w:p>
    <w:p w:rsidR="00416B7C" w:rsidRPr="00BE0AE5" w:rsidRDefault="00416B7C" w:rsidP="00420AC6">
      <w:pPr>
        <w:pStyle w:val="body"/>
        <w:spacing w:line="240" w:lineRule="auto"/>
        <w:rPr>
          <w:rFonts w:cs="Times New Roman"/>
          <w:spacing w:val="-2"/>
        </w:rPr>
      </w:pPr>
      <w:r w:rsidRPr="00BE0AE5">
        <w:rPr>
          <w:rStyle w:val="Bold"/>
          <w:rFonts w:cs="Times New Roman"/>
          <w:spacing w:val="-2"/>
        </w:rPr>
        <w:t>Раздел 3. Создание макетов с помощью программных средств.</w:t>
      </w:r>
    </w:p>
    <w:p w:rsidR="00416B7C" w:rsidRPr="00BE0AE5" w:rsidRDefault="00416B7C" w:rsidP="00420AC6">
      <w:pPr>
        <w:pStyle w:val="body"/>
        <w:spacing w:line="240" w:lineRule="auto"/>
        <w:rPr>
          <w:rFonts w:cs="Times New Roman"/>
        </w:rPr>
      </w:pPr>
      <w:r w:rsidRPr="00BE0AE5">
        <w:rPr>
          <w:rFonts w:cs="Times New Roman"/>
        </w:rPr>
        <w:t>Компоненты технологии макетирования: выполнение развёртки, сборка деталей макета. Разработка графической документации.</w:t>
      </w:r>
    </w:p>
    <w:p w:rsidR="00416B7C" w:rsidRPr="00BE0AE5" w:rsidRDefault="00416B7C" w:rsidP="00420AC6">
      <w:pPr>
        <w:pStyle w:val="body"/>
        <w:spacing w:line="240" w:lineRule="auto"/>
        <w:rPr>
          <w:rFonts w:cs="Times New Roman"/>
        </w:rPr>
      </w:pPr>
      <w:r w:rsidRPr="00BE0AE5">
        <w:rPr>
          <w:rStyle w:val="Bold"/>
          <w:rFonts w:cs="Times New Roman"/>
        </w:rPr>
        <w:t>Раздел 4. Технология создания и исследования прототипов.</w:t>
      </w:r>
    </w:p>
    <w:p w:rsidR="00416B7C" w:rsidRPr="00BE0AE5" w:rsidRDefault="00416B7C" w:rsidP="00420AC6">
      <w:pPr>
        <w:pStyle w:val="body"/>
        <w:spacing w:line="240" w:lineRule="auto"/>
        <w:rPr>
          <w:rFonts w:cs="Times New Roman"/>
        </w:rPr>
      </w:pPr>
      <w:r w:rsidRPr="00BE0AE5">
        <w:rPr>
          <w:rFonts w:cs="Times New Roman"/>
        </w:rPr>
        <w:t xml:space="preserve">Создание прототипа. Исследование прототипа. Перенос выявленных свойств прототипа на реальные объекты. </w:t>
      </w:r>
    </w:p>
    <w:p w:rsidR="00416B7C" w:rsidRPr="00BE0AE5" w:rsidRDefault="00416B7C" w:rsidP="00420AC6">
      <w:pPr>
        <w:pStyle w:val="h4"/>
        <w:spacing w:before="0" w:after="0" w:line="240" w:lineRule="auto"/>
        <w:rPr>
          <w:rFonts w:cs="Times New Roman"/>
        </w:rPr>
      </w:pPr>
      <w:r w:rsidRPr="00BE0AE5">
        <w:rPr>
          <w:rFonts w:cs="Times New Roman"/>
        </w:rPr>
        <w:t>Модуль «Компьютерная графика. Черчение»</w:t>
      </w:r>
    </w:p>
    <w:p w:rsidR="00416B7C" w:rsidRPr="00BE0AE5" w:rsidRDefault="00416B7C" w:rsidP="00420AC6">
      <w:pPr>
        <w:pStyle w:val="h2-first"/>
        <w:spacing w:before="0" w:after="0" w:line="240" w:lineRule="auto"/>
        <w:rPr>
          <w:rFonts w:cs="Times New Roman"/>
        </w:rPr>
      </w:pPr>
      <w:r w:rsidRPr="00BE0AE5">
        <w:rPr>
          <w:rFonts w:cs="Times New Roman"/>
        </w:rPr>
        <w:t>8—9 классы</w:t>
      </w:r>
    </w:p>
    <w:p w:rsidR="00416B7C" w:rsidRPr="00BE0AE5" w:rsidRDefault="00416B7C" w:rsidP="00420AC6">
      <w:pPr>
        <w:pStyle w:val="body"/>
        <w:spacing w:line="240" w:lineRule="auto"/>
        <w:rPr>
          <w:rFonts w:cs="Times New Roman"/>
        </w:rPr>
      </w:pPr>
      <w:r w:rsidRPr="00BE0AE5">
        <w:rPr>
          <w:rStyle w:val="Bold"/>
          <w:rFonts w:cs="Times New Roman"/>
        </w:rPr>
        <w:t>Раздел 1. Модели и их свойства.</w:t>
      </w:r>
    </w:p>
    <w:p w:rsidR="00416B7C" w:rsidRPr="00BE0AE5" w:rsidRDefault="00416B7C" w:rsidP="00420AC6">
      <w:pPr>
        <w:pStyle w:val="body"/>
        <w:spacing w:line="240" w:lineRule="auto"/>
        <w:rPr>
          <w:rFonts w:cs="Times New Roman"/>
        </w:rPr>
      </w:pPr>
      <w:r w:rsidRPr="00BE0AE5">
        <w:rPr>
          <w:rFonts w:cs="Times New Roman"/>
        </w:rPr>
        <w:t>Понятие графической модели.</w:t>
      </w:r>
    </w:p>
    <w:p w:rsidR="00416B7C" w:rsidRPr="00BE0AE5" w:rsidRDefault="00416B7C" w:rsidP="00420AC6">
      <w:pPr>
        <w:pStyle w:val="body"/>
        <w:spacing w:line="240" w:lineRule="auto"/>
        <w:rPr>
          <w:rFonts w:cs="Times New Roman"/>
        </w:rPr>
      </w:pPr>
      <w:r w:rsidRPr="00BE0AE5">
        <w:rPr>
          <w:rFonts w:cs="Times New Roman"/>
        </w:rPr>
        <w:t xml:space="preserve">Математические, физические и информационные модели. Графические модели. Виды графических моделей. Количественная и качественная оценка модели. </w:t>
      </w:r>
    </w:p>
    <w:p w:rsidR="00416B7C" w:rsidRPr="00BE0AE5" w:rsidRDefault="00416B7C" w:rsidP="00420AC6">
      <w:pPr>
        <w:pStyle w:val="body"/>
        <w:spacing w:line="240" w:lineRule="auto"/>
        <w:rPr>
          <w:rFonts w:cs="Times New Roman"/>
        </w:rPr>
      </w:pPr>
    </w:p>
    <w:p w:rsidR="00416B7C" w:rsidRPr="00BE0AE5" w:rsidRDefault="00416B7C" w:rsidP="00420AC6">
      <w:pPr>
        <w:pStyle w:val="body"/>
        <w:spacing w:line="240" w:lineRule="auto"/>
        <w:rPr>
          <w:rFonts w:cs="Times New Roman"/>
        </w:rPr>
      </w:pPr>
      <w:r w:rsidRPr="00BE0AE5">
        <w:rPr>
          <w:rStyle w:val="Bold"/>
          <w:rFonts w:cs="Times New Roman"/>
        </w:rPr>
        <w:t>Раздел 2. Черчение как технология создания графической модели инженерного объекта.</w:t>
      </w:r>
    </w:p>
    <w:p w:rsidR="00416B7C" w:rsidRPr="00BE0AE5" w:rsidRDefault="00416B7C" w:rsidP="00420AC6">
      <w:pPr>
        <w:pStyle w:val="body"/>
        <w:spacing w:line="240" w:lineRule="auto"/>
        <w:rPr>
          <w:rFonts w:cs="Times New Roman"/>
        </w:rPr>
      </w:pPr>
      <w:r w:rsidRPr="00BE0AE5">
        <w:rPr>
          <w:rFonts w:cs="Times New Roman"/>
        </w:rP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p>
    <w:p w:rsidR="00416B7C" w:rsidRPr="00BE0AE5" w:rsidRDefault="00416B7C" w:rsidP="00420AC6">
      <w:pPr>
        <w:pStyle w:val="body"/>
        <w:spacing w:line="240" w:lineRule="auto"/>
        <w:rPr>
          <w:rFonts w:cs="Times New Roman"/>
        </w:rPr>
      </w:pPr>
      <w:r w:rsidRPr="00BE0AE5">
        <w:rPr>
          <w:rFonts w:cs="Times New Roman"/>
        </w:rPr>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p>
    <w:p w:rsidR="00416B7C" w:rsidRPr="00BE0AE5" w:rsidRDefault="00416B7C" w:rsidP="00420AC6">
      <w:pPr>
        <w:pStyle w:val="body"/>
        <w:spacing w:line="240" w:lineRule="auto"/>
        <w:rPr>
          <w:rFonts w:cs="Times New Roman"/>
        </w:rPr>
      </w:pPr>
      <w:r w:rsidRPr="00BE0AE5">
        <w:rPr>
          <w:rFonts w:cs="Times New Roman"/>
        </w:rPr>
        <w:t>Практическая деятельность по созданию чертежей.</w:t>
      </w:r>
    </w:p>
    <w:p w:rsidR="00416B7C" w:rsidRPr="00BE0AE5" w:rsidRDefault="00416B7C" w:rsidP="00420AC6">
      <w:pPr>
        <w:pStyle w:val="body"/>
        <w:spacing w:line="240" w:lineRule="auto"/>
        <w:rPr>
          <w:rFonts w:cs="Times New Roman"/>
        </w:rPr>
      </w:pPr>
    </w:p>
    <w:p w:rsidR="00416B7C" w:rsidRPr="00BE0AE5" w:rsidRDefault="00416B7C" w:rsidP="00420AC6">
      <w:pPr>
        <w:pStyle w:val="body"/>
        <w:spacing w:line="240" w:lineRule="auto"/>
        <w:rPr>
          <w:rFonts w:cs="Times New Roman"/>
        </w:rPr>
      </w:pPr>
      <w:r w:rsidRPr="00BE0AE5">
        <w:rPr>
          <w:rStyle w:val="Bold"/>
          <w:rFonts w:cs="Times New Roman"/>
        </w:rPr>
        <w:t>Раздел 3. Технология создания чертежей в программных средах.</w:t>
      </w:r>
    </w:p>
    <w:p w:rsidR="00416B7C" w:rsidRPr="00BE0AE5" w:rsidRDefault="00416B7C" w:rsidP="00420AC6">
      <w:pPr>
        <w:pStyle w:val="body"/>
        <w:spacing w:line="240" w:lineRule="auto"/>
        <w:rPr>
          <w:rFonts w:cs="Times New Roman"/>
          <w:spacing w:val="-1"/>
        </w:rPr>
      </w:pPr>
      <w:r w:rsidRPr="00BE0AE5">
        <w:rPr>
          <w:rFonts w:cs="Times New Roman"/>
          <w:spacing w:val="-1"/>
        </w:rP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rsidR="00416B7C" w:rsidRPr="00BE0AE5" w:rsidRDefault="00416B7C" w:rsidP="00420AC6">
      <w:pPr>
        <w:pStyle w:val="body"/>
        <w:spacing w:line="240" w:lineRule="auto"/>
        <w:rPr>
          <w:rFonts w:cs="Times New Roman"/>
        </w:rPr>
      </w:pPr>
      <w:r w:rsidRPr="00BE0AE5">
        <w:rPr>
          <w:rFonts w:cs="Times New Roman"/>
        </w:rPr>
        <w:t xml:space="preserve">Изделия и их модели. Анализ формы объекта и синтез модели. План создания 3D-модели. </w:t>
      </w:r>
    </w:p>
    <w:p w:rsidR="00416B7C" w:rsidRPr="00BE0AE5" w:rsidRDefault="00416B7C" w:rsidP="00420AC6">
      <w:pPr>
        <w:pStyle w:val="body"/>
        <w:spacing w:line="240" w:lineRule="auto"/>
        <w:rPr>
          <w:rFonts w:cs="Times New Roman"/>
        </w:rPr>
      </w:pPr>
      <w:r w:rsidRPr="00BE0AE5">
        <w:rPr>
          <w:rFonts w:cs="Times New Roman"/>
        </w:rPr>
        <w:t>Интерфейс окна «Деталь». Дерево модели. Система 3D-координат в окне «Деталь» и конструктивные плоскости. Формообразование детали. Операция «Эскиз». Правила и требования, предъявляемые к эскизам. Способы редактирования операции формообразования и эскиза.</w:t>
      </w:r>
    </w:p>
    <w:p w:rsidR="00416B7C" w:rsidRPr="00BE0AE5" w:rsidRDefault="00416B7C" w:rsidP="00420AC6">
      <w:pPr>
        <w:pStyle w:val="body"/>
        <w:spacing w:line="240" w:lineRule="auto"/>
        <w:rPr>
          <w:rFonts w:cs="Times New Roman"/>
        </w:rPr>
      </w:pPr>
      <w:r w:rsidRPr="00BE0AE5">
        <w:rPr>
          <w:rFonts w:cs="Times New Roman"/>
        </w:rPr>
        <w:t>Создание моделей по различным заданиям: по чертежу; по описанию и размерам; по образцу, с натуры.</w:t>
      </w:r>
    </w:p>
    <w:p w:rsidR="00416B7C" w:rsidRPr="00BE0AE5" w:rsidRDefault="00416B7C" w:rsidP="00420AC6">
      <w:pPr>
        <w:pStyle w:val="body"/>
        <w:spacing w:line="240" w:lineRule="auto"/>
        <w:rPr>
          <w:rFonts w:cs="Times New Roman"/>
        </w:rPr>
      </w:pPr>
    </w:p>
    <w:p w:rsidR="00416B7C" w:rsidRPr="00BE0AE5" w:rsidRDefault="00416B7C" w:rsidP="00420AC6">
      <w:pPr>
        <w:pStyle w:val="body"/>
        <w:spacing w:line="240" w:lineRule="auto"/>
        <w:rPr>
          <w:rFonts w:cs="Times New Roman"/>
        </w:rPr>
      </w:pPr>
      <w:r w:rsidRPr="00BE0AE5">
        <w:rPr>
          <w:rStyle w:val="Bold"/>
          <w:rFonts w:cs="Times New Roman"/>
        </w:rPr>
        <w:t>Раздел 4. Разработка проекта инженерного объекта.</w:t>
      </w:r>
    </w:p>
    <w:p w:rsidR="00416B7C" w:rsidRPr="00BE0AE5" w:rsidRDefault="00416B7C" w:rsidP="00420AC6">
      <w:pPr>
        <w:pStyle w:val="body"/>
        <w:spacing w:line="240" w:lineRule="auto"/>
        <w:rPr>
          <w:rFonts w:cs="Times New Roman"/>
        </w:rPr>
      </w:pPr>
      <w:r w:rsidRPr="00BE0AE5">
        <w:rPr>
          <w:rFonts w:cs="Times New Roman"/>
        </w:rPr>
        <w:t xml:space="preserve">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 </w:t>
      </w:r>
    </w:p>
    <w:p w:rsidR="00416B7C" w:rsidRPr="00BE0AE5" w:rsidRDefault="00416B7C" w:rsidP="00420AC6">
      <w:pPr>
        <w:pStyle w:val="h4"/>
        <w:spacing w:before="0" w:after="0" w:line="240" w:lineRule="auto"/>
        <w:rPr>
          <w:rFonts w:cs="Times New Roman"/>
        </w:rPr>
      </w:pPr>
      <w:r w:rsidRPr="00BE0AE5">
        <w:rPr>
          <w:rFonts w:cs="Times New Roman"/>
        </w:rPr>
        <w:t>Модуль «Автоматизированные системы»</w:t>
      </w:r>
    </w:p>
    <w:p w:rsidR="00416B7C" w:rsidRPr="00BE0AE5" w:rsidRDefault="00416B7C" w:rsidP="00420AC6">
      <w:pPr>
        <w:pStyle w:val="h2-first"/>
        <w:spacing w:before="0" w:after="0" w:line="240" w:lineRule="auto"/>
        <w:rPr>
          <w:rFonts w:cs="Times New Roman"/>
        </w:rPr>
      </w:pPr>
      <w:r w:rsidRPr="00BE0AE5">
        <w:rPr>
          <w:rFonts w:cs="Times New Roman"/>
        </w:rPr>
        <w:t>8—9 классы</w:t>
      </w:r>
    </w:p>
    <w:p w:rsidR="00416B7C" w:rsidRPr="00BE0AE5" w:rsidRDefault="00416B7C" w:rsidP="00420AC6">
      <w:pPr>
        <w:pStyle w:val="body"/>
        <w:spacing w:line="240" w:lineRule="auto"/>
        <w:rPr>
          <w:rFonts w:cs="Times New Roman"/>
        </w:rPr>
      </w:pPr>
      <w:r w:rsidRPr="00BE0AE5">
        <w:rPr>
          <w:rStyle w:val="Bold"/>
          <w:rFonts w:cs="Times New Roman"/>
        </w:rPr>
        <w:t>Раздел 1. Управление. Общие представления</w:t>
      </w:r>
      <w:r w:rsidRPr="00BE0AE5">
        <w:rPr>
          <w:rFonts w:cs="Times New Roman"/>
        </w:rPr>
        <w:t xml:space="preserve">. </w:t>
      </w:r>
    </w:p>
    <w:p w:rsidR="00416B7C" w:rsidRPr="00BE0AE5" w:rsidRDefault="00416B7C" w:rsidP="00420AC6">
      <w:pPr>
        <w:pStyle w:val="body"/>
        <w:spacing w:line="240" w:lineRule="auto"/>
        <w:rPr>
          <w:rFonts w:cs="Times New Roman"/>
        </w:rPr>
      </w:pPr>
      <w:r w:rsidRPr="00BE0AE5">
        <w:rPr>
          <w:rFonts w:cs="Times New Roman"/>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rsidR="00416B7C" w:rsidRPr="00BE0AE5" w:rsidRDefault="00416B7C" w:rsidP="00420AC6">
      <w:pPr>
        <w:pStyle w:val="body"/>
        <w:spacing w:line="240" w:lineRule="auto"/>
        <w:rPr>
          <w:rFonts w:cs="Times New Roman"/>
        </w:rPr>
      </w:pPr>
    </w:p>
    <w:p w:rsidR="00416B7C" w:rsidRPr="00BE0AE5" w:rsidRDefault="00416B7C" w:rsidP="00420AC6">
      <w:pPr>
        <w:pStyle w:val="body"/>
        <w:spacing w:line="240" w:lineRule="auto"/>
        <w:rPr>
          <w:rFonts w:cs="Times New Roman"/>
        </w:rPr>
      </w:pPr>
      <w:r w:rsidRPr="00BE0AE5">
        <w:rPr>
          <w:rStyle w:val="Bold"/>
          <w:rFonts w:cs="Times New Roman"/>
        </w:rPr>
        <w:t>Раздел 2. Управление техническими системами.</w:t>
      </w:r>
    </w:p>
    <w:p w:rsidR="00416B7C" w:rsidRPr="00BE0AE5" w:rsidRDefault="00416B7C" w:rsidP="00420AC6">
      <w:pPr>
        <w:pStyle w:val="body"/>
        <w:spacing w:line="240" w:lineRule="auto"/>
        <w:rPr>
          <w:rFonts w:cs="Times New Roman"/>
        </w:rPr>
      </w:pPr>
      <w:r w:rsidRPr="00BE0AE5">
        <w:rPr>
          <w:rFonts w:cs="Times New Roman"/>
        </w:rPr>
        <w:t xml:space="preserve">Механические устройства обратной связи. Регулятор Уатта. </w:t>
      </w:r>
    </w:p>
    <w:p w:rsidR="00416B7C" w:rsidRPr="00BE0AE5" w:rsidRDefault="00416B7C" w:rsidP="00420AC6">
      <w:pPr>
        <w:pStyle w:val="body"/>
        <w:spacing w:line="240" w:lineRule="auto"/>
        <w:rPr>
          <w:rFonts w:cs="Times New Roman"/>
          <w:spacing w:val="2"/>
        </w:rPr>
      </w:pPr>
      <w:r w:rsidRPr="00BE0AE5">
        <w:rPr>
          <w:rFonts w:cs="Times New Roman"/>
          <w:spacing w:val="2"/>
        </w:rPr>
        <w:t xml:space="preserve">Понятие системы. Замкнутые и открытые системы. Системы с положительной и отрицательной обратной связью. Примеры. </w:t>
      </w:r>
    </w:p>
    <w:p w:rsidR="00416B7C" w:rsidRPr="00BE0AE5" w:rsidRDefault="00416B7C" w:rsidP="00420AC6">
      <w:pPr>
        <w:pStyle w:val="body"/>
        <w:spacing w:line="240" w:lineRule="auto"/>
        <w:rPr>
          <w:rFonts w:cs="Times New Roman"/>
        </w:rPr>
      </w:pPr>
      <w:r w:rsidRPr="00BE0AE5">
        <w:rPr>
          <w:rFonts w:cs="Times New Roman"/>
        </w:rPr>
        <w:t xml:space="preserve">Динамические эффекты открытых систем: точки бифуркации, аттракторы. </w:t>
      </w:r>
    </w:p>
    <w:p w:rsidR="00416B7C" w:rsidRPr="00BE0AE5" w:rsidRDefault="00416B7C" w:rsidP="00420AC6">
      <w:pPr>
        <w:pStyle w:val="body"/>
        <w:spacing w:line="240" w:lineRule="auto"/>
        <w:rPr>
          <w:rFonts w:cs="Times New Roman"/>
        </w:rPr>
      </w:pPr>
      <w:r w:rsidRPr="00BE0AE5">
        <w:rPr>
          <w:rFonts w:cs="Times New Roman"/>
        </w:rPr>
        <w:t xml:space="preserve">Реализация данных эффектов в технических системах. Управление системами в условиях нестабильности. </w:t>
      </w:r>
    </w:p>
    <w:p w:rsidR="00416B7C" w:rsidRPr="00BE0AE5" w:rsidRDefault="00416B7C" w:rsidP="00420AC6">
      <w:pPr>
        <w:pStyle w:val="body"/>
        <w:spacing w:line="240" w:lineRule="auto"/>
        <w:rPr>
          <w:rFonts w:cs="Times New Roman"/>
        </w:rPr>
      </w:pPr>
      <w:r w:rsidRPr="00BE0AE5">
        <w:rPr>
          <w:rFonts w:cs="Times New Roman"/>
        </w:rPr>
        <w:t>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rsidR="00416B7C" w:rsidRPr="00BE0AE5" w:rsidRDefault="00416B7C" w:rsidP="00420AC6">
      <w:pPr>
        <w:pStyle w:val="body"/>
        <w:spacing w:line="240" w:lineRule="auto"/>
        <w:rPr>
          <w:rFonts w:cs="Times New Roman"/>
        </w:rPr>
      </w:pPr>
    </w:p>
    <w:p w:rsidR="00416B7C" w:rsidRPr="00BE0AE5" w:rsidRDefault="00416B7C" w:rsidP="00420AC6">
      <w:pPr>
        <w:pStyle w:val="body"/>
        <w:spacing w:line="240" w:lineRule="auto"/>
        <w:rPr>
          <w:rFonts w:cs="Times New Roman"/>
        </w:rPr>
      </w:pPr>
      <w:r w:rsidRPr="00BE0AE5">
        <w:rPr>
          <w:rStyle w:val="Bold"/>
          <w:rFonts w:cs="Times New Roman"/>
        </w:rPr>
        <w:t>Раздел 3. Элементная база автоматизированных систем.</w:t>
      </w:r>
    </w:p>
    <w:p w:rsidR="00416B7C" w:rsidRPr="00BE0AE5" w:rsidRDefault="00416B7C" w:rsidP="00420AC6">
      <w:pPr>
        <w:pStyle w:val="body"/>
        <w:spacing w:line="240" w:lineRule="auto"/>
        <w:rPr>
          <w:rFonts w:cs="Times New Roman"/>
        </w:rPr>
      </w:pPr>
      <w:r w:rsidRPr="00BE0AE5">
        <w:rPr>
          <w:rFonts w:cs="Times New Roman"/>
        </w:rPr>
        <w:t xml:space="preserve">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Электрическая цепь и электрическая схема. Резистор и диод. Потенциометр. </w:t>
      </w:r>
    </w:p>
    <w:p w:rsidR="00416B7C" w:rsidRPr="00BE0AE5" w:rsidRDefault="00416B7C" w:rsidP="00420AC6">
      <w:pPr>
        <w:pStyle w:val="body"/>
        <w:spacing w:line="240" w:lineRule="auto"/>
        <w:rPr>
          <w:rFonts w:cs="Times New Roman"/>
        </w:rPr>
      </w:pPr>
      <w:r w:rsidRPr="00BE0AE5">
        <w:rPr>
          <w:rFonts w:cs="Times New Roman"/>
        </w:rPr>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rsidR="00416B7C" w:rsidRPr="00BE0AE5" w:rsidRDefault="00416B7C" w:rsidP="00420AC6">
      <w:pPr>
        <w:pStyle w:val="body"/>
        <w:spacing w:line="240" w:lineRule="auto"/>
        <w:rPr>
          <w:rFonts w:cs="Times New Roman"/>
        </w:rPr>
      </w:pPr>
      <w:r w:rsidRPr="00BE0AE5">
        <w:rPr>
          <w:rFonts w:cs="Times New Roman"/>
        </w:rPr>
        <w:t xml:space="preserve">Основные этапы развития электротехники. Датчик света. Аналоговая и цифровая схемотехника. Использование микроконтроллера при сборке схем. Фоторезистор. </w:t>
      </w:r>
    </w:p>
    <w:p w:rsidR="00416B7C" w:rsidRPr="00BE0AE5" w:rsidRDefault="00416B7C" w:rsidP="00420AC6">
      <w:pPr>
        <w:pStyle w:val="body"/>
        <w:spacing w:line="240" w:lineRule="auto"/>
        <w:rPr>
          <w:rFonts w:cs="Times New Roman"/>
        </w:rPr>
      </w:pPr>
      <w:r w:rsidRPr="00BE0AE5">
        <w:rPr>
          <w:rStyle w:val="Bold"/>
          <w:rFonts w:cs="Times New Roman"/>
        </w:rPr>
        <w:t xml:space="preserve">Раздел 4. Управление социально-экономическими системами. Предпринимательство. </w:t>
      </w:r>
    </w:p>
    <w:p w:rsidR="00416B7C" w:rsidRPr="00BE0AE5" w:rsidRDefault="00416B7C" w:rsidP="00420AC6">
      <w:pPr>
        <w:pStyle w:val="body"/>
        <w:spacing w:line="240" w:lineRule="auto"/>
        <w:rPr>
          <w:rFonts w:cs="Times New Roman"/>
        </w:rPr>
      </w:pPr>
      <w:r w:rsidRPr="00BE0AE5">
        <w:rPr>
          <w:rFonts w:cs="Times New Roman"/>
        </w:rPr>
        <w:t xml:space="preserve">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 </w:t>
      </w:r>
    </w:p>
    <w:p w:rsidR="00416B7C" w:rsidRPr="00BE0AE5" w:rsidRDefault="00416B7C" w:rsidP="00420AC6">
      <w:pPr>
        <w:pStyle w:val="body"/>
        <w:spacing w:line="240" w:lineRule="auto"/>
        <w:rPr>
          <w:rFonts w:cs="Times New Roman"/>
        </w:rPr>
      </w:pPr>
      <w:r w:rsidRPr="00BE0AE5">
        <w:rPr>
          <w:rFonts w:cs="Times New Roman"/>
        </w:rPr>
        <w:t xml:space="preserve">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 </w:t>
      </w:r>
    </w:p>
    <w:p w:rsidR="00416B7C" w:rsidRPr="00BE0AE5" w:rsidRDefault="00416B7C" w:rsidP="00420AC6">
      <w:pPr>
        <w:pStyle w:val="body"/>
        <w:spacing w:line="240" w:lineRule="auto"/>
        <w:rPr>
          <w:rFonts w:cs="Times New Roman"/>
        </w:rPr>
      </w:pPr>
      <w:r w:rsidRPr="00BE0AE5">
        <w:rPr>
          <w:rFonts w:cs="Times New Roman"/>
        </w:rPr>
        <w:t xml:space="preserve">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 </w:t>
      </w:r>
    </w:p>
    <w:p w:rsidR="00416B7C" w:rsidRPr="00BE0AE5" w:rsidRDefault="00416B7C" w:rsidP="00420AC6">
      <w:pPr>
        <w:pStyle w:val="body"/>
        <w:spacing w:line="240" w:lineRule="auto"/>
        <w:rPr>
          <w:rFonts w:cs="Times New Roman"/>
        </w:rPr>
      </w:pPr>
      <w:r w:rsidRPr="00BE0AE5">
        <w:rPr>
          <w:rFonts w:cs="Times New Roman"/>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rsidR="00416B7C" w:rsidRPr="00BE0AE5" w:rsidRDefault="00416B7C" w:rsidP="00420AC6">
      <w:pPr>
        <w:pStyle w:val="body"/>
        <w:spacing w:line="240" w:lineRule="auto"/>
        <w:rPr>
          <w:rFonts w:cs="Times New Roman"/>
        </w:rPr>
      </w:pPr>
      <w:r w:rsidRPr="00BE0AE5">
        <w:rPr>
          <w:rFonts w:cs="Times New Roman"/>
        </w:rPr>
        <w:t xml:space="preserve">Программная поддержка предпринимательской деятельности. Программы для управления проектами. </w:t>
      </w:r>
    </w:p>
    <w:p w:rsidR="00416B7C" w:rsidRPr="00BE0AE5" w:rsidRDefault="00416B7C" w:rsidP="00420AC6">
      <w:pPr>
        <w:pStyle w:val="h4"/>
        <w:spacing w:before="0" w:after="0" w:line="240" w:lineRule="auto"/>
        <w:rPr>
          <w:rFonts w:cs="Times New Roman"/>
        </w:rPr>
      </w:pPr>
      <w:r w:rsidRPr="00BE0AE5">
        <w:rPr>
          <w:rFonts w:cs="Times New Roman"/>
        </w:rPr>
        <w:t>Модуль «Животноводство»</w:t>
      </w:r>
    </w:p>
    <w:p w:rsidR="00416B7C" w:rsidRPr="00BE0AE5" w:rsidRDefault="00416B7C" w:rsidP="00420AC6">
      <w:pPr>
        <w:pStyle w:val="h2-first"/>
        <w:spacing w:before="0" w:after="0" w:line="240" w:lineRule="auto"/>
        <w:rPr>
          <w:rFonts w:cs="Times New Roman"/>
        </w:rPr>
      </w:pPr>
      <w:r w:rsidRPr="00BE0AE5">
        <w:rPr>
          <w:rFonts w:cs="Times New Roman"/>
        </w:rPr>
        <w:t>7—8 классы</w:t>
      </w:r>
    </w:p>
    <w:p w:rsidR="00416B7C" w:rsidRPr="00BE0AE5" w:rsidRDefault="00416B7C" w:rsidP="00420AC6">
      <w:pPr>
        <w:pStyle w:val="body"/>
        <w:spacing w:line="240" w:lineRule="auto"/>
        <w:rPr>
          <w:rFonts w:cs="Times New Roman"/>
        </w:rPr>
      </w:pPr>
      <w:r w:rsidRPr="00BE0AE5">
        <w:rPr>
          <w:rStyle w:val="Bold"/>
          <w:rFonts w:cs="Times New Roman"/>
        </w:rPr>
        <w:t>Раздел 1. Элементы технологий выращивания сельскохозяйственных животных.</w:t>
      </w:r>
    </w:p>
    <w:p w:rsidR="00416B7C" w:rsidRPr="00BE0AE5" w:rsidRDefault="00416B7C" w:rsidP="00420AC6">
      <w:pPr>
        <w:pStyle w:val="body"/>
        <w:spacing w:line="240" w:lineRule="auto"/>
        <w:rPr>
          <w:rFonts w:cs="Times New Roman"/>
        </w:rPr>
      </w:pPr>
      <w:r w:rsidRPr="00BE0AE5">
        <w:rPr>
          <w:rFonts w:cs="Times New Roman"/>
        </w:rPr>
        <w:t xml:space="preserve">Домашние животные. Приручение животных как фактор развития человеческой цивилизации. Сельскохозяйственные животные. </w:t>
      </w:r>
    </w:p>
    <w:p w:rsidR="00416B7C" w:rsidRPr="00BE0AE5" w:rsidRDefault="00416B7C" w:rsidP="00420AC6">
      <w:pPr>
        <w:pStyle w:val="body"/>
        <w:spacing w:line="240" w:lineRule="auto"/>
        <w:rPr>
          <w:rFonts w:cs="Times New Roman"/>
        </w:rPr>
      </w:pPr>
      <w:r w:rsidRPr="00BE0AE5">
        <w:rPr>
          <w:rFonts w:cs="Times New Roman"/>
        </w:rPr>
        <w:t>Содержание сельскохозяйственных животных: помещение, оборудование, уход.</w:t>
      </w:r>
    </w:p>
    <w:p w:rsidR="00416B7C" w:rsidRPr="00BE0AE5" w:rsidRDefault="00416B7C" w:rsidP="00420AC6">
      <w:pPr>
        <w:pStyle w:val="body"/>
        <w:spacing w:line="240" w:lineRule="auto"/>
        <w:rPr>
          <w:rFonts w:cs="Times New Roman"/>
        </w:rPr>
      </w:pPr>
      <w:r w:rsidRPr="00BE0AE5">
        <w:rPr>
          <w:rFonts w:cs="Times New Roman"/>
        </w:rPr>
        <w:t>Разведение животных. Породы животных, их создание.</w:t>
      </w:r>
    </w:p>
    <w:p w:rsidR="00416B7C" w:rsidRPr="00BE0AE5" w:rsidRDefault="00416B7C" w:rsidP="00420AC6">
      <w:pPr>
        <w:pStyle w:val="body"/>
        <w:spacing w:line="240" w:lineRule="auto"/>
        <w:rPr>
          <w:rFonts w:cs="Times New Roman"/>
        </w:rPr>
      </w:pPr>
      <w:r w:rsidRPr="00BE0AE5">
        <w:rPr>
          <w:rFonts w:cs="Times New Roman"/>
        </w:rPr>
        <w:t xml:space="preserve">Лечение животных. Понятие о ветеринарии. </w:t>
      </w:r>
    </w:p>
    <w:p w:rsidR="00416B7C" w:rsidRPr="00BE0AE5" w:rsidRDefault="00416B7C" w:rsidP="00420AC6">
      <w:pPr>
        <w:pStyle w:val="body"/>
        <w:spacing w:line="240" w:lineRule="auto"/>
        <w:rPr>
          <w:rFonts w:cs="Times New Roman"/>
        </w:rPr>
      </w:pPr>
      <w:r w:rsidRPr="00BE0AE5">
        <w:rPr>
          <w:rFonts w:cs="Times New Roman"/>
        </w:rPr>
        <w:t xml:space="preserve">Заготовка кормов. Кормление животных. Питательность корма. Рацион. </w:t>
      </w:r>
    </w:p>
    <w:p w:rsidR="00416B7C" w:rsidRPr="00BE0AE5" w:rsidRDefault="00416B7C" w:rsidP="00420AC6">
      <w:pPr>
        <w:pStyle w:val="body"/>
        <w:spacing w:line="240" w:lineRule="auto"/>
        <w:rPr>
          <w:rFonts w:cs="Times New Roman"/>
        </w:rPr>
      </w:pPr>
      <w:r w:rsidRPr="00BE0AE5">
        <w:rPr>
          <w:rFonts w:cs="Times New Roman"/>
        </w:rPr>
        <w:t>Животные у нас дома. Забота о домашних и бездомных животных.</w:t>
      </w:r>
    </w:p>
    <w:p w:rsidR="00416B7C" w:rsidRPr="00BE0AE5" w:rsidRDefault="00416B7C" w:rsidP="00420AC6">
      <w:pPr>
        <w:pStyle w:val="body"/>
        <w:spacing w:line="240" w:lineRule="auto"/>
        <w:rPr>
          <w:rFonts w:cs="Times New Roman"/>
        </w:rPr>
      </w:pPr>
      <w:r w:rsidRPr="00BE0AE5">
        <w:rPr>
          <w:rFonts w:cs="Times New Roman"/>
        </w:rPr>
        <w:t xml:space="preserve">Проблема клонирования живых организмов. Социальные и этические проблемы. </w:t>
      </w:r>
    </w:p>
    <w:p w:rsidR="00416B7C" w:rsidRPr="00BE0AE5" w:rsidRDefault="00416B7C" w:rsidP="00420AC6">
      <w:pPr>
        <w:pStyle w:val="body"/>
        <w:spacing w:line="240" w:lineRule="auto"/>
        <w:rPr>
          <w:rFonts w:cs="Times New Roman"/>
        </w:rPr>
      </w:pPr>
    </w:p>
    <w:p w:rsidR="00416B7C" w:rsidRPr="00BE0AE5" w:rsidRDefault="00416B7C" w:rsidP="00420AC6">
      <w:pPr>
        <w:pStyle w:val="body"/>
        <w:spacing w:line="240" w:lineRule="auto"/>
        <w:rPr>
          <w:rStyle w:val="Bold"/>
          <w:rFonts w:cs="Times New Roman"/>
        </w:rPr>
      </w:pPr>
      <w:r w:rsidRPr="00BE0AE5">
        <w:rPr>
          <w:rStyle w:val="Bold"/>
          <w:rFonts w:cs="Times New Roman"/>
        </w:rPr>
        <w:t xml:space="preserve">Раздел 2. Производство животноводческих продуктов. </w:t>
      </w:r>
    </w:p>
    <w:p w:rsidR="00416B7C" w:rsidRPr="00BE0AE5" w:rsidRDefault="00416B7C" w:rsidP="00420AC6">
      <w:pPr>
        <w:pStyle w:val="body"/>
        <w:spacing w:line="240" w:lineRule="auto"/>
        <w:rPr>
          <w:rFonts w:cs="Times New Roman"/>
        </w:rPr>
      </w:pPr>
      <w:r w:rsidRPr="00BE0AE5">
        <w:rPr>
          <w:rFonts w:cs="Times New Roman"/>
        </w:rPr>
        <w:t xml:space="preserve">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 </w:t>
      </w:r>
    </w:p>
    <w:p w:rsidR="00416B7C" w:rsidRPr="00BE0AE5" w:rsidRDefault="00416B7C" w:rsidP="00420AC6">
      <w:pPr>
        <w:pStyle w:val="body"/>
        <w:spacing w:line="240" w:lineRule="auto"/>
        <w:rPr>
          <w:rFonts w:cs="Times New Roman"/>
        </w:rPr>
      </w:pPr>
      <w:r w:rsidRPr="00BE0AE5">
        <w:rPr>
          <w:rFonts w:cs="Times New Roman"/>
        </w:rPr>
        <w:t>Использование цифровых технологий в животноводстве.</w:t>
      </w:r>
    </w:p>
    <w:p w:rsidR="00416B7C" w:rsidRPr="00BE0AE5" w:rsidRDefault="00416B7C" w:rsidP="00420AC6">
      <w:pPr>
        <w:pStyle w:val="body"/>
        <w:spacing w:line="240" w:lineRule="auto"/>
        <w:rPr>
          <w:rFonts w:cs="Times New Roman"/>
        </w:rPr>
      </w:pPr>
      <w:r w:rsidRPr="00BE0AE5">
        <w:rPr>
          <w:rFonts w:cs="Times New Roman"/>
        </w:rPr>
        <w:t>Цифровая ферма:</w:t>
      </w:r>
    </w:p>
    <w:p w:rsidR="00416B7C" w:rsidRPr="00BE0AE5" w:rsidRDefault="00416B7C" w:rsidP="00420AC6">
      <w:pPr>
        <w:pStyle w:val="list-bullet"/>
        <w:spacing w:line="240" w:lineRule="auto"/>
        <w:rPr>
          <w:rFonts w:cs="Times New Roman"/>
        </w:rPr>
      </w:pPr>
      <w:r w:rsidRPr="00BE0AE5">
        <w:rPr>
          <w:rFonts w:cs="Times New Roman"/>
        </w:rPr>
        <w:t>автоматическое кормление животных;</w:t>
      </w:r>
    </w:p>
    <w:p w:rsidR="00416B7C" w:rsidRPr="00BE0AE5" w:rsidRDefault="00416B7C" w:rsidP="00420AC6">
      <w:pPr>
        <w:pStyle w:val="list-bullet"/>
        <w:spacing w:line="240" w:lineRule="auto"/>
        <w:rPr>
          <w:rFonts w:cs="Times New Roman"/>
        </w:rPr>
      </w:pPr>
      <w:r w:rsidRPr="00BE0AE5">
        <w:rPr>
          <w:rFonts w:cs="Times New Roman"/>
        </w:rPr>
        <w:t>автоматическая дойка;</w:t>
      </w:r>
    </w:p>
    <w:p w:rsidR="00416B7C" w:rsidRPr="00BE0AE5" w:rsidRDefault="00416B7C" w:rsidP="00420AC6">
      <w:pPr>
        <w:pStyle w:val="list-bullet"/>
        <w:spacing w:line="240" w:lineRule="auto"/>
        <w:rPr>
          <w:rFonts w:cs="Times New Roman"/>
        </w:rPr>
      </w:pPr>
      <w:r w:rsidRPr="00BE0AE5">
        <w:rPr>
          <w:rFonts w:cs="Times New Roman"/>
        </w:rPr>
        <w:t>уборка помещения и др.</w:t>
      </w:r>
    </w:p>
    <w:p w:rsidR="00416B7C" w:rsidRPr="00BE0AE5" w:rsidRDefault="00416B7C" w:rsidP="00420AC6">
      <w:pPr>
        <w:pStyle w:val="body"/>
        <w:spacing w:line="240" w:lineRule="auto"/>
        <w:rPr>
          <w:rFonts w:cs="Times New Roman"/>
        </w:rPr>
      </w:pPr>
      <w:r w:rsidRPr="00BE0AE5">
        <w:rPr>
          <w:rFonts w:cs="Times New Roman"/>
        </w:rPr>
        <w:t>Цифровая «умная» ферма — перспективное направление роботизации в животноводстве.</w:t>
      </w:r>
    </w:p>
    <w:p w:rsidR="00416B7C" w:rsidRPr="00BE0AE5" w:rsidRDefault="00416B7C" w:rsidP="00420AC6">
      <w:pPr>
        <w:pStyle w:val="body"/>
        <w:spacing w:line="240" w:lineRule="auto"/>
        <w:rPr>
          <w:rFonts w:cs="Times New Roman"/>
        </w:rPr>
      </w:pPr>
    </w:p>
    <w:p w:rsidR="00416B7C" w:rsidRPr="00BE0AE5" w:rsidRDefault="00416B7C" w:rsidP="00420AC6">
      <w:pPr>
        <w:pStyle w:val="body"/>
        <w:keepNext/>
        <w:spacing w:line="240" w:lineRule="auto"/>
        <w:rPr>
          <w:rFonts w:cs="Times New Roman"/>
        </w:rPr>
      </w:pPr>
      <w:r w:rsidRPr="00BE0AE5">
        <w:rPr>
          <w:rStyle w:val="Bold"/>
          <w:rFonts w:cs="Times New Roman"/>
        </w:rPr>
        <w:t>Раздел 3. Профессии, связанные с деятельностью животновода.</w:t>
      </w:r>
    </w:p>
    <w:p w:rsidR="00416B7C" w:rsidRPr="00BE0AE5" w:rsidRDefault="00416B7C" w:rsidP="00420AC6">
      <w:pPr>
        <w:pStyle w:val="body"/>
        <w:spacing w:line="240" w:lineRule="auto"/>
        <w:rPr>
          <w:rFonts w:cs="Times New Roman"/>
        </w:rPr>
      </w:pPr>
      <w:r w:rsidRPr="00BE0AE5">
        <w:rPr>
          <w:rFonts w:cs="Times New Roman"/>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p>
    <w:p w:rsidR="00416B7C" w:rsidRPr="00BE0AE5" w:rsidRDefault="00416B7C" w:rsidP="00420AC6">
      <w:pPr>
        <w:pStyle w:val="h4"/>
        <w:spacing w:before="0" w:after="0" w:line="240" w:lineRule="auto"/>
        <w:rPr>
          <w:rFonts w:cs="Times New Roman"/>
        </w:rPr>
      </w:pPr>
    </w:p>
    <w:p w:rsidR="00416B7C" w:rsidRPr="00BE0AE5" w:rsidRDefault="00416B7C" w:rsidP="00420AC6">
      <w:pPr>
        <w:pStyle w:val="h4"/>
        <w:spacing w:before="0" w:after="0" w:line="240" w:lineRule="auto"/>
        <w:rPr>
          <w:rFonts w:cs="Times New Roman"/>
        </w:rPr>
      </w:pPr>
      <w:r w:rsidRPr="00BE0AE5">
        <w:rPr>
          <w:rFonts w:cs="Times New Roman"/>
        </w:rPr>
        <w:t>Модуль «Растениеводство»</w:t>
      </w:r>
    </w:p>
    <w:p w:rsidR="00416B7C" w:rsidRPr="00BE0AE5" w:rsidRDefault="00416B7C" w:rsidP="00420AC6">
      <w:pPr>
        <w:pStyle w:val="h2-first"/>
        <w:spacing w:before="0" w:after="0" w:line="240" w:lineRule="auto"/>
        <w:rPr>
          <w:rFonts w:cs="Times New Roman"/>
        </w:rPr>
      </w:pPr>
      <w:r w:rsidRPr="00BE0AE5">
        <w:rPr>
          <w:rFonts w:cs="Times New Roman"/>
        </w:rPr>
        <w:t>7—8 классы</w:t>
      </w:r>
    </w:p>
    <w:p w:rsidR="00416B7C" w:rsidRPr="00BE0AE5" w:rsidRDefault="00416B7C" w:rsidP="00420AC6">
      <w:pPr>
        <w:pStyle w:val="body"/>
        <w:spacing w:line="240" w:lineRule="auto"/>
        <w:rPr>
          <w:rFonts w:cs="Times New Roman"/>
        </w:rPr>
      </w:pPr>
      <w:r w:rsidRPr="00BE0AE5">
        <w:rPr>
          <w:rStyle w:val="Bold"/>
          <w:rFonts w:cs="Times New Roman"/>
        </w:rPr>
        <w:t>Раздел 1. Элементы технологий выращивания сельскохозяйственных культур.</w:t>
      </w:r>
    </w:p>
    <w:p w:rsidR="00416B7C" w:rsidRPr="00BE0AE5" w:rsidRDefault="00416B7C" w:rsidP="00420AC6">
      <w:pPr>
        <w:pStyle w:val="body"/>
        <w:spacing w:line="240" w:lineRule="auto"/>
        <w:rPr>
          <w:rFonts w:cs="Times New Roman"/>
        </w:rPr>
      </w:pPr>
      <w:r w:rsidRPr="00BE0AE5">
        <w:rPr>
          <w:rFonts w:cs="Times New Roman"/>
        </w:rPr>
        <w:t>Земледелие как поворотный пункт развития человеческой цивилизации. Земля как величайшая ценность человечества. История земледелия.</w:t>
      </w:r>
    </w:p>
    <w:p w:rsidR="00416B7C" w:rsidRPr="00BE0AE5" w:rsidRDefault="00416B7C" w:rsidP="00420AC6">
      <w:pPr>
        <w:pStyle w:val="body"/>
        <w:spacing w:line="240" w:lineRule="auto"/>
        <w:rPr>
          <w:rFonts w:cs="Times New Roman"/>
        </w:rPr>
      </w:pPr>
      <w:r w:rsidRPr="00BE0AE5">
        <w:rPr>
          <w:rFonts w:cs="Times New Roman"/>
        </w:rPr>
        <w:t>Почвы, виды почв. Плодородие почв.</w:t>
      </w:r>
    </w:p>
    <w:p w:rsidR="00416B7C" w:rsidRPr="00BE0AE5" w:rsidRDefault="00416B7C" w:rsidP="00420AC6">
      <w:pPr>
        <w:pStyle w:val="body"/>
        <w:spacing w:line="240" w:lineRule="auto"/>
        <w:rPr>
          <w:rFonts w:cs="Times New Roman"/>
        </w:rPr>
      </w:pPr>
      <w:r w:rsidRPr="00BE0AE5">
        <w:rPr>
          <w:rFonts w:cs="Times New Roman"/>
        </w:rPr>
        <w:t xml:space="preserve">Инструменты обработки почвы: ручные и механизированные. Сельскохозяйственная техника. </w:t>
      </w:r>
    </w:p>
    <w:p w:rsidR="00416B7C" w:rsidRPr="00BE0AE5" w:rsidRDefault="00416B7C" w:rsidP="00420AC6">
      <w:pPr>
        <w:pStyle w:val="body"/>
        <w:spacing w:line="240" w:lineRule="auto"/>
        <w:rPr>
          <w:rFonts w:cs="Times New Roman"/>
        </w:rPr>
      </w:pPr>
      <w:r w:rsidRPr="00BE0AE5">
        <w:rPr>
          <w:rFonts w:cs="Times New Roman"/>
        </w:rPr>
        <w:t xml:space="preserve">Культурные растения и их классификация. </w:t>
      </w:r>
    </w:p>
    <w:p w:rsidR="00416B7C" w:rsidRPr="00BE0AE5" w:rsidRDefault="00416B7C" w:rsidP="00420AC6">
      <w:pPr>
        <w:pStyle w:val="body"/>
        <w:spacing w:line="240" w:lineRule="auto"/>
        <w:rPr>
          <w:rFonts w:cs="Times New Roman"/>
          <w:spacing w:val="-1"/>
        </w:rPr>
      </w:pPr>
      <w:r w:rsidRPr="00BE0AE5">
        <w:rPr>
          <w:rFonts w:cs="Times New Roman"/>
          <w:spacing w:val="-1"/>
        </w:rPr>
        <w:t xml:space="preserve">Выращивание растений на школьном/приусадебном участке. </w:t>
      </w:r>
    </w:p>
    <w:p w:rsidR="00416B7C" w:rsidRPr="00BE0AE5" w:rsidRDefault="00416B7C" w:rsidP="00420AC6">
      <w:pPr>
        <w:pStyle w:val="body"/>
        <w:spacing w:line="240" w:lineRule="auto"/>
        <w:rPr>
          <w:rFonts w:cs="Times New Roman"/>
        </w:rPr>
      </w:pPr>
      <w:r w:rsidRPr="00BE0AE5">
        <w:rPr>
          <w:rFonts w:cs="Times New Roman"/>
        </w:rPr>
        <w:t>Полезные для человека дикорастущие растения и их классификация.</w:t>
      </w:r>
    </w:p>
    <w:p w:rsidR="00416B7C" w:rsidRPr="00BE0AE5" w:rsidRDefault="00416B7C" w:rsidP="00420AC6">
      <w:pPr>
        <w:pStyle w:val="body"/>
        <w:spacing w:line="240" w:lineRule="auto"/>
        <w:rPr>
          <w:rFonts w:cs="Times New Roman"/>
        </w:rPr>
      </w:pPr>
      <w:r w:rsidRPr="00BE0AE5">
        <w:rPr>
          <w:rFonts w:cs="Times New Roman"/>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416B7C" w:rsidRPr="00BE0AE5" w:rsidRDefault="00416B7C" w:rsidP="00420AC6">
      <w:pPr>
        <w:pStyle w:val="body"/>
        <w:spacing w:line="240" w:lineRule="auto"/>
        <w:rPr>
          <w:rFonts w:cs="Times New Roman"/>
        </w:rPr>
      </w:pPr>
      <w:r w:rsidRPr="00BE0AE5">
        <w:rPr>
          <w:rFonts w:cs="Times New Roman"/>
        </w:rPr>
        <w:t xml:space="preserve">Сохранение природной среды. </w:t>
      </w:r>
    </w:p>
    <w:p w:rsidR="00416B7C" w:rsidRPr="00BE0AE5" w:rsidRDefault="00416B7C" w:rsidP="00420AC6">
      <w:pPr>
        <w:pStyle w:val="body"/>
        <w:spacing w:line="240" w:lineRule="auto"/>
        <w:rPr>
          <w:rFonts w:cs="Times New Roman"/>
        </w:rPr>
      </w:pPr>
    </w:p>
    <w:p w:rsidR="00416B7C" w:rsidRPr="00BE0AE5" w:rsidRDefault="00416B7C" w:rsidP="00420AC6">
      <w:pPr>
        <w:pStyle w:val="body"/>
        <w:spacing w:line="240" w:lineRule="auto"/>
        <w:rPr>
          <w:rStyle w:val="Bold"/>
          <w:rFonts w:cs="Times New Roman"/>
        </w:rPr>
      </w:pPr>
      <w:r w:rsidRPr="00BE0AE5">
        <w:rPr>
          <w:rStyle w:val="Bold"/>
          <w:rFonts w:cs="Times New Roman"/>
        </w:rPr>
        <w:t>Раздел 2. Сельскохозяйственное производство.</w:t>
      </w:r>
    </w:p>
    <w:p w:rsidR="00416B7C" w:rsidRPr="00BE0AE5" w:rsidRDefault="00416B7C" w:rsidP="00420AC6">
      <w:pPr>
        <w:pStyle w:val="body"/>
        <w:spacing w:line="240" w:lineRule="auto"/>
        <w:rPr>
          <w:rFonts w:cs="Times New Roman"/>
        </w:rPr>
      </w:pPr>
      <w:r w:rsidRPr="00BE0AE5">
        <w:rPr>
          <w:rFonts w:cs="Times New Roman"/>
        </w:rPr>
        <w:t xml:space="preserve">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 </w:t>
      </w:r>
    </w:p>
    <w:p w:rsidR="00416B7C" w:rsidRPr="00BE0AE5" w:rsidRDefault="00416B7C" w:rsidP="00420AC6">
      <w:pPr>
        <w:pStyle w:val="body"/>
        <w:spacing w:line="240" w:lineRule="auto"/>
        <w:rPr>
          <w:rFonts w:cs="Times New Roman"/>
        </w:rPr>
      </w:pPr>
      <w:r w:rsidRPr="00BE0AE5">
        <w:rPr>
          <w:rFonts w:cs="Times New Roman"/>
        </w:rPr>
        <w:t>Автоматизация и роботизация сельскохозяйственного производства:</w:t>
      </w:r>
    </w:p>
    <w:p w:rsidR="00416B7C" w:rsidRPr="00BE0AE5" w:rsidRDefault="00416B7C" w:rsidP="00420AC6">
      <w:pPr>
        <w:pStyle w:val="list-bullet"/>
        <w:spacing w:line="240" w:lineRule="auto"/>
        <w:rPr>
          <w:rFonts w:cs="Times New Roman"/>
        </w:rPr>
      </w:pPr>
      <w:r w:rsidRPr="00BE0AE5">
        <w:rPr>
          <w:rFonts w:cs="Times New Roman"/>
        </w:rPr>
        <w:t xml:space="preserve">анализаторы почвы c использованием спутниковой системы навигации; </w:t>
      </w:r>
    </w:p>
    <w:p w:rsidR="00416B7C" w:rsidRPr="00BE0AE5" w:rsidRDefault="00416B7C" w:rsidP="00420AC6">
      <w:pPr>
        <w:pStyle w:val="list-bullet"/>
        <w:spacing w:line="240" w:lineRule="auto"/>
        <w:rPr>
          <w:rFonts w:cs="Times New Roman"/>
        </w:rPr>
      </w:pPr>
      <w:r w:rsidRPr="00BE0AE5">
        <w:rPr>
          <w:rFonts w:cs="Times New Roman"/>
        </w:rPr>
        <w:t>автоматизация тепличного хозяйства;</w:t>
      </w:r>
    </w:p>
    <w:p w:rsidR="00416B7C" w:rsidRPr="00BE0AE5" w:rsidRDefault="00416B7C" w:rsidP="00420AC6">
      <w:pPr>
        <w:pStyle w:val="list-bullet"/>
        <w:spacing w:line="240" w:lineRule="auto"/>
        <w:rPr>
          <w:rFonts w:cs="Times New Roman"/>
        </w:rPr>
      </w:pPr>
      <w:r w:rsidRPr="00BE0AE5">
        <w:rPr>
          <w:rFonts w:cs="Times New Roman"/>
        </w:rPr>
        <w:t>применение роботов манипуляторов для уборки урожая;</w:t>
      </w:r>
    </w:p>
    <w:p w:rsidR="00416B7C" w:rsidRPr="00BE0AE5" w:rsidRDefault="00416B7C" w:rsidP="00420AC6">
      <w:pPr>
        <w:pStyle w:val="list-bullet"/>
        <w:spacing w:line="240" w:lineRule="auto"/>
        <w:rPr>
          <w:rFonts w:cs="Times New Roman"/>
        </w:rPr>
      </w:pPr>
      <w:r w:rsidRPr="00BE0AE5">
        <w:rPr>
          <w:rFonts w:cs="Times New Roman"/>
        </w:rPr>
        <w:t xml:space="preserve">внесение удобрение на основе данных от азотно-спектральных датчиков; </w:t>
      </w:r>
    </w:p>
    <w:p w:rsidR="00416B7C" w:rsidRPr="00BE0AE5" w:rsidRDefault="00416B7C" w:rsidP="00420AC6">
      <w:pPr>
        <w:pStyle w:val="list-bullet"/>
        <w:spacing w:line="240" w:lineRule="auto"/>
        <w:rPr>
          <w:rFonts w:cs="Times New Roman"/>
        </w:rPr>
      </w:pPr>
      <w:r w:rsidRPr="00BE0AE5">
        <w:rPr>
          <w:rFonts w:cs="Times New Roman"/>
        </w:rPr>
        <w:t>определение критических точек полей с помощью спутниковых снимков;</w:t>
      </w:r>
    </w:p>
    <w:p w:rsidR="00416B7C" w:rsidRPr="00BE0AE5" w:rsidRDefault="00416B7C" w:rsidP="00420AC6">
      <w:pPr>
        <w:pStyle w:val="list-bullet"/>
        <w:spacing w:line="240" w:lineRule="auto"/>
        <w:rPr>
          <w:rFonts w:cs="Times New Roman"/>
        </w:rPr>
      </w:pPr>
      <w:r w:rsidRPr="00BE0AE5">
        <w:rPr>
          <w:rFonts w:cs="Times New Roman"/>
        </w:rPr>
        <w:t>использование БПЛА и др.</w:t>
      </w:r>
    </w:p>
    <w:p w:rsidR="00416B7C" w:rsidRPr="00BE0AE5" w:rsidRDefault="00416B7C" w:rsidP="00420AC6">
      <w:pPr>
        <w:pStyle w:val="body"/>
        <w:spacing w:line="240" w:lineRule="auto"/>
        <w:rPr>
          <w:rFonts w:cs="Times New Roman"/>
        </w:rPr>
      </w:pPr>
      <w:r w:rsidRPr="00BE0AE5">
        <w:rPr>
          <w:rFonts w:cs="Times New Roman"/>
        </w:rPr>
        <w:t xml:space="preserve">Генно-модифицированные растения: положительные и отрицательные аспекты. </w:t>
      </w:r>
    </w:p>
    <w:p w:rsidR="00416B7C" w:rsidRPr="00BE0AE5" w:rsidRDefault="00416B7C" w:rsidP="00420AC6">
      <w:pPr>
        <w:pStyle w:val="body"/>
        <w:spacing w:line="240" w:lineRule="auto"/>
        <w:rPr>
          <w:rFonts w:cs="Times New Roman"/>
        </w:rPr>
      </w:pPr>
    </w:p>
    <w:p w:rsidR="00416B7C" w:rsidRPr="00BE0AE5" w:rsidRDefault="00416B7C" w:rsidP="00420AC6">
      <w:pPr>
        <w:pStyle w:val="body"/>
        <w:spacing w:line="240" w:lineRule="auto"/>
        <w:rPr>
          <w:rStyle w:val="Bold"/>
          <w:rFonts w:cs="Times New Roman"/>
        </w:rPr>
      </w:pPr>
      <w:r w:rsidRPr="00BE0AE5">
        <w:rPr>
          <w:rStyle w:val="Bold"/>
          <w:rFonts w:cs="Times New Roman"/>
        </w:rPr>
        <w:t xml:space="preserve">Раздел 3. Сельскохозяйственные профессии. </w:t>
      </w:r>
    </w:p>
    <w:p w:rsidR="00416B7C" w:rsidRPr="00BE0AE5" w:rsidRDefault="00416B7C" w:rsidP="00420AC6">
      <w:pPr>
        <w:pStyle w:val="body"/>
        <w:spacing w:line="240" w:lineRule="auto"/>
        <w:rPr>
          <w:rFonts w:cs="Times New Roman"/>
        </w:rPr>
      </w:pPr>
      <w:r w:rsidRPr="00BE0AE5">
        <w:rPr>
          <w:rFonts w:cs="Times New Roman"/>
        </w:rPr>
        <w:t>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rsidR="00416B7C" w:rsidRPr="00BE0AE5" w:rsidRDefault="00416B7C" w:rsidP="00420AC6">
      <w:pPr>
        <w:pStyle w:val="h1"/>
        <w:spacing w:before="0" w:after="0" w:line="240" w:lineRule="auto"/>
        <w:rPr>
          <w:rFonts w:cs="Times New Roman"/>
        </w:rPr>
      </w:pPr>
      <w:r w:rsidRPr="00BE0AE5">
        <w:rPr>
          <w:rFonts w:cs="Times New Roman"/>
        </w:rPr>
        <w:t xml:space="preserve">Планируемые результаты освоения </w:t>
      </w:r>
      <w:r w:rsidRPr="00BE0AE5">
        <w:rPr>
          <w:rFonts w:cs="Times New Roman"/>
        </w:rPr>
        <w:br/>
        <w:t xml:space="preserve">учебного предмета «технология» </w:t>
      </w:r>
      <w:r w:rsidRPr="00BE0AE5">
        <w:rPr>
          <w:rFonts w:cs="Times New Roman"/>
        </w:rPr>
        <w:br/>
        <w:t>на уровне основного общего образования</w:t>
      </w:r>
    </w:p>
    <w:p w:rsidR="00416B7C" w:rsidRPr="00BE0AE5" w:rsidRDefault="00416B7C" w:rsidP="00420AC6">
      <w:pPr>
        <w:pStyle w:val="body"/>
        <w:spacing w:line="240" w:lineRule="auto"/>
        <w:rPr>
          <w:rFonts w:cs="Times New Roman"/>
          <w:spacing w:val="-3"/>
        </w:rPr>
      </w:pPr>
      <w:r w:rsidRPr="00BE0AE5">
        <w:rPr>
          <w:rFonts w:cs="Times New Roman"/>
          <w:spacing w:val="-3"/>
        </w:rPr>
        <w:t>В соответствии с ФГОС в ходе изучения предмета «Технология» учащимися предполагается достижение совокупности основных личностных, метапредметных и предметных результатов.</w:t>
      </w:r>
    </w:p>
    <w:p w:rsidR="00416B7C" w:rsidRPr="00BE0AE5" w:rsidRDefault="00416B7C" w:rsidP="00420AC6">
      <w:pPr>
        <w:pStyle w:val="h2"/>
        <w:spacing w:before="0" w:after="0" w:line="240" w:lineRule="auto"/>
        <w:rPr>
          <w:rFonts w:cs="Times New Roman"/>
        </w:rPr>
      </w:pPr>
      <w:r w:rsidRPr="00BE0AE5">
        <w:rPr>
          <w:rFonts w:cs="Times New Roman"/>
        </w:rPr>
        <w:t>Личностные результаты</w:t>
      </w:r>
    </w:p>
    <w:p w:rsidR="00416B7C" w:rsidRPr="00BE0AE5" w:rsidRDefault="00416B7C" w:rsidP="00420AC6">
      <w:pPr>
        <w:pStyle w:val="body"/>
        <w:spacing w:line="240" w:lineRule="auto"/>
        <w:rPr>
          <w:rFonts w:cs="Times New Roman"/>
        </w:rPr>
      </w:pPr>
      <w:r w:rsidRPr="00BE0AE5">
        <w:rPr>
          <w:rStyle w:val="Italic"/>
          <w:rFonts w:cs="Times New Roman"/>
        </w:rPr>
        <w:t>Патриотическое воспитание</w:t>
      </w:r>
      <w:r w:rsidRPr="00BE0AE5">
        <w:rPr>
          <w:rFonts w:cs="Times New Roman"/>
        </w:rPr>
        <w:t>:</w:t>
      </w:r>
    </w:p>
    <w:p w:rsidR="00416B7C" w:rsidRPr="00BE0AE5" w:rsidRDefault="00416B7C" w:rsidP="00420AC6">
      <w:pPr>
        <w:pStyle w:val="list-bullet"/>
        <w:spacing w:line="240" w:lineRule="auto"/>
        <w:rPr>
          <w:rFonts w:cs="Times New Roman"/>
        </w:rPr>
      </w:pPr>
      <w:r w:rsidRPr="00BE0AE5">
        <w:rPr>
          <w:rFonts w:cs="Times New Roman"/>
        </w:rPr>
        <w:t>проявление интереса к истории и современному состоянию российской науки и технологии;</w:t>
      </w:r>
    </w:p>
    <w:p w:rsidR="00416B7C" w:rsidRPr="00BE0AE5" w:rsidRDefault="00416B7C" w:rsidP="00420AC6">
      <w:pPr>
        <w:pStyle w:val="list-bullet"/>
        <w:spacing w:line="240" w:lineRule="auto"/>
        <w:rPr>
          <w:rFonts w:cs="Times New Roman"/>
        </w:rPr>
      </w:pPr>
      <w:r w:rsidRPr="00BE0AE5">
        <w:rPr>
          <w:rFonts w:cs="Times New Roman"/>
        </w:rPr>
        <w:t>ценностное отношение к достижениям российских инженеров и учёных.</w:t>
      </w:r>
    </w:p>
    <w:p w:rsidR="00416B7C" w:rsidRPr="00BE0AE5" w:rsidRDefault="00416B7C" w:rsidP="00420AC6">
      <w:pPr>
        <w:pStyle w:val="body"/>
        <w:spacing w:line="240" w:lineRule="auto"/>
        <w:rPr>
          <w:rFonts w:cs="Times New Roman"/>
        </w:rPr>
      </w:pPr>
      <w:r w:rsidRPr="00BE0AE5">
        <w:rPr>
          <w:rStyle w:val="Italic"/>
          <w:rFonts w:cs="Times New Roman"/>
        </w:rPr>
        <w:t>Гражданское и духовно-нравственное воспитание</w:t>
      </w:r>
      <w:r w:rsidRPr="00BE0AE5">
        <w:rPr>
          <w:rFonts w:cs="Times New Roman"/>
        </w:rPr>
        <w:t>:</w:t>
      </w:r>
    </w:p>
    <w:p w:rsidR="00416B7C" w:rsidRPr="00BE0AE5" w:rsidRDefault="00416B7C" w:rsidP="00420AC6">
      <w:pPr>
        <w:pStyle w:val="list-bullet"/>
        <w:spacing w:line="240" w:lineRule="auto"/>
        <w:rPr>
          <w:rFonts w:cs="Times New Roman"/>
        </w:rPr>
      </w:pPr>
      <w:r w:rsidRPr="00BE0AE5">
        <w:rPr>
          <w:rFonts w:cs="Times New Roman"/>
        </w:rPr>
        <w:t xml:space="preserve">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 </w:t>
      </w:r>
    </w:p>
    <w:p w:rsidR="00416B7C" w:rsidRPr="00BE0AE5" w:rsidRDefault="00416B7C" w:rsidP="00420AC6">
      <w:pPr>
        <w:pStyle w:val="list-bullet"/>
        <w:spacing w:line="240" w:lineRule="auto"/>
        <w:rPr>
          <w:rFonts w:cs="Times New Roman"/>
        </w:rPr>
      </w:pPr>
      <w:r w:rsidRPr="00BE0AE5">
        <w:rPr>
          <w:rFonts w:cs="Times New Roman"/>
        </w:rPr>
        <w:t>осознание важности морально-этических принципов в деятельности, связанной с реализацией технологий;</w:t>
      </w:r>
    </w:p>
    <w:p w:rsidR="00416B7C" w:rsidRPr="00BE0AE5" w:rsidRDefault="00416B7C" w:rsidP="00420AC6">
      <w:pPr>
        <w:pStyle w:val="list-bullet"/>
        <w:spacing w:line="240" w:lineRule="auto"/>
        <w:rPr>
          <w:rFonts w:cs="Times New Roman"/>
        </w:rPr>
      </w:pPr>
      <w:r w:rsidRPr="00BE0AE5">
        <w:rPr>
          <w:rFonts w:cs="Times New Roman"/>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416B7C" w:rsidRPr="00BE0AE5" w:rsidRDefault="00416B7C" w:rsidP="00420AC6">
      <w:pPr>
        <w:pStyle w:val="body"/>
        <w:spacing w:line="240" w:lineRule="auto"/>
        <w:rPr>
          <w:rFonts w:cs="Times New Roman"/>
        </w:rPr>
      </w:pPr>
      <w:r w:rsidRPr="00BE0AE5">
        <w:rPr>
          <w:rStyle w:val="Italic"/>
          <w:rFonts w:cs="Times New Roman"/>
        </w:rPr>
        <w:t>Эстетическое воспитание</w:t>
      </w:r>
      <w:r w:rsidRPr="00BE0AE5">
        <w:rPr>
          <w:rFonts w:cs="Times New Roman"/>
        </w:rPr>
        <w:t>:</w:t>
      </w:r>
    </w:p>
    <w:p w:rsidR="00416B7C" w:rsidRPr="00BE0AE5" w:rsidRDefault="00416B7C" w:rsidP="00420AC6">
      <w:pPr>
        <w:pStyle w:val="list-bullet"/>
        <w:spacing w:line="240" w:lineRule="auto"/>
        <w:rPr>
          <w:rFonts w:cs="Times New Roman"/>
        </w:rPr>
      </w:pPr>
      <w:r w:rsidRPr="00BE0AE5">
        <w:rPr>
          <w:rFonts w:cs="Times New Roman"/>
        </w:rPr>
        <w:t>восприятие эстетических качеств предметов труда;</w:t>
      </w:r>
    </w:p>
    <w:p w:rsidR="00416B7C" w:rsidRPr="00BE0AE5" w:rsidRDefault="00416B7C" w:rsidP="00420AC6">
      <w:pPr>
        <w:pStyle w:val="list-bullet"/>
        <w:spacing w:line="240" w:lineRule="auto"/>
        <w:rPr>
          <w:rFonts w:cs="Times New Roman"/>
        </w:rPr>
      </w:pPr>
      <w:r w:rsidRPr="00BE0AE5">
        <w:rPr>
          <w:rFonts w:cs="Times New Roman"/>
        </w:rPr>
        <w:t xml:space="preserve">умение создавать эстетически значимые изделия из различных материалов. </w:t>
      </w:r>
    </w:p>
    <w:p w:rsidR="00416B7C" w:rsidRPr="00BE0AE5" w:rsidRDefault="00416B7C" w:rsidP="00420AC6">
      <w:pPr>
        <w:pStyle w:val="body"/>
        <w:spacing w:line="240" w:lineRule="auto"/>
        <w:rPr>
          <w:rFonts w:cs="Times New Roman"/>
          <w:spacing w:val="-4"/>
        </w:rPr>
      </w:pPr>
      <w:r w:rsidRPr="00BE0AE5">
        <w:rPr>
          <w:rStyle w:val="Italic"/>
          <w:rFonts w:cs="Times New Roman"/>
          <w:spacing w:val="-4"/>
        </w:rPr>
        <w:t>Ценности научного познания и практической деятельности</w:t>
      </w:r>
      <w:r w:rsidRPr="00BE0AE5">
        <w:rPr>
          <w:rFonts w:cs="Times New Roman"/>
          <w:spacing w:val="-4"/>
        </w:rPr>
        <w:t>:</w:t>
      </w:r>
    </w:p>
    <w:p w:rsidR="00416B7C" w:rsidRPr="00BE0AE5" w:rsidRDefault="00416B7C" w:rsidP="00420AC6">
      <w:pPr>
        <w:pStyle w:val="list-bullet"/>
        <w:spacing w:line="240" w:lineRule="auto"/>
        <w:rPr>
          <w:rFonts w:cs="Times New Roman"/>
        </w:rPr>
      </w:pPr>
      <w:r w:rsidRPr="00BE0AE5">
        <w:rPr>
          <w:rFonts w:cs="Times New Roman"/>
        </w:rPr>
        <w:t>осознание ценности науки как фундамента технологий;</w:t>
      </w:r>
    </w:p>
    <w:p w:rsidR="00416B7C" w:rsidRPr="00BE0AE5" w:rsidRDefault="00416B7C" w:rsidP="00420AC6">
      <w:pPr>
        <w:pStyle w:val="list-bullet"/>
        <w:spacing w:line="240" w:lineRule="auto"/>
        <w:rPr>
          <w:rFonts w:cs="Times New Roman"/>
        </w:rPr>
      </w:pPr>
      <w:r w:rsidRPr="00BE0AE5">
        <w:rPr>
          <w:rFonts w:cs="Times New Roman"/>
        </w:rPr>
        <w:t>развитие интереса к исследовательской деятельности, реализации на практике достижений науки.</w:t>
      </w:r>
    </w:p>
    <w:p w:rsidR="00416B7C" w:rsidRPr="00BE0AE5" w:rsidRDefault="00416B7C" w:rsidP="00420AC6">
      <w:pPr>
        <w:pStyle w:val="body"/>
        <w:spacing w:line="240" w:lineRule="auto"/>
        <w:rPr>
          <w:rFonts w:cs="Times New Roman"/>
        </w:rPr>
      </w:pPr>
      <w:r w:rsidRPr="00BE0AE5">
        <w:rPr>
          <w:rStyle w:val="Italic"/>
          <w:rFonts w:cs="Times New Roman"/>
        </w:rPr>
        <w:t>Формирование культуры здоровья и эмоционального благополучия</w:t>
      </w:r>
      <w:r w:rsidRPr="00BE0AE5">
        <w:rPr>
          <w:rFonts w:cs="Times New Roman"/>
        </w:rPr>
        <w:t>:</w:t>
      </w:r>
    </w:p>
    <w:p w:rsidR="00416B7C" w:rsidRPr="00BE0AE5" w:rsidRDefault="00416B7C" w:rsidP="00420AC6">
      <w:pPr>
        <w:pStyle w:val="list-bullet"/>
        <w:spacing w:line="240" w:lineRule="auto"/>
        <w:rPr>
          <w:rFonts w:cs="Times New Roman"/>
        </w:rPr>
      </w:pPr>
      <w:r w:rsidRPr="00BE0AE5">
        <w:rPr>
          <w:rFonts w:cs="Times New Roman"/>
        </w:rPr>
        <w:t>осознание ценности безопасного образа жизни в современном технологическом мире, важности правил безопасной работы с инструментами и оборудованием;</w:t>
      </w:r>
    </w:p>
    <w:p w:rsidR="00416B7C" w:rsidRPr="00BE0AE5" w:rsidRDefault="00416B7C" w:rsidP="00420AC6">
      <w:pPr>
        <w:pStyle w:val="list-bullet"/>
        <w:spacing w:line="240" w:lineRule="auto"/>
        <w:rPr>
          <w:rFonts w:cs="Times New Roman"/>
        </w:rPr>
      </w:pPr>
      <w:r w:rsidRPr="00BE0AE5">
        <w:rPr>
          <w:rFonts w:cs="Times New Roman"/>
        </w:rPr>
        <w:t xml:space="preserve">умение распознавать информационные угрозы и осуществлять защиту личности от этих угроз. </w:t>
      </w:r>
    </w:p>
    <w:p w:rsidR="00416B7C" w:rsidRPr="00BE0AE5" w:rsidRDefault="00416B7C" w:rsidP="00420AC6">
      <w:pPr>
        <w:pStyle w:val="body"/>
        <w:keepNext/>
        <w:spacing w:line="240" w:lineRule="auto"/>
        <w:rPr>
          <w:rFonts w:cs="Times New Roman"/>
        </w:rPr>
      </w:pPr>
      <w:r w:rsidRPr="00BE0AE5">
        <w:rPr>
          <w:rStyle w:val="Italic"/>
          <w:rFonts w:cs="Times New Roman"/>
        </w:rPr>
        <w:t>Трудовое воспитание</w:t>
      </w:r>
      <w:r w:rsidRPr="00BE0AE5">
        <w:rPr>
          <w:rFonts w:cs="Times New Roman"/>
        </w:rPr>
        <w:t>:</w:t>
      </w:r>
    </w:p>
    <w:p w:rsidR="00416B7C" w:rsidRPr="00BE0AE5" w:rsidRDefault="00416B7C" w:rsidP="00420AC6">
      <w:pPr>
        <w:pStyle w:val="list-bullet"/>
        <w:spacing w:line="240" w:lineRule="auto"/>
        <w:rPr>
          <w:rFonts w:cs="Times New Roman"/>
        </w:rPr>
      </w:pPr>
      <w:r w:rsidRPr="00BE0AE5">
        <w:rPr>
          <w:rFonts w:cs="Times New Roman"/>
        </w:rPr>
        <w:t>активное участие в решении возникающих практических задач из различных областей;</w:t>
      </w:r>
    </w:p>
    <w:p w:rsidR="00416B7C" w:rsidRPr="00BE0AE5" w:rsidRDefault="00416B7C" w:rsidP="00420AC6">
      <w:pPr>
        <w:pStyle w:val="list-bullet"/>
        <w:spacing w:line="240" w:lineRule="auto"/>
        <w:rPr>
          <w:rFonts w:cs="Times New Roman"/>
        </w:rPr>
      </w:pPr>
      <w:r w:rsidRPr="00BE0AE5">
        <w:rPr>
          <w:rFonts w:cs="Times New Roman"/>
        </w:rPr>
        <w:t>умение ориентироваться в мире современных профессий.</w:t>
      </w:r>
    </w:p>
    <w:p w:rsidR="00416B7C" w:rsidRPr="00BE0AE5" w:rsidRDefault="00416B7C" w:rsidP="00420AC6">
      <w:pPr>
        <w:pStyle w:val="body"/>
        <w:spacing w:line="240" w:lineRule="auto"/>
        <w:rPr>
          <w:rFonts w:cs="Times New Roman"/>
        </w:rPr>
      </w:pPr>
      <w:r w:rsidRPr="00BE0AE5">
        <w:rPr>
          <w:rStyle w:val="Italic"/>
          <w:rFonts w:cs="Times New Roman"/>
        </w:rPr>
        <w:t>Экологическое воспитание</w:t>
      </w:r>
      <w:r w:rsidRPr="00BE0AE5">
        <w:rPr>
          <w:rFonts w:cs="Times New Roman"/>
        </w:rPr>
        <w:t>:</w:t>
      </w:r>
    </w:p>
    <w:p w:rsidR="00416B7C" w:rsidRPr="00BE0AE5" w:rsidRDefault="00416B7C" w:rsidP="00420AC6">
      <w:pPr>
        <w:pStyle w:val="list-bullet"/>
        <w:spacing w:line="240" w:lineRule="auto"/>
        <w:rPr>
          <w:rFonts w:cs="Times New Roman"/>
        </w:rPr>
      </w:pPr>
      <w:r w:rsidRPr="00BE0AE5">
        <w:rPr>
          <w:rFonts w:cs="Times New Roman"/>
        </w:rPr>
        <w:t>воспитание бережного отношения к окружающей среде, понимание необходимости соблюдения баланса между природой и техносферой;</w:t>
      </w:r>
    </w:p>
    <w:p w:rsidR="00416B7C" w:rsidRPr="00BE0AE5" w:rsidRDefault="00416B7C" w:rsidP="00420AC6">
      <w:pPr>
        <w:pStyle w:val="list-bullet"/>
        <w:spacing w:line="240" w:lineRule="auto"/>
        <w:rPr>
          <w:rFonts w:cs="Times New Roman"/>
        </w:rPr>
      </w:pPr>
      <w:r w:rsidRPr="00BE0AE5">
        <w:rPr>
          <w:rFonts w:cs="Times New Roman"/>
        </w:rPr>
        <w:t xml:space="preserve">осознание пределов преобразовательной деятельности человека. </w:t>
      </w:r>
    </w:p>
    <w:p w:rsidR="00416B7C" w:rsidRPr="00BE0AE5" w:rsidRDefault="00416B7C" w:rsidP="00420AC6">
      <w:pPr>
        <w:pStyle w:val="h2"/>
        <w:spacing w:before="0" w:after="0" w:line="240" w:lineRule="auto"/>
        <w:rPr>
          <w:rFonts w:cs="Times New Roman"/>
        </w:rPr>
      </w:pPr>
      <w:r w:rsidRPr="00BE0AE5">
        <w:rPr>
          <w:rFonts w:cs="Times New Roman"/>
        </w:rPr>
        <w:t>Метапредметные результаты</w:t>
      </w:r>
    </w:p>
    <w:p w:rsidR="00416B7C" w:rsidRPr="00BE0AE5" w:rsidRDefault="00416B7C" w:rsidP="00420AC6">
      <w:pPr>
        <w:pStyle w:val="body"/>
        <w:spacing w:line="240" w:lineRule="auto"/>
        <w:rPr>
          <w:rFonts w:cs="Times New Roman"/>
        </w:rPr>
      </w:pPr>
      <w:r w:rsidRPr="00BE0AE5">
        <w:rPr>
          <w:rFonts w:cs="Times New Roman"/>
        </w:rPr>
        <w:t>Освоение содержания предмета «Технология» в основной школе способствует достижению метапредметных результатов, в том числе:</w:t>
      </w:r>
    </w:p>
    <w:p w:rsidR="00416B7C" w:rsidRPr="00BE0AE5" w:rsidRDefault="00416B7C" w:rsidP="00420AC6">
      <w:pPr>
        <w:pStyle w:val="h3"/>
        <w:spacing w:before="0" w:after="0" w:line="240" w:lineRule="auto"/>
        <w:rPr>
          <w:rFonts w:cs="Times New Roman"/>
        </w:rPr>
      </w:pPr>
      <w:r w:rsidRPr="00BE0AE5">
        <w:rPr>
          <w:rFonts w:cs="Times New Roman"/>
        </w:rPr>
        <w:t>Овладение универсальными познавательными действиями</w:t>
      </w:r>
    </w:p>
    <w:p w:rsidR="00416B7C" w:rsidRPr="00BE0AE5" w:rsidRDefault="00416B7C" w:rsidP="00420AC6">
      <w:pPr>
        <w:pStyle w:val="body"/>
        <w:spacing w:line="240" w:lineRule="auto"/>
        <w:rPr>
          <w:rFonts w:cs="Times New Roman"/>
        </w:rPr>
      </w:pPr>
      <w:r w:rsidRPr="00BE0AE5">
        <w:rPr>
          <w:rStyle w:val="Italic"/>
          <w:rFonts w:cs="Times New Roman"/>
        </w:rPr>
        <w:t>Базовые логические действия</w:t>
      </w:r>
      <w:r w:rsidRPr="00BE0AE5">
        <w:rPr>
          <w:rFonts w:cs="Times New Roman"/>
        </w:rPr>
        <w:t xml:space="preserve">: </w:t>
      </w:r>
    </w:p>
    <w:p w:rsidR="00416B7C" w:rsidRPr="00BE0AE5" w:rsidRDefault="00416B7C" w:rsidP="00420AC6">
      <w:pPr>
        <w:pStyle w:val="list-bullet"/>
        <w:spacing w:line="240" w:lineRule="auto"/>
        <w:rPr>
          <w:rFonts w:cs="Times New Roman"/>
        </w:rPr>
      </w:pPr>
      <w:r w:rsidRPr="00BE0AE5">
        <w:rPr>
          <w:rFonts w:cs="Times New Roman"/>
        </w:rPr>
        <w:t>выявлять и характеризовать существенные признаки природных и рукотворных объектов;</w:t>
      </w:r>
    </w:p>
    <w:p w:rsidR="00416B7C" w:rsidRPr="00BE0AE5" w:rsidRDefault="00416B7C" w:rsidP="00420AC6">
      <w:pPr>
        <w:pStyle w:val="list-bullet"/>
        <w:spacing w:line="240" w:lineRule="auto"/>
        <w:rPr>
          <w:rFonts w:cs="Times New Roman"/>
        </w:rPr>
      </w:pPr>
      <w:r w:rsidRPr="00BE0AE5">
        <w:rPr>
          <w:rFonts w:cs="Times New Roman"/>
        </w:rPr>
        <w:t>устанавливать существенный признак классификации, основание для обобщения и сравнения;</w:t>
      </w:r>
    </w:p>
    <w:p w:rsidR="00416B7C" w:rsidRPr="00BE0AE5" w:rsidRDefault="00416B7C" w:rsidP="00420AC6">
      <w:pPr>
        <w:pStyle w:val="list-bullet"/>
        <w:spacing w:line="240" w:lineRule="auto"/>
        <w:rPr>
          <w:rFonts w:cs="Times New Roman"/>
        </w:rPr>
      </w:pPr>
      <w:r w:rsidRPr="00BE0AE5">
        <w:rPr>
          <w:rFonts w:cs="Times New Roman"/>
        </w:rPr>
        <w:t xml:space="preserve">выявлять закономерности и противоречия в рассматриваемых фактах, данных и наблюдениях, относящихся к внешнему миру; </w:t>
      </w:r>
    </w:p>
    <w:p w:rsidR="00416B7C" w:rsidRPr="00BE0AE5" w:rsidRDefault="00416B7C" w:rsidP="00420AC6">
      <w:pPr>
        <w:pStyle w:val="list-bullet"/>
        <w:spacing w:line="240" w:lineRule="auto"/>
        <w:rPr>
          <w:rFonts w:cs="Times New Roman"/>
        </w:rPr>
      </w:pPr>
      <w:r w:rsidRPr="00BE0AE5">
        <w:rPr>
          <w:rFonts w:cs="Times New Roman"/>
        </w:rPr>
        <w:t xml:space="preserve">выявлять причинно-следственные связи при изучении природных явлений и процессов, а также процессов, происходящих в техносфере; </w:t>
      </w:r>
    </w:p>
    <w:p w:rsidR="00416B7C" w:rsidRPr="00BE0AE5" w:rsidRDefault="00416B7C" w:rsidP="00420AC6">
      <w:pPr>
        <w:pStyle w:val="list-bullet"/>
        <w:spacing w:line="240" w:lineRule="auto"/>
        <w:rPr>
          <w:rFonts w:cs="Times New Roman"/>
        </w:rPr>
      </w:pPr>
      <w:r w:rsidRPr="00BE0AE5">
        <w:rPr>
          <w:rFonts w:cs="Times New Roman"/>
        </w:rPr>
        <w:t>самостоятельно выбирать способ решения поставленной задачи, используя для этого необходимые материалы, инструменты и технологии.</w:t>
      </w:r>
    </w:p>
    <w:p w:rsidR="00416B7C" w:rsidRPr="00BE0AE5" w:rsidRDefault="00416B7C" w:rsidP="00420AC6">
      <w:pPr>
        <w:pStyle w:val="body"/>
        <w:spacing w:line="240" w:lineRule="auto"/>
        <w:rPr>
          <w:rFonts w:cs="Times New Roman"/>
        </w:rPr>
      </w:pPr>
      <w:r w:rsidRPr="00BE0AE5">
        <w:rPr>
          <w:rStyle w:val="Italic"/>
          <w:rFonts w:cs="Times New Roman"/>
        </w:rPr>
        <w:t>Базовые исследовательские действия</w:t>
      </w:r>
      <w:r w:rsidRPr="00BE0AE5">
        <w:rPr>
          <w:rFonts w:cs="Times New Roman"/>
        </w:rPr>
        <w:t>:</w:t>
      </w:r>
    </w:p>
    <w:p w:rsidR="00416B7C" w:rsidRPr="00BE0AE5" w:rsidRDefault="00416B7C" w:rsidP="00420AC6">
      <w:pPr>
        <w:pStyle w:val="list-bullet"/>
        <w:spacing w:line="240" w:lineRule="auto"/>
        <w:rPr>
          <w:rFonts w:cs="Times New Roman"/>
        </w:rPr>
      </w:pPr>
      <w:r w:rsidRPr="00BE0AE5">
        <w:rPr>
          <w:rFonts w:cs="Times New Roman"/>
        </w:rPr>
        <w:t>использовать вопросы как исследовательский инструмент познания;</w:t>
      </w:r>
    </w:p>
    <w:p w:rsidR="00416B7C" w:rsidRPr="00BE0AE5" w:rsidRDefault="00416B7C" w:rsidP="00420AC6">
      <w:pPr>
        <w:pStyle w:val="list-bullet"/>
        <w:spacing w:line="240" w:lineRule="auto"/>
        <w:rPr>
          <w:rFonts w:cs="Times New Roman"/>
        </w:rPr>
      </w:pPr>
      <w:r w:rsidRPr="00BE0AE5">
        <w:rPr>
          <w:rFonts w:cs="Times New Roman"/>
        </w:rPr>
        <w:t>формировать запросы к информационной системе с целью получения необходимой информации;</w:t>
      </w:r>
    </w:p>
    <w:p w:rsidR="00416B7C" w:rsidRPr="00BE0AE5" w:rsidRDefault="00416B7C" w:rsidP="00420AC6">
      <w:pPr>
        <w:pStyle w:val="list-bullet"/>
        <w:spacing w:line="240" w:lineRule="auto"/>
        <w:rPr>
          <w:rFonts w:cs="Times New Roman"/>
        </w:rPr>
      </w:pPr>
      <w:r w:rsidRPr="00BE0AE5">
        <w:rPr>
          <w:rFonts w:cs="Times New Roman"/>
        </w:rPr>
        <w:t>оценивать полноту, достоверность и актуальность полученной информации;</w:t>
      </w:r>
    </w:p>
    <w:p w:rsidR="00416B7C" w:rsidRPr="00BE0AE5" w:rsidRDefault="00416B7C" w:rsidP="00420AC6">
      <w:pPr>
        <w:pStyle w:val="list-bullet"/>
        <w:spacing w:line="240" w:lineRule="auto"/>
        <w:rPr>
          <w:rFonts w:cs="Times New Roman"/>
        </w:rPr>
      </w:pPr>
      <w:r w:rsidRPr="00BE0AE5">
        <w:rPr>
          <w:rFonts w:cs="Times New Roman"/>
        </w:rPr>
        <w:t xml:space="preserve">опытным путём изучать свойства различных материалов; </w:t>
      </w:r>
    </w:p>
    <w:p w:rsidR="00416B7C" w:rsidRPr="00BE0AE5" w:rsidRDefault="00416B7C" w:rsidP="00420AC6">
      <w:pPr>
        <w:pStyle w:val="list-bullet"/>
        <w:spacing w:line="240" w:lineRule="auto"/>
        <w:rPr>
          <w:rFonts w:cs="Times New Roman"/>
        </w:rPr>
      </w:pPr>
      <w:r w:rsidRPr="00BE0AE5">
        <w:rPr>
          <w:rFonts w:cs="Times New Roman"/>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416B7C" w:rsidRPr="00BE0AE5" w:rsidRDefault="00416B7C" w:rsidP="00420AC6">
      <w:pPr>
        <w:pStyle w:val="list-bullet"/>
        <w:spacing w:line="240" w:lineRule="auto"/>
        <w:rPr>
          <w:rFonts w:cs="Times New Roman"/>
        </w:rPr>
      </w:pPr>
      <w:r w:rsidRPr="00BE0AE5">
        <w:rPr>
          <w:rFonts w:cs="Times New Roman"/>
        </w:rPr>
        <w:t>строить и оценивать модели объектов, явлений и процессов;</w:t>
      </w:r>
    </w:p>
    <w:p w:rsidR="00416B7C" w:rsidRPr="00BE0AE5" w:rsidRDefault="00416B7C" w:rsidP="00420AC6">
      <w:pPr>
        <w:pStyle w:val="list-bullet"/>
        <w:spacing w:line="240" w:lineRule="auto"/>
        <w:rPr>
          <w:rFonts w:cs="Times New Roman"/>
        </w:rPr>
      </w:pPr>
      <w:r w:rsidRPr="00BE0AE5">
        <w:rPr>
          <w:rFonts w:cs="Times New Roman"/>
        </w:rPr>
        <w:t>уметь создавать, применять и преобразовывать знаки и символы, модели и схемы для решения учебных и познавательных задач;</w:t>
      </w:r>
    </w:p>
    <w:p w:rsidR="00416B7C" w:rsidRPr="00BE0AE5" w:rsidRDefault="00416B7C" w:rsidP="00420AC6">
      <w:pPr>
        <w:pStyle w:val="list-bullet"/>
        <w:spacing w:line="240" w:lineRule="auto"/>
        <w:rPr>
          <w:rFonts w:cs="Times New Roman"/>
        </w:rPr>
      </w:pPr>
      <w:r w:rsidRPr="00BE0AE5">
        <w:rPr>
          <w:rFonts w:cs="Times New Roman"/>
        </w:rPr>
        <w:t>уметь оценивать правильность выполнения учебной задачи, собственные возможности её решения;</w:t>
      </w:r>
    </w:p>
    <w:p w:rsidR="00416B7C" w:rsidRPr="00BE0AE5" w:rsidRDefault="00416B7C" w:rsidP="00420AC6">
      <w:pPr>
        <w:pStyle w:val="list-bullet"/>
        <w:spacing w:line="240" w:lineRule="auto"/>
        <w:rPr>
          <w:rFonts w:cs="Times New Roman"/>
        </w:rPr>
      </w:pPr>
      <w:r w:rsidRPr="00BE0AE5">
        <w:rPr>
          <w:rFonts w:cs="Times New Roman"/>
        </w:rPr>
        <w:t>прогнозировать поведение технической системы, в том числе с учётом синергетических эффектов.</w:t>
      </w:r>
    </w:p>
    <w:p w:rsidR="00416B7C" w:rsidRPr="00BE0AE5" w:rsidRDefault="00416B7C" w:rsidP="00420AC6">
      <w:pPr>
        <w:pStyle w:val="body"/>
        <w:spacing w:line="240" w:lineRule="auto"/>
        <w:rPr>
          <w:rFonts w:cs="Times New Roman"/>
        </w:rPr>
      </w:pPr>
      <w:r w:rsidRPr="00BE0AE5">
        <w:rPr>
          <w:rStyle w:val="Italic"/>
          <w:rFonts w:cs="Times New Roman"/>
        </w:rPr>
        <w:t>Работа с информацией</w:t>
      </w:r>
      <w:r w:rsidRPr="00BE0AE5">
        <w:rPr>
          <w:rFonts w:cs="Times New Roman"/>
        </w:rPr>
        <w:t>:</w:t>
      </w:r>
    </w:p>
    <w:p w:rsidR="00416B7C" w:rsidRPr="00BE0AE5" w:rsidRDefault="00416B7C" w:rsidP="00420AC6">
      <w:pPr>
        <w:pStyle w:val="list-bullet"/>
        <w:spacing w:line="240" w:lineRule="auto"/>
        <w:rPr>
          <w:rFonts w:cs="Times New Roman"/>
        </w:rPr>
      </w:pPr>
      <w:r w:rsidRPr="00BE0AE5">
        <w:rPr>
          <w:rFonts w:cs="Times New Roman"/>
        </w:rPr>
        <w:t xml:space="preserve">выбирать форму представления информации в зависимости от поставленной задачи; </w:t>
      </w:r>
    </w:p>
    <w:p w:rsidR="00416B7C" w:rsidRPr="00BE0AE5" w:rsidRDefault="00416B7C" w:rsidP="00420AC6">
      <w:pPr>
        <w:pStyle w:val="list-bullet"/>
        <w:spacing w:line="240" w:lineRule="auto"/>
        <w:rPr>
          <w:rFonts w:cs="Times New Roman"/>
        </w:rPr>
      </w:pPr>
      <w:r w:rsidRPr="00BE0AE5">
        <w:rPr>
          <w:rFonts w:cs="Times New Roman"/>
        </w:rPr>
        <w:t>понимать различие между данными, информацией и знаниями;</w:t>
      </w:r>
    </w:p>
    <w:p w:rsidR="00416B7C" w:rsidRPr="00BE0AE5" w:rsidRDefault="00416B7C" w:rsidP="00420AC6">
      <w:pPr>
        <w:pStyle w:val="list-bullet"/>
        <w:spacing w:line="240" w:lineRule="auto"/>
        <w:rPr>
          <w:rFonts w:cs="Times New Roman"/>
        </w:rPr>
      </w:pPr>
      <w:r w:rsidRPr="00BE0AE5">
        <w:rPr>
          <w:rFonts w:cs="Times New Roman"/>
        </w:rPr>
        <w:t xml:space="preserve">владеть начальными навыками работы с «большими данными»; </w:t>
      </w:r>
    </w:p>
    <w:p w:rsidR="00416B7C" w:rsidRPr="00BE0AE5" w:rsidRDefault="00416B7C" w:rsidP="00420AC6">
      <w:pPr>
        <w:pStyle w:val="list-bullet"/>
        <w:spacing w:line="240" w:lineRule="auto"/>
        <w:rPr>
          <w:rFonts w:cs="Times New Roman"/>
        </w:rPr>
      </w:pPr>
      <w:r w:rsidRPr="00BE0AE5">
        <w:rPr>
          <w:rFonts w:cs="Times New Roman"/>
        </w:rPr>
        <w:t>владеть технологией трансформации данных в информацию, информации в знания.</w:t>
      </w:r>
    </w:p>
    <w:p w:rsidR="00416B7C" w:rsidRPr="00BE0AE5" w:rsidRDefault="00416B7C" w:rsidP="00420AC6">
      <w:pPr>
        <w:pStyle w:val="h3"/>
        <w:spacing w:before="0" w:after="0" w:line="240" w:lineRule="auto"/>
        <w:rPr>
          <w:rFonts w:cs="Times New Roman"/>
        </w:rPr>
      </w:pPr>
      <w:r w:rsidRPr="00BE0AE5">
        <w:rPr>
          <w:rFonts w:cs="Times New Roman"/>
        </w:rPr>
        <w:t>Овладение универсальными учебными регулятивными действиями</w:t>
      </w:r>
    </w:p>
    <w:p w:rsidR="00416B7C" w:rsidRPr="00BE0AE5" w:rsidRDefault="00416B7C" w:rsidP="00420AC6">
      <w:pPr>
        <w:pStyle w:val="body"/>
        <w:spacing w:line="240" w:lineRule="auto"/>
        <w:rPr>
          <w:rFonts w:cs="Times New Roman"/>
        </w:rPr>
      </w:pPr>
      <w:r w:rsidRPr="00BE0AE5">
        <w:rPr>
          <w:rStyle w:val="Italic"/>
          <w:rFonts w:cs="Times New Roman"/>
        </w:rPr>
        <w:t>Самоорганизация</w:t>
      </w:r>
      <w:r w:rsidRPr="00BE0AE5">
        <w:rPr>
          <w:rFonts w:cs="Times New Roman"/>
        </w:rPr>
        <w:t xml:space="preserve">: </w:t>
      </w:r>
    </w:p>
    <w:p w:rsidR="00416B7C" w:rsidRPr="00BE0AE5" w:rsidRDefault="00416B7C" w:rsidP="00420AC6">
      <w:pPr>
        <w:pStyle w:val="list-bullet"/>
        <w:spacing w:line="240" w:lineRule="auto"/>
        <w:rPr>
          <w:rFonts w:cs="Times New Roman"/>
        </w:rPr>
      </w:pPr>
      <w:r w:rsidRPr="00BE0AE5">
        <w:rPr>
          <w:rFonts w:cs="Times New Roman"/>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416B7C" w:rsidRPr="00BE0AE5" w:rsidRDefault="00416B7C" w:rsidP="00420AC6">
      <w:pPr>
        <w:pStyle w:val="list-bullet"/>
        <w:spacing w:line="240" w:lineRule="auto"/>
        <w:rPr>
          <w:rFonts w:cs="Times New Roman"/>
          <w:spacing w:val="2"/>
        </w:rPr>
      </w:pPr>
      <w:r w:rsidRPr="00BE0AE5">
        <w:rPr>
          <w:rFonts w:cs="Times New Roman"/>
          <w:spacing w:val="2"/>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416B7C" w:rsidRPr="00BE0AE5" w:rsidRDefault="00416B7C" w:rsidP="00420AC6">
      <w:pPr>
        <w:pStyle w:val="list-bullet"/>
        <w:spacing w:line="240" w:lineRule="auto"/>
        <w:rPr>
          <w:rFonts w:cs="Times New Roman"/>
        </w:rPr>
      </w:pPr>
      <w:r w:rsidRPr="00BE0AE5">
        <w:rPr>
          <w:rFonts w:cs="Times New Roman"/>
        </w:rPr>
        <w:t>делать выбор и брать ответственность за решение.</w:t>
      </w:r>
    </w:p>
    <w:p w:rsidR="00416B7C" w:rsidRPr="00BE0AE5" w:rsidRDefault="00416B7C" w:rsidP="00420AC6">
      <w:pPr>
        <w:pStyle w:val="body"/>
        <w:spacing w:line="240" w:lineRule="auto"/>
        <w:rPr>
          <w:rFonts w:cs="Times New Roman"/>
        </w:rPr>
      </w:pPr>
      <w:r w:rsidRPr="00BE0AE5">
        <w:rPr>
          <w:rStyle w:val="Italic"/>
          <w:rFonts w:cs="Times New Roman"/>
        </w:rPr>
        <w:t>Самоконтроль</w:t>
      </w:r>
      <w:r w:rsidRPr="00BE0AE5">
        <w:rPr>
          <w:rFonts w:cs="Times New Roman"/>
        </w:rPr>
        <w:t xml:space="preserve"> (</w:t>
      </w:r>
      <w:r w:rsidRPr="00BE0AE5">
        <w:rPr>
          <w:rStyle w:val="Italic"/>
          <w:rFonts w:cs="Times New Roman"/>
        </w:rPr>
        <w:t>рефлексия</w:t>
      </w:r>
      <w:r w:rsidRPr="00BE0AE5">
        <w:rPr>
          <w:rFonts w:cs="Times New Roman"/>
        </w:rPr>
        <w:t>):</w:t>
      </w:r>
    </w:p>
    <w:p w:rsidR="00416B7C" w:rsidRPr="00BE0AE5" w:rsidRDefault="00416B7C" w:rsidP="00420AC6">
      <w:pPr>
        <w:pStyle w:val="list-bullet"/>
        <w:spacing w:line="240" w:lineRule="auto"/>
        <w:rPr>
          <w:rFonts w:cs="Times New Roman"/>
        </w:rPr>
      </w:pPr>
      <w:r w:rsidRPr="00BE0AE5">
        <w:rPr>
          <w:rFonts w:cs="Times New Roman"/>
        </w:rPr>
        <w:t xml:space="preserve">давать адекватную оценку ситуации и предлагать план её изменения; </w:t>
      </w:r>
    </w:p>
    <w:p w:rsidR="00416B7C" w:rsidRPr="00BE0AE5" w:rsidRDefault="00416B7C" w:rsidP="00420AC6">
      <w:pPr>
        <w:pStyle w:val="list-bullet"/>
        <w:spacing w:line="240" w:lineRule="auto"/>
        <w:rPr>
          <w:rFonts w:cs="Times New Roman"/>
        </w:rPr>
      </w:pPr>
      <w:r w:rsidRPr="00BE0AE5">
        <w:rPr>
          <w:rFonts w:cs="Times New Roman"/>
        </w:rPr>
        <w:t xml:space="preserve">объяснять причины достижения (недостижения) результатов преобразовательной деятельности; </w:t>
      </w:r>
    </w:p>
    <w:p w:rsidR="00416B7C" w:rsidRPr="00BE0AE5" w:rsidRDefault="00416B7C" w:rsidP="00420AC6">
      <w:pPr>
        <w:pStyle w:val="list-bullet"/>
        <w:spacing w:line="240" w:lineRule="auto"/>
        <w:rPr>
          <w:rFonts w:cs="Times New Roman"/>
        </w:rPr>
      </w:pPr>
      <w:r w:rsidRPr="00BE0AE5">
        <w:rPr>
          <w:rFonts w:cs="Times New Roman"/>
        </w:rPr>
        <w:t xml:space="preserve">вносить необходимые коррективы в деятельность по решению задачи или по осуществлению проекта; </w:t>
      </w:r>
    </w:p>
    <w:p w:rsidR="00416B7C" w:rsidRPr="00BE0AE5" w:rsidRDefault="00416B7C" w:rsidP="00420AC6">
      <w:pPr>
        <w:pStyle w:val="list-bullet"/>
        <w:spacing w:line="240" w:lineRule="auto"/>
        <w:rPr>
          <w:rFonts w:cs="Times New Roman"/>
        </w:rPr>
      </w:pPr>
      <w:r w:rsidRPr="00BE0AE5">
        <w:rPr>
          <w:rFonts w:cs="Times New Roman"/>
        </w:rPr>
        <w:t>оценивать соответствие результата цели и условиям и при необходимости корректировать цель и процесс её достижения.</w:t>
      </w:r>
    </w:p>
    <w:p w:rsidR="00416B7C" w:rsidRPr="00BE0AE5" w:rsidRDefault="00416B7C" w:rsidP="00420AC6">
      <w:pPr>
        <w:pStyle w:val="body"/>
        <w:spacing w:line="240" w:lineRule="auto"/>
        <w:rPr>
          <w:rFonts w:cs="Times New Roman"/>
        </w:rPr>
      </w:pPr>
      <w:r w:rsidRPr="00BE0AE5">
        <w:rPr>
          <w:rStyle w:val="Italic"/>
          <w:rFonts w:cs="Times New Roman"/>
        </w:rPr>
        <w:t>Принятие себя и других</w:t>
      </w:r>
      <w:r w:rsidRPr="00BE0AE5">
        <w:rPr>
          <w:rFonts w:cs="Times New Roman"/>
        </w:rPr>
        <w:t xml:space="preserve">: </w:t>
      </w:r>
    </w:p>
    <w:p w:rsidR="00416B7C" w:rsidRPr="00BE0AE5" w:rsidRDefault="00416B7C" w:rsidP="00420AC6">
      <w:pPr>
        <w:pStyle w:val="list-bullet"/>
        <w:spacing w:line="240" w:lineRule="auto"/>
        <w:rPr>
          <w:rFonts w:cs="Times New Roman"/>
        </w:rPr>
      </w:pPr>
      <w:r w:rsidRPr="00BE0AE5">
        <w:rPr>
          <w:rFonts w:cs="Times New Roman"/>
        </w:rPr>
        <w:t>признавать своё право на ошибку при решении задач или при реализации проекта, такое же право другого на подобные ошибки.</w:t>
      </w:r>
    </w:p>
    <w:p w:rsidR="00416B7C" w:rsidRPr="00BE0AE5" w:rsidRDefault="00416B7C" w:rsidP="00420AC6">
      <w:pPr>
        <w:pStyle w:val="h3"/>
        <w:spacing w:before="0" w:after="0" w:line="240" w:lineRule="auto"/>
        <w:rPr>
          <w:rFonts w:cs="Times New Roman"/>
        </w:rPr>
      </w:pPr>
      <w:r w:rsidRPr="00BE0AE5">
        <w:rPr>
          <w:rFonts w:cs="Times New Roman"/>
        </w:rPr>
        <w:t>Овладение универсальными коммуникативными действиями.</w:t>
      </w:r>
    </w:p>
    <w:p w:rsidR="00416B7C" w:rsidRPr="00BE0AE5" w:rsidRDefault="00416B7C" w:rsidP="00420AC6">
      <w:pPr>
        <w:pStyle w:val="body"/>
        <w:spacing w:line="240" w:lineRule="auto"/>
        <w:rPr>
          <w:rFonts w:cs="Times New Roman"/>
        </w:rPr>
      </w:pPr>
      <w:r w:rsidRPr="00BE0AE5">
        <w:rPr>
          <w:rStyle w:val="Italic"/>
          <w:rFonts w:cs="Times New Roman"/>
        </w:rPr>
        <w:t>Общение</w:t>
      </w:r>
      <w:r w:rsidRPr="00BE0AE5">
        <w:rPr>
          <w:rFonts w:cs="Times New Roman"/>
        </w:rPr>
        <w:t xml:space="preserve">: </w:t>
      </w:r>
    </w:p>
    <w:p w:rsidR="00416B7C" w:rsidRPr="00BE0AE5" w:rsidRDefault="00416B7C" w:rsidP="00420AC6">
      <w:pPr>
        <w:pStyle w:val="list-bullet"/>
        <w:spacing w:line="240" w:lineRule="auto"/>
        <w:rPr>
          <w:rFonts w:cs="Times New Roman"/>
        </w:rPr>
      </w:pPr>
      <w:r w:rsidRPr="00BE0AE5">
        <w:rPr>
          <w:rFonts w:cs="Times New Roman"/>
        </w:rPr>
        <w:t xml:space="preserve">в ходе обсуждения учебного материала, планирования и осуществления учебного проекта; </w:t>
      </w:r>
    </w:p>
    <w:p w:rsidR="00416B7C" w:rsidRPr="00BE0AE5" w:rsidRDefault="00416B7C" w:rsidP="00420AC6">
      <w:pPr>
        <w:pStyle w:val="list-bullet"/>
        <w:spacing w:line="240" w:lineRule="auto"/>
        <w:rPr>
          <w:rFonts w:cs="Times New Roman"/>
        </w:rPr>
      </w:pPr>
      <w:r w:rsidRPr="00BE0AE5">
        <w:rPr>
          <w:rFonts w:cs="Times New Roman"/>
        </w:rPr>
        <w:t>в рамках публичного представления результатов проектной деятельности;</w:t>
      </w:r>
    </w:p>
    <w:p w:rsidR="00416B7C" w:rsidRPr="00BE0AE5" w:rsidRDefault="00416B7C" w:rsidP="00420AC6">
      <w:pPr>
        <w:pStyle w:val="list-bullet"/>
        <w:spacing w:line="240" w:lineRule="auto"/>
        <w:rPr>
          <w:rFonts w:cs="Times New Roman"/>
        </w:rPr>
      </w:pPr>
      <w:r w:rsidRPr="00BE0AE5">
        <w:rPr>
          <w:rFonts w:cs="Times New Roman"/>
        </w:rPr>
        <w:t>в ходе совместного решения задачи с использованием облачных сервисов;</w:t>
      </w:r>
    </w:p>
    <w:p w:rsidR="00416B7C" w:rsidRPr="00BE0AE5" w:rsidRDefault="00416B7C" w:rsidP="00420AC6">
      <w:pPr>
        <w:pStyle w:val="list-bullet"/>
        <w:spacing w:line="240" w:lineRule="auto"/>
        <w:rPr>
          <w:rFonts w:cs="Times New Roman"/>
        </w:rPr>
      </w:pPr>
      <w:r w:rsidRPr="00BE0AE5">
        <w:rPr>
          <w:rFonts w:cs="Times New Roman"/>
        </w:rPr>
        <w:t xml:space="preserve">в ходе общения с представителями других культур, в частности в социальных сетях. </w:t>
      </w:r>
    </w:p>
    <w:p w:rsidR="00416B7C" w:rsidRPr="00BE0AE5" w:rsidRDefault="00416B7C" w:rsidP="00420AC6">
      <w:pPr>
        <w:pStyle w:val="body"/>
        <w:spacing w:line="240" w:lineRule="auto"/>
        <w:rPr>
          <w:rFonts w:cs="Times New Roman"/>
        </w:rPr>
      </w:pPr>
      <w:r w:rsidRPr="00BE0AE5">
        <w:rPr>
          <w:rStyle w:val="Italic"/>
          <w:rFonts w:cs="Times New Roman"/>
        </w:rPr>
        <w:t>Совместная деятельность</w:t>
      </w:r>
      <w:r w:rsidRPr="00BE0AE5">
        <w:rPr>
          <w:rFonts w:cs="Times New Roman"/>
        </w:rPr>
        <w:t>:</w:t>
      </w:r>
    </w:p>
    <w:p w:rsidR="00416B7C" w:rsidRPr="00BE0AE5" w:rsidRDefault="00416B7C" w:rsidP="00420AC6">
      <w:pPr>
        <w:pStyle w:val="list-bullet"/>
        <w:spacing w:line="240" w:lineRule="auto"/>
        <w:rPr>
          <w:rFonts w:cs="Times New Roman"/>
        </w:rPr>
      </w:pPr>
      <w:r w:rsidRPr="00BE0AE5">
        <w:rPr>
          <w:rFonts w:cs="Times New Roman"/>
        </w:rPr>
        <w:t xml:space="preserve">понимать и использовать преимущества командной работы при реализации учебного проекта; </w:t>
      </w:r>
    </w:p>
    <w:p w:rsidR="00416B7C" w:rsidRPr="00BE0AE5" w:rsidRDefault="00416B7C" w:rsidP="00420AC6">
      <w:pPr>
        <w:pStyle w:val="list-bullet"/>
        <w:spacing w:line="240" w:lineRule="auto"/>
        <w:rPr>
          <w:rFonts w:cs="Times New Roman"/>
        </w:rPr>
      </w:pPr>
      <w:r w:rsidRPr="00BE0AE5">
        <w:rPr>
          <w:rFonts w:cs="Times New Roman"/>
        </w:rPr>
        <w:t>понимать необходимость выработки знаково-символических средств как необходимого условия успешной проектной деятельности;</w:t>
      </w:r>
    </w:p>
    <w:p w:rsidR="00416B7C" w:rsidRPr="00BE0AE5" w:rsidRDefault="00416B7C" w:rsidP="00420AC6">
      <w:pPr>
        <w:pStyle w:val="list-bullet"/>
        <w:spacing w:line="240" w:lineRule="auto"/>
        <w:rPr>
          <w:rFonts w:cs="Times New Roman"/>
        </w:rPr>
      </w:pPr>
      <w:r w:rsidRPr="00BE0AE5">
        <w:rPr>
          <w:rFonts w:cs="Times New Roman"/>
        </w:rPr>
        <w:t xml:space="preserve">уметь адекватно интерпретировать высказывания собеседника — участника совместной деятельности; </w:t>
      </w:r>
    </w:p>
    <w:p w:rsidR="00416B7C" w:rsidRPr="00BE0AE5" w:rsidRDefault="00416B7C" w:rsidP="00420AC6">
      <w:pPr>
        <w:pStyle w:val="list-bullet"/>
        <w:spacing w:line="240" w:lineRule="auto"/>
        <w:rPr>
          <w:rFonts w:cs="Times New Roman"/>
        </w:rPr>
      </w:pPr>
      <w:r w:rsidRPr="00BE0AE5">
        <w:rPr>
          <w:rFonts w:cs="Times New Roman"/>
        </w:rPr>
        <w:t>владеть навыками отстаивания своей точки зрения, используя при этом законы логики;</w:t>
      </w:r>
    </w:p>
    <w:p w:rsidR="00416B7C" w:rsidRPr="00BE0AE5" w:rsidRDefault="00416B7C" w:rsidP="00420AC6">
      <w:pPr>
        <w:pStyle w:val="list-bullet"/>
        <w:spacing w:line="240" w:lineRule="auto"/>
        <w:rPr>
          <w:rFonts w:cs="Times New Roman"/>
        </w:rPr>
      </w:pPr>
      <w:r w:rsidRPr="00BE0AE5">
        <w:rPr>
          <w:rFonts w:cs="Times New Roman"/>
        </w:rPr>
        <w:t xml:space="preserve">уметь распознавать некорректную аргументацию. </w:t>
      </w:r>
    </w:p>
    <w:p w:rsidR="00416B7C" w:rsidRPr="00BE0AE5" w:rsidRDefault="00416B7C" w:rsidP="00420AC6">
      <w:pPr>
        <w:pStyle w:val="h2"/>
        <w:spacing w:before="0" w:after="0" w:line="240" w:lineRule="auto"/>
        <w:rPr>
          <w:rFonts w:cs="Times New Roman"/>
        </w:rPr>
      </w:pPr>
      <w:r w:rsidRPr="00BE0AE5">
        <w:rPr>
          <w:rFonts w:cs="Times New Roman"/>
        </w:rPr>
        <w:t>Предметные результаты</w:t>
      </w:r>
    </w:p>
    <w:p w:rsidR="00416B7C" w:rsidRPr="00BE0AE5" w:rsidRDefault="00416B7C" w:rsidP="00420AC6">
      <w:pPr>
        <w:pStyle w:val="body"/>
        <w:spacing w:line="240" w:lineRule="auto"/>
        <w:rPr>
          <w:rFonts w:cs="Times New Roman"/>
        </w:rPr>
      </w:pPr>
      <w:r w:rsidRPr="00BE0AE5">
        <w:rPr>
          <w:rFonts w:cs="Times New Roman"/>
        </w:rPr>
        <w:t xml:space="preserve">По завершении обучения учащийся должен иметь сформированные образовательные результаты, соотнесённые с каждым из модулей. </w:t>
      </w:r>
    </w:p>
    <w:p w:rsidR="00416B7C" w:rsidRPr="00BE0AE5" w:rsidRDefault="00416B7C" w:rsidP="00420AC6">
      <w:pPr>
        <w:pStyle w:val="h4"/>
        <w:spacing w:before="0" w:after="0" w:line="240" w:lineRule="auto"/>
        <w:rPr>
          <w:rFonts w:cs="Times New Roman"/>
        </w:rPr>
      </w:pPr>
      <w:r w:rsidRPr="00BE0AE5">
        <w:rPr>
          <w:rFonts w:cs="Times New Roman"/>
        </w:rPr>
        <w:t>Модуль «Производство и технология»</w:t>
      </w:r>
    </w:p>
    <w:p w:rsidR="00416B7C" w:rsidRPr="00BE0AE5" w:rsidRDefault="00416B7C" w:rsidP="00420AC6">
      <w:pPr>
        <w:pStyle w:val="h2-first"/>
        <w:spacing w:before="0" w:after="0" w:line="240" w:lineRule="auto"/>
        <w:rPr>
          <w:rFonts w:cs="Times New Roman"/>
        </w:rPr>
      </w:pPr>
      <w:r w:rsidRPr="00BE0AE5">
        <w:rPr>
          <w:rFonts w:cs="Times New Roman"/>
        </w:rPr>
        <w:t>5—6 классы:</w:t>
      </w:r>
    </w:p>
    <w:p w:rsidR="00416B7C" w:rsidRPr="00BE0AE5" w:rsidRDefault="00416B7C" w:rsidP="00420AC6">
      <w:pPr>
        <w:pStyle w:val="list-bullet"/>
        <w:spacing w:line="240" w:lineRule="auto"/>
        <w:rPr>
          <w:rFonts w:cs="Times New Roman"/>
        </w:rPr>
      </w:pPr>
      <w:r w:rsidRPr="00BE0AE5">
        <w:rPr>
          <w:rFonts w:cs="Times New Roman"/>
        </w:rPr>
        <w:t xml:space="preserve">характеризовать роль техники и технологий для прогрессивного развития общества; </w:t>
      </w:r>
    </w:p>
    <w:p w:rsidR="00416B7C" w:rsidRPr="00BE0AE5" w:rsidRDefault="00416B7C" w:rsidP="00420AC6">
      <w:pPr>
        <w:pStyle w:val="list-bullet"/>
        <w:spacing w:line="240" w:lineRule="auto"/>
        <w:rPr>
          <w:rFonts w:cs="Times New Roman"/>
        </w:rPr>
      </w:pPr>
      <w:r w:rsidRPr="00BE0AE5">
        <w:rPr>
          <w:rFonts w:cs="Times New Roman"/>
        </w:rPr>
        <w:t>характеризовать роль техники и технологий в цифровом социуме;</w:t>
      </w:r>
    </w:p>
    <w:p w:rsidR="00416B7C" w:rsidRPr="00BE0AE5" w:rsidRDefault="00416B7C" w:rsidP="00420AC6">
      <w:pPr>
        <w:pStyle w:val="list-bullet"/>
        <w:spacing w:line="240" w:lineRule="auto"/>
        <w:rPr>
          <w:rFonts w:cs="Times New Roman"/>
        </w:rPr>
      </w:pPr>
      <w:r w:rsidRPr="00BE0AE5">
        <w:rPr>
          <w:rFonts w:cs="Times New Roman"/>
        </w:rPr>
        <w:t>выявлять причины и последствия развития техники и технологий;</w:t>
      </w:r>
    </w:p>
    <w:p w:rsidR="00416B7C" w:rsidRPr="00BE0AE5" w:rsidRDefault="00416B7C" w:rsidP="00420AC6">
      <w:pPr>
        <w:pStyle w:val="list-bullet"/>
        <w:spacing w:line="240" w:lineRule="auto"/>
        <w:rPr>
          <w:rFonts w:cs="Times New Roman"/>
        </w:rPr>
      </w:pPr>
      <w:r w:rsidRPr="00BE0AE5">
        <w:rPr>
          <w:rFonts w:cs="Times New Roman"/>
        </w:rPr>
        <w:t>характеризовать виды современных технологий и определять перспективы их развития;</w:t>
      </w:r>
    </w:p>
    <w:p w:rsidR="00416B7C" w:rsidRPr="00BE0AE5" w:rsidRDefault="00416B7C" w:rsidP="00420AC6">
      <w:pPr>
        <w:pStyle w:val="list-bullet"/>
        <w:spacing w:line="240" w:lineRule="auto"/>
        <w:rPr>
          <w:rFonts w:cs="Times New Roman"/>
        </w:rPr>
      </w:pPr>
      <w:r w:rsidRPr="00BE0AE5">
        <w:rPr>
          <w:rFonts w:cs="Times New Roman"/>
        </w:rPr>
        <w:t xml:space="preserve">уметь строить учебную и практическую деятельность в соответствии со структурой технологии: этапами, операциями, действиями; </w:t>
      </w:r>
    </w:p>
    <w:p w:rsidR="00416B7C" w:rsidRPr="00BE0AE5" w:rsidRDefault="00416B7C" w:rsidP="00420AC6">
      <w:pPr>
        <w:pStyle w:val="list-bullet"/>
        <w:spacing w:line="240" w:lineRule="auto"/>
        <w:rPr>
          <w:rFonts w:cs="Times New Roman"/>
        </w:rPr>
      </w:pPr>
      <w:r w:rsidRPr="00BE0AE5">
        <w:rPr>
          <w:rFonts w:cs="Times New Roman"/>
        </w:rPr>
        <w:t>научиться конструировать, оценивать и использовать модели в познавательной и практической деятельности;</w:t>
      </w:r>
    </w:p>
    <w:p w:rsidR="00416B7C" w:rsidRPr="00BE0AE5" w:rsidRDefault="00416B7C" w:rsidP="00420AC6">
      <w:pPr>
        <w:pStyle w:val="list-bullet"/>
        <w:spacing w:line="240" w:lineRule="auto"/>
        <w:rPr>
          <w:rFonts w:cs="Times New Roman"/>
        </w:rPr>
      </w:pPr>
      <w:r w:rsidRPr="00BE0AE5">
        <w:rPr>
          <w:rFonts w:cs="Times New Roman"/>
        </w:rPr>
        <w:t>организовывать рабочее место в соответствии с требованиями безопасности;</w:t>
      </w:r>
    </w:p>
    <w:p w:rsidR="00416B7C" w:rsidRPr="00BE0AE5" w:rsidRDefault="00416B7C" w:rsidP="00420AC6">
      <w:pPr>
        <w:pStyle w:val="list-bullet"/>
        <w:spacing w:line="240" w:lineRule="auto"/>
        <w:rPr>
          <w:rFonts w:cs="Times New Roman"/>
        </w:rPr>
      </w:pPr>
      <w:r w:rsidRPr="00BE0AE5">
        <w:rPr>
          <w:rFonts w:cs="Times New Roman"/>
        </w:rPr>
        <w:t>соблюдать правила безопасности;</w:t>
      </w:r>
    </w:p>
    <w:p w:rsidR="00416B7C" w:rsidRPr="00BE0AE5" w:rsidRDefault="00416B7C" w:rsidP="00420AC6">
      <w:pPr>
        <w:pStyle w:val="list-bullet"/>
        <w:spacing w:line="240" w:lineRule="auto"/>
        <w:rPr>
          <w:rFonts w:cs="Times New Roman"/>
        </w:rPr>
      </w:pPr>
      <w:r w:rsidRPr="00BE0AE5">
        <w:rPr>
          <w:rFonts w:cs="Times New Roman"/>
        </w:rPr>
        <w:t>использовать различные материалы (древесина, металлы и сплавы, полимеры, текстиль, сельскохозяйственная продукция);</w:t>
      </w:r>
    </w:p>
    <w:p w:rsidR="00416B7C" w:rsidRPr="00BE0AE5" w:rsidRDefault="00416B7C" w:rsidP="00420AC6">
      <w:pPr>
        <w:pStyle w:val="list-bullet"/>
        <w:spacing w:line="240" w:lineRule="auto"/>
        <w:rPr>
          <w:rFonts w:cs="Times New Roman"/>
        </w:rPr>
      </w:pPr>
      <w:r w:rsidRPr="00BE0AE5">
        <w:rPr>
          <w:rFonts w:cs="Times New Roman"/>
        </w:rPr>
        <w:t>уметь создавать, применять и преобразовывать знаки и символы, модели и схемы для решения учебных и производственных задач;</w:t>
      </w:r>
    </w:p>
    <w:p w:rsidR="00416B7C" w:rsidRPr="00BE0AE5" w:rsidRDefault="00416B7C" w:rsidP="00420AC6">
      <w:pPr>
        <w:pStyle w:val="list-bullet"/>
        <w:spacing w:line="240" w:lineRule="auto"/>
        <w:rPr>
          <w:rFonts w:cs="Times New Roman"/>
        </w:rPr>
      </w:pPr>
      <w:r w:rsidRPr="00BE0AE5">
        <w:rPr>
          <w:rFonts w:cs="Times New Roman"/>
        </w:rPr>
        <w:t>получить возможность научиться коллективно решать задачи с использованием облачных сервисов;</w:t>
      </w:r>
    </w:p>
    <w:p w:rsidR="00416B7C" w:rsidRPr="00BE0AE5" w:rsidRDefault="00416B7C" w:rsidP="00420AC6">
      <w:pPr>
        <w:pStyle w:val="list-bullet"/>
        <w:spacing w:line="240" w:lineRule="auto"/>
        <w:rPr>
          <w:rFonts w:cs="Times New Roman"/>
        </w:rPr>
      </w:pPr>
      <w:r w:rsidRPr="00BE0AE5">
        <w:rPr>
          <w:rFonts w:cs="Times New Roman"/>
        </w:rPr>
        <w:t>оперировать понятием «биотехнология»;</w:t>
      </w:r>
    </w:p>
    <w:p w:rsidR="00416B7C" w:rsidRPr="00BE0AE5" w:rsidRDefault="00416B7C" w:rsidP="00420AC6">
      <w:pPr>
        <w:pStyle w:val="list-bullet"/>
        <w:spacing w:line="240" w:lineRule="auto"/>
        <w:rPr>
          <w:rFonts w:cs="Times New Roman"/>
        </w:rPr>
      </w:pPr>
      <w:r w:rsidRPr="00BE0AE5">
        <w:rPr>
          <w:rFonts w:cs="Times New Roman"/>
        </w:rPr>
        <w:t>классифицировать методы очистки воды, использовать фильтрование воды;</w:t>
      </w:r>
    </w:p>
    <w:p w:rsidR="00416B7C" w:rsidRPr="00BE0AE5" w:rsidRDefault="00416B7C" w:rsidP="00420AC6">
      <w:pPr>
        <w:pStyle w:val="list-bullet"/>
        <w:spacing w:line="240" w:lineRule="auto"/>
        <w:rPr>
          <w:rFonts w:cs="Times New Roman"/>
          <w:spacing w:val="1"/>
        </w:rPr>
      </w:pPr>
      <w:r w:rsidRPr="00BE0AE5">
        <w:rPr>
          <w:rFonts w:cs="Times New Roman"/>
          <w:spacing w:val="1"/>
        </w:rPr>
        <w:t>оперировать понятиями «биоэнергетика», «биометаногенез».</w:t>
      </w:r>
    </w:p>
    <w:p w:rsidR="00416B7C" w:rsidRPr="00BE0AE5" w:rsidRDefault="00416B7C" w:rsidP="00420AC6">
      <w:pPr>
        <w:pStyle w:val="h2"/>
        <w:spacing w:before="0" w:after="0" w:line="240" w:lineRule="auto"/>
        <w:rPr>
          <w:rFonts w:cs="Times New Roman"/>
        </w:rPr>
      </w:pPr>
      <w:r w:rsidRPr="00BE0AE5">
        <w:rPr>
          <w:rFonts w:cs="Times New Roman"/>
        </w:rPr>
        <w:t>7—9 классы:</w:t>
      </w:r>
    </w:p>
    <w:p w:rsidR="00416B7C" w:rsidRPr="00BE0AE5" w:rsidRDefault="00416B7C" w:rsidP="00420AC6">
      <w:pPr>
        <w:pStyle w:val="list-bullet"/>
        <w:spacing w:line="240" w:lineRule="auto"/>
        <w:rPr>
          <w:rFonts w:cs="Times New Roman"/>
        </w:rPr>
      </w:pPr>
      <w:r w:rsidRPr="00BE0AE5">
        <w:rPr>
          <w:rFonts w:cs="Times New Roman"/>
        </w:rPr>
        <w:t>перечислять и характеризовать виды современных технологий;</w:t>
      </w:r>
    </w:p>
    <w:p w:rsidR="00416B7C" w:rsidRPr="00BE0AE5" w:rsidRDefault="00416B7C" w:rsidP="00420AC6">
      <w:pPr>
        <w:pStyle w:val="list-bullet"/>
        <w:spacing w:line="240" w:lineRule="auto"/>
        <w:rPr>
          <w:rFonts w:cs="Times New Roman"/>
        </w:rPr>
      </w:pPr>
      <w:r w:rsidRPr="00BE0AE5">
        <w:rPr>
          <w:rFonts w:cs="Times New Roman"/>
        </w:rPr>
        <w:t>применять технологии для решения возникающих задач;</w:t>
      </w:r>
    </w:p>
    <w:p w:rsidR="00416B7C" w:rsidRPr="00BE0AE5" w:rsidRDefault="00416B7C" w:rsidP="00420AC6">
      <w:pPr>
        <w:pStyle w:val="list-bullet"/>
        <w:spacing w:line="240" w:lineRule="auto"/>
        <w:rPr>
          <w:rFonts w:cs="Times New Roman"/>
        </w:rPr>
      </w:pPr>
      <w:r w:rsidRPr="00BE0AE5">
        <w:rPr>
          <w:rFonts w:cs="Times New Roman"/>
        </w:rPr>
        <w:t xml:space="preserve">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 </w:t>
      </w:r>
    </w:p>
    <w:p w:rsidR="00416B7C" w:rsidRPr="00BE0AE5" w:rsidRDefault="00416B7C" w:rsidP="00420AC6">
      <w:pPr>
        <w:pStyle w:val="list-bullet"/>
        <w:spacing w:line="240" w:lineRule="auto"/>
        <w:rPr>
          <w:rFonts w:cs="Times New Roman"/>
        </w:rPr>
      </w:pPr>
      <w:r w:rsidRPr="00BE0AE5">
        <w:rPr>
          <w:rFonts w:cs="Times New Roman"/>
        </w:rPr>
        <w:t>приводить примеры не только функциональных, но и эстетичных промышленных изделий;</w:t>
      </w:r>
    </w:p>
    <w:p w:rsidR="00416B7C" w:rsidRPr="00BE0AE5" w:rsidRDefault="00416B7C" w:rsidP="00420AC6">
      <w:pPr>
        <w:pStyle w:val="list-bullet"/>
        <w:spacing w:line="240" w:lineRule="auto"/>
        <w:rPr>
          <w:rFonts w:cs="Times New Roman"/>
        </w:rPr>
      </w:pPr>
      <w:r w:rsidRPr="00BE0AE5">
        <w:rPr>
          <w:rFonts w:cs="Times New Roman"/>
        </w:rPr>
        <w:t>овладеть информационно-когнитивными технологиями преобразования данных в информацию и информации в знание;</w:t>
      </w:r>
    </w:p>
    <w:p w:rsidR="00416B7C" w:rsidRPr="00BE0AE5" w:rsidRDefault="00416B7C" w:rsidP="00420AC6">
      <w:pPr>
        <w:pStyle w:val="list-bullet"/>
        <w:spacing w:line="240" w:lineRule="auto"/>
        <w:rPr>
          <w:rFonts w:cs="Times New Roman"/>
        </w:rPr>
      </w:pPr>
      <w:r w:rsidRPr="00BE0AE5">
        <w:rPr>
          <w:rFonts w:cs="Times New Roman"/>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rsidR="00416B7C" w:rsidRPr="00BE0AE5" w:rsidRDefault="00416B7C" w:rsidP="00420AC6">
      <w:pPr>
        <w:pStyle w:val="list-bullet"/>
        <w:spacing w:line="240" w:lineRule="auto"/>
        <w:rPr>
          <w:rFonts w:cs="Times New Roman"/>
        </w:rPr>
      </w:pPr>
      <w:r w:rsidRPr="00BE0AE5">
        <w:rPr>
          <w:rFonts w:cs="Times New Roman"/>
        </w:rPr>
        <w:t>оценивать области применения технологий, понимать их возможности и ограничения;</w:t>
      </w:r>
    </w:p>
    <w:p w:rsidR="00416B7C" w:rsidRPr="00BE0AE5" w:rsidRDefault="00416B7C" w:rsidP="00420AC6">
      <w:pPr>
        <w:pStyle w:val="list-bullet"/>
        <w:spacing w:line="240" w:lineRule="auto"/>
        <w:rPr>
          <w:rFonts w:cs="Times New Roman"/>
        </w:rPr>
      </w:pPr>
      <w:r w:rsidRPr="00BE0AE5">
        <w:rPr>
          <w:rFonts w:cs="Times New Roman"/>
        </w:rPr>
        <w:t>оценивать условия применимости технологии с позиций экологической защищённости;</w:t>
      </w:r>
    </w:p>
    <w:p w:rsidR="00416B7C" w:rsidRPr="00BE0AE5" w:rsidRDefault="00416B7C" w:rsidP="00420AC6">
      <w:pPr>
        <w:pStyle w:val="list-bullet"/>
        <w:spacing w:line="240" w:lineRule="auto"/>
        <w:rPr>
          <w:rFonts w:cs="Times New Roman"/>
        </w:rPr>
      </w:pPr>
      <w:r w:rsidRPr="00BE0AE5">
        <w:rPr>
          <w:rFonts w:cs="Times New Roman"/>
        </w:rPr>
        <w:t>получить возможность научиться модернизировать и создавать технологии обработки известных материалов;</w:t>
      </w:r>
    </w:p>
    <w:p w:rsidR="00416B7C" w:rsidRPr="00BE0AE5" w:rsidRDefault="00416B7C" w:rsidP="00420AC6">
      <w:pPr>
        <w:pStyle w:val="list-bullet"/>
        <w:spacing w:line="240" w:lineRule="auto"/>
        <w:rPr>
          <w:rFonts w:cs="Times New Roman"/>
        </w:rPr>
      </w:pPr>
      <w:r w:rsidRPr="00BE0AE5">
        <w:rPr>
          <w:rFonts w:cs="Times New Roman"/>
        </w:rPr>
        <w:t>анализировать значимые для конкретного человека потребности;</w:t>
      </w:r>
    </w:p>
    <w:p w:rsidR="00416B7C" w:rsidRPr="00BE0AE5" w:rsidRDefault="00416B7C" w:rsidP="00420AC6">
      <w:pPr>
        <w:pStyle w:val="list-bullet"/>
        <w:spacing w:line="240" w:lineRule="auto"/>
        <w:rPr>
          <w:rFonts w:cs="Times New Roman"/>
        </w:rPr>
      </w:pPr>
      <w:r w:rsidRPr="00BE0AE5">
        <w:rPr>
          <w:rFonts w:cs="Times New Roman"/>
        </w:rPr>
        <w:t>перечислять и характеризовать продукты питания;</w:t>
      </w:r>
    </w:p>
    <w:p w:rsidR="00416B7C" w:rsidRPr="00BE0AE5" w:rsidRDefault="00416B7C" w:rsidP="00420AC6">
      <w:pPr>
        <w:pStyle w:val="list-bullet"/>
        <w:spacing w:line="240" w:lineRule="auto"/>
        <w:rPr>
          <w:rFonts w:cs="Times New Roman"/>
          <w:spacing w:val="-2"/>
        </w:rPr>
      </w:pPr>
      <w:r w:rsidRPr="00BE0AE5">
        <w:rPr>
          <w:rFonts w:cs="Times New Roman"/>
          <w:spacing w:val="-2"/>
        </w:rPr>
        <w:t>перечислять виды и названия народных промыслов и ремёсел;</w:t>
      </w:r>
    </w:p>
    <w:p w:rsidR="00416B7C" w:rsidRPr="00BE0AE5" w:rsidRDefault="00416B7C" w:rsidP="00420AC6">
      <w:pPr>
        <w:pStyle w:val="list-bullet"/>
        <w:spacing w:line="240" w:lineRule="auto"/>
        <w:rPr>
          <w:rFonts w:cs="Times New Roman"/>
        </w:rPr>
      </w:pPr>
      <w:r w:rsidRPr="00BE0AE5">
        <w:rPr>
          <w:rFonts w:cs="Times New Roman"/>
        </w:rPr>
        <w:t>анализировать использование нанотехнологий в различных областях;</w:t>
      </w:r>
    </w:p>
    <w:p w:rsidR="00416B7C" w:rsidRPr="00BE0AE5" w:rsidRDefault="00416B7C" w:rsidP="00420AC6">
      <w:pPr>
        <w:pStyle w:val="list-bullet"/>
        <w:spacing w:line="240" w:lineRule="auto"/>
        <w:rPr>
          <w:rFonts w:cs="Times New Roman"/>
        </w:rPr>
      </w:pPr>
      <w:r w:rsidRPr="00BE0AE5">
        <w:rPr>
          <w:rFonts w:cs="Times New Roman"/>
        </w:rPr>
        <w:t>выявлять экологические проблемы;</w:t>
      </w:r>
    </w:p>
    <w:p w:rsidR="00416B7C" w:rsidRPr="00BE0AE5" w:rsidRDefault="00416B7C" w:rsidP="00420AC6">
      <w:pPr>
        <w:pStyle w:val="list-bullet"/>
        <w:spacing w:line="240" w:lineRule="auto"/>
        <w:rPr>
          <w:rFonts w:cs="Times New Roman"/>
        </w:rPr>
      </w:pPr>
      <w:r w:rsidRPr="00BE0AE5">
        <w:rPr>
          <w:rFonts w:cs="Times New Roman"/>
        </w:rPr>
        <w:t>применять генеалогический метод;</w:t>
      </w:r>
    </w:p>
    <w:p w:rsidR="00416B7C" w:rsidRPr="00BE0AE5" w:rsidRDefault="00416B7C" w:rsidP="00420AC6">
      <w:pPr>
        <w:pStyle w:val="list-bullet"/>
        <w:spacing w:line="240" w:lineRule="auto"/>
        <w:rPr>
          <w:rFonts w:cs="Times New Roman"/>
        </w:rPr>
      </w:pPr>
      <w:r w:rsidRPr="00BE0AE5">
        <w:rPr>
          <w:rFonts w:cs="Times New Roman"/>
        </w:rPr>
        <w:t>анализировать роль прививок;</w:t>
      </w:r>
    </w:p>
    <w:p w:rsidR="00416B7C" w:rsidRPr="00BE0AE5" w:rsidRDefault="00416B7C" w:rsidP="00420AC6">
      <w:pPr>
        <w:pStyle w:val="list-bullet"/>
        <w:spacing w:line="240" w:lineRule="auto"/>
        <w:rPr>
          <w:rFonts w:cs="Times New Roman"/>
        </w:rPr>
      </w:pPr>
      <w:r w:rsidRPr="00BE0AE5">
        <w:rPr>
          <w:rFonts w:cs="Times New Roman"/>
        </w:rPr>
        <w:t>анализировать работу биодатчиков;</w:t>
      </w:r>
    </w:p>
    <w:p w:rsidR="00416B7C" w:rsidRPr="00BE0AE5" w:rsidRDefault="00416B7C" w:rsidP="00420AC6">
      <w:pPr>
        <w:pStyle w:val="list-bullet"/>
        <w:spacing w:line="240" w:lineRule="auto"/>
        <w:rPr>
          <w:rFonts w:cs="Times New Roman"/>
        </w:rPr>
      </w:pPr>
      <w:r w:rsidRPr="00BE0AE5">
        <w:rPr>
          <w:rFonts w:cs="Times New Roman"/>
        </w:rPr>
        <w:t>анализировать микробиологические технологии, методы генной инженерии.</w:t>
      </w:r>
    </w:p>
    <w:p w:rsidR="00416B7C" w:rsidRPr="00BE0AE5" w:rsidRDefault="00416B7C" w:rsidP="00420AC6">
      <w:pPr>
        <w:pStyle w:val="h4"/>
        <w:spacing w:before="0" w:after="0" w:line="240" w:lineRule="auto"/>
        <w:rPr>
          <w:rFonts w:cs="Times New Roman"/>
        </w:rPr>
      </w:pPr>
      <w:r w:rsidRPr="00BE0AE5">
        <w:rPr>
          <w:rFonts w:cs="Times New Roman"/>
        </w:rPr>
        <w:t xml:space="preserve">Модуль «Технология обработки материалов </w:t>
      </w:r>
      <w:r w:rsidRPr="00BE0AE5">
        <w:rPr>
          <w:rFonts w:cs="Times New Roman"/>
        </w:rPr>
        <w:br/>
        <w:t>и пищевых продуктов»</w:t>
      </w:r>
    </w:p>
    <w:p w:rsidR="00416B7C" w:rsidRPr="00BE0AE5" w:rsidRDefault="00416B7C" w:rsidP="00420AC6">
      <w:pPr>
        <w:pStyle w:val="h2-first"/>
        <w:spacing w:before="0" w:after="0" w:line="240" w:lineRule="auto"/>
        <w:rPr>
          <w:rFonts w:cs="Times New Roman"/>
        </w:rPr>
      </w:pPr>
      <w:r w:rsidRPr="00BE0AE5">
        <w:rPr>
          <w:rFonts w:cs="Times New Roman"/>
        </w:rPr>
        <w:t>5—6 классы:</w:t>
      </w:r>
    </w:p>
    <w:p w:rsidR="00416B7C" w:rsidRPr="00BE0AE5" w:rsidRDefault="00416B7C" w:rsidP="00420AC6">
      <w:pPr>
        <w:pStyle w:val="list-bullet"/>
        <w:spacing w:line="240" w:lineRule="auto"/>
        <w:rPr>
          <w:rFonts w:cs="Times New Roman"/>
        </w:rPr>
      </w:pPr>
      <w:r w:rsidRPr="00BE0AE5">
        <w:rPr>
          <w:rFonts w:cs="Times New Roman"/>
        </w:rPr>
        <w:t>характеризовать познавательную и преобразовательную деятельность человека;</w:t>
      </w:r>
    </w:p>
    <w:p w:rsidR="00416B7C" w:rsidRPr="00BE0AE5" w:rsidRDefault="00416B7C" w:rsidP="00420AC6">
      <w:pPr>
        <w:pStyle w:val="list-bullet"/>
        <w:spacing w:line="240" w:lineRule="auto"/>
        <w:rPr>
          <w:rFonts w:cs="Times New Roman"/>
        </w:rPr>
      </w:pPr>
      <w:r w:rsidRPr="00BE0AE5">
        <w:rPr>
          <w:rFonts w:cs="Times New Roman"/>
        </w:rPr>
        <w:t>соблюдать правила безопасности;</w:t>
      </w:r>
    </w:p>
    <w:p w:rsidR="00416B7C" w:rsidRPr="00BE0AE5" w:rsidRDefault="00416B7C" w:rsidP="00420AC6">
      <w:pPr>
        <w:pStyle w:val="list-bullet"/>
        <w:spacing w:line="240" w:lineRule="auto"/>
        <w:rPr>
          <w:rFonts w:cs="Times New Roman"/>
        </w:rPr>
      </w:pPr>
      <w:r w:rsidRPr="00BE0AE5">
        <w:rPr>
          <w:rFonts w:cs="Times New Roman"/>
        </w:rPr>
        <w:t>организовывать рабочее место в соответствии с требованиями безопасности;</w:t>
      </w:r>
    </w:p>
    <w:p w:rsidR="00416B7C" w:rsidRPr="00BE0AE5" w:rsidRDefault="00416B7C" w:rsidP="00420AC6">
      <w:pPr>
        <w:pStyle w:val="list-bullet"/>
        <w:spacing w:line="240" w:lineRule="auto"/>
        <w:rPr>
          <w:rFonts w:cs="Times New Roman"/>
        </w:rPr>
      </w:pPr>
      <w:r w:rsidRPr="00BE0AE5">
        <w:rPr>
          <w:rFonts w:cs="Times New Roman"/>
        </w:rPr>
        <w:t>классифицировать и характеризовать инструменты, приспособления и технологическое оборудование;</w:t>
      </w:r>
    </w:p>
    <w:p w:rsidR="00416B7C" w:rsidRPr="00BE0AE5" w:rsidRDefault="00416B7C" w:rsidP="00420AC6">
      <w:pPr>
        <w:pStyle w:val="list-bullet"/>
        <w:spacing w:line="240" w:lineRule="auto"/>
        <w:rPr>
          <w:rFonts w:cs="Times New Roman"/>
        </w:rPr>
      </w:pPr>
      <w:r w:rsidRPr="00BE0AE5">
        <w:rPr>
          <w:rFonts w:cs="Times New Roman"/>
        </w:rPr>
        <w:t>активно использовать знания, полученные при изучении других учебных предметов, и сформированные универсальные учебные действия;</w:t>
      </w:r>
    </w:p>
    <w:p w:rsidR="00416B7C" w:rsidRPr="00BE0AE5" w:rsidRDefault="00416B7C" w:rsidP="00420AC6">
      <w:pPr>
        <w:pStyle w:val="list-bullet"/>
        <w:spacing w:line="240" w:lineRule="auto"/>
        <w:rPr>
          <w:rFonts w:cs="Times New Roman"/>
        </w:rPr>
      </w:pPr>
      <w:r w:rsidRPr="00BE0AE5">
        <w:rPr>
          <w:rFonts w:cs="Times New Roman"/>
        </w:rPr>
        <w:t>использовать инструменты, приспособления и технологическое оборудование;</w:t>
      </w:r>
    </w:p>
    <w:p w:rsidR="00416B7C" w:rsidRPr="00BE0AE5" w:rsidRDefault="00416B7C" w:rsidP="00420AC6">
      <w:pPr>
        <w:pStyle w:val="list-bullet"/>
        <w:spacing w:line="240" w:lineRule="auto"/>
        <w:rPr>
          <w:rFonts w:cs="Times New Roman"/>
        </w:rPr>
      </w:pPr>
      <w:r w:rsidRPr="00BE0AE5">
        <w:rPr>
          <w:rFonts w:cs="Times New Roman"/>
        </w:rPr>
        <w:t>выполнять технологические операции с использованием ручных инструментов, приспособлений, технологического оборудования;</w:t>
      </w:r>
    </w:p>
    <w:p w:rsidR="00416B7C" w:rsidRPr="00BE0AE5" w:rsidRDefault="00416B7C" w:rsidP="00420AC6">
      <w:pPr>
        <w:pStyle w:val="list-bullet"/>
        <w:spacing w:line="240" w:lineRule="auto"/>
        <w:rPr>
          <w:rFonts w:cs="Times New Roman"/>
        </w:rPr>
      </w:pPr>
      <w:r w:rsidRPr="00BE0AE5">
        <w:rPr>
          <w:rFonts w:cs="Times New Roman"/>
        </w:rPr>
        <w:t>получить возможность научиться использовать цифровые инструменты при изготовлении предметов из различных материалов;</w:t>
      </w:r>
    </w:p>
    <w:p w:rsidR="00416B7C" w:rsidRPr="00BE0AE5" w:rsidRDefault="00416B7C" w:rsidP="00420AC6">
      <w:pPr>
        <w:pStyle w:val="list-bullet"/>
        <w:spacing w:line="240" w:lineRule="auto"/>
        <w:rPr>
          <w:rFonts w:cs="Times New Roman"/>
        </w:rPr>
      </w:pPr>
      <w:r w:rsidRPr="00BE0AE5">
        <w:rPr>
          <w:rFonts w:cs="Times New Roman"/>
        </w:rPr>
        <w:t>характеризовать технологические операции ручной обработки конструкционных материалов;</w:t>
      </w:r>
    </w:p>
    <w:p w:rsidR="00416B7C" w:rsidRPr="00BE0AE5" w:rsidRDefault="00416B7C" w:rsidP="00420AC6">
      <w:pPr>
        <w:pStyle w:val="list-bullet"/>
        <w:spacing w:line="240" w:lineRule="auto"/>
        <w:rPr>
          <w:rFonts w:cs="Times New Roman"/>
        </w:rPr>
      </w:pPr>
      <w:r w:rsidRPr="00BE0AE5">
        <w:rPr>
          <w:rFonts w:cs="Times New Roman"/>
        </w:rPr>
        <w:t>применять ручные технологии обработки конструкционных материалов;</w:t>
      </w:r>
    </w:p>
    <w:p w:rsidR="00416B7C" w:rsidRPr="00BE0AE5" w:rsidRDefault="00416B7C" w:rsidP="00420AC6">
      <w:pPr>
        <w:pStyle w:val="list-bullet"/>
        <w:spacing w:line="240" w:lineRule="auto"/>
        <w:rPr>
          <w:rFonts w:cs="Times New Roman"/>
        </w:rPr>
      </w:pPr>
      <w:r w:rsidRPr="00BE0AE5">
        <w:rPr>
          <w:rFonts w:cs="Times New Roman"/>
        </w:rPr>
        <w:t xml:space="preserve">правильно хранить пищевые продукты; </w:t>
      </w:r>
    </w:p>
    <w:p w:rsidR="00416B7C" w:rsidRPr="00BE0AE5" w:rsidRDefault="00416B7C" w:rsidP="00420AC6">
      <w:pPr>
        <w:pStyle w:val="list-bullet"/>
        <w:spacing w:line="240" w:lineRule="auto"/>
        <w:rPr>
          <w:rFonts w:cs="Times New Roman"/>
        </w:rPr>
      </w:pPr>
      <w:r w:rsidRPr="00BE0AE5">
        <w:rPr>
          <w:rFonts w:cs="Times New Roman"/>
        </w:rPr>
        <w:t>осуществлять механическую и тепловую обработку пищевых продуктов, сохраняя их пищевую ценность;</w:t>
      </w:r>
    </w:p>
    <w:p w:rsidR="00416B7C" w:rsidRPr="00BE0AE5" w:rsidRDefault="00416B7C" w:rsidP="00420AC6">
      <w:pPr>
        <w:pStyle w:val="list-bullet"/>
        <w:spacing w:line="240" w:lineRule="auto"/>
        <w:rPr>
          <w:rFonts w:cs="Times New Roman"/>
        </w:rPr>
      </w:pPr>
      <w:r w:rsidRPr="00BE0AE5">
        <w:rPr>
          <w:rFonts w:cs="Times New Roman"/>
        </w:rPr>
        <w:t>выбирать продукты, инструменты и оборудование для приготовления блюда;</w:t>
      </w:r>
    </w:p>
    <w:p w:rsidR="00416B7C" w:rsidRPr="00BE0AE5" w:rsidRDefault="00416B7C" w:rsidP="00420AC6">
      <w:pPr>
        <w:pStyle w:val="list-bullet"/>
        <w:spacing w:line="240" w:lineRule="auto"/>
        <w:rPr>
          <w:rFonts w:cs="Times New Roman"/>
        </w:rPr>
      </w:pPr>
      <w:r w:rsidRPr="00BE0AE5">
        <w:rPr>
          <w:rFonts w:cs="Times New Roman"/>
        </w:rPr>
        <w:t>осуществлять доступными средствами контроль качества блюда;</w:t>
      </w:r>
    </w:p>
    <w:p w:rsidR="00416B7C" w:rsidRPr="00BE0AE5" w:rsidRDefault="00416B7C" w:rsidP="00420AC6">
      <w:pPr>
        <w:pStyle w:val="list-bullet"/>
        <w:spacing w:line="240" w:lineRule="auto"/>
        <w:rPr>
          <w:rFonts w:cs="Times New Roman"/>
        </w:rPr>
      </w:pPr>
      <w:r w:rsidRPr="00BE0AE5">
        <w:rPr>
          <w:rFonts w:cs="Times New Roman"/>
        </w:rPr>
        <w:t xml:space="preserve">проектировать интерьер помещения с использованием программных сервисов; </w:t>
      </w:r>
    </w:p>
    <w:p w:rsidR="00416B7C" w:rsidRPr="00BE0AE5" w:rsidRDefault="00416B7C" w:rsidP="00420AC6">
      <w:pPr>
        <w:pStyle w:val="list-bullet"/>
        <w:spacing w:line="240" w:lineRule="auto"/>
        <w:rPr>
          <w:rFonts w:cs="Times New Roman"/>
        </w:rPr>
      </w:pPr>
      <w:r w:rsidRPr="00BE0AE5">
        <w:rPr>
          <w:rFonts w:cs="Times New Roman"/>
        </w:rPr>
        <w:t>составлять последовательность выполнения технологических операций для изготовления швейных изделий;</w:t>
      </w:r>
    </w:p>
    <w:p w:rsidR="00416B7C" w:rsidRPr="00BE0AE5" w:rsidRDefault="00416B7C" w:rsidP="00420AC6">
      <w:pPr>
        <w:pStyle w:val="list-bullet"/>
        <w:spacing w:line="240" w:lineRule="auto"/>
        <w:rPr>
          <w:rFonts w:cs="Times New Roman"/>
        </w:rPr>
      </w:pPr>
      <w:r w:rsidRPr="00BE0AE5">
        <w:rPr>
          <w:rFonts w:cs="Times New Roman"/>
        </w:rPr>
        <w:t>строить чертежи простых швейных изделий;</w:t>
      </w:r>
    </w:p>
    <w:p w:rsidR="00416B7C" w:rsidRPr="00BE0AE5" w:rsidRDefault="00416B7C" w:rsidP="00420AC6">
      <w:pPr>
        <w:pStyle w:val="list-bullet"/>
        <w:spacing w:line="240" w:lineRule="auto"/>
        <w:rPr>
          <w:rFonts w:cs="Times New Roman"/>
        </w:rPr>
      </w:pPr>
      <w:r w:rsidRPr="00BE0AE5">
        <w:rPr>
          <w:rFonts w:cs="Times New Roman"/>
        </w:rPr>
        <w:t>выбирать материалы, инструменты и оборудование для выполнения швейных работ;</w:t>
      </w:r>
    </w:p>
    <w:p w:rsidR="00416B7C" w:rsidRPr="00BE0AE5" w:rsidRDefault="00416B7C" w:rsidP="00420AC6">
      <w:pPr>
        <w:pStyle w:val="list-bullet"/>
        <w:spacing w:line="240" w:lineRule="auto"/>
        <w:rPr>
          <w:rFonts w:cs="Times New Roman"/>
        </w:rPr>
      </w:pPr>
      <w:r w:rsidRPr="00BE0AE5">
        <w:rPr>
          <w:rFonts w:cs="Times New Roman"/>
        </w:rPr>
        <w:t>выполнять художественное оформление швейных изделий;</w:t>
      </w:r>
    </w:p>
    <w:p w:rsidR="00416B7C" w:rsidRPr="00BE0AE5" w:rsidRDefault="00416B7C" w:rsidP="00420AC6">
      <w:pPr>
        <w:pStyle w:val="list-bullet"/>
        <w:spacing w:line="240" w:lineRule="auto"/>
        <w:rPr>
          <w:rFonts w:cs="Times New Roman"/>
        </w:rPr>
      </w:pPr>
      <w:r w:rsidRPr="00BE0AE5">
        <w:rPr>
          <w:rFonts w:cs="Times New Roman"/>
        </w:rPr>
        <w:t>выделять свойства наноструктур;</w:t>
      </w:r>
    </w:p>
    <w:p w:rsidR="00416B7C" w:rsidRPr="00BE0AE5" w:rsidRDefault="00416B7C" w:rsidP="00420AC6">
      <w:pPr>
        <w:pStyle w:val="list-bullet"/>
        <w:spacing w:line="240" w:lineRule="auto"/>
        <w:rPr>
          <w:rFonts w:cs="Times New Roman"/>
        </w:rPr>
      </w:pPr>
      <w:r w:rsidRPr="00BE0AE5">
        <w:rPr>
          <w:rFonts w:cs="Times New Roman"/>
        </w:rPr>
        <w:t>приводить примеры наноструктур, их использования в технологиях;</w:t>
      </w:r>
    </w:p>
    <w:p w:rsidR="00416B7C" w:rsidRPr="00BE0AE5" w:rsidRDefault="00416B7C" w:rsidP="00420AC6">
      <w:pPr>
        <w:pStyle w:val="list-bullet"/>
        <w:spacing w:line="240" w:lineRule="auto"/>
        <w:rPr>
          <w:rFonts w:cs="Times New Roman"/>
        </w:rPr>
      </w:pPr>
      <w:r w:rsidRPr="00BE0AE5">
        <w:rPr>
          <w:rFonts w:cs="Times New Roman"/>
        </w:rPr>
        <w:t>получить возможность познакомиться с физическимами основы нанотехнологий и их использованием для конструирования новых материалов.</w:t>
      </w:r>
    </w:p>
    <w:p w:rsidR="00416B7C" w:rsidRPr="00BE0AE5" w:rsidRDefault="00416B7C" w:rsidP="00420AC6">
      <w:pPr>
        <w:pStyle w:val="h2"/>
        <w:spacing w:before="0" w:after="0" w:line="240" w:lineRule="auto"/>
        <w:rPr>
          <w:rFonts w:cs="Times New Roman"/>
        </w:rPr>
      </w:pPr>
      <w:r w:rsidRPr="00BE0AE5">
        <w:rPr>
          <w:rFonts w:cs="Times New Roman"/>
        </w:rPr>
        <w:t>7—9 классы:</w:t>
      </w:r>
    </w:p>
    <w:p w:rsidR="00416B7C" w:rsidRPr="00BE0AE5" w:rsidRDefault="00416B7C" w:rsidP="00420AC6">
      <w:pPr>
        <w:pStyle w:val="list-bullet"/>
        <w:spacing w:line="240" w:lineRule="auto"/>
        <w:rPr>
          <w:rFonts w:cs="Times New Roman"/>
        </w:rPr>
      </w:pPr>
      <w:r w:rsidRPr="00BE0AE5">
        <w:rPr>
          <w:rFonts w:cs="Times New Roman"/>
        </w:rPr>
        <w:t>освоить основные этапы создания проектов от идеи до презентации и использования полученных результатов;</w:t>
      </w:r>
    </w:p>
    <w:p w:rsidR="00416B7C" w:rsidRPr="00BE0AE5" w:rsidRDefault="00416B7C" w:rsidP="00420AC6">
      <w:pPr>
        <w:pStyle w:val="list-bullet"/>
        <w:spacing w:line="240" w:lineRule="auto"/>
        <w:rPr>
          <w:rFonts w:cs="Times New Roman"/>
        </w:rPr>
      </w:pPr>
      <w:r w:rsidRPr="00BE0AE5">
        <w:rPr>
          <w:rFonts w:cs="Times New Roman"/>
        </w:rPr>
        <w:t>научиться использовать программные сервисы для поддержки проектной деятельности;</w:t>
      </w:r>
    </w:p>
    <w:p w:rsidR="00416B7C" w:rsidRPr="00BE0AE5" w:rsidRDefault="00416B7C" w:rsidP="00420AC6">
      <w:pPr>
        <w:pStyle w:val="list-bullet"/>
        <w:spacing w:line="240" w:lineRule="auto"/>
        <w:rPr>
          <w:rFonts w:cs="Times New Roman"/>
        </w:rPr>
      </w:pPr>
      <w:r w:rsidRPr="00BE0AE5">
        <w:rPr>
          <w:rFonts w:cs="Times New Roman"/>
        </w:rPr>
        <w:t xml:space="preserve">проводить необходимые опыты по исследованию свойств материалов; </w:t>
      </w:r>
    </w:p>
    <w:p w:rsidR="00416B7C" w:rsidRPr="00BE0AE5" w:rsidRDefault="00416B7C" w:rsidP="00420AC6">
      <w:pPr>
        <w:pStyle w:val="list-bullet"/>
        <w:spacing w:line="240" w:lineRule="auto"/>
        <w:rPr>
          <w:rFonts w:cs="Times New Roman"/>
        </w:rPr>
      </w:pPr>
      <w:r w:rsidRPr="00BE0AE5">
        <w:rPr>
          <w:rFonts w:cs="Times New Roman"/>
        </w:rPr>
        <w:t xml:space="preserve">выбирать инструменты и оборудование, необходимые для изготовления выбранного изделия по данной технологии; </w:t>
      </w:r>
    </w:p>
    <w:p w:rsidR="00416B7C" w:rsidRPr="00BE0AE5" w:rsidRDefault="00416B7C" w:rsidP="00420AC6">
      <w:pPr>
        <w:pStyle w:val="list-bullet"/>
        <w:spacing w:line="240" w:lineRule="auto"/>
        <w:rPr>
          <w:rFonts w:cs="Times New Roman"/>
        </w:rPr>
      </w:pPr>
      <w:r w:rsidRPr="00BE0AE5">
        <w:rPr>
          <w:rFonts w:cs="Times New Roman"/>
        </w:rPr>
        <w:t>применять технологии механической обработки конструкционных материалов;</w:t>
      </w:r>
    </w:p>
    <w:p w:rsidR="00416B7C" w:rsidRPr="00BE0AE5" w:rsidRDefault="00416B7C" w:rsidP="00420AC6">
      <w:pPr>
        <w:pStyle w:val="list-bullet"/>
        <w:spacing w:line="240" w:lineRule="auto"/>
        <w:rPr>
          <w:rFonts w:cs="Times New Roman"/>
        </w:rPr>
      </w:pPr>
      <w:r w:rsidRPr="00BE0AE5">
        <w:rPr>
          <w:rFonts w:cs="Times New Roman"/>
        </w:rPr>
        <w:t>осуществлять доступными средствами контроль качества изготавливаемого изделия, находить и устранять допущенные дефекты;</w:t>
      </w:r>
    </w:p>
    <w:p w:rsidR="00416B7C" w:rsidRPr="00BE0AE5" w:rsidRDefault="00416B7C" w:rsidP="00420AC6">
      <w:pPr>
        <w:pStyle w:val="list-bullet"/>
        <w:spacing w:line="240" w:lineRule="auto"/>
        <w:rPr>
          <w:rFonts w:cs="Times New Roman"/>
        </w:rPr>
      </w:pPr>
      <w:r w:rsidRPr="00BE0AE5">
        <w:rPr>
          <w:rFonts w:cs="Times New Roman"/>
        </w:rPr>
        <w:t>классифицировать виды и назначение методов получения и преобразования конструкционных и текстильных материалов;</w:t>
      </w:r>
    </w:p>
    <w:p w:rsidR="00416B7C" w:rsidRPr="00BE0AE5" w:rsidRDefault="00416B7C" w:rsidP="00420AC6">
      <w:pPr>
        <w:pStyle w:val="list-bullet"/>
        <w:spacing w:line="240" w:lineRule="auto"/>
        <w:rPr>
          <w:rFonts w:cs="Times New Roman"/>
        </w:rPr>
      </w:pPr>
      <w:r w:rsidRPr="00BE0AE5">
        <w:rPr>
          <w:rFonts w:cs="Times New Roman"/>
        </w:rPr>
        <w:t>получить возможность научиться конструировать модели различных объектов и использовать их в практической деятельности;</w:t>
      </w:r>
    </w:p>
    <w:p w:rsidR="00416B7C" w:rsidRPr="00BE0AE5" w:rsidRDefault="00416B7C" w:rsidP="00420AC6">
      <w:pPr>
        <w:pStyle w:val="list-bullet"/>
        <w:spacing w:line="240" w:lineRule="auto"/>
        <w:rPr>
          <w:rFonts w:cs="Times New Roman"/>
        </w:rPr>
      </w:pPr>
      <w:r w:rsidRPr="00BE0AE5">
        <w:rPr>
          <w:rFonts w:cs="Times New Roman"/>
        </w:rPr>
        <w:t>конструировать модели машин и механизмов;</w:t>
      </w:r>
    </w:p>
    <w:p w:rsidR="00416B7C" w:rsidRPr="00BE0AE5" w:rsidRDefault="00416B7C" w:rsidP="00420AC6">
      <w:pPr>
        <w:pStyle w:val="list-bullet"/>
        <w:spacing w:line="240" w:lineRule="auto"/>
        <w:rPr>
          <w:rFonts w:cs="Times New Roman"/>
        </w:rPr>
      </w:pPr>
      <w:r w:rsidRPr="00BE0AE5">
        <w:rPr>
          <w:rFonts w:cs="Times New Roman"/>
        </w:rPr>
        <w:t>изготавливать изделие из конструкционных или поделочных материалов;</w:t>
      </w:r>
    </w:p>
    <w:p w:rsidR="00416B7C" w:rsidRPr="00BE0AE5" w:rsidRDefault="00416B7C" w:rsidP="00420AC6">
      <w:pPr>
        <w:pStyle w:val="list-bullet"/>
        <w:spacing w:line="240" w:lineRule="auto"/>
        <w:rPr>
          <w:rFonts w:cs="Times New Roman"/>
        </w:rPr>
      </w:pPr>
      <w:r w:rsidRPr="00BE0AE5">
        <w:rPr>
          <w:rFonts w:cs="Times New Roman"/>
        </w:rPr>
        <w:t>готовить кулинарные блюда в соответствии с известными технологиями;</w:t>
      </w:r>
    </w:p>
    <w:p w:rsidR="00416B7C" w:rsidRPr="00BE0AE5" w:rsidRDefault="00416B7C" w:rsidP="00420AC6">
      <w:pPr>
        <w:pStyle w:val="list-bullet"/>
        <w:spacing w:line="240" w:lineRule="auto"/>
        <w:rPr>
          <w:rFonts w:cs="Times New Roman"/>
        </w:rPr>
      </w:pPr>
      <w:r w:rsidRPr="00BE0AE5">
        <w:rPr>
          <w:rFonts w:cs="Times New Roman"/>
        </w:rPr>
        <w:t>выполнять декоративно-прикладную обработку материалов;</w:t>
      </w:r>
    </w:p>
    <w:p w:rsidR="00416B7C" w:rsidRPr="00BE0AE5" w:rsidRDefault="00416B7C" w:rsidP="00420AC6">
      <w:pPr>
        <w:pStyle w:val="list-bullet"/>
        <w:spacing w:line="240" w:lineRule="auto"/>
        <w:rPr>
          <w:rFonts w:cs="Times New Roman"/>
        </w:rPr>
      </w:pPr>
      <w:r w:rsidRPr="00BE0AE5">
        <w:rPr>
          <w:rFonts w:cs="Times New Roman"/>
        </w:rPr>
        <w:t>выполнять художественное оформление изделий;</w:t>
      </w:r>
    </w:p>
    <w:p w:rsidR="00416B7C" w:rsidRPr="00BE0AE5" w:rsidRDefault="00416B7C" w:rsidP="00420AC6">
      <w:pPr>
        <w:pStyle w:val="list-bullet"/>
        <w:spacing w:line="240" w:lineRule="auto"/>
        <w:rPr>
          <w:rFonts w:cs="Times New Roman"/>
        </w:rPr>
      </w:pPr>
      <w:r w:rsidRPr="00BE0AE5">
        <w:rPr>
          <w:rFonts w:cs="Times New Roman"/>
        </w:rPr>
        <w:t xml:space="preserve">создавать художественный образ и воплощать его в продукте; </w:t>
      </w:r>
    </w:p>
    <w:p w:rsidR="00416B7C" w:rsidRPr="00BE0AE5" w:rsidRDefault="00416B7C" w:rsidP="00420AC6">
      <w:pPr>
        <w:pStyle w:val="list-bullet"/>
        <w:spacing w:line="240" w:lineRule="auto"/>
        <w:rPr>
          <w:rFonts w:cs="Times New Roman"/>
        </w:rPr>
      </w:pPr>
      <w:r w:rsidRPr="00BE0AE5">
        <w:rPr>
          <w:rFonts w:cs="Times New Roman"/>
        </w:rPr>
        <w:t>строить чертежи швейных изделий;</w:t>
      </w:r>
    </w:p>
    <w:p w:rsidR="00416B7C" w:rsidRPr="00BE0AE5" w:rsidRDefault="00416B7C" w:rsidP="00420AC6">
      <w:pPr>
        <w:pStyle w:val="list-bullet"/>
        <w:spacing w:line="240" w:lineRule="auto"/>
        <w:rPr>
          <w:rFonts w:cs="Times New Roman"/>
        </w:rPr>
      </w:pPr>
      <w:r w:rsidRPr="00BE0AE5">
        <w:rPr>
          <w:rFonts w:cs="Times New Roman"/>
        </w:rPr>
        <w:t>выбирать материалы, инструменты и оборудование для выполнения швейных работ;</w:t>
      </w:r>
    </w:p>
    <w:p w:rsidR="00416B7C" w:rsidRPr="00BE0AE5" w:rsidRDefault="00416B7C" w:rsidP="00420AC6">
      <w:pPr>
        <w:pStyle w:val="list-bullet"/>
        <w:spacing w:line="240" w:lineRule="auto"/>
        <w:rPr>
          <w:rFonts w:cs="Times New Roman"/>
        </w:rPr>
      </w:pPr>
      <w:r w:rsidRPr="00BE0AE5">
        <w:rPr>
          <w:rFonts w:cs="Times New Roman"/>
        </w:rPr>
        <w:t>применять основные приёмы и навыки решения изобретательских задач;</w:t>
      </w:r>
    </w:p>
    <w:p w:rsidR="00416B7C" w:rsidRPr="00BE0AE5" w:rsidRDefault="00416B7C" w:rsidP="00420AC6">
      <w:pPr>
        <w:pStyle w:val="list-bullet"/>
        <w:spacing w:line="240" w:lineRule="auto"/>
        <w:rPr>
          <w:rFonts w:cs="Times New Roman"/>
        </w:rPr>
      </w:pPr>
      <w:r w:rsidRPr="00BE0AE5">
        <w:rPr>
          <w:rFonts w:cs="Times New Roman"/>
        </w:rPr>
        <w:t xml:space="preserve">получить возможность научиться применять принципы ТРИЗ для решения технических задач; </w:t>
      </w:r>
    </w:p>
    <w:p w:rsidR="00416B7C" w:rsidRPr="00BE0AE5" w:rsidRDefault="00416B7C" w:rsidP="00420AC6">
      <w:pPr>
        <w:pStyle w:val="list-bullet"/>
        <w:spacing w:line="240" w:lineRule="auto"/>
        <w:rPr>
          <w:rFonts w:cs="Times New Roman"/>
        </w:rPr>
      </w:pPr>
      <w:r w:rsidRPr="00BE0AE5">
        <w:rPr>
          <w:rFonts w:cs="Times New Roman"/>
        </w:rPr>
        <w:t>презентовать изделие (продукт);</w:t>
      </w:r>
    </w:p>
    <w:p w:rsidR="00416B7C" w:rsidRPr="00BE0AE5" w:rsidRDefault="00416B7C" w:rsidP="00420AC6">
      <w:pPr>
        <w:pStyle w:val="list-bullet"/>
        <w:spacing w:line="240" w:lineRule="auto"/>
        <w:rPr>
          <w:rFonts w:cs="Times New Roman"/>
        </w:rPr>
      </w:pPr>
      <w:r w:rsidRPr="00BE0AE5">
        <w:rPr>
          <w:rFonts w:cs="Times New Roman"/>
        </w:rPr>
        <w:t>называть и характеризовать современные и перспективные технологии производства и обработки материалов;</w:t>
      </w:r>
    </w:p>
    <w:p w:rsidR="00416B7C" w:rsidRPr="00BE0AE5" w:rsidRDefault="00416B7C" w:rsidP="00420AC6">
      <w:pPr>
        <w:pStyle w:val="list-bullet"/>
        <w:spacing w:line="240" w:lineRule="auto"/>
        <w:rPr>
          <w:rFonts w:cs="Times New Roman"/>
        </w:rPr>
      </w:pPr>
      <w:r w:rsidRPr="00BE0AE5">
        <w:rPr>
          <w:rFonts w:cs="Times New Roman"/>
        </w:rPr>
        <w:t>получить возможность узнать о современных цифровых технологиях, их возможностях и ограничениях;</w:t>
      </w:r>
    </w:p>
    <w:p w:rsidR="00416B7C" w:rsidRPr="00BE0AE5" w:rsidRDefault="00416B7C" w:rsidP="00420AC6">
      <w:pPr>
        <w:pStyle w:val="list-bullet"/>
        <w:spacing w:line="240" w:lineRule="auto"/>
        <w:rPr>
          <w:rFonts w:cs="Times New Roman"/>
        </w:rPr>
      </w:pPr>
      <w:r w:rsidRPr="00BE0AE5">
        <w:rPr>
          <w:rFonts w:cs="Times New Roman"/>
        </w:rPr>
        <w:t>выявлять потребности современной техники в умных материалах;</w:t>
      </w:r>
    </w:p>
    <w:p w:rsidR="00416B7C" w:rsidRPr="00BE0AE5" w:rsidRDefault="00416B7C" w:rsidP="00420AC6">
      <w:pPr>
        <w:pStyle w:val="list-bullet"/>
        <w:spacing w:line="240" w:lineRule="auto"/>
        <w:rPr>
          <w:rFonts w:cs="Times New Roman"/>
        </w:rPr>
      </w:pPr>
      <w:r w:rsidRPr="00BE0AE5">
        <w:rPr>
          <w:rFonts w:cs="Times New Roman"/>
        </w:rPr>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rsidR="00416B7C" w:rsidRPr="00BE0AE5" w:rsidRDefault="00416B7C" w:rsidP="00420AC6">
      <w:pPr>
        <w:pStyle w:val="list-bullet"/>
        <w:spacing w:line="240" w:lineRule="auto"/>
        <w:rPr>
          <w:rFonts w:cs="Times New Roman"/>
        </w:rPr>
      </w:pPr>
      <w:r w:rsidRPr="00BE0AE5">
        <w:rPr>
          <w:rFonts w:cs="Times New Roman"/>
        </w:rPr>
        <w:t>различать аллотропные соединения углерода, приводить примеры использования аллотропных соединений углерода;</w:t>
      </w:r>
    </w:p>
    <w:p w:rsidR="00416B7C" w:rsidRPr="00BE0AE5" w:rsidRDefault="00416B7C" w:rsidP="00420AC6">
      <w:pPr>
        <w:pStyle w:val="list-bullet"/>
        <w:spacing w:line="240" w:lineRule="auto"/>
        <w:rPr>
          <w:rFonts w:cs="Times New Roman"/>
        </w:rPr>
      </w:pPr>
      <w:r w:rsidRPr="00BE0AE5">
        <w:rPr>
          <w:rFonts w:cs="Times New Roman"/>
        </w:rPr>
        <w:t>характеризовать мир профессий, связанных с изучаемыми технологиями, их востребованность на рынке труда;</w:t>
      </w:r>
    </w:p>
    <w:p w:rsidR="00416B7C" w:rsidRPr="00BE0AE5" w:rsidRDefault="00416B7C" w:rsidP="00420AC6">
      <w:pPr>
        <w:pStyle w:val="list-bullet"/>
        <w:spacing w:line="240" w:lineRule="auto"/>
        <w:rPr>
          <w:rFonts w:cs="Times New Roman"/>
        </w:rPr>
      </w:pPr>
      <w:r w:rsidRPr="00BE0AE5">
        <w:rPr>
          <w:rFonts w:cs="Times New Roman"/>
        </w:rPr>
        <w:t xml:space="preserve">осуществлять изготовление субъективно нового продукта, опираясь на общую технологическую схему; </w:t>
      </w:r>
    </w:p>
    <w:p w:rsidR="00416B7C" w:rsidRPr="00BE0AE5" w:rsidRDefault="00416B7C" w:rsidP="00420AC6">
      <w:pPr>
        <w:pStyle w:val="list-bullet"/>
        <w:spacing w:line="240" w:lineRule="auto"/>
        <w:rPr>
          <w:rFonts w:cs="Times New Roman"/>
        </w:rPr>
      </w:pPr>
      <w:r w:rsidRPr="00BE0AE5">
        <w:rPr>
          <w:rFonts w:cs="Times New Roman"/>
        </w:rPr>
        <w:t xml:space="preserve">оценивать пределы применимости данной технологии, в том числе с экономических и экологических позиций. </w:t>
      </w:r>
    </w:p>
    <w:p w:rsidR="00416B7C" w:rsidRPr="00BE0AE5" w:rsidRDefault="00416B7C" w:rsidP="00420AC6">
      <w:pPr>
        <w:pStyle w:val="h4"/>
        <w:spacing w:before="0" w:after="0" w:line="240" w:lineRule="auto"/>
        <w:rPr>
          <w:rFonts w:cs="Times New Roman"/>
        </w:rPr>
      </w:pPr>
      <w:r w:rsidRPr="00BE0AE5">
        <w:rPr>
          <w:rFonts w:cs="Times New Roman"/>
        </w:rPr>
        <w:t>Модуль «Робототехника»</w:t>
      </w:r>
    </w:p>
    <w:p w:rsidR="00416B7C" w:rsidRPr="00BE0AE5" w:rsidRDefault="00416B7C" w:rsidP="00420AC6">
      <w:pPr>
        <w:pStyle w:val="h2-first"/>
        <w:spacing w:before="0" w:after="0" w:line="240" w:lineRule="auto"/>
        <w:rPr>
          <w:rFonts w:cs="Times New Roman"/>
        </w:rPr>
      </w:pPr>
      <w:r w:rsidRPr="00BE0AE5">
        <w:rPr>
          <w:rFonts w:cs="Times New Roman"/>
        </w:rPr>
        <w:t>5—6 классы:</w:t>
      </w:r>
    </w:p>
    <w:p w:rsidR="00416B7C" w:rsidRPr="00BE0AE5" w:rsidRDefault="00416B7C" w:rsidP="00420AC6">
      <w:pPr>
        <w:pStyle w:val="list-bullet"/>
        <w:spacing w:line="240" w:lineRule="auto"/>
        <w:rPr>
          <w:rFonts w:cs="Times New Roman"/>
        </w:rPr>
      </w:pPr>
      <w:r w:rsidRPr="00BE0AE5">
        <w:rPr>
          <w:rFonts w:cs="Times New Roman"/>
        </w:rPr>
        <w:t>соблюдать правила безопасности;</w:t>
      </w:r>
    </w:p>
    <w:p w:rsidR="00416B7C" w:rsidRPr="00BE0AE5" w:rsidRDefault="00416B7C" w:rsidP="00420AC6">
      <w:pPr>
        <w:pStyle w:val="list-bullet"/>
        <w:spacing w:line="240" w:lineRule="auto"/>
        <w:rPr>
          <w:rFonts w:cs="Times New Roman"/>
        </w:rPr>
      </w:pPr>
      <w:r w:rsidRPr="00BE0AE5">
        <w:rPr>
          <w:rFonts w:cs="Times New Roman"/>
        </w:rPr>
        <w:t>организовывать рабочее место в соответствии с требованиями безопасности;</w:t>
      </w:r>
    </w:p>
    <w:p w:rsidR="00416B7C" w:rsidRPr="00BE0AE5" w:rsidRDefault="00416B7C" w:rsidP="00420AC6">
      <w:pPr>
        <w:pStyle w:val="list-bullet"/>
        <w:spacing w:line="240" w:lineRule="auto"/>
        <w:rPr>
          <w:rFonts w:cs="Times New Roman"/>
        </w:rPr>
      </w:pPr>
      <w:r w:rsidRPr="00BE0AE5">
        <w:rPr>
          <w:rFonts w:cs="Times New Roman"/>
        </w:rPr>
        <w:t>классифицировать и характеризовать роботов по видам и назначению;</w:t>
      </w:r>
    </w:p>
    <w:p w:rsidR="00416B7C" w:rsidRPr="00BE0AE5" w:rsidRDefault="00416B7C" w:rsidP="00420AC6">
      <w:pPr>
        <w:pStyle w:val="list-bullet"/>
        <w:spacing w:line="240" w:lineRule="auto"/>
        <w:rPr>
          <w:rFonts w:cs="Times New Roman"/>
        </w:rPr>
      </w:pPr>
      <w:r w:rsidRPr="00BE0AE5">
        <w:rPr>
          <w:rFonts w:cs="Times New Roman"/>
        </w:rPr>
        <w:t>знать и уметь применять основные законы робототехники;</w:t>
      </w:r>
    </w:p>
    <w:p w:rsidR="00416B7C" w:rsidRPr="00BE0AE5" w:rsidRDefault="00416B7C" w:rsidP="00420AC6">
      <w:pPr>
        <w:pStyle w:val="list-bullet"/>
        <w:spacing w:line="240" w:lineRule="auto"/>
        <w:rPr>
          <w:rFonts w:cs="Times New Roman"/>
        </w:rPr>
      </w:pPr>
      <w:r w:rsidRPr="00BE0AE5">
        <w:rPr>
          <w:rFonts w:cs="Times New Roman"/>
        </w:rPr>
        <w:t>конструировать и программировать движущиеся модели;</w:t>
      </w:r>
    </w:p>
    <w:p w:rsidR="00416B7C" w:rsidRPr="00BE0AE5" w:rsidRDefault="00416B7C" w:rsidP="00420AC6">
      <w:pPr>
        <w:pStyle w:val="list-bullet"/>
        <w:spacing w:line="240" w:lineRule="auto"/>
        <w:rPr>
          <w:rFonts w:cs="Times New Roman"/>
        </w:rPr>
      </w:pPr>
      <w:r w:rsidRPr="00BE0AE5">
        <w:rPr>
          <w:rFonts w:cs="Times New Roman"/>
        </w:rPr>
        <w:t xml:space="preserve">получить возможность сформировать навыки моделирования машин и механизмов с помощью робототехнического конструктора; </w:t>
      </w:r>
    </w:p>
    <w:p w:rsidR="00416B7C" w:rsidRPr="00BE0AE5" w:rsidRDefault="00416B7C" w:rsidP="00420AC6">
      <w:pPr>
        <w:pStyle w:val="list-bullet"/>
        <w:spacing w:line="240" w:lineRule="auto"/>
        <w:rPr>
          <w:rFonts w:cs="Times New Roman"/>
        </w:rPr>
      </w:pPr>
      <w:r w:rsidRPr="00BE0AE5">
        <w:rPr>
          <w:rFonts w:cs="Times New Roman"/>
        </w:rPr>
        <w:t xml:space="preserve">владеть навыками моделирования машин и механизмов с помощью робототехнического конструктора; </w:t>
      </w:r>
    </w:p>
    <w:p w:rsidR="00416B7C" w:rsidRPr="00BE0AE5" w:rsidRDefault="00416B7C" w:rsidP="00420AC6">
      <w:pPr>
        <w:pStyle w:val="list-bullet"/>
        <w:spacing w:line="240" w:lineRule="auto"/>
        <w:rPr>
          <w:rFonts w:cs="Times New Roman"/>
        </w:rPr>
      </w:pPr>
      <w:r w:rsidRPr="00BE0AE5">
        <w:rPr>
          <w:rFonts w:cs="Times New Roman"/>
        </w:rPr>
        <w:t>владеть навыками индивидуальной и коллективной деятельности, направленной на создание робототехнического продукта.</w:t>
      </w:r>
    </w:p>
    <w:p w:rsidR="00416B7C" w:rsidRPr="00BE0AE5" w:rsidRDefault="00416B7C" w:rsidP="00420AC6">
      <w:pPr>
        <w:pStyle w:val="h2"/>
        <w:spacing w:before="0" w:after="0" w:line="240" w:lineRule="auto"/>
        <w:rPr>
          <w:rFonts w:cs="Times New Roman"/>
        </w:rPr>
      </w:pPr>
      <w:r w:rsidRPr="00BE0AE5">
        <w:rPr>
          <w:rFonts w:cs="Times New Roman"/>
        </w:rPr>
        <w:t>7—8 классы:</w:t>
      </w:r>
    </w:p>
    <w:p w:rsidR="00416B7C" w:rsidRPr="00BE0AE5" w:rsidRDefault="00416B7C" w:rsidP="00420AC6">
      <w:pPr>
        <w:pStyle w:val="list-bullet"/>
        <w:spacing w:line="240" w:lineRule="auto"/>
        <w:rPr>
          <w:rFonts w:cs="Times New Roman"/>
        </w:rPr>
      </w:pPr>
      <w:r w:rsidRPr="00BE0AE5">
        <w:rPr>
          <w:rFonts w:cs="Times New Roman"/>
        </w:rPr>
        <w:t>конструировать и моделировать робототехнические системы;</w:t>
      </w:r>
    </w:p>
    <w:p w:rsidR="00416B7C" w:rsidRPr="00BE0AE5" w:rsidRDefault="00416B7C" w:rsidP="00420AC6">
      <w:pPr>
        <w:pStyle w:val="list-bullet"/>
        <w:spacing w:line="240" w:lineRule="auto"/>
        <w:rPr>
          <w:rFonts w:cs="Times New Roman"/>
        </w:rPr>
      </w:pPr>
      <w:r w:rsidRPr="00BE0AE5">
        <w:rPr>
          <w:rFonts w:cs="Times New Roman"/>
        </w:rPr>
        <w:t>уметь использовать визуальный язык программирования роботов;</w:t>
      </w:r>
    </w:p>
    <w:p w:rsidR="00416B7C" w:rsidRPr="00BE0AE5" w:rsidRDefault="00416B7C" w:rsidP="00420AC6">
      <w:pPr>
        <w:pStyle w:val="list-bullet"/>
        <w:spacing w:line="240" w:lineRule="auto"/>
        <w:rPr>
          <w:rFonts w:cs="Times New Roman"/>
        </w:rPr>
      </w:pPr>
      <w:r w:rsidRPr="00BE0AE5">
        <w:rPr>
          <w:rFonts w:cs="Times New Roman"/>
        </w:rPr>
        <w:t>реализовывать полный цикл создания робота;</w:t>
      </w:r>
    </w:p>
    <w:p w:rsidR="00416B7C" w:rsidRPr="00BE0AE5" w:rsidRDefault="00416B7C" w:rsidP="00420AC6">
      <w:pPr>
        <w:pStyle w:val="list-bullet"/>
        <w:spacing w:line="240" w:lineRule="auto"/>
        <w:rPr>
          <w:rFonts w:cs="Times New Roman"/>
        </w:rPr>
      </w:pPr>
      <w:r w:rsidRPr="00BE0AE5">
        <w:rPr>
          <w:rFonts w:cs="Times New Roman"/>
        </w:rPr>
        <w:t>программировать действие учебного робота-манипулятора со сменными модулями для обучения работе с производственным оборудованием;</w:t>
      </w:r>
    </w:p>
    <w:p w:rsidR="00416B7C" w:rsidRPr="00BE0AE5" w:rsidRDefault="00416B7C" w:rsidP="00420AC6">
      <w:pPr>
        <w:pStyle w:val="list-bullet"/>
        <w:spacing w:line="240" w:lineRule="auto"/>
        <w:rPr>
          <w:rFonts w:cs="Times New Roman"/>
        </w:rPr>
      </w:pPr>
      <w:r w:rsidRPr="00BE0AE5">
        <w:rPr>
          <w:rFonts w:cs="Times New Roman"/>
        </w:rPr>
        <w:t xml:space="preserve">программировать работу модели роботизированной производственной линии; </w:t>
      </w:r>
    </w:p>
    <w:p w:rsidR="00416B7C" w:rsidRPr="00BE0AE5" w:rsidRDefault="00416B7C" w:rsidP="00420AC6">
      <w:pPr>
        <w:pStyle w:val="list-bullet"/>
        <w:spacing w:line="240" w:lineRule="auto"/>
        <w:rPr>
          <w:rFonts w:cs="Times New Roman"/>
        </w:rPr>
      </w:pPr>
      <w:r w:rsidRPr="00BE0AE5">
        <w:rPr>
          <w:rFonts w:cs="Times New Roman"/>
        </w:rPr>
        <w:t>управлять движущимися моделями в компьютерно-управляемых средах;</w:t>
      </w:r>
    </w:p>
    <w:p w:rsidR="00416B7C" w:rsidRPr="00BE0AE5" w:rsidRDefault="00416B7C" w:rsidP="00420AC6">
      <w:pPr>
        <w:pStyle w:val="list-bullet"/>
        <w:spacing w:line="240" w:lineRule="auto"/>
        <w:rPr>
          <w:rFonts w:cs="Times New Roman"/>
        </w:rPr>
      </w:pPr>
      <w:r w:rsidRPr="00BE0AE5">
        <w:rPr>
          <w:rFonts w:cs="Times New Roman"/>
        </w:rPr>
        <w:t>получить возможность научиться управлять системой учебных роботов-манипуляторов;</w:t>
      </w:r>
    </w:p>
    <w:p w:rsidR="00416B7C" w:rsidRPr="00BE0AE5" w:rsidRDefault="00416B7C" w:rsidP="00420AC6">
      <w:pPr>
        <w:pStyle w:val="list-bullet"/>
        <w:spacing w:line="240" w:lineRule="auto"/>
        <w:rPr>
          <w:rFonts w:cs="Times New Roman"/>
        </w:rPr>
      </w:pPr>
      <w:r w:rsidRPr="00BE0AE5">
        <w:rPr>
          <w:rFonts w:cs="Times New Roman"/>
        </w:rPr>
        <w:t>уметь осуществлять робототехнические проекты;</w:t>
      </w:r>
    </w:p>
    <w:p w:rsidR="00416B7C" w:rsidRPr="00BE0AE5" w:rsidRDefault="00416B7C" w:rsidP="00420AC6">
      <w:pPr>
        <w:pStyle w:val="list-bullet"/>
        <w:spacing w:line="240" w:lineRule="auto"/>
        <w:rPr>
          <w:rFonts w:cs="Times New Roman"/>
        </w:rPr>
      </w:pPr>
      <w:r w:rsidRPr="00BE0AE5">
        <w:rPr>
          <w:rFonts w:cs="Times New Roman"/>
        </w:rPr>
        <w:t>презентовать изделие;</w:t>
      </w:r>
    </w:p>
    <w:p w:rsidR="00416B7C" w:rsidRPr="00BE0AE5" w:rsidRDefault="00416B7C" w:rsidP="00420AC6">
      <w:pPr>
        <w:pStyle w:val="list-bullet"/>
        <w:spacing w:line="240" w:lineRule="auto"/>
        <w:rPr>
          <w:rFonts w:cs="Times New Roman"/>
        </w:rPr>
      </w:pPr>
      <w:r w:rsidRPr="00BE0AE5">
        <w:rPr>
          <w:rFonts w:cs="Times New Roman"/>
        </w:rPr>
        <w:t>характеризовать мир профессий, связанных с изучаемыми технологиями, их востребованность на рынке труда.</w:t>
      </w:r>
    </w:p>
    <w:p w:rsidR="00416B7C" w:rsidRPr="00BE0AE5" w:rsidRDefault="00416B7C" w:rsidP="00420AC6">
      <w:pPr>
        <w:pStyle w:val="h4"/>
        <w:spacing w:before="0" w:after="0" w:line="240" w:lineRule="auto"/>
        <w:rPr>
          <w:rFonts w:cs="Times New Roman"/>
        </w:rPr>
      </w:pPr>
      <w:r w:rsidRPr="00BE0AE5">
        <w:rPr>
          <w:rFonts w:cs="Times New Roman"/>
        </w:rPr>
        <w:t>Модуль «ЗD-моделирование, прототипирование и макетирование»</w:t>
      </w:r>
    </w:p>
    <w:p w:rsidR="00416B7C" w:rsidRPr="00BE0AE5" w:rsidRDefault="00416B7C" w:rsidP="00420AC6">
      <w:pPr>
        <w:pStyle w:val="h2-first"/>
        <w:spacing w:before="0" w:after="0" w:line="240" w:lineRule="auto"/>
        <w:rPr>
          <w:rFonts w:cs="Times New Roman"/>
        </w:rPr>
      </w:pPr>
      <w:r w:rsidRPr="00BE0AE5">
        <w:rPr>
          <w:rFonts w:cs="Times New Roman"/>
        </w:rPr>
        <w:t>7—9 классы:</w:t>
      </w:r>
    </w:p>
    <w:p w:rsidR="00416B7C" w:rsidRPr="00BE0AE5" w:rsidRDefault="00416B7C" w:rsidP="00420AC6">
      <w:pPr>
        <w:pStyle w:val="list-bullet"/>
        <w:spacing w:line="240" w:lineRule="auto"/>
        <w:rPr>
          <w:rFonts w:cs="Times New Roman"/>
        </w:rPr>
      </w:pPr>
      <w:r w:rsidRPr="00BE0AE5">
        <w:rPr>
          <w:rFonts w:cs="Times New Roman"/>
        </w:rPr>
        <w:t>соблюдать правила безопасности;</w:t>
      </w:r>
    </w:p>
    <w:p w:rsidR="00416B7C" w:rsidRPr="00BE0AE5" w:rsidRDefault="00416B7C" w:rsidP="00420AC6">
      <w:pPr>
        <w:pStyle w:val="list-bullet"/>
        <w:spacing w:line="240" w:lineRule="auto"/>
        <w:rPr>
          <w:rFonts w:cs="Times New Roman"/>
        </w:rPr>
      </w:pPr>
      <w:r w:rsidRPr="00BE0AE5">
        <w:rPr>
          <w:rFonts w:cs="Times New Roman"/>
        </w:rPr>
        <w:t>организовывать рабочее место в соответствии с требованиями безопасности;</w:t>
      </w:r>
    </w:p>
    <w:p w:rsidR="00416B7C" w:rsidRPr="00BE0AE5" w:rsidRDefault="00416B7C" w:rsidP="00420AC6">
      <w:pPr>
        <w:pStyle w:val="list-bullet"/>
        <w:spacing w:line="240" w:lineRule="auto"/>
        <w:rPr>
          <w:rFonts w:cs="Times New Roman"/>
        </w:rPr>
      </w:pPr>
      <w:r w:rsidRPr="00BE0AE5">
        <w:rPr>
          <w:rFonts w:cs="Times New Roman"/>
        </w:rPr>
        <w:t xml:space="preserve">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 </w:t>
      </w:r>
    </w:p>
    <w:p w:rsidR="00416B7C" w:rsidRPr="00BE0AE5" w:rsidRDefault="00416B7C" w:rsidP="00420AC6">
      <w:pPr>
        <w:pStyle w:val="list-bullet"/>
        <w:spacing w:line="240" w:lineRule="auto"/>
        <w:rPr>
          <w:rFonts w:cs="Times New Roman"/>
        </w:rPr>
      </w:pPr>
      <w:r w:rsidRPr="00BE0AE5">
        <w:rPr>
          <w:rFonts w:cs="Times New Roman"/>
        </w:rPr>
        <w:t>создавать 3D-модели, используя программное обеспечение;</w:t>
      </w:r>
    </w:p>
    <w:p w:rsidR="00416B7C" w:rsidRPr="00BE0AE5" w:rsidRDefault="00416B7C" w:rsidP="00420AC6">
      <w:pPr>
        <w:pStyle w:val="list-bullet"/>
        <w:spacing w:line="240" w:lineRule="auto"/>
        <w:rPr>
          <w:rFonts w:cs="Times New Roman"/>
        </w:rPr>
      </w:pPr>
      <w:r w:rsidRPr="00BE0AE5">
        <w:rPr>
          <w:rFonts w:cs="Times New Roman"/>
        </w:rPr>
        <w:t xml:space="preserve">устанавливать адекватность модели объекту и целям моделирования; </w:t>
      </w:r>
    </w:p>
    <w:p w:rsidR="00416B7C" w:rsidRPr="00BE0AE5" w:rsidRDefault="00416B7C" w:rsidP="00420AC6">
      <w:pPr>
        <w:pStyle w:val="list-bullet"/>
        <w:spacing w:line="240" w:lineRule="auto"/>
        <w:rPr>
          <w:rFonts w:cs="Times New Roman"/>
        </w:rPr>
      </w:pPr>
      <w:r w:rsidRPr="00BE0AE5">
        <w:rPr>
          <w:rFonts w:cs="Times New Roman"/>
        </w:rPr>
        <w:t xml:space="preserve">проводить анализ и модернизацию компьютерной модели; </w:t>
      </w:r>
    </w:p>
    <w:p w:rsidR="00416B7C" w:rsidRPr="00BE0AE5" w:rsidRDefault="00416B7C" w:rsidP="00420AC6">
      <w:pPr>
        <w:pStyle w:val="list-bullet"/>
        <w:spacing w:line="240" w:lineRule="auto"/>
        <w:rPr>
          <w:rFonts w:cs="Times New Roman"/>
        </w:rPr>
      </w:pPr>
      <w:r w:rsidRPr="00BE0AE5">
        <w:rPr>
          <w:rFonts w:cs="Times New Roman"/>
        </w:rPr>
        <w:t>изготавливать прототипы с использованием ЗD-принтера;</w:t>
      </w:r>
    </w:p>
    <w:p w:rsidR="00416B7C" w:rsidRPr="00BE0AE5" w:rsidRDefault="00416B7C" w:rsidP="00420AC6">
      <w:pPr>
        <w:pStyle w:val="list-bullet"/>
        <w:spacing w:line="240" w:lineRule="auto"/>
        <w:rPr>
          <w:rFonts w:cs="Times New Roman"/>
        </w:rPr>
      </w:pPr>
      <w:r w:rsidRPr="00BE0AE5">
        <w:rPr>
          <w:rFonts w:cs="Times New Roman"/>
        </w:rPr>
        <w:t xml:space="preserve">получить возможность изготавливать изделия с помощью лазерного гравера; </w:t>
      </w:r>
    </w:p>
    <w:p w:rsidR="00416B7C" w:rsidRPr="00BE0AE5" w:rsidRDefault="00416B7C" w:rsidP="00420AC6">
      <w:pPr>
        <w:pStyle w:val="list-bullet"/>
        <w:spacing w:line="240" w:lineRule="auto"/>
        <w:rPr>
          <w:rFonts w:cs="Times New Roman"/>
        </w:rPr>
      </w:pPr>
      <w:r w:rsidRPr="00BE0AE5">
        <w:rPr>
          <w:rFonts w:cs="Times New Roman"/>
        </w:rPr>
        <w:t>модернизировать прототип в соответствии с поставленной задачей;</w:t>
      </w:r>
    </w:p>
    <w:p w:rsidR="00416B7C" w:rsidRPr="00BE0AE5" w:rsidRDefault="00416B7C" w:rsidP="00420AC6">
      <w:pPr>
        <w:pStyle w:val="list-bullet"/>
        <w:spacing w:line="240" w:lineRule="auto"/>
        <w:rPr>
          <w:rFonts w:cs="Times New Roman"/>
        </w:rPr>
      </w:pPr>
      <w:r w:rsidRPr="00BE0AE5">
        <w:rPr>
          <w:rFonts w:cs="Times New Roman"/>
        </w:rPr>
        <w:t>презентовать изделие;</w:t>
      </w:r>
    </w:p>
    <w:p w:rsidR="00416B7C" w:rsidRPr="00BE0AE5" w:rsidRDefault="00416B7C" w:rsidP="00420AC6">
      <w:pPr>
        <w:pStyle w:val="list-bullet"/>
        <w:spacing w:line="240" w:lineRule="auto"/>
        <w:rPr>
          <w:rFonts w:cs="Times New Roman"/>
        </w:rPr>
      </w:pPr>
      <w:r w:rsidRPr="00BE0AE5">
        <w:rPr>
          <w:rFonts w:cs="Times New Roman"/>
        </w:rPr>
        <w:t>называть виды макетов и их назначение;</w:t>
      </w:r>
    </w:p>
    <w:p w:rsidR="00416B7C" w:rsidRPr="00BE0AE5" w:rsidRDefault="00416B7C" w:rsidP="00420AC6">
      <w:pPr>
        <w:pStyle w:val="list-bullet"/>
        <w:spacing w:line="240" w:lineRule="auto"/>
        <w:rPr>
          <w:rFonts w:cs="Times New Roman"/>
        </w:rPr>
      </w:pPr>
      <w:r w:rsidRPr="00BE0AE5">
        <w:rPr>
          <w:rFonts w:cs="Times New Roman"/>
        </w:rPr>
        <w:t>создавать макеты различных видов;</w:t>
      </w:r>
    </w:p>
    <w:p w:rsidR="00416B7C" w:rsidRPr="00BE0AE5" w:rsidRDefault="00416B7C" w:rsidP="00420AC6">
      <w:pPr>
        <w:pStyle w:val="list-bullet"/>
        <w:spacing w:line="240" w:lineRule="auto"/>
        <w:rPr>
          <w:rFonts w:cs="Times New Roman"/>
        </w:rPr>
      </w:pPr>
      <w:r w:rsidRPr="00BE0AE5">
        <w:rPr>
          <w:rFonts w:cs="Times New Roman"/>
        </w:rPr>
        <w:t>выполнять развёртку и соединять фрагменты макета;</w:t>
      </w:r>
    </w:p>
    <w:p w:rsidR="00416B7C" w:rsidRPr="00BE0AE5" w:rsidRDefault="00416B7C" w:rsidP="00420AC6">
      <w:pPr>
        <w:pStyle w:val="list-bullet"/>
        <w:spacing w:line="240" w:lineRule="auto"/>
        <w:rPr>
          <w:rFonts w:cs="Times New Roman"/>
        </w:rPr>
      </w:pPr>
      <w:r w:rsidRPr="00BE0AE5">
        <w:rPr>
          <w:rFonts w:cs="Times New Roman"/>
        </w:rPr>
        <w:t>выполнять сборку деталей макета;</w:t>
      </w:r>
    </w:p>
    <w:p w:rsidR="00416B7C" w:rsidRPr="00BE0AE5" w:rsidRDefault="00416B7C" w:rsidP="00420AC6">
      <w:pPr>
        <w:pStyle w:val="list-bullet"/>
        <w:spacing w:line="240" w:lineRule="auto"/>
        <w:rPr>
          <w:rFonts w:cs="Times New Roman"/>
        </w:rPr>
      </w:pPr>
      <w:r w:rsidRPr="00BE0AE5">
        <w:rPr>
          <w:rFonts w:cs="Times New Roman"/>
        </w:rPr>
        <w:t>получить возможность освоить программные сервисы создания макетов;</w:t>
      </w:r>
    </w:p>
    <w:p w:rsidR="00416B7C" w:rsidRPr="00BE0AE5" w:rsidRDefault="00416B7C" w:rsidP="00420AC6">
      <w:pPr>
        <w:pStyle w:val="list-bullet"/>
        <w:spacing w:line="240" w:lineRule="auto"/>
        <w:rPr>
          <w:rFonts w:cs="Times New Roman"/>
        </w:rPr>
      </w:pPr>
      <w:r w:rsidRPr="00BE0AE5">
        <w:rPr>
          <w:rFonts w:cs="Times New Roman"/>
        </w:rPr>
        <w:t>разрабатывать графическую документацию;</w:t>
      </w:r>
    </w:p>
    <w:p w:rsidR="00416B7C" w:rsidRPr="00BE0AE5" w:rsidRDefault="00416B7C" w:rsidP="00420AC6">
      <w:pPr>
        <w:pStyle w:val="list-bullet"/>
        <w:spacing w:line="240" w:lineRule="auto"/>
        <w:rPr>
          <w:rFonts w:cs="Times New Roman"/>
        </w:rPr>
      </w:pPr>
      <w:r w:rsidRPr="00BE0AE5">
        <w:rPr>
          <w:rFonts w:cs="Times New Roman"/>
        </w:rPr>
        <w:t xml:space="preserve">на основе анализа и испытания прототипа осуществлять модификацию механизмов для получения заданного результата; </w:t>
      </w:r>
    </w:p>
    <w:p w:rsidR="00416B7C" w:rsidRPr="00BE0AE5" w:rsidRDefault="00416B7C" w:rsidP="00420AC6">
      <w:pPr>
        <w:pStyle w:val="list-bullet"/>
        <w:spacing w:line="240" w:lineRule="auto"/>
        <w:rPr>
          <w:rFonts w:cs="Times New Roman"/>
        </w:rPr>
      </w:pPr>
      <w:r w:rsidRPr="00BE0AE5">
        <w:rPr>
          <w:rFonts w:cs="Times New Roman"/>
        </w:rPr>
        <w:t>характеризовать мир профессий, связанных с изучаемыми технологиями, их востребованность на рынке труда.</w:t>
      </w:r>
    </w:p>
    <w:p w:rsidR="00416B7C" w:rsidRPr="00BE0AE5" w:rsidRDefault="00416B7C" w:rsidP="00420AC6">
      <w:pPr>
        <w:pStyle w:val="h4"/>
        <w:spacing w:before="0" w:after="0" w:line="240" w:lineRule="auto"/>
        <w:rPr>
          <w:rFonts w:cs="Times New Roman"/>
        </w:rPr>
      </w:pPr>
      <w:r w:rsidRPr="00BE0AE5">
        <w:rPr>
          <w:rFonts w:cs="Times New Roman"/>
        </w:rPr>
        <w:t>Модуль «Компьютерная графика, черчение»</w:t>
      </w:r>
    </w:p>
    <w:p w:rsidR="00416B7C" w:rsidRPr="00BE0AE5" w:rsidRDefault="00416B7C" w:rsidP="00420AC6">
      <w:pPr>
        <w:pStyle w:val="h2-first"/>
        <w:spacing w:before="0" w:after="0" w:line="240" w:lineRule="auto"/>
        <w:rPr>
          <w:rFonts w:cs="Times New Roman"/>
        </w:rPr>
      </w:pPr>
      <w:r w:rsidRPr="00BE0AE5">
        <w:rPr>
          <w:rFonts w:cs="Times New Roman"/>
        </w:rPr>
        <w:t>8—9 классы:</w:t>
      </w:r>
    </w:p>
    <w:p w:rsidR="00416B7C" w:rsidRPr="00BE0AE5" w:rsidRDefault="00416B7C" w:rsidP="00420AC6">
      <w:pPr>
        <w:pStyle w:val="list-bullet"/>
        <w:spacing w:line="240" w:lineRule="auto"/>
        <w:rPr>
          <w:rFonts w:cs="Times New Roman"/>
        </w:rPr>
      </w:pPr>
      <w:r w:rsidRPr="00BE0AE5">
        <w:rPr>
          <w:rFonts w:cs="Times New Roman"/>
        </w:rPr>
        <w:t>соблюдать правила безопасности;</w:t>
      </w:r>
    </w:p>
    <w:p w:rsidR="00416B7C" w:rsidRPr="00BE0AE5" w:rsidRDefault="00416B7C" w:rsidP="00420AC6">
      <w:pPr>
        <w:pStyle w:val="list-bullet"/>
        <w:spacing w:line="240" w:lineRule="auto"/>
        <w:rPr>
          <w:rFonts w:cs="Times New Roman"/>
        </w:rPr>
      </w:pPr>
      <w:r w:rsidRPr="00BE0AE5">
        <w:rPr>
          <w:rFonts w:cs="Times New Roman"/>
        </w:rPr>
        <w:t>организовывать рабочее место в соответствии с требованиями безопасности;</w:t>
      </w:r>
    </w:p>
    <w:p w:rsidR="00416B7C" w:rsidRPr="00BE0AE5" w:rsidRDefault="00416B7C" w:rsidP="00420AC6">
      <w:pPr>
        <w:pStyle w:val="list-bullet"/>
        <w:spacing w:line="240" w:lineRule="auto"/>
        <w:rPr>
          <w:rFonts w:cs="Times New Roman"/>
        </w:rPr>
      </w:pPr>
      <w:r w:rsidRPr="00BE0AE5">
        <w:rPr>
          <w:rFonts w:cs="Times New Roman"/>
        </w:rPr>
        <w:t>понимать смысл условных графических обозначений, создавать с их помощью графические тексты;</w:t>
      </w:r>
    </w:p>
    <w:p w:rsidR="00416B7C" w:rsidRPr="00BE0AE5" w:rsidRDefault="00416B7C" w:rsidP="00420AC6">
      <w:pPr>
        <w:pStyle w:val="list-bullet"/>
        <w:spacing w:line="240" w:lineRule="auto"/>
        <w:rPr>
          <w:rFonts w:cs="Times New Roman"/>
        </w:rPr>
      </w:pPr>
      <w:r w:rsidRPr="00BE0AE5">
        <w:rPr>
          <w:rFonts w:cs="Times New Roman"/>
        </w:rPr>
        <w:t>владеть ручными способами вычерчивания чертежей, эскизов и технических рисунков деталей;</w:t>
      </w:r>
    </w:p>
    <w:p w:rsidR="00416B7C" w:rsidRPr="00BE0AE5" w:rsidRDefault="00416B7C" w:rsidP="00420AC6">
      <w:pPr>
        <w:pStyle w:val="list-bullet"/>
        <w:spacing w:line="240" w:lineRule="auto"/>
        <w:rPr>
          <w:rFonts w:cs="Times New Roman"/>
          <w:spacing w:val="-1"/>
        </w:rPr>
      </w:pPr>
      <w:r w:rsidRPr="00BE0AE5">
        <w:rPr>
          <w:rFonts w:cs="Times New Roman"/>
          <w:spacing w:val="-1"/>
        </w:rPr>
        <w:t>владеть автоматизированными способами вычерчивания чертежей, эскизов и технических рисунков;</w:t>
      </w:r>
    </w:p>
    <w:p w:rsidR="00416B7C" w:rsidRPr="00BE0AE5" w:rsidRDefault="00416B7C" w:rsidP="00420AC6">
      <w:pPr>
        <w:pStyle w:val="list-bullet"/>
        <w:spacing w:line="240" w:lineRule="auto"/>
        <w:rPr>
          <w:rFonts w:cs="Times New Roman"/>
        </w:rPr>
      </w:pPr>
      <w:r w:rsidRPr="00BE0AE5">
        <w:rPr>
          <w:rFonts w:cs="Times New Roman"/>
        </w:rPr>
        <w:t>уметь читать чертежи деталей и осуществлять расчёты по чертежам;</w:t>
      </w:r>
    </w:p>
    <w:p w:rsidR="00416B7C" w:rsidRPr="00BE0AE5" w:rsidRDefault="00416B7C" w:rsidP="00420AC6">
      <w:pPr>
        <w:pStyle w:val="list-bullet"/>
        <w:spacing w:line="240" w:lineRule="auto"/>
        <w:rPr>
          <w:rFonts w:cs="Times New Roman"/>
          <w:spacing w:val="-1"/>
        </w:rPr>
      </w:pPr>
      <w:r w:rsidRPr="00BE0AE5">
        <w:rPr>
          <w:rFonts w:cs="Times New Roman"/>
          <w:spacing w:val="-1"/>
        </w:rPr>
        <w:t>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rsidR="00416B7C" w:rsidRPr="00BE0AE5" w:rsidRDefault="00416B7C" w:rsidP="00420AC6">
      <w:pPr>
        <w:pStyle w:val="list-bullet"/>
        <w:spacing w:line="240" w:lineRule="auto"/>
        <w:rPr>
          <w:rFonts w:cs="Times New Roman"/>
        </w:rPr>
      </w:pPr>
      <w:r w:rsidRPr="00BE0AE5">
        <w:rPr>
          <w:rFonts w:cs="Times New Roman"/>
        </w:rPr>
        <w:t xml:space="preserve">овладевать средствами и формами графического отображения объектов или процессов, правилами выполнения графической документации; </w:t>
      </w:r>
    </w:p>
    <w:p w:rsidR="00416B7C" w:rsidRPr="00BE0AE5" w:rsidRDefault="00416B7C" w:rsidP="00420AC6">
      <w:pPr>
        <w:pStyle w:val="list-bullet"/>
        <w:spacing w:line="240" w:lineRule="auto"/>
        <w:rPr>
          <w:rFonts w:cs="Times New Roman"/>
        </w:rPr>
      </w:pPr>
      <w:r w:rsidRPr="00BE0AE5">
        <w:rPr>
          <w:rFonts w:cs="Times New Roman"/>
        </w:rPr>
        <w:t>получить возможность научиться использовать технологию формообразования для конструирования 3D-модели;</w:t>
      </w:r>
    </w:p>
    <w:p w:rsidR="00416B7C" w:rsidRPr="00BE0AE5" w:rsidRDefault="00416B7C" w:rsidP="00420AC6">
      <w:pPr>
        <w:pStyle w:val="list-bullet"/>
        <w:spacing w:line="240" w:lineRule="auto"/>
        <w:rPr>
          <w:rFonts w:cs="Times New Roman"/>
        </w:rPr>
      </w:pPr>
      <w:r w:rsidRPr="00BE0AE5">
        <w:rPr>
          <w:rFonts w:cs="Times New Roman"/>
        </w:rPr>
        <w:t>оформлять конструкторскую документацию, в том числе с использованием систем автоматизированного проектирования (САПР);</w:t>
      </w:r>
    </w:p>
    <w:p w:rsidR="00416B7C" w:rsidRPr="00BE0AE5" w:rsidRDefault="00416B7C" w:rsidP="00420AC6">
      <w:pPr>
        <w:pStyle w:val="list-bullet"/>
        <w:spacing w:line="240" w:lineRule="auto"/>
        <w:rPr>
          <w:rFonts w:cs="Times New Roman"/>
        </w:rPr>
      </w:pPr>
      <w:r w:rsidRPr="00BE0AE5">
        <w:rPr>
          <w:rFonts w:cs="Times New Roman"/>
        </w:rPr>
        <w:t>презентовать изделие;</w:t>
      </w:r>
    </w:p>
    <w:p w:rsidR="00416B7C" w:rsidRPr="00BE0AE5" w:rsidRDefault="00416B7C" w:rsidP="00420AC6">
      <w:pPr>
        <w:pStyle w:val="list-bullet"/>
        <w:spacing w:line="240" w:lineRule="auto"/>
        <w:rPr>
          <w:rFonts w:cs="Times New Roman"/>
        </w:rPr>
      </w:pPr>
      <w:r w:rsidRPr="00BE0AE5">
        <w:rPr>
          <w:rFonts w:cs="Times New Roman"/>
        </w:rPr>
        <w:t>характеризовать мир профессий, связанных с изучаемыми технологиями, их востребованность на рынке труда.</w:t>
      </w:r>
    </w:p>
    <w:p w:rsidR="00416B7C" w:rsidRPr="00BE0AE5" w:rsidRDefault="00416B7C" w:rsidP="00420AC6">
      <w:pPr>
        <w:pStyle w:val="h4"/>
        <w:spacing w:before="0" w:after="0" w:line="240" w:lineRule="auto"/>
        <w:rPr>
          <w:rFonts w:cs="Times New Roman"/>
        </w:rPr>
      </w:pPr>
      <w:r w:rsidRPr="00BE0AE5">
        <w:rPr>
          <w:rFonts w:cs="Times New Roman"/>
        </w:rPr>
        <w:t>Модуль «Автоматизированные системы»</w:t>
      </w:r>
    </w:p>
    <w:p w:rsidR="00416B7C" w:rsidRPr="00BE0AE5" w:rsidRDefault="00416B7C" w:rsidP="00420AC6">
      <w:pPr>
        <w:pStyle w:val="h2-first"/>
        <w:spacing w:before="0" w:after="0" w:line="240" w:lineRule="auto"/>
        <w:rPr>
          <w:rFonts w:cs="Times New Roman"/>
        </w:rPr>
      </w:pPr>
      <w:r w:rsidRPr="00BE0AE5">
        <w:rPr>
          <w:rFonts w:cs="Times New Roman"/>
        </w:rPr>
        <w:t>7—9 классы:</w:t>
      </w:r>
    </w:p>
    <w:p w:rsidR="00416B7C" w:rsidRPr="00BE0AE5" w:rsidRDefault="00416B7C" w:rsidP="00420AC6">
      <w:pPr>
        <w:pStyle w:val="list-bullet"/>
        <w:spacing w:line="240" w:lineRule="auto"/>
        <w:rPr>
          <w:rFonts w:cs="Times New Roman"/>
        </w:rPr>
      </w:pPr>
      <w:r w:rsidRPr="00BE0AE5">
        <w:rPr>
          <w:rFonts w:cs="Times New Roman"/>
        </w:rPr>
        <w:t>соблюдать правила безопасности;</w:t>
      </w:r>
    </w:p>
    <w:p w:rsidR="00416B7C" w:rsidRPr="00BE0AE5" w:rsidRDefault="00416B7C" w:rsidP="00420AC6">
      <w:pPr>
        <w:pStyle w:val="list-bullet"/>
        <w:spacing w:line="240" w:lineRule="auto"/>
        <w:rPr>
          <w:rFonts w:cs="Times New Roman"/>
        </w:rPr>
      </w:pPr>
      <w:r w:rsidRPr="00BE0AE5">
        <w:rPr>
          <w:rFonts w:cs="Times New Roman"/>
        </w:rPr>
        <w:t>организовывать рабочее место в соответствии с требованиями безопасности;</w:t>
      </w:r>
    </w:p>
    <w:p w:rsidR="00416B7C" w:rsidRPr="00BE0AE5" w:rsidRDefault="00416B7C" w:rsidP="00420AC6">
      <w:pPr>
        <w:pStyle w:val="list-bullet"/>
        <w:spacing w:line="240" w:lineRule="auto"/>
        <w:rPr>
          <w:rFonts w:cs="Times New Roman"/>
        </w:rPr>
      </w:pPr>
      <w:r w:rsidRPr="00BE0AE5">
        <w:rPr>
          <w:rFonts w:cs="Times New Roman"/>
        </w:rPr>
        <w:t xml:space="preserve">получить возможность научиться исследовать схему управления техническими системами; </w:t>
      </w:r>
    </w:p>
    <w:p w:rsidR="00416B7C" w:rsidRPr="00BE0AE5" w:rsidRDefault="00416B7C" w:rsidP="00420AC6">
      <w:pPr>
        <w:pStyle w:val="list-bullet"/>
        <w:spacing w:line="240" w:lineRule="auto"/>
        <w:rPr>
          <w:rFonts w:cs="Times New Roman"/>
        </w:rPr>
      </w:pPr>
      <w:r w:rsidRPr="00BE0AE5">
        <w:rPr>
          <w:rFonts w:cs="Times New Roman"/>
        </w:rPr>
        <w:t xml:space="preserve">осуществлять управление учебными техническими системами; </w:t>
      </w:r>
    </w:p>
    <w:p w:rsidR="00416B7C" w:rsidRPr="00BE0AE5" w:rsidRDefault="00416B7C" w:rsidP="00420AC6">
      <w:pPr>
        <w:pStyle w:val="list-bullet"/>
        <w:spacing w:line="240" w:lineRule="auto"/>
        <w:rPr>
          <w:rFonts w:cs="Times New Roman"/>
        </w:rPr>
      </w:pPr>
      <w:r w:rsidRPr="00BE0AE5">
        <w:rPr>
          <w:rFonts w:cs="Times New Roman"/>
        </w:rPr>
        <w:t>классифицировать автоматические и автоматизированные системы;</w:t>
      </w:r>
    </w:p>
    <w:p w:rsidR="00416B7C" w:rsidRPr="00BE0AE5" w:rsidRDefault="00416B7C" w:rsidP="00420AC6">
      <w:pPr>
        <w:pStyle w:val="list-bullet"/>
        <w:spacing w:line="240" w:lineRule="auto"/>
        <w:rPr>
          <w:rFonts w:cs="Times New Roman"/>
        </w:rPr>
      </w:pPr>
      <w:r w:rsidRPr="00BE0AE5">
        <w:rPr>
          <w:rFonts w:cs="Times New Roman"/>
        </w:rPr>
        <w:t>проектировать автоматизированные системы;</w:t>
      </w:r>
    </w:p>
    <w:p w:rsidR="00416B7C" w:rsidRPr="00BE0AE5" w:rsidRDefault="00416B7C" w:rsidP="00420AC6">
      <w:pPr>
        <w:pStyle w:val="list-bullet"/>
        <w:spacing w:line="240" w:lineRule="auto"/>
        <w:rPr>
          <w:rFonts w:cs="Times New Roman"/>
        </w:rPr>
      </w:pPr>
      <w:r w:rsidRPr="00BE0AE5">
        <w:rPr>
          <w:rFonts w:cs="Times New Roman"/>
        </w:rPr>
        <w:t>конструировать автоматизированные системы;</w:t>
      </w:r>
    </w:p>
    <w:p w:rsidR="00416B7C" w:rsidRPr="00BE0AE5" w:rsidRDefault="00416B7C" w:rsidP="00420AC6">
      <w:pPr>
        <w:pStyle w:val="list-bullet"/>
        <w:spacing w:line="240" w:lineRule="auto"/>
        <w:rPr>
          <w:rFonts w:cs="Times New Roman"/>
        </w:rPr>
      </w:pPr>
      <w:r w:rsidRPr="00BE0AE5">
        <w:rPr>
          <w:rFonts w:cs="Times New Roman"/>
        </w:rPr>
        <w:t>получить возможность использования учебного робота-манипулятора со сменными модулями для моделирования производственного процесса;</w:t>
      </w:r>
    </w:p>
    <w:p w:rsidR="00416B7C" w:rsidRPr="00BE0AE5" w:rsidRDefault="00416B7C" w:rsidP="00420AC6">
      <w:pPr>
        <w:pStyle w:val="list-bullet"/>
        <w:spacing w:line="240" w:lineRule="auto"/>
        <w:rPr>
          <w:rFonts w:cs="Times New Roman"/>
        </w:rPr>
      </w:pPr>
      <w:r w:rsidRPr="00BE0AE5">
        <w:rPr>
          <w:rFonts w:cs="Times New Roman"/>
        </w:rPr>
        <w:t xml:space="preserve">пользоваться учебным роботом-манипулятором со сменными модулями для моделирования производственного процесса; </w:t>
      </w:r>
    </w:p>
    <w:p w:rsidR="00416B7C" w:rsidRPr="00BE0AE5" w:rsidRDefault="00416B7C" w:rsidP="00420AC6">
      <w:pPr>
        <w:pStyle w:val="list-bullet"/>
        <w:spacing w:line="240" w:lineRule="auto"/>
        <w:rPr>
          <w:rFonts w:cs="Times New Roman"/>
          <w:spacing w:val="-1"/>
        </w:rPr>
      </w:pPr>
      <w:r w:rsidRPr="00BE0AE5">
        <w:rPr>
          <w:rFonts w:cs="Times New Roman"/>
          <w:spacing w:val="-1"/>
        </w:rPr>
        <w:t>использовать мобильные приложения для управления устройствами;</w:t>
      </w:r>
    </w:p>
    <w:p w:rsidR="00416B7C" w:rsidRPr="00BE0AE5" w:rsidRDefault="00416B7C" w:rsidP="00420AC6">
      <w:pPr>
        <w:pStyle w:val="list-bullet"/>
        <w:spacing w:line="240" w:lineRule="auto"/>
        <w:rPr>
          <w:rFonts w:cs="Times New Roman"/>
          <w:spacing w:val="3"/>
        </w:rPr>
      </w:pPr>
      <w:r w:rsidRPr="00BE0AE5">
        <w:rPr>
          <w:rFonts w:cs="Times New Roman"/>
          <w:spacing w:val="3"/>
        </w:rPr>
        <w:t>осуществлять управление учебной социально-экономической системой (например, в рамках проекта «Школьная фирма»);</w:t>
      </w:r>
    </w:p>
    <w:p w:rsidR="00416B7C" w:rsidRPr="00BE0AE5" w:rsidRDefault="00416B7C" w:rsidP="00420AC6">
      <w:pPr>
        <w:pStyle w:val="list-bullet"/>
        <w:spacing w:line="240" w:lineRule="auto"/>
        <w:rPr>
          <w:rFonts w:cs="Times New Roman"/>
        </w:rPr>
      </w:pPr>
      <w:r w:rsidRPr="00BE0AE5">
        <w:rPr>
          <w:rFonts w:cs="Times New Roman"/>
        </w:rPr>
        <w:t>презентовать изделие;</w:t>
      </w:r>
    </w:p>
    <w:p w:rsidR="00416B7C" w:rsidRPr="00BE0AE5" w:rsidRDefault="00416B7C" w:rsidP="00420AC6">
      <w:pPr>
        <w:pStyle w:val="list-bullet"/>
        <w:spacing w:line="240" w:lineRule="auto"/>
        <w:rPr>
          <w:rFonts w:cs="Times New Roman"/>
        </w:rPr>
      </w:pPr>
      <w:r w:rsidRPr="00BE0AE5">
        <w:rPr>
          <w:rFonts w:cs="Times New Roman"/>
        </w:rPr>
        <w:t>характеризовать мир профессий, связанных с изучаемыми технологиями, их востребованность на рынке труда;</w:t>
      </w:r>
    </w:p>
    <w:p w:rsidR="00416B7C" w:rsidRPr="00BE0AE5" w:rsidRDefault="00416B7C" w:rsidP="00420AC6">
      <w:pPr>
        <w:pStyle w:val="list-bullet"/>
        <w:spacing w:line="240" w:lineRule="auto"/>
        <w:rPr>
          <w:rFonts w:cs="Times New Roman"/>
        </w:rPr>
      </w:pPr>
      <w:r w:rsidRPr="00BE0AE5">
        <w:rPr>
          <w:rFonts w:cs="Times New Roman"/>
        </w:rPr>
        <w:t>распознавать способы хранения и производства электроэнергии;</w:t>
      </w:r>
    </w:p>
    <w:p w:rsidR="00416B7C" w:rsidRPr="00BE0AE5" w:rsidRDefault="00416B7C" w:rsidP="00420AC6">
      <w:pPr>
        <w:pStyle w:val="list-bullet"/>
        <w:spacing w:line="240" w:lineRule="auto"/>
        <w:rPr>
          <w:rFonts w:cs="Times New Roman"/>
        </w:rPr>
      </w:pPr>
      <w:r w:rsidRPr="00BE0AE5">
        <w:rPr>
          <w:rFonts w:cs="Times New Roman"/>
        </w:rPr>
        <w:t>классифицировать типы передачи электроэнергии;</w:t>
      </w:r>
    </w:p>
    <w:p w:rsidR="00416B7C" w:rsidRPr="00BE0AE5" w:rsidRDefault="00416B7C" w:rsidP="00420AC6">
      <w:pPr>
        <w:pStyle w:val="list-bullet"/>
        <w:spacing w:line="240" w:lineRule="auto"/>
        <w:rPr>
          <w:rFonts w:cs="Times New Roman"/>
        </w:rPr>
      </w:pPr>
      <w:r w:rsidRPr="00BE0AE5">
        <w:rPr>
          <w:rFonts w:cs="Times New Roman"/>
        </w:rPr>
        <w:t>понимать принцип сборки электрических схем;</w:t>
      </w:r>
    </w:p>
    <w:p w:rsidR="00416B7C" w:rsidRPr="00BE0AE5" w:rsidRDefault="00416B7C" w:rsidP="00420AC6">
      <w:pPr>
        <w:pStyle w:val="list-bullet"/>
        <w:spacing w:line="240" w:lineRule="auto"/>
        <w:rPr>
          <w:rFonts w:cs="Times New Roman"/>
        </w:rPr>
      </w:pPr>
      <w:r w:rsidRPr="00BE0AE5">
        <w:rPr>
          <w:rFonts w:cs="Times New Roman"/>
        </w:rPr>
        <w:t>получить возможность научиться выполнять сборку электрических схем;</w:t>
      </w:r>
    </w:p>
    <w:p w:rsidR="00416B7C" w:rsidRPr="00BE0AE5" w:rsidRDefault="00416B7C" w:rsidP="00420AC6">
      <w:pPr>
        <w:pStyle w:val="list-bullet"/>
        <w:spacing w:line="240" w:lineRule="auto"/>
        <w:rPr>
          <w:rFonts w:cs="Times New Roman"/>
        </w:rPr>
      </w:pPr>
      <w:r w:rsidRPr="00BE0AE5">
        <w:rPr>
          <w:rFonts w:cs="Times New Roman"/>
        </w:rPr>
        <w:t>определять результат работы электрической схемы при использовании различных элементов;</w:t>
      </w:r>
    </w:p>
    <w:p w:rsidR="00416B7C" w:rsidRPr="00BE0AE5" w:rsidRDefault="00416B7C" w:rsidP="00420AC6">
      <w:pPr>
        <w:pStyle w:val="list-bullet"/>
        <w:spacing w:line="240" w:lineRule="auto"/>
        <w:rPr>
          <w:rFonts w:cs="Times New Roman"/>
        </w:rPr>
      </w:pPr>
      <w:r w:rsidRPr="00BE0AE5">
        <w:rPr>
          <w:rFonts w:cs="Times New Roman"/>
        </w:rPr>
        <w:t>понимать, как применяются элементы электрической цепи в бытовых приборах;</w:t>
      </w:r>
    </w:p>
    <w:p w:rsidR="00416B7C" w:rsidRPr="00BE0AE5" w:rsidRDefault="00416B7C" w:rsidP="00420AC6">
      <w:pPr>
        <w:pStyle w:val="list-bullet"/>
        <w:spacing w:line="240" w:lineRule="auto"/>
        <w:rPr>
          <w:rFonts w:cs="Times New Roman"/>
        </w:rPr>
      </w:pPr>
      <w:r w:rsidRPr="00BE0AE5">
        <w:rPr>
          <w:rFonts w:cs="Times New Roman"/>
        </w:rPr>
        <w:t>различать последовательное и параллельное соединения резисторов;</w:t>
      </w:r>
    </w:p>
    <w:p w:rsidR="00416B7C" w:rsidRPr="00BE0AE5" w:rsidRDefault="00416B7C" w:rsidP="00420AC6">
      <w:pPr>
        <w:pStyle w:val="list-bullet"/>
        <w:spacing w:line="240" w:lineRule="auto"/>
        <w:rPr>
          <w:rFonts w:cs="Times New Roman"/>
        </w:rPr>
      </w:pPr>
      <w:r w:rsidRPr="00BE0AE5">
        <w:rPr>
          <w:rFonts w:cs="Times New Roman"/>
        </w:rPr>
        <w:t>различать аналоговую и цифровую схемотехнику;</w:t>
      </w:r>
    </w:p>
    <w:p w:rsidR="00416B7C" w:rsidRPr="00BE0AE5" w:rsidRDefault="00416B7C" w:rsidP="00420AC6">
      <w:pPr>
        <w:pStyle w:val="list-bullet"/>
        <w:spacing w:line="240" w:lineRule="auto"/>
        <w:rPr>
          <w:rFonts w:cs="Times New Roman"/>
        </w:rPr>
      </w:pPr>
      <w:r w:rsidRPr="00BE0AE5">
        <w:rPr>
          <w:rFonts w:cs="Times New Roman"/>
        </w:rPr>
        <w:t>программировать простое «умное» устройство с заданными характеристиками;</w:t>
      </w:r>
    </w:p>
    <w:p w:rsidR="00416B7C" w:rsidRPr="00BE0AE5" w:rsidRDefault="00416B7C" w:rsidP="00420AC6">
      <w:pPr>
        <w:pStyle w:val="list-bullet"/>
        <w:spacing w:line="240" w:lineRule="auto"/>
        <w:rPr>
          <w:rFonts w:cs="Times New Roman"/>
        </w:rPr>
      </w:pPr>
      <w:r w:rsidRPr="00BE0AE5">
        <w:rPr>
          <w:rFonts w:cs="Times New Roman"/>
        </w:rPr>
        <w:t>различать особенности современных датчиков, применять в реальных задачах;</w:t>
      </w:r>
    </w:p>
    <w:p w:rsidR="00416B7C" w:rsidRPr="00BE0AE5" w:rsidRDefault="00416B7C" w:rsidP="00420AC6">
      <w:pPr>
        <w:pStyle w:val="list-bullet"/>
        <w:spacing w:line="240" w:lineRule="auto"/>
        <w:rPr>
          <w:rFonts w:cs="Times New Roman"/>
        </w:rPr>
      </w:pPr>
      <w:r w:rsidRPr="00BE0AE5">
        <w:rPr>
          <w:rFonts w:cs="Times New Roman"/>
        </w:rPr>
        <w:t>составлять несложные алгоритмы управления умного дома.</w:t>
      </w:r>
    </w:p>
    <w:p w:rsidR="00416B7C" w:rsidRPr="00BE0AE5" w:rsidRDefault="00416B7C" w:rsidP="00420AC6">
      <w:pPr>
        <w:pStyle w:val="h4"/>
        <w:spacing w:before="0" w:after="0" w:line="240" w:lineRule="auto"/>
        <w:rPr>
          <w:rFonts w:cs="Times New Roman"/>
        </w:rPr>
      </w:pPr>
      <w:r w:rsidRPr="00BE0AE5">
        <w:rPr>
          <w:rFonts w:cs="Times New Roman"/>
        </w:rPr>
        <w:t>Модуль «Животноводство»</w:t>
      </w:r>
    </w:p>
    <w:p w:rsidR="00416B7C" w:rsidRPr="00BE0AE5" w:rsidRDefault="00416B7C" w:rsidP="00420AC6">
      <w:pPr>
        <w:pStyle w:val="h2-first"/>
        <w:spacing w:before="0" w:after="0" w:line="240" w:lineRule="auto"/>
        <w:rPr>
          <w:rFonts w:cs="Times New Roman"/>
        </w:rPr>
      </w:pPr>
      <w:r w:rsidRPr="00BE0AE5">
        <w:rPr>
          <w:rFonts w:cs="Times New Roman"/>
        </w:rPr>
        <w:t>7—8 классы:</w:t>
      </w:r>
    </w:p>
    <w:p w:rsidR="00416B7C" w:rsidRPr="00BE0AE5" w:rsidRDefault="00416B7C" w:rsidP="00420AC6">
      <w:pPr>
        <w:pStyle w:val="list-bullet"/>
        <w:spacing w:line="240" w:lineRule="auto"/>
        <w:rPr>
          <w:rFonts w:cs="Times New Roman"/>
        </w:rPr>
      </w:pPr>
      <w:r w:rsidRPr="00BE0AE5">
        <w:rPr>
          <w:rFonts w:cs="Times New Roman"/>
        </w:rPr>
        <w:t>соблюдать правила безопасности;</w:t>
      </w:r>
    </w:p>
    <w:p w:rsidR="00416B7C" w:rsidRPr="00BE0AE5" w:rsidRDefault="00416B7C" w:rsidP="00420AC6">
      <w:pPr>
        <w:pStyle w:val="list-bullet"/>
        <w:spacing w:line="240" w:lineRule="auto"/>
        <w:rPr>
          <w:rFonts w:cs="Times New Roman"/>
        </w:rPr>
      </w:pPr>
      <w:r w:rsidRPr="00BE0AE5">
        <w:rPr>
          <w:rFonts w:cs="Times New Roman"/>
        </w:rPr>
        <w:t>организовывать рабочее место в соответствии с требованиями безопасности;</w:t>
      </w:r>
    </w:p>
    <w:p w:rsidR="00416B7C" w:rsidRPr="00BE0AE5" w:rsidRDefault="00416B7C" w:rsidP="00420AC6">
      <w:pPr>
        <w:pStyle w:val="list-bullet"/>
        <w:spacing w:line="240" w:lineRule="auto"/>
        <w:rPr>
          <w:rFonts w:cs="Times New Roman"/>
        </w:rPr>
      </w:pPr>
      <w:r w:rsidRPr="00BE0AE5">
        <w:rPr>
          <w:rFonts w:cs="Times New Roman"/>
        </w:rPr>
        <w:t>характеризовать основные направления животноводства;</w:t>
      </w:r>
    </w:p>
    <w:p w:rsidR="00416B7C" w:rsidRPr="00BE0AE5" w:rsidRDefault="00416B7C" w:rsidP="00420AC6">
      <w:pPr>
        <w:pStyle w:val="list-bullet"/>
        <w:spacing w:line="240" w:lineRule="auto"/>
        <w:rPr>
          <w:rFonts w:cs="Times New Roman"/>
        </w:rPr>
      </w:pPr>
      <w:r w:rsidRPr="00BE0AE5">
        <w:rPr>
          <w:rFonts w:cs="Times New Roman"/>
        </w:rPr>
        <w:t>характеризовать особенности основных видов сельскохозяйственных животных своего региона;</w:t>
      </w:r>
    </w:p>
    <w:p w:rsidR="00416B7C" w:rsidRPr="00BE0AE5" w:rsidRDefault="00416B7C" w:rsidP="00420AC6">
      <w:pPr>
        <w:pStyle w:val="list-bullet"/>
        <w:spacing w:line="240" w:lineRule="auto"/>
        <w:rPr>
          <w:rFonts w:cs="Times New Roman"/>
        </w:rPr>
      </w:pPr>
      <w:r w:rsidRPr="00BE0AE5">
        <w:rPr>
          <w:rFonts w:cs="Times New Roman"/>
        </w:rPr>
        <w:t>описывать полный технологический цикл получения продукции животноводства своего региона;</w:t>
      </w:r>
    </w:p>
    <w:p w:rsidR="00416B7C" w:rsidRPr="00BE0AE5" w:rsidRDefault="00416B7C" w:rsidP="00420AC6">
      <w:pPr>
        <w:pStyle w:val="list-bullet"/>
        <w:spacing w:line="240" w:lineRule="auto"/>
        <w:rPr>
          <w:rFonts w:cs="Times New Roman"/>
        </w:rPr>
      </w:pPr>
      <w:r w:rsidRPr="00BE0AE5">
        <w:rPr>
          <w:rFonts w:cs="Times New Roman"/>
        </w:rPr>
        <w:t xml:space="preserve">называть виды сельскохозяйственных животных, характерных для данного региона; </w:t>
      </w:r>
    </w:p>
    <w:p w:rsidR="00416B7C" w:rsidRPr="00BE0AE5" w:rsidRDefault="00416B7C" w:rsidP="00420AC6">
      <w:pPr>
        <w:pStyle w:val="list-bullet"/>
        <w:spacing w:line="240" w:lineRule="auto"/>
        <w:rPr>
          <w:rFonts w:cs="Times New Roman"/>
        </w:rPr>
      </w:pPr>
      <w:r w:rsidRPr="00BE0AE5">
        <w:rPr>
          <w:rFonts w:cs="Times New Roman"/>
        </w:rPr>
        <w:t>оценивать условия содержания животных в различных условиях;</w:t>
      </w:r>
    </w:p>
    <w:p w:rsidR="00416B7C" w:rsidRPr="00BE0AE5" w:rsidRDefault="00416B7C" w:rsidP="00420AC6">
      <w:pPr>
        <w:pStyle w:val="list-bullet"/>
        <w:spacing w:line="240" w:lineRule="auto"/>
        <w:rPr>
          <w:rFonts w:cs="Times New Roman"/>
        </w:rPr>
      </w:pPr>
      <w:r w:rsidRPr="00BE0AE5">
        <w:rPr>
          <w:rFonts w:cs="Times New Roman"/>
        </w:rPr>
        <w:t xml:space="preserve">владеть навыками оказания первой помощи заболевшим или пораненным животным; </w:t>
      </w:r>
    </w:p>
    <w:p w:rsidR="00416B7C" w:rsidRPr="00BE0AE5" w:rsidRDefault="00416B7C" w:rsidP="00420AC6">
      <w:pPr>
        <w:pStyle w:val="list-bullet"/>
        <w:spacing w:line="240" w:lineRule="auto"/>
        <w:rPr>
          <w:rFonts w:cs="Times New Roman"/>
        </w:rPr>
      </w:pPr>
      <w:r w:rsidRPr="00BE0AE5">
        <w:rPr>
          <w:rFonts w:cs="Times New Roman"/>
        </w:rPr>
        <w:t>характеризовать способы переработки и хранения продукции животноводства;</w:t>
      </w:r>
    </w:p>
    <w:p w:rsidR="00416B7C" w:rsidRPr="00BE0AE5" w:rsidRDefault="00416B7C" w:rsidP="00420AC6">
      <w:pPr>
        <w:pStyle w:val="list-bullet"/>
        <w:spacing w:line="240" w:lineRule="auto"/>
        <w:rPr>
          <w:rFonts w:cs="Times New Roman"/>
          <w:spacing w:val="-2"/>
        </w:rPr>
      </w:pPr>
      <w:r w:rsidRPr="00BE0AE5">
        <w:rPr>
          <w:rFonts w:cs="Times New Roman"/>
          <w:spacing w:val="-2"/>
        </w:rPr>
        <w:t>характеризовать пути цифровизации животноводческого производства;</w:t>
      </w:r>
    </w:p>
    <w:p w:rsidR="00416B7C" w:rsidRPr="00BE0AE5" w:rsidRDefault="00416B7C" w:rsidP="00420AC6">
      <w:pPr>
        <w:pStyle w:val="list-bullet"/>
        <w:spacing w:line="240" w:lineRule="auto"/>
        <w:rPr>
          <w:rFonts w:cs="Times New Roman"/>
        </w:rPr>
      </w:pPr>
      <w:r w:rsidRPr="00BE0AE5">
        <w:rPr>
          <w:rFonts w:cs="Times New Roman"/>
        </w:rPr>
        <w:t>получить возможность узнать особенности сельскохозяйственного производства;</w:t>
      </w:r>
    </w:p>
    <w:p w:rsidR="00416B7C" w:rsidRPr="00BE0AE5" w:rsidRDefault="00416B7C" w:rsidP="00420AC6">
      <w:pPr>
        <w:pStyle w:val="list-bullet"/>
        <w:spacing w:line="240" w:lineRule="auto"/>
        <w:rPr>
          <w:rFonts w:cs="Times New Roman"/>
        </w:rPr>
      </w:pPr>
      <w:r w:rsidRPr="00BE0AE5">
        <w:rPr>
          <w:rFonts w:cs="Times New Roman"/>
        </w:rPr>
        <w:t>характеризовать мир профессий, связанных с животноводством, их востребованность на рынке труда.</w:t>
      </w:r>
    </w:p>
    <w:p w:rsidR="00416B7C" w:rsidRPr="00BE0AE5" w:rsidRDefault="00416B7C" w:rsidP="00420AC6">
      <w:pPr>
        <w:pStyle w:val="h4"/>
        <w:spacing w:before="0" w:after="0" w:line="240" w:lineRule="auto"/>
        <w:rPr>
          <w:rFonts w:cs="Times New Roman"/>
        </w:rPr>
      </w:pPr>
      <w:r w:rsidRPr="00BE0AE5">
        <w:rPr>
          <w:rFonts w:cs="Times New Roman"/>
        </w:rPr>
        <w:t>Модуль «Растениеводство»</w:t>
      </w:r>
    </w:p>
    <w:p w:rsidR="00416B7C" w:rsidRPr="00BE0AE5" w:rsidRDefault="00416B7C" w:rsidP="00420AC6">
      <w:pPr>
        <w:pStyle w:val="h2-first"/>
        <w:spacing w:before="0" w:after="0" w:line="240" w:lineRule="auto"/>
        <w:rPr>
          <w:rFonts w:cs="Times New Roman"/>
        </w:rPr>
      </w:pPr>
      <w:r w:rsidRPr="00BE0AE5">
        <w:rPr>
          <w:rFonts w:cs="Times New Roman"/>
        </w:rPr>
        <w:t>7—8 классы:</w:t>
      </w:r>
    </w:p>
    <w:p w:rsidR="00416B7C" w:rsidRPr="00BE0AE5" w:rsidRDefault="00416B7C" w:rsidP="00420AC6">
      <w:pPr>
        <w:pStyle w:val="list-bullet"/>
        <w:spacing w:line="240" w:lineRule="auto"/>
        <w:rPr>
          <w:rFonts w:cs="Times New Roman"/>
        </w:rPr>
      </w:pPr>
      <w:r w:rsidRPr="00BE0AE5">
        <w:rPr>
          <w:rFonts w:cs="Times New Roman"/>
        </w:rPr>
        <w:t>соблюдать правила безопасности;</w:t>
      </w:r>
    </w:p>
    <w:p w:rsidR="00416B7C" w:rsidRPr="00BE0AE5" w:rsidRDefault="00416B7C" w:rsidP="00420AC6">
      <w:pPr>
        <w:pStyle w:val="list-bullet"/>
        <w:spacing w:line="240" w:lineRule="auto"/>
        <w:rPr>
          <w:rFonts w:cs="Times New Roman"/>
        </w:rPr>
      </w:pPr>
      <w:r w:rsidRPr="00BE0AE5">
        <w:rPr>
          <w:rFonts w:cs="Times New Roman"/>
        </w:rPr>
        <w:t>организовывать рабочее место в соответствии с требованиями безопасности;</w:t>
      </w:r>
    </w:p>
    <w:p w:rsidR="00416B7C" w:rsidRPr="00BE0AE5" w:rsidRDefault="00416B7C" w:rsidP="00420AC6">
      <w:pPr>
        <w:pStyle w:val="list-bullet"/>
        <w:spacing w:line="240" w:lineRule="auto"/>
        <w:rPr>
          <w:rFonts w:cs="Times New Roman"/>
        </w:rPr>
      </w:pPr>
      <w:r w:rsidRPr="00BE0AE5">
        <w:rPr>
          <w:rFonts w:cs="Times New Roman"/>
        </w:rPr>
        <w:t>характеризовать основные направления растениеводства;</w:t>
      </w:r>
    </w:p>
    <w:p w:rsidR="00416B7C" w:rsidRPr="00BE0AE5" w:rsidRDefault="00416B7C" w:rsidP="00420AC6">
      <w:pPr>
        <w:pStyle w:val="list-bullet"/>
        <w:spacing w:line="240" w:lineRule="auto"/>
        <w:rPr>
          <w:rFonts w:cs="Times New Roman"/>
        </w:rPr>
      </w:pPr>
      <w:r w:rsidRPr="00BE0AE5">
        <w:rPr>
          <w:rFonts w:cs="Times New Roman"/>
        </w:rPr>
        <w:t>описывать полный технологический цикл получения наиболее распространённой растениеводческой продукции своего региона;</w:t>
      </w:r>
    </w:p>
    <w:p w:rsidR="00416B7C" w:rsidRPr="00BE0AE5" w:rsidRDefault="00416B7C" w:rsidP="00420AC6">
      <w:pPr>
        <w:pStyle w:val="list-bullet"/>
        <w:spacing w:line="240" w:lineRule="auto"/>
        <w:rPr>
          <w:rFonts w:cs="Times New Roman"/>
        </w:rPr>
      </w:pPr>
      <w:r w:rsidRPr="00BE0AE5">
        <w:rPr>
          <w:rFonts w:cs="Times New Roman"/>
        </w:rPr>
        <w:t xml:space="preserve">характеризовать виды и свойства почв данного региона; </w:t>
      </w:r>
    </w:p>
    <w:p w:rsidR="00416B7C" w:rsidRPr="00BE0AE5" w:rsidRDefault="00416B7C" w:rsidP="00420AC6">
      <w:pPr>
        <w:pStyle w:val="list-bullet"/>
        <w:spacing w:line="240" w:lineRule="auto"/>
        <w:rPr>
          <w:rFonts w:cs="Times New Roman"/>
        </w:rPr>
      </w:pPr>
      <w:r w:rsidRPr="00BE0AE5">
        <w:rPr>
          <w:rFonts w:cs="Times New Roman"/>
        </w:rPr>
        <w:t>назвать ручные и механизированные инструменты обработки почвы;</w:t>
      </w:r>
    </w:p>
    <w:p w:rsidR="00416B7C" w:rsidRPr="00BE0AE5" w:rsidRDefault="00416B7C" w:rsidP="00420AC6">
      <w:pPr>
        <w:pStyle w:val="list-bullet"/>
        <w:spacing w:line="240" w:lineRule="auto"/>
        <w:rPr>
          <w:rFonts w:cs="Times New Roman"/>
        </w:rPr>
      </w:pPr>
      <w:r w:rsidRPr="00BE0AE5">
        <w:rPr>
          <w:rFonts w:cs="Times New Roman"/>
        </w:rPr>
        <w:t>классифицировать культурные растения по различным основаниям;</w:t>
      </w:r>
    </w:p>
    <w:p w:rsidR="00416B7C" w:rsidRPr="00BE0AE5" w:rsidRDefault="00416B7C" w:rsidP="00420AC6">
      <w:pPr>
        <w:pStyle w:val="list-bullet"/>
        <w:spacing w:line="240" w:lineRule="auto"/>
        <w:rPr>
          <w:rFonts w:cs="Times New Roman"/>
        </w:rPr>
      </w:pPr>
      <w:r w:rsidRPr="00BE0AE5">
        <w:rPr>
          <w:rFonts w:cs="Times New Roman"/>
        </w:rPr>
        <w:t>называть полезные дикорастущие растения и знать их свойства;</w:t>
      </w:r>
    </w:p>
    <w:p w:rsidR="00416B7C" w:rsidRPr="00BE0AE5" w:rsidRDefault="00416B7C" w:rsidP="00420AC6">
      <w:pPr>
        <w:pStyle w:val="list-bullet"/>
        <w:spacing w:line="240" w:lineRule="auto"/>
        <w:rPr>
          <w:rFonts w:cs="Times New Roman"/>
        </w:rPr>
      </w:pPr>
      <w:r w:rsidRPr="00BE0AE5">
        <w:rPr>
          <w:rFonts w:cs="Times New Roman"/>
        </w:rPr>
        <w:t>назвать опасные для человека дикорастущие растения;</w:t>
      </w:r>
    </w:p>
    <w:p w:rsidR="00416B7C" w:rsidRPr="00BE0AE5" w:rsidRDefault="00416B7C" w:rsidP="00420AC6">
      <w:pPr>
        <w:pStyle w:val="list-bullet"/>
        <w:spacing w:line="240" w:lineRule="auto"/>
        <w:rPr>
          <w:rFonts w:cs="Times New Roman"/>
        </w:rPr>
      </w:pPr>
      <w:r w:rsidRPr="00BE0AE5">
        <w:rPr>
          <w:rFonts w:cs="Times New Roman"/>
        </w:rPr>
        <w:t>называть полезные для человека грибы;</w:t>
      </w:r>
    </w:p>
    <w:p w:rsidR="00416B7C" w:rsidRPr="00BE0AE5" w:rsidRDefault="00416B7C" w:rsidP="00420AC6">
      <w:pPr>
        <w:pStyle w:val="list-bullet"/>
        <w:spacing w:line="240" w:lineRule="auto"/>
        <w:rPr>
          <w:rFonts w:cs="Times New Roman"/>
        </w:rPr>
      </w:pPr>
      <w:r w:rsidRPr="00BE0AE5">
        <w:rPr>
          <w:rFonts w:cs="Times New Roman"/>
        </w:rPr>
        <w:t>называть опасные для человека грибы;</w:t>
      </w:r>
    </w:p>
    <w:p w:rsidR="00416B7C" w:rsidRPr="00BE0AE5" w:rsidRDefault="00416B7C" w:rsidP="00420AC6">
      <w:pPr>
        <w:pStyle w:val="list-bullet"/>
        <w:spacing w:line="240" w:lineRule="auto"/>
        <w:rPr>
          <w:rFonts w:cs="Times New Roman"/>
        </w:rPr>
      </w:pPr>
      <w:r w:rsidRPr="00BE0AE5">
        <w:rPr>
          <w:rFonts w:cs="Times New Roman"/>
        </w:rPr>
        <w:t>владеть методами сбора, переработки и хранения полезных дикорастущих растений и их плодов;</w:t>
      </w:r>
    </w:p>
    <w:p w:rsidR="00416B7C" w:rsidRPr="00BE0AE5" w:rsidRDefault="00416B7C" w:rsidP="00420AC6">
      <w:pPr>
        <w:pStyle w:val="list-bullet"/>
        <w:spacing w:line="240" w:lineRule="auto"/>
        <w:rPr>
          <w:rFonts w:cs="Times New Roman"/>
        </w:rPr>
      </w:pPr>
      <w:r w:rsidRPr="00BE0AE5">
        <w:rPr>
          <w:rFonts w:cs="Times New Roman"/>
        </w:rPr>
        <w:t>владеть методами сбора, переработки и хранения полезных для человека грибов;</w:t>
      </w:r>
    </w:p>
    <w:p w:rsidR="00416B7C" w:rsidRPr="00BE0AE5" w:rsidRDefault="00416B7C" w:rsidP="00420AC6">
      <w:pPr>
        <w:pStyle w:val="list-bullet"/>
        <w:spacing w:line="240" w:lineRule="auto"/>
        <w:rPr>
          <w:rFonts w:cs="Times New Roman"/>
        </w:rPr>
      </w:pPr>
      <w:r w:rsidRPr="00BE0AE5">
        <w:rPr>
          <w:rFonts w:cs="Times New Roman"/>
        </w:rPr>
        <w:t>характеризовать основные направления цифровизации и роботизации в растениеводстве;</w:t>
      </w:r>
    </w:p>
    <w:p w:rsidR="00416B7C" w:rsidRPr="00BE0AE5" w:rsidRDefault="00416B7C" w:rsidP="00420AC6">
      <w:pPr>
        <w:pStyle w:val="list-bullet"/>
        <w:spacing w:line="240" w:lineRule="auto"/>
        <w:rPr>
          <w:rFonts w:cs="Times New Roman"/>
        </w:rPr>
      </w:pPr>
      <w:r w:rsidRPr="00BE0AE5">
        <w:rPr>
          <w:rFonts w:cs="Times New Roman"/>
        </w:rPr>
        <w:t>получить возможность научиться использовать цифровые устройства и программные сервисы в технологии растениеводства;</w:t>
      </w:r>
    </w:p>
    <w:p w:rsidR="00416B7C" w:rsidRPr="00BE0AE5" w:rsidRDefault="00416B7C" w:rsidP="00420AC6">
      <w:pPr>
        <w:pStyle w:val="list-bullet"/>
        <w:spacing w:line="240" w:lineRule="auto"/>
        <w:rPr>
          <w:rFonts w:cs="Times New Roman"/>
        </w:rPr>
      </w:pPr>
      <w:r w:rsidRPr="00BE0AE5">
        <w:rPr>
          <w:rFonts w:cs="Times New Roman"/>
        </w:rPr>
        <w:t>характеризовать мир профессий, связанных с растениеводством, их востребованность на рынке труда.</w:t>
      </w:r>
    </w:p>
    <w:p w:rsidR="00416B7C" w:rsidRPr="00BE0AE5" w:rsidRDefault="00416B7C" w:rsidP="00420AC6">
      <w:pPr>
        <w:pStyle w:val="h1"/>
        <w:spacing w:before="0" w:after="0" w:line="240" w:lineRule="auto"/>
        <w:rPr>
          <w:rFonts w:cs="Times New Roman"/>
        </w:rPr>
      </w:pPr>
      <w:r w:rsidRPr="00BE0AE5">
        <w:rPr>
          <w:rFonts w:cs="Times New Roman"/>
        </w:rPr>
        <w:t>Схемы построения учебного курса</w:t>
      </w:r>
    </w:p>
    <w:p w:rsidR="00416B7C" w:rsidRPr="00BE0AE5" w:rsidRDefault="00416B7C" w:rsidP="00420AC6">
      <w:pPr>
        <w:pStyle w:val="body"/>
        <w:spacing w:line="240" w:lineRule="auto"/>
        <w:rPr>
          <w:rFonts w:cs="Times New Roman"/>
        </w:rPr>
      </w:pPr>
      <w:r w:rsidRPr="00BE0AE5">
        <w:rPr>
          <w:rFonts w:cs="Times New Roman"/>
        </w:rPr>
        <w:t>Названные модули можно рассматривать как элементы конструктора, из которого собирается содержание учебного предмета технологии с учётом пожеланий обучающихся и возможностей образовательного учреждения. При этом модули, входящие в инвариантный блок осваиваются в обязательном порядке, что позволяет сохранить единое смысловое поле предмета «Технология» и обеспечить единый уровень выпускников по данному предмету.</w:t>
      </w:r>
    </w:p>
    <w:p w:rsidR="00416B7C" w:rsidRPr="00BE0AE5" w:rsidRDefault="00416B7C" w:rsidP="00420AC6">
      <w:pPr>
        <w:pStyle w:val="body"/>
        <w:spacing w:line="240" w:lineRule="auto"/>
        <w:rPr>
          <w:rFonts w:cs="Times New Roman"/>
        </w:rPr>
      </w:pPr>
      <w:r w:rsidRPr="00BE0AE5">
        <w:rPr>
          <w:rFonts w:cs="Times New Roman"/>
        </w:rPr>
        <w:t>Схема «сборки» конкретного учебного курса, в общих чертах, такова.</w:t>
      </w:r>
    </w:p>
    <w:p w:rsidR="00416B7C" w:rsidRPr="00BE0AE5" w:rsidRDefault="00416B7C" w:rsidP="00420AC6">
      <w:pPr>
        <w:pStyle w:val="body"/>
        <w:spacing w:line="240" w:lineRule="auto"/>
        <w:rPr>
          <w:rFonts w:cs="Times New Roman"/>
        </w:rPr>
      </w:pPr>
      <w:r w:rsidRPr="00BE0AE5">
        <w:rPr>
          <w:rFonts w:cs="Times New Roman"/>
        </w:rPr>
        <w:t xml:space="preserve">В курсе технологии, опирающемся на </w:t>
      </w:r>
      <w:r w:rsidRPr="00BE0AE5">
        <w:rPr>
          <w:rStyle w:val="Bold"/>
          <w:rFonts w:cs="Times New Roman"/>
        </w:rPr>
        <w:t>«Концепцию преподавания предметной области «Технология» в образовательных организациях Российской Федерации, реализующих основные общеобразовательные программы»</w:t>
      </w:r>
      <w:r w:rsidRPr="00BE0AE5">
        <w:rPr>
          <w:rFonts w:cs="Times New Roman"/>
        </w:rPr>
        <w:t xml:space="preserve"> можно выделить четыре содержательные линии, суть которых раскрывается в определённых разделах модулей, входящих в инвариантный блок.</w:t>
      </w:r>
    </w:p>
    <w:p w:rsidR="00416B7C" w:rsidRPr="00BE0AE5" w:rsidRDefault="00416B7C" w:rsidP="00420AC6">
      <w:pPr>
        <w:pStyle w:val="body"/>
        <w:spacing w:line="240" w:lineRule="auto"/>
        <w:rPr>
          <w:rFonts w:cs="Times New Roman"/>
        </w:rPr>
      </w:pPr>
      <w:r w:rsidRPr="00BE0AE5">
        <w:rPr>
          <w:rFonts w:cs="Times New Roman"/>
        </w:rPr>
        <w:t>Эти линии таковы.</w:t>
      </w:r>
    </w:p>
    <w:p w:rsidR="00416B7C" w:rsidRPr="00BE0AE5" w:rsidRDefault="00416B7C" w:rsidP="00420AC6">
      <w:pPr>
        <w:pStyle w:val="body"/>
        <w:spacing w:line="240" w:lineRule="auto"/>
        <w:rPr>
          <w:rFonts w:cs="Times New Roman"/>
        </w:rPr>
      </w:pPr>
      <w:r w:rsidRPr="00BE0AE5">
        <w:rPr>
          <w:rFonts w:cs="Times New Roman"/>
        </w:rPr>
        <w:t>Линия «Технология», нацеленная на формирование всего спектра знаний о сути технологии как последовательности взаимосвязанных этапов, операций и действий работы с данным материалом, направленной на достижение поставленной цели или получении заданного результата. Эта знания содержатся в разделах 1, 3, 8, 10, 11 содержания модуля «Производство и технология» и разделах1, 11, 12 содержания модуля «Технологии обработки материалов и пищевых продуктов». Данная линия является системообразующей для всего курса технологии: от изучения материалов и инструментов их обработки в 5 классе до целостной реализации технологической цепочки в 8 и 9 классах.</w:t>
      </w:r>
    </w:p>
    <w:p w:rsidR="00416B7C" w:rsidRPr="00BE0AE5" w:rsidRDefault="00416B7C" w:rsidP="00420AC6">
      <w:pPr>
        <w:pStyle w:val="body"/>
        <w:spacing w:line="240" w:lineRule="auto"/>
        <w:rPr>
          <w:rFonts w:cs="Times New Roman"/>
          <w:spacing w:val="1"/>
        </w:rPr>
      </w:pPr>
      <w:r w:rsidRPr="00BE0AE5">
        <w:rPr>
          <w:rFonts w:cs="Times New Roman"/>
          <w:spacing w:val="1"/>
        </w:rPr>
        <w:t>Линия «Моделирование» направлена на конструирование и использование в познавательной и практической деятельности модели, как объекта-заменителя, отражающего наиболее существенные стороны изучаемого объекта, с точки зрения решаемой задачи, что открывает широкие возможности для творчества, вплоть до создания новых технологий. Суть моделирования, свойства и назначения моделей раскрываются в разделе 8 содержания модуля «Технологии обработки материалов и пищевых продуктов».</w:t>
      </w:r>
    </w:p>
    <w:p w:rsidR="00416B7C" w:rsidRPr="00BE0AE5" w:rsidRDefault="00416B7C" w:rsidP="00420AC6">
      <w:pPr>
        <w:pStyle w:val="body"/>
        <w:spacing w:line="240" w:lineRule="auto"/>
        <w:rPr>
          <w:rFonts w:cs="Times New Roman"/>
        </w:rPr>
      </w:pPr>
      <w:r w:rsidRPr="00BE0AE5">
        <w:rPr>
          <w:rFonts w:cs="Times New Roman"/>
        </w:rPr>
        <w:t xml:space="preserve">Линия «Проектирование», в рамках которой происходит освоение проектной деятельности в полном цикле: от постановки задачи до получения конкретных, значимых результатов, при этом активно используются методы и инструменты современной профессиональной деятельности: программные сервисы, когнитивные методы и инструменты. Изготовление любого изделия на уроках технологии имеет своей целью, прежде всего, получение практики проектной деятельности. Основы и инструментарий проектной деятельности осваиваются в разделе 4 модуля «Производство и технология». </w:t>
      </w:r>
    </w:p>
    <w:p w:rsidR="00416B7C" w:rsidRPr="00BE0AE5" w:rsidRDefault="00416B7C" w:rsidP="00420AC6">
      <w:pPr>
        <w:pStyle w:val="body"/>
        <w:spacing w:line="240" w:lineRule="auto"/>
        <w:rPr>
          <w:rFonts w:cs="Times New Roman"/>
        </w:rPr>
      </w:pPr>
      <w:r w:rsidRPr="00BE0AE5">
        <w:rPr>
          <w:rFonts w:cs="Times New Roman"/>
        </w:rPr>
        <w:t>Обозначенные выше надпредметные знания и умения формируются в процессе трудовой деятельности с различными материалами и освоении современной техносферы, в целом.</w:t>
      </w:r>
    </w:p>
    <w:p w:rsidR="00416B7C" w:rsidRPr="00BE0AE5" w:rsidRDefault="00416B7C" w:rsidP="00420AC6">
      <w:pPr>
        <w:pStyle w:val="body"/>
        <w:spacing w:line="240" w:lineRule="auto"/>
        <w:rPr>
          <w:rFonts w:cs="Times New Roman"/>
        </w:rPr>
      </w:pPr>
      <w:r w:rsidRPr="00BE0AE5">
        <w:rPr>
          <w:rFonts w:cs="Times New Roman"/>
        </w:rPr>
        <w:t>Линия «Профессиональная ориентация» даёт представление о мире современных и перспективных профессий. Её содержание представлено в разделах 6, 8 и 12 модуля «Производство и технология»и разделе 12 модуля«Технологии обработки материалов и пищевых продуктов».</w:t>
      </w:r>
    </w:p>
    <w:p w:rsidR="00416B7C" w:rsidRPr="00BE0AE5" w:rsidRDefault="00416B7C" w:rsidP="00420AC6">
      <w:pPr>
        <w:pStyle w:val="body"/>
        <w:spacing w:line="240" w:lineRule="auto"/>
        <w:rPr>
          <w:rFonts w:cs="Times New Roman"/>
        </w:rPr>
      </w:pPr>
      <w:r w:rsidRPr="00BE0AE5">
        <w:rPr>
          <w:rFonts w:cs="Times New Roman"/>
        </w:rPr>
        <w:t xml:space="preserve">Приведённые разделы составляют содержательное ядро общеобразовательного курса технологии, которое осваивается ровно в том виде, в каком оно представлено в программе. Остальные разделы направлены преимущественно на раскрытие содержания положений, составляющих названное ядро. </w:t>
      </w:r>
    </w:p>
    <w:p w:rsidR="00416B7C" w:rsidRPr="00BE0AE5" w:rsidRDefault="00416B7C" w:rsidP="00420AC6">
      <w:pPr>
        <w:pStyle w:val="body"/>
        <w:spacing w:line="240" w:lineRule="auto"/>
        <w:rPr>
          <w:rFonts w:cs="Times New Roman"/>
        </w:rPr>
      </w:pPr>
      <w:r w:rsidRPr="00BE0AE5">
        <w:rPr>
          <w:rFonts w:cs="Times New Roman"/>
        </w:rPr>
        <w:t>Необходимо подчеркнуть, что одним из важных аспектов формирования технологической грамотности является участие школьников в движении WorldSkills. В этом контексте целесообразно освоения различных видовтехнологий, в том числе обозначенных в Национальной технологической инициативе.</w:t>
      </w:r>
    </w:p>
    <w:p w:rsidR="00416B7C" w:rsidRPr="00BE0AE5" w:rsidRDefault="00416B7C" w:rsidP="00420AC6">
      <w:pPr>
        <w:pStyle w:val="body"/>
        <w:spacing w:line="240" w:lineRule="auto"/>
        <w:rPr>
          <w:rFonts w:cs="Times New Roman"/>
        </w:rPr>
      </w:pPr>
      <w:r w:rsidRPr="00BE0AE5">
        <w:rPr>
          <w:rFonts w:cs="Times New Roman"/>
        </w:rPr>
        <w:t>Приведённые содержательные линии в рамках модульного курса могут быть раскрыты с различной полнотой и направленностью.</w:t>
      </w:r>
    </w:p>
    <w:p w:rsidR="00416B7C" w:rsidRPr="00BE0AE5" w:rsidRDefault="00416B7C" w:rsidP="00420AC6">
      <w:pPr>
        <w:pStyle w:val="body"/>
        <w:spacing w:line="240" w:lineRule="auto"/>
        <w:rPr>
          <w:rFonts w:cs="Times New Roman"/>
        </w:rPr>
      </w:pPr>
      <w:r w:rsidRPr="00BE0AE5">
        <w:rPr>
          <w:rFonts w:cs="Times New Roman"/>
        </w:rPr>
        <w:t>(1) Инвариантные модули, включающие только модули «Производство и технология», «Технологии обработки материалов и пищевых продуктов», вариативные модули отсутствуют.</w:t>
      </w:r>
    </w:p>
    <w:p w:rsidR="00416B7C" w:rsidRPr="00BE0AE5" w:rsidRDefault="00416B7C" w:rsidP="00420AC6">
      <w:pPr>
        <w:pStyle w:val="body"/>
        <w:spacing w:line="240" w:lineRule="auto"/>
        <w:rPr>
          <w:rFonts w:cs="Times New Roman"/>
          <w:spacing w:val="-2"/>
        </w:rPr>
      </w:pPr>
      <w:r w:rsidRPr="00BE0AE5">
        <w:rPr>
          <w:rFonts w:cs="Times New Roman"/>
          <w:spacing w:val="-2"/>
        </w:rPr>
        <w:t xml:space="preserve">Эта структура фактически равнозначна традиционному курсу технологии (с добавлением нового содержания). Такая схема видится основной на начальном этапе внедрения модульного курса технологии, когда школы не имеют возможностей реализовать ту или иную вариативную составляющую. Во всех случаях, инвариантные модули осваиваются в обязательном порядке. </w:t>
      </w:r>
    </w:p>
    <w:p w:rsidR="00416B7C" w:rsidRPr="00BE0AE5" w:rsidRDefault="00416B7C" w:rsidP="00420AC6">
      <w:pPr>
        <w:pStyle w:val="body"/>
        <w:spacing w:line="240" w:lineRule="auto"/>
        <w:rPr>
          <w:rFonts w:cs="Times New Roman"/>
        </w:rPr>
      </w:pPr>
      <w:r w:rsidRPr="00BE0AE5">
        <w:rPr>
          <w:rFonts w:cs="Times New Roman"/>
        </w:rPr>
        <w:t xml:space="preserve">Расширение инвариантных модулей возможно в различных направлениях, в частности, в рамках содержательных линий «Технология» и «Моделирование». </w:t>
      </w:r>
    </w:p>
    <w:p w:rsidR="00416B7C" w:rsidRPr="00BE0AE5" w:rsidRDefault="00416B7C" w:rsidP="00420AC6">
      <w:pPr>
        <w:pStyle w:val="body"/>
        <w:spacing w:line="240" w:lineRule="auto"/>
        <w:rPr>
          <w:rFonts w:cs="Times New Roman"/>
        </w:rPr>
      </w:pPr>
      <w:r w:rsidRPr="00BE0AE5">
        <w:rPr>
          <w:rFonts w:cs="Times New Roman"/>
        </w:rPr>
        <w:t xml:space="preserve">(2) В качестве примера расширения линии «Технология» можно привести схему курса, включающую инвариантные модули и вариативный модуль «Растениеводство». </w:t>
      </w:r>
    </w:p>
    <w:p w:rsidR="00416B7C" w:rsidRPr="00BE0AE5" w:rsidRDefault="00416B7C" w:rsidP="00420AC6">
      <w:pPr>
        <w:pStyle w:val="body"/>
        <w:spacing w:line="240" w:lineRule="auto"/>
        <w:rPr>
          <w:rFonts w:cs="Times New Roman"/>
        </w:rPr>
      </w:pPr>
      <w:r w:rsidRPr="00BE0AE5">
        <w:rPr>
          <w:rFonts w:cs="Times New Roman"/>
        </w:rPr>
        <w:t xml:space="preserve">Содержание раздела 1 этого модуля «Элементы технологии возделывания сельскохозяйственных культур» последовательно добавляется к содержанию модуля «Технологии обработки материалов и пищевых продуктов» в 5—7 классах с сохранением общей логики изложения разделов этого модуля при соблюдении общего баланса отведённых на изучение этих разделов часов. В 8 классе, согласно общей логике, осваиваются элементы традиционных производств (раздел 10), к которому добавляется содержание раздела 3 вариативного модуля «Сельскохозяйственное производство». При этом происходит перераспределение акцентов при изучении отдельных тем и общее число часов остаётся прежним. Схема этого курса представлена в таблице 1 (разделы, входящие в содержательное ядро, выделены подчёркиванием). </w:t>
      </w:r>
    </w:p>
    <w:p w:rsidR="00763A93" w:rsidRPr="00BE0AE5" w:rsidRDefault="00763A93" w:rsidP="00420AC6">
      <w:pPr>
        <w:pStyle w:val="body"/>
        <w:spacing w:line="240" w:lineRule="auto"/>
        <w:rPr>
          <w:rFonts w:cs="Times New Roman"/>
        </w:rPr>
      </w:pPr>
    </w:p>
    <w:p w:rsidR="00763A93" w:rsidRPr="00BE0AE5" w:rsidRDefault="00763A93" w:rsidP="00420AC6">
      <w:pPr>
        <w:pStyle w:val="body"/>
        <w:spacing w:line="240" w:lineRule="auto"/>
        <w:rPr>
          <w:rFonts w:cs="Times New Roman"/>
        </w:rPr>
        <w:sectPr w:rsidR="00763A93" w:rsidRPr="00BE0AE5" w:rsidSect="00D85A7A">
          <w:footnotePr>
            <w:numRestart w:val="eachPage"/>
          </w:footnotePr>
          <w:pgSz w:w="7824" w:h="12019"/>
          <w:pgMar w:top="737" w:right="794" w:bottom="1134" w:left="794" w:header="720" w:footer="510" w:gutter="0"/>
          <w:cols w:space="720"/>
          <w:noEndnote/>
          <w:titlePg/>
          <w:docGrid w:linePitch="272"/>
        </w:sectPr>
      </w:pPr>
    </w:p>
    <w:p w:rsidR="00763A93" w:rsidRPr="00BE0AE5" w:rsidRDefault="00763A93" w:rsidP="00420AC6">
      <w:pPr>
        <w:pStyle w:val="body"/>
        <w:spacing w:line="240" w:lineRule="auto"/>
        <w:rPr>
          <w:rFonts w:cs="Times New Roman"/>
        </w:rPr>
      </w:pPr>
    </w:p>
    <w:p w:rsidR="00416B7C" w:rsidRPr="00BE0AE5" w:rsidRDefault="00416B7C" w:rsidP="00420AC6">
      <w:pPr>
        <w:pStyle w:val="body"/>
        <w:spacing w:line="240" w:lineRule="auto"/>
        <w:jc w:val="right"/>
        <w:rPr>
          <w:rStyle w:val="Bold"/>
          <w:rFonts w:cs="Times New Roman"/>
        </w:rPr>
      </w:pPr>
      <w:r w:rsidRPr="00BE0AE5">
        <w:rPr>
          <w:rStyle w:val="Bold"/>
          <w:rFonts w:cs="Times New Roman"/>
        </w:rPr>
        <w:t>Таблица 1</w:t>
      </w:r>
    </w:p>
    <w:tbl>
      <w:tblPr>
        <w:tblW w:w="0" w:type="auto"/>
        <w:tblInd w:w="113" w:type="dxa"/>
        <w:tblLayout w:type="fixed"/>
        <w:tblCellMar>
          <w:left w:w="0" w:type="dxa"/>
          <w:right w:w="0" w:type="dxa"/>
        </w:tblCellMar>
        <w:tblLook w:val="0000"/>
      </w:tblPr>
      <w:tblGrid>
        <w:gridCol w:w="1350"/>
        <w:gridCol w:w="1758"/>
        <w:gridCol w:w="1757"/>
        <w:gridCol w:w="1871"/>
        <w:gridCol w:w="1701"/>
        <w:gridCol w:w="1701"/>
      </w:tblGrid>
      <w:tr w:rsidR="00416B7C" w:rsidRPr="00BE0AE5" w:rsidTr="00314338">
        <w:trPr>
          <w:trHeight w:val="20"/>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head"/>
              <w:spacing w:after="0" w:line="240" w:lineRule="auto"/>
              <w:rPr>
                <w:rFonts w:cs="Times New Roman"/>
              </w:rPr>
            </w:pPr>
            <w:r w:rsidRPr="00BE0AE5">
              <w:rPr>
                <w:rFonts w:cs="Times New Roman"/>
              </w:rPr>
              <w:t>ИНВАРИАНТНЫЕ МОДУЛИ+МОДУЛЬ «РАСТЕНИЕВОДСТВО»</w:t>
            </w:r>
          </w:p>
        </w:tc>
      </w:tr>
      <w:tr w:rsidR="00416B7C" w:rsidRPr="00BE0AE5" w:rsidTr="00314338">
        <w:trPr>
          <w:trHeight w:val="2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centre"/>
              <w:spacing w:after="0" w:line="240" w:lineRule="auto"/>
              <w:rPr>
                <w:rFonts w:cs="Times New Roman"/>
              </w:rPr>
            </w:pPr>
            <w:r w:rsidRPr="00BE0AE5">
              <w:rPr>
                <w:rFonts w:cs="Times New Roman"/>
              </w:rPr>
              <w:t>Модуль</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centre"/>
              <w:spacing w:after="0" w:line="240" w:lineRule="auto"/>
              <w:rPr>
                <w:rFonts w:cs="Times New Roman"/>
              </w:rPr>
            </w:pPr>
            <w:r w:rsidRPr="00BE0AE5">
              <w:rPr>
                <w:rFonts w:cs="Times New Roman"/>
              </w:rPr>
              <w:t>5 класс (34 час)</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centre"/>
              <w:spacing w:after="0" w:line="240" w:lineRule="auto"/>
              <w:rPr>
                <w:rFonts w:cs="Times New Roman"/>
              </w:rPr>
            </w:pPr>
            <w:r w:rsidRPr="00BE0AE5">
              <w:rPr>
                <w:rFonts w:cs="Times New Roman"/>
              </w:rPr>
              <w:t>6 класс (34 час)</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centre"/>
              <w:spacing w:after="0" w:line="240" w:lineRule="auto"/>
              <w:rPr>
                <w:rFonts w:cs="Times New Roman"/>
              </w:rPr>
            </w:pPr>
            <w:r w:rsidRPr="00BE0AE5">
              <w:rPr>
                <w:rFonts w:cs="Times New Roman"/>
              </w:rPr>
              <w:t>7 класс (34 час)</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centre"/>
              <w:spacing w:after="0" w:line="240" w:lineRule="auto"/>
              <w:rPr>
                <w:rFonts w:cs="Times New Roman"/>
              </w:rPr>
            </w:pPr>
            <w:r w:rsidRPr="00BE0AE5">
              <w:rPr>
                <w:rFonts w:cs="Times New Roman"/>
              </w:rPr>
              <w:t>8 класс (17 час)</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centre"/>
              <w:spacing w:after="0" w:line="240" w:lineRule="auto"/>
              <w:rPr>
                <w:rFonts w:cs="Times New Roman"/>
              </w:rPr>
            </w:pPr>
            <w:r w:rsidRPr="00BE0AE5">
              <w:rPr>
                <w:rFonts w:cs="Times New Roman"/>
              </w:rPr>
              <w:t>9 класс (17 час)</w:t>
            </w:r>
          </w:p>
        </w:tc>
      </w:tr>
      <w:tr w:rsidR="00416B7C" w:rsidRPr="00BE0AE5" w:rsidTr="00314338">
        <w:trPr>
          <w:trHeight w:val="227"/>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Fonts w:cs="Times New Roman"/>
              </w:rPr>
            </w:pPr>
            <w:r w:rsidRPr="00BE0AE5">
              <w:rPr>
                <w:rFonts w:cs="Times New Roman"/>
              </w:rPr>
              <w:t>Производство и технология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Style w:val="BoldItalic"/>
                <w:rFonts w:cs="Times New Roman"/>
              </w:rPr>
            </w:pPr>
            <w:r w:rsidRPr="00BE0AE5">
              <w:rPr>
                <w:rStyle w:val="BoldItalic"/>
                <w:rFonts w:cs="Times New Roman"/>
              </w:rPr>
              <w:t xml:space="preserve">Раздел 1. </w:t>
            </w:r>
          </w:p>
          <w:p w:rsidR="00416B7C" w:rsidRPr="00BE0AE5" w:rsidRDefault="00416B7C" w:rsidP="00420AC6">
            <w:pPr>
              <w:pStyle w:val="table-body0mm"/>
              <w:spacing w:line="240" w:lineRule="auto"/>
              <w:rPr>
                <w:rFonts w:cs="Times New Roman"/>
              </w:rPr>
            </w:pPr>
            <w:r w:rsidRPr="00BE0AE5">
              <w:rPr>
                <w:rFonts w:cs="Times New Roman"/>
              </w:rPr>
              <w:t xml:space="preserve">Преобразовательная </w:t>
            </w:r>
            <w:r w:rsidRPr="00BE0AE5">
              <w:rPr>
                <w:rFonts w:cs="Times New Roman"/>
              </w:rPr>
              <w:br/>
              <w:t>деятельность человека.</w:t>
            </w:r>
          </w:p>
          <w:p w:rsidR="00416B7C" w:rsidRPr="00BE0AE5" w:rsidRDefault="00416B7C" w:rsidP="00420AC6">
            <w:pPr>
              <w:pStyle w:val="table-body0mm"/>
              <w:spacing w:line="240" w:lineRule="auto"/>
              <w:rPr>
                <w:rStyle w:val="BoldItalic"/>
                <w:rFonts w:cs="Times New Roman"/>
              </w:rPr>
            </w:pPr>
          </w:p>
          <w:p w:rsidR="00416B7C" w:rsidRPr="00BE0AE5" w:rsidRDefault="00416B7C" w:rsidP="00420AC6">
            <w:pPr>
              <w:pStyle w:val="table-body0mm"/>
              <w:spacing w:line="240" w:lineRule="auto"/>
              <w:rPr>
                <w:rStyle w:val="BoldItalic"/>
                <w:rFonts w:cs="Times New Roman"/>
              </w:rPr>
            </w:pPr>
            <w:r w:rsidRPr="00BE0AE5">
              <w:rPr>
                <w:rStyle w:val="BoldItalic"/>
                <w:rFonts w:cs="Times New Roman"/>
              </w:rPr>
              <w:t xml:space="preserve">Раздел 2. </w:t>
            </w:r>
          </w:p>
          <w:p w:rsidR="00416B7C" w:rsidRPr="00BE0AE5" w:rsidRDefault="00416B7C" w:rsidP="00420AC6">
            <w:pPr>
              <w:pStyle w:val="table-body0mm"/>
              <w:spacing w:line="240" w:lineRule="auto"/>
              <w:rPr>
                <w:rFonts w:cs="Times New Roman"/>
              </w:rPr>
            </w:pPr>
            <w:r w:rsidRPr="00BE0AE5">
              <w:rPr>
                <w:rFonts w:cs="Times New Roman"/>
              </w:rPr>
              <w:t>Простейшие машины и механизмы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Style w:val="BoldItalic"/>
                <w:rFonts w:cs="Times New Roman"/>
                <w:u w:val="single"/>
              </w:rPr>
            </w:pPr>
            <w:r w:rsidRPr="00BE0AE5">
              <w:rPr>
                <w:rStyle w:val="BoldItalicUnderline"/>
                <w:rFonts w:cs="Times New Roman"/>
                <w:u w:val="single"/>
              </w:rPr>
              <w:t>Раздел 3.</w:t>
            </w:r>
          </w:p>
          <w:p w:rsidR="00416B7C" w:rsidRPr="00BE0AE5" w:rsidRDefault="00416B7C" w:rsidP="00420AC6">
            <w:pPr>
              <w:pStyle w:val="table-body0mm"/>
              <w:spacing w:line="240" w:lineRule="auto"/>
              <w:rPr>
                <w:rFonts w:cs="Times New Roman"/>
              </w:rPr>
            </w:pPr>
            <w:r w:rsidRPr="00BE0AE5">
              <w:rPr>
                <w:rFonts w:cs="Times New Roman"/>
              </w:rPr>
              <w:t xml:space="preserve">Задачи </w:t>
            </w:r>
            <w:r w:rsidRPr="00BE0AE5">
              <w:rPr>
                <w:rFonts w:cs="Times New Roman"/>
              </w:rPr>
              <w:br/>
              <w:t xml:space="preserve">и технологии </w:t>
            </w:r>
            <w:r w:rsidRPr="00BE0AE5">
              <w:rPr>
                <w:rFonts w:cs="Times New Roman"/>
              </w:rPr>
              <w:br/>
              <w:t>их решения.</w:t>
            </w:r>
          </w:p>
          <w:p w:rsidR="00416B7C" w:rsidRPr="00BE0AE5" w:rsidRDefault="00416B7C" w:rsidP="00420AC6">
            <w:pPr>
              <w:pStyle w:val="table-body0mm"/>
              <w:spacing w:line="240" w:lineRule="auto"/>
              <w:rPr>
                <w:rFonts w:cs="Times New Roman"/>
              </w:rPr>
            </w:pPr>
          </w:p>
          <w:p w:rsidR="00416B7C" w:rsidRPr="00BE0AE5" w:rsidRDefault="00416B7C" w:rsidP="00420AC6">
            <w:pPr>
              <w:pStyle w:val="table-body0mm"/>
              <w:spacing w:line="240" w:lineRule="auto"/>
              <w:rPr>
                <w:rStyle w:val="BoldItalicUnderline"/>
                <w:rFonts w:cs="Times New Roman"/>
                <w:u w:val="single"/>
              </w:rPr>
            </w:pPr>
            <w:r w:rsidRPr="00BE0AE5">
              <w:rPr>
                <w:rStyle w:val="BoldItalicUnderline"/>
                <w:rFonts w:cs="Times New Roman"/>
                <w:u w:val="single"/>
              </w:rPr>
              <w:t>Раздел 4.</w:t>
            </w:r>
          </w:p>
          <w:p w:rsidR="00416B7C" w:rsidRPr="00BE0AE5" w:rsidRDefault="00416B7C" w:rsidP="00420AC6">
            <w:pPr>
              <w:pStyle w:val="table-body0mm"/>
              <w:spacing w:line="240" w:lineRule="auto"/>
              <w:rPr>
                <w:rFonts w:cs="Times New Roman"/>
              </w:rPr>
            </w:pPr>
            <w:r w:rsidRPr="00BE0AE5">
              <w:rPr>
                <w:rFonts w:cs="Times New Roman"/>
              </w:rPr>
              <w:t>Основы проектирования.</w:t>
            </w:r>
          </w:p>
          <w:p w:rsidR="00416B7C" w:rsidRPr="00BE0AE5" w:rsidRDefault="00416B7C" w:rsidP="00420AC6">
            <w:pPr>
              <w:pStyle w:val="table-body0mm"/>
              <w:spacing w:line="240" w:lineRule="auto"/>
              <w:rPr>
                <w:rFonts w:cs="Times New Roman"/>
              </w:rPr>
            </w:pPr>
          </w:p>
          <w:p w:rsidR="00416B7C" w:rsidRPr="00BE0AE5" w:rsidRDefault="00416B7C" w:rsidP="00420AC6">
            <w:pPr>
              <w:pStyle w:val="table-body0mm"/>
              <w:spacing w:line="240" w:lineRule="auto"/>
              <w:rPr>
                <w:rStyle w:val="BoldItalic"/>
                <w:rFonts w:cs="Times New Roman"/>
              </w:rPr>
            </w:pPr>
            <w:r w:rsidRPr="00BE0AE5">
              <w:rPr>
                <w:rStyle w:val="BoldItalic"/>
                <w:rFonts w:cs="Times New Roman"/>
              </w:rPr>
              <w:t xml:space="preserve">Раздел 5. </w:t>
            </w:r>
          </w:p>
          <w:p w:rsidR="00416B7C" w:rsidRPr="00BE0AE5" w:rsidRDefault="00416B7C" w:rsidP="00420AC6">
            <w:pPr>
              <w:pStyle w:val="table-body0mm"/>
              <w:spacing w:line="240" w:lineRule="auto"/>
              <w:rPr>
                <w:rFonts w:cs="Times New Roman"/>
              </w:rPr>
            </w:pPr>
            <w:r w:rsidRPr="00BE0AE5">
              <w:rPr>
                <w:rFonts w:cs="Times New Roman"/>
              </w:rPr>
              <w:t xml:space="preserve">Технологии домашнего хозяйства. </w:t>
            </w:r>
          </w:p>
          <w:p w:rsidR="00416B7C" w:rsidRPr="00BE0AE5" w:rsidRDefault="00416B7C" w:rsidP="00420AC6">
            <w:pPr>
              <w:pStyle w:val="table-body0mm"/>
              <w:spacing w:line="240" w:lineRule="auto"/>
              <w:rPr>
                <w:rFonts w:cs="Times New Roman"/>
              </w:rPr>
            </w:pPr>
          </w:p>
          <w:p w:rsidR="00416B7C" w:rsidRPr="00BE0AE5" w:rsidRDefault="00416B7C" w:rsidP="00420AC6">
            <w:pPr>
              <w:pStyle w:val="table-body0mm"/>
              <w:spacing w:line="240" w:lineRule="auto"/>
              <w:rPr>
                <w:rStyle w:val="BoldItalic"/>
                <w:rFonts w:cs="Times New Roman"/>
              </w:rPr>
            </w:pPr>
            <w:r w:rsidRPr="00BE0AE5">
              <w:rPr>
                <w:rStyle w:val="BoldItalic"/>
                <w:rFonts w:cs="Times New Roman"/>
              </w:rPr>
              <w:t>Раздел 6.</w:t>
            </w:r>
          </w:p>
          <w:p w:rsidR="00416B7C" w:rsidRPr="00BE0AE5" w:rsidRDefault="00416B7C" w:rsidP="00420AC6">
            <w:pPr>
              <w:pStyle w:val="table-body0mm"/>
              <w:spacing w:line="240" w:lineRule="auto"/>
              <w:rPr>
                <w:rFonts w:cs="Times New Roman"/>
              </w:rPr>
            </w:pPr>
            <w:r w:rsidRPr="00BE0AE5">
              <w:rPr>
                <w:rFonts w:cs="Times New Roman"/>
              </w:rPr>
              <w:t>Мир профессий</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Style w:val="BoldItalic"/>
                <w:rFonts w:cs="Times New Roman"/>
              </w:rPr>
            </w:pPr>
            <w:r w:rsidRPr="00BE0AE5">
              <w:rPr>
                <w:rStyle w:val="BoldItalic"/>
                <w:rFonts w:cs="Times New Roman"/>
              </w:rPr>
              <w:t xml:space="preserve">Раздел 7. </w:t>
            </w:r>
          </w:p>
          <w:p w:rsidR="00416B7C" w:rsidRPr="00BE0AE5" w:rsidRDefault="00416B7C" w:rsidP="00420AC6">
            <w:pPr>
              <w:pStyle w:val="table-body0mm"/>
              <w:spacing w:line="240" w:lineRule="auto"/>
              <w:rPr>
                <w:rFonts w:cs="Times New Roman"/>
              </w:rPr>
            </w:pPr>
            <w:r w:rsidRPr="00BE0AE5">
              <w:rPr>
                <w:rFonts w:cs="Times New Roman"/>
              </w:rPr>
              <w:t xml:space="preserve">Технологии и искусство. </w:t>
            </w:r>
          </w:p>
          <w:p w:rsidR="00416B7C" w:rsidRPr="00BE0AE5" w:rsidRDefault="00416B7C" w:rsidP="00420AC6">
            <w:pPr>
              <w:pStyle w:val="table-body0mm"/>
              <w:spacing w:line="240" w:lineRule="auto"/>
              <w:rPr>
                <w:rFonts w:cs="Times New Roman"/>
              </w:rPr>
            </w:pPr>
          </w:p>
          <w:p w:rsidR="00416B7C" w:rsidRPr="00BE0AE5" w:rsidRDefault="00416B7C" w:rsidP="00420AC6">
            <w:pPr>
              <w:pStyle w:val="table-body0mm"/>
              <w:spacing w:line="240" w:lineRule="auto"/>
              <w:rPr>
                <w:rStyle w:val="BoldItalic"/>
                <w:rFonts w:cs="Times New Roman"/>
              </w:rPr>
            </w:pPr>
            <w:r w:rsidRPr="00BE0AE5">
              <w:rPr>
                <w:rStyle w:val="BoldItalic"/>
                <w:rFonts w:cs="Times New Roman"/>
              </w:rPr>
              <w:t>Раздел 8.</w:t>
            </w:r>
          </w:p>
          <w:p w:rsidR="00416B7C" w:rsidRPr="00BE0AE5" w:rsidRDefault="00416B7C" w:rsidP="00420AC6">
            <w:pPr>
              <w:pStyle w:val="table-body0mm"/>
              <w:spacing w:line="240" w:lineRule="auto"/>
              <w:rPr>
                <w:rFonts w:cs="Times New Roman"/>
              </w:rPr>
            </w:pPr>
            <w:r w:rsidRPr="00BE0AE5">
              <w:rPr>
                <w:rFonts w:cs="Times New Roman"/>
              </w:rPr>
              <w:t xml:space="preserve">Технология и мир. </w:t>
            </w:r>
            <w:r w:rsidRPr="00BE0AE5">
              <w:rPr>
                <w:rFonts w:cs="Times New Roman"/>
              </w:rPr>
              <w:br/>
              <w:t>Современная техносфера</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Style w:val="BoldItalic"/>
                <w:rFonts w:cs="Times New Roman"/>
              </w:rPr>
            </w:pPr>
            <w:r w:rsidRPr="00BE0AE5">
              <w:rPr>
                <w:rStyle w:val="BoldItalic"/>
                <w:rFonts w:cs="Times New Roman"/>
              </w:rPr>
              <w:t>Раздел 9.</w:t>
            </w:r>
          </w:p>
          <w:p w:rsidR="00416B7C" w:rsidRPr="00BE0AE5" w:rsidRDefault="00416B7C" w:rsidP="00420AC6">
            <w:pPr>
              <w:pStyle w:val="table-body0mm"/>
              <w:spacing w:line="240" w:lineRule="auto"/>
              <w:rPr>
                <w:rFonts w:cs="Times New Roman"/>
              </w:rPr>
            </w:pPr>
            <w:r w:rsidRPr="00BE0AE5">
              <w:rPr>
                <w:rFonts w:cs="Times New Roman"/>
              </w:rPr>
              <w:t>Современные технологии.</w:t>
            </w:r>
          </w:p>
          <w:p w:rsidR="00416B7C" w:rsidRPr="00BE0AE5" w:rsidRDefault="00416B7C" w:rsidP="00420AC6">
            <w:pPr>
              <w:pStyle w:val="table-body0mm"/>
              <w:spacing w:line="240" w:lineRule="auto"/>
              <w:rPr>
                <w:rStyle w:val="BoldItalic"/>
                <w:rFonts w:cs="Times New Roman"/>
              </w:rPr>
            </w:pPr>
          </w:p>
          <w:p w:rsidR="00416B7C" w:rsidRPr="00BE0AE5" w:rsidRDefault="00416B7C" w:rsidP="00420AC6">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10. </w:t>
            </w:r>
          </w:p>
          <w:p w:rsidR="00416B7C" w:rsidRPr="00BE0AE5" w:rsidRDefault="00416B7C" w:rsidP="00420AC6">
            <w:pPr>
              <w:pStyle w:val="table-body0mm"/>
              <w:spacing w:line="240" w:lineRule="auto"/>
              <w:rPr>
                <w:rFonts w:cs="Times New Roman"/>
              </w:rPr>
            </w:pPr>
            <w:r w:rsidRPr="00BE0AE5">
              <w:rPr>
                <w:rFonts w:cs="Times New Roman"/>
              </w:rPr>
              <w:t>Основы информационно-</w:t>
            </w:r>
            <w:r w:rsidRPr="00BE0AE5">
              <w:rPr>
                <w:rFonts w:cs="Times New Roman"/>
              </w:rPr>
              <w:br/>
              <w:t>когнитивных технологий</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11. </w:t>
            </w:r>
          </w:p>
          <w:p w:rsidR="00416B7C" w:rsidRPr="00BE0AE5" w:rsidRDefault="00416B7C" w:rsidP="00420AC6">
            <w:pPr>
              <w:pStyle w:val="table-body0mm"/>
              <w:spacing w:line="240" w:lineRule="auto"/>
              <w:rPr>
                <w:rFonts w:cs="Times New Roman"/>
              </w:rPr>
            </w:pPr>
            <w:r w:rsidRPr="00BE0AE5">
              <w:rPr>
                <w:rFonts w:cs="Times New Roman"/>
              </w:rPr>
              <w:t xml:space="preserve">Элементы </w:t>
            </w:r>
            <w:r w:rsidRPr="00BE0AE5">
              <w:rPr>
                <w:rFonts w:cs="Times New Roman"/>
              </w:rPr>
              <w:br/>
              <w:t>управления.</w:t>
            </w:r>
          </w:p>
          <w:p w:rsidR="00416B7C" w:rsidRPr="00BE0AE5" w:rsidRDefault="00416B7C" w:rsidP="00420AC6">
            <w:pPr>
              <w:pStyle w:val="table-body0mm"/>
              <w:spacing w:line="240" w:lineRule="auto"/>
              <w:rPr>
                <w:rStyle w:val="BoldItalic"/>
                <w:rFonts w:cs="Times New Roman"/>
              </w:rPr>
            </w:pPr>
          </w:p>
          <w:p w:rsidR="00416B7C" w:rsidRPr="00BE0AE5" w:rsidRDefault="00416B7C" w:rsidP="00420AC6">
            <w:pPr>
              <w:pStyle w:val="table-body0mm"/>
              <w:spacing w:line="240" w:lineRule="auto"/>
              <w:rPr>
                <w:rStyle w:val="BoldItalic"/>
                <w:rFonts w:cs="Times New Roman"/>
              </w:rPr>
            </w:pPr>
            <w:r w:rsidRPr="00BE0AE5">
              <w:rPr>
                <w:rStyle w:val="BoldItalic"/>
                <w:rFonts w:cs="Times New Roman"/>
              </w:rPr>
              <w:t>Раздел 12.</w:t>
            </w:r>
          </w:p>
          <w:p w:rsidR="00416B7C" w:rsidRPr="00BE0AE5" w:rsidRDefault="00416B7C" w:rsidP="00420AC6">
            <w:pPr>
              <w:pStyle w:val="table-body0mm"/>
              <w:spacing w:line="240" w:lineRule="auto"/>
              <w:rPr>
                <w:rFonts w:cs="Times New Roman"/>
              </w:rPr>
            </w:pPr>
            <w:r w:rsidRPr="00BE0AE5">
              <w:rPr>
                <w:rFonts w:cs="Times New Roman"/>
              </w:rPr>
              <w:t>Мир профессий</w:t>
            </w:r>
          </w:p>
        </w:tc>
      </w:tr>
      <w:tr w:rsidR="00416B7C" w:rsidRPr="00BE0AE5" w:rsidTr="00314338">
        <w:trPr>
          <w:trHeight w:val="2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Fonts w:cs="Times New Roman"/>
              </w:rPr>
            </w:pPr>
            <w:r w:rsidRPr="00BE0AE5">
              <w:rPr>
                <w:rFonts w:cs="Times New Roman"/>
              </w:rPr>
              <w:t>Технологии обработки материалов 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1. </w:t>
            </w:r>
          </w:p>
          <w:p w:rsidR="00416B7C" w:rsidRPr="00BE0AE5" w:rsidRDefault="00416B7C" w:rsidP="00420AC6">
            <w:pPr>
              <w:pStyle w:val="table-body0mm"/>
              <w:spacing w:line="240" w:lineRule="auto"/>
              <w:rPr>
                <w:rFonts w:cs="Times New Roman"/>
              </w:rPr>
            </w:pPr>
            <w:r w:rsidRPr="00BE0AE5">
              <w:rPr>
                <w:rFonts w:cs="Times New Roman"/>
              </w:rPr>
              <w:t xml:space="preserve">Структура технологии: от материала </w:t>
            </w:r>
            <w:r w:rsidRPr="00BE0AE5">
              <w:rPr>
                <w:rFonts w:cs="Times New Roman"/>
              </w:rPr>
              <w:br/>
              <w:t xml:space="preserve">к изделию.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Style w:val="BoldItalic"/>
                <w:rFonts w:cs="Times New Roman"/>
              </w:rPr>
            </w:pPr>
            <w:r w:rsidRPr="00BE0AE5">
              <w:rPr>
                <w:rStyle w:val="BoldItalic"/>
                <w:rFonts w:cs="Times New Roman"/>
              </w:rPr>
              <w:t>Раздел 5</w:t>
            </w:r>
          </w:p>
          <w:p w:rsidR="00416B7C" w:rsidRPr="00BE0AE5" w:rsidRDefault="00416B7C" w:rsidP="00420AC6">
            <w:pPr>
              <w:pStyle w:val="table-body0mm"/>
              <w:spacing w:line="240" w:lineRule="auto"/>
              <w:rPr>
                <w:rFonts w:cs="Times New Roman"/>
              </w:rPr>
            </w:pPr>
            <w:r w:rsidRPr="00BE0AE5">
              <w:rPr>
                <w:rFonts w:cs="Times New Roman"/>
              </w:rPr>
              <w:t>Технология обработки конструкционных материалов</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8. </w:t>
            </w:r>
          </w:p>
          <w:p w:rsidR="00416B7C" w:rsidRPr="00BE0AE5" w:rsidRDefault="00416B7C" w:rsidP="00420AC6">
            <w:pPr>
              <w:pStyle w:val="table-body0mm"/>
              <w:spacing w:line="240" w:lineRule="auto"/>
              <w:rPr>
                <w:rFonts w:cs="Times New Roman"/>
              </w:rPr>
            </w:pPr>
            <w:r w:rsidRPr="00BE0AE5">
              <w:rPr>
                <w:rFonts w:cs="Times New Roman"/>
              </w:rPr>
              <w:t xml:space="preserve">Моделирование </w:t>
            </w:r>
            <w:r w:rsidRPr="00BE0AE5">
              <w:rPr>
                <w:rFonts w:cs="Times New Roman"/>
              </w:rPr>
              <w:br/>
              <w:t xml:space="preserve">как основа познания </w:t>
            </w:r>
            <w:r w:rsidRPr="00BE0AE5">
              <w:rPr>
                <w:rFonts w:cs="Times New Roman"/>
              </w:rPr>
              <w:br/>
              <w:t xml:space="preserve">и практической деятельности. </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Style w:val="BoldItalic"/>
                <w:rFonts w:cs="Times New Roman"/>
              </w:rPr>
            </w:pPr>
            <w:r w:rsidRPr="00BE0AE5">
              <w:rPr>
                <w:rStyle w:val="BoldItalic"/>
                <w:rFonts w:cs="Times New Roman"/>
              </w:rPr>
              <w:t>Раздел 10.</w:t>
            </w:r>
          </w:p>
          <w:p w:rsidR="00416B7C" w:rsidRPr="00BE0AE5" w:rsidRDefault="00416B7C" w:rsidP="00420AC6">
            <w:pPr>
              <w:pStyle w:val="table-body0mm"/>
              <w:spacing w:line="240" w:lineRule="auto"/>
              <w:rPr>
                <w:rFonts w:cs="Times New Roman"/>
              </w:rPr>
            </w:pPr>
            <w:r w:rsidRPr="00BE0AE5">
              <w:rPr>
                <w:rFonts w:cs="Times New Roman"/>
              </w:rPr>
              <w:t>Традиционные производства и технологии</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11. </w:t>
            </w:r>
          </w:p>
          <w:p w:rsidR="00416B7C" w:rsidRPr="00BE0AE5" w:rsidRDefault="00416B7C" w:rsidP="00420AC6">
            <w:pPr>
              <w:pStyle w:val="table-body0mm"/>
              <w:spacing w:line="240" w:lineRule="auto"/>
              <w:rPr>
                <w:rFonts w:cs="Times New Roman"/>
              </w:rPr>
            </w:pPr>
            <w:r w:rsidRPr="00BE0AE5">
              <w:rPr>
                <w:rFonts w:cs="Times New Roman"/>
              </w:rPr>
              <w:t>Технологии в когнитивной сфере</w:t>
            </w:r>
          </w:p>
        </w:tc>
      </w:tr>
      <w:tr w:rsidR="00416B7C" w:rsidRPr="00BE0AE5" w:rsidTr="00314338">
        <w:trPr>
          <w:trHeight w:val="2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Fonts w:cs="Times New Roman"/>
              </w:rPr>
            </w:pPr>
            <w:r w:rsidRPr="00BE0AE5">
              <w:rPr>
                <w:rFonts w:cs="Times New Roman"/>
              </w:rPr>
              <w:t>Технологии обработки материалов 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Style w:val="BoldItalic"/>
                <w:rFonts w:cs="Times New Roman"/>
              </w:rPr>
            </w:pPr>
            <w:r w:rsidRPr="00BE0AE5">
              <w:rPr>
                <w:rStyle w:val="BoldItalic"/>
                <w:rFonts w:cs="Times New Roman"/>
              </w:rPr>
              <w:t>Раздел 2</w:t>
            </w:r>
          </w:p>
          <w:p w:rsidR="00416B7C" w:rsidRPr="00BE0AE5" w:rsidRDefault="00416B7C" w:rsidP="00420AC6">
            <w:pPr>
              <w:pStyle w:val="table-body0mm"/>
              <w:spacing w:line="240" w:lineRule="auto"/>
              <w:rPr>
                <w:rFonts w:cs="Times New Roman"/>
              </w:rPr>
            </w:pPr>
            <w:r w:rsidRPr="00BE0AE5">
              <w:rPr>
                <w:rFonts w:cs="Times New Roman"/>
              </w:rPr>
              <w:t xml:space="preserve">Материалы </w:t>
            </w:r>
            <w:r w:rsidRPr="00BE0AE5">
              <w:rPr>
                <w:rFonts w:cs="Times New Roman"/>
              </w:rPr>
              <w:br/>
              <w:t>и изделия.</w:t>
            </w:r>
          </w:p>
          <w:p w:rsidR="00416B7C" w:rsidRPr="00BE0AE5" w:rsidRDefault="00416B7C" w:rsidP="00420AC6">
            <w:pPr>
              <w:pStyle w:val="table-body0mm"/>
              <w:spacing w:line="240" w:lineRule="auto"/>
              <w:rPr>
                <w:rStyle w:val="BoldItalic"/>
                <w:rFonts w:cs="Times New Roman"/>
              </w:rPr>
            </w:pPr>
          </w:p>
          <w:p w:rsidR="00416B7C" w:rsidRPr="00BE0AE5" w:rsidRDefault="00416B7C" w:rsidP="00420AC6">
            <w:pPr>
              <w:pStyle w:val="table-body0mm"/>
              <w:spacing w:line="240" w:lineRule="auto"/>
              <w:rPr>
                <w:rFonts w:cs="Times New Roman"/>
              </w:rPr>
            </w:pPr>
            <w:r w:rsidRPr="00BE0AE5">
              <w:rPr>
                <w:rStyle w:val="BoldItalic"/>
                <w:rFonts w:cs="Times New Roman"/>
              </w:rPr>
              <w:t>Раздел 3.</w:t>
            </w:r>
          </w:p>
          <w:p w:rsidR="00416B7C" w:rsidRPr="00BE0AE5" w:rsidRDefault="00416B7C" w:rsidP="00420AC6">
            <w:pPr>
              <w:pStyle w:val="table-body0mm"/>
              <w:spacing w:line="240" w:lineRule="auto"/>
              <w:rPr>
                <w:rFonts w:cs="Times New Roman"/>
              </w:rPr>
            </w:pPr>
            <w:r w:rsidRPr="00BE0AE5">
              <w:rPr>
                <w:rFonts w:cs="Times New Roman"/>
              </w:rPr>
              <w:t xml:space="preserve">Основные ручные </w:t>
            </w:r>
            <w:r w:rsidRPr="00BE0AE5">
              <w:rPr>
                <w:rFonts w:cs="Times New Roman"/>
              </w:rPr>
              <w:br/>
              <w:t>инструменты.</w:t>
            </w:r>
          </w:p>
          <w:p w:rsidR="00416B7C" w:rsidRPr="00BE0AE5" w:rsidRDefault="00416B7C" w:rsidP="00420AC6">
            <w:pPr>
              <w:pStyle w:val="table-body0mm"/>
              <w:spacing w:line="240" w:lineRule="auto"/>
              <w:rPr>
                <w:rFonts w:cs="Times New Roman"/>
              </w:rPr>
            </w:pPr>
          </w:p>
          <w:p w:rsidR="00416B7C" w:rsidRPr="00BE0AE5" w:rsidRDefault="00416B7C" w:rsidP="00420AC6">
            <w:pPr>
              <w:pStyle w:val="table-body0mm"/>
              <w:spacing w:line="240" w:lineRule="auto"/>
              <w:rPr>
                <w:rStyle w:val="BoldItalic"/>
                <w:rFonts w:cs="Times New Roman"/>
              </w:rPr>
            </w:pPr>
            <w:r w:rsidRPr="00BE0AE5">
              <w:rPr>
                <w:rStyle w:val="BoldItalic"/>
                <w:rFonts w:cs="Times New Roman"/>
              </w:rPr>
              <w:t>Раздел 4.</w:t>
            </w:r>
          </w:p>
          <w:p w:rsidR="00416B7C" w:rsidRPr="00BE0AE5" w:rsidRDefault="00416B7C" w:rsidP="00420AC6">
            <w:pPr>
              <w:pStyle w:val="table-body0mm"/>
              <w:spacing w:line="240" w:lineRule="auto"/>
              <w:rPr>
                <w:rFonts w:cs="Times New Roman"/>
              </w:rPr>
            </w:pPr>
            <w:r w:rsidRPr="00BE0AE5">
              <w:rPr>
                <w:rFonts w:cs="Times New Roman"/>
              </w:rPr>
              <w:t xml:space="preserve">Трудовые действия </w:t>
            </w:r>
            <w:r w:rsidRPr="00BE0AE5">
              <w:rPr>
                <w:rFonts w:cs="Times New Roman"/>
              </w:rPr>
              <w:br/>
              <w:t>как основные слагаемые технологии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Style w:val="BoldItalic"/>
                <w:rFonts w:cs="Times New Roman"/>
              </w:rPr>
            </w:pPr>
            <w:r w:rsidRPr="00BE0AE5">
              <w:rPr>
                <w:rStyle w:val="BoldItalic"/>
                <w:rFonts w:cs="Times New Roman"/>
              </w:rPr>
              <w:t>Раздел 6.</w:t>
            </w:r>
          </w:p>
          <w:p w:rsidR="00416B7C" w:rsidRPr="00BE0AE5" w:rsidRDefault="00416B7C" w:rsidP="00420AC6">
            <w:pPr>
              <w:pStyle w:val="table-body0mm"/>
              <w:spacing w:line="240" w:lineRule="auto"/>
              <w:rPr>
                <w:rStyle w:val="BoldItalic"/>
                <w:rFonts w:cs="Times New Roman"/>
              </w:rPr>
            </w:pPr>
            <w:r w:rsidRPr="00BE0AE5">
              <w:rPr>
                <w:rFonts w:cs="Times New Roman"/>
              </w:rPr>
              <w:t>Технология обработки текстильных материалов.</w:t>
            </w:r>
          </w:p>
          <w:p w:rsidR="00416B7C" w:rsidRPr="00BE0AE5" w:rsidRDefault="00416B7C" w:rsidP="00420AC6">
            <w:pPr>
              <w:pStyle w:val="table-body0mm"/>
              <w:spacing w:line="240" w:lineRule="auto"/>
              <w:rPr>
                <w:rStyle w:val="BoldItalic"/>
                <w:rFonts w:cs="Times New Roman"/>
              </w:rPr>
            </w:pPr>
          </w:p>
          <w:p w:rsidR="00416B7C" w:rsidRPr="00BE0AE5" w:rsidRDefault="00416B7C" w:rsidP="00420AC6">
            <w:pPr>
              <w:pStyle w:val="table-body0mm"/>
              <w:spacing w:line="240" w:lineRule="auto"/>
              <w:rPr>
                <w:rStyle w:val="BoldItalic"/>
                <w:rFonts w:cs="Times New Roman"/>
              </w:rPr>
            </w:pPr>
            <w:r w:rsidRPr="00BE0AE5">
              <w:rPr>
                <w:rStyle w:val="BoldItalic"/>
                <w:rFonts w:cs="Times New Roman"/>
              </w:rPr>
              <w:t>Раздел 7.</w:t>
            </w:r>
          </w:p>
          <w:p w:rsidR="00416B7C" w:rsidRPr="00BE0AE5" w:rsidRDefault="00416B7C" w:rsidP="00420AC6">
            <w:pPr>
              <w:pStyle w:val="table-body0mm"/>
              <w:spacing w:line="240" w:lineRule="auto"/>
              <w:rPr>
                <w:rFonts w:cs="Times New Roman"/>
              </w:rPr>
            </w:pPr>
            <w:r w:rsidRPr="00BE0AE5">
              <w:rPr>
                <w:rFonts w:cs="Times New Roman"/>
              </w:rPr>
              <w:t xml:space="preserve">Технология обработки пищевых продуктов </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Style w:val="BoldItalic"/>
                <w:rFonts w:cs="Times New Roman"/>
              </w:rPr>
            </w:pPr>
            <w:r w:rsidRPr="00BE0AE5">
              <w:rPr>
                <w:rStyle w:val="BoldItalic"/>
                <w:rFonts w:cs="Times New Roman"/>
              </w:rPr>
              <w:t xml:space="preserve">Раздел 9. </w:t>
            </w:r>
          </w:p>
          <w:p w:rsidR="00416B7C" w:rsidRPr="00BE0AE5" w:rsidRDefault="00416B7C" w:rsidP="00420AC6">
            <w:pPr>
              <w:pStyle w:val="table-body0mm"/>
              <w:spacing w:line="240" w:lineRule="auto"/>
              <w:rPr>
                <w:rFonts w:cs="Times New Roman"/>
              </w:rPr>
            </w:pPr>
            <w:r w:rsidRPr="00BE0AE5">
              <w:rPr>
                <w:rFonts w:cs="Times New Roman"/>
              </w:rPr>
              <w:t xml:space="preserve">Машины </w:t>
            </w:r>
            <w:r w:rsidRPr="00BE0AE5">
              <w:rPr>
                <w:rFonts w:cs="Times New Roman"/>
              </w:rPr>
              <w:br/>
              <w:t>и их модели</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NoParagraphStyle"/>
              <w:spacing w:line="240" w:lineRule="auto"/>
              <w:textAlignment w:val="auto"/>
              <w:rPr>
                <w:rFonts w:ascii="Times New Roman" w:hAnsi="Times New Roman" w:cs="Times New Roman"/>
                <w:color w:val="auto"/>
                <w:lang w:val="ru-RU"/>
              </w:rPr>
            </w:pP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Style w:val="BoldItalicUnderline"/>
                <w:rFonts w:cs="Times New Roman"/>
                <w:u w:val="single"/>
              </w:rPr>
            </w:pPr>
            <w:r w:rsidRPr="00BE0AE5">
              <w:rPr>
                <w:rStyle w:val="BoldItalicUnderline"/>
                <w:rFonts w:cs="Times New Roman"/>
                <w:u w:val="single"/>
              </w:rPr>
              <w:t>Раздел 12.</w:t>
            </w:r>
          </w:p>
          <w:p w:rsidR="00416B7C" w:rsidRPr="00BE0AE5" w:rsidRDefault="00416B7C" w:rsidP="00420AC6">
            <w:pPr>
              <w:pStyle w:val="table-body0mm"/>
              <w:spacing w:line="240" w:lineRule="auto"/>
              <w:rPr>
                <w:rFonts w:cs="Times New Roman"/>
              </w:rPr>
            </w:pPr>
            <w:r w:rsidRPr="00BE0AE5">
              <w:rPr>
                <w:rFonts w:cs="Times New Roman"/>
              </w:rPr>
              <w:t>Технологии и человек</w:t>
            </w:r>
          </w:p>
        </w:tc>
      </w:tr>
      <w:tr w:rsidR="00416B7C" w:rsidRPr="00BE0AE5" w:rsidTr="00314338">
        <w:trPr>
          <w:trHeight w:val="2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1mm"/>
              <w:spacing w:after="0" w:line="240" w:lineRule="auto"/>
              <w:rPr>
                <w:rFonts w:cs="Times New Roman"/>
              </w:rPr>
            </w:pPr>
            <w:r w:rsidRPr="00BE0AE5">
              <w:rPr>
                <w:rFonts w:cs="Times New Roman"/>
              </w:rPr>
              <w:t>Растениеводство</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Style w:val="BoldItalic"/>
                <w:rFonts w:cs="Times New Roman"/>
              </w:rPr>
            </w:pPr>
            <w:r w:rsidRPr="00BE0AE5">
              <w:rPr>
                <w:rStyle w:val="BoldItalic"/>
                <w:rFonts w:cs="Times New Roman"/>
              </w:rPr>
              <w:t xml:space="preserve">Раздел 1. </w:t>
            </w:r>
          </w:p>
          <w:p w:rsidR="00416B7C" w:rsidRPr="00BE0AE5" w:rsidRDefault="00416B7C" w:rsidP="00420AC6">
            <w:pPr>
              <w:pStyle w:val="table-body0mm"/>
              <w:spacing w:line="240" w:lineRule="auto"/>
              <w:rPr>
                <w:rFonts w:cs="Times New Roman"/>
              </w:rPr>
            </w:pPr>
            <w:r w:rsidRPr="00BE0AE5">
              <w:rPr>
                <w:rFonts w:cs="Times New Roman"/>
              </w:rPr>
              <w:t xml:space="preserve">Элементы технологии возделывания сельскохозяйственных культур </w:t>
            </w:r>
          </w:p>
          <w:p w:rsidR="00416B7C" w:rsidRPr="00BE0AE5" w:rsidRDefault="00416B7C" w:rsidP="00420AC6">
            <w:pPr>
              <w:pStyle w:val="table-body0mm"/>
              <w:spacing w:line="240" w:lineRule="auto"/>
              <w:rPr>
                <w:rFonts w:cs="Times New Roman"/>
              </w:rPr>
            </w:pPr>
            <w:r w:rsidRPr="00BE0AE5">
              <w:rPr>
                <w:rFonts w:cs="Times New Roman"/>
              </w:rPr>
              <w:t xml:space="preserve">(почвы, виды почв, плодородие почв, </w:t>
            </w:r>
            <w:r w:rsidRPr="00BE0AE5">
              <w:rPr>
                <w:rFonts w:cs="Times New Roman"/>
              </w:rPr>
              <w:br/>
              <w:t xml:space="preserve">инструменты обработки почв)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Style w:val="BoldItalic"/>
                <w:rFonts w:cs="Times New Roman"/>
              </w:rPr>
            </w:pPr>
            <w:r w:rsidRPr="00BE0AE5">
              <w:rPr>
                <w:rStyle w:val="BoldItalic"/>
                <w:rFonts w:cs="Times New Roman"/>
              </w:rPr>
              <w:t xml:space="preserve">Раздел 1. </w:t>
            </w:r>
          </w:p>
          <w:p w:rsidR="00416B7C" w:rsidRPr="00BE0AE5" w:rsidRDefault="00416B7C" w:rsidP="00420AC6">
            <w:pPr>
              <w:pStyle w:val="table-body0mm"/>
              <w:spacing w:line="240" w:lineRule="auto"/>
              <w:rPr>
                <w:rFonts w:cs="Times New Roman"/>
              </w:rPr>
            </w:pPr>
            <w:r w:rsidRPr="00BE0AE5">
              <w:rPr>
                <w:rFonts w:cs="Times New Roman"/>
              </w:rPr>
              <w:t>Элементы технологии возделывания сельскохозяйственных культур</w:t>
            </w:r>
          </w:p>
          <w:p w:rsidR="00416B7C" w:rsidRPr="00BE0AE5" w:rsidRDefault="00416B7C" w:rsidP="00420AC6">
            <w:pPr>
              <w:pStyle w:val="table-body0mm"/>
              <w:spacing w:line="240" w:lineRule="auto"/>
              <w:rPr>
                <w:rFonts w:cs="Times New Roman"/>
              </w:rPr>
            </w:pPr>
            <w:r w:rsidRPr="00BE0AE5">
              <w:rPr>
                <w:rFonts w:cs="Times New Roman"/>
              </w:rPr>
              <w:t xml:space="preserve">(выращивание растений на школьном/приусадебном участке) </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Style w:val="BoldItalic"/>
                <w:rFonts w:cs="Times New Roman"/>
              </w:rPr>
            </w:pPr>
            <w:r w:rsidRPr="00BE0AE5">
              <w:rPr>
                <w:rStyle w:val="BoldItalic"/>
                <w:rFonts w:cs="Times New Roman"/>
              </w:rPr>
              <w:t xml:space="preserve">Раздел 1. </w:t>
            </w:r>
          </w:p>
          <w:p w:rsidR="00416B7C" w:rsidRPr="00BE0AE5" w:rsidRDefault="00416B7C" w:rsidP="00420AC6">
            <w:pPr>
              <w:pStyle w:val="table-body0mm"/>
              <w:spacing w:line="240" w:lineRule="auto"/>
              <w:rPr>
                <w:rFonts w:cs="Times New Roman"/>
              </w:rPr>
            </w:pPr>
            <w:r w:rsidRPr="00BE0AE5">
              <w:rPr>
                <w:rFonts w:cs="Times New Roman"/>
              </w:rPr>
              <w:t xml:space="preserve">Элементы технологии возделывания сельскохозяйственных культур. </w:t>
            </w:r>
          </w:p>
          <w:p w:rsidR="00416B7C" w:rsidRPr="00BE0AE5" w:rsidRDefault="00416B7C" w:rsidP="00420AC6">
            <w:pPr>
              <w:pStyle w:val="table-body0mm"/>
              <w:spacing w:line="240" w:lineRule="auto"/>
              <w:rPr>
                <w:rFonts w:cs="Times New Roman"/>
              </w:rPr>
            </w:pPr>
            <w:r w:rsidRPr="00BE0AE5">
              <w:rPr>
                <w:rFonts w:cs="Times New Roman"/>
              </w:rPr>
              <w:t>(полезные для человека дикорастущие растения. Сбор, заготовка и хранение полезных для человека дикорастущих растений, их плодов)</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Fonts w:cs="Times New Roman"/>
              </w:rPr>
            </w:pPr>
            <w:r w:rsidRPr="00BE0AE5">
              <w:rPr>
                <w:rStyle w:val="BoldItalic"/>
                <w:rFonts w:cs="Times New Roman"/>
              </w:rPr>
              <w:t>Раздел 2</w:t>
            </w:r>
            <w:r w:rsidRPr="00BE0AE5">
              <w:rPr>
                <w:rFonts w:cs="Times New Roman"/>
              </w:rPr>
              <w:t xml:space="preserve">. </w:t>
            </w:r>
          </w:p>
          <w:p w:rsidR="00416B7C" w:rsidRPr="00BE0AE5" w:rsidRDefault="00416B7C" w:rsidP="00420AC6">
            <w:pPr>
              <w:pStyle w:val="table-body0mm"/>
              <w:spacing w:line="240" w:lineRule="auto"/>
              <w:rPr>
                <w:rFonts w:cs="Times New Roman"/>
              </w:rPr>
            </w:pPr>
            <w:r w:rsidRPr="00BE0AE5">
              <w:rPr>
                <w:rFonts w:cs="Times New Roman"/>
              </w:rPr>
              <w:t>Сельскохозяйственное производство</w:t>
            </w:r>
          </w:p>
          <w:p w:rsidR="00416B7C" w:rsidRPr="00BE0AE5" w:rsidRDefault="00416B7C" w:rsidP="00420AC6">
            <w:pPr>
              <w:pStyle w:val="table-body0mm"/>
              <w:spacing w:line="240" w:lineRule="auto"/>
              <w:rPr>
                <w:rFonts w:cs="Times New Roman"/>
              </w:rPr>
            </w:pPr>
          </w:p>
          <w:p w:rsidR="00416B7C" w:rsidRPr="00BE0AE5" w:rsidRDefault="00416B7C" w:rsidP="00420AC6">
            <w:pPr>
              <w:pStyle w:val="table-body0mm"/>
              <w:spacing w:line="240" w:lineRule="auto"/>
              <w:rPr>
                <w:rStyle w:val="BoldItalic"/>
                <w:rFonts w:cs="Times New Roman"/>
              </w:rPr>
            </w:pPr>
            <w:r w:rsidRPr="00BE0AE5">
              <w:rPr>
                <w:rStyle w:val="BoldItalic"/>
                <w:rFonts w:cs="Times New Roman"/>
              </w:rPr>
              <w:t>Раздел 3.</w:t>
            </w:r>
          </w:p>
          <w:p w:rsidR="00416B7C" w:rsidRPr="00BE0AE5" w:rsidRDefault="00416B7C" w:rsidP="00420AC6">
            <w:pPr>
              <w:pStyle w:val="table-body0mm"/>
              <w:spacing w:line="240" w:lineRule="auto"/>
              <w:rPr>
                <w:rFonts w:cs="Times New Roman"/>
              </w:rPr>
            </w:pPr>
            <w:r w:rsidRPr="00BE0AE5">
              <w:rPr>
                <w:rFonts w:cs="Times New Roman"/>
              </w:rPr>
              <w:t>Сельско-</w:t>
            </w:r>
            <w:r w:rsidRPr="00BE0AE5">
              <w:rPr>
                <w:rFonts w:cs="Times New Roman"/>
              </w:rPr>
              <w:br/>
              <w:t>хозяйственные профессии.</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NoParagraphStyle"/>
              <w:spacing w:line="240" w:lineRule="auto"/>
              <w:textAlignment w:val="auto"/>
              <w:rPr>
                <w:rFonts w:ascii="Times New Roman" w:hAnsi="Times New Roman" w:cs="Times New Roman"/>
                <w:color w:val="auto"/>
                <w:lang w:val="ru-RU"/>
              </w:rPr>
            </w:pPr>
          </w:p>
        </w:tc>
      </w:tr>
    </w:tbl>
    <w:p w:rsidR="00416B7C" w:rsidRPr="00BE0AE5" w:rsidRDefault="00416B7C" w:rsidP="00420AC6">
      <w:pPr>
        <w:pStyle w:val="body"/>
        <w:spacing w:line="240" w:lineRule="auto"/>
        <w:rPr>
          <w:rFonts w:cs="Times New Roman"/>
        </w:rPr>
      </w:pPr>
    </w:p>
    <w:p w:rsidR="00314338" w:rsidRPr="00BE0AE5" w:rsidRDefault="00314338" w:rsidP="00420AC6">
      <w:pPr>
        <w:pStyle w:val="body"/>
        <w:spacing w:line="240" w:lineRule="auto"/>
        <w:rPr>
          <w:rFonts w:cs="Times New Roman"/>
        </w:rPr>
        <w:sectPr w:rsidR="00314338" w:rsidRPr="00BE0AE5" w:rsidSect="00763A93">
          <w:footnotePr>
            <w:numRestart w:val="eachPage"/>
          </w:footnotePr>
          <w:pgSz w:w="12019" w:h="7824" w:orient="landscape"/>
          <w:pgMar w:top="794" w:right="1134" w:bottom="794" w:left="737" w:header="720" w:footer="510" w:gutter="0"/>
          <w:cols w:space="720"/>
          <w:noEndnote/>
          <w:titlePg/>
          <w:docGrid w:linePitch="272"/>
        </w:sectPr>
      </w:pPr>
    </w:p>
    <w:p w:rsidR="00314338" w:rsidRPr="00BE0AE5" w:rsidRDefault="00314338" w:rsidP="00420AC6">
      <w:pPr>
        <w:pStyle w:val="body"/>
        <w:spacing w:line="240" w:lineRule="auto"/>
        <w:rPr>
          <w:rFonts w:cs="Times New Roman"/>
        </w:rPr>
      </w:pPr>
    </w:p>
    <w:p w:rsidR="00416B7C" w:rsidRPr="00BE0AE5" w:rsidRDefault="00416B7C" w:rsidP="00420AC6">
      <w:pPr>
        <w:pStyle w:val="body"/>
        <w:spacing w:line="240" w:lineRule="auto"/>
        <w:rPr>
          <w:rFonts w:cs="Times New Roman"/>
        </w:rPr>
      </w:pPr>
      <w:r w:rsidRPr="00BE0AE5">
        <w:rPr>
          <w:rFonts w:cs="Times New Roman"/>
        </w:rPr>
        <w:t>(3) Примером расширения линии «Моделирование» является схема курса, включающая инвариантные модули и вариативный модуль «3D-моделирование, макетирование, прототипирование». Освоение содержания вариативного модуля начинается в 7 классе. Для сохранения общего баланса часов раздел 9 «Машины и модели» инвариантного модуля «Производство и технология» может быть дан обзорно. Основное внимание при этом будет уделено углублённому изучению раздела 8 «Моделирование как основа познавательной и практической деятельности», используя при этом содержание разделов 1 и 2 вариативного модуля. В 8 и 9 классах в соответствии с общей логикой изучаются технологии макетирования и прототипирования.</w:t>
      </w:r>
    </w:p>
    <w:p w:rsidR="00416B7C" w:rsidRPr="00BE0AE5" w:rsidRDefault="00416B7C" w:rsidP="00420AC6">
      <w:pPr>
        <w:pStyle w:val="body"/>
        <w:spacing w:line="240" w:lineRule="auto"/>
        <w:rPr>
          <w:rFonts w:cs="Times New Roman"/>
        </w:rPr>
      </w:pPr>
      <w:r w:rsidRPr="00BE0AE5">
        <w:rPr>
          <w:rFonts w:cs="Times New Roman"/>
        </w:rPr>
        <w:t xml:space="preserve">Схема такого курса представлена в таблице 2 (разделы, входящие в содержательное ядро, выделены подчёркиванием). </w:t>
      </w:r>
    </w:p>
    <w:p w:rsidR="00416B7C" w:rsidRPr="00BE0AE5" w:rsidRDefault="00416B7C" w:rsidP="00420AC6">
      <w:pPr>
        <w:pStyle w:val="body"/>
        <w:spacing w:line="240" w:lineRule="auto"/>
        <w:rPr>
          <w:rFonts w:cs="Times New Roman"/>
        </w:rPr>
      </w:pPr>
    </w:p>
    <w:p w:rsidR="00314338" w:rsidRPr="00BE0AE5" w:rsidRDefault="00314338" w:rsidP="00420AC6">
      <w:pPr>
        <w:pStyle w:val="body"/>
        <w:spacing w:line="240" w:lineRule="auto"/>
        <w:rPr>
          <w:rFonts w:cs="Times New Roman"/>
        </w:rPr>
        <w:sectPr w:rsidR="00314338" w:rsidRPr="00BE0AE5" w:rsidSect="00314338">
          <w:footnotePr>
            <w:numRestart w:val="eachPage"/>
          </w:footnotePr>
          <w:pgSz w:w="7824" w:h="12019"/>
          <w:pgMar w:top="737" w:right="794" w:bottom="1134" w:left="794" w:header="720" w:footer="510" w:gutter="0"/>
          <w:cols w:space="720"/>
          <w:noEndnote/>
          <w:titlePg/>
          <w:docGrid w:linePitch="272"/>
        </w:sectPr>
      </w:pPr>
    </w:p>
    <w:p w:rsidR="00416B7C" w:rsidRPr="00BE0AE5" w:rsidRDefault="00416B7C" w:rsidP="00420AC6">
      <w:pPr>
        <w:pStyle w:val="body"/>
        <w:spacing w:line="240" w:lineRule="auto"/>
        <w:jc w:val="right"/>
        <w:rPr>
          <w:rStyle w:val="Bold"/>
          <w:rFonts w:cs="Times New Roman"/>
        </w:rPr>
      </w:pPr>
      <w:r w:rsidRPr="00BE0AE5">
        <w:rPr>
          <w:rStyle w:val="Bold"/>
          <w:rFonts w:cs="Times New Roman"/>
        </w:rPr>
        <w:t>Таблица 2</w:t>
      </w:r>
    </w:p>
    <w:tbl>
      <w:tblPr>
        <w:tblW w:w="0" w:type="auto"/>
        <w:tblInd w:w="113" w:type="dxa"/>
        <w:tblLayout w:type="fixed"/>
        <w:tblCellMar>
          <w:left w:w="0" w:type="dxa"/>
          <w:right w:w="0" w:type="dxa"/>
        </w:tblCellMar>
        <w:tblLook w:val="0000"/>
      </w:tblPr>
      <w:tblGrid>
        <w:gridCol w:w="1350"/>
        <w:gridCol w:w="1758"/>
        <w:gridCol w:w="1757"/>
        <w:gridCol w:w="1758"/>
        <w:gridCol w:w="1757"/>
        <w:gridCol w:w="1758"/>
      </w:tblGrid>
      <w:tr w:rsidR="00416B7C" w:rsidRPr="00BE0AE5" w:rsidTr="00314338">
        <w:trPr>
          <w:trHeight w:val="60"/>
          <w:tblHeader/>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head"/>
              <w:spacing w:after="0" w:line="240" w:lineRule="auto"/>
              <w:rPr>
                <w:rFonts w:cs="Times New Roman"/>
              </w:rPr>
            </w:pPr>
            <w:r w:rsidRPr="00BE0AE5">
              <w:rPr>
                <w:rFonts w:cs="Times New Roman"/>
              </w:rPr>
              <w:t xml:space="preserve">ИНВАРИАНТНЫЕ МОДУЛИ+МОДУЛЬ </w:t>
            </w:r>
            <w:r w:rsidRPr="00BE0AE5">
              <w:rPr>
                <w:rFonts w:cs="Times New Roman"/>
              </w:rPr>
              <w:br/>
              <w:t>«ЗD -МОДЕЛИРОВАНИЕ, МАКЕТИРОВАНИЕ, ПРОТОТИПИРОВАНИЕ»</w:t>
            </w:r>
          </w:p>
        </w:tc>
      </w:tr>
      <w:tr w:rsidR="00416B7C" w:rsidRPr="00BE0AE5" w:rsidTr="00314338">
        <w:trPr>
          <w:trHeight w:val="60"/>
          <w:tblHeader/>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centre"/>
              <w:spacing w:after="0" w:line="240" w:lineRule="auto"/>
              <w:rPr>
                <w:rFonts w:cs="Times New Roman"/>
              </w:rPr>
            </w:pPr>
            <w:r w:rsidRPr="00BE0AE5">
              <w:rPr>
                <w:rFonts w:cs="Times New Roman"/>
              </w:rPr>
              <w:t>5 класс (34 час)</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centre"/>
              <w:spacing w:after="0" w:line="240" w:lineRule="auto"/>
              <w:rPr>
                <w:rFonts w:cs="Times New Roman"/>
              </w:rPr>
            </w:pPr>
            <w:r w:rsidRPr="00BE0AE5">
              <w:rPr>
                <w:rFonts w:cs="Times New Roman"/>
              </w:rPr>
              <w:t>6 класс (34 час)</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centre"/>
              <w:spacing w:after="0" w:line="240" w:lineRule="auto"/>
              <w:rPr>
                <w:rFonts w:cs="Times New Roman"/>
              </w:rPr>
            </w:pPr>
            <w:r w:rsidRPr="00BE0AE5">
              <w:rPr>
                <w:rFonts w:cs="Times New Roman"/>
              </w:rPr>
              <w:t>7 класс (34 час)</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centre"/>
              <w:spacing w:after="0" w:line="240" w:lineRule="auto"/>
              <w:rPr>
                <w:rFonts w:cs="Times New Roman"/>
              </w:rPr>
            </w:pPr>
            <w:r w:rsidRPr="00BE0AE5">
              <w:rPr>
                <w:rFonts w:cs="Times New Roman"/>
              </w:rPr>
              <w:t>8 класс (17 час)</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centre"/>
              <w:spacing w:after="0" w:line="240" w:lineRule="auto"/>
              <w:rPr>
                <w:rFonts w:cs="Times New Roman"/>
              </w:rPr>
            </w:pPr>
            <w:r w:rsidRPr="00BE0AE5">
              <w:rPr>
                <w:rFonts w:cs="Times New Roman"/>
              </w:rPr>
              <w:t>9 класс (17 час)</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1mm"/>
              <w:spacing w:after="0" w:line="240" w:lineRule="auto"/>
              <w:rPr>
                <w:rFonts w:cs="Times New Roman"/>
              </w:rPr>
            </w:pPr>
            <w:r w:rsidRPr="00BE0AE5">
              <w:rPr>
                <w:rFonts w:cs="Times New Roman"/>
              </w:rPr>
              <w:t>Производство и технология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1. </w:t>
            </w:r>
          </w:p>
          <w:p w:rsidR="00416B7C" w:rsidRPr="00BE0AE5" w:rsidRDefault="00416B7C" w:rsidP="00420AC6">
            <w:pPr>
              <w:pStyle w:val="table-body0mm"/>
              <w:spacing w:line="240" w:lineRule="auto"/>
              <w:rPr>
                <w:rFonts w:cs="Times New Roman"/>
              </w:rPr>
            </w:pPr>
            <w:r w:rsidRPr="00BE0AE5">
              <w:rPr>
                <w:rFonts w:cs="Times New Roman"/>
              </w:rPr>
              <w:t xml:space="preserve">Преобразовательная </w:t>
            </w:r>
            <w:r w:rsidRPr="00BE0AE5">
              <w:rPr>
                <w:rFonts w:cs="Times New Roman"/>
              </w:rPr>
              <w:br/>
              <w:t xml:space="preserve">деятельность </w:t>
            </w:r>
            <w:r w:rsidRPr="00BE0AE5">
              <w:rPr>
                <w:rFonts w:cs="Times New Roman"/>
              </w:rPr>
              <w:br/>
              <w:t>человека.</w:t>
            </w:r>
          </w:p>
          <w:p w:rsidR="00416B7C" w:rsidRPr="00BE0AE5" w:rsidRDefault="00416B7C" w:rsidP="00420AC6">
            <w:pPr>
              <w:pStyle w:val="table-body0mm"/>
              <w:spacing w:line="240" w:lineRule="auto"/>
              <w:rPr>
                <w:rStyle w:val="BoldItalic"/>
                <w:rFonts w:cs="Times New Roman"/>
              </w:rPr>
            </w:pPr>
          </w:p>
          <w:p w:rsidR="00416B7C" w:rsidRPr="00BE0AE5" w:rsidRDefault="00416B7C" w:rsidP="00420AC6">
            <w:pPr>
              <w:pStyle w:val="table-body0mm"/>
              <w:spacing w:line="240" w:lineRule="auto"/>
              <w:rPr>
                <w:rStyle w:val="BoldItalic"/>
                <w:rFonts w:cs="Times New Roman"/>
              </w:rPr>
            </w:pPr>
            <w:r w:rsidRPr="00BE0AE5">
              <w:rPr>
                <w:rStyle w:val="BoldItalic"/>
                <w:rFonts w:cs="Times New Roman"/>
              </w:rPr>
              <w:t xml:space="preserve">Раздел 2. </w:t>
            </w:r>
          </w:p>
          <w:p w:rsidR="00416B7C" w:rsidRPr="00BE0AE5" w:rsidRDefault="00416B7C" w:rsidP="00420AC6">
            <w:pPr>
              <w:pStyle w:val="table-body0mm"/>
              <w:spacing w:line="240" w:lineRule="auto"/>
              <w:rPr>
                <w:rFonts w:cs="Times New Roman"/>
              </w:rPr>
            </w:pPr>
            <w:r w:rsidRPr="00BE0AE5">
              <w:rPr>
                <w:rFonts w:cs="Times New Roman"/>
              </w:rPr>
              <w:t xml:space="preserve">Простейшие машины </w:t>
            </w:r>
            <w:r w:rsidRPr="00BE0AE5">
              <w:rPr>
                <w:rFonts w:cs="Times New Roman"/>
              </w:rPr>
              <w:br/>
              <w:t>и механизмы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3 </w:t>
            </w:r>
          </w:p>
          <w:p w:rsidR="00416B7C" w:rsidRPr="00BE0AE5" w:rsidRDefault="00416B7C" w:rsidP="00420AC6">
            <w:pPr>
              <w:pStyle w:val="table-body0mm"/>
              <w:spacing w:line="240" w:lineRule="auto"/>
              <w:rPr>
                <w:rFonts w:cs="Times New Roman"/>
              </w:rPr>
            </w:pPr>
            <w:r w:rsidRPr="00BE0AE5">
              <w:rPr>
                <w:rFonts w:cs="Times New Roman"/>
              </w:rPr>
              <w:t xml:space="preserve">Задачи </w:t>
            </w:r>
            <w:r w:rsidRPr="00BE0AE5">
              <w:rPr>
                <w:rFonts w:cs="Times New Roman"/>
              </w:rPr>
              <w:br/>
              <w:t xml:space="preserve">и технологии </w:t>
            </w:r>
            <w:r w:rsidRPr="00BE0AE5">
              <w:rPr>
                <w:rFonts w:cs="Times New Roman"/>
              </w:rPr>
              <w:br/>
              <w:t>их решения.</w:t>
            </w:r>
          </w:p>
          <w:p w:rsidR="00416B7C" w:rsidRPr="00BE0AE5" w:rsidRDefault="00416B7C" w:rsidP="00420AC6">
            <w:pPr>
              <w:pStyle w:val="table-body0mm"/>
              <w:spacing w:line="240" w:lineRule="auto"/>
              <w:rPr>
                <w:rFonts w:cs="Times New Roman"/>
              </w:rPr>
            </w:pPr>
          </w:p>
          <w:p w:rsidR="00416B7C" w:rsidRPr="00BE0AE5" w:rsidRDefault="00416B7C" w:rsidP="00420AC6">
            <w:pPr>
              <w:pStyle w:val="table-body0mm"/>
              <w:spacing w:line="240" w:lineRule="auto"/>
              <w:rPr>
                <w:rStyle w:val="BoldItalicUnderline"/>
                <w:rFonts w:cs="Times New Roman"/>
                <w:u w:val="single"/>
              </w:rPr>
            </w:pPr>
            <w:r w:rsidRPr="00BE0AE5">
              <w:rPr>
                <w:rStyle w:val="BoldItalicUnderline"/>
                <w:rFonts w:cs="Times New Roman"/>
                <w:u w:val="single"/>
              </w:rPr>
              <w:t>Раздел 4.</w:t>
            </w:r>
          </w:p>
          <w:p w:rsidR="00416B7C" w:rsidRPr="00BE0AE5" w:rsidRDefault="00416B7C" w:rsidP="00420AC6">
            <w:pPr>
              <w:pStyle w:val="table-body0mm"/>
              <w:spacing w:line="240" w:lineRule="auto"/>
              <w:rPr>
                <w:rFonts w:cs="Times New Roman"/>
              </w:rPr>
            </w:pPr>
            <w:r w:rsidRPr="00BE0AE5">
              <w:rPr>
                <w:rFonts w:cs="Times New Roman"/>
              </w:rPr>
              <w:t>Основы проектирования.</w:t>
            </w:r>
          </w:p>
          <w:p w:rsidR="00416B7C" w:rsidRPr="00BE0AE5" w:rsidRDefault="00416B7C" w:rsidP="00420AC6">
            <w:pPr>
              <w:pStyle w:val="table-body0mm"/>
              <w:spacing w:line="240" w:lineRule="auto"/>
              <w:rPr>
                <w:rFonts w:cs="Times New Roman"/>
              </w:rPr>
            </w:pPr>
          </w:p>
          <w:p w:rsidR="00416B7C" w:rsidRPr="00BE0AE5" w:rsidRDefault="00416B7C" w:rsidP="00420AC6">
            <w:pPr>
              <w:pStyle w:val="table-body0mm"/>
              <w:spacing w:line="240" w:lineRule="auto"/>
              <w:rPr>
                <w:rStyle w:val="BoldItalic"/>
                <w:rFonts w:cs="Times New Roman"/>
              </w:rPr>
            </w:pPr>
            <w:r w:rsidRPr="00BE0AE5">
              <w:rPr>
                <w:rStyle w:val="BoldItalic"/>
                <w:rFonts w:cs="Times New Roman"/>
              </w:rPr>
              <w:t xml:space="preserve">Раздел 5. </w:t>
            </w:r>
          </w:p>
          <w:p w:rsidR="00416B7C" w:rsidRPr="00BE0AE5" w:rsidRDefault="00416B7C" w:rsidP="00420AC6">
            <w:pPr>
              <w:pStyle w:val="table-body0mm"/>
              <w:spacing w:line="240" w:lineRule="auto"/>
              <w:rPr>
                <w:rFonts w:cs="Times New Roman"/>
              </w:rPr>
            </w:pPr>
            <w:r w:rsidRPr="00BE0AE5">
              <w:rPr>
                <w:rFonts w:cs="Times New Roman"/>
              </w:rPr>
              <w:t xml:space="preserve">Технологии домашнего хозяйства. </w:t>
            </w:r>
          </w:p>
          <w:p w:rsidR="00416B7C" w:rsidRPr="00BE0AE5" w:rsidRDefault="00416B7C" w:rsidP="00420AC6">
            <w:pPr>
              <w:pStyle w:val="table-body0mm"/>
              <w:spacing w:line="240" w:lineRule="auto"/>
              <w:rPr>
                <w:rFonts w:cs="Times New Roman"/>
              </w:rPr>
            </w:pPr>
          </w:p>
          <w:p w:rsidR="00416B7C" w:rsidRPr="00BE0AE5" w:rsidRDefault="00416B7C" w:rsidP="00420AC6">
            <w:pPr>
              <w:pStyle w:val="table-body0mm"/>
              <w:spacing w:line="240" w:lineRule="auto"/>
              <w:rPr>
                <w:rStyle w:val="BoldItalic"/>
                <w:rFonts w:cs="Times New Roman"/>
              </w:rPr>
            </w:pPr>
            <w:r w:rsidRPr="00BE0AE5">
              <w:rPr>
                <w:rStyle w:val="BoldItalic"/>
                <w:rFonts w:cs="Times New Roman"/>
              </w:rPr>
              <w:t>Раздел 6.</w:t>
            </w:r>
          </w:p>
          <w:p w:rsidR="00416B7C" w:rsidRPr="00BE0AE5" w:rsidRDefault="00416B7C" w:rsidP="00420AC6">
            <w:pPr>
              <w:pStyle w:val="table-body0mm"/>
              <w:spacing w:line="240" w:lineRule="auto"/>
              <w:rPr>
                <w:rFonts w:cs="Times New Roman"/>
              </w:rPr>
            </w:pPr>
            <w:r w:rsidRPr="00BE0AE5">
              <w:rPr>
                <w:rFonts w:cs="Times New Roman"/>
              </w:rPr>
              <w:t>Мир профессий.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Style w:val="BoldItalic"/>
                <w:rFonts w:cs="Times New Roman"/>
              </w:rPr>
            </w:pPr>
            <w:r w:rsidRPr="00BE0AE5">
              <w:rPr>
                <w:rStyle w:val="BoldItalic"/>
                <w:rFonts w:cs="Times New Roman"/>
              </w:rPr>
              <w:t xml:space="preserve">Раздел 7. </w:t>
            </w:r>
          </w:p>
          <w:p w:rsidR="00416B7C" w:rsidRPr="00BE0AE5" w:rsidRDefault="00416B7C" w:rsidP="00420AC6">
            <w:pPr>
              <w:pStyle w:val="table-body0mm"/>
              <w:spacing w:line="240" w:lineRule="auto"/>
              <w:rPr>
                <w:rFonts w:cs="Times New Roman"/>
              </w:rPr>
            </w:pPr>
            <w:r w:rsidRPr="00BE0AE5">
              <w:rPr>
                <w:rFonts w:cs="Times New Roman"/>
              </w:rPr>
              <w:t xml:space="preserve">Технологии </w:t>
            </w:r>
            <w:r w:rsidRPr="00BE0AE5">
              <w:rPr>
                <w:rFonts w:cs="Times New Roman"/>
              </w:rPr>
              <w:br/>
              <w:t xml:space="preserve">и искусство. </w:t>
            </w:r>
          </w:p>
          <w:p w:rsidR="00416B7C" w:rsidRPr="00BE0AE5" w:rsidRDefault="00416B7C" w:rsidP="00420AC6">
            <w:pPr>
              <w:pStyle w:val="table-body0mm"/>
              <w:spacing w:line="240" w:lineRule="auto"/>
              <w:rPr>
                <w:rFonts w:cs="Times New Roman"/>
              </w:rPr>
            </w:pPr>
          </w:p>
          <w:p w:rsidR="00416B7C" w:rsidRPr="00BE0AE5" w:rsidRDefault="00416B7C" w:rsidP="00420AC6">
            <w:pPr>
              <w:pStyle w:val="table-body0mm"/>
              <w:spacing w:line="240" w:lineRule="auto"/>
              <w:rPr>
                <w:rStyle w:val="BoldItalicUnderline"/>
                <w:rFonts w:cs="Times New Roman"/>
                <w:u w:val="single"/>
              </w:rPr>
            </w:pPr>
            <w:r w:rsidRPr="00BE0AE5">
              <w:rPr>
                <w:rStyle w:val="BoldItalicUnderline"/>
                <w:rFonts w:cs="Times New Roman"/>
                <w:u w:val="single"/>
              </w:rPr>
              <w:t>Раздел 8.</w:t>
            </w:r>
          </w:p>
          <w:p w:rsidR="00416B7C" w:rsidRPr="00BE0AE5" w:rsidRDefault="00416B7C" w:rsidP="00420AC6">
            <w:pPr>
              <w:pStyle w:val="table-body0mm"/>
              <w:spacing w:line="240" w:lineRule="auto"/>
              <w:rPr>
                <w:rFonts w:cs="Times New Roman"/>
              </w:rPr>
            </w:pPr>
            <w:r w:rsidRPr="00BE0AE5">
              <w:rPr>
                <w:rFonts w:cs="Times New Roman"/>
              </w:rPr>
              <w:t xml:space="preserve">Технология </w:t>
            </w:r>
            <w:r w:rsidRPr="00BE0AE5">
              <w:rPr>
                <w:rFonts w:cs="Times New Roman"/>
              </w:rPr>
              <w:br/>
              <w:t xml:space="preserve">и мир. </w:t>
            </w:r>
            <w:r w:rsidRPr="00BE0AE5">
              <w:rPr>
                <w:rFonts w:cs="Times New Roman"/>
              </w:rPr>
              <w:br/>
              <w:t>Современная техносфера</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Style w:val="BoldItalic"/>
                <w:rFonts w:cs="Times New Roman"/>
              </w:rPr>
            </w:pPr>
            <w:r w:rsidRPr="00BE0AE5">
              <w:rPr>
                <w:rStyle w:val="BoldItalic"/>
                <w:rFonts w:cs="Times New Roman"/>
              </w:rPr>
              <w:t>Раздел 9.</w:t>
            </w:r>
          </w:p>
          <w:p w:rsidR="00416B7C" w:rsidRPr="00BE0AE5" w:rsidRDefault="00416B7C" w:rsidP="00420AC6">
            <w:pPr>
              <w:pStyle w:val="table-body0mm"/>
              <w:spacing w:line="240" w:lineRule="auto"/>
              <w:rPr>
                <w:rFonts w:cs="Times New Roman"/>
              </w:rPr>
            </w:pPr>
            <w:r w:rsidRPr="00BE0AE5">
              <w:rPr>
                <w:rFonts w:cs="Times New Roman"/>
              </w:rPr>
              <w:t>Современные технологии.</w:t>
            </w:r>
          </w:p>
          <w:p w:rsidR="00416B7C" w:rsidRPr="00BE0AE5" w:rsidRDefault="00416B7C" w:rsidP="00420AC6">
            <w:pPr>
              <w:pStyle w:val="table-body0mm"/>
              <w:spacing w:line="240" w:lineRule="auto"/>
              <w:rPr>
                <w:rStyle w:val="BoldItalic"/>
                <w:rFonts w:cs="Times New Roman"/>
              </w:rPr>
            </w:pPr>
          </w:p>
          <w:p w:rsidR="00416B7C" w:rsidRPr="00BE0AE5" w:rsidRDefault="00416B7C" w:rsidP="00420AC6">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10. </w:t>
            </w:r>
          </w:p>
          <w:p w:rsidR="00416B7C" w:rsidRPr="00BE0AE5" w:rsidRDefault="00416B7C" w:rsidP="00420AC6">
            <w:pPr>
              <w:pStyle w:val="table-body0mm"/>
              <w:spacing w:line="240" w:lineRule="auto"/>
              <w:rPr>
                <w:rFonts w:cs="Times New Roman"/>
              </w:rPr>
            </w:pPr>
            <w:r w:rsidRPr="00BE0AE5">
              <w:rPr>
                <w:rFonts w:cs="Times New Roman"/>
              </w:rPr>
              <w:t>Основы Информационно-</w:t>
            </w:r>
            <w:r w:rsidRPr="00BE0AE5">
              <w:rPr>
                <w:rFonts w:cs="Times New Roman"/>
              </w:rPr>
              <w:br/>
              <w:t>когнитивных технологий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11. </w:t>
            </w:r>
          </w:p>
          <w:p w:rsidR="00416B7C" w:rsidRPr="00BE0AE5" w:rsidRDefault="00416B7C" w:rsidP="00420AC6">
            <w:pPr>
              <w:pStyle w:val="table-body0mm"/>
              <w:spacing w:line="240" w:lineRule="auto"/>
              <w:rPr>
                <w:rFonts w:cs="Times New Roman"/>
              </w:rPr>
            </w:pPr>
            <w:r w:rsidRPr="00BE0AE5">
              <w:rPr>
                <w:rFonts w:cs="Times New Roman"/>
              </w:rPr>
              <w:t xml:space="preserve">Элементы </w:t>
            </w:r>
            <w:r w:rsidRPr="00BE0AE5">
              <w:rPr>
                <w:rFonts w:cs="Times New Roman"/>
              </w:rPr>
              <w:br/>
              <w:t>управления.</w:t>
            </w:r>
          </w:p>
          <w:p w:rsidR="00416B7C" w:rsidRPr="00BE0AE5" w:rsidRDefault="00416B7C" w:rsidP="00420AC6">
            <w:pPr>
              <w:pStyle w:val="table-body0mm"/>
              <w:spacing w:line="240" w:lineRule="auto"/>
              <w:rPr>
                <w:rStyle w:val="BoldItalic"/>
                <w:rFonts w:cs="Times New Roman"/>
              </w:rPr>
            </w:pPr>
          </w:p>
          <w:p w:rsidR="00416B7C" w:rsidRPr="00BE0AE5" w:rsidRDefault="00416B7C" w:rsidP="00420AC6">
            <w:pPr>
              <w:pStyle w:val="table-body0mm"/>
              <w:spacing w:line="240" w:lineRule="auto"/>
              <w:rPr>
                <w:rStyle w:val="BoldItalicUnderline"/>
                <w:rFonts w:cs="Times New Roman"/>
                <w:u w:val="single"/>
              </w:rPr>
            </w:pPr>
            <w:r w:rsidRPr="00BE0AE5">
              <w:rPr>
                <w:rStyle w:val="BoldItalicUnderline"/>
                <w:rFonts w:cs="Times New Roman"/>
                <w:u w:val="single"/>
              </w:rPr>
              <w:t>Раздел 12.</w:t>
            </w:r>
          </w:p>
          <w:p w:rsidR="00416B7C" w:rsidRPr="00BE0AE5" w:rsidRDefault="00416B7C" w:rsidP="00420AC6">
            <w:pPr>
              <w:pStyle w:val="table-body0mm"/>
              <w:spacing w:line="240" w:lineRule="auto"/>
              <w:rPr>
                <w:rFonts w:cs="Times New Roman"/>
              </w:rPr>
            </w:pPr>
            <w:r w:rsidRPr="00BE0AE5">
              <w:rPr>
                <w:rFonts w:cs="Times New Roman"/>
              </w:rPr>
              <w:t xml:space="preserve">Мир профессий </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1mm"/>
              <w:spacing w:after="0" w:line="240" w:lineRule="auto"/>
              <w:rPr>
                <w:rFonts w:cs="Times New Roman"/>
              </w:rPr>
            </w:pPr>
            <w:r w:rsidRPr="00BE0AE5">
              <w:rPr>
                <w:rFonts w:cs="Times New Roman"/>
              </w:rPr>
              <w:t xml:space="preserve">Технологии обработки </w:t>
            </w:r>
            <w:r w:rsidRPr="00BE0AE5">
              <w:rPr>
                <w:rFonts w:cs="Times New Roman"/>
              </w:rPr>
              <w:br/>
              <w:t xml:space="preserve">материалов и пищевых </w:t>
            </w:r>
            <w:r w:rsidRPr="00BE0AE5">
              <w:rPr>
                <w:rFonts w:cs="Times New Roman"/>
              </w:rPr>
              <w:br/>
              <w:t>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1. </w:t>
            </w:r>
          </w:p>
          <w:p w:rsidR="00416B7C" w:rsidRPr="00BE0AE5" w:rsidRDefault="00416B7C" w:rsidP="00420AC6">
            <w:pPr>
              <w:pStyle w:val="table-body0mm"/>
              <w:spacing w:line="240" w:lineRule="auto"/>
              <w:rPr>
                <w:rFonts w:cs="Times New Roman"/>
              </w:rPr>
            </w:pPr>
            <w:r w:rsidRPr="00BE0AE5">
              <w:rPr>
                <w:rFonts w:cs="Times New Roman"/>
              </w:rPr>
              <w:t xml:space="preserve">Структура технологии: от материала к изделию.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Style w:val="BoldItalic"/>
                <w:rFonts w:cs="Times New Roman"/>
              </w:rPr>
            </w:pPr>
            <w:r w:rsidRPr="00BE0AE5">
              <w:rPr>
                <w:rStyle w:val="BoldItalic"/>
                <w:rFonts w:cs="Times New Roman"/>
              </w:rPr>
              <w:t>Раздел 5</w:t>
            </w:r>
          </w:p>
          <w:p w:rsidR="00416B7C" w:rsidRPr="00BE0AE5" w:rsidRDefault="00416B7C" w:rsidP="00420AC6">
            <w:pPr>
              <w:pStyle w:val="table-body0mm"/>
              <w:spacing w:line="240" w:lineRule="auto"/>
              <w:rPr>
                <w:rFonts w:cs="Times New Roman"/>
              </w:rPr>
            </w:pPr>
            <w:r w:rsidRPr="00BE0AE5">
              <w:rPr>
                <w:rFonts w:cs="Times New Roman"/>
              </w:rPr>
              <w:t>Технология обработки конструкци</w:t>
            </w:r>
            <w:r w:rsidRPr="00BE0AE5">
              <w:rPr>
                <w:rFonts w:cs="Times New Roman"/>
              </w:rPr>
              <w:br/>
              <w:t>онных</w:t>
            </w:r>
            <w:r w:rsidRPr="00BE0AE5">
              <w:rPr>
                <w:rFonts w:cs="Times New Roman"/>
              </w:rPr>
              <w:br/>
              <w:t>материалов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8. </w:t>
            </w:r>
          </w:p>
          <w:p w:rsidR="00416B7C" w:rsidRPr="00BE0AE5" w:rsidRDefault="00416B7C" w:rsidP="00420AC6">
            <w:pPr>
              <w:pStyle w:val="table-body0mm"/>
              <w:spacing w:line="240" w:lineRule="auto"/>
              <w:rPr>
                <w:rFonts w:cs="Times New Roman"/>
              </w:rPr>
            </w:pPr>
            <w:r w:rsidRPr="00BE0AE5">
              <w:rPr>
                <w:rFonts w:cs="Times New Roman"/>
              </w:rPr>
              <w:t xml:space="preserve">Моделирование как основа познания и практической деятельности.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Style w:val="BoldItalic"/>
                <w:rFonts w:cs="Times New Roman"/>
              </w:rPr>
            </w:pPr>
            <w:r w:rsidRPr="00BE0AE5">
              <w:rPr>
                <w:rStyle w:val="BoldItalic"/>
                <w:rFonts w:cs="Times New Roman"/>
              </w:rPr>
              <w:t>Раздел 10.</w:t>
            </w:r>
          </w:p>
          <w:p w:rsidR="00416B7C" w:rsidRPr="00BE0AE5" w:rsidRDefault="00416B7C" w:rsidP="00420AC6">
            <w:pPr>
              <w:pStyle w:val="table-body0mm"/>
              <w:spacing w:line="240" w:lineRule="auto"/>
              <w:rPr>
                <w:rFonts w:cs="Times New Roman"/>
              </w:rPr>
            </w:pPr>
            <w:r w:rsidRPr="00BE0AE5">
              <w:rPr>
                <w:rFonts w:cs="Times New Roman"/>
              </w:rPr>
              <w:t>Традиционные производства и технологии</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11. </w:t>
            </w:r>
          </w:p>
          <w:p w:rsidR="00416B7C" w:rsidRPr="00BE0AE5" w:rsidRDefault="00416B7C" w:rsidP="00420AC6">
            <w:pPr>
              <w:pStyle w:val="table-body0mm"/>
              <w:spacing w:line="240" w:lineRule="auto"/>
              <w:rPr>
                <w:rFonts w:cs="Times New Roman"/>
              </w:rPr>
            </w:pPr>
            <w:r w:rsidRPr="00BE0AE5">
              <w:rPr>
                <w:rFonts w:cs="Times New Roman"/>
              </w:rPr>
              <w:t>Технологии в когнитивной сфере</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1mm"/>
              <w:spacing w:after="0" w:line="240" w:lineRule="auto"/>
              <w:rPr>
                <w:rFonts w:cs="Times New Roman"/>
              </w:rPr>
            </w:pPr>
            <w:r w:rsidRPr="00BE0AE5">
              <w:rPr>
                <w:rFonts w:cs="Times New Roman"/>
              </w:rPr>
              <w:t xml:space="preserve">Технологии обработки </w:t>
            </w:r>
            <w:r w:rsidRPr="00BE0AE5">
              <w:rPr>
                <w:rFonts w:cs="Times New Roman"/>
              </w:rPr>
              <w:br/>
              <w:t xml:space="preserve">материалов и пищевых </w:t>
            </w:r>
            <w:r w:rsidRPr="00BE0AE5">
              <w:rPr>
                <w:rFonts w:cs="Times New Roman"/>
              </w:rPr>
              <w:br/>
              <w:t>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Style w:val="BoldItalic"/>
                <w:rFonts w:cs="Times New Roman"/>
              </w:rPr>
            </w:pPr>
            <w:r w:rsidRPr="00BE0AE5">
              <w:rPr>
                <w:rStyle w:val="BoldItalic"/>
                <w:rFonts w:cs="Times New Roman"/>
              </w:rPr>
              <w:t>Раздел 2.</w:t>
            </w:r>
          </w:p>
          <w:p w:rsidR="00416B7C" w:rsidRPr="00BE0AE5" w:rsidRDefault="00416B7C" w:rsidP="00420AC6">
            <w:pPr>
              <w:pStyle w:val="table-body0mm"/>
              <w:spacing w:line="240" w:lineRule="auto"/>
              <w:rPr>
                <w:rFonts w:cs="Times New Roman"/>
              </w:rPr>
            </w:pPr>
            <w:r w:rsidRPr="00BE0AE5">
              <w:rPr>
                <w:rFonts w:cs="Times New Roman"/>
              </w:rPr>
              <w:t>Материалы и изделия.</w:t>
            </w:r>
          </w:p>
          <w:p w:rsidR="00416B7C" w:rsidRPr="00BE0AE5" w:rsidRDefault="00416B7C" w:rsidP="00420AC6">
            <w:pPr>
              <w:pStyle w:val="table-body0mm"/>
              <w:spacing w:line="240" w:lineRule="auto"/>
              <w:rPr>
                <w:rStyle w:val="BoldItalic"/>
                <w:rFonts w:cs="Times New Roman"/>
              </w:rPr>
            </w:pPr>
          </w:p>
          <w:p w:rsidR="00416B7C" w:rsidRPr="00BE0AE5" w:rsidRDefault="00416B7C" w:rsidP="00420AC6">
            <w:pPr>
              <w:pStyle w:val="table-body0mm"/>
              <w:spacing w:line="240" w:lineRule="auto"/>
              <w:rPr>
                <w:rFonts w:cs="Times New Roman"/>
              </w:rPr>
            </w:pPr>
            <w:r w:rsidRPr="00BE0AE5">
              <w:rPr>
                <w:rStyle w:val="BoldItalic"/>
                <w:rFonts w:cs="Times New Roman"/>
              </w:rPr>
              <w:t>Раздел 3.</w:t>
            </w:r>
          </w:p>
          <w:p w:rsidR="00416B7C" w:rsidRPr="00BE0AE5" w:rsidRDefault="00416B7C" w:rsidP="00420AC6">
            <w:pPr>
              <w:pStyle w:val="table-body0mm"/>
              <w:spacing w:line="240" w:lineRule="auto"/>
              <w:rPr>
                <w:rFonts w:cs="Times New Roman"/>
              </w:rPr>
            </w:pPr>
            <w:r w:rsidRPr="00BE0AE5">
              <w:rPr>
                <w:rFonts w:cs="Times New Roman"/>
              </w:rPr>
              <w:t xml:space="preserve">Основные ручные </w:t>
            </w:r>
            <w:r w:rsidRPr="00BE0AE5">
              <w:rPr>
                <w:rFonts w:cs="Times New Roman"/>
              </w:rPr>
              <w:br/>
              <w:t>инструменты.</w:t>
            </w:r>
          </w:p>
          <w:p w:rsidR="00416B7C" w:rsidRPr="00BE0AE5" w:rsidRDefault="00416B7C" w:rsidP="00420AC6">
            <w:pPr>
              <w:pStyle w:val="table-body0mm"/>
              <w:spacing w:line="240" w:lineRule="auto"/>
              <w:rPr>
                <w:rFonts w:cs="Times New Roman"/>
              </w:rPr>
            </w:pPr>
          </w:p>
          <w:p w:rsidR="00416B7C" w:rsidRPr="00BE0AE5" w:rsidRDefault="00416B7C" w:rsidP="00420AC6">
            <w:pPr>
              <w:pStyle w:val="table-body0mm"/>
              <w:spacing w:line="240" w:lineRule="auto"/>
              <w:rPr>
                <w:rStyle w:val="BoldItalic"/>
                <w:rFonts w:cs="Times New Roman"/>
              </w:rPr>
            </w:pPr>
            <w:r w:rsidRPr="00BE0AE5">
              <w:rPr>
                <w:rStyle w:val="BoldItalic"/>
                <w:rFonts w:cs="Times New Roman"/>
              </w:rPr>
              <w:t>Раздел 4.</w:t>
            </w:r>
          </w:p>
          <w:p w:rsidR="00416B7C" w:rsidRPr="00BE0AE5" w:rsidRDefault="00416B7C" w:rsidP="00420AC6">
            <w:pPr>
              <w:pStyle w:val="table-body0mm"/>
              <w:spacing w:line="240" w:lineRule="auto"/>
              <w:rPr>
                <w:rFonts w:cs="Times New Roman"/>
              </w:rPr>
            </w:pPr>
            <w:r w:rsidRPr="00BE0AE5">
              <w:rPr>
                <w:rFonts w:cs="Times New Roman"/>
              </w:rPr>
              <w:t xml:space="preserve">Трудовые действия </w:t>
            </w:r>
            <w:r w:rsidRPr="00BE0AE5">
              <w:rPr>
                <w:rFonts w:cs="Times New Roman"/>
              </w:rPr>
              <w:br/>
              <w:t>как основные слагаемые технологии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Style w:val="BoldItalic"/>
                <w:rFonts w:cs="Times New Roman"/>
              </w:rPr>
            </w:pPr>
            <w:r w:rsidRPr="00BE0AE5">
              <w:rPr>
                <w:rStyle w:val="BoldItalic"/>
                <w:rFonts w:cs="Times New Roman"/>
              </w:rPr>
              <w:t>Раздел 6.</w:t>
            </w:r>
          </w:p>
          <w:p w:rsidR="00416B7C" w:rsidRPr="00BE0AE5" w:rsidRDefault="00416B7C" w:rsidP="00420AC6">
            <w:pPr>
              <w:pStyle w:val="table-body0mm"/>
              <w:spacing w:line="240" w:lineRule="auto"/>
              <w:rPr>
                <w:rStyle w:val="BoldItalic"/>
                <w:rFonts w:cs="Times New Roman"/>
              </w:rPr>
            </w:pPr>
            <w:r w:rsidRPr="00BE0AE5">
              <w:rPr>
                <w:rFonts w:cs="Times New Roman"/>
              </w:rPr>
              <w:t xml:space="preserve">Технология </w:t>
            </w:r>
            <w:r w:rsidRPr="00BE0AE5">
              <w:rPr>
                <w:rFonts w:cs="Times New Roman"/>
              </w:rPr>
              <w:br/>
              <w:t xml:space="preserve">обработки </w:t>
            </w:r>
            <w:r w:rsidRPr="00BE0AE5">
              <w:rPr>
                <w:rFonts w:cs="Times New Roman"/>
              </w:rPr>
              <w:br/>
              <w:t xml:space="preserve">текстильных </w:t>
            </w:r>
            <w:r w:rsidRPr="00BE0AE5">
              <w:rPr>
                <w:rFonts w:cs="Times New Roman"/>
              </w:rPr>
              <w:br/>
              <w:t>материалов.</w:t>
            </w:r>
          </w:p>
          <w:p w:rsidR="00416B7C" w:rsidRPr="00BE0AE5" w:rsidRDefault="00416B7C" w:rsidP="00420AC6">
            <w:pPr>
              <w:pStyle w:val="table-body0mm"/>
              <w:spacing w:line="240" w:lineRule="auto"/>
              <w:rPr>
                <w:rStyle w:val="BoldItalic"/>
                <w:rFonts w:cs="Times New Roman"/>
              </w:rPr>
            </w:pPr>
          </w:p>
          <w:p w:rsidR="00416B7C" w:rsidRPr="00BE0AE5" w:rsidRDefault="00416B7C" w:rsidP="00420AC6">
            <w:pPr>
              <w:pStyle w:val="table-body0mm"/>
              <w:spacing w:line="240" w:lineRule="auto"/>
              <w:rPr>
                <w:rStyle w:val="BoldItalic"/>
                <w:rFonts w:cs="Times New Roman"/>
              </w:rPr>
            </w:pPr>
            <w:r w:rsidRPr="00BE0AE5">
              <w:rPr>
                <w:rStyle w:val="BoldItalic"/>
                <w:rFonts w:cs="Times New Roman"/>
              </w:rPr>
              <w:t>Раздел 7.</w:t>
            </w:r>
          </w:p>
          <w:p w:rsidR="00416B7C" w:rsidRPr="00BE0AE5" w:rsidRDefault="00416B7C" w:rsidP="00420AC6">
            <w:pPr>
              <w:pStyle w:val="table-body0mm"/>
              <w:spacing w:line="240" w:lineRule="auto"/>
              <w:rPr>
                <w:rFonts w:cs="Times New Roman"/>
              </w:rPr>
            </w:pPr>
            <w:r w:rsidRPr="00BE0AE5">
              <w:rPr>
                <w:rFonts w:cs="Times New Roman"/>
              </w:rPr>
              <w:t>Технология обработки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Style w:val="BoldItalic"/>
                <w:rFonts w:cs="Times New Roman"/>
              </w:rPr>
            </w:pPr>
            <w:r w:rsidRPr="00BE0AE5">
              <w:rPr>
                <w:rStyle w:val="BoldItalic"/>
                <w:rFonts w:cs="Times New Roman"/>
              </w:rPr>
              <w:t xml:space="preserve">Раздел 9. </w:t>
            </w:r>
          </w:p>
          <w:p w:rsidR="00416B7C" w:rsidRPr="00BE0AE5" w:rsidRDefault="00416B7C" w:rsidP="00420AC6">
            <w:pPr>
              <w:pStyle w:val="table-body0mm"/>
              <w:spacing w:line="240" w:lineRule="auto"/>
              <w:rPr>
                <w:rFonts w:cs="Times New Roman"/>
              </w:rPr>
            </w:pPr>
            <w:r w:rsidRPr="00BE0AE5">
              <w:rPr>
                <w:rFonts w:cs="Times New Roman"/>
              </w:rPr>
              <w:t xml:space="preserve">Машины </w:t>
            </w:r>
            <w:r w:rsidRPr="00BE0AE5">
              <w:rPr>
                <w:rFonts w:cs="Times New Roman"/>
              </w:rPr>
              <w:br/>
              <w:t>и их модели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Style w:val="BoldItalicUnderline"/>
                <w:rFonts w:cs="Times New Roman"/>
                <w:u w:val="single"/>
              </w:rPr>
            </w:pPr>
            <w:r w:rsidRPr="00BE0AE5">
              <w:rPr>
                <w:rStyle w:val="BoldItalicUnderline"/>
                <w:rFonts w:cs="Times New Roman"/>
                <w:u w:val="single"/>
              </w:rPr>
              <w:t>Раздел 12.</w:t>
            </w:r>
          </w:p>
          <w:p w:rsidR="00416B7C" w:rsidRPr="00BE0AE5" w:rsidRDefault="00416B7C" w:rsidP="00420AC6">
            <w:pPr>
              <w:pStyle w:val="table-body0mm"/>
              <w:spacing w:line="240" w:lineRule="auto"/>
              <w:rPr>
                <w:rFonts w:cs="Times New Roman"/>
              </w:rPr>
            </w:pPr>
            <w:r w:rsidRPr="00BE0AE5">
              <w:rPr>
                <w:rFonts w:cs="Times New Roman"/>
              </w:rPr>
              <w:t>Технологии и человек</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1mm"/>
              <w:spacing w:after="0" w:line="240" w:lineRule="auto"/>
              <w:rPr>
                <w:rFonts w:cs="Times New Roman"/>
              </w:rPr>
            </w:pPr>
            <w:r w:rsidRPr="00BE0AE5">
              <w:rPr>
                <w:rFonts w:cs="Times New Roman"/>
              </w:rPr>
              <w:t>3D – моделирование, прототипирование, макетиро-</w:t>
            </w:r>
            <w:r w:rsidRPr="00BE0AE5">
              <w:rPr>
                <w:rFonts w:cs="Times New Roman"/>
              </w:rPr>
              <w:br/>
              <w:t>вание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Style w:val="BoldItalic"/>
                <w:rFonts w:cs="Times New Roman"/>
              </w:rPr>
            </w:pPr>
            <w:r w:rsidRPr="00BE0AE5">
              <w:rPr>
                <w:rStyle w:val="BoldItalic"/>
                <w:rFonts w:cs="Times New Roman"/>
              </w:rPr>
              <w:t>Раздел 1.</w:t>
            </w:r>
          </w:p>
          <w:p w:rsidR="00416B7C" w:rsidRPr="00BE0AE5" w:rsidRDefault="00416B7C" w:rsidP="00420AC6">
            <w:pPr>
              <w:pStyle w:val="table-body0mm"/>
              <w:spacing w:line="240" w:lineRule="auto"/>
              <w:rPr>
                <w:rFonts w:cs="Times New Roman"/>
              </w:rPr>
            </w:pPr>
            <w:r w:rsidRPr="00BE0AE5">
              <w:rPr>
                <w:rFonts w:cs="Times New Roman"/>
              </w:rPr>
              <w:t xml:space="preserve">Модели и технологии. </w:t>
            </w:r>
          </w:p>
          <w:p w:rsidR="00416B7C" w:rsidRPr="00BE0AE5" w:rsidRDefault="00416B7C" w:rsidP="00420AC6">
            <w:pPr>
              <w:pStyle w:val="table-body0mm"/>
              <w:spacing w:line="240" w:lineRule="auto"/>
              <w:rPr>
                <w:rFonts w:cs="Times New Roman"/>
              </w:rPr>
            </w:pPr>
          </w:p>
          <w:p w:rsidR="00416B7C" w:rsidRPr="00BE0AE5" w:rsidRDefault="00416B7C" w:rsidP="00420AC6">
            <w:pPr>
              <w:pStyle w:val="table-body0mm"/>
              <w:spacing w:line="240" w:lineRule="auto"/>
              <w:rPr>
                <w:rFonts w:cs="Times New Roman"/>
              </w:rPr>
            </w:pPr>
            <w:r w:rsidRPr="00BE0AE5">
              <w:rPr>
                <w:rStyle w:val="BoldItalic"/>
                <w:rFonts w:cs="Times New Roman"/>
              </w:rPr>
              <w:t>Раздел 2.</w:t>
            </w:r>
          </w:p>
          <w:p w:rsidR="00416B7C" w:rsidRPr="00BE0AE5" w:rsidRDefault="00416B7C" w:rsidP="00420AC6">
            <w:pPr>
              <w:pStyle w:val="table-body0mm"/>
              <w:spacing w:line="240" w:lineRule="auto"/>
              <w:rPr>
                <w:rFonts w:cs="Times New Roman"/>
              </w:rPr>
            </w:pPr>
            <w:r w:rsidRPr="00BE0AE5">
              <w:rPr>
                <w:rFonts w:cs="Times New Roman"/>
              </w:rPr>
              <w:t>Визуальные модели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Style w:val="BoldItalic"/>
                <w:rFonts w:cs="Times New Roman"/>
              </w:rPr>
            </w:pPr>
            <w:r w:rsidRPr="00BE0AE5">
              <w:rPr>
                <w:rStyle w:val="BoldItalic"/>
                <w:rFonts w:cs="Times New Roman"/>
              </w:rPr>
              <w:t>Раздел 3.</w:t>
            </w:r>
          </w:p>
          <w:p w:rsidR="00416B7C" w:rsidRPr="00BE0AE5" w:rsidRDefault="00416B7C" w:rsidP="00420AC6">
            <w:pPr>
              <w:pStyle w:val="table-body0mm"/>
              <w:spacing w:line="240" w:lineRule="auto"/>
              <w:rPr>
                <w:rFonts w:cs="Times New Roman"/>
              </w:rPr>
            </w:pPr>
            <w:r w:rsidRPr="00BE0AE5">
              <w:rPr>
                <w:rFonts w:cs="Times New Roman"/>
              </w:rPr>
              <w:t xml:space="preserve">Создание макетов </w:t>
            </w:r>
            <w:r w:rsidRPr="00BE0AE5">
              <w:rPr>
                <w:rFonts w:cs="Times New Roman"/>
              </w:rPr>
              <w:br/>
              <w:t>с помощью программных средств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Style w:val="BoldItalic"/>
                <w:rFonts w:cs="Times New Roman"/>
              </w:rPr>
            </w:pPr>
            <w:r w:rsidRPr="00BE0AE5">
              <w:rPr>
                <w:rStyle w:val="BoldItalic"/>
                <w:rFonts w:cs="Times New Roman"/>
              </w:rPr>
              <w:t>Раздел 4.</w:t>
            </w:r>
          </w:p>
          <w:p w:rsidR="00416B7C" w:rsidRPr="00BE0AE5" w:rsidRDefault="00416B7C" w:rsidP="00420AC6">
            <w:pPr>
              <w:pStyle w:val="table-body0mm"/>
              <w:spacing w:line="240" w:lineRule="auto"/>
              <w:rPr>
                <w:rFonts w:cs="Times New Roman"/>
              </w:rPr>
            </w:pPr>
            <w:r w:rsidRPr="00BE0AE5">
              <w:rPr>
                <w:rFonts w:cs="Times New Roman"/>
              </w:rPr>
              <w:t>Технология создания и исследования прототипов</w:t>
            </w:r>
          </w:p>
        </w:tc>
      </w:tr>
    </w:tbl>
    <w:p w:rsidR="00416B7C" w:rsidRPr="00BE0AE5" w:rsidRDefault="00416B7C" w:rsidP="00420AC6">
      <w:pPr>
        <w:pStyle w:val="body"/>
        <w:spacing w:line="240" w:lineRule="auto"/>
        <w:rPr>
          <w:rFonts w:cs="Times New Roman"/>
        </w:rPr>
      </w:pPr>
    </w:p>
    <w:p w:rsidR="00416B7C" w:rsidRPr="00BE0AE5" w:rsidRDefault="00416B7C" w:rsidP="00420AC6">
      <w:pPr>
        <w:pStyle w:val="body"/>
        <w:spacing w:line="240" w:lineRule="auto"/>
        <w:rPr>
          <w:rFonts w:cs="Times New Roman"/>
        </w:rPr>
      </w:pPr>
      <w:r w:rsidRPr="00BE0AE5">
        <w:rPr>
          <w:rFonts w:cs="Times New Roman"/>
        </w:rPr>
        <w:t>В целом же, общая структура модулей курса технологии представлена в таблице 1.</w:t>
      </w:r>
    </w:p>
    <w:p w:rsidR="00314338" w:rsidRPr="00BE0AE5" w:rsidRDefault="00314338" w:rsidP="00420AC6">
      <w:pPr>
        <w:spacing w:after="0" w:line="240" w:lineRule="auto"/>
        <w:ind w:firstLine="0"/>
        <w:jc w:val="left"/>
        <w:rPr>
          <w:rFonts w:cs="Times New Roman"/>
          <w:color w:val="000000"/>
          <w:szCs w:val="20"/>
        </w:rPr>
      </w:pPr>
      <w:r w:rsidRPr="00BE0AE5">
        <w:rPr>
          <w:rFonts w:cs="Times New Roman"/>
        </w:rPr>
        <w:br w:type="page"/>
      </w:r>
    </w:p>
    <w:p w:rsidR="00314338" w:rsidRPr="00BE0AE5" w:rsidRDefault="00314338" w:rsidP="00420AC6">
      <w:pPr>
        <w:pStyle w:val="body"/>
        <w:spacing w:line="240" w:lineRule="auto"/>
        <w:rPr>
          <w:rFonts w:cs="Times New Roman"/>
        </w:rPr>
      </w:pPr>
    </w:p>
    <w:p w:rsidR="00416B7C" w:rsidRPr="00BE0AE5" w:rsidRDefault="00416B7C" w:rsidP="00420AC6">
      <w:pPr>
        <w:pStyle w:val="body"/>
        <w:spacing w:line="240" w:lineRule="auto"/>
        <w:jc w:val="right"/>
        <w:rPr>
          <w:rFonts w:cs="Times New Roman"/>
        </w:rPr>
      </w:pPr>
      <w:r w:rsidRPr="00BE0AE5">
        <w:rPr>
          <w:rStyle w:val="Bold"/>
          <w:rFonts w:cs="Times New Roman"/>
        </w:rPr>
        <w:t>Табл. 3</w:t>
      </w:r>
    </w:p>
    <w:p w:rsidR="00416B7C" w:rsidRPr="00BE0AE5" w:rsidRDefault="00416B7C" w:rsidP="00420AC6">
      <w:pPr>
        <w:pStyle w:val="bodycentre"/>
        <w:spacing w:line="240" w:lineRule="auto"/>
        <w:rPr>
          <w:rStyle w:val="Bold"/>
          <w:rFonts w:cs="Times New Roman"/>
        </w:rPr>
      </w:pPr>
      <w:r w:rsidRPr="00BE0AE5">
        <w:rPr>
          <w:rStyle w:val="Bold"/>
          <w:rFonts w:cs="Times New Roman"/>
        </w:rPr>
        <w:t>Структура модулей курса технологии</w:t>
      </w:r>
    </w:p>
    <w:tbl>
      <w:tblPr>
        <w:tblW w:w="0" w:type="auto"/>
        <w:tblInd w:w="113" w:type="dxa"/>
        <w:tblLayout w:type="fixed"/>
        <w:tblCellMar>
          <w:left w:w="0" w:type="dxa"/>
          <w:right w:w="0" w:type="dxa"/>
        </w:tblCellMar>
        <w:tblLook w:val="0000"/>
      </w:tblPr>
      <w:tblGrid>
        <w:gridCol w:w="1350"/>
        <w:gridCol w:w="1758"/>
        <w:gridCol w:w="1757"/>
        <w:gridCol w:w="1758"/>
        <w:gridCol w:w="1757"/>
        <w:gridCol w:w="1758"/>
      </w:tblGrid>
      <w:tr w:rsidR="00416B7C" w:rsidRPr="00BE0AE5" w:rsidTr="00314338">
        <w:trPr>
          <w:trHeight w:val="60"/>
          <w:tblHeader/>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head"/>
              <w:spacing w:after="0" w:line="240" w:lineRule="auto"/>
              <w:rPr>
                <w:rFonts w:cs="Times New Roman"/>
              </w:rPr>
            </w:pPr>
            <w:r w:rsidRPr="00BE0AE5">
              <w:rPr>
                <w:rFonts w:cs="Times New Roman"/>
              </w:rPr>
              <w:t>ИНВАРИАНТНЫЕ МОДУЛИ</w:t>
            </w:r>
          </w:p>
        </w:tc>
      </w:tr>
      <w:tr w:rsidR="00416B7C" w:rsidRPr="00BE0AE5" w:rsidTr="00314338">
        <w:trPr>
          <w:trHeight w:val="60"/>
          <w:tblHeader/>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centre"/>
              <w:spacing w:after="0" w:line="240" w:lineRule="auto"/>
              <w:rPr>
                <w:rFonts w:cs="Times New Roman"/>
              </w:rPr>
            </w:pPr>
            <w:r w:rsidRPr="00BE0AE5">
              <w:rPr>
                <w:rFonts w:cs="Times New Roman"/>
              </w:rPr>
              <w:t>Модуль</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centre"/>
              <w:spacing w:after="0" w:line="240" w:lineRule="auto"/>
              <w:rPr>
                <w:rFonts w:cs="Times New Roman"/>
              </w:rPr>
            </w:pPr>
            <w:r w:rsidRPr="00BE0AE5">
              <w:rPr>
                <w:rFonts w:cs="Times New Roman"/>
              </w:rPr>
              <w:t>5 класс (34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centre"/>
              <w:spacing w:after="0" w:line="240" w:lineRule="auto"/>
              <w:rPr>
                <w:rFonts w:cs="Times New Roman"/>
              </w:rPr>
            </w:pPr>
            <w:r w:rsidRPr="00BE0AE5">
              <w:rPr>
                <w:rFonts w:cs="Times New Roman"/>
              </w:rPr>
              <w:t>6 класс (34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centre"/>
              <w:spacing w:after="0" w:line="240" w:lineRule="auto"/>
              <w:rPr>
                <w:rFonts w:cs="Times New Roman"/>
              </w:rPr>
            </w:pPr>
            <w:r w:rsidRPr="00BE0AE5">
              <w:rPr>
                <w:rFonts w:cs="Times New Roman"/>
              </w:rPr>
              <w:t>7 класс (34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centre"/>
              <w:spacing w:after="0" w:line="240" w:lineRule="auto"/>
              <w:rPr>
                <w:rFonts w:cs="Times New Roman"/>
              </w:rPr>
            </w:pPr>
            <w:r w:rsidRPr="00BE0AE5">
              <w:rPr>
                <w:rFonts w:cs="Times New Roman"/>
              </w:rPr>
              <w:t>8 класс (17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centre"/>
              <w:spacing w:after="0" w:line="240" w:lineRule="auto"/>
              <w:rPr>
                <w:rFonts w:cs="Times New Roman"/>
              </w:rPr>
            </w:pPr>
            <w:r w:rsidRPr="00BE0AE5">
              <w:rPr>
                <w:rFonts w:cs="Times New Roman"/>
              </w:rPr>
              <w:t>9 класс (17 ч)</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Fonts w:cs="Times New Roman"/>
              </w:rPr>
            </w:pPr>
            <w:r w:rsidRPr="00BE0AE5">
              <w:rPr>
                <w:rFonts w:cs="Times New Roman"/>
              </w:rPr>
              <w:t>Производство и технология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Fonts w:cs="Times New Roman"/>
              </w:rPr>
            </w:pPr>
            <w:r w:rsidRPr="00BE0AE5">
              <w:rPr>
                <w:rStyle w:val="BoldItalic"/>
                <w:rFonts w:cs="Times New Roman"/>
              </w:rPr>
              <w:t>Раздел 1.</w:t>
            </w:r>
          </w:p>
          <w:p w:rsidR="00416B7C" w:rsidRPr="00BE0AE5" w:rsidRDefault="00416B7C" w:rsidP="00420AC6">
            <w:pPr>
              <w:pStyle w:val="table-body0mm"/>
              <w:spacing w:line="240" w:lineRule="auto"/>
              <w:rPr>
                <w:rFonts w:cs="Times New Roman"/>
              </w:rPr>
            </w:pPr>
            <w:r w:rsidRPr="00BE0AE5">
              <w:rPr>
                <w:rFonts w:cs="Times New Roman"/>
              </w:rPr>
              <w:t>Преобразовательная деятельность человека.</w:t>
            </w:r>
          </w:p>
          <w:p w:rsidR="00416B7C" w:rsidRPr="00BE0AE5" w:rsidRDefault="00416B7C" w:rsidP="00420AC6">
            <w:pPr>
              <w:pStyle w:val="table-body0mm"/>
              <w:spacing w:line="240" w:lineRule="auto"/>
              <w:rPr>
                <w:rFonts w:cs="Times New Roman"/>
              </w:rPr>
            </w:pPr>
          </w:p>
          <w:p w:rsidR="00416B7C" w:rsidRPr="00BE0AE5" w:rsidRDefault="00416B7C" w:rsidP="00420AC6">
            <w:pPr>
              <w:pStyle w:val="table-body0mm"/>
              <w:spacing w:line="240" w:lineRule="auto"/>
              <w:rPr>
                <w:rFonts w:cs="Times New Roman"/>
              </w:rPr>
            </w:pPr>
            <w:r w:rsidRPr="00BE0AE5">
              <w:rPr>
                <w:rStyle w:val="BoldItalic"/>
                <w:rFonts w:cs="Times New Roman"/>
              </w:rPr>
              <w:t>Раздел 2.</w:t>
            </w:r>
          </w:p>
          <w:p w:rsidR="00416B7C" w:rsidRPr="00BE0AE5" w:rsidRDefault="00416B7C" w:rsidP="00420AC6">
            <w:pPr>
              <w:pStyle w:val="table-body0mm"/>
              <w:spacing w:line="240" w:lineRule="auto"/>
              <w:rPr>
                <w:rFonts w:cs="Times New Roman"/>
              </w:rPr>
            </w:pPr>
            <w:r w:rsidRPr="00BE0AE5">
              <w:rPr>
                <w:rFonts w:cs="Times New Roman"/>
              </w:rPr>
              <w:t>Простейшие машины и механизмы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Fonts w:cs="Times New Roman"/>
              </w:rPr>
            </w:pPr>
            <w:r w:rsidRPr="00BE0AE5">
              <w:rPr>
                <w:rStyle w:val="BoldItalic"/>
                <w:rFonts w:cs="Times New Roman"/>
              </w:rPr>
              <w:t>Раздел 3.</w:t>
            </w:r>
          </w:p>
          <w:p w:rsidR="00416B7C" w:rsidRPr="00BE0AE5" w:rsidRDefault="00416B7C" w:rsidP="00420AC6">
            <w:pPr>
              <w:pStyle w:val="table-body0mm"/>
              <w:spacing w:line="240" w:lineRule="auto"/>
              <w:rPr>
                <w:rFonts w:cs="Times New Roman"/>
              </w:rPr>
            </w:pPr>
            <w:r w:rsidRPr="00BE0AE5">
              <w:rPr>
                <w:rFonts w:cs="Times New Roman"/>
              </w:rPr>
              <w:t xml:space="preserve">Задачи </w:t>
            </w:r>
            <w:r w:rsidRPr="00BE0AE5">
              <w:rPr>
                <w:rFonts w:cs="Times New Roman"/>
              </w:rPr>
              <w:br/>
              <w:t xml:space="preserve">и технологии </w:t>
            </w:r>
            <w:r w:rsidRPr="00BE0AE5">
              <w:rPr>
                <w:rFonts w:cs="Times New Roman"/>
              </w:rPr>
              <w:br/>
              <w:t>их решения.</w:t>
            </w:r>
          </w:p>
          <w:p w:rsidR="00416B7C" w:rsidRPr="00BE0AE5" w:rsidRDefault="00416B7C" w:rsidP="00420AC6">
            <w:pPr>
              <w:pStyle w:val="table-body0mm"/>
              <w:spacing w:line="240" w:lineRule="auto"/>
              <w:rPr>
                <w:rFonts w:cs="Times New Roman"/>
              </w:rPr>
            </w:pPr>
          </w:p>
          <w:p w:rsidR="00416B7C" w:rsidRPr="00BE0AE5" w:rsidRDefault="00416B7C" w:rsidP="00420AC6">
            <w:pPr>
              <w:pStyle w:val="table-body0mm"/>
              <w:spacing w:line="240" w:lineRule="auto"/>
              <w:rPr>
                <w:rFonts w:cs="Times New Roman"/>
              </w:rPr>
            </w:pPr>
            <w:r w:rsidRPr="00BE0AE5">
              <w:rPr>
                <w:rStyle w:val="BoldItalic"/>
                <w:rFonts w:cs="Times New Roman"/>
              </w:rPr>
              <w:t>Раздел 4.</w:t>
            </w:r>
          </w:p>
          <w:p w:rsidR="00416B7C" w:rsidRPr="00BE0AE5" w:rsidRDefault="00416B7C" w:rsidP="00420AC6">
            <w:pPr>
              <w:pStyle w:val="table-body0mm"/>
              <w:spacing w:line="240" w:lineRule="auto"/>
              <w:rPr>
                <w:rFonts w:cs="Times New Roman"/>
              </w:rPr>
            </w:pPr>
            <w:r w:rsidRPr="00BE0AE5">
              <w:rPr>
                <w:rFonts w:cs="Times New Roman"/>
              </w:rPr>
              <w:t>Основы проектирования.</w:t>
            </w:r>
          </w:p>
          <w:p w:rsidR="00416B7C" w:rsidRPr="00BE0AE5" w:rsidRDefault="00416B7C" w:rsidP="00420AC6">
            <w:pPr>
              <w:pStyle w:val="table-body0mm"/>
              <w:spacing w:line="240" w:lineRule="auto"/>
              <w:rPr>
                <w:rFonts w:cs="Times New Roman"/>
              </w:rPr>
            </w:pPr>
          </w:p>
          <w:p w:rsidR="00416B7C" w:rsidRPr="00BE0AE5" w:rsidRDefault="00416B7C" w:rsidP="00420AC6">
            <w:pPr>
              <w:pStyle w:val="table-body0mm"/>
              <w:spacing w:line="240" w:lineRule="auto"/>
              <w:rPr>
                <w:rFonts w:cs="Times New Roman"/>
              </w:rPr>
            </w:pPr>
            <w:r w:rsidRPr="00BE0AE5">
              <w:rPr>
                <w:rStyle w:val="BoldItalic"/>
                <w:rFonts w:cs="Times New Roman"/>
              </w:rPr>
              <w:t>Раздел 5.</w:t>
            </w:r>
          </w:p>
          <w:p w:rsidR="00416B7C" w:rsidRPr="00BE0AE5" w:rsidRDefault="00416B7C" w:rsidP="00420AC6">
            <w:pPr>
              <w:pStyle w:val="table-body0mm"/>
              <w:spacing w:line="240" w:lineRule="auto"/>
              <w:rPr>
                <w:rFonts w:cs="Times New Roman"/>
              </w:rPr>
            </w:pPr>
            <w:r w:rsidRPr="00BE0AE5">
              <w:rPr>
                <w:rFonts w:cs="Times New Roman"/>
              </w:rPr>
              <w:t xml:space="preserve">Технологии домашнего хозяйства. </w:t>
            </w:r>
          </w:p>
          <w:p w:rsidR="00416B7C" w:rsidRPr="00BE0AE5" w:rsidRDefault="00416B7C" w:rsidP="00420AC6">
            <w:pPr>
              <w:pStyle w:val="table-body0mm"/>
              <w:spacing w:line="240" w:lineRule="auto"/>
              <w:rPr>
                <w:rFonts w:cs="Times New Roman"/>
              </w:rPr>
            </w:pPr>
          </w:p>
          <w:p w:rsidR="00416B7C" w:rsidRPr="00BE0AE5" w:rsidRDefault="00416B7C" w:rsidP="00420AC6">
            <w:pPr>
              <w:pStyle w:val="table-body0mm"/>
              <w:spacing w:line="240" w:lineRule="auto"/>
              <w:rPr>
                <w:rFonts w:cs="Times New Roman"/>
              </w:rPr>
            </w:pPr>
            <w:r w:rsidRPr="00BE0AE5">
              <w:rPr>
                <w:rStyle w:val="BoldItalic"/>
                <w:rFonts w:cs="Times New Roman"/>
              </w:rPr>
              <w:t>Раздел 6.</w:t>
            </w:r>
          </w:p>
          <w:p w:rsidR="00416B7C" w:rsidRPr="00BE0AE5" w:rsidRDefault="00416B7C" w:rsidP="00420AC6">
            <w:pPr>
              <w:pStyle w:val="table-body0mm"/>
              <w:spacing w:line="240" w:lineRule="auto"/>
              <w:rPr>
                <w:rFonts w:cs="Times New Roman"/>
              </w:rPr>
            </w:pPr>
            <w:r w:rsidRPr="00BE0AE5">
              <w:rPr>
                <w:rFonts w:cs="Times New Roman"/>
              </w:rPr>
              <w:t>Мир профессий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Fonts w:cs="Times New Roman"/>
              </w:rPr>
            </w:pPr>
            <w:r w:rsidRPr="00BE0AE5">
              <w:rPr>
                <w:rStyle w:val="BoldItalic"/>
                <w:rFonts w:cs="Times New Roman"/>
              </w:rPr>
              <w:t>Раздел 7.</w:t>
            </w:r>
          </w:p>
          <w:p w:rsidR="00416B7C" w:rsidRPr="00BE0AE5" w:rsidRDefault="00416B7C" w:rsidP="00420AC6">
            <w:pPr>
              <w:pStyle w:val="table-body0mm"/>
              <w:spacing w:line="240" w:lineRule="auto"/>
              <w:rPr>
                <w:rFonts w:cs="Times New Roman"/>
              </w:rPr>
            </w:pPr>
            <w:r w:rsidRPr="00BE0AE5">
              <w:rPr>
                <w:rFonts w:cs="Times New Roman"/>
              </w:rPr>
              <w:t xml:space="preserve">Технологии и искусство. </w:t>
            </w:r>
          </w:p>
          <w:p w:rsidR="00416B7C" w:rsidRPr="00BE0AE5" w:rsidRDefault="00416B7C" w:rsidP="00420AC6">
            <w:pPr>
              <w:pStyle w:val="table-body0mm"/>
              <w:spacing w:line="240" w:lineRule="auto"/>
              <w:rPr>
                <w:rFonts w:cs="Times New Roman"/>
              </w:rPr>
            </w:pPr>
          </w:p>
          <w:p w:rsidR="00416B7C" w:rsidRPr="00BE0AE5" w:rsidRDefault="00416B7C" w:rsidP="00420AC6">
            <w:pPr>
              <w:pStyle w:val="table-body0mm"/>
              <w:spacing w:line="240" w:lineRule="auto"/>
              <w:rPr>
                <w:rFonts w:cs="Times New Roman"/>
              </w:rPr>
            </w:pPr>
            <w:r w:rsidRPr="00BE0AE5">
              <w:rPr>
                <w:rStyle w:val="BoldItalic"/>
                <w:rFonts w:cs="Times New Roman"/>
              </w:rPr>
              <w:t>Раздел 8.</w:t>
            </w:r>
          </w:p>
          <w:p w:rsidR="00416B7C" w:rsidRPr="00BE0AE5" w:rsidRDefault="00416B7C" w:rsidP="00420AC6">
            <w:pPr>
              <w:pStyle w:val="table-body0mm"/>
              <w:spacing w:line="240" w:lineRule="auto"/>
              <w:rPr>
                <w:rFonts w:cs="Times New Roman"/>
              </w:rPr>
            </w:pPr>
            <w:r w:rsidRPr="00BE0AE5">
              <w:rPr>
                <w:rFonts w:cs="Times New Roman"/>
              </w:rPr>
              <w:t>Технология и мир. Современная техносфера</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Fonts w:cs="Times New Roman"/>
              </w:rPr>
            </w:pPr>
            <w:r w:rsidRPr="00BE0AE5">
              <w:rPr>
                <w:rStyle w:val="BoldItalic"/>
                <w:rFonts w:cs="Times New Roman"/>
              </w:rPr>
              <w:t>Раздел 9.</w:t>
            </w:r>
          </w:p>
          <w:p w:rsidR="00416B7C" w:rsidRPr="00BE0AE5" w:rsidRDefault="00416B7C" w:rsidP="00420AC6">
            <w:pPr>
              <w:pStyle w:val="table-body0mm"/>
              <w:spacing w:line="240" w:lineRule="auto"/>
              <w:rPr>
                <w:rFonts w:cs="Times New Roman"/>
              </w:rPr>
            </w:pPr>
            <w:r w:rsidRPr="00BE0AE5">
              <w:rPr>
                <w:rFonts w:cs="Times New Roman"/>
              </w:rPr>
              <w:t>Современные технологии.</w:t>
            </w:r>
          </w:p>
          <w:p w:rsidR="00416B7C" w:rsidRPr="00BE0AE5" w:rsidRDefault="00416B7C" w:rsidP="00420AC6">
            <w:pPr>
              <w:pStyle w:val="table-body0mm"/>
              <w:spacing w:line="240" w:lineRule="auto"/>
              <w:rPr>
                <w:rFonts w:cs="Times New Roman"/>
              </w:rPr>
            </w:pPr>
          </w:p>
          <w:p w:rsidR="00416B7C" w:rsidRPr="00BE0AE5" w:rsidRDefault="00416B7C" w:rsidP="00420AC6">
            <w:pPr>
              <w:pStyle w:val="table-body0mm"/>
              <w:spacing w:line="240" w:lineRule="auto"/>
              <w:rPr>
                <w:rFonts w:cs="Times New Roman"/>
              </w:rPr>
            </w:pPr>
            <w:r w:rsidRPr="00BE0AE5">
              <w:rPr>
                <w:rStyle w:val="BoldItalic"/>
                <w:rFonts w:cs="Times New Roman"/>
              </w:rPr>
              <w:t>Раздел 10.</w:t>
            </w:r>
          </w:p>
          <w:p w:rsidR="00416B7C" w:rsidRPr="00BE0AE5" w:rsidRDefault="00416B7C" w:rsidP="00420AC6">
            <w:pPr>
              <w:pStyle w:val="table-body0mm"/>
              <w:spacing w:line="240" w:lineRule="auto"/>
              <w:rPr>
                <w:rFonts w:cs="Times New Roman"/>
              </w:rPr>
            </w:pPr>
            <w:r w:rsidRPr="00BE0AE5">
              <w:rPr>
                <w:rFonts w:cs="Times New Roman"/>
              </w:rPr>
              <w:t>Основы информационно-</w:t>
            </w:r>
            <w:r w:rsidRPr="00BE0AE5">
              <w:rPr>
                <w:rFonts w:cs="Times New Roman"/>
              </w:rPr>
              <w:br/>
              <w:t>когнитивных технологий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Fonts w:cs="Times New Roman"/>
              </w:rPr>
            </w:pPr>
            <w:r w:rsidRPr="00BE0AE5">
              <w:rPr>
                <w:rStyle w:val="BoldItalic"/>
                <w:rFonts w:cs="Times New Roman"/>
              </w:rPr>
              <w:t>Раздел 11.</w:t>
            </w:r>
          </w:p>
          <w:p w:rsidR="00416B7C" w:rsidRPr="00BE0AE5" w:rsidRDefault="00416B7C" w:rsidP="00420AC6">
            <w:pPr>
              <w:pStyle w:val="table-body0mm"/>
              <w:spacing w:line="240" w:lineRule="auto"/>
              <w:rPr>
                <w:rFonts w:cs="Times New Roman"/>
              </w:rPr>
            </w:pPr>
            <w:r w:rsidRPr="00BE0AE5">
              <w:rPr>
                <w:rFonts w:cs="Times New Roman"/>
              </w:rPr>
              <w:t>Элементы управления.</w:t>
            </w:r>
          </w:p>
          <w:p w:rsidR="00416B7C" w:rsidRPr="00BE0AE5" w:rsidRDefault="00416B7C" w:rsidP="00420AC6">
            <w:pPr>
              <w:pStyle w:val="table-body0mm"/>
              <w:spacing w:line="240" w:lineRule="auto"/>
              <w:rPr>
                <w:rFonts w:cs="Times New Roman"/>
              </w:rPr>
            </w:pPr>
          </w:p>
          <w:p w:rsidR="00416B7C" w:rsidRPr="00BE0AE5" w:rsidRDefault="00416B7C" w:rsidP="00420AC6">
            <w:pPr>
              <w:pStyle w:val="table-body0mm"/>
              <w:spacing w:line="240" w:lineRule="auto"/>
              <w:rPr>
                <w:rFonts w:cs="Times New Roman"/>
              </w:rPr>
            </w:pPr>
            <w:r w:rsidRPr="00BE0AE5">
              <w:rPr>
                <w:rStyle w:val="BoldItalic"/>
                <w:rFonts w:cs="Times New Roman"/>
              </w:rPr>
              <w:t>Раздел 12.</w:t>
            </w:r>
          </w:p>
          <w:p w:rsidR="00416B7C" w:rsidRPr="00BE0AE5" w:rsidRDefault="00416B7C" w:rsidP="00420AC6">
            <w:pPr>
              <w:pStyle w:val="table-body0mm"/>
              <w:spacing w:line="240" w:lineRule="auto"/>
              <w:rPr>
                <w:rFonts w:cs="Times New Roman"/>
              </w:rPr>
            </w:pPr>
            <w:r w:rsidRPr="00BE0AE5">
              <w:rPr>
                <w:rFonts w:cs="Times New Roman"/>
              </w:rPr>
              <w:t>Мир профессий</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Fonts w:cs="Times New Roman"/>
              </w:rPr>
            </w:pPr>
            <w:r w:rsidRPr="00BE0AE5">
              <w:rPr>
                <w:rFonts w:cs="Times New Roman"/>
              </w:rPr>
              <w:t>Технологии обработки материалов 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Fonts w:cs="Times New Roman"/>
              </w:rPr>
            </w:pPr>
            <w:r w:rsidRPr="00BE0AE5">
              <w:rPr>
                <w:rStyle w:val="BoldItalic"/>
                <w:rFonts w:cs="Times New Roman"/>
              </w:rPr>
              <w:t>Раздел 1.</w:t>
            </w:r>
          </w:p>
          <w:p w:rsidR="00416B7C" w:rsidRPr="00BE0AE5" w:rsidRDefault="00416B7C" w:rsidP="00420AC6">
            <w:pPr>
              <w:pStyle w:val="table-body0mm"/>
              <w:spacing w:line="240" w:lineRule="auto"/>
              <w:rPr>
                <w:rFonts w:cs="Times New Roman"/>
              </w:rPr>
            </w:pPr>
            <w:r w:rsidRPr="00BE0AE5">
              <w:rPr>
                <w:rFonts w:cs="Times New Roman"/>
              </w:rPr>
              <w:t xml:space="preserve">Структура технологии: от материала к изделию.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Fonts w:cs="Times New Roman"/>
              </w:rPr>
            </w:pPr>
            <w:r w:rsidRPr="00BE0AE5">
              <w:rPr>
                <w:rStyle w:val="BoldItalic"/>
                <w:rFonts w:cs="Times New Roman"/>
              </w:rPr>
              <w:t>Раздел 5.</w:t>
            </w:r>
          </w:p>
          <w:p w:rsidR="00416B7C" w:rsidRPr="00BE0AE5" w:rsidRDefault="00416B7C" w:rsidP="00420AC6">
            <w:pPr>
              <w:pStyle w:val="table-body0mm"/>
              <w:spacing w:line="240" w:lineRule="auto"/>
              <w:rPr>
                <w:rFonts w:cs="Times New Roman"/>
              </w:rPr>
            </w:pPr>
            <w:r w:rsidRPr="00BE0AE5">
              <w:rPr>
                <w:rFonts w:cs="Times New Roman"/>
              </w:rPr>
              <w:t>Технология обработки конструкци-</w:t>
            </w:r>
            <w:r w:rsidRPr="00BE0AE5">
              <w:rPr>
                <w:rFonts w:cs="Times New Roman"/>
              </w:rPr>
              <w:br/>
              <w:t>онных</w:t>
            </w:r>
          </w:p>
          <w:p w:rsidR="00416B7C" w:rsidRPr="00BE0AE5" w:rsidRDefault="00416B7C" w:rsidP="00420AC6">
            <w:pPr>
              <w:pStyle w:val="table-body0mm"/>
              <w:spacing w:line="240" w:lineRule="auto"/>
              <w:rPr>
                <w:rFonts w:cs="Times New Roman"/>
              </w:rPr>
            </w:pPr>
            <w:r w:rsidRPr="00BE0AE5">
              <w:rPr>
                <w:rFonts w:cs="Times New Roman"/>
              </w:rPr>
              <w:t>материалов.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Fonts w:cs="Times New Roman"/>
              </w:rPr>
            </w:pPr>
            <w:r w:rsidRPr="00BE0AE5">
              <w:rPr>
                <w:rStyle w:val="BoldItalic"/>
                <w:rFonts w:cs="Times New Roman"/>
              </w:rPr>
              <w:t>Раздел 8.</w:t>
            </w:r>
          </w:p>
          <w:p w:rsidR="00416B7C" w:rsidRPr="00BE0AE5" w:rsidRDefault="00416B7C" w:rsidP="00420AC6">
            <w:pPr>
              <w:pStyle w:val="table-body0mm"/>
              <w:spacing w:line="240" w:lineRule="auto"/>
              <w:rPr>
                <w:rFonts w:cs="Times New Roman"/>
              </w:rPr>
            </w:pPr>
            <w:r w:rsidRPr="00BE0AE5">
              <w:rPr>
                <w:rFonts w:cs="Times New Roman"/>
              </w:rPr>
              <w:t xml:space="preserve">Моделирование как основа познания и практической деятельности.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Fonts w:cs="Times New Roman"/>
              </w:rPr>
            </w:pPr>
            <w:r w:rsidRPr="00BE0AE5">
              <w:rPr>
                <w:rStyle w:val="BoldItalic"/>
                <w:rFonts w:cs="Times New Roman"/>
              </w:rPr>
              <w:t>Раздел 10.</w:t>
            </w:r>
          </w:p>
          <w:p w:rsidR="00416B7C" w:rsidRPr="00BE0AE5" w:rsidRDefault="00416B7C" w:rsidP="00420AC6">
            <w:pPr>
              <w:pStyle w:val="table-body0mm"/>
              <w:spacing w:line="240" w:lineRule="auto"/>
              <w:rPr>
                <w:rFonts w:cs="Times New Roman"/>
              </w:rPr>
            </w:pPr>
            <w:r w:rsidRPr="00BE0AE5">
              <w:rPr>
                <w:rFonts w:cs="Times New Roman"/>
              </w:rPr>
              <w:t>Традиционные производства и технологии</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Fonts w:cs="Times New Roman"/>
              </w:rPr>
            </w:pPr>
            <w:r w:rsidRPr="00BE0AE5">
              <w:rPr>
                <w:rStyle w:val="BoldItalic"/>
                <w:rFonts w:cs="Times New Roman"/>
              </w:rPr>
              <w:t>Раздел 11.</w:t>
            </w:r>
          </w:p>
          <w:p w:rsidR="00416B7C" w:rsidRPr="00BE0AE5" w:rsidRDefault="00416B7C" w:rsidP="00420AC6">
            <w:pPr>
              <w:pStyle w:val="table-body0mm"/>
              <w:spacing w:line="240" w:lineRule="auto"/>
              <w:rPr>
                <w:rFonts w:cs="Times New Roman"/>
              </w:rPr>
            </w:pPr>
            <w:r w:rsidRPr="00BE0AE5">
              <w:rPr>
                <w:rFonts w:cs="Times New Roman"/>
              </w:rPr>
              <w:t>Технологии в когнитивной сфере.</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Fonts w:cs="Times New Roman"/>
              </w:rPr>
            </w:pPr>
            <w:r w:rsidRPr="00BE0AE5">
              <w:rPr>
                <w:rStyle w:val="BoldItalic"/>
                <w:rFonts w:cs="Times New Roman"/>
              </w:rPr>
              <w:t>Раздел 2.</w:t>
            </w:r>
          </w:p>
          <w:p w:rsidR="00416B7C" w:rsidRPr="00BE0AE5" w:rsidRDefault="00416B7C" w:rsidP="00420AC6">
            <w:pPr>
              <w:pStyle w:val="table-body0mm"/>
              <w:spacing w:line="240" w:lineRule="auto"/>
              <w:rPr>
                <w:rFonts w:cs="Times New Roman"/>
              </w:rPr>
            </w:pPr>
            <w:r w:rsidRPr="00BE0AE5">
              <w:rPr>
                <w:rFonts w:cs="Times New Roman"/>
              </w:rPr>
              <w:t>Материалы и изделия.</w:t>
            </w:r>
          </w:p>
          <w:p w:rsidR="00416B7C" w:rsidRPr="00BE0AE5" w:rsidRDefault="00416B7C" w:rsidP="00420AC6">
            <w:pPr>
              <w:pStyle w:val="table-body0mm"/>
              <w:spacing w:line="240" w:lineRule="auto"/>
              <w:rPr>
                <w:rFonts w:cs="Times New Roman"/>
              </w:rPr>
            </w:pPr>
          </w:p>
          <w:p w:rsidR="00416B7C" w:rsidRPr="00BE0AE5" w:rsidRDefault="00416B7C" w:rsidP="00420AC6">
            <w:pPr>
              <w:pStyle w:val="table-body0mm"/>
              <w:spacing w:line="240" w:lineRule="auto"/>
              <w:rPr>
                <w:rFonts w:cs="Times New Roman"/>
              </w:rPr>
            </w:pPr>
            <w:r w:rsidRPr="00BE0AE5">
              <w:rPr>
                <w:rStyle w:val="BoldItalic"/>
                <w:rFonts w:cs="Times New Roman"/>
              </w:rPr>
              <w:t>Раздел 3.</w:t>
            </w:r>
          </w:p>
          <w:p w:rsidR="00416B7C" w:rsidRPr="00BE0AE5" w:rsidRDefault="00416B7C" w:rsidP="00420AC6">
            <w:pPr>
              <w:pStyle w:val="table-body0mm"/>
              <w:spacing w:line="240" w:lineRule="auto"/>
              <w:rPr>
                <w:rFonts w:cs="Times New Roman"/>
              </w:rPr>
            </w:pPr>
            <w:r w:rsidRPr="00BE0AE5">
              <w:rPr>
                <w:rFonts w:cs="Times New Roman"/>
              </w:rPr>
              <w:t>Основные ручные инструменты.</w:t>
            </w:r>
          </w:p>
          <w:p w:rsidR="00416B7C" w:rsidRPr="00BE0AE5" w:rsidRDefault="00416B7C" w:rsidP="00420AC6">
            <w:pPr>
              <w:pStyle w:val="table-body0mm"/>
              <w:spacing w:line="240" w:lineRule="auto"/>
              <w:rPr>
                <w:rFonts w:cs="Times New Roman"/>
              </w:rPr>
            </w:pPr>
          </w:p>
          <w:p w:rsidR="00416B7C" w:rsidRPr="00BE0AE5" w:rsidRDefault="00416B7C" w:rsidP="00420AC6">
            <w:pPr>
              <w:pStyle w:val="table-body0mm"/>
              <w:spacing w:line="240" w:lineRule="auto"/>
              <w:rPr>
                <w:rFonts w:cs="Times New Roman"/>
              </w:rPr>
            </w:pPr>
            <w:r w:rsidRPr="00BE0AE5">
              <w:rPr>
                <w:rStyle w:val="BoldItalic"/>
                <w:rFonts w:cs="Times New Roman"/>
              </w:rPr>
              <w:t>Раздел 4.</w:t>
            </w:r>
          </w:p>
          <w:p w:rsidR="00416B7C" w:rsidRPr="00BE0AE5" w:rsidRDefault="00416B7C" w:rsidP="00420AC6">
            <w:pPr>
              <w:pStyle w:val="table-body0mm"/>
              <w:spacing w:line="240" w:lineRule="auto"/>
              <w:rPr>
                <w:rFonts w:cs="Times New Roman"/>
              </w:rPr>
            </w:pPr>
            <w:r w:rsidRPr="00BE0AE5">
              <w:rPr>
                <w:rFonts w:cs="Times New Roman"/>
              </w:rPr>
              <w:t>Трудовые действия как основные слагаемые технологии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Fonts w:cs="Times New Roman"/>
              </w:rPr>
            </w:pPr>
            <w:r w:rsidRPr="00BE0AE5">
              <w:rPr>
                <w:rStyle w:val="BoldItalic"/>
                <w:rFonts w:cs="Times New Roman"/>
              </w:rPr>
              <w:t>Раздел 6.</w:t>
            </w:r>
          </w:p>
          <w:p w:rsidR="00416B7C" w:rsidRPr="00BE0AE5" w:rsidRDefault="00416B7C" w:rsidP="00420AC6">
            <w:pPr>
              <w:pStyle w:val="table-body0mm"/>
              <w:spacing w:line="240" w:lineRule="auto"/>
              <w:rPr>
                <w:rFonts w:cs="Times New Roman"/>
              </w:rPr>
            </w:pPr>
            <w:r w:rsidRPr="00BE0AE5">
              <w:rPr>
                <w:rFonts w:cs="Times New Roman"/>
              </w:rPr>
              <w:t>Технология</w:t>
            </w:r>
          </w:p>
          <w:p w:rsidR="00416B7C" w:rsidRPr="00BE0AE5" w:rsidRDefault="00416B7C" w:rsidP="00420AC6">
            <w:pPr>
              <w:pStyle w:val="table-body0mm"/>
              <w:spacing w:line="240" w:lineRule="auto"/>
              <w:rPr>
                <w:rFonts w:cs="Times New Roman"/>
              </w:rPr>
            </w:pPr>
            <w:r w:rsidRPr="00BE0AE5">
              <w:rPr>
                <w:rFonts w:cs="Times New Roman"/>
              </w:rPr>
              <w:t>обработки</w:t>
            </w:r>
          </w:p>
          <w:p w:rsidR="00416B7C" w:rsidRPr="00BE0AE5" w:rsidRDefault="00416B7C" w:rsidP="00420AC6">
            <w:pPr>
              <w:pStyle w:val="table-body0mm"/>
              <w:spacing w:line="240" w:lineRule="auto"/>
              <w:rPr>
                <w:rFonts w:cs="Times New Roman"/>
              </w:rPr>
            </w:pPr>
            <w:r w:rsidRPr="00BE0AE5">
              <w:rPr>
                <w:rFonts w:cs="Times New Roman"/>
              </w:rPr>
              <w:t>текстильных</w:t>
            </w:r>
          </w:p>
          <w:p w:rsidR="00416B7C" w:rsidRPr="00BE0AE5" w:rsidRDefault="00416B7C" w:rsidP="00420AC6">
            <w:pPr>
              <w:pStyle w:val="table-body0mm"/>
              <w:spacing w:line="240" w:lineRule="auto"/>
              <w:rPr>
                <w:rFonts w:cs="Times New Roman"/>
              </w:rPr>
            </w:pPr>
            <w:r w:rsidRPr="00BE0AE5">
              <w:rPr>
                <w:rFonts w:cs="Times New Roman"/>
              </w:rPr>
              <w:t>материалов.</w:t>
            </w:r>
          </w:p>
          <w:p w:rsidR="00416B7C" w:rsidRPr="00BE0AE5" w:rsidRDefault="00416B7C" w:rsidP="00420AC6">
            <w:pPr>
              <w:pStyle w:val="table-body0mm"/>
              <w:spacing w:line="240" w:lineRule="auto"/>
              <w:rPr>
                <w:rFonts w:cs="Times New Roman"/>
              </w:rPr>
            </w:pPr>
          </w:p>
          <w:p w:rsidR="00416B7C" w:rsidRPr="00BE0AE5" w:rsidRDefault="00416B7C" w:rsidP="00420AC6">
            <w:pPr>
              <w:pStyle w:val="table-body0mm"/>
              <w:spacing w:line="240" w:lineRule="auto"/>
              <w:rPr>
                <w:rFonts w:cs="Times New Roman"/>
              </w:rPr>
            </w:pPr>
            <w:r w:rsidRPr="00BE0AE5">
              <w:rPr>
                <w:rStyle w:val="BoldItalic"/>
                <w:rFonts w:cs="Times New Roman"/>
              </w:rPr>
              <w:t>Раздел 7.</w:t>
            </w:r>
          </w:p>
          <w:p w:rsidR="00416B7C" w:rsidRPr="00BE0AE5" w:rsidRDefault="00416B7C" w:rsidP="00420AC6">
            <w:pPr>
              <w:pStyle w:val="table-body0mm"/>
              <w:spacing w:line="240" w:lineRule="auto"/>
              <w:rPr>
                <w:rFonts w:cs="Times New Roman"/>
              </w:rPr>
            </w:pPr>
            <w:r w:rsidRPr="00BE0AE5">
              <w:rPr>
                <w:rFonts w:cs="Times New Roman"/>
              </w:rPr>
              <w:t>Технология обработки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Fonts w:cs="Times New Roman"/>
              </w:rPr>
            </w:pPr>
            <w:r w:rsidRPr="00BE0AE5">
              <w:rPr>
                <w:rStyle w:val="BoldItalic"/>
                <w:rFonts w:cs="Times New Roman"/>
              </w:rPr>
              <w:t>Раздел 9.</w:t>
            </w:r>
          </w:p>
          <w:p w:rsidR="00416B7C" w:rsidRPr="00BE0AE5" w:rsidRDefault="00416B7C" w:rsidP="00420AC6">
            <w:pPr>
              <w:pStyle w:val="table-body0mm"/>
              <w:spacing w:line="240" w:lineRule="auto"/>
              <w:rPr>
                <w:rFonts w:cs="Times New Roman"/>
              </w:rPr>
            </w:pPr>
            <w:r w:rsidRPr="00BE0AE5">
              <w:rPr>
                <w:rFonts w:cs="Times New Roman"/>
              </w:rPr>
              <w:t xml:space="preserve">Машины </w:t>
            </w:r>
            <w:r w:rsidRPr="00BE0AE5">
              <w:rPr>
                <w:rFonts w:cs="Times New Roman"/>
              </w:rPr>
              <w:br/>
              <w:t>и их модели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Fonts w:cs="Times New Roman"/>
              </w:rPr>
            </w:pPr>
            <w:r w:rsidRPr="00BE0AE5">
              <w:rPr>
                <w:rStyle w:val="BoldItalic"/>
                <w:rFonts w:cs="Times New Roman"/>
              </w:rPr>
              <w:t>Раздел 12.</w:t>
            </w:r>
          </w:p>
          <w:p w:rsidR="00416B7C" w:rsidRPr="00BE0AE5" w:rsidRDefault="00416B7C" w:rsidP="00420AC6">
            <w:pPr>
              <w:pStyle w:val="table-body0mm"/>
              <w:spacing w:line="240" w:lineRule="auto"/>
              <w:rPr>
                <w:rFonts w:cs="Times New Roman"/>
              </w:rPr>
            </w:pPr>
            <w:r w:rsidRPr="00BE0AE5">
              <w:rPr>
                <w:rFonts w:cs="Times New Roman"/>
              </w:rPr>
              <w:t>Технологии и человек</w:t>
            </w:r>
          </w:p>
        </w:tc>
      </w:tr>
    </w:tbl>
    <w:p w:rsidR="00416B7C" w:rsidRPr="00BE0AE5" w:rsidRDefault="00416B7C" w:rsidP="00420AC6">
      <w:pPr>
        <w:pStyle w:val="body"/>
        <w:spacing w:line="240" w:lineRule="auto"/>
        <w:rPr>
          <w:rFonts w:cs="Times New Roman"/>
        </w:rPr>
      </w:pPr>
    </w:p>
    <w:p w:rsidR="00314338" w:rsidRPr="00BE0AE5" w:rsidRDefault="00314338" w:rsidP="00420AC6">
      <w:pPr>
        <w:spacing w:after="0" w:line="240" w:lineRule="auto"/>
        <w:ind w:firstLine="0"/>
        <w:jc w:val="left"/>
        <w:rPr>
          <w:rFonts w:cs="Times New Roman"/>
          <w:color w:val="000000"/>
          <w:szCs w:val="20"/>
        </w:rPr>
      </w:pPr>
      <w:r w:rsidRPr="00BE0AE5">
        <w:rPr>
          <w:rFonts w:cs="Times New Roman"/>
        </w:rPr>
        <w:br w:type="page"/>
      </w:r>
    </w:p>
    <w:p w:rsidR="00314338" w:rsidRPr="00BE0AE5" w:rsidRDefault="00314338" w:rsidP="00420AC6">
      <w:pPr>
        <w:pStyle w:val="body"/>
        <w:spacing w:line="240" w:lineRule="auto"/>
        <w:rPr>
          <w:rFonts w:cs="Times New Roman"/>
        </w:rPr>
      </w:pPr>
    </w:p>
    <w:tbl>
      <w:tblPr>
        <w:tblW w:w="0" w:type="auto"/>
        <w:tblInd w:w="113" w:type="dxa"/>
        <w:tblLayout w:type="fixed"/>
        <w:tblCellMar>
          <w:left w:w="0" w:type="dxa"/>
          <w:right w:w="0" w:type="dxa"/>
        </w:tblCellMar>
        <w:tblLook w:val="0000"/>
      </w:tblPr>
      <w:tblGrid>
        <w:gridCol w:w="1350"/>
        <w:gridCol w:w="1758"/>
        <w:gridCol w:w="1757"/>
        <w:gridCol w:w="1758"/>
        <w:gridCol w:w="1757"/>
        <w:gridCol w:w="1758"/>
      </w:tblGrid>
      <w:tr w:rsidR="00416B7C" w:rsidRPr="00BE0AE5" w:rsidTr="00314338">
        <w:trPr>
          <w:trHeight w:val="60"/>
          <w:tblHeader/>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head"/>
              <w:spacing w:after="0" w:line="240" w:lineRule="auto"/>
              <w:rPr>
                <w:rFonts w:cs="Times New Roman"/>
              </w:rPr>
            </w:pPr>
            <w:r w:rsidRPr="00BE0AE5">
              <w:rPr>
                <w:rFonts w:cs="Times New Roman"/>
              </w:rPr>
              <w:t>ВАРИАТИВНЫЕ МОДУЛИ</w:t>
            </w:r>
          </w:p>
        </w:tc>
      </w:tr>
      <w:tr w:rsidR="00416B7C" w:rsidRPr="00BE0AE5" w:rsidTr="00314338">
        <w:trPr>
          <w:trHeight w:val="60"/>
          <w:tblHeader/>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centre"/>
              <w:spacing w:after="0" w:line="240" w:lineRule="auto"/>
              <w:rPr>
                <w:rFonts w:cs="Times New Roman"/>
              </w:rPr>
            </w:pPr>
            <w:r w:rsidRPr="00BE0AE5">
              <w:rPr>
                <w:rFonts w:cs="Times New Roman"/>
              </w:rPr>
              <w:t>Модуль</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centre"/>
              <w:spacing w:after="0" w:line="240" w:lineRule="auto"/>
              <w:rPr>
                <w:rFonts w:cs="Times New Roman"/>
              </w:rPr>
            </w:pPr>
            <w:r w:rsidRPr="00BE0AE5">
              <w:rPr>
                <w:rFonts w:cs="Times New Roman"/>
              </w:rPr>
              <w:t>5 класс (17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centre"/>
              <w:spacing w:after="0" w:line="240" w:lineRule="auto"/>
              <w:rPr>
                <w:rFonts w:cs="Times New Roman"/>
              </w:rPr>
            </w:pPr>
            <w:r w:rsidRPr="00BE0AE5">
              <w:rPr>
                <w:rFonts w:cs="Times New Roman"/>
              </w:rPr>
              <w:t>6 класс (17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centre"/>
              <w:spacing w:after="0" w:line="240" w:lineRule="auto"/>
              <w:rPr>
                <w:rFonts w:cs="Times New Roman"/>
              </w:rPr>
            </w:pPr>
            <w:r w:rsidRPr="00BE0AE5">
              <w:rPr>
                <w:rFonts w:cs="Times New Roman"/>
              </w:rPr>
              <w:t>7 класс (17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centre"/>
              <w:spacing w:after="0" w:line="240" w:lineRule="auto"/>
              <w:rPr>
                <w:rFonts w:cs="Times New Roman"/>
              </w:rPr>
            </w:pPr>
            <w:r w:rsidRPr="00BE0AE5">
              <w:rPr>
                <w:rFonts w:cs="Times New Roman"/>
              </w:rPr>
              <w:t>8 класс (17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centre"/>
              <w:spacing w:after="0" w:line="240" w:lineRule="auto"/>
              <w:rPr>
                <w:rFonts w:cs="Times New Roman"/>
              </w:rPr>
            </w:pPr>
            <w:r w:rsidRPr="00BE0AE5">
              <w:rPr>
                <w:rFonts w:cs="Times New Roman"/>
              </w:rPr>
              <w:t>9 класс (17 ч)</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Fonts w:cs="Times New Roman"/>
              </w:rPr>
            </w:pPr>
            <w:r w:rsidRPr="00BE0AE5">
              <w:rPr>
                <w:rFonts w:cs="Times New Roman"/>
              </w:rPr>
              <w:t>Робото-</w:t>
            </w:r>
            <w:r w:rsidRPr="00BE0AE5">
              <w:rPr>
                <w:rFonts w:cs="Times New Roman"/>
              </w:rPr>
              <w:br/>
              <w:t>техника</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Fonts w:cs="Times New Roman"/>
              </w:rPr>
            </w:pPr>
            <w:r w:rsidRPr="00BE0AE5">
              <w:rPr>
                <w:rStyle w:val="BoldItalic"/>
                <w:rFonts w:cs="Times New Roman"/>
              </w:rPr>
              <w:t>Раздел 1.</w:t>
            </w:r>
          </w:p>
          <w:p w:rsidR="00416B7C" w:rsidRPr="00BE0AE5" w:rsidRDefault="00416B7C" w:rsidP="00420AC6">
            <w:pPr>
              <w:pStyle w:val="table-body0mm"/>
              <w:spacing w:line="240" w:lineRule="auto"/>
              <w:rPr>
                <w:rFonts w:cs="Times New Roman"/>
              </w:rPr>
            </w:pPr>
            <w:r w:rsidRPr="00BE0AE5">
              <w:rPr>
                <w:rFonts w:cs="Times New Roman"/>
              </w:rPr>
              <w:t>Алгоритмы и исполнители. Роботы как исполнители.</w:t>
            </w:r>
          </w:p>
          <w:p w:rsidR="00416B7C" w:rsidRPr="00BE0AE5" w:rsidRDefault="00416B7C" w:rsidP="00420AC6">
            <w:pPr>
              <w:pStyle w:val="table-body0mm"/>
              <w:spacing w:line="240" w:lineRule="auto"/>
              <w:rPr>
                <w:rFonts w:cs="Times New Roman"/>
              </w:rPr>
            </w:pPr>
          </w:p>
          <w:p w:rsidR="00416B7C" w:rsidRPr="00BE0AE5" w:rsidRDefault="00416B7C" w:rsidP="00420AC6">
            <w:pPr>
              <w:pStyle w:val="table-body0mm"/>
              <w:spacing w:line="240" w:lineRule="auto"/>
              <w:rPr>
                <w:rFonts w:cs="Times New Roman"/>
              </w:rPr>
            </w:pPr>
            <w:r w:rsidRPr="00BE0AE5">
              <w:rPr>
                <w:rStyle w:val="BoldItalic"/>
                <w:rFonts w:cs="Times New Roman"/>
              </w:rPr>
              <w:t>Раздел 2.</w:t>
            </w:r>
          </w:p>
          <w:p w:rsidR="00416B7C" w:rsidRPr="00BE0AE5" w:rsidRDefault="00416B7C" w:rsidP="00420AC6">
            <w:pPr>
              <w:pStyle w:val="table-body0mm"/>
              <w:spacing w:line="240" w:lineRule="auto"/>
              <w:rPr>
                <w:rFonts w:cs="Times New Roman"/>
              </w:rPr>
            </w:pPr>
            <w:r w:rsidRPr="00BE0AE5">
              <w:rPr>
                <w:rFonts w:cs="Times New Roman"/>
              </w:rPr>
              <w:t>Роботы: конструирование и управление</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Fonts w:cs="Times New Roman"/>
              </w:rPr>
            </w:pPr>
            <w:r w:rsidRPr="00BE0AE5">
              <w:rPr>
                <w:rStyle w:val="BoldItalic"/>
                <w:rFonts w:cs="Times New Roman"/>
              </w:rPr>
              <w:t>Раздел 3.</w:t>
            </w:r>
          </w:p>
          <w:p w:rsidR="00416B7C" w:rsidRPr="00BE0AE5" w:rsidRDefault="00416B7C" w:rsidP="00420AC6">
            <w:pPr>
              <w:pStyle w:val="table-body0mm"/>
              <w:spacing w:line="240" w:lineRule="auto"/>
              <w:rPr>
                <w:rFonts w:cs="Times New Roman"/>
              </w:rPr>
            </w:pPr>
            <w:r w:rsidRPr="00BE0AE5">
              <w:rPr>
                <w:rFonts w:cs="Times New Roman"/>
              </w:rPr>
              <w:t xml:space="preserve">Роботы </w:t>
            </w:r>
            <w:r w:rsidRPr="00BE0AE5">
              <w:rPr>
                <w:rFonts w:cs="Times New Roman"/>
              </w:rPr>
              <w:br/>
              <w:t>на производстве.</w:t>
            </w:r>
          </w:p>
          <w:p w:rsidR="00416B7C" w:rsidRPr="00BE0AE5" w:rsidRDefault="00416B7C" w:rsidP="00420AC6">
            <w:pPr>
              <w:pStyle w:val="table-body0mm"/>
              <w:spacing w:line="240" w:lineRule="auto"/>
              <w:rPr>
                <w:rFonts w:cs="Times New Roman"/>
              </w:rPr>
            </w:pPr>
          </w:p>
          <w:p w:rsidR="00416B7C" w:rsidRPr="00BE0AE5" w:rsidRDefault="00416B7C" w:rsidP="00420AC6">
            <w:pPr>
              <w:pStyle w:val="table-body0mm"/>
              <w:spacing w:line="240" w:lineRule="auto"/>
              <w:rPr>
                <w:rFonts w:cs="Times New Roman"/>
              </w:rPr>
            </w:pPr>
            <w:r w:rsidRPr="00BE0AE5">
              <w:rPr>
                <w:rStyle w:val="BoldItalic"/>
                <w:rFonts w:cs="Times New Roman"/>
              </w:rPr>
              <w:t>Раздел 4.</w:t>
            </w:r>
          </w:p>
          <w:p w:rsidR="00416B7C" w:rsidRPr="00BE0AE5" w:rsidRDefault="00416B7C" w:rsidP="00420AC6">
            <w:pPr>
              <w:pStyle w:val="table-body0mm"/>
              <w:spacing w:line="240" w:lineRule="auto"/>
              <w:rPr>
                <w:rFonts w:cs="Times New Roman"/>
              </w:rPr>
            </w:pPr>
            <w:r w:rsidRPr="00BE0AE5">
              <w:rPr>
                <w:rFonts w:cs="Times New Roman"/>
              </w:rPr>
              <w:t>Робото-</w:t>
            </w:r>
            <w:r w:rsidRPr="00BE0AE5">
              <w:rPr>
                <w:rFonts w:cs="Times New Roman"/>
              </w:rPr>
              <w:br/>
              <w:t>технические проекты</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Fonts w:cs="Times New Roman"/>
              </w:rPr>
            </w:pPr>
            <w:r w:rsidRPr="00BE0AE5">
              <w:rPr>
                <w:rStyle w:val="BoldItalic"/>
                <w:rFonts w:cs="Times New Roman"/>
              </w:rPr>
              <w:t>Раздел 4</w:t>
            </w:r>
          </w:p>
          <w:p w:rsidR="00416B7C" w:rsidRPr="00BE0AE5" w:rsidRDefault="00416B7C" w:rsidP="00420AC6">
            <w:pPr>
              <w:pStyle w:val="table-body0mm"/>
              <w:spacing w:line="240" w:lineRule="auto"/>
              <w:rPr>
                <w:rFonts w:cs="Times New Roman"/>
              </w:rPr>
            </w:pPr>
            <w:r w:rsidRPr="00BE0AE5">
              <w:rPr>
                <w:rFonts w:cs="Times New Roman"/>
              </w:rPr>
              <w:t>(продолжение).</w:t>
            </w:r>
          </w:p>
          <w:p w:rsidR="00416B7C" w:rsidRPr="00BE0AE5" w:rsidRDefault="00416B7C" w:rsidP="00420AC6">
            <w:pPr>
              <w:pStyle w:val="table-body0mm"/>
              <w:spacing w:line="240" w:lineRule="auto"/>
              <w:rPr>
                <w:rFonts w:cs="Times New Roman"/>
              </w:rPr>
            </w:pPr>
            <w:r w:rsidRPr="00BE0AE5">
              <w:rPr>
                <w:rFonts w:cs="Times New Roman"/>
              </w:rPr>
              <w:t>Робото-</w:t>
            </w:r>
            <w:r w:rsidRPr="00BE0AE5">
              <w:rPr>
                <w:rFonts w:cs="Times New Roman"/>
              </w:rPr>
              <w:br/>
              <w:t>технические проекты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Fonts w:cs="Times New Roman"/>
              </w:rPr>
            </w:pPr>
            <w:r w:rsidRPr="00BE0AE5">
              <w:rPr>
                <w:rStyle w:val="BoldItalic"/>
                <w:rFonts w:cs="Times New Roman"/>
              </w:rPr>
              <w:t>Раздел 4</w:t>
            </w:r>
          </w:p>
          <w:p w:rsidR="00416B7C" w:rsidRPr="00BE0AE5" w:rsidRDefault="00416B7C" w:rsidP="00420AC6">
            <w:pPr>
              <w:pStyle w:val="table-body0mm"/>
              <w:spacing w:line="240" w:lineRule="auto"/>
              <w:rPr>
                <w:rFonts w:cs="Times New Roman"/>
              </w:rPr>
            </w:pPr>
            <w:r w:rsidRPr="00BE0AE5">
              <w:rPr>
                <w:rFonts w:cs="Times New Roman"/>
              </w:rPr>
              <w:t>(продолжение).</w:t>
            </w:r>
          </w:p>
          <w:p w:rsidR="00416B7C" w:rsidRPr="00BE0AE5" w:rsidRDefault="00416B7C" w:rsidP="00420AC6">
            <w:pPr>
              <w:pStyle w:val="table-body0mm"/>
              <w:spacing w:line="240" w:lineRule="auto"/>
              <w:rPr>
                <w:rFonts w:cs="Times New Roman"/>
              </w:rPr>
            </w:pPr>
            <w:r w:rsidRPr="00BE0AE5">
              <w:rPr>
                <w:rFonts w:cs="Times New Roman"/>
              </w:rPr>
              <w:t>Робото-</w:t>
            </w:r>
            <w:r w:rsidRPr="00BE0AE5">
              <w:rPr>
                <w:rFonts w:cs="Times New Roman"/>
              </w:rPr>
              <w:br/>
              <w:t>технические проекты</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Fonts w:cs="Times New Roman"/>
              </w:rPr>
            </w:pPr>
            <w:r w:rsidRPr="00BE0AE5">
              <w:rPr>
                <w:rStyle w:val="BoldItalic"/>
                <w:rFonts w:cs="Times New Roman"/>
              </w:rPr>
              <w:t>Раздел 5.</w:t>
            </w:r>
          </w:p>
          <w:p w:rsidR="00416B7C" w:rsidRPr="00BE0AE5" w:rsidRDefault="00416B7C" w:rsidP="00420AC6">
            <w:pPr>
              <w:pStyle w:val="table-body0mm"/>
              <w:spacing w:line="240" w:lineRule="auto"/>
              <w:rPr>
                <w:rFonts w:cs="Times New Roman"/>
              </w:rPr>
            </w:pPr>
            <w:r w:rsidRPr="00BE0AE5">
              <w:rPr>
                <w:rFonts w:cs="Times New Roman"/>
              </w:rPr>
              <w:t>От робото-</w:t>
            </w:r>
            <w:r w:rsidRPr="00BE0AE5">
              <w:rPr>
                <w:rFonts w:cs="Times New Roman"/>
              </w:rPr>
              <w:br/>
              <w:t>техники к искусственному интеллекту</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Fonts w:cs="Times New Roman"/>
              </w:rPr>
            </w:pPr>
            <w:r w:rsidRPr="00BE0AE5">
              <w:rPr>
                <w:rFonts w:cs="Times New Roman"/>
              </w:rPr>
              <w:t>3D-моделирование, прототипирование, макетиро-</w:t>
            </w:r>
            <w:r w:rsidRPr="00BE0AE5">
              <w:rPr>
                <w:rFonts w:cs="Times New Roman"/>
              </w:rPr>
              <w:br/>
              <w:t>вание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Fonts w:cs="Times New Roman"/>
              </w:rPr>
            </w:pPr>
            <w:r w:rsidRPr="00BE0AE5">
              <w:rPr>
                <w:rStyle w:val="BoldItalic"/>
                <w:rFonts w:cs="Times New Roman"/>
              </w:rPr>
              <w:t>Раздел 1.</w:t>
            </w:r>
          </w:p>
          <w:p w:rsidR="00416B7C" w:rsidRPr="00BE0AE5" w:rsidRDefault="00416B7C" w:rsidP="00420AC6">
            <w:pPr>
              <w:pStyle w:val="table-body0mm"/>
              <w:spacing w:line="240" w:lineRule="auto"/>
              <w:rPr>
                <w:rFonts w:cs="Times New Roman"/>
              </w:rPr>
            </w:pPr>
            <w:r w:rsidRPr="00BE0AE5">
              <w:rPr>
                <w:rFonts w:cs="Times New Roman"/>
              </w:rPr>
              <w:t xml:space="preserve">Модели </w:t>
            </w:r>
            <w:r w:rsidRPr="00BE0AE5">
              <w:rPr>
                <w:rFonts w:cs="Times New Roman"/>
              </w:rPr>
              <w:br/>
              <w:t xml:space="preserve">и технологии. </w:t>
            </w:r>
          </w:p>
          <w:p w:rsidR="00416B7C" w:rsidRPr="00BE0AE5" w:rsidRDefault="00416B7C" w:rsidP="00420AC6">
            <w:pPr>
              <w:pStyle w:val="table-body0mm"/>
              <w:spacing w:line="240" w:lineRule="auto"/>
              <w:rPr>
                <w:rFonts w:cs="Times New Roman"/>
              </w:rPr>
            </w:pPr>
          </w:p>
          <w:p w:rsidR="00416B7C" w:rsidRPr="00BE0AE5" w:rsidRDefault="00416B7C" w:rsidP="00420AC6">
            <w:pPr>
              <w:pStyle w:val="table-body0mm"/>
              <w:spacing w:line="240" w:lineRule="auto"/>
              <w:rPr>
                <w:rFonts w:cs="Times New Roman"/>
              </w:rPr>
            </w:pPr>
            <w:r w:rsidRPr="00BE0AE5">
              <w:rPr>
                <w:rStyle w:val="BoldItalic"/>
                <w:rFonts w:cs="Times New Roman"/>
              </w:rPr>
              <w:t>Раздел 2.</w:t>
            </w:r>
          </w:p>
          <w:p w:rsidR="00416B7C" w:rsidRPr="00BE0AE5" w:rsidRDefault="00416B7C" w:rsidP="00420AC6">
            <w:pPr>
              <w:pStyle w:val="table-body0mm"/>
              <w:spacing w:line="240" w:lineRule="auto"/>
              <w:rPr>
                <w:rFonts w:cs="Times New Roman"/>
              </w:rPr>
            </w:pPr>
            <w:r w:rsidRPr="00BE0AE5">
              <w:rPr>
                <w:rFonts w:cs="Times New Roman"/>
              </w:rPr>
              <w:t>Визуальные модели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Fonts w:cs="Times New Roman"/>
              </w:rPr>
            </w:pPr>
            <w:r w:rsidRPr="00BE0AE5">
              <w:rPr>
                <w:rStyle w:val="BoldItalic"/>
                <w:rFonts w:cs="Times New Roman"/>
              </w:rPr>
              <w:t>Раздел 3.</w:t>
            </w:r>
          </w:p>
          <w:p w:rsidR="00416B7C" w:rsidRPr="00BE0AE5" w:rsidRDefault="00416B7C" w:rsidP="00420AC6">
            <w:pPr>
              <w:pStyle w:val="table-body0mm"/>
              <w:spacing w:line="240" w:lineRule="auto"/>
              <w:rPr>
                <w:rFonts w:cs="Times New Roman"/>
              </w:rPr>
            </w:pPr>
            <w:r w:rsidRPr="00BE0AE5">
              <w:rPr>
                <w:rFonts w:cs="Times New Roman"/>
              </w:rPr>
              <w:t xml:space="preserve">Создание макетов </w:t>
            </w:r>
            <w:r w:rsidRPr="00BE0AE5">
              <w:rPr>
                <w:rFonts w:cs="Times New Roman"/>
              </w:rPr>
              <w:br/>
              <w:t>с помощью программных средств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Fonts w:cs="Times New Roman"/>
              </w:rPr>
            </w:pPr>
            <w:r w:rsidRPr="00BE0AE5">
              <w:rPr>
                <w:rStyle w:val="BoldItalic"/>
                <w:rFonts w:cs="Times New Roman"/>
              </w:rPr>
              <w:t>Раздел 4.</w:t>
            </w:r>
          </w:p>
          <w:p w:rsidR="00416B7C" w:rsidRPr="00BE0AE5" w:rsidRDefault="00416B7C" w:rsidP="00420AC6">
            <w:pPr>
              <w:pStyle w:val="table-body0mm"/>
              <w:spacing w:line="240" w:lineRule="auto"/>
              <w:rPr>
                <w:rFonts w:cs="Times New Roman"/>
              </w:rPr>
            </w:pPr>
            <w:r w:rsidRPr="00BE0AE5">
              <w:rPr>
                <w:rFonts w:cs="Times New Roman"/>
              </w:rPr>
              <w:t xml:space="preserve">Технология создания </w:t>
            </w:r>
            <w:r w:rsidRPr="00BE0AE5">
              <w:rPr>
                <w:rFonts w:cs="Times New Roman"/>
              </w:rPr>
              <w:br/>
              <w:t>и исследования прототипов</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Fonts w:cs="Times New Roman"/>
              </w:rPr>
            </w:pPr>
            <w:r w:rsidRPr="00BE0AE5">
              <w:rPr>
                <w:rFonts w:cs="Times New Roman"/>
              </w:rPr>
              <w:t>Компьютерная графика. Черчение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Fonts w:cs="Times New Roman"/>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Fonts w:cs="Times New Roman"/>
              </w:rPr>
            </w:pPr>
            <w:r w:rsidRPr="00BE0AE5">
              <w:rPr>
                <w:rStyle w:val="BoldItalic"/>
                <w:rFonts w:cs="Times New Roman"/>
              </w:rPr>
              <w:t>Раздел 1.</w:t>
            </w:r>
          </w:p>
          <w:p w:rsidR="00416B7C" w:rsidRPr="00BE0AE5" w:rsidRDefault="00416B7C" w:rsidP="00420AC6">
            <w:pPr>
              <w:pStyle w:val="table-body0mm"/>
              <w:spacing w:line="240" w:lineRule="auto"/>
              <w:rPr>
                <w:rFonts w:cs="Times New Roman"/>
              </w:rPr>
            </w:pPr>
            <w:r w:rsidRPr="00BE0AE5">
              <w:rPr>
                <w:rFonts w:cs="Times New Roman"/>
              </w:rPr>
              <w:t xml:space="preserve">Модели </w:t>
            </w:r>
            <w:r w:rsidRPr="00BE0AE5">
              <w:rPr>
                <w:rFonts w:cs="Times New Roman"/>
              </w:rPr>
              <w:br/>
              <w:t xml:space="preserve">и их свойства. </w:t>
            </w:r>
          </w:p>
          <w:p w:rsidR="00416B7C" w:rsidRPr="00BE0AE5" w:rsidRDefault="00416B7C" w:rsidP="00420AC6">
            <w:pPr>
              <w:pStyle w:val="table-body0mm"/>
              <w:spacing w:line="240" w:lineRule="auto"/>
              <w:rPr>
                <w:rFonts w:cs="Times New Roman"/>
              </w:rPr>
            </w:pPr>
          </w:p>
          <w:p w:rsidR="00416B7C" w:rsidRPr="00BE0AE5" w:rsidRDefault="00416B7C" w:rsidP="00420AC6">
            <w:pPr>
              <w:pStyle w:val="table-body0mm"/>
              <w:spacing w:line="240" w:lineRule="auto"/>
              <w:rPr>
                <w:rFonts w:cs="Times New Roman"/>
              </w:rPr>
            </w:pPr>
            <w:r w:rsidRPr="00BE0AE5">
              <w:rPr>
                <w:rStyle w:val="BoldItalic"/>
                <w:rFonts w:cs="Times New Roman"/>
              </w:rPr>
              <w:t>Раздел 2.</w:t>
            </w:r>
          </w:p>
          <w:p w:rsidR="00416B7C" w:rsidRPr="00BE0AE5" w:rsidRDefault="00416B7C" w:rsidP="00420AC6">
            <w:pPr>
              <w:pStyle w:val="table-body0mm"/>
              <w:spacing w:line="240" w:lineRule="auto"/>
              <w:rPr>
                <w:rFonts w:cs="Times New Roman"/>
              </w:rPr>
            </w:pPr>
            <w:r w:rsidRPr="00BE0AE5">
              <w:rPr>
                <w:rFonts w:cs="Times New Roman"/>
              </w:rPr>
              <w:t>Черчение как технология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Fonts w:cs="Times New Roman"/>
              </w:rPr>
            </w:pPr>
            <w:r w:rsidRPr="00BE0AE5">
              <w:rPr>
                <w:rStyle w:val="BoldItalic"/>
                <w:rFonts w:cs="Times New Roman"/>
              </w:rPr>
              <w:t>Раздел 3.</w:t>
            </w:r>
          </w:p>
          <w:p w:rsidR="00416B7C" w:rsidRPr="00BE0AE5" w:rsidRDefault="00416B7C" w:rsidP="00420AC6">
            <w:pPr>
              <w:pStyle w:val="table-body0mm"/>
              <w:spacing w:line="240" w:lineRule="auto"/>
              <w:rPr>
                <w:rFonts w:cs="Times New Roman"/>
              </w:rPr>
            </w:pPr>
            <w:r w:rsidRPr="00BE0AE5">
              <w:rPr>
                <w:rFonts w:cs="Times New Roman"/>
              </w:rPr>
              <w:t xml:space="preserve">Технология создания </w:t>
            </w:r>
            <w:r w:rsidRPr="00BE0AE5">
              <w:rPr>
                <w:rFonts w:cs="Times New Roman"/>
              </w:rPr>
              <w:br/>
              <w:t>чертежей в программных средах.</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Fonts w:cs="Times New Roman"/>
              </w:rPr>
            </w:pPr>
            <w:r w:rsidRPr="00BE0AE5">
              <w:rPr>
                <w:rFonts w:cs="Times New Roman"/>
              </w:rPr>
              <w:t>создания модели инженерного объекта</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Fonts w:cs="Times New Roman"/>
              </w:rPr>
            </w:pPr>
            <w:r w:rsidRPr="00BE0AE5">
              <w:rPr>
                <w:rStyle w:val="BoldItalic"/>
                <w:rFonts w:cs="Times New Roman"/>
              </w:rPr>
              <w:t>Раздел 4.</w:t>
            </w:r>
          </w:p>
          <w:p w:rsidR="00416B7C" w:rsidRPr="00BE0AE5" w:rsidRDefault="00416B7C" w:rsidP="00420AC6">
            <w:pPr>
              <w:pStyle w:val="table-body0mm"/>
              <w:spacing w:line="240" w:lineRule="auto"/>
              <w:rPr>
                <w:rFonts w:cs="Times New Roman"/>
              </w:rPr>
            </w:pPr>
            <w:r w:rsidRPr="00BE0AE5">
              <w:rPr>
                <w:rFonts w:cs="Times New Roman"/>
              </w:rPr>
              <w:t xml:space="preserve">Разработка проекта </w:t>
            </w:r>
            <w:r w:rsidRPr="00BE0AE5">
              <w:rPr>
                <w:rFonts w:cs="Times New Roman"/>
              </w:rPr>
              <w:br/>
              <w:t>инженерного объекта</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Fonts w:cs="Times New Roman"/>
              </w:rPr>
            </w:pPr>
            <w:r w:rsidRPr="00BE0AE5">
              <w:rPr>
                <w:rFonts w:cs="Times New Roman"/>
              </w:rPr>
              <w:t>Автоматизированные системы</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Fonts w:cs="Times New Roman"/>
              </w:rPr>
            </w:pPr>
            <w:r w:rsidRPr="00BE0AE5">
              <w:rPr>
                <w:rStyle w:val="BoldItalic"/>
                <w:rFonts w:cs="Times New Roman"/>
              </w:rPr>
              <w:t>Раздел 1.</w:t>
            </w:r>
          </w:p>
          <w:p w:rsidR="00416B7C" w:rsidRPr="00BE0AE5" w:rsidRDefault="00416B7C" w:rsidP="00420AC6">
            <w:pPr>
              <w:pStyle w:val="table-body0mm"/>
              <w:spacing w:line="240" w:lineRule="auto"/>
              <w:rPr>
                <w:rFonts w:cs="Times New Roman"/>
              </w:rPr>
            </w:pPr>
            <w:r w:rsidRPr="00BE0AE5">
              <w:rPr>
                <w:rFonts w:cs="Times New Roman"/>
              </w:rPr>
              <w:t xml:space="preserve">Управление. Общие </w:t>
            </w:r>
            <w:r w:rsidRPr="00BE0AE5">
              <w:rPr>
                <w:rFonts w:cs="Times New Roman"/>
              </w:rPr>
              <w:br/>
              <w:t xml:space="preserve">представления. </w:t>
            </w:r>
          </w:p>
          <w:p w:rsidR="00416B7C" w:rsidRPr="00BE0AE5" w:rsidRDefault="00416B7C" w:rsidP="00420AC6">
            <w:pPr>
              <w:pStyle w:val="table-body0mm"/>
              <w:spacing w:line="240" w:lineRule="auto"/>
              <w:rPr>
                <w:rFonts w:cs="Times New Roman"/>
              </w:rPr>
            </w:pPr>
          </w:p>
          <w:p w:rsidR="00416B7C" w:rsidRPr="00BE0AE5" w:rsidRDefault="00416B7C" w:rsidP="00420AC6">
            <w:pPr>
              <w:pStyle w:val="table-body0mm"/>
              <w:spacing w:line="240" w:lineRule="auto"/>
              <w:rPr>
                <w:rFonts w:cs="Times New Roman"/>
              </w:rPr>
            </w:pPr>
            <w:r w:rsidRPr="00BE0AE5">
              <w:rPr>
                <w:rStyle w:val="BoldItalic"/>
                <w:rFonts w:cs="Times New Roman"/>
              </w:rPr>
              <w:t>Раздел 2.</w:t>
            </w:r>
          </w:p>
          <w:p w:rsidR="00416B7C" w:rsidRPr="00BE0AE5" w:rsidRDefault="00416B7C" w:rsidP="00420AC6">
            <w:pPr>
              <w:pStyle w:val="table-body0mm"/>
              <w:spacing w:line="240" w:lineRule="auto"/>
              <w:rPr>
                <w:rFonts w:cs="Times New Roman"/>
              </w:rPr>
            </w:pPr>
            <w:r w:rsidRPr="00BE0AE5">
              <w:rPr>
                <w:rFonts w:cs="Times New Roman"/>
              </w:rPr>
              <w:t xml:space="preserve">Управление техническими системами. </w:t>
            </w:r>
          </w:p>
          <w:p w:rsidR="00416B7C" w:rsidRPr="00BE0AE5" w:rsidRDefault="00416B7C" w:rsidP="00420AC6">
            <w:pPr>
              <w:pStyle w:val="table-body0mm"/>
              <w:spacing w:line="240" w:lineRule="auto"/>
              <w:rPr>
                <w:rFonts w:cs="Times New Roman"/>
              </w:rPr>
            </w:pPr>
          </w:p>
          <w:p w:rsidR="00416B7C" w:rsidRPr="00BE0AE5" w:rsidRDefault="00416B7C" w:rsidP="00420AC6">
            <w:pPr>
              <w:pStyle w:val="table-body0mm"/>
              <w:spacing w:line="240" w:lineRule="auto"/>
              <w:rPr>
                <w:rFonts w:cs="Times New Roman"/>
              </w:rPr>
            </w:pPr>
            <w:r w:rsidRPr="00BE0AE5">
              <w:rPr>
                <w:rStyle w:val="BoldItalic"/>
                <w:rFonts w:cs="Times New Roman"/>
              </w:rPr>
              <w:t>Раздел 3.</w:t>
            </w:r>
          </w:p>
          <w:p w:rsidR="00416B7C" w:rsidRPr="00BE0AE5" w:rsidRDefault="00416B7C" w:rsidP="00420AC6">
            <w:pPr>
              <w:pStyle w:val="table-body0mm"/>
              <w:spacing w:line="240" w:lineRule="auto"/>
              <w:rPr>
                <w:rFonts w:cs="Times New Roman"/>
              </w:rPr>
            </w:pPr>
            <w:r w:rsidRPr="00BE0AE5">
              <w:rPr>
                <w:rFonts w:cs="Times New Roman"/>
              </w:rPr>
              <w:t>Элементная база автоматизированных систем</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Fonts w:cs="Times New Roman"/>
              </w:rPr>
            </w:pPr>
            <w:r w:rsidRPr="00BE0AE5">
              <w:rPr>
                <w:rStyle w:val="BoldItalic"/>
                <w:rFonts w:cs="Times New Roman"/>
              </w:rPr>
              <w:t>Раздел 3.</w:t>
            </w:r>
          </w:p>
          <w:p w:rsidR="00416B7C" w:rsidRPr="00BE0AE5" w:rsidRDefault="00416B7C" w:rsidP="00420AC6">
            <w:pPr>
              <w:pStyle w:val="table-body0mm"/>
              <w:spacing w:line="240" w:lineRule="auto"/>
              <w:rPr>
                <w:rFonts w:cs="Times New Roman"/>
              </w:rPr>
            </w:pPr>
            <w:r w:rsidRPr="00BE0AE5">
              <w:rPr>
                <w:rFonts w:cs="Times New Roman"/>
              </w:rPr>
              <w:t>Управление социально-</w:t>
            </w:r>
            <w:r w:rsidRPr="00BE0AE5">
              <w:rPr>
                <w:rFonts w:cs="Times New Roman"/>
              </w:rPr>
              <w:br/>
              <w:t>экономическими системами. Предпринимательство</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Fonts w:cs="Times New Roman"/>
              </w:rPr>
            </w:pPr>
            <w:r w:rsidRPr="00BE0AE5">
              <w:rPr>
                <w:rFonts w:cs="Times New Roman"/>
              </w:rPr>
              <w:t>Животноводство</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Fonts w:cs="Times New Roman"/>
              </w:rPr>
            </w:pPr>
            <w:r w:rsidRPr="00BE0AE5">
              <w:rPr>
                <w:rStyle w:val="BoldItalic"/>
                <w:rFonts w:cs="Times New Roman"/>
              </w:rPr>
              <w:t>Раздел 1.</w:t>
            </w:r>
          </w:p>
          <w:p w:rsidR="00416B7C" w:rsidRPr="00BE0AE5" w:rsidRDefault="00416B7C" w:rsidP="00420AC6">
            <w:pPr>
              <w:pStyle w:val="table-body0mm"/>
              <w:spacing w:line="240" w:lineRule="auto"/>
              <w:rPr>
                <w:rFonts w:cs="Times New Roman"/>
              </w:rPr>
            </w:pPr>
            <w:r w:rsidRPr="00BE0AE5">
              <w:rPr>
                <w:rFonts w:cs="Times New Roman"/>
              </w:rPr>
              <w:t>Элементы технологии выращивания сельскохозяйственных животных.</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Fonts w:cs="Times New Roman"/>
              </w:rPr>
            </w:pPr>
            <w:r w:rsidRPr="00BE0AE5">
              <w:rPr>
                <w:rStyle w:val="BoldItalic"/>
                <w:rFonts w:cs="Times New Roman"/>
              </w:rPr>
              <w:t>Раздел 1.</w:t>
            </w:r>
          </w:p>
          <w:p w:rsidR="00416B7C" w:rsidRPr="00BE0AE5" w:rsidRDefault="00416B7C" w:rsidP="00420AC6">
            <w:pPr>
              <w:pStyle w:val="table-body0mm"/>
              <w:spacing w:line="240" w:lineRule="auto"/>
              <w:rPr>
                <w:rFonts w:cs="Times New Roman"/>
              </w:rPr>
            </w:pPr>
            <w:r w:rsidRPr="00BE0AE5">
              <w:rPr>
                <w:rFonts w:cs="Times New Roman"/>
              </w:rPr>
              <w:t>Элементы технологии выращивания сельскохозяйственных животных.</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Fonts w:cs="Times New Roman"/>
              </w:rPr>
            </w:pPr>
            <w:r w:rsidRPr="00BE0AE5">
              <w:rPr>
                <w:rStyle w:val="BoldItalic"/>
                <w:rFonts w:cs="Times New Roman"/>
              </w:rPr>
              <w:t>Раздел 1.</w:t>
            </w:r>
          </w:p>
          <w:p w:rsidR="00416B7C" w:rsidRPr="00BE0AE5" w:rsidRDefault="00416B7C" w:rsidP="00420AC6">
            <w:pPr>
              <w:pStyle w:val="table-body0mm"/>
              <w:spacing w:line="240" w:lineRule="auto"/>
              <w:rPr>
                <w:rFonts w:cs="Times New Roman"/>
              </w:rPr>
            </w:pPr>
            <w:r w:rsidRPr="00BE0AE5">
              <w:rPr>
                <w:rFonts w:cs="Times New Roman"/>
              </w:rPr>
              <w:t>Элементы технологии выращивания сельскохозяйственных животных.</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Fonts w:cs="Times New Roman"/>
              </w:rPr>
            </w:pPr>
            <w:r w:rsidRPr="00BE0AE5">
              <w:rPr>
                <w:rStyle w:val="Bold"/>
                <w:rFonts w:cs="Times New Roman"/>
              </w:rPr>
              <w:t>Раздел 2.</w:t>
            </w:r>
          </w:p>
          <w:p w:rsidR="00416B7C" w:rsidRPr="00BE0AE5" w:rsidRDefault="00416B7C" w:rsidP="00420AC6">
            <w:pPr>
              <w:pStyle w:val="table-body0mm"/>
              <w:spacing w:line="240" w:lineRule="auto"/>
              <w:rPr>
                <w:rFonts w:cs="Times New Roman"/>
              </w:rPr>
            </w:pPr>
            <w:r w:rsidRPr="00BE0AE5">
              <w:rPr>
                <w:rFonts w:cs="Times New Roman"/>
              </w:rPr>
              <w:t>Производство животноводческих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NoParagraphStyle"/>
              <w:spacing w:line="240" w:lineRule="auto"/>
              <w:textAlignment w:val="auto"/>
              <w:rPr>
                <w:rFonts w:ascii="Times New Roman" w:hAnsi="Times New Roman" w:cs="Times New Roman"/>
                <w:color w:val="auto"/>
                <w:lang w:val="ru-RU"/>
              </w:rPr>
            </w:pP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Fonts w:cs="Times New Roman"/>
              </w:rPr>
            </w:pPr>
            <w:r w:rsidRPr="00BE0AE5">
              <w:rPr>
                <w:rFonts w:cs="Times New Roman"/>
              </w:rPr>
              <w:t>(Приручение животных как фактор развития человеческой цивилизации. Сельскохозяйственные животные)</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Fonts w:cs="Times New Roman"/>
              </w:rPr>
            </w:pPr>
            <w:r w:rsidRPr="00BE0AE5">
              <w:rPr>
                <w:rFonts w:cs="Times New Roman"/>
              </w:rPr>
              <w:t>(Содержание сельскохозяйственных животных: помещение, оборудование, уход. Разведение животных. Породы животных, их создание)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Fonts w:cs="Times New Roman"/>
              </w:rPr>
            </w:pPr>
            <w:r w:rsidRPr="00BE0AE5">
              <w:rPr>
                <w:rFonts w:cs="Times New Roman"/>
              </w:rPr>
              <w:t xml:space="preserve">(Животные у нас дома. Забота о домашних и бездомных животных. </w:t>
            </w:r>
          </w:p>
          <w:p w:rsidR="00416B7C" w:rsidRPr="00BE0AE5" w:rsidRDefault="00416B7C" w:rsidP="00420AC6">
            <w:pPr>
              <w:pStyle w:val="table-body0mm"/>
              <w:spacing w:line="240" w:lineRule="auto"/>
              <w:rPr>
                <w:rFonts w:cs="Times New Roman"/>
              </w:rPr>
            </w:pPr>
            <w:r w:rsidRPr="00BE0AE5">
              <w:rPr>
                <w:rFonts w:cs="Times New Roman"/>
              </w:rPr>
              <w:t xml:space="preserve">Проблема клонирования живых организмов. Социальные и этические проблемы)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Fonts w:cs="Times New Roman"/>
              </w:rPr>
            </w:pPr>
            <w:r w:rsidRPr="00BE0AE5">
              <w:rPr>
                <w:rStyle w:val="BoldItalic"/>
                <w:rFonts w:cs="Times New Roman"/>
              </w:rPr>
              <w:t>Раздел 3.</w:t>
            </w:r>
          </w:p>
          <w:p w:rsidR="00416B7C" w:rsidRPr="00BE0AE5" w:rsidRDefault="00416B7C" w:rsidP="00420AC6">
            <w:pPr>
              <w:pStyle w:val="table-body0mm"/>
              <w:spacing w:line="240" w:lineRule="auto"/>
              <w:rPr>
                <w:rFonts w:cs="Times New Roman"/>
              </w:rPr>
            </w:pPr>
            <w:r w:rsidRPr="00BE0AE5">
              <w:rPr>
                <w:rFonts w:cs="Times New Roman"/>
              </w:rPr>
              <w:t xml:space="preserve">Профессии, связанные с деятельностью животновода </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NoParagraphStyle"/>
              <w:spacing w:line="240" w:lineRule="auto"/>
              <w:textAlignment w:val="auto"/>
              <w:rPr>
                <w:rFonts w:ascii="Times New Roman" w:hAnsi="Times New Roman" w:cs="Times New Roman"/>
                <w:color w:val="auto"/>
                <w:lang w:val="ru-RU"/>
              </w:rPr>
            </w:pP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Fonts w:cs="Times New Roman"/>
              </w:rPr>
            </w:pPr>
            <w:r w:rsidRPr="00BE0AE5">
              <w:rPr>
                <w:rFonts w:cs="Times New Roman"/>
              </w:rPr>
              <w:t>Растениеводство</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Fonts w:cs="Times New Roman"/>
              </w:rPr>
            </w:pPr>
            <w:r w:rsidRPr="00BE0AE5">
              <w:rPr>
                <w:rStyle w:val="BoldItalic"/>
                <w:rFonts w:cs="Times New Roman"/>
              </w:rPr>
              <w:t>Раздел 1.</w:t>
            </w:r>
          </w:p>
          <w:p w:rsidR="00416B7C" w:rsidRPr="00BE0AE5" w:rsidRDefault="00416B7C" w:rsidP="00420AC6">
            <w:pPr>
              <w:pStyle w:val="table-body0mm"/>
              <w:spacing w:line="240" w:lineRule="auto"/>
              <w:rPr>
                <w:rFonts w:cs="Times New Roman"/>
              </w:rPr>
            </w:pPr>
            <w:r w:rsidRPr="00BE0AE5">
              <w:rPr>
                <w:rFonts w:cs="Times New Roman"/>
              </w:rPr>
              <w:t>Элементы технологии возделывания сельскохозяйственных культур</w:t>
            </w:r>
          </w:p>
          <w:p w:rsidR="00416B7C" w:rsidRPr="00BE0AE5" w:rsidRDefault="00416B7C" w:rsidP="00420AC6">
            <w:pPr>
              <w:pStyle w:val="table-body0mm"/>
              <w:spacing w:line="240" w:lineRule="auto"/>
              <w:rPr>
                <w:rFonts w:cs="Times New Roman"/>
              </w:rPr>
            </w:pPr>
            <w:r w:rsidRPr="00BE0AE5">
              <w:rPr>
                <w:rFonts w:cs="Times New Roman"/>
              </w:rPr>
              <w:t xml:space="preserve">(почвы, виды почв, плодородие почв, инструменты обработки почв)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Fonts w:cs="Times New Roman"/>
              </w:rPr>
            </w:pPr>
            <w:r w:rsidRPr="00BE0AE5">
              <w:rPr>
                <w:rStyle w:val="BoldItalic"/>
                <w:rFonts w:cs="Times New Roman"/>
              </w:rPr>
              <w:t>Раздел 1.</w:t>
            </w:r>
          </w:p>
          <w:p w:rsidR="00416B7C" w:rsidRPr="00BE0AE5" w:rsidRDefault="00416B7C" w:rsidP="00420AC6">
            <w:pPr>
              <w:pStyle w:val="table-body0mm"/>
              <w:spacing w:line="240" w:lineRule="auto"/>
              <w:rPr>
                <w:rFonts w:cs="Times New Roman"/>
              </w:rPr>
            </w:pPr>
            <w:r w:rsidRPr="00BE0AE5">
              <w:rPr>
                <w:rFonts w:cs="Times New Roman"/>
              </w:rPr>
              <w:t>Элементы технологии возделывания сельскохозяйственных культур</w:t>
            </w:r>
          </w:p>
          <w:p w:rsidR="00416B7C" w:rsidRPr="00BE0AE5" w:rsidRDefault="00416B7C" w:rsidP="00420AC6">
            <w:pPr>
              <w:pStyle w:val="table-body0mm"/>
              <w:spacing w:line="240" w:lineRule="auto"/>
              <w:rPr>
                <w:rFonts w:cs="Times New Roman"/>
              </w:rPr>
            </w:pPr>
            <w:r w:rsidRPr="00BE0AE5">
              <w:rPr>
                <w:rFonts w:cs="Times New Roman"/>
              </w:rPr>
              <w:t>(выращивание растений на школьном/приусадебном участке)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Fonts w:cs="Times New Roman"/>
              </w:rPr>
            </w:pPr>
            <w:r w:rsidRPr="00BE0AE5">
              <w:rPr>
                <w:rStyle w:val="BoldItalic"/>
                <w:rFonts w:cs="Times New Roman"/>
              </w:rPr>
              <w:t>Раздел 1.</w:t>
            </w:r>
          </w:p>
          <w:p w:rsidR="00416B7C" w:rsidRPr="00BE0AE5" w:rsidRDefault="00416B7C" w:rsidP="00420AC6">
            <w:pPr>
              <w:pStyle w:val="table-body0mm"/>
              <w:spacing w:line="240" w:lineRule="auto"/>
              <w:rPr>
                <w:rFonts w:cs="Times New Roman"/>
              </w:rPr>
            </w:pPr>
            <w:r w:rsidRPr="00BE0AE5">
              <w:rPr>
                <w:rFonts w:cs="Times New Roman"/>
              </w:rPr>
              <w:t>Элементы техно-</w:t>
            </w:r>
            <w:r w:rsidRPr="00BE0AE5">
              <w:rPr>
                <w:rFonts w:cs="Times New Roman"/>
              </w:rPr>
              <w:br/>
              <w:t xml:space="preserve">логии возделывания сельскохозяйственных культур. </w:t>
            </w:r>
          </w:p>
          <w:p w:rsidR="00416B7C" w:rsidRPr="00BE0AE5" w:rsidRDefault="00416B7C" w:rsidP="00420AC6">
            <w:pPr>
              <w:pStyle w:val="table-body0mm"/>
              <w:spacing w:line="240" w:lineRule="auto"/>
              <w:rPr>
                <w:rFonts w:cs="Times New Roman"/>
              </w:rPr>
            </w:pPr>
            <w:r w:rsidRPr="00BE0AE5">
              <w:rPr>
                <w:rFonts w:cs="Times New Roman"/>
              </w:rPr>
              <w:t>(полезные для человека дикорастущие растения. Сбор, заго-</w:t>
            </w:r>
            <w:r w:rsidRPr="00BE0AE5">
              <w:rPr>
                <w:rFonts w:cs="Times New Roman"/>
              </w:rPr>
              <w:br/>
              <w:t>товка и хранение полезных для человека дикорастущих растений, их плодов)</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table-body0mm"/>
              <w:spacing w:line="240" w:lineRule="auto"/>
              <w:rPr>
                <w:rFonts w:cs="Times New Roman"/>
              </w:rPr>
            </w:pPr>
            <w:r w:rsidRPr="00BE0AE5">
              <w:rPr>
                <w:rStyle w:val="BoldItalic"/>
                <w:rFonts w:cs="Times New Roman"/>
              </w:rPr>
              <w:t>Раздел 2.</w:t>
            </w:r>
          </w:p>
          <w:p w:rsidR="00416B7C" w:rsidRPr="00BE0AE5" w:rsidRDefault="00416B7C" w:rsidP="00420AC6">
            <w:pPr>
              <w:pStyle w:val="table-body0mm"/>
              <w:spacing w:line="240" w:lineRule="auto"/>
              <w:rPr>
                <w:rFonts w:cs="Times New Roman"/>
              </w:rPr>
            </w:pPr>
            <w:r w:rsidRPr="00BE0AE5">
              <w:rPr>
                <w:rFonts w:cs="Times New Roman"/>
              </w:rPr>
              <w:t>Сельскохозяйственное производство</w:t>
            </w:r>
          </w:p>
          <w:p w:rsidR="00416B7C" w:rsidRPr="00BE0AE5" w:rsidRDefault="00416B7C" w:rsidP="00420AC6">
            <w:pPr>
              <w:pStyle w:val="table-body0mm"/>
              <w:spacing w:line="240" w:lineRule="auto"/>
              <w:rPr>
                <w:rFonts w:cs="Times New Roman"/>
              </w:rPr>
            </w:pPr>
          </w:p>
          <w:p w:rsidR="00416B7C" w:rsidRPr="00BE0AE5" w:rsidRDefault="00416B7C" w:rsidP="00420AC6">
            <w:pPr>
              <w:pStyle w:val="table-body0mm"/>
              <w:spacing w:line="240" w:lineRule="auto"/>
              <w:rPr>
                <w:rFonts w:cs="Times New Roman"/>
              </w:rPr>
            </w:pPr>
            <w:r w:rsidRPr="00BE0AE5">
              <w:rPr>
                <w:rStyle w:val="BoldItalic"/>
                <w:rFonts w:cs="Times New Roman"/>
              </w:rPr>
              <w:t>Раздел 3.</w:t>
            </w:r>
          </w:p>
          <w:p w:rsidR="00416B7C" w:rsidRPr="00BE0AE5" w:rsidRDefault="00416B7C" w:rsidP="00420AC6">
            <w:pPr>
              <w:pStyle w:val="table-body0mm"/>
              <w:spacing w:line="240" w:lineRule="auto"/>
              <w:rPr>
                <w:rFonts w:cs="Times New Roman"/>
              </w:rPr>
            </w:pPr>
            <w:r w:rsidRPr="00BE0AE5">
              <w:rPr>
                <w:rFonts w:cs="Times New Roman"/>
              </w:rPr>
              <w:t>Сельскохозяйственные профессии</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420AC6">
            <w:pPr>
              <w:pStyle w:val="NoParagraphStyle"/>
              <w:spacing w:line="240" w:lineRule="auto"/>
              <w:textAlignment w:val="auto"/>
              <w:rPr>
                <w:rFonts w:ascii="Times New Roman" w:hAnsi="Times New Roman" w:cs="Times New Roman"/>
                <w:color w:val="auto"/>
                <w:lang w:val="ru-RU"/>
              </w:rPr>
            </w:pPr>
          </w:p>
        </w:tc>
      </w:tr>
    </w:tbl>
    <w:p w:rsidR="00416B7C" w:rsidRPr="00BE0AE5" w:rsidRDefault="00416B7C" w:rsidP="00420AC6">
      <w:pPr>
        <w:pStyle w:val="body"/>
        <w:spacing w:line="240" w:lineRule="auto"/>
        <w:rPr>
          <w:rFonts w:cs="Times New Roman"/>
        </w:rPr>
      </w:pPr>
    </w:p>
    <w:p w:rsidR="00314338" w:rsidRPr="00BE0AE5" w:rsidRDefault="00314338" w:rsidP="00420AC6">
      <w:pPr>
        <w:pStyle w:val="body"/>
        <w:spacing w:line="240" w:lineRule="auto"/>
        <w:rPr>
          <w:rFonts w:cs="Times New Roman"/>
        </w:rPr>
        <w:sectPr w:rsidR="00314338" w:rsidRPr="00BE0AE5" w:rsidSect="00314338">
          <w:footnotePr>
            <w:numRestart w:val="eachPage"/>
          </w:footnotePr>
          <w:pgSz w:w="12019" w:h="7824" w:orient="landscape"/>
          <w:pgMar w:top="794" w:right="1134" w:bottom="794" w:left="737" w:header="720" w:footer="510" w:gutter="0"/>
          <w:cols w:space="720"/>
          <w:noEndnote/>
          <w:titlePg/>
          <w:docGrid w:linePitch="272"/>
        </w:sectPr>
      </w:pPr>
    </w:p>
    <w:p w:rsidR="00416B7C" w:rsidRPr="00BE0AE5" w:rsidRDefault="00416B7C" w:rsidP="00420AC6">
      <w:pPr>
        <w:pStyle w:val="h1"/>
        <w:spacing w:before="0" w:after="0" w:line="240" w:lineRule="auto"/>
        <w:rPr>
          <w:rFonts w:cs="Times New Roman"/>
        </w:rPr>
      </w:pPr>
      <w:r w:rsidRPr="00BE0AE5">
        <w:rPr>
          <w:rFonts w:cs="Times New Roman"/>
        </w:rPr>
        <w:t>2.1.21</w:t>
      </w:r>
      <w:r w:rsidRPr="00BE0AE5">
        <w:rPr>
          <w:rFonts w:cs="Times New Roman"/>
        </w:rPr>
        <w:t> </w:t>
      </w:r>
      <w:r w:rsidRPr="00BE0AE5">
        <w:rPr>
          <w:rFonts w:cs="Times New Roman"/>
        </w:rPr>
        <w:t>ФИЗИЧЕСКАЯ КУЛЬТУРА</w:t>
      </w:r>
    </w:p>
    <w:p w:rsidR="00416B7C" w:rsidRPr="00BE0AE5" w:rsidRDefault="00DD77C9" w:rsidP="00420AC6">
      <w:pPr>
        <w:pStyle w:val="body"/>
        <w:spacing w:line="240" w:lineRule="auto"/>
        <w:rPr>
          <w:rFonts w:cs="Times New Roman"/>
        </w:rPr>
      </w:pPr>
      <w:r>
        <w:rPr>
          <w:rFonts w:cs="Times New Roman"/>
        </w:rPr>
        <w:t xml:space="preserve">Рабочая программа  </w:t>
      </w:r>
      <w:r w:rsidR="00416B7C" w:rsidRPr="00BE0AE5">
        <w:rPr>
          <w:rFonts w:cs="Times New Roman"/>
        </w:rPr>
        <w:t>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w:t>
      </w:r>
      <w:r w:rsidR="00314338" w:rsidRPr="00BE0AE5">
        <w:rPr>
          <w:rFonts w:cs="Times New Roman"/>
          <w:lang w:val="en-US"/>
        </w:rPr>
        <w:t> </w:t>
      </w:r>
      <w:r w:rsidR="00416B7C" w:rsidRPr="00BE0AE5">
        <w:rPr>
          <w:rFonts w:cs="Times New Roman"/>
        </w:rPr>
        <w:t>г.).</w:t>
      </w:r>
    </w:p>
    <w:p w:rsidR="00416B7C" w:rsidRPr="00BE0AE5" w:rsidRDefault="00416B7C" w:rsidP="00420AC6">
      <w:pPr>
        <w:pStyle w:val="h1"/>
        <w:pageBreakBefore w:val="0"/>
        <w:spacing w:before="0" w:after="0" w:line="240" w:lineRule="auto"/>
        <w:rPr>
          <w:rFonts w:cs="Times New Roman"/>
        </w:rPr>
      </w:pPr>
      <w:r w:rsidRPr="00BE0AE5">
        <w:rPr>
          <w:rFonts w:cs="Times New Roman"/>
        </w:rPr>
        <w:t>Пояснительная записка</w:t>
      </w:r>
    </w:p>
    <w:p w:rsidR="00416B7C" w:rsidRPr="00BE0AE5" w:rsidRDefault="00DD77C9" w:rsidP="00420AC6">
      <w:pPr>
        <w:pStyle w:val="body"/>
        <w:spacing w:line="240" w:lineRule="auto"/>
        <w:rPr>
          <w:rFonts w:cs="Times New Roman"/>
          <w:spacing w:val="1"/>
        </w:rPr>
      </w:pPr>
      <w:r>
        <w:rPr>
          <w:rFonts w:cs="Times New Roman"/>
          <w:spacing w:val="1"/>
        </w:rPr>
        <w:t xml:space="preserve">Рабочая программа  </w:t>
      </w:r>
      <w:r w:rsidR="00416B7C" w:rsidRPr="00BE0AE5">
        <w:rPr>
          <w:rFonts w:cs="Times New Roman"/>
          <w:spacing w:val="1"/>
        </w:rPr>
        <w:t>по учебному предмету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и раскрывает их реализацию через конкретное предметное содержание.</w:t>
      </w:r>
    </w:p>
    <w:p w:rsidR="00416B7C" w:rsidRPr="00BE0AE5" w:rsidRDefault="00416B7C" w:rsidP="00420AC6">
      <w:pPr>
        <w:pStyle w:val="h2"/>
        <w:spacing w:before="0" w:after="0" w:line="240" w:lineRule="auto"/>
        <w:rPr>
          <w:rFonts w:cs="Times New Roman"/>
        </w:rPr>
      </w:pPr>
      <w:r w:rsidRPr="00BE0AE5">
        <w:rPr>
          <w:rFonts w:cs="Times New Roman"/>
        </w:rPr>
        <w:t xml:space="preserve">Общая характеристика учебного предмета </w:t>
      </w:r>
      <w:r w:rsidRPr="00BE0AE5">
        <w:rPr>
          <w:rFonts w:cs="Times New Roman"/>
        </w:rPr>
        <w:br/>
        <w:t>«физическая культура»</w:t>
      </w:r>
    </w:p>
    <w:p w:rsidR="00416B7C" w:rsidRPr="00BE0AE5" w:rsidRDefault="00416B7C" w:rsidP="00420AC6">
      <w:pPr>
        <w:pStyle w:val="body"/>
        <w:spacing w:line="240" w:lineRule="auto"/>
        <w:rPr>
          <w:rFonts w:cs="Times New Roman"/>
        </w:rPr>
      </w:pPr>
      <w:r w:rsidRPr="00BE0AE5">
        <w:rPr>
          <w:rFonts w:cs="Times New Roman"/>
        </w:rPr>
        <w:t xml:space="preserve">При создании </w:t>
      </w:r>
      <w:r w:rsidR="00DD77C9">
        <w:rPr>
          <w:rFonts w:cs="Times New Roman"/>
        </w:rPr>
        <w:t xml:space="preserve">Рабочей программы  </w:t>
      </w:r>
      <w:r w:rsidRPr="00BE0AE5">
        <w:rPr>
          <w:rFonts w:cs="Times New Roman"/>
        </w:rPr>
        <w:t xml:space="preserve">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В Примерной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 </w:t>
      </w:r>
    </w:p>
    <w:p w:rsidR="00416B7C" w:rsidRPr="00BE0AE5" w:rsidRDefault="00416B7C" w:rsidP="00420AC6">
      <w:pPr>
        <w:pStyle w:val="body"/>
        <w:spacing w:line="240" w:lineRule="auto"/>
        <w:rPr>
          <w:rFonts w:cs="Times New Roman"/>
        </w:rPr>
      </w:pPr>
      <w:r w:rsidRPr="00BE0AE5">
        <w:rPr>
          <w:rFonts w:cs="Times New Roman"/>
        </w:rPr>
        <w:t xml:space="preserve">В своей социально-ценностной ориентации </w:t>
      </w:r>
      <w:r w:rsidR="00DD77C9">
        <w:rPr>
          <w:rFonts w:cs="Times New Roman"/>
        </w:rPr>
        <w:t xml:space="preserve">Рабочая программа  </w:t>
      </w:r>
      <w:r w:rsidRPr="00BE0AE5">
        <w:rPr>
          <w:rFonts w:cs="Times New Roman"/>
        </w:rPr>
        <w:t xml:space="preserve">сохраняет исторически сложившееся предназначение учебного предмета «Физическая культура» в качестве средства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обучающихся к выполнению нормативов «Президентских состязаний» и «Всероссийского физкультурно-спортивного комплекса ГТО». </w:t>
      </w:r>
    </w:p>
    <w:p w:rsidR="00416B7C" w:rsidRPr="00BE0AE5" w:rsidRDefault="00416B7C" w:rsidP="00420AC6">
      <w:pPr>
        <w:pStyle w:val="h2"/>
        <w:spacing w:before="0" w:after="0" w:line="240" w:lineRule="auto"/>
        <w:rPr>
          <w:rFonts w:cs="Times New Roman"/>
        </w:rPr>
      </w:pPr>
      <w:r w:rsidRPr="00BE0AE5">
        <w:rPr>
          <w:rFonts w:cs="Times New Roman"/>
        </w:rPr>
        <w:t>Цели изучения учебного предмета «физическая культура»</w:t>
      </w:r>
    </w:p>
    <w:p w:rsidR="00416B7C" w:rsidRPr="00BE0AE5" w:rsidRDefault="00416B7C" w:rsidP="00420AC6">
      <w:pPr>
        <w:pStyle w:val="body"/>
        <w:spacing w:line="240" w:lineRule="auto"/>
        <w:rPr>
          <w:rFonts w:cs="Times New Roman"/>
        </w:rPr>
      </w:pPr>
      <w:r w:rsidRPr="00BE0AE5">
        <w:rPr>
          <w:rFonts w:cs="Times New Roman"/>
        </w:rPr>
        <w:t xml:space="preserve">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Примерной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416B7C" w:rsidRPr="00BE0AE5" w:rsidRDefault="00416B7C" w:rsidP="00420AC6">
      <w:pPr>
        <w:pStyle w:val="body"/>
        <w:spacing w:line="240" w:lineRule="auto"/>
        <w:rPr>
          <w:rFonts w:cs="Times New Roman"/>
          <w:spacing w:val="-2"/>
        </w:rPr>
      </w:pPr>
      <w:r w:rsidRPr="00BE0AE5">
        <w:rPr>
          <w:rFonts w:cs="Times New Roman"/>
          <w:spacing w:val="-2"/>
        </w:rPr>
        <w:t xml:space="preserve">Развивающая направленность </w:t>
      </w:r>
      <w:r w:rsidR="00DD77C9">
        <w:rPr>
          <w:rFonts w:cs="Times New Roman"/>
          <w:spacing w:val="-2"/>
        </w:rPr>
        <w:t xml:space="preserve">Рабочей программы  </w:t>
      </w:r>
      <w:r w:rsidRPr="00BE0AE5">
        <w:rPr>
          <w:rFonts w:cs="Times New Roman"/>
          <w:spacing w:val="-2"/>
        </w:rPr>
        <w:t>определяется вектором развития физических качеств и функциональных возможностей организма обучающихся,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спосбностей и их целенаправленного развития.</w:t>
      </w:r>
    </w:p>
    <w:p w:rsidR="00416B7C" w:rsidRPr="00BE0AE5" w:rsidRDefault="00416B7C" w:rsidP="00420AC6">
      <w:pPr>
        <w:pStyle w:val="body"/>
        <w:spacing w:line="240" w:lineRule="auto"/>
        <w:rPr>
          <w:rFonts w:cs="Times New Roman"/>
          <w:spacing w:val="-1"/>
        </w:rPr>
      </w:pPr>
      <w:r w:rsidRPr="00BE0AE5">
        <w:rPr>
          <w:rFonts w:cs="Times New Roman"/>
          <w:spacing w:val="-1"/>
        </w:rPr>
        <w:t xml:space="preserve">Воспитывающее значение </w:t>
      </w:r>
      <w:r w:rsidR="00DD77C9">
        <w:rPr>
          <w:rFonts w:cs="Times New Roman"/>
          <w:spacing w:val="-1"/>
        </w:rPr>
        <w:t xml:space="preserve">Рабочей программы  </w:t>
      </w:r>
      <w:r w:rsidRPr="00BE0AE5">
        <w:rPr>
          <w:rFonts w:cs="Times New Roman"/>
          <w:spacing w:val="-1"/>
        </w:rPr>
        <w:t xml:space="preserve">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ивзаимодействии со сверстниками и учителями физической культуры, организации совместной учебной и консультативной деятельности. </w:t>
      </w:r>
    </w:p>
    <w:p w:rsidR="00416B7C" w:rsidRPr="00BE0AE5" w:rsidRDefault="00416B7C" w:rsidP="00420AC6">
      <w:pPr>
        <w:pStyle w:val="body"/>
        <w:spacing w:line="240" w:lineRule="auto"/>
        <w:rPr>
          <w:rFonts w:cs="Times New Roman"/>
          <w:spacing w:val="-1"/>
        </w:rPr>
      </w:pPr>
      <w:r w:rsidRPr="00BE0AE5">
        <w:rPr>
          <w:rFonts w:cs="Times New Roman"/>
          <w:spacing w:val="-1"/>
        </w:rPr>
        <w:t xml:space="preserve">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 </w:t>
      </w:r>
    </w:p>
    <w:p w:rsidR="00416B7C" w:rsidRPr="00BE0AE5" w:rsidRDefault="00416B7C" w:rsidP="00420AC6">
      <w:pPr>
        <w:pStyle w:val="body"/>
        <w:spacing w:line="240" w:lineRule="auto"/>
        <w:rPr>
          <w:rFonts w:cs="Times New Roman"/>
        </w:rPr>
      </w:pPr>
      <w:r w:rsidRPr="00BE0AE5">
        <w:rPr>
          <w:rFonts w:cs="Times New Roman"/>
        </w:rPr>
        <w:t xml:space="preserve">В целях усиления мотивационной составляющей учебного предмета, придания ей личностно значимого смысла, содержание </w:t>
      </w:r>
      <w:r w:rsidR="00DD77C9">
        <w:rPr>
          <w:rFonts w:cs="Times New Roman"/>
        </w:rPr>
        <w:t xml:space="preserve">Рабочей программы  </w:t>
      </w:r>
      <w:r w:rsidRPr="00BE0AE5">
        <w:rPr>
          <w:rFonts w:cs="Times New Roman"/>
        </w:rPr>
        <w:t>представляется системой модулей, которые входят структурными компонентами в раздел «Физическое совершенствование».</w:t>
      </w:r>
    </w:p>
    <w:p w:rsidR="00416B7C" w:rsidRPr="00BE0AE5" w:rsidRDefault="00416B7C" w:rsidP="00420AC6">
      <w:pPr>
        <w:pStyle w:val="body"/>
        <w:spacing w:line="240" w:lineRule="auto"/>
        <w:rPr>
          <w:rFonts w:cs="Times New Roman"/>
          <w:spacing w:val="-2"/>
        </w:rPr>
      </w:pPr>
      <w:r w:rsidRPr="00BE0AE5">
        <w:rPr>
          <w:rStyle w:val="Italic"/>
          <w:rFonts w:cs="Times New Roman"/>
          <w:spacing w:val="-2"/>
        </w:rPr>
        <w:t>Инвариантные модули</w:t>
      </w:r>
      <w:r w:rsidRPr="00BE0AE5">
        <w:rPr>
          <w:rFonts w:cs="Times New Roman"/>
          <w:spacing w:val="-2"/>
        </w:rPr>
        <w:t xml:space="preserve"> включают в себя содержание базовых видов спорта: гимнастика, лёгкая атлетика, зимние виды спорта (на примере лыжной подготовки</w:t>
      </w:r>
      <w:r w:rsidRPr="00BE0AE5">
        <w:rPr>
          <w:rStyle w:val="footnote-num"/>
          <w:rFonts w:cs="Times New Roman"/>
          <w:spacing w:val="-1"/>
          <w:vertAlign w:val="superscript"/>
        </w:rPr>
        <w:footnoteReference w:id="41"/>
      </w:r>
      <w:r w:rsidRPr="00BE0AE5">
        <w:rPr>
          <w:rFonts w:cs="Times New Roman"/>
          <w:spacing w:val="-2"/>
        </w:rPr>
        <w:t>),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416B7C" w:rsidRPr="00BE0AE5" w:rsidRDefault="00416B7C" w:rsidP="00420AC6">
      <w:pPr>
        <w:pStyle w:val="body"/>
        <w:spacing w:line="240" w:lineRule="auto"/>
        <w:rPr>
          <w:rFonts w:cs="Times New Roman"/>
        </w:rPr>
      </w:pPr>
      <w:r w:rsidRPr="00BE0AE5">
        <w:rPr>
          <w:rStyle w:val="Italic"/>
          <w:rFonts w:cs="Times New Roman"/>
        </w:rPr>
        <w:t>Вариативные модули</w:t>
      </w:r>
      <w:r w:rsidRPr="00BE0AE5">
        <w:rPr>
          <w:rFonts w:cs="Times New Roman"/>
        </w:rPr>
        <w:t xml:space="preserve"> объединены в Примерной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 </w:t>
      </w:r>
    </w:p>
    <w:p w:rsidR="00416B7C" w:rsidRPr="00BE0AE5" w:rsidRDefault="00416B7C" w:rsidP="00420AC6">
      <w:pPr>
        <w:pStyle w:val="body"/>
        <w:spacing w:line="240" w:lineRule="auto"/>
        <w:rPr>
          <w:rFonts w:cs="Times New Roman"/>
        </w:rPr>
      </w:pPr>
      <w:r w:rsidRPr="00BE0AE5">
        <w:rPr>
          <w:rFonts w:cs="Times New Roman"/>
        </w:rPr>
        <w:t xml:space="preserve">Исходя из интересов обучающихся,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Примерной рабочей программе в помощь учителям физической культуры в рамках данного модуля, представлено примерное содержание «Базовой физической подготовки». </w:t>
      </w:r>
    </w:p>
    <w:p w:rsidR="00416B7C" w:rsidRPr="00BE0AE5" w:rsidRDefault="00416B7C" w:rsidP="00420AC6">
      <w:pPr>
        <w:pStyle w:val="body"/>
        <w:spacing w:line="240" w:lineRule="auto"/>
        <w:rPr>
          <w:rFonts w:cs="Times New Roman"/>
        </w:rPr>
      </w:pPr>
      <w:r w:rsidRPr="00BE0AE5">
        <w:rPr>
          <w:rFonts w:cs="Times New Roman"/>
        </w:rPr>
        <w:t xml:space="preserve">Содержание </w:t>
      </w:r>
      <w:r w:rsidR="00DD77C9">
        <w:rPr>
          <w:rFonts w:cs="Times New Roman"/>
        </w:rPr>
        <w:t xml:space="preserve">Рабочей программы  </w:t>
      </w:r>
      <w:r w:rsidRPr="00BE0AE5">
        <w:rPr>
          <w:rFonts w:cs="Times New Roman"/>
        </w:rPr>
        <w:t xml:space="preserve">изложено по годам обучения и отработано в соответствии с планируемыми результатами освоения учебного предмета «Физическая культура». Планируемые результаты распределены на три большие группы «личностные», «метапредметные» и «предметные». Достижение личностных и метапредметных результатов постепенно достигаются за весь период обучения в основной школе. Предметные результаты — планируются по годам обучения. </w:t>
      </w:r>
    </w:p>
    <w:p w:rsidR="00416B7C" w:rsidRPr="00BE0AE5" w:rsidRDefault="00416B7C" w:rsidP="00420AC6">
      <w:pPr>
        <w:pStyle w:val="body"/>
        <w:spacing w:line="240" w:lineRule="auto"/>
        <w:rPr>
          <w:rFonts w:cs="Times New Roman"/>
        </w:rPr>
      </w:pPr>
      <w:r w:rsidRPr="00BE0AE5">
        <w:rPr>
          <w:rFonts w:cs="Times New Roman"/>
        </w:rPr>
        <w:t xml:space="preserve">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 </w:t>
      </w:r>
    </w:p>
    <w:p w:rsidR="00416B7C" w:rsidRPr="00BE0AE5" w:rsidRDefault="00416B7C" w:rsidP="00420AC6">
      <w:pPr>
        <w:pStyle w:val="h2"/>
        <w:spacing w:before="0" w:after="0" w:line="240" w:lineRule="auto"/>
        <w:rPr>
          <w:rFonts w:cs="Times New Roman"/>
        </w:rPr>
      </w:pPr>
      <w:r w:rsidRPr="00BE0AE5">
        <w:rPr>
          <w:rFonts w:cs="Times New Roman"/>
        </w:rPr>
        <w:t>Место учебного предмета «Физическая культура» в учебном плане</w:t>
      </w:r>
    </w:p>
    <w:p w:rsidR="00416B7C" w:rsidRPr="00BE0AE5" w:rsidRDefault="00416B7C" w:rsidP="00420AC6">
      <w:pPr>
        <w:pStyle w:val="body"/>
        <w:spacing w:line="240" w:lineRule="auto"/>
        <w:rPr>
          <w:rFonts w:cs="Times New Roman"/>
        </w:rPr>
      </w:pPr>
      <w:r w:rsidRPr="00BE0AE5">
        <w:rPr>
          <w:rFonts w:cs="Times New Roman"/>
        </w:rPr>
        <w:t xml:space="preserve">Общий объём часов, отведённых на изучение учебной дисциплины «Физическая культура» в основной школе составляет 510 часов (три часа в неделю в каждом классе). На модульный блок «Базовая физическая подготовка» отводится 150 часов из общего объёма (один час в неделю в каждом классе). </w:t>
      </w:r>
    </w:p>
    <w:p w:rsidR="00416B7C" w:rsidRPr="00BE0AE5" w:rsidRDefault="00416B7C" w:rsidP="00420AC6">
      <w:pPr>
        <w:pStyle w:val="body"/>
        <w:spacing w:line="240" w:lineRule="auto"/>
        <w:rPr>
          <w:rFonts w:cs="Times New Roman"/>
        </w:rPr>
      </w:pPr>
      <w:r w:rsidRPr="00BE0AE5">
        <w:rPr>
          <w:rFonts w:cs="Times New Roman"/>
        </w:rPr>
        <w:t>При разработке рабочей программы по предмету «Физическая культура» следует учитывать, что вариативные модули (не менее 1 часа в неделю с 5 по 9 класс)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rsidR="00416B7C" w:rsidRPr="00BE0AE5" w:rsidRDefault="00416B7C" w:rsidP="00420AC6">
      <w:pPr>
        <w:pStyle w:val="body"/>
        <w:spacing w:line="240" w:lineRule="auto"/>
        <w:rPr>
          <w:rFonts w:cs="Times New Roman"/>
        </w:rPr>
      </w:pPr>
      <w:r w:rsidRPr="00BE0AE5">
        <w:rPr>
          <w:rFonts w:cs="Times New Roman"/>
        </w:rPr>
        <w:t xml:space="preserve">При подготовке </w:t>
      </w:r>
      <w:r w:rsidR="00DD77C9">
        <w:rPr>
          <w:rFonts w:cs="Times New Roman"/>
        </w:rPr>
        <w:t xml:space="preserve">Рабочей программы  </w:t>
      </w:r>
      <w:r w:rsidRPr="00BE0AE5">
        <w:rPr>
          <w:rFonts w:cs="Times New Roman"/>
        </w:rPr>
        <w:t xml:space="preserve">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 </w:t>
      </w:r>
    </w:p>
    <w:p w:rsidR="00416B7C" w:rsidRPr="00BE0AE5" w:rsidRDefault="00416B7C" w:rsidP="00420AC6">
      <w:pPr>
        <w:pStyle w:val="h1"/>
        <w:spacing w:before="0" w:after="0" w:line="240" w:lineRule="auto"/>
        <w:rPr>
          <w:rFonts w:cs="Times New Roman"/>
        </w:rPr>
      </w:pPr>
      <w:r w:rsidRPr="00BE0AE5">
        <w:rPr>
          <w:rFonts w:cs="Times New Roman"/>
        </w:rPr>
        <w:t xml:space="preserve">Содержание учебного предмета </w:t>
      </w:r>
      <w:r w:rsidRPr="00BE0AE5">
        <w:rPr>
          <w:rFonts w:cs="Times New Roman"/>
        </w:rPr>
        <w:br/>
        <w:t>«Физическая культура»</w:t>
      </w:r>
    </w:p>
    <w:p w:rsidR="00416B7C" w:rsidRPr="00BE0AE5" w:rsidRDefault="00416B7C" w:rsidP="00420AC6">
      <w:pPr>
        <w:pStyle w:val="h2-first"/>
        <w:spacing w:before="0" w:after="0" w:line="240" w:lineRule="auto"/>
        <w:rPr>
          <w:rFonts w:cs="Times New Roman"/>
        </w:rPr>
      </w:pPr>
      <w:r w:rsidRPr="00BE0AE5">
        <w:rPr>
          <w:rFonts w:cs="Times New Roman"/>
        </w:rPr>
        <w:t>5 класс</w:t>
      </w:r>
    </w:p>
    <w:p w:rsidR="00416B7C" w:rsidRPr="00BE0AE5" w:rsidRDefault="00416B7C" w:rsidP="00420AC6">
      <w:pPr>
        <w:pStyle w:val="body"/>
        <w:spacing w:line="240" w:lineRule="auto"/>
        <w:rPr>
          <w:rFonts w:cs="Times New Roman"/>
        </w:rPr>
      </w:pPr>
      <w:r w:rsidRPr="00BE0AE5">
        <w:rPr>
          <w:rStyle w:val="Bold"/>
          <w:rFonts w:cs="Times New Roman"/>
        </w:rPr>
        <w:t>Знания о физической культуре.</w:t>
      </w:r>
      <w:r w:rsidRPr="00BE0AE5">
        <w:rPr>
          <w:rFonts w:cs="Times New Roman"/>
        </w:rPr>
        <w:t xml:space="preserve"> 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 </w:t>
      </w:r>
    </w:p>
    <w:p w:rsidR="00416B7C" w:rsidRPr="00BE0AE5" w:rsidRDefault="00416B7C" w:rsidP="00420AC6">
      <w:pPr>
        <w:pStyle w:val="body"/>
        <w:spacing w:line="240" w:lineRule="auto"/>
        <w:rPr>
          <w:rFonts w:cs="Times New Roman"/>
        </w:rPr>
      </w:pPr>
      <w:r w:rsidRPr="00BE0AE5">
        <w:rPr>
          <w:rFonts w:cs="Times New Roman"/>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416B7C" w:rsidRPr="00BE0AE5" w:rsidRDefault="00416B7C" w:rsidP="00420AC6">
      <w:pPr>
        <w:pStyle w:val="body"/>
        <w:spacing w:line="240" w:lineRule="auto"/>
        <w:rPr>
          <w:rFonts w:cs="Times New Roman"/>
        </w:rPr>
      </w:pPr>
      <w:r w:rsidRPr="00BE0AE5">
        <w:rPr>
          <w:rFonts w:cs="Times New Roman"/>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416B7C" w:rsidRPr="00BE0AE5" w:rsidRDefault="00416B7C" w:rsidP="00420AC6">
      <w:pPr>
        <w:pStyle w:val="body"/>
        <w:spacing w:line="240" w:lineRule="auto"/>
        <w:rPr>
          <w:rFonts w:cs="Times New Roman"/>
        </w:rPr>
      </w:pPr>
      <w:r w:rsidRPr="00BE0AE5">
        <w:rPr>
          <w:rStyle w:val="Bold"/>
          <w:rFonts w:cs="Times New Roman"/>
        </w:rPr>
        <w:t>Способы самостоятельной деятельности.</w:t>
      </w:r>
      <w:r w:rsidRPr="00BE0AE5">
        <w:rPr>
          <w:rFonts w:cs="Times New Roman"/>
        </w:rPr>
        <w:t xml:space="preserve"> 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416B7C" w:rsidRPr="00BE0AE5" w:rsidRDefault="00416B7C" w:rsidP="00420AC6">
      <w:pPr>
        <w:pStyle w:val="body"/>
        <w:spacing w:line="240" w:lineRule="auto"/>
        <w:rPr>
          <w:rFonts w:cs="Times New Roman"/>
        </w:rPr>
      </w:pPr>
      <w:r w:rsidRPr="00BE0AE5">
        <w:rPr>
          <w:rFonts w:cs="Times New Roman"/>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416B7C" w:rsidRPr="00BE0AE5" w:rsidRDefault="00416B7C" w:rsidP="00420AC6">
      <w:pPr>
        <w:pStyle w:val="body"/>
        <w:spacing w:line="240" w:lineRule="auto"/>
        <w:rPr>
          <w:rFonts w:cs="Times New Roman"/>
        </w:rPr>
      </w:pPr>
      <w:r w:rsidRPr="00BE0AE5">
        <w:rPr>
          <w:rFonts w:cs="Times New Roman"/>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416B7C" w:rsidRPr="00BE0AE5" w:rsidRDefault="00416B7C" w:rsidP="00420AC6">
      <w:pPr>
        <w:pStyle w:val="body"/>
        <w:spacing w:line="240" w:lineRule="auto"/>
        <w:rPr>
          <w:rFonts w:cs="Times New Roman"/>
        </w:rPr>
      </w:pPr>
      <w:r w:rsidRPr="00BE0AE5">
        <w:rPr>
          <w:rFonts w:cs="Times New Roman"/>
        </w:rPr>
        <w:t>Оценивание состояния организма в покое и после физической нагрузки в процессе самостоятельных занятий физической культуры и спортом.</w:t>
      </w:r>
    </w:p>
    <w:p w:rsidR="00416B7C" w:rsidRPr="00BE0AE5" w:rsidRDefault="00416B7C" w:rsidP="00420AC6">
      <w:pPr>
        <w:pStyle w:val="body"/>
        <w:spacing w:line="240" w:lineRule="auto"/>
        <w:rPr>
          <w:rFonts w:cs="Times New Roman"/>
        </w:rPr>
      </w:pPr>
      <w:r w:rsidRPr="00BE0AE5">
        <w:rPr>
          <w:rFonts w:cs="Times New Roman"/>
        </w:rPr>
        <w:t>Составление дневника физической культуры.</w:t>
      </w:r>
    </w:p>
    <w:p w:rsidR="00416B7C" w:rsidRPr="00BE0AE5" w:rsidRDefault="00416B7C" w:rsidP="00420AC6">
      <w:pPr>
        <w:pStyle w:val="body"/>
        <w:spacing w:line="240" w:lineRule="auto"/>
        <w:rPr>
          <w:rFonts w:cs="Times New Roman"/>
          <w:spacing w:val="1"/>
        </w:rPr>
      </w:pPr>
      <w:r w:rsidRPr="00BE0AE5">
        <w:rPr>
          <w:rStyle w:val="Bold"/>
          <w:rFonts w:cs="Times New Roman"/>
          <w:spacing w:val="1"/>
        </w:rPr>
        <w:t>Физическое совершенствование.</w:t>
      </w:r>
      <w:r w:rsidRPr="00BE0AE5">
        <w:rPr>
          <w:rStyle w:val="BoldItalic"/>
          <w:rFonts w:cs="Times New Roman"/>
          <w:spacing w:val="1"/>
        </w:rPr>
        <w:t>Физкультурно-оздоровительная деятельность.</w:t>
      </w:r>
      <w:r w:rsidRPr="00BE0AE5">
        <w:rPr>
          <w:rFonts w:cs="Times New Roman"/>
          <w:spacing w:val="1"/>
        </w:rPr>
        <w:t xml:space="preserve">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416B7C" w:rsidRPr="00BE0AE5" w:rsidRDefault="00416B7C" w:rsidP="00420AC6">
      <w:pPr>
        <w:pStyle w:val="body"/>
        <w:spacing w:line="240" w:lineRule="auto"/>
        <w:rPr>
          <w:rFonts w:cs="Times New Roman"/>
        </w:rPr>
      </w:pPr>
      <w:r w:rsidRPr="00BE0AE5">
        <w:rPr>
          <w:rStyle w:val="BoldItalic"/>
          <w:rFonts w:cs="Times New Roman"/>
        </w:rPr>
        <w:t xml:space="preserve">Спортивно-оздоровительная деятельность. </w:t>
      </w:r>
      <w:r w:rsidRPr="00BE0AE5">
        <w:rPr>
          <w:rFonts w:cs="Times New Roman"/>
        </w:rPr>
        <w:t xml:space="preserve">Роль и значение спортивно-оздоровительной деятельности в здоровом образе жизни современного человека. </w:t>
      </w:r>
    </w:p>
    <w:p w:rsidR="00416B7C" w:rsidRPr="00BE0AE5" w:rsidRDefault="00416B7C" w:rsidP="00420AC6">
      <w:pPr>
        <w:pStyle w:val="body"/>
        <w:spacing w:line="240" w:lineRule="auto"/>
        <w:rPr>
          <w:rFonts w:cs="Times New Roman"/>
          <w:spacing w:val="1"/>
        </w:rPr>
      </w:pPr>
      <w:r w:rsidRPr="00BE0AE5">
        <w:rPr>
          <w:rStyle w:val="Italic"/>
          <w:rFonts w:cs="Times New Roman"/>
          <w:spacing w:val="1"/>
        </w:rPr>
        <w:t xml:space="preserve">Модуль «Гимнастика». </w:t>
      </w:r>
      <w:r w:rsidRPr="00BE0AE5">
        <w:rPr>
          <w:rFonts w:cs="Times New Roman"/>
          <w:spacing w:val="1"/>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416B7C" w:rsidRPr="00BE0AE5" w:rsidRDefault="00416B7C" w:rsidP="00420AC6">
      <w:pPr>
        <w:pStyle w:val="body"/>
        <w:spacing w:line="240" w:lineRule="auto"/>
        <w:rPr>
          <w:rFonts w:cs="Times New Roman"/>
        </w:rPr>
      </w:pPr>
      <w:r w:rsidRPr="00BE0AE5">
        <w:rPr>
          <w:rFonts w:cs="Times New Roman"/>
        </w:rPr>
        <w:t>Упражнения на низком гимнастическом бревне: передвижение ходьбой с поворотами кругом и на 90</w:t>
      </w:r>
      <w:r w:rsidRPr="00BE0AE5">
        <w:rPr>
          <w:rStyle w:val="Symbol"/>
          <w:rFonts w:ascii="Times New Roman" w:hAnsi="Times New Roman" w:cs="Times New Roman"/>
        </w:rPr>
        <w:t></w:t>
      </w:r>
      <w:r w:rsidRPr="00BE0AE5">
        <w:rPr>
          <w:rFonts w:cs="Times New Roman"/>
        </w:rPr>
        <w:t>,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416B7C" w:rsidRPr="00BE0AE5" w:rsidRDefault="00416B7C" w:rsidP="00420AC6">
      <w:pPr>
        <w:pStyle w:val="body"/>
        <w:spacing w:line="240" w:lineRule="auto"/>
        <w:rPr>
          <w:rFonts w:cs="Times New Roman"/>
        </w:rPr>
      </w:pPr>
      <w:r w:rsidRPr="00BE0AE5">
        <w:rPr>
          <w:rStyle w:val="Italic"/>
          <w:rFonts w:cs="Times New Roman"/>
        </w:rPr>
        <w:t xml:space="preserve">Модуль «Лёгкая атлетика». </w:t>
      </w:r>
      <w:r w:rsidRPr="00BE0AE5">
        <w:rPr>
          <w:rFonts w:cs="Times New Roman"/>
        </w:rPr>
        <w:t xml:space="preserve">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 </w:t>
      </w:r>
    </w:p>
    <w:p w:rsidR="00416B7C" w:rsidRPr="00BE0AE5" w:rsidRDefault="00416B7C" w:rsidP="00420AC6">
      <w:pPr>
        <w:pStyle w:val="body"/>
        <w:spacing w:line="240" w:lineRule="auto"/>
        <w:rPr>
          <w:rFonts w:cs="Times New Roman"/>
        </w:rPr>
      </w:pPr>
      <w:r w:rsidRPr="00BE0AE5">
        <w:rPr>
          <w:rFonts w:cs="Times New Roman"/>
        </w:rPr>
        <w:t>Метание малого мяча с места в вертикальную неподвижную мишень; метание малого мяча на дальность с трёх шагов разбега.</w:t>
      </w:r>
    </w:p>
    <w:p w:rsidR="00416B7C" w:rsidRPr="00BE0AE5" w:rsidRDefault="00416B7C" w:rsidP="00420AC6">
      <w:pPr>
        <w:pStyle w:val="body"/>
        <w:spacing w:line="240" w:lineRule="auto"/>
        <w:rPr>
          <w:rFonts w:cs="Times New Roman"/>
        </w:rPr>
      </w:pPr>
      <w:r w:rsidRPr="00BE0AE5">
        <w:rPr>
          <w:rStyle w:val="Italic"/>
          <w:rFonts w:cs="Times New Roman"/>
        </w:rPr>
        <w:t xml:space="preserve">Модуль «Зимние виды спорта». </w:t>
      </w:r>
      <w:r w:rsidRPr="00BE0AE5">
        <w:rPr>
          <w:rFonts w:cs="Times New Roman"/>
        </w:rPr>
        <w:t xml:space="preserve">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 </w:t>
      </w:r>
    </w:p>
    <w:p w:rsidR="00416B7C" w:rsidRPr="00BE0AE5" w:rsidRDefault="00416B7C" w:rsidP="00420AC6">
      <w:pPr>
        <w:pStyle w:val="body"/>
        <w:spacing w:line="240" w:lineRule="auto"/>
        <w:rPr>
          <w:rFonts w:cs="Times New Roman"/>
        </w:rPr>
      </w:pPr>
      <w:r w:rsidRPr="00BE0AE5">
        <w:rPr>
          <w:rStyle w:val="Italic"/>
          <w:rFonts w:cs="Times New Roman"/>
        </w:rPr>
        <w:t>Модуль «Спортивные игры».</w:t>
      </w:r>
      <w:r w:rsidRPr="00BE0AE5">
        <w:rPr>
          <w:rStyle w:val="Underline"/>
          <w:rFonts w:cs="Times New Roman"/>
          <w:u w:val="single"/>
        </w:rPr>
        <w:t>Баскетбол.</w:t>
      </w:r>
      <w:r w:rsidRPr="00BE0AE5">
        <w:rPr>
          <w:rFonts w:cs="Times New Roman"/>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416B7C" w:rsidRPr="00BE0AE5" w:rsidRDefault="00416B7C" w:rsidP="00420AC6">
      <w:pPr>
        <w:pStyle w:val="body"/>
        <w:spacing w:line="240" w:lineRule="auto"/>
        <w:rPr>
          <w:rFonts w:cs="Times New Roman"/>
        </w:rPr>
      </w:pPr>
      <w:r w:rsidRPr="00BE0AE5">
        <w:rPr>
          <w:rStyle w:val="Underline"/>
          <w:rFonts w:cs="Times New Roman"/>
          <w:u w:val="single"/>
        </w:rPr>
        <w:t>Волейбол.</w:t>
      </w:r>
      <w:r w:rsidRPr="00BE0AE5">
        <w:rPr>
          <w:rFonts w:cs="Times New Roman"/>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416B7C" w:rsidRPr="00BE0AE5" w:rsidRDefault="00416B7C" w:rsidP="00420AC6">
      <w:pPr>
        <w:pStyle w:val="body"/>
        <w:spacing w:line="240" w:lineRule="auto"/>
        <w:rPr>
          <w:rFonts w:cs="Times New Roman"/>
        </w:rPr>
      </w:pPr>
      <w:r w:rsidRPr="00BE0AE5">
        <w:rPr>
          <w:rStyle w:val="Underline"/>
          <w:rFonts w:cs="Times New Roman"/>
          <w:u w:val="single"/>
        </w:rPr>
        <w:t>Футбол.</w:t>
      </w:r>
      <w:r w:rsidRPr="00BE0AE5">
        <w:rPr>
          <w:rFonts w:cs="Times New Roman"/>
        </w:rPr>
        <w:t xml:space="preserve">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416B7C" w:rsidRPr="00BE0AE5" w:rsidRDefault="00416B7C" w:rsidP="00420AC6">
      <w:pPr>
        <w:pStyle w:val="body"/>
        <w:spacing w:line="240" w:lineRule="auto"/>
        <w:rPr>
          <w:rFonts w:cs="Times New Roman"/>
        </w:rPr>
      </w:pPr>
      <w:r w:rsidRPr="00BE0AE5">
        <w:rPr>
          <w:rFonts w:cs="Times New Roman"/>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416B7C" w:rsidRPr="00BE0AE5" w:rsidRDefault="00416B7C" w:rsidP="00420AC6">
      <w:pPr>
        <w:pStyle w:val="body"/>
        <w:spacing w:line="240" w:lineRule="auto"/>
        <w:rPr>
          <w:rFonts w:cs="Times New Roman"/>
        </w:rPr>
      </w:pPr>
      <w:r w:rsidRPr="00BE0AE5">
        <w:rPr>
          <w:rStyle w:val="Italic"/>
          <w:rFonts w:cs="Times New Roman"/>
        </w:rPr>
        <w:t>Модуль «Спорт».</w:t>
      </w:r>
      <w:r w:rsidRPr="00BE0AE5">
        <w:rPr>
          <w:rFonts w:cs="Times New Roman"/>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16B7C" w:rsidRPr="00BE0AE5" w:rsidRDefault="00416B7C" w:rsidP="00420AC6">
      <w:pPr>
        <w:pStyle w:val="h2"/>
        <w:spacing w:before="0" w:after="0" w:line="240" w:lineRule="auto"/>
        <w:rPr>
          <w:rFonts w:cs="Times New Roman"/>
        </w:rPr>
      </w:pPr>
      <w:r w:rsidRPr="00BE0AE5">
        <w:rPr>
          <w:rFonts w:cs="Times New Roman"/>
        </w:rPr>
        <w:t>6 класс</w:t>
      </w:r>
    </w:p>
    <w:p w:rsidR="00416B7C" w:rsidRPr="00BE0AE5" w:rsidRDefault="00416B7C" w:rsidP="00420AC6">
      <w:pPr>
        <w:pStyle w:val="body"/>
        <w:spacing w:line="240" w:lineRule="auto"/>
        <w:rPr>
          <w:rFonts w:cs="Times New Roman"/>
        </w:rPr>
      </w:pPr>
      <w:r w:rsidRPr="00BE0AE5">
        <w:rPr>
          <w:rStyle w:val="Bold"/>
          <w:rFonts w:cs="Times New Roman"/>
        </w:rPr>
        <w:t>Знания о физической культуре.</w:t>
      </w:r>
      <w:r w:rsidRPr="00BE0AE5">
        <w:rPr>
          <w:rFonts w:cs="Times New Roman"/>
        </w:rPr>
        <w:t xml:space="preserve"> 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416B7C" w:rsidRPr="00BE0AE5" w:rsidRDefault="00416B7C" w:rsidP="00420AC6">
      <w:pPr>
        <w:pStyle w:val="body"/>
        <w:spacing w:line="240" w:lineRule="auto"/>
        <w:rPr>
          <w:rFonts w:cs="Times New Roman"/>
        </w:rPr>
      </w:pPr>
      <w:r w:rsidRPr="00BE0AE5">
        <w:rPr>
          <w:rStyle w:val="Bold"/>
          <w:rFonts w:cs="Times New Roman"/>
        </w:rPr>
        <w:t>Способы самостоятельной деятельности.</w:t>
      </w:r>
      <w:r w:rsidRPr="00BE0AE5">
        <w:rPr>
          <w:rFonts w:cs="Times New Roman"/>
        </w:rPr>
        <w:t xml:space="preserve"> 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416B7C" w:rsidRPr="00BE0AE5" w:rsidRDefault="00416B7C" w:rsidP="00420AC6">
      <w:pPr>
        <w:pStyle w:val="body"/>
        <w:spacing w:line="240" w:lineRule="auto"/>
        <w:rPr>
          <w:rFonts w:cs="Times New Roman"/>
          <w:spacing w:val="1"/>
        </w:rPr>
      </w:pPr>
      <w:r w:rsidRPr="00BE0AE5">
        <w:rPr>
          <w:rFonts w:cs="Times New Roman"/>
          <w:spacing w:val="1"/>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416B7C" w:rsidRPr="00BE0AE5" w:rsidRDefault="00416B7C" w:rsidP="00420AC6">
      <w:pPr>
        <w:pStyle w:val="body"/>
        <w:spacing w:line="240" w:lineRule="auto"/>
        <w:rPr>
          <w:rFonts w:cs="Times New Roman"/>
        </w:rPr>
      </w:pPr>
      <w:r w:rsidRPr="00BE0AE5">
        <w:rPr>
          <w:rFonts w:cs="Times New Roman"/>
        </w:rPr>
        <w:t>Правила и способы составления плана самостоятельных занятий физической подготовкой.</w:t>
      </w:r>
    </w:p>
    <w:p w:rsidR="00416B7C" w:rsidRPr="00BE0AE5" w:rsidRDefault="00416B7C" w:rsidP="00420AC6">
      <w:pPr>
        <w:pStyle w:val="body"/>
        <w:spacing w:line="240" w:lineRule="auto"/>
        <w:rPr>
          <w:rFonts w:cs="Times New Roman"/>
          <w:spacing w:val="2"/>
        </w:rPr>
      </w:pPr>
      <w:r w:rsidRPr="00BE0AE5">
        <w:rPr>
          <w:rStyle w:val="Bold"/>
          <w:rFonts w:cs="Times New Roman"/>
          <w:spacing w:val="2"/>
        </w:rPr>
        <w:t>Физическое совершенствование.</w:t>
      </w:r>
      <w:r w:rsidRPr="00BE0AE5">
        <w:rPr>
          <w:rStyle w:val="BoldItalic"/>
          <w:rFonts w:cs="Times New Roman"/>
          <w:spacing w:val="2"/>
        </w:rPr>
        <w:t xml:space="preserve">Физкультурно-оздоровительная деятельность. </w:t>
      </w:r>
      <w:r w:rsidRPr="00BE0AE5">
        <w:rPr>
          <w:rFonts w:cs="Times New Roman"/>
          <w:spacing w:val="2"/>
        </w:rPr>
        <w:t xml:space="preserve">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 </w:t>
      </w:r>
    </w:p>
    <w:p w:rsidR="00416B7C" w:rsidRPr="00BE0AE5" w:rsidRDefault="00416B7C" w:rsidP="00420AC6">
      <w:pPr>
        <w:pStyle w:val="body"/>
        <w:spacing w:line="240" w:lineRule="auto"/>
        <w:rPr>
          <w:rFonts w:cs="Times New Roman"/>
          <w:spacing w:val="3"/>
        </w:rPr>
      </w:pPr>
      <w:r w:rsidRPr="00BE0AE5">
        <w:rPr>
          <w:rFonts w:cs="Times New Roman"/>
          <w:spacing w:val="3"/>
        </w:rPr>
        <w:t xml:space="preserve">Оздоровительные комплексы: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 </w:t>
      </w:r>
    </w:p>
    <w:p w:rsidR="00416B7C" w:rsidRPr="00BE0AE5" w:rsidRDefault="00416B7C" w:rsidP="00420AC6">
      <w:pPr>
        <w:pStyle w:val="body"/>
        <w:spacing w:line="240" w:lineRule="auto"/>
        <w:rPr>
          <w:rFonts w:cs="Times New Roman"/>
        </w:rPr>
      </w:pPr>
      <w:r w:rsidRPr="00BE0AE5">
        <w:rPr>
          <w:rStyle w:val="BoldItalic"/>
          <w:rFonts w:cs="Times New Roman"/>
        </w:rPr>
        <w:t xml:space="preserve">Спортивно-оздоровительная деятельность. </w:t>
      </w:r>
      <w:r w:rsidRPr="00BE0AE5">
        <w:rPr>
          <w:rStyle w:val="Italic"/>
          <w:rFonts w:cs="Times New Roman"/>
        </w:rPr>
        <w:t xml:space="preserve">Модуль «Гимнастика». </w:t>
      </w:r>
      <w:r w:rsidRPr="00BE0AE5">
        <w:rPr>
          <w:rFonts w:cs="Times New Roman"/>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416B7C" w:rsidRPr="00BE0AE5" w:rsidRDefault="00416B7C" w:rsidP="00420AC6">
      <w:pPr>
        <w:pStyle w:val="body"/>
        <w:spacing w:line="240" w:lineRule="auto"/>
        <w:rPr>
          <w:rFonts w:cs="Times New Roman"/>
        </w:rPr>
      </w:pPr>
      <w:r w:rsidRPr="00BE0AE5">
        <w:rPr>
          <w:rFonts w:cs="Times New Roman"/>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416B7C" w:rsidRPr="00BE0AE5" w:rsidRDefault="00416B7C" w:rsidP="00420AC6">
      <w:pPr>
        <w:pStyle w:val="body"/>
        <w:spacing w:line="240" w:lineRule="auto"/>
        <w:rPr>
          <w:rFonts w:cs="Times New Roman"/>
        </w:rPr>
      </w:pPr>
      <w:r w:rsidRPr="00BE0AE5">
        <w:rPr>
          <w:rFonts w:cs="Times New Roman"/>
        </w:rPr>
        <w:t xml:space="preserve">Опорные прыжки через гимнастического козла с разбега способом «согнув ноги» (мальчики) и способом «ноги врозь» (девочки). </w:t>
      </w:r>
    </w:p>
    <w:p w:rsidR="00416B7C" w:rsidRPr="00BE0AE5" w:rsidRDefault="00416B7C" w:rsidP="00420AC6">
      <w:pPr>
        <w:pStyle w:val="body"/>
        <w:spacing w:line="240" w:lineRule="auto"/>
        <w:rPr>
          <w:rFonts w:cs="Times New Roman"/>
        </w:rPr>
      </w:pPr>
      <w:r w:rsidRPr="00BE0AE5">
        <w:rPr>
          <w:rFonts w:cs="Times New Roman"/>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416B7C" w:rsidRPr="00BE0AE5" w:rsidRDefault="00416B7C" w:rsidP="00420AC6">
      <w:pPr>
        <w:pStyle w:val="body"/>
        <w:spacing w:line="240" w:lineRule="auto"/>
        <w:rPr>
          <w:rFonts w:cs="Times New Roman"/>
        </w:rPr>
      </w:pPr>
      <w:r w:rsidRPr="00BE0AE5">
        <w:rPr>
          <w:rFonts w:cs="Times New Roman"/>
        </w:rPr>
        <w:t xml:space="preserve">Упражнения на невысокой гимнастической перекладине: висы; упор ноги врозь; перемах вперёд и обратно (мальчики). </w:t>
      </w:r>
    </w:p>
    <w:p w:rsidR="00416B7C" w:rsidRPr="00BE0AE5" w:rsidRDefault="00416B7C" w:rsidP="00420AC6">
      <w:pPr>
        <w:pStyle w:val="body"/>
        <w:spacing w:line="240" w:lineRule="auto"/>
        <w:rPr>
          <w:rFonts w:cs="Times New Roman"/>
        </w:rPr>
      </w:pPr>
      <w:r w:rsidRPr="00BE0AE5">
        <w:rPr>
          <w:rFonts w:cs="Times New Roman"/>
        </w:rPr>
        <w:t>Лазанье по канату в три приёма (мальчики).</w:t>
      </w:r>
    </w:p>
    <w:p w:rsidR="00416B7C" w:rsidRPr="00BE0AE5" w:rsidRDefault="00416B7C" w:rsidP="00420AC6">
      <w:pPr>
        <w:pStyle w:val="body"/>
        <w:spacing w:line="240" w:lineRule="auto"/>
        <w:rPr>
          <w:rFonts w:cs="Times New Roman"/>
        </w:rPr>
      </w:pPr>
      <w:r w:rsidRPr="00BE0AE5">
        <w:rPr>
          <w:rStyle w:val="Italic"/>
          <w:rFonts w:cs="Times New Roman"/>
        </w:rPr>
        <w:t>Модуль «Лёгкая атлетика»</w:t>
      </w:r>
      <w:r w:rsidRPr="00BE0AE5">
        <w:rPr>
          <w:rFonts w:cs="Times New Roman"/>
        </w:rPr>
        <w:t xml:space="preserve">. Старт с опорой на одну руку и последующим ускорением; спринтерский и гладкий равномерный бег по учебной дистанции; ранее разученные беговые упражнения. </w:t>
      </w:r>
    </w:p>
    <w:p w:rsidR="00416B7C" w:rsidRPr="00BE0AE5" w:rsidRDefault="00416B7C" w:rsidP="00420AC6">
      <w:pPr>
        <w:pStyle w:val="body"/>
        <w:spacing w:line="240" w:lineRule="auto"/>
        <w:rPr>
          <w:rFonts w:cs="Times New Roman"/>
        </w:rPr>
      </w:pPr>
      <w:r w:rsidRPr="00BE0AE5">
        <w:rPr>
          <w:rFonts w:cs="Times New Roman"/>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416B7C" w:rsidRPr="00BE0AE5" w:rsidRDefault="00416B7C" w:rsidP="00420AC6">
      <w:pPr>
        <w:pStyle w:val="body"/>
        <w:spacing w:line="240" w:lineRule="auto"/>
        <w:rPr>
          <w:rFonts w:cs="Times New Roman"/>
        </w:rPr>
      </w:pPr>
      <w:r w:rsidRPr="00BE0AE5">
        <w:rPr>
          <w:rFonts w:cs="Times New Roman"/>
        </w:rPr>
        <w:t xml:space="preserve">Метание малого (теннисного) мяча в подвижную (раскачивающуюся) мишень. </w:t>
      </w:r>
    </w:p>
    <w:p w:rsidR="00416B7C" w:rsidRPr="00BE0AE5" w:rsidRDefault="00416B7C" w:rsidP="00420AC6">
      <w:pPr>
        <w:pStyle w:val="body"/>
        <w:spacing w:line="240" w:lineRule="auto"/>
        <w:rPr>
          <w:rFonts w:cs="Times New Roman"/>
        </w:rPr>
      </w:pPr>
      <w:r w:rsidRPr="00BE0AE5">
        <w:rPr>
          <w:rStyle w:val="Italic"/>
          <w:rFonts w:cs="Times New Roman"/>
        </w:rPr>
        <w:t>Модуль «Зимние виды спорта»</w:t>
      </w:r>
      <w:r w:rsidRPr="00BE0AE5">
        <w:rPr>
          <w:rFonts w:cs="Times New Roman"/>
        </w:rPr>
        <w:t>. 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rsidR="00416B7C" w:rsidRPr="00BE0AE5" w:rsidRDefault="00416B7C" w:rsidP="00420AC6">
      <w:pPr>
        <w:pStyle w:val="body"/>
        <w:spacing w:line="240" w:lineRule="auto"/>
        <w:rPr>
          <w:rFonts w:cs="Times New Roman"/>
        </w:rPr>
      </w:pPr>
      <w:r w:rsidRPr="00BE0AE5">
        <w:rPr>
          <w:rStyle w:val="Italic"/>
          <w:rFonts w:cs="Times New Roman"/>
        </w:rPr>
        <w:t>Модуль «Спортивные игры».</w:t>
      </w:r>
      <w:r w:rsidRPr="00BE0AE5">
        <w:rPr>
          <w:rFonts w:cs="Times New Roman"/>
          <w:u w:val="single"/>
        </w:rPr>
        <w:t>Баскетбол</w:t>
      </w:r>
      <w:r w:rsidRPr="00BE0AE5">
        <w:rPr>
          <w:rFonts w:cs="Times New Roman"/>
        </w:rPr>
        <w:t xml:space="preserve">.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416B7C" w:rsidRPr="00BE0AE5" w:rsidRDefault="00416B7C" w:rsidP="00420AC6">
      <w:pPr>
        <w:pStyle w:val="body"/>
        <w:spacing w:line="240" w:lineRule="auto"/>
        <w:rPr>
          <w:rFonts w:cs="Times New Roman"/>
        </w:rPr>
      </w:pPr>
      <w:r w:rsidRPr="00BE0AE5">
        <w:rPr>
          <w:rFonts w:cs="Times New Roman"/>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416B7C" w:rsidRPr="00BE0AE5" w:rsidRDefault="00416B7C" w:rsidP="00420AC6">
      <w:pPr>
        <w:pStyle w:val="body"/>
        <w:spacing w:line="240" w:lineRule="auto"/>
        <w:rPr>
          <w:rFonts w:cs="Times New Roman"/>
        </w:rPr>
      </w:pPr>
      <w:r w:rsidRPr="00BE0AE5">
        <w:rPr>
          <w:rFonts w:cs="Times New Roman"/>
        </w:rPr>
        <w:t xml:space="preserve">Правила игры и игровая деятельность по правилам с использованием разученных технических приёмов. </w:t>
      </w:r>
    </w:p>
    <w:p w:rsidR="00416B7C" w:rsidRPr="00BE0AE5" w:rsidRDefault="00416B7C" w:rsidP="00420AC6">
      <w:pPr>
        <w:pStyle w:val="body"/>
        <w:spacing w:line="240" w:lineRule="auto"/>
        <w:rPr>
          <w:rFonts w:cs="Times New Roman"/>
        </w:rPr>
      </w:pPr>
      <w:r w:rsidRPr="00BE0AE5">
        <w:rPr>
          <w:rStyle w:val="Underline"/>
          <w:rFonts w:cs="Times New Roman"/>
          <w:u w:val="single"/>
        </w:rPr>
        <w:t>Волейбол.</w:t>
      </w:r>
      <w:r w:rsidRPr="00BE0AE5">
        <w:rPr>
          <w:rFonts w:cs="Times New Roman"/>
        </w:rP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416B7C" w:rsidRPr="00BE0AE5" w:rsidRDefault="00416B7C" w:rsidP="00420AC6">
      <w:pPr>
        <w:pStyle w:val="body"/>
        <w:spacing w:line="240" w:lineRule="auto"/>
        <w:rPr>
          <w:rFonts w:cs="Times New Roman"/>
        </w:rPr>
      </w:pPr>
      <w:r w:rsidRPr="00BE0AE5">
        <w:rPr>
          <w:rStyle w:val="Underline"/>
          <w:rFonts w:cs="Times New Roman"/>
          <w:u w:val="single"/>
        </w:rPr>
        <w:t>Футбол.</w:t>
      </w:r>
      <w:r w:rsidRPr="00BE0AE5">
        <w:rPr>
          <w:rFonts w:cs="Times New Roman"/>
        </w:rPr>
        <w:t xml:space="preserve">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416B7C" w:rsidRPr="00BE0AE5" w:rsidRDefault="00416B7C" w:rsidP="00420AC6">
      <w:pPr>
        <w:pStyle w:val="body"/>
        <w:spacing w:line="240" w:lineRule="auto"/>
        <w:rPr>
          <w:rFonts w:cs="Times New Roman"/>
        </w:rPr>
      </w:pPr>
      <w:r w:rsidRPr="00BE0AE5">
        <w:rPr>
          <w:rFonts w:cs="Times New Roman"/>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416B7C" w:rsidRPr="00BE0AE5" w:rsidRDefault="00416B7C" w:rsidP="00420AC6">
      <w:pPr>
        <w:pStyle w:val="body"/>
        <w:spacing w:line="240" w:lineRule="auto"/>
        <w:rPr>
          <w:rFonts w:cs="Times New Roman"/>
        </w:rPr>
      </w:pPr>
      <w:r w:rsidRPr="00BE0AE5">
        <w:rPr>
          <w:rStyle w:val="Italic"/>
          <w:rFonts w:cs="Times New Roman"/>
        </w:rPr>
        <w:t>Модуль «Спорт».</w:t>
      </w:r>
      <w:r w:rsidRPr="00BE0AE5">
        <w:rPr>
          <w:rFonts w:cs="Times New Roman"/>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16B7C" w:rsidRPr="00BE0AE5" w:rsidRDefault="00416B7C" w:rsidP="00420AC6">
      <w:pPr>
        <w:pStyle w:val="h2"/>
        <w:spacing w:before="0" w:after="0" w:line="240" w:lineRule="auto"/>
        <w:rPr>
          <w:rFonts w:cs="Times New Roman"/>
        </w:rPr>
      </w:pPr>
      <w:r w:rsidRPr="00BE0AE5">
        <w:rPr>
          <w:rFonts w:cs="Times New Roman"/>
        </w:rPr>
        <w:t>7 класс</w:t>
      </w:r>
    </w:p>
    <w:p w:rsidR="00416B7C" w:rsidRPr="00BE0AE5" w:rsidRDefault="00416B7C" w:rsidP="00420AC6">
      <w:pPr>
        <w:pStyle w:val="body"/>
        <w:spacing w:line="240" w:lineRule="auto"/>
        <w:rPr>
          <w:rFonts w:cs="Times New Roman"/>
        </w:rPr>
      </w:pPr>
      <w:r w:rsidRPr="00BE0AE5">
        <w:rPr>
          <w:rStyle w:val="Bold"/>
          <w:rFonts w:cs="Times New Roman"/>
        </w:rPr>
        <w:t>Знания о физической культуре.</w:t>
      </w:r>
      <w:r w:rsidRPr="00BE0AE5">
        <w:rPr>
          <w:rFonts w:cs="Times New Roman"/>
        </w:rPr>
        <w:t xml:space="preserve"> 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416B7C" w:rsidRPr="00BE0AE5" w:rsidRDefault="00416B7C" w:rsidP="00420AC6">
      <w:pPr>
        <w:pStyle w:val="body"/>
        <w:spacing w:line="240" w:lineRule="auto"/>
        <w:rPr>
          <w:rFonts w:cs="Times New Roman"/>
        </w:rPr>
      </w:pPr>
      <w:r w:rsidRPr="00BE0AE5">
        <w:rPr>
          <w:rFonts w:cs="Times New Roman"/>
        </w:rPr>
        <w:t>Влияние занятий физической культурой и спортом на воспитание положительных качеств личности современного человека.</w:t>
      </w:r>
    </w:p>
    <w:p w:rsidR="00416B7C" w:rsidRPr="00BE0AE5" w:rsidRDefault="00416B7C" w:rsidP="00420AC6">
      <w:pPr>
        <w:pStyle w:val="body"/>
        <w:spacing w:line="240" w:lineRule="auto"/>
        <w:rPr>
          <w:rFonts w:cs="Times New Roman"/>
        </w:rPr>
      </w:pPr>
      <w:r w:rsidRPr="00BE0AE5">
        <w:rPr>
          <w:rStyle w:val="Bold"/>
          <w:rFonts w:cs="Times New Roman"/>
        </w:rPr>
        <w:t>Способы самостоятельной деятельности.</w:t>
      </w:r>
      <w:r w:rsidRPr="00BE0AE5">
        <w:rPr>
          <w:rFonts w:cs="Times New Roman"/>
        </w:rPr>
        <w:t xml:space="preserve"> 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416B7C" w:rsidRPr="00BE0AE5" w:rsidRDefault="00416B7C" w:rsidP="00420AC6">
      <w:pPr>
        <w:pStyle w:val="body"/>
        <w:spacing w:line="240" w:lineRule="auto"/>
        <w:rPr>
          <w:rFonts w:cs="Times New Roman"/>
        </w:rPr>
      </w:pPr>
      <w:r w:rsidRPr="00BE0AE5">
        <w:rPr>
          <w:rFonts w:cs="Times New Roman"/>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416B7C" w:rsidRPr="00BE0AE5" w:rsidRDefault="00416B7C" w:rsidP="00420AC6">
      <w:pPr>
        <w:pStyle w:val="body"/>
        <w:spacing w:line="240" w:lineRule="auto"/>
        <w:rPr>
          <w:rFonts w:cs="Times New Roman"/>
        </w:rPr>
      </w:pPr>
      <w:r w:rsidRPr="00BE0AE5">
        <w:rPr>
          <w:rFonts w:cs="Times New Roman"/>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416B7C" w:rsidRPr="00BE0AE5" w:rsidRDefault="00416B7C" w:rsidP="00420AC6">
      <w:pPr>
        <w:pStyle w:val="body"/>
        <w:spacing w:line="240" w:lineRule="auto"/>
        <w:rPr>
          <w:rFonts w:cs="Times New Roman"/>
        </w:rPr>
      </w:pPr>
      <w:r w:rsidRPr="00BE0AE5">
        <w:rPr>
          <w:rStyle w:val="Bold"/>
          <w:rFonts w:cs="Times New Roman"/>
        </w:rPr>
        <w:t>Физическое совершенствование.</w:t>
      </w:r>
      <w:r w:rsidRPr="00BE0AE5">
        <w:rPr>
          <w:rStyle w:val="BoldItalic"/>
          <w:rFonts w:cs="Times New Roman"/>
        </w:rPr>
        <w:t xml:space="preserve">Физкультурно-оздоровительная деятельность. </w:t>
      </w:r>
      <w:r w:rsidRPr="00BE0AE5">
        <w:rPr>
          <w:rFonts w:cs="Times New Roman"/>
        </w:rPr>
        <w:t xml:space="preserve">Оздоровительные комплексы для самостоятельных занятий с добавлением ранее разученных упражнений:для профилактики нарушения осанки; дыхательной и зрительной гимнастики в режиме учебного дня. </w:t>
      </w:r>
    </w:p>
    <w:p w:rsidR="00416B7C" w:rsidRPr="00BE0AE5" w:rsidRDefault="00416B7C" w:rsidP="00420AC6">
      <w:pPr>
        <w:pStyle w:val="body"/>
        <w:spacing w:line="240" w:lineRule="auto"/>
        <w:rPr>
          <w:rFonts w:cs="Times New Roman"/>
        </w:rPr>
      </w:pPr>
      <w:r w:rsidRPr="00BE0AE5">
        <w:rPr>
          <w:rStyle w:val="BoldItalic"/>
          <w:rFonts w:cs="Times New Roman"/>
        </w:rPr>
        <w:t xml:space="preserve">Спортивно-оздоровительная деятельность. </w:t>
      </w:r>
      <w:r w:rsidRPr="00BE0AE5">
        <w:rPr>
          <w:rStyle w:val="Italic"/>
          <w:rFonts w:cs="Times New Roman"/>
        </w:rPr>
        <w:t>Модуль «Гимнастика»</w:t>
      </w:r>
      <w:r w:rsidRPr="00BE0AE5">
        <w:rPr>
          <w:rFonts w:cs="Times New Roman"/>
        </w:rPr>
        <w:t xml:space="preserve">. 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 </w:t>
      </w:r>
    </w:p>
    <w:p w:rsidR="00416B7C" w:rsidRPr="00BE0AE5" w:rsidRDefault="00416B7C" w:rsidP="00420AC6">
      <w:pPr>
        <w:pStyle w:val="body"/>
        <w:spacing w:line="240" w:lineRule="auto"/>
        <w:rPr>
          <w:rFonts w:cs="Times New Roman"/>
        </w:rPr>
      </w:pPr>
      <w:r w:rsidRPr="00BE0AE5">
        <w:rPr>
          <w:rFonts w:cs="Times New Roman"/>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416B7C" w:rsidRPr="00BE0AE5" w:rsidRDefault="00416B7C" w:rsidP="00420AC6">
      <w:pPr>
        <w:pStyle w:val="body"/>
        <w:spacing w:line="240" w:lineRule="auto"/>
        <w:rPr>
          <w:rFonts w:cs="Times New Roman"/>
        </w:rPr>
      </w:pPr>
      <w:r w:rsidRPr="00BE0AE5">
        <w:rPr>
          <w:rFonts w:cs="Times New Roman"/>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416B7C" w:rsidRPr="00BE0AE5" w:rsidRDefault="00416B7C" w:rsidP="00420AC6">
      <w:pPr>
        <w:pStyle w:val="body"/>
        <w:spacing w:line="240" w:lineRule="auto"/>
        <w:rPr>
          <w:rFonts w:cs="Times New Roman"/>
        </w:rPr>
      </w:pPr>
      <w:r w:rsidRPr="00BE0AE5">
        <w:rPr>
          <w:rStyle w:val="Italic"/>
          <w:rFonts w:cs="Times New Roman"/>
        </w:rPr>
        <w:t xml:space="preserve">Модуль «Лёгкая атлетика». </w:t>
      </w:r>
      <w:r w:rsidRPr="00BE0AE5">
        <w:rPr>
          <w:rFonts w:cs="Times New Roman"/>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416B7C" w:rsidRPr="00BE0AE5" w:rsidRDefault="00416B7C" w:rsidP="00420AC6">
      <w:pPr>
        <w:pStyle w:val="body"/>
        <w:spacing w:line="240" w:lineRule="auto"/>
        <w:rPr>
          <w:rFonts w:cs="Times New Roman"/>
        </w:rPr>
      </w:pPr>
      <w:r w:rsidRPr="00BE0AE5">
        <w:rPr>
          <w:rFonts w:cs="Times New Roman"/>
        </w:rPr>
        <w:t>Метание малого (теннисного) мяча по движущейся (катящейся) с разной скоростью мишени.</w:t>
      </w:r>
    </w:p>
    <w:p w:rsidR="00416B7C" w:rsidRPr="00BE0AE5" w:rsidRDefault="00416B7C" w:rsidP="00420AC6">
      <w:pPr>
        <w:pStyle w:val="body"/>
        <w:spacing w:line="240" w:lineRule="auto"/>
        <w:rPr>
          <w:rFonts w:cs="Times New Roman"/>
        </w:rPr>
      </w:pPr>
      <w:r w:rsidRPr="00BE0AE5">
        <w:rPr>
          <w:rStyle w:val="Italic"/>
          <w:rFonts w:cs="Times New Roman"/>
        </w:rPr>
        <w:t xml:space="preserve">Модуль «Зимние виды спорта». </w:t>
      </w:r>
      <w:r w:rsidRPr="00BE0AE5">
        <w:rPr>
          <w:rFonts w:cs="Times New Roman"/>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rsidR="00416B7C" w:rsidRPr="00BE0AE5" w:rsidRDefault="00416B7C" w:rsidP="00420AC6">
      <w:pPr>
        <w:pStyle w:val="body"/>
        <w:spacing w:line="240" w:lineRule="auto"/>
        <w:rPr>
          <w:rFonts w:cs="Times New Roman"/>
        </w:rPr>
      </w:pPr>
      <w:r w:rsidRPr="00BE0AE5">
        <w:rPr>
          <w:rStyle w:val="Italic"/>
          <w:rFonts w:cs="Times New Roman"/>
        </w:rPr>
        <w:t>Модуль «Спортивные игры».</w:t>
      </w:r>
      <w:r w:rsidRPr="00BE0AE5">
        <w:rPr>
          <w:rStyle w:val="Underline"/>
          <w:rFonts w:cs="Times New Roman"/>
          <w:u w:val="single"/>
        </w:rPr>
        <w:t>Баскетбол.</w:t>
      </w:r>
      <w:r w:rsidRPr="00BE0AE5">
        <w:rPr>
          <w:rFonts w:cs="Times New Roman"/>
        </w:rPr>
        <w:t xml:space="preserve">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416B7C" w:rsidRPr="00BE0AE5" w:rsidRDefault="00416B7C" w:rsidP="00420AC6">
      <w:pPr>
        <w:pStyle w:val="body"/>
        <w:spacing w:line="240" w:lineRule="auto"/>
        <w:rPr>
          <w:rFonts w:cs="Times New Roman"/>
        </w:rPr>
      </w:pPr>
      <w:r w:rsidRPr="00BE0AE5">
        <w:rPr>
          <w:rStyle w:val="Underline"/>
          <w:rFonts w:cs="Times New Roman"/>
          <w:u w:val="single"/>
        </w:rPr>
        <w:t>Волейбол.</w:t>
      </w:r>
      <w:r w:rsidRPr="00BE0AE5">
        <w:rPr>
          <w:rFonts w:cs="Times New Roman"/>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416B7C" w:rsidRPr="00BE0AE5" w:rsidRDefault="00416B7C" w:rsidP="00420AC6">
      <w:pPr>
        <w:pStyle w:val="body"/>
        <w:spacing w:line="240" w:lineRule="auto"/>
        <w:rPr>
          <w:rFonts w:cs="Times New Roman"/>
        </w:rPr>
      </w:pPr>
      <w:r w:rsidRPr="00BE0AE5">
        <w:rPr>
          <w:rStyle w:val="Underline"/>
          <w:rFonts w:cs="Times New Roman"/>
          <w:u w:val="single"/>
        </w:rPr>
        <w:t>Футбол.</w:t>
      </w:r>
      <w:r w:rsidRPr="00BE0AE5">
        <w:rPr>
          <w:rFonts w:cs="Times New Roman"/>
        </w:rPr>
        <w:t xml:space="preserve"> Средние и длинные передачи мяча по прямой идиагонали;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416B7C" w:rsidRPr="00BE0AE5" w:rsidRDefault="00416B7C" w:rsidP="00420AC6">
      <w:pPr>
        <w:pStyle w:val="body"/>
        <w:spacing w:line="240" w:lineRule="auto"/>
        <w:rPr>
          <w:rStyle w:val="BoldItalic"/>
          <w:rFonts w:cs="Times New Roman"/>
        </w:rPr>
      </w:pPr>
      <w:r w:rsidRPr="00BE0AE5">
        <w:rPr>
          <w:rFonts w:cs="Times New Roman"/>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416B7C" w:rsidRPr="00BE0AE5" w:rsidRDefault="00416B7C" w:rsidP="00420AC6">
      <w:pPr>
        <w:pStyle w:val="body"/>
        <w:spacing w:line="240" w:lineRule="auto"/>
        <w:rPr>
          <w:rFonts w:cs="Times New Roman"/>
        </w:rPr>
      </w:pPr>
      <w:r w:rsidRPr="00BE0AE5">
        <w:rPr>
          <w:rStyle w:val="Italic"/>
          <w:rFonts w:cs="Times New Roman"/>
        </w:rPr>
        <w:t xml:space="preserve">Модуль «Спорт». </w:t>
      </w:r>
      <w:r w:rsidRPr="00BE0AE5">
        <w:rPr>
          <w:rFonts w:cs="Times New Roman"/>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16B7C" w:rsidRPr="00BE0AE5" w:rsidRDefault="00416B7C" w:rsidP="00420AC6">
      <w:pPr>
        <w:pStyle w:val="h2"/>
        <w:spacing w:before="0" w:after="0" w:line="240" w:lineRule="auto"/>
        <w:rPr>
          <w:rFonts w:cs="Times New Roman"/>
        </w:rPr>
      </w:pPr>
      <w:r w:rsidRPr="00BE0AE5">
        <w:rPr>
          <w:rFonts w:cs="Times New Roman"/>
        </w:rPr>
        <w:t>8 класс</w:t>
      </w:r>
    </w:p>
    <w:p w:rsidR="00416B7C" w:rsidRPr="00BE0AE5" w:rsidRDefault="00416B7C" w:rsidP="00420AC6">
      <w:pPr>
        <w:pStyle w:val="body"/>
        <w:spacing w:line="240" w:lineRule="auto"/>
        <w:rPr>
          <w:rFonts w:cs="Times New Roman"/>
        </w:rPr>
      </w:pPr>
      <w:r w:rsidRPr="00BE0AE5">
        <w:rPr>
          <w:rStyle w:val="Bold"/>
          <w:rFonts w:cs="Times New Roman"/>
        </w:rPr>
        <w:t>Знания о физической культуре.</w:t>
      </w:r>
      <w:r w:rsidRPr="00BE0AE5">
        <w:rPr>
          <w:rFonts w:cs="Times New Roman"/>
        </w:rPr>
        <w:t xml:space="preserve"> 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416B7C" w:rsidRPr="00BE0AE5" w:rsidRDefault="00416B7C" w:rsidP="00420AC6">
      <w:pPr>
        <w:pStyle w:val="body"/>
        <w:spacing w:line="240" w:lineRule="auto"/>
        <w:rPr>
          <w:rFonts w:cs="Times New Roman"/>
          <w:spacing w:val="-1"/>
        </w:rPr>
      </w:pPr>
      <w:r w:rsidRPr="00BE0AE5">
        <w:rPr>
          <w:rStyle w:val="Bold"/>
          <w:rFonts w:cs="Times New Roman"/>
          <w:spacing w:val="-1"/>
        </w:rPr>
        <w:t>Способы самостоятельной деятельности.</w:t>
      </w:r>
      <w:r w:rsidRPr="00BE0AE5">
        <w:rPr>
          <w:rFonts w:cs="Times New Roman"/>
          <w:spacing w:val="-1"/>
        </w:rPr>
        <w:t xml:space="preserve"> 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416B7C" w:rsidRPr="00BE0AE5" w:rsidRDefault="00416B7C" w:rsidP="00420AC6">
      <w:pPr>
        <w:pStyle w:val="body"/>
        <w:spacing w:line="240" w:lineRule="auto"/>
        <w:rPr>
          <w:rFonts w:cs="Times New Roman"/>
        </w:rPr>
      </w:pPr>
      <w:r w:rsidRPr="00BE0AE5">
        <w:rPr>
          <w:rFonts w:cs="Times New Roman"/>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416B7C" w:rsidRPr="00BE0AE5" w:rsidRDefault="00416B7C" w:rsidP="00420AC6">
      <w:pPr>
        <w:pStyle w:val="body"/>
        <w:spacing w:line="240" w:lineRule="auto"/>
        <w:rPr>
          <w:rFonts w:cs="Times New Roman"/>
        </w:rPr>
      </w:pPr>
      <w:r w:rsidRPr="00BE0AE5">
        <w:rPr>
          <w:rStyle w:val="Bold"/>
          <w:rFonts w:cs="Times New Roman"/>
        </w:rPr>
        <w:t>Физическое совершенствование.</w:t>
      </w:r>
      <w:r w:rsidRPr="00BE0AE5">
        <w:rPr>
          <w:rStyle w:val="BoldItalic"/>
          <w:rFonts w:cs="Times New Roman"/>
        </w:rPr>
        <w:t xml:space="preserve">Физкультурно-оздоровительная деятельность. </w:t>
      </w:r>
      <w:r w:rsidRPr="00BE0AE5">
        <w:rPr>
          <w:rFonts w:cs="Times New Roman"/>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416B7C" w:rsidRPr="00BE0AE5" w:rsidRDefault="00416B7C" w:rsidP="00420AC6">
      <w:pPr>
        <w:pStyle w:val="body"/>
        <w:spacing w:line="240" w:lineRule="auto"/>
        <w:rPr>
          <w:rFonts w:cs="Times New Roman"/>
        </w:rPr>
      </w:pPr>
      <w:r w:rsidRPr="00BE0AE5">
        <w:rPr>
          <w:rStyle w:val="BoldItalic"/>
          <w:rFonts w:cs="Times New Roman"/>
        </w:rPr>
        <w:t xml:space="preserve">Спортивно-оздоровительная деятельность. </w:t>
      </w:r>
      <w:r w:rsidRPr="00BE0AE5">
        <w:rPr>
          <w:rStyle w:val="Italic"/>
          <w:rFonts w:cs="Times New Roman"/>
        </w:rPr>
        <w:t>Модуль «Гимнастика»</w:t>
      </w:r>
      <w:r w:rsidRPr="00BE0AE5">
        <w:rPr>
          <w:rFonts w:cs="Times New Roman"/>
        </w:rPr>
        <w:t xml:space="preserve">. 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416B7C" w:rsidRPr="00BE0AE5" w:rsidRDefault="00416B7C" w:rsidP="00420AC6">
      <w:pPr>
        <w:pStyle w:val="body"/>
        <w:spacing w:line="240" w:lineRule="auto"/>
        <w:rPr>
          <w:rFonts w:cs="Times New Roman"/>
        </w:rPr>
      </w:pPr>
      <w:r w:rsidRPr="00BE0AE5">
        <w:rPr>
          <w:rFonts w:cs="Times New Roman"/>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416B7C" w:rsidRPr="00BE0AE5" w:rsidRDefault="00416B7C" w:rsidP="00420AC6">
      <w:pPr>
        <w:pStyle w:val="body"/>
        <w:spacing w:line="240" w:lineRule="auto"/>
        <w:rPr>
          <w:rFonts w:cs="Times New Roman"/>
        </w:rPr>
      </w:pPr>
      <w:r w:rsidRPr="00BE0AE5">
        <w:rPr>
          <w:rStyle w:val="Italic"/>
          <w:rFonts w:cs="Times New Roman"/>
        </w:rPr>
        <w:t>Модуль «Лёгкая атлетика».</w:t>
      </w:r>
      <w:r w:rsidRPr="00BE0AE5">
        <w:rPr>
          <w:rFonts w:cs="Times New Roman"/>
        </w:rPr>
        <w:t xml:space="preserve"> Кроссовый бег; прыжок в длину с разбега способом «прогнувшись».</w:t>
      </w:r>
    </w:p>
    <w:p w:rsidR="00416B7C" w:rsidRPr="00BE0AE5" w:rsidRDefault="00416B7C" w:rsidP="00420AC6">
      <w:pPr>
        <w:pStyle w:val="body"/>
        <w:spacing w:line="240" w:lineRule="auto"/>
        <w:rPr>
          <w:rFonts w:cs="Times New Roman"/>
        </w:rPr>
      </w:pPr>
      <w:r w:rsidRPr="00BE0AE5">
        <w:rPr>
          <w:rFonts w:cs="Times New Roman"/>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416B7C" w:rsidRPr="00BE0AE5" w:rsidRDefault="00416B7C" w:rsidP="00420AC6">
      <w:pPr>
        <w:pStyle w:val="body"/>
        <w:spacing w:line="240" w:lineRule="auto"/>
        <w:rPr>
          <w:rFonts w:cs="Times New Roman"/>
        </w:rPr>
      </w:pPr>
      <w:r w:rsidRPr="00BE0AE5">
        <w:rPr>
          <w:rStyle w:val="Italic"/>
          <w:rFonts w:cs="Times New Roman"/>
        </w:rPr>
        <w:t>Модуль «Зимние виды спорта».</w:t>
      </w:r>
      <w:r w:rsidRPr="00BE0AE5">
        <w:rPr>
          <w:rFonts w:cs="Times New Roman"/>
        </w:rPr>
        <w:t xml:space="preserve"> 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416B7C" w:rsidRPr="00BE0AE5" w:rsidRDefault="00416B7C" w:rsidP="00420AC6">
      <w:pPr>
        <w:pStyle w:val="body"/>
        <w:spacing w:line="240" w:lineRule="auto"/>
        <w:rPr>
          <w:rStyle w:val="Italic"/>
          <w:rFonts w:cs="Times New Roman"/>
        </w:rPr>
      </w:pPr>
      <w:r w:rsidRPr="00BE0AE5">
        <w:rPr>
          <w:rStyle w:val="Italic"/>
          <w:rFonts w:cs="Times New Roman"/>
        </w:rPr>
        <w:t xml:space="preserve">Модуль «Плавание». </w:t>
      </w:r>
      <w:r w:rsidRPr="00BE0AE5">
        <w:rPr>
          <w:rFonts w:cs="Times New Roman"/>
        </w:rPr>
        <w:t>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w:t>
      </w:r>
    </w:p>
    <w:p w:rsidR="00416B7C" w:rsidRPr="00BE0AE5" w:rsidRDefault="00416B7C" w:rsidP="00420AC6">
      <w:pPr>
        <w:pStyle w:val="body"/>
        <w:spacing w:line="240" w:lineRule="auto"/>
        <w:rPr>
          <w:rFonts w:cs="Times New Roman"/>
        </w:rPr>
      </w:pPr>
      <w:r w:rsidRPr="00BE0AE5">
        <w:rPr>
          <w:rStyle w:val="Italic"/>
          <w:rFonts w:cs="Times New Roman"/>
        </w:rPr>
        <w:t>Модуль «Спортивные игры».</w:t>
      </w:r>
      <w:r w:rsidRPr="00BE0AE5">
        <w:rPr>
          <w:rStyle w:val="Underline"/>
          <w:rFonts w:cs="Times New Roman"/>
          <w:u w:val="single"/>
        </w:rPr>
        <w:t>Баскетбол.</w:t>
      </w:r>
      <w:r w:rsidRPr="00BE0AE5">
        <w:rPr>
          <w:rFonts w:cs="Times New Roman"/>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416B7C" w:rsidRPr="00BE0AE5" w:rsidRDefault="00416B7C" w:rsidP="00420AC6">
      <w:pPr>
        <w:pStyle w:val="body"/>
        <w:spacing w:line="240" w:lineRule="auto"/>
        <w:rPr>
          <w:rFonts w:cs="Times New Roman"/>
        </w:rPr>
      </w:pPr>
      <w:r w:rsidRPr="00BE0AE5">
        <w:rPr>
          <w:rStyle w:val="Underline"/>
          <w:rFonts w:cs="Times New Roman"/>
          <w:u w:val="single"/>
        </w:rPr>
        <w:t>Волейбол.</w:t>
      </w:r>
      <w:r w:rsidRPr="00BE0AE5">
        <w:rPr>
          <w:rFonts w:cs="Times New Roman"/>
        </w:rP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416B7C" w:rsidRPr="00BE0AE5" w:rsidRDefault="00416B7C" w:rsidP="00420AC6">
      <w:pPr>
        <w:pStyle w:val="body"/>
        <w:spacing w:line="240" w:lineRule="auto"/>
        <w:rPr>
          <w:rFonts w:cs="Times New Roman"/>
        </w:rPr>
      </w:pPr>
      <w:r w:rsidRPr="00BE0AE5">
        <w:rPr>
          <w:rStyle w:val="Underline"/>
          <w:rFonts w:cs="Times New Roman"/>
          <w:u w:val="single"/>
        </w:rPr>
        <w:t>Футбол.</w:t>
      </w:r>
      <w:r w:rsidRPr="00BE0AE5">
        <w:rPr>
          <w:rFonts w:cs="Times New Roman"/>
        </w:rPr>
        <w:t xml:space="preserve"> Удар по мячу с разбега внутренней частью подъёма стопы; остановка мяча внутренней стороной стопы.Правила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416B7C" w:rsidRPr="00BE0AE5" w:rsidRDefault="00416B7C" w:rsidP="00420AC6">
      <w:pPr>
        <w:pStyle w:val="body"/>
        <w:spacing w:line="240" w:lineRule="auto"/>
        <w:rPr>
          <w:rFonts w:cs="Times New Roman"/>
        </w:rPr>
      </w:pPr>
      <w:r w:rsidRPr="00BE0AE5">
        <w:rPr>
          <w:rFonts w:cs="Times New Roman"/>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416B7C" w:rsidRPr="00BE0AE5" w:rsidRDefault="00416B7C" w:rsidP="00420AC6">
      <w:pPr>
        <w:pStyle w:val="body"/>
        <w:spacing w:line="240" w:lineRule="auto"/>
        <w:rPr>
          <w:rFonts w:cs="Times New Roman"/>
        </w:rPr>
      </w:pPr>
      <w:r w:rsidRPr="00BE0AE5">
        <w:rPr>
          <w:rStyle w:val="Italic"/>
          <w:rFonts w:cs="Times New Roman"/>
        </w:rPr>
        <w:t>Модуль «Спорт».</w:t>
      </w:r>
      <w:r w:rsidRPr="00BE0AE5">
        <w:rPr>
          <w:rFonts w:cs="Times New Roman"/>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16B7C" w:rsidRPr="00BE0AE5" w:rsidRDefault="00416B7C" w:rsidP="00420AC6">
      <w:pPr>
        <w:pStyle w:val="h2"/>
        <w:spacing w:before="0" w:after="0" w:line="240" w:lineRule="auto"/>
        <w:rPr>
          <w:rFonts w:cs="Times New Roman"/>
        </w:rPr>
      </w:pPr>
      <w:r w:rsidRPr="00BE0AE5">
        <w:rPr>
          <w:rFonts w:cs="Times New Roman"/>
        </w:rPr>
        <w:t>9 класс</w:t>
      </w:r>
    </w:p>
    <w:p w:rsidR="00416B7C" w:rsidRPr="00BE0AE5" w:rsidRDefault="00416B7C" w:rsidP="00420AC6">
      <w:pPr>
        <w:pStyle w:val="body"/>
        <w:spacing w:line="240" w:lineRule="auto"/>
        <w:rPr>
          <w:rFonts w:cs="Times New Roman"/>
        </w:rPr>
      </w:pPr>
      <w:r w:rsidRPr="00BE0AE5">
        <w:rPr>
          <w:rStyle w:val="Bold"/>
          <w:rFonts w:cs="Times New Roman"/>
        </w:rPr>
        <w:t>Знания о физической культуре.</w:t>
      </w:r>
      <w:r w:rsidRPr="00BE0AE5">
        <w:rPr>
          <w:rFonts w:cs="Times New Roman"/>
        </w:rPr>
        <w:t xml:space="preserve"> 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416B7C" w:rsidRPr="00BE0AE5" w:rsidRDefault="00416B7C" w:rsidP="00420AC6">
      <w:pPr>
        <w:pStyle w:val="body"/>
        <w:spacing w:line="240" w:lineRule="auto"/>
        <w:rPr>
          <w:rFonts w:cs="Times New Roman"/>
        </w:rPr>
      </w:pPr>
      <w:r w:rsidRPr="00BE0AE5">
        <w:rPr>
          <w:rStyle w:val="Bold"/>
          <w:rFonts w:cs="Times New Roman"/>
        </w:rPr>
        <w:t>Способы самостоятельной деятельности.</w:t>
      </w:r>
      <w:r w:rsidRPr="00BE0AE5">
        <w:rPr>
          <w:rFonts w:cs="Times New Roman"/>
        </w:rPr>
        <w:t xml:space="preserve"> 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416B7C" w:rsidRPr="00BE0AE5" w:rsidRDefault="00416B7C" w:rsidP="00420AC6">
      <w:pPr>
        <w:pStyle w:val="body"/>
        <w:spacing w:line="240" w:lineRule="auto"/>
        <w:rPr>
          <w:rFonts w:cs="Times New Roman"/>
        </w:rPr>
      </w:pPr>
      <w:r w:rsidRPr="00BE0AE5">
        <w:rPr>
          <w:rStyle w:val="Bold"/>
          <w:rFonts w:cs="Times New Roman"/>
        </w:rPr>
        <w:t>Физическое совершенствование.</w:t>
      </w:r>
      <w:r w:rsidRPr="00BE0AE5">
        <w:rPr>
          <w:rStyle w:val="BoldItalic"/>
          <w:rFonts w:cs="Times New Roman"/>
        </w:rPr>
        <w:t xml:space="preserve">Физкультурно-оздоровительная деятельность. </w:t>
      </w:r>
      <w:r w:rsidRPr="00BE0AE5">
        <w:rPr>
          <w:rFonts w:cs="Times New Roman"/>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rsidR="00416B7C" w:rsidRPr="00BE0AE5" w:rsidRDefault="00416B7C" w:rsidP="00420AC6">
      <w:pPr>
        <w:pStyle w:val="body"/>
        <w:spacing w:line="240" w:lineRule="auto"/>
        <w:rPr>
          <w:rFonts w:cs="Times New Roman"/>
        </w:rPr>
      </w:pPr>
      <w:r w:rsidRPr="00BE0AE5">
        <w:rPr>
          <w:rStyle w:val="BoldItalic"/>
          <w:rFonts w:cs="Times New Roman"/>
        </w:rPr>
        <w:t xml:space="preserve">Спортивно-оздоровительная деятельность. </w:t>
      </w:r>
      <w:r w:rsidRPr="00BE0AE5">
        <w:rPr>
          <w:rStyle w:val="Italic"/>
          <w:rFonts w:cs="Times New Roman"/>
        </w:rPr>
        <w:t xml:space="preserve">Модуль «Гимнастика». </w:t>
      </w:r>
      <w:r w:rsidRPr="00BE0AE5">
        <w:rPr>
          <w:rFonts w:cs="Times New Roman"/>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416B7C" w:rsidRPr="00BE0AE5" w:rsidRDefault="00416B7C" w:rsidP="00420AC6">
      <w:pPr>
        <w:pStyle w:val="body"/>
        <w:spacing w:line="240" w:lineRule="auto"/>
        <w:rPr>
          <w:rFonts w:cs="Times New Roman"/>
        </w:rPr>
      </w:pPr>
      <w:r w:rsidRPr="00BE0AE5">
        <w:rPr>
          <w:rStyle w:val="Italic"/>
          <w:rFonts w:cs="Times New Roman"/>
        </w:rPr>
        <w:t xml:space="preserve">Модуль «Лёгкая атлетика». </w:t>
      </w:r>
      <w:r w:rsidRPr="00BE0AE5">
        <w:rPr>
          <w:rFonts w:cs="Times New Roman"/>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416B7C" w:rsidRPr="00BE0AE5" w:rsidRDefault="00416B7C" w:rsidP="00420AC6">
      <w:pPr>
        <w:pStyle w:val="body"/>
        <w:spacing w:line="240" w:lineRule="auto"/>
        <w:rPr>
          <w:rFonts w:cs="Times New Roman"/>
        </w:rPr>
      </w:pPr>
      <w:r w:rsidRPr="00BE0AE5">
        <w:rPr>
          <w:rStyle w:val="Italic"/>
          <w:rFonts w:cs="Times New Roman"/>
        </w:rPr>
        <w:t>Модуль «Зимние виды спорта».</w:t>
      </w:r>
      <w:r w:rsidRPr="00BE0AE5">
        <w:rPr>
          <w:rFonts w:cs="Times New Roman"/>
        </w:rPr>
        <w:t xml:space="preserve"> 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rsidR="00416B7C" w:rsidRPr="00BE0AE5" w:rsidRDefault="00416B7C" w:rsidP="00420AC6">
      <w:pPr>
        <w:pStyle w:val="body"/>
        <w:spacing w:line="240" w:lineRule="auto"/>
        <w:rPr>
          <w:rFonts w:cs="Times New Roman"/>
        </w:rPr>
      </w:pPr>
      <w:r w:rsidRPr="00BE0AE5">
        <w:rPr>
          <w:rStyle w:val="Italic"/>
          <w:rFonts w:cs="Times New Roman"/>
        </w:rPr>
        <w:t xml:space="preserve">Модуль «Плавание». </w:t>
      </w:r>
      <w:r w:rsidRPr="00BE0AE5">
        <w:rPr>
          <w:rFonts w:cs="Times New Roman"/>
        </w:rPr>
        <w:t>Брасс: подводящие упражнения иплавание в полной координации. Повороты при плавании брассом.</w:t>
      </w:r>
    </w:p>
    <w:p w:rsidR="00416B7C" w:rsidRPr="00BE0AE5" w:rsidRDefault="00416B7C" w:rsidP="00420AC6">
      <w:pPr>
        <w:pStyle w:val="body"/>
        <w:spacing w:line="240" w:lineRule="auto"/>
        <w:rPr>
          <w:rFonts w:cs="Times New Roman"/>
        </w:rPr>
      </w:pPr>
      <w:r w:rsidRPr="00BE0AE5">
        <w:rPr>
          <w:rStyle w:val="Italic"/>
          <w:rFonts w:cs="Times New Roman"/>
        </w:rPr>
        <w:t xml:space="preserve">Модуль «Спортивные игры». </w:t>
      </w:r>
      <w:r w:rsidRPr="00BE0AE5">
        <w:rPr>
          <w:rStyle w:val="Underline"/>
          <w:rFonts w:cs="Times New Roman"/>
          <w:u w:val="single"/>
        </w:rPr>
        <w:t>Баскетбол.</w:t>
      </w:r>
      <w:r w:rsidRPr="00BE0AE5">
        <w:rPr>
          <w:rFonts w:cs="Times New Roman"/>
        </w:rPr>
        <w:t xml:space="preserve"> Техническая подготовка в игровых действиях: ведение, передачи, приёмы и броски мяча на месте, в прыжке, после ведения.</w:t>
      </w:r>
    </w:p>
    <w:p w:rsidR="00416B7C" w:rsidRPr="00BE0AE5" w:rsidRDefault="00416B7C" w:rsidP="00420AC6">
      <w:pPr>
        <w:pStyle w:val="body"/>
        <w:spacing w:line="240" w:lineRule="auto"/>
        <w:rPr>
          <w:rFonts w:cs="Times New Roman"/>
        </w:rPr>
      </w:pPr>
      <w:r w:rsidRPr="00BE0AE5">
        <w:rPr>
          <w:rStyle w:val="Underline"/>
          <w:rFonts w:cs="Times New Roman"/>
          <w:u w:val="single"/>
        </w:rPr>
        <w:t>Волейбол.</w:t>
      </w:r>
      <w:r w:rsidRPr="00BE0AE5">
        <w:rPr>
          <w:rFonts w:cs="Times New Roman"/>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416B7C" w:rsidRPr="00BE0AE5" w:rsidRDefault="00416B7C" w:rsidP="00420AC6">
      <w:pPr>
        <w:pStyle w:val="body"/>
        <w:spacing w:line="240" w:lineRule="auto"/>
        <w:rPr>
          <w:rFonts w:cs="Times New Roman"/>
        </w:rPr>
      </w:pPr>
      <w:r w:rsidRPr="00BE0AE5">
        <w:rPr>
          <w:rStyle w:val="Underline"/>
          <w:rFonts w:cs="Times New Roman"/>
          <w:u w:val="single"/>
        </w:rPr>
        <w:t>Футбол.</w:t>
      </w:r>
      <w:r w:rsidRPr="00BE0AE5">
        <w:rPr>
          <w:rFonts w:cs="Times New Roman"/>
        </w:rPr>
        <w:t xml:space="preserve"> Техническая подготовка в игровых действиях: ведение, приёмы и передачи, остановки и удары по мячу с места и в движении. </w:t>
      </w:r>
    </w:p>
    <w:p w:rsidR="00416B7C" w:rsidRPr="00BE0AE5" w:rsidRDefault="00416B7C" w:rsidP="00420AC6">
      <w:pPr>
        <w:pStyle w:val="body"/>
        <w:spacing w:line="240" w:lineRule="auto"/>
        <w:rPr>
          <w:rFonts w:cs="Times New Roman"/>
        </w:rPr>
      </w:pPr>
      <w:r w:rsidRPr="00BE0AE5">
        <w:rPr>
          <w:rFonts w:cs="Times New Roman"/>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416B7C" w:rsidRPr="00BE0AE5" w:rsidRDefault="00416B7C" w:rsidP="00420AC6">
      <w:pPr>
        <w:pStyle w:val="body"/>
        <w:spacing w:line="240" w:lineRule="auto"/>
        <w:rPr>
          <w:rFonts w:cs="Times New Roman"/>
        </w:rPr>
      </w:pPr>
      <w:r w:rsidRPr="00BE0AE5">
        <w:rPr>
          <w:rStyle w:val="BoldItalic"/>
          <w:rFonts w:cs="Times New Roman"/>
        </w:rPr>
        <w:t xml:space="preserve">Модуль «Спорт». </w:t>
      </w:r>
      <w:r w:rsidRPr="00BE0AE5">
        <w:rPr>
          <w:rFonts w:cs="Times New Roman"/>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16B7C" w:rsidRPr="00BE0AE5" w:rsidRDefault="00416B7C" w:rsidP="00420AC6">
      <w:pPr>
        <w:pStyle w:val="body"/>
        <w:spacing w:line="240" w:lineRule="auto"/>
        <w:rPr>
          <w:rFonts w:cs="Times New Roman"/>
        </w:rPr>
      </w:pPr>
      <w:r w:rsidRPr="00BE0AE5">
        <w:rPr>
          <w:rStyle w:val="Bold"/>
          <w:rFonts w:cs="Times New Roman"/>
        </w:rPr>
        <w:t>Примерная программа вариативного модуля «Базоваяфизическая подготовка».</w:t>
      </w:r>
      <w:r w:rsidRPr="00BE0AE5">
        <w:rPr>
          <w:rStyle w:val="Italic"/>
          <w:rFonts w:cs="Times New Roman"/>
        </w:rPr>
        <w:t>Развитие силовых способностей.</w:t>
      </w:r>
      <w:r w:rsidRPr="00BE0AE5">
        <w:rPr>
          <w:rFonts w:cs="Times New Roman"/>
        </w:rPr>
        <w:t xml:space="preserve">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Комплексы упражнений на тренажёрных устройствах. Упражнения на гимнастических снарядах (брусьях, перекладинах, гимнастической стенке и т. п.).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т. 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 </w:t>
      </w:r>
    </w:p>
    <w:p w:rsidR="00416B7C" w:rsidRPr="00BE0AE5" w:rsidRDefault="00416B7C" w:rsidP="00420AC6">
      <w:pPr>
        <w:pStyle w:val="body"/>
        <w:spacing w:line="240" w:lineRule="auto"/>
        <w:rPr>
          <w:rFonts w:cs="Times New Roman"/>
        </w:rPr>
      </w:pPr>
      <w:r w:rsidRPr="00BE0AE5">
        <w:rPr>
          <w:rStyle w:val="Italic"/>
          <w:rFonts w:cs="Times New Roman"/>
        </w:rPr>
        <w:t>Развитие скоростных способностей.</w:t>
      </w:r>
      <w:r w:rsidRPr="00BE0AE5">
        <w:rPr>
          <w:rFonts w:cs="Times New Roman"/>
        </w:rPr>
        <w:t xml:space="preserve"> 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416B7C" w:rsidRPr="00BE0AE5" w:rsidRDefault="00416B7C" w:rsidP="00420AC6">
      <w:pPr>
        <w:pStyle w:val="body"/>
        <w:spacing w:line="240" w:lineRule="auto"/>
        <w:rPr>
          <w:rFonts w:cs="Times New Roman"/>
        </w:rPr>
      </w:pPr>
      <w:r w:rsidRPr="00BE0AE5">
        <w:rPr>
          <w:rStyle w:val="Italic"/>
          <w:rFonts w:cs="Times New Roman"/>
        </w:rPr>
        <w:t>Развитие выносливости.</w:t>
      </w:r>
      <w:r w:rsidRPr="00BE0AE5">
        <w:rPr>
          <w:rFonts w:cs="Times New Roman"/>
        </w:rPr>
        <w:t xml:space="preserve">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416B7C" w:rsidRPr="00BE0AE5" w:rsidRDefault="00416B7C" w:rsidP="00420AC6">
      <w:pPr>
        <w:pStyle w:val="body"/>
        <w:spacing w:line="240" w:lineRule="auto"/>
        <w:rPr>
          <w:rFonts w:cs="Times New Roman"/>
        </w:rPr>
      </w:pPr>
      <w:r w:rsidRPr="00BE0AE5">
        <w:rPr>
          <w:rStyle w:val="Italic"/>
          <w:rFonts w:cs="Times New Roman"/>
        </w:rPr>
        <w:t>Развитие координации движений.</w:t>
      </w:r>
      <w:r w:rsidRPr="00BE0AE5">
        <w:rPr>
          <w:rFonts w:cs="Times New Roman"/>
        </w:rPr>
        <w:t xml:space="preserve">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ногами,туловищем. Упражнение на точность дифференцирования мышечных усилий. Подвижные и спортивные игры. </w:t>
      </w:r>
    </w:p>
    <w:p w:rsidR="00416B7C" w:rsidRPr="00BE0AE5" w:rsidRDefault="00416B7C" w:rsidP="00420AC6">
      <w:pPr>
        <w:pStyle w:val="body"/>
        <w:spacing w:line="240" w:lineRule="auto"/>
        <w:rPr>
          <w:rFonts w:cs="Times New Roman"/>
        </w:rPr>
      </w:pPr>
      <w:r w:rsidRPr="00BE0AE5">
        <w:rPr>
          <w:rStyle w:val="Italic"/>
          <w:rFonts w:cs="Times New Roman"/>
        </w:rPr>
        <w:t>Развитие гибкости.</w:t>
      </w:r>
      <w:r w:rsidRPr="00BE0AE5">
        <w:rPr>
          <w:rFonts w:cs="Times New Roman"/>
        </w:rPr>
        <w:t xml:space="preserve"> Комплексы общеразвивающих упражнений (активных и пассивных), выполняемых с большойамплитудой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 </w:t>
      </w:r>
    </w:p>
    <w:p w:rsidR="00416B7C" w:rsidRPr="00BE0AE5" w:rsidRDefault="00416B7C" w:rsidP="00420AC6">
      <w:pPr>
        <w:pStyle w:val="body"/>
        <w:spacing w:line="240" w:lineRule="auto"/>
        <w:rPr>
          <w:rFonts w:cs="Times New Roman"/>
        </w:rPr>
      </w:pPr>
      <w:r w:rsidRPr="00BE0AE5">
        <w:rPr>
          <w:rStyle w:val="Italic"/>
          <w:rFonts w:cs="Times New Roman"/>
        </w:rPr>
        <w:t xml:space="preserve">Упражнения культурно-этнической направленности. </w:t>
      </w:r>
      <w:r w:rsidRPr="00BE0AE5">
        <w:rPr>
          <w:rFonts w:cs="Times New Roman"/>
        </w:rPr>
        <w:t xml:space="preserve">Сюжетно-образные и обрядовые игры. Технические действия национальных видов спорта. </w:t>
      </w:r>
    </w:p>
    <w:p w:rsidR="00416B7C" w:rsidRPr="00BE0AE5" w:rsidRDefault="00416B7C" w:rsidP="00420AC6">
      <w:pPr>
        <w:pStyle w:val="body"/>
        <w:spacing w:line="240" w:lineRule="auto"/>
        <w:rPr>
          <w:rFonts w:cs="Times New Roman"/>
        </w:rPr>
      </w:pPr>
      <w:r w:rsidRPr="00BE0AE5">
        <w:rPr>
          <w:rStyle w:val="Bold"/>
          <w:rFonts w:cs="Times New Roman"/>
        </w:rPr>
        <w:t>Специальная физическая подготовка.</w:t>
      </w:r>
      <w:r w:rsidRPr="00BE0AE5">
        <w:rPr>
          <w:rStyle w:val="BoldItalic"/>
          <w:rFonts w:cs="Times New Roman"/>
        </w:rPr>
        <w:t>Модуль «Гимнастика».</w:t>
      </w:r>
      <w:r w:rsidRPr="00BE0AE5">
        <w:rPr>
          <w:rStyle w:val="Italic"/>
          <w:rFonts w:cs="Times New Roman"/>
        </w:rPr>
        <w:t>Развитие гибкости</w:t>
      </w:r>
      <w:r w:rsidRPr="00BE0AE5">
        <w:rPr>
          <w:rFonts w:cs="Times New Roman"/>
        </w:rPr>
        <w:t xml:space="preserve">. Наклоны туловища вперёд,назад,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 </w:t>
      </w:r>
    </w:p>
    <w:p w:rsidR="00416B7C" w:rsidRPr="00BE0AE5" w:rsidRDefault="00416B7C" w:rsidP="00420AC6">
      <w:pPr>
        <w:pStyle w:val="body"/>
        <w:spacing w:line="240" w:lineRule="auto"/>
        <w:rPr>
          <w:rFonts w:cs="Times New Roman"/>
          <w:spacing w:val="2"/>
        </w:rPr>
      </w:pPr>
      <w:r w:rsidRPr="00BE0AE5">
        <w:rPr>
          <w:rStyle w:val="Italic"/>
          <w:rFonts w:cs="Times New Roman"/>
          <w:spacing w:val="2"/>
        </w:rPr>
        <w:t>Развитие координации движений</w:t>
      </w:r>
      <w:r w:rsidRPr="00BE0AE5">
        <w:rPr>
          <w:rFonts w:cs="Times New Roman"/>
          <w:spacing w:val="2"/>
        </w:rPr>
        <w:t xml:space="preserve">.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416B7C" w:rsidRPr="00BE0AE5" w:rsidRDefault="00416B7C" w:rsidP="00420AC6">
      <w:pPr>
        <w:pStyle w:val="body"/>
        <w:spacing w:line="240" w:lineRule="auto"/>
        <w:rPr>
          <w:rFonts w:cs="Times New Roman"/>
        </w:rPr>
      </w:pPr>
      <w:r w:rsidRPr="00BE0AE5">
        <w:rPr>
          <w:rStyle w:val="Italic"/>
          <w:rFonts w:cs="Times New Roman"/>
        </w:rPr>
        <w:t>Развитие силовых способностей</w:t>
      </w:r>
      <w:r w:rsidRPr="00BE0AE5">
        <w:rPr>
          <w:rFonts w:cs="Times New Roman"/>
        </w:rPr>
        <w:t xml:space="preserve">.Подтягивание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 </w:t>
      </w:r>
    </w:p>
    <w:p w:rsidR="00416B7C" w:rsidRPr="00BE0AE5" w:rsidRDefault="00416B7C" w:rsidP="00420AC6">
      <w:pPr>
        <w:pStyle w:val="body"/>
        <w:spacing w:line="240" w:lineRule="auto"/>
        <w:rPr>
          <w:rFonts w:cs="Times New Roman"/>
        </w:rPr>
      </w:pPr>
      <w:r w:rsidRPr="00BE0AE5">
        <w:rPr>
          <w:rStyle w:val="Italic"/>
          <w:rFonts w:cs="Times New Roman"/>
        </w:rPr>
        <w:t>Развитие выносливости</w:t>
      </w:r>
      <w:r w:rsidRPr="00BE0AE5">
        <w:rPr>
          <w:rStyle w:val="BoldItalic"/>
          <w:rFonts w:cs="Times New Roman"/>
        </w:rPr>
        <w:t>.</w:t>
      </w:r>
      <w:r w:rsidRPr="00BE0AE5">
        <w:rPr>
          <w:rFonts w:cs="Times New Roman"/>
        </w:rPr>
        <w:t xml:space="preserve"> Упражнения с непредельными отягощениями, выполняемые в режиме умеренной интенсивности всочетании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416B7C" w:rsidRPr="00BE0AE5" w:rsidRDefault="00416B7C" w:rsidP="00420AC6">
      <w:pPr>
        <w:pStyle w:val="body"/>
        <w:spacing w:line="240" w:lineRule="auto"/>
        <w:rPr>
          <w:rFonts w:cs="Times New Roman"/>
        </w:rPr>
      </w:pPr>
      <w:r w:rsidRPr="00BE0AE5">
        <w:rPr>
          <w:rStyle w:val="BoldItalic"/>
          <w:rFonts w:cs="Times New Roman"/>
        </w:rPr>
        <w:t>Модуль «Лёгкая атлетика»</w:t>
      </w:r>
      <w:r w:rsidRPr="00BE0AE5">
        <w:rPr>
          <w:rFonts w:cs="Times New Roman"/>
        </w:rPr>
        <w:t xml:space="preserve">. </w:t>
      </w:r>
      <w:r w:rsidRPr="00BE0AE5">
        <w:rPr>
          <w:rStyle w:val="Italic"/>
          <w:rFonts w:cs="Times New Roman"/>
        </w:rPr>
        <w:t>Развитие выносливости.</w:t>
      </w:r>
      <w:r w:rsidRPr="00BE0AE5">
        <w:rPr>
          <w:rFonts w:cs="Times New Roman"/>
        </w:rPr>
        <w:t xml:space="preserve">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416B7C" w:rsidRPr="00BE0AE5" w:rsidRDefault="00416B7C" w:rsidP="00420AC6">
      <w:pPr>
        <w:pStyle w:val="body"/>
        <w:spacing w:line="240" w:lineRule="auto"/>
        <w:rPr>
          <w:rFonts w:cs="Times New Roman"/>
        </w:rPr>
      </w:pPr>
      <w:r w:rsidRPr="00BE0AE5">
        <w:rPr>
          <w:rStyle w:val="Italic"/>
          <w:rFonts w:cs="Times New Roman"/>
        </w:rPr>
        <w:t>Развитие силовых способностей</w:t>
      </w:r>
      <w:r w:rsidRPr="00BE0AE5">
        <w:rPr>
          <w:rFonts w:cs="Times New Roman"/>
        </w:rPr>
        <w:t xml:space="preserve">.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416B7C" w:rsidRPr="00BE0AE5" w:rsidRDefault="00416B7C" w:rsidP="00420AC6">
      <w:pPr>
        <w:pStyle w:val="body"/>
        <w:spacing w:line="240" w:lineRule="auto"/>
        <w:rPr>
          <w:rFonts w:cs="Times New Roman"/>
        </w:rPr>
      </w:pPr>
      <w:r w:rsidRPr="00BE0AE5">
        <w:rPr>
          <w:rStyle w:val="Italic"/>
          <w:rFonts w:cs="Times New Roman"/>
        </w:rPr>
        <w:t>Развитие скоростных способностей</w:t>
      </w:r>
      <w:r w:rsidRPr="00BE0AE5">
        <w:rPr>
          <w:rStyle w:val="BoldItalic"/>
          <w:rFonts w:cs="Times New Roman"/>
        </w:rPr>
        <w:t>.</w:t>
      </w:r>
      <w:r w:rsidRPr="00BE0AE5">
        <w:rPr>
          <w:rFonts w:cs="Times New Roman"/>
        </w:rPr>
        <w:t xml:space="preserve"> Бег на месте с максимальной скоростью и темпом с опорой на руки и без опоры. Максимальный бег в горку и с горки. Повторный бег на короткиедистанции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416B7C" w:rsidRPr="00BE0AE5" w:rsidRDefault="00416B7C" w:rsidP="00420AC6">
      <w:pPr>
        <w:pStyle w:val="body"/>
        <w:spacing w:line="240" w:lineRule="auto"/>
        <w:rPr>
          <w:rFonts w:cs="Times New Roman"/>
        </w:rPr>
      </w:pPr>
      <w:r w:rsidRPr="00BE0AE5">
        <w:rPr>
          <w:rStyle w:val="Italic"/>
          <w:rFonts w:cs="Times New Roman"/>
        </w:rPr>
        <w:t>Развитие координации движений</w:t>
      </w:r>
      <w:r w:rsidRPr="00BE0AE5">
        <w:rPr>
          <w:rFonts w:cs="Times New Roman"/>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416B7C" w:rsidRPr="00BE0AE5" w:rsidRDefault="00416B7C" w:rsidP="00420AC6">
      <w:pPr>
        <w:pStyle w:val="body"/>
        <w:spacing w:line="240" w:lineRule="auto"/>
        <w:rPr>
          <w:rFonts w:cs="Times New Roman"/>
        </w:rPr>
      </w:pPr>
      <w:r w:rsidRPr="00BE0AE5">
        <w:rPr>
          <w:rStyle w:val="BoldItalic"/>
          <w:rFonts w:cs="Times New Roman"/>
        </w:rPr>
        <w:t>Модуль «Зимние виды спорта».</w:t>
      </w:r>
      <w:r w:rsidRPr="00BE0AE5">
        <w:rPr>
          <w:rStyle w:val="Italic"/>
          <w:rFonts w:cs="Times New Roman"/>
        </w:rPr>
        <w:t>Развитие выносливости</w:t>
      </w:r>
      <w:r w:rsidRPr="00BE0AE5">
        <w:rPr>
          <w:rFonts w:cs="Times New Roman"/>
        </w:rPr>
        <w:t xml:space="preserve">. Передвижения на лыжах с равномерной скоростью в режимах умеренной, большой и субмаксимальной интенсивности, с соревновательной скоростью. </w:t>
      </w:r>
    </w:p>
    <w:p w:rsidR="00416B7C" w:rsidRPr="00BE0AE5" w:rsidRDefault="00416B7C" w:rsidP="00420AC6">
      <w:pPr>
        <w:pStyle w:val="body"/>
        <w:spacing w:line="240" w:lineRule="auto"/>
        <w:rPr>
          <w:rFonts w:cs="Times New Roman"/>
        </w:rPr>
      </w:pPr>
      <w:r w:rsidRPr="00BE0AE5">
        <w:rPr>
          <w:rStyle w:val="Italic"/>
          <w:rFonts w:cs="Times New Roman"/>
        </w:rPr>
        <w:t>Развитие силовых способностей</w:t>
      </w:r>
      <w:r w:rsidRPr="00BE0AE5">
        <w:rPr>
          <w:rFonts w:cs="Times New Roman"/>
        </w:rPr>
        <w:t>.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416B7C" w:rsidRPr="00BE0AE5" w:rsidRDefault="00416B7C" w:rsidP="00420AC6">
      <w:pPr>
        <w:pStyle w:val="body"/>
        <w:spacing w:line="240" w:lineRule="auto"/>
        <w:rPr>
          <w:rFonts w:cs="Times New Roman"/>
        </w:rPr>
      </w:pPr>
      <w:r w:rsidRPr="00BE0AE5">
        <w:rPr>
          <w:rStyle w:val="Italic"/>
          <w:rFonts w:cs="Times New Roman"/>
        </w:rPr>
        <w:t>Развитие координации</w:t>
      </w:r>
      <w:r w:rsidRPr="00BE0AE5">
        <w:rPr>
          <w:rStyle w:val="BoldItalic"/>
          <w:rFonts w:cs="Times New Roman"/>
        </w:rPr>
        <w:t>.</w:t>
      </w:r>
      <w:r w:rsidRPr="00BE0AE5">
        <w:rPr>
          <w:rFonts w:cs="Times New Roman"/>
        </w:rPr>
        <w:t xml:space="preserve"> Упражнения в поворотах и спусках на лыжах; проезд через «ворота» и преодоление небольших трамплинов.</w:t>
      </w:r>
    </w:p>
    <w:p w:rsidR="00416B7C" w:rsidRPr="00BE0AE5" w:rsidRDefault="00416B7C" w:rsidP="00420AC6">
      <w:pPr>
        <w:pStyle w:val="body"/>
        <w:spacing w:line="240" w:lineRule="auto"/>
        <w:rPr>
          <w:rFonts w:cs="Times New Roman"/>
        </w:rPr>
      </w:pPr>
      <w:r w:rsidRPr="00BE0AE5">
        <w:rPr>
          <w:rStyle w:val="BoldItalic"/>
          <w:rFonts w:cs="Times New Roman"/>
        </w:rPr>
        <w:t>Модуль «Спортивные игры»</w:t>
      </w:r>
      <w:r w:rsidRPr="00BE0AE5">
        <w:rPr>
          <w:rFonts w:cs="Times New Roman"/>
        </w:rPr>
        <w:t xml:space="preserve">. </w:t>
      </w:r>
      <w:r w:rsidRPr="00BE0AE5">
        <w:rPr>
          <w:rStyle w:val="Underline"/>
          <w:rFonts w:cs="Times New Roman"/>
          <w:u w:val="single"/>
        </w:rPr>
        <w:t>Баскетбол.</w:t>
      </w:r>
      <w:r w:rsidRPr="00BE0AE5">
        <w:rPr>
          <w:rStyle w:val="Italic"/>
          <w:rFonts w:cs="Times New Roman"/>
        </w:rPr>
        <w:t>Развитие скоростных способностей</w:t>
      </w:r>
      <w:r w:rsidRPr="00BE0AE5">
        <w:rPr>
          <w:rFonts w:cs="Times New Roman"/>
        </w:rPr>
        <w:t xml:space="preserve">.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416B7C" w:rsidRPr="00BE0AE5" w:rsidRDefault="00416B7C" w:rsidP="00420AC6">
      <w:pPr>
        <w:pStyle w:val="body"/>
        <w:spacing w:line="240" w:lineRule="auto"/>
        <w:rPr>
          <w:rFonts w:cs="Times New Roman"/>
        </w:rPr>
      </w:pPr>
      <w:r w:rsidRPr="00BE0AE5">
        <w:rPr>
          <w:rStyle w:val="Italic"/>
          <w:rFonts w:cs="Times New Roman"/>
        </w:rPr>
        <w:t>Развитие силовых способностей</w:t>
      </w:r>
      <w:r w:rsidRPr="00BE0AE5">
        <w:rPr>
          <w:rStyle w:val="BoldItalic"/>
          <w:rFonts w:cs="Times New Roman"/>
        </w:rPr>
        <w:t>.</w:t>
      </w:r>
      <w:r w:rsidRPr="00BE0AE5">
        <w:rPr>
          <w:rFonts w:cs="Times New Roman"/>
        </w:rPr>
        <w:t xml:space="preserve">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w:t>
      </w:r>
      <w:r w:rsidRPr="00BE0AE5">
        <w:rPr>
          <w:rStyle w:val="Symbol"/>
          <w:rFonts w:ascii="Times New Roman" w:hAnsi="Times New Roman" w:cs="Times New Roman"/>
        </w:rPr>
        <w:t></w:t>
      </w:r>
      <w:r w:rsidRPr="00BE0AE5">
        <w:rPr>
          <w:rFonts w:cs="Times New Roman"/>
        </w:rPr>
        <w:t xml:space="preserve"> и 360</w:t>
      </w:r>
      <w:r w:rsidRPr="00BE0AE5">
        <w:rPr>
          <w:rStyle w:val="Symbol"/>
          <w:rFonts w:ascii="Times New Roman" w:hAnsi="Times New Roman" w:cs="Times New Roman"/>
        </w:rPr>
        <w:t></w:t>
      </w:r>
      <w:r w:rsidRPr="00BE0AE5">
        <w:rPr>
          <w:rFonts w:cs="Times New Roman"/>
        </w:rPr>
        <w:t>.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416B7C" w:rsidRPr="00BE0AE5" w:rsidRDefault="00416B7C" w:rsidP="00420AC6">
      <w:pPr>
        <w:pStyle w:val="body"/>
        <w:spacing w:line="240" w:lineRule="auto"/>
        <w:rPr>
          <w:rFonts w:cs="Times New Roman"/>
        </w:rPr>
      </w:pPr>
      <w:r w:rsidRPr="00BE0AE5">
        <w:rPr>
          <w:rStyle w:val="Italic"/>
          <w:rFonts w:cs="Times New Roman"/>
        </w:rPr>
        <w:t>Развитие выносливости</w:t>
      </w:r>
      <w:r w:rsidRPr="00BE0AE5">
        <w:rPr>
          <w:rFonts w:cs="Times New Roman"/>
        </w:rP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416B7C" w:rsidRPr="00BE0AE5" w:rsidRDefault="00416B7C" w:rsidP="00420AC6">
      <w:pPr>
        <w:pStyle w:val="body"/>
        <w:spacing w:line="240" w:lineRule="auto"/>
        <w:rPr>
          <w:rFonts w:cs="Times New Roman"/>
        </w:rPr>
      </w:pPr>
      <w:r w:rsidRPr="00BE0AE5">
        <w:rPr>
          <w:rStyle w:val="Italic"/>
          <w:rFonts w:cs="Times New Roman"/>
        </w:rPr>
        <w:t>Развитие координации движений</w:t>
      </w:r>
      <w:r w:rsidRPr="00BE0AE5">
        <w:rPr>
          <w:rFonts w:cs="Times New Roman"/>
        </w:rPr>
        <w:t xml:space="preserve">.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416B7C" w:rsidRPr="00BE0AE5" w:rsidRDefault="00416B7C" w:rsidP="00420AC6">
      <w:pPr>
        <w:pStyle w:val="body"/>
        <w:spacing w:line="240" w:lineRule="auto"/>
        <w:rPr>
          <w:rFonts w:cs="Times New Roman"/>
        </w:rPr>
      </w:pPr>
      <w:r w:rsidRPr="00BE0AE5">
        <w:rPr>
          <w:rStyle w:val="Underline"/>
          <w:rFonts w:cs="Times New Roman"/>
          <w:u w:val="single"/>
        </w:rPr>
        <w:t>Футбол.</w:t>
      </w:r>
      <w:r w:rsidRPr="00BE0AE5">
        <w:rPr>
          <w:rStyle w:val="Italic"/>
          <w:rFonts w:cs="Times New Roman"/>
        </w:rPr>
        <w:t>Развитие скоростных способностей</w:t>
      </w:r>
      <w:r w:rsidRPr="00BE0AE5">
        <w:rPr>
          <w:rFonts w:cs="Times New Roman"/>
        </w:rPr>
        <w:t>.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w:t>
      </w:r>
      <w:r w:rsidRPr="00BE0AE5">
        <w:rPr>
          <w:rStyle w:val="Symbol"/>
          <w:rFonts w:ascii="Times New Roman" w:hAnsi="Times New Roman" w:cs="Times New Roman"/>
        </w:rPr>
        <w:t></w:t>
      </w:r>
      <w:r w:rsidRPr="00BE0AE5">
        <w:rPr>
          <w:rFonts w:cs="Times New Roman"/>
        </w:rPr>
        <w:t xml:space="preserve"> и 360</w:t>
      </w:r>
      <w:r w:rsidRPr="00BE0AE5">
        <w:rPr>
          <w:rStyle w:val="Symbol"/>
          <w:rFonts w:ascii="Times New Roman" w:hAnsi="Times New Roman" w:cs="Times New Roman"/>
        </w:rPr>
        <w:t></w:t>
      </w:r>
      <w:r w:rsidRPr="00BE0AE5">
        <w:rPr>
          <w:rFonts w:cs="Times New Roman"/>
        </w:rPr>
        <w:t xml:space="preserve">.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416B7C" w:rsidRPr="00BE0AE5" w:rsidRDefault="00416B7C" w:rsidP="00420AC6">
      <w:pPr>
        <w:pStyle w:val="body"/>
        <w:spacing w:line="240" w:lineRule="auto"/>
        <w:rPr>
          <w:rFonts w:cs="Times New Roman"/>
        </w:rPr>
      </w:pPr>
      <w:r w:rsidRPr="00BE0AE5">
        <w:rPr>
          <w:rStyle w:val="Italic"/>
          <w:rFonts w:cs="Times New Roman"/>
        </w:rPr>
        <w:t>Развитие силовых способностей</w:t>
      </w:r>
      <w:r w:rsidRPr="00BE0AE5">
        <w:rPr>
          <w:rStyle w:val="BoldItalic"/>
          <w:rFonts w:cs="Times New Roman"/>
        </w:rPr>
        <w:t>.</w:t>
      </w:r>
      <w:r w:rsidRPr="00BE0AE5">
        <w:rPr>
          <w:rFonts w:cs="Times New Roman"/>
        </w:rP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416B7C" w:rsidRPr="00BE0AE5" w:rsidRDefault="00416B7C" w:rsidP="00420AC6">
      <w:pPr>
        <w:pStyle w:val="body"/>
        <w:spacing w:line="240" w:lineRule="auto"/>
        <w:rPr>
          <w:rFonts w:cs="Times New Roman"/>
        </w:rPr>
      </w:pPr>
      <w:r w:rsidRPr="00BE0AE5">
        <w:rPr>
          <w:rStyle w:val="Italic"/>
          <w:rFonts w:cs="Times New Roman"/>
        </w:rPr>
        <w:t>Развитие выносливости</w:t>
      </w:r>
      <w:r w:rsidRPr="00BE0AE5">
        <w:rPr>
          <w:rStyle w:val="BoldItalic"/>
          <w:rFonts w:cs="Times New Roman"/>
        </w:rPr>
        <w:t>.</w:t>
      </w:r>
      <w:r w:rsidRPr="00BE0AE5">
        <w:rPr>
          <w:rFonts w:cs="Times New Roman"/>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rsidR="00416B7C" w:rsidRPr="00BE0AE5" w:rsidRDefault="00416B7C" w:rsidP="00420AC6">
      <w:pPr>
        <w:pStyle w:val="h1"/>
        <w:spacing w:before="0" w:after="0" w:line="240" w:lineRule="auto"/>
        <w:rPr>
          <w:rFonts w:cs="Times New Roman"/>
        </w:rPr>
      </w:pPr>
      <w:r w:rsidRPr="00BE0AE5">
        <w:rPr>
          <w:rFonts w:cs="Times New Roman"/>
        </w:rPr>
        <w:t xml:space="preserve">Планируемые результаты освоения </w:t>
      </w:r>
      <w:r w:rsidRPr="00BE0AE5">
        <w:rPr>
          <w:rFonts w:cs="Times New Roman"/>
        </w:rPr>
        <w:br/>
        <w:t>учебного предмета «физическая культура»на уровне основного общего образования</w:t>
      </w:r>
    </w:p>
    <w:p w:rsidR="00416B7C" w:rsidRPr="00BE0AE5" w:rsidRDefault="00416B7C" w:rsidP="00420AC6">
      <w:pPr>
        <w:pStyle w:val="h2-first"/>
        <w:spacing w:before="0" w:after="0" w:line="240" w:lineRule="auto"/>
        <w:rPr>
          <w:rFonts w:cs="Times New Roman"/>
        </w:rPr>
      </w:pPr>
      <w:r w:rsidRPr="00BE0AE5">
        <w:rPr>
          <w:rFonts w:cs="Times New Roman"/>
        </w:rPr>
        <w:t>Личностные результаты</w:t>
      </w:r>
    </w:p>
    <w:p w:rsidR="00416B7C" w:rsidRPr="00BE0AE5" w:rsidRDefault="00416B7C" w:rsidP="00420AC6">
      <w:pPr>
        <w:pStyle w:val="list-bullet"/>
        <w:spacing w:line="240" w:lineRule="auto"/>
        <w:rPr>
          <w:rFonts w:cs="Times New Roman"/>
        </w:rPr>
      </w:pPr>
      <w:r w:rsidRPr="00BE0AE5">
        <w:rPr>
          <w:rFonts w:cs="Times New Roman"/>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416B7C" w:rsidRPr="00BE0AE5" w:rsidRDefault="00416B7C" w:rsidP="00420AC6">
      <w:pPr>
        <w:pStyle w:val="list-bullet"/>
        <w:spacing w:line="240" w:lineRule="auto"/>
        <w:rPr>
          <w:rFonts w:cs="Times New Roman"/>
        </w:rPr>
      </w:pPr>
      <w:r w:rsidRPr="00BE0AE5">
        <w:rPr>
          <w:rFonts w:cs="Times New Roman"/>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416B7C" w:rsidRPr="00BE0AE5" w:rsidRDefault="00416B7C" w:rsidP="00420AC6">
      <w:pPr>
        <w:pStyle w:val="list-bullet"/>
        <w:spacing w:line="240" w:lineRule="auto"/>
        <w:rPr>
          <w:rFonts w:cs="Times New Roman"/>
        </w:rPr>
      </w:pPr>
      <w:r w:rsidRPr="00BE0AE5">
        <w:rPr>
          <w:rFonts w:cs="Times New Roman"/>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416B7C" w:rsidRPr="00BE0AE5" w:rsidRDefault="00416B7C" w:rsidP="00420AC6">
      <w:pPr>
        <w:pStyle w:val="list-bullet"/>
        <w:spacing w:line="240" w:lineRule="auto"/>
        <w:rPr>
          <w:rFonts w:cs="Times New Roman"/>
        </w:rPr>
      </w:pPr>
      <w:r w:rsidRPr="00BE0AE5">
        <w:rPr>
          <w:rFonts w:cs="Times New Roman"/>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416B7C" w:rsidRPr="00BE0AE5" w:rsidRDefault="00416B7C" w:rsidP="00420AC6">
      <w:pPr>
        <w:pStyle w:val="list-bullet"/>
        <w:spacing w:line="240" w:lineRule="auto"/>
        <w:rPr>
          <w:rFonts w:cs="Times New Roman"/>
          <w:spacing w:val="-1"/>
        </w:rPr>
      </w:pPr>
      <w:r w:rsidRPr="00BE0AE5">
        <w:rPr>
          <w:rFonts w:cs="Times New Roman"/>
          <w:spacing w:val="-1"/>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416B7C" w:rsidRPr="00BE0AE5" w:rsidRDefault="00416B7C" w:rsidP="00420AC6">
      <w:pPr>
        <w:pStyle w:val="list-bullet"/>
        <w:spacing w:line="240" w:lineRule="auto"/>
        <w:rPr>
          <w:rFonts w:cs="Times New Roman"/>
        </w:rPr>
      </w:pPr>
      <w:r w:rsidRPr="00BE0AE5">
        <w:rPr>
          <w:rFonts w:cs="Times New Roman"/>
        </w:rPr>
        <w:t>стремление к физическому совершенствованию, формированию культуры движения и телосложения, самовыражению в избранном виде спорта;</w:t>
      </w:r>
    </w:p>
    <w:p w:rsidR="00416B7C" w:rsidRPr="00BE0AE5" w:rsidRDefault="00416B7C" w:rsidP="00420AC6">
      <w:pPr>
        <w:pStyle w:val="list-bullet"/>
        <w:spacing w:line="240" w:lineRule="auto"/>
        <w:rPr>
          <w:rFonts w:cs="Times New Roman"/>
        </w:rPr>
      </w:pPr>
      <w:r w:rsidRPr="00BE0AE5">
        <w:rPr>
          <w:rFonts w:cs="Times New Roman"/>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416B7C" w:rsidRPr="00BE0AE5" w:rsidRDefault="00416B7C" w:rsidP="00420AC6">
      <w:pPr>
        <w:pStyle w:val="list-bullet"/>
        <w:spacing w:line="240" w:lineRule="auto"/>
        <w:rPr>
          <w:rFonts w:cs="Times New Roman"/>
        </w:rPr>
      </w:pPr>
      <w:r w:rsidRPr="00BE0AE5">
        <w:rPr>
          <w:rFonts w:cs="Times New Roman"/>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416B7C" w:rsidRPr="00BE0AE5" w:rsidRDefault="00416B7C" w:rsidP="00420AC6">
      <w:pPr>
        <w:pStyle w:val="list-bullet"/>
        <w:spacing w:line="240" w:lineRule="auto"/>
        <w:rPr>
          <w:rFonts w:cs="Times New Roman"/>
        </w:rPr>
      </w:pPr>
      <w:r w:rsidRPr="00BE0AE5">
        <w:rPr>
          <w:rFonts w:cs="Times New Roman"/>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416B7C" w:rsidRPr="00BE0AE5" w:rsidRDefault="00416B7C" w:rsidP="00420AC6">
      <w:pPr>
        <w:pStyle w:val="list-bullet"/>
        <w:spacing w:line="240" w:lineRule="auto"/>
        <w:rPr>
          <w:rFonts w:cs="Times New Roman"/>
        </w:rPr>
      </w:pPr>
      <w:r w:rsidRPr="00BE0AE5">
        <w:rPr>
          <w:rFonts w:cs="Times New Roman"/>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416B7C" w:rsidRPr="00BE0AE5" w:rsidRDefault="00416B7C" w:rsidP="00420AC6">
      <w:pPr>
        <w:pStyle w:val="list-bullet"/>
        <w:spacing w:line="240" w:lineRule="auto"/>
        <w:rPr>
          <w:rFonts w:cs="Times New Roman"/>
        </w:rPr>
      </w:pPr>
      <w:r w:rsidRPr="00BE0AE5">
        <w:rPr>
          <w:rFonts w:cs="Times New Roman"/>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416B7C" w:rsidRPr="00BE0AE5" w:rsidRDefault="00416B7C" w:rsidP="00420AC6">
      <w:pPr>
        <w:pStyle w:val="list-bullet"/>
        <w:spacing w:line="240" w:lineRule="auto"/>
        <w:rPr>
          <w:rFonts w:cs="Times New Roman"/>
        </w:rPr>
      </w:pPr>
      <w:r w:rsidRPr="00BE0AE5">
        <w:rPr>
          <w:rFonts w:cs="Times New Roman"/>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416B7C" w:rsidRPr="00BE0AE5" w:rsidRDefault="00416B7C" w:rsidP="00420AC6">
      <w:pPr>
        <w:pStyle w:val="list-bullet"/>
        <w:spacing w:line="240" w:lineRule="auto"/>
        <w:rPr>
          <w:rFonts w:cs="Times New Roman"/>
        </w:rPr>
      </w:pPr>
      <w:r w:rsidRPr="00BE0AE5">
        <w:rPr>
          <w:rFonts w:cs="Times New Roman"/>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416B7C" w:rsidRPr="00BE0AE5" w:rsidRDefault="00416B7C" w:rsidP="00420AC6">
      <w:pPr>
        <w:pStyle w:val="list-bullet"/>
        <w:spacing w:line="240" w:lineRule="auto"/>
        <w:rPr>
          <w:rFonts w:cs="Times New Roman"/>
        </w:rPr>
      </w:pPr>
      <w:r w:rsidRPr="00BE0AE5">
        <w:rPr>
          <w:rFonts w:cs="Times New Roman"/>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416B7C" w:rsidRPr="00BE0AE5" w:rsidRDefault="00416B7C" w:rsidP="00420AC6">
      <w:pPr>
        <w:pStyle w:val="list-bullet"/>
        <w:spacing w:line="240" w:lineRule="auto"/>
        <w:rPr>
          <w:rFonts w:cs="Times New Roman"/>
        </w:rPr>
      </w:pPr>
      <w:r w:rsidRPr="00BE0AE5">
        <w:rPr>
          <w:rFonts w:cs="Times New Roman"/>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rsidR="00416B7C" w:rsidRPr="00BE0AE5" w:rsidRDefault="00416B7C" w:rsidP="00420AC6">
      <w:pPr>
        <w:pStyle w:val="h2"/>
        <w:spacing w:before="0" w:after="0" w:line="240" w:lineRule="auto"/>
        <w:rPr>
          <w:rFonts w:cs="Times New Roman"/>
        </w:rPr>
      </w:pPr>
      <w:r w:rsidRPr="00BE0AE5">
        <w:rPr>
          <w:rFonts w:cs="Times New Roman"/>
        </w:rPr>
        <w:t xml:space="preserve">Метапредметные результаты </w:t>
      </w:r>
    </w:p>
    <w:p w:rsidR="00416B7C" w:rsidRPr="00BE0AE5" w:rsidRDefault="00416B7C" w:rsidP="00420AC6">
      <w:pPr>
        <w:pStyle w:val="body"/>
        <w:spacing w:line="240" w:lineRule="auto"/>
        <w:rPr>
          <w:rStyle w:val="BoldItalic"/>
          <w:rFonts w:cs="Times New Roman"/>
        </w:rPr>
      </w:pPr>
      <w:r w:rsidRPr="00BE0AE5">
        <w:rPr>
          <w:rStyle w:val="BoldItalic"/>
          <w:rFonts w:cs="Times New Roman"/>
        </w:rPr>
        <w:t>Универсальные познавательные действия:</w:t>
      </w:r>
    </w:p>
    <w:p w:rsidR="00416B7C" w:rsidRPr="00BE0AE5" w:rsidRDefault="00416B7C" w:rsidP="00420AC6">
      <w:pPr>
        <w:pStyle w:val="list-bullet"/>
        <w:spacing w:line="240" w:lineRule="auto"/>
        <w:rPr>
          <w:rFonts w:cs="Times New Roman"/>
        </w:rPr>
      </w:pPr>
      <w:r w:rsidRPr="00BE0AE5">
        <w:rPr>
          <w:rFonts w:cs="Times New Roman"/>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416B7C" w:rsidRPr="00BE0AE5" w:rsidRDefault="00416B7C" w:rsidP="00420AC6">
      <w:pPr>
        <w:pStyle w:val="list-bullet"/>
        <w:spacing w:line="240" w:lineRule="auto"/>
        <w:rPr>
          <w:rFonts w:cs="Times New Roman"/>
        </w:rPr>
      </w:pPr>
      <w:r w:rsidRPr="00BE0AE5">
        <w:rPr>
          <w:rFonts w:cs="Times New Roman"/>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416B7C" w:rsidRPr="00BE0AE5" w:rsidRDefault="00416B7C" w:rsidP="00420AC6">
      <w:pPr>
        <w:pStyle w:val="list-bullet"/>
        <w:spacing w:line="240" w:lineRule="auto"/>
        <w:rPr>
          <w:rFonts w:cs="Times New Roman"/>
        </w:rPr>
      </w:pPr>
      <w:r w:rsidRPr="00BE0AE5">
        <w:rPr>
          <w:rFonts w:cs="Times New Roman"/>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416B7C" w:rsidRPr="00BE0AE5" w:rsidRDefault="00416B7C" w:rsidP="00420AC6">
      <w:pPr>
        <w:pStyle w:val="list-bullet"/>
        <w:spacing w:line="240" w:lineRule="auto"/>
        <w:rPr>
          <w:rFonts w:cs="Times New Roman"/>
        </w:rPr>
      </w:pPr>
      <w:r w:rsidRPr="00BE0AE5">
        <w:rPr>
          <w:rFonts w:cs="Times New Roman"/>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416B7C" w:rsidRPr="00BE0AE5" w:rsidRDefault="00416B7C" w:rsidP="00420AC6">
      <w:pPr>
        <w:pStyle w:val="list-bullet"/>
        <w:spacing w:line="240" w:lineRule="auto"/>
        <w:rPr>
          <w:rFonts w:cs="Times New Roman"/>
        </w:rPr>
      </w:pPr>
      <w:r w:rsidRPr="00BE0AE5">
        <w:rPr>
          <w:rFonts w:cs="Times New Roman"/>
        </w:rPr>
        <w:t xml:space="preserve">устанавливать причинно-следственную связь между планированием режима дня и изменениями показателей работоспособности; </w:t>
      </w:r>
    </w:p>
    <w:p w:rsidR="00416B7C" w:rsidRPr="00BE0AE5" w:rsidRDefault="00416B7C" w:rsidP="00420AC6">
      <w:pPr>
        <w:pStyle w:val="list-bullet"/>
        <w:spacing w:line="240" w:lineRule="auto"/>
        <w:rPr>
          <w:rFonts w:cs="Times New Roman"/>
        </w:rPr>
      </w:pPr>
      <w:r w:rsidRPr="00BE0AE5">
        <w:rPr>
          <w:rFonts w:cs="Times New Roman"/>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416B7C" w:rsidRPr="00BE0AE5" w:rsidRDefault="00416B7C" w:rsidP="00420AC6">
      <w:pPr>
        <w:pStyle w:val="list-bullet"/>
        <w:spacing w:line="240" w:lineRule="auto"/>
        <w:rPr>
          <w:rFonts w:cs="Times New Roman"/>
          <w:spacing w:val="1"/>
        </w:rPr>
      </w:pPr>
      <w:r w:rsidRPr="00BE0AE5">
        <w:rPr>
          <w:rFonts w:cs="Times New Roman"/>
          <w:spacing w:val="1"/>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416B7C" w:rsidRPr="00BE0AE5" w:rsidRDefault="00416B7C" w:rsidP="00420AC6">
      <w:pPr>
        <w:pStyle w:val="list-bullet"/>
        <w:spacing w:line="240" w:lineRule="auto"/>
        <w:rPr>
          <w:rFonts w:cs="Times New Roman"/>
        </w:rPr>
      </w:pPr>
      <w:r w:rsidRPr="00BE0AE5">
        <w:rPr>
          <w:rFonts w:cs="Times New Roman"/>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416B7C" w:rsidRPr="00BE0AE5" w:rsidRDefault="00416B7C" w:rsidP="00420AC6">
      <w:pPr>
        <w:pStyle w:val="list-bullet"/>
        <w:spacing w:line="240" w:lineRule="auto"/>
        <w:rPr>
          <w:rFonts w:cs="Times New Roman"/>
        </w:rPr>
      </w:pPr>
      <w:r w:rsidRPr="00BE0AE5">
        <w:rPr>
          <w:rFonts w:cs="Times New Roman"/>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416B7C" w:rsidRPr="00BE0AE5" w:rsidRDefault="00416B7C" w:rsidP="00420AC6">
      <w:pPr>
        <w:pStyle w:val="body"/>
        <w:spacing w:line="240" w:lineRule="auto"/>
        <w:rPr>
          <w:rStyle w:val="BoldItalic"/>
          <w:rFonts w:cs="Times New Roman"/>
        </w:rPr>
      </w:pPr>
      <w:r w:rsidRPr="00BE0AE5">
        <w:rPr>
          <w:rStyle w:val="BoldItalic"/>
          <w:rFonts w:cs="Times New Roman"/>
        </w:rPr>
        <w:t>Универсальные коммуникативные действия:</w:t>
      </w:r>
    </w:p>
    <w:p w:rsidR="00416B7C" w:rsidRPr="00BE0AE5" w:rsidRDefault="00416B7C" w:rsidP="00420AC6">
      <w:pPr>
        <w:pStyle w:val="list-bullet"/>
        <w:spacing w:line="240" w:lineRule="auto"/>
        <w:rPr>
          <w:rFonts w:cs="Times New Roman"/>
        </w:rPr>
      </w:pPr>
      <w:r w:rsidRPr="00BE0AE5">
        <w:rPr>
          <w:rFonts w:cs="Times New Roman"/>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416B7C" w:rsidRPr="00BE0AE5" w:rsidRDefault="00416B7C" w:rsidP="00420AC6">
      <w:pPr>
        <w:pStyle w:val="list-bullet"/>
        <w:spacing w:line="240" w:lineRule="auto"/>
        <w:rPr>
          <w:rFonts w:cs="Times New Roman"/>
        </w:rPr>
      </w:pPr>
      <w:r w:rsidRPr="00BE0AE5">
        <w:rPr>
          <w:rFonts w:cs="Times New Roman"/>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416B7C" w:rsidRPr="00BE0AE5" w:rsidRDefault="00416B7C" w:rsidP="00420AC6">
      <w:pPr>
        <w:pStyle w:val="list-bullet"/>
        <w:spacing w:line="240" w:lineRule="auto"/>
        <w:rPr>
          <w:rFonts w:cs="Times New Roman"/>
        </w:rPr>
      </w:pPr>
      <w:r w:rsidRPr="00BE0AE5">
        <w:rPr>
          <w:rFonts w:cs="Times New Roman"/>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rsidR="00416B7C" w:rsidRPr="00BE0AE5" w:rsidRDefault="00416B7C" w:rsidP="00420AC6">
      <w:pPr>
        <w:pStyle w:val="list-bullet"/>
        <w:spacing w:line="240" w:lineRule="auto"/>
        <w:rPr>
          <w:rFonts w:cs="Times New Roman"/>
        </w:rPr>
      </w:pPr>
      <w:r w:rsidRPr="00BE0AE5">
        <w:rPr>
          <w:rFonts w:cs="Times New Roman"/>
        </w:rPr>
        <w:t xml:space="preserve">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 </w:t>
      </w:r>
    </w:p>
    <w:p w:rsidR="00416B7C" w:rsidRPr="00BE0AE5" w:rsidRDefault="00416B7C" w:rsidP="00420AC6">
      <w:pPr>
        <w:pStyle w:val="list-bullet"/>
        <w:spacing w:line="240" w:lineRule="auto"/>
        <w:rPr>
          <w:rFonts w:cs="Times New Roman"/>
        </w:rPr>
      </w:pPr>
      <w:r w:rsidRPr="00BE0AE5">
        <w:rPr>
          <w:rFonts w:cs="Times New Roman"/>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416B7C" w:rsidRPr="00BE0AE5" w:rsidRDefault="00416B7C" w:rsidP="00420AC6">
      <w:pPr>
        <w:pStyle w:val="body"/>
        <w:spacing w:line="240" w:lineRule="auto"/>
        <w:rPr>
          <w:rStyle w:val="BoldItalic"/>
          <w:rFonts w:cs="Times New Roman"/>
        </w:rPr>
      </w:pPr>
      <w:r w:rsidRPr="00BE0AE5">
        <w:rPr>
          <w:rStyle w:val="BoldItalic"/>
          <w:rFonts w:cs="Times New Roman"/>
        </w:rPr>
        <w:t>Универсальные учебные регулятивные действия:</w:t>
      </w:r>
    </w:p>
    <w:p w:rsidR="00416B7C" w:rsidRPr="00BE0AE5" w:rsidRDefault="00416B7C" w:rsidP="00420AC6">
      <w:pPr>
        <w:pStyle w:val="list-bullet"/>
        <w:spacing w:line="240" w:lineRule="auto"/>
        <w:rPr>
          <w:rFonts w:cs="Times New Roman"/>
        </w:rPr>
      </w:pPr>
      <w:r w:rsidRPr="00BE0AE5">
        <w:rPr>
          <w:rFonts w:cs="Times New Roman"/>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416B7C" w:rsidRPr="00BE0AE5" w:rsidRDefault="00416B7C" w:rsidP="00420AC6">
      <w:pPr>
        <w:pStyle w:val="list-bullet"/>
        <w:spacing w:line="240" w:lineRule="auto"/>
        <w:rPr>
          <w:rFonts w:cs="Times New Roman"/>
        </w:rPr>
      </w:pPr>
      <w:r w:rsidRPr="00BE0AE5">
        <w:rPr>
          <w:rFonts w:cs="Times New Roman"/>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416B7C" w:rsidRPr="00BE0AE5" w:rsidRDefault="00416B7C" w:rsidP="00420AC6">
      <w:pPr>
        <w:pStyle w:val="list-bullet"/>
        <w:spacing w:line="240" w:lineRule="auto"/>
        <w:rPr>
          <w:rFonts w:cs="Times New Roman"/>
        </w:rPr>
      </w:pPr>
      <w:r w:rsidRPr="00BE0AE5">
        <w:rPr>
          <w:rFonts w:cs="Times New Roman"/>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возникновенииконфликтных и нестандартных ситуаций, признавать своё право и право других на ошибку, право на её совместное исправление; </w:t>
      </w:r>
    </w:p>
    <w:p w:rsidR="00416B7C" w:rsidRPr="00BE0AE5" w:rsidRDefault="00416B7C" w:rsidP="00420AC6">
      <w:pPr>
        <w:pStyle w:val="list-bullet"/>
        <w:spacing w:line="240" w:lineRule="auto"/>
        <w:rPr>
          <w:rFonts w:cs="Times New Roman"/>
        </w:rPr>
      </w:pPr>
      <w:r w:rsidRPr="00BE0AE5">
        <w:rPr>
          <w:rFonts w:cs="Times New Roman"/>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416B7C" w:rsidRPr="00BE0AE5" w:rsidRDefault="00416B7C" w:rsidP="00420AC6">
      <w:pPr>
        <w:pStyle w:val="list-bullet"/>
        <w:spacing w:line="240" w:lineRule="auto"/>
        <w:rPr>
          <w:rFonts w:cs="Times New Roman"/>
        </w:rPr>
      </w:pPr>
      <w:r w:rsidRPr="00BE0AE5">
        <w:rPr>
          <w:rFonts w:cs="Times New Roman"/>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rsidR="00416B7C" w:rsidRPr="00BE0AE5" w:rsidRDefault="00416B7C" w:rsidP="00420AC6">
      <w:pPr>
        <w:pStyle w:val="h2"/>
        <w:spacing w:before="0" w:after="0" w:line="240" w:lineRule="auto"/>
        <w:rPr>
          <w:rFonts w:cs="Times New Roman"/>
        </w:rPr>
      </w:pPr>
      <w:r w:rsidRPr="00BE0AE5">
        <w:rPr>
          <w:rFonts w:cs="Times New Roman"/>
        </w:rPr>
        <w:t>Предметные результаты</w:t>
      </w:r>
    </w:p>
    <w:p w:rsidR="00416B7C" w:rsidRPr="00BE0AE5" w:rsidRDefault="00416B7C" w:rsidP="00420AC6">
      <w:pPr>
        <w:pStyle w:val="h3-first"/>
        <w:spacing w:before="0" w:after="0" w:line="240" w:lineRule="auto"/>
        <w:rPr>
          <w:rFonts w:cs="Times New Roman"/>
        </w:rPr>
      </w:pPr>
      <w:r w:rsidRPr="00BE0AE5">
        <w:rPr>
          <w:rFonts w:cs="Times New Roman"/>
        </w:rPr>
        <w:t>5 класс</w:t>
      </w:r>
    </w:p>
    <w:p w:rsidR="00416B7C" w:rsidRPr="00BE0AE5" w:rsidRDefault="00416B7C" w:rsidP="00420AC6">
      <w:pPr>
        <w:pStyle w:val="body"/>
        <w:spacing w:line="240" w:lineRule="auto"/>
        <w:rPr>
          <w:rFonts w:cs="Times New Roman"/>
        </w:rPr>
      </w:pPr>
      <w:r w:rsidRPr="00BE0AE5">
        <w:rPr>
          <w:rFonts w:cs="Times New Roman"/>
        </w:rPr>
        <w:t>К концу обучения в 5 классе обучающийся научится:</w:t>
      </w:r>
    </w:p>
    <w:p w:rsidR="00416B7C" w:rsidRPr="00BE0AE5" w:rsidRDefault="00416B7C" w:rsidP="00420AC6">
      <w:pPr>
        <w:pStyle w:val="list-bullet"/>
        <w:spacing w:line="240" w:lineRule="auto"/>
        <w:rPr>
          <w:rFonts w:cs="Times New Roman"/>
        </w:rPr>
      </w:pPr>
      <w:r w:rsidRPr="00BE0AE5">
        <w:rPr>
          <w:rFonts w:cs="Times New Roman"/>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416B7C" w:rsidRPr="00BE0AE5" w:rsidRDefault="00416B7C" w:rsidP="00420AC6">
      <w:pPr>
        <w:pStyle w:val="list-bullet"/>
        <w:spacing w:line="240" w:lineRule="auto"/>
        <w:rPr>
          <w:rFonts w:cs="Times New Roman"/>
        </w:rPr>
      </w:pPr>
      <w:r w:rsidRPr="00BE0AE5">
        <w:rPr>
          <w:rFonts w:cs="Times New Roman"/>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416B7C" w:rsidRPr="00BE0AE5" w:rsidRDefault="00416B7C" w:rsidP="00420AC6">
      <w:pPr>
        <w:pStyle w:val="list-bullet"/>
        <w:spacing w:line="240" w:lineRule="auto"/>
        <w:rPr>
          <w:rFonts w:cs="Times New Roman"/>
        </w:rPr>
      </w:pPr>
      <w:r w:rsidRPr="00BE0AE5">
        <w:rPr>
          <w:rFonts w:cs="Times New Roman"/>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416B7C" w:rsidRPr="00BE0AE5" w:rsidRDefault="00416B7C" w:rsidP="00420AC6">
      <w:pPr>
        <w:pStyle w:val="list-bullet"/>
        <w:spacing w:line="240" w:lineRule="auto"/>
        <w:rPr>
          <w:rFonts w:cs="Times New Roman"/>
        </w:rPr>
      </w:pPr>
      <w:r w:rsidRPr="00BE0AE5">
        <w:rPr>
          <w:rFonts w:cs="Times New Roman"/>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416B7C" w:rsidRPr="00BE0AE5" w:rsidRDefault="00416B7C" w:rsidP="00420AC6">
      <w:pPr>
        <w:pStyle w:val="list-bullet"/>
        <w:spacing w:line="240" w:lineRule="auto"/>
        <w:rPr>
          <w:rFonts w:cs="Times New Roman"/>
        </w:rPr>
      </w:pPr>
      <w:r w:rsidRPr="00BE0AE5">
        <w:rPr>
          <w:rFonts w:cs="Times New Roman"/>
        </w:rPr>
        <w:t>выполнять комплексы упражнений оздоровительной физической культуры на развитие гибкости, координации и формирование телосложения;</w:t>
      </w:r>
    </w:p>
    <w:p w:rsidR="00416B7C" w:rsidRPr="00BE0AE5" w:rsidRDefault="00416B7C" w:rsidP="00420AC6">
      <w:pPr>
        <w:pStyle w:val="list-bullet"/>
        <w:spacing w:line="240" w:lineRule="auto"/>
        <w:rPr>
          <w:rFonts w:cs="Times New Roman"/>
        </w:rPr>
      </w:pPr>
      <w:r w:rsidRPr="00BE0AE5">
        <w:rPr>
          <w:rFonts w:cs="Times New Roman"/>
        </w:rPr>
        <w:t xml:space="preserve">выполнять опорный прыжок с разбега способом «ноги врозь» (мальчики) и способом «напрыгивания с последующим спрыгиванием» (девочки); </w:t>
      </w:r>
    </w:p>
    <w:p w:rsidR="00416B7C" w:rsidRPr="00BE0AE5" w:rsidRDefault="00416B7C" w:rsidP="00420AC6">
      <w:pPr>
        <w:pStyle w:val="list-bullet"/>
        <w:spacing w:line="240" w:lineRule="auto"/>
        <w:rPr>
          <w:rFonts w:cs="Times New Roman"/>
        </w:rPr>
      </w:pPr>
      <w:r w:rsidRPr="00BE0AE5">
        <w:rPr>
          <w:rFonts w:cs="Times New Roman"/>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416B7C" w:rsidRPr="00BE0AE5" w:rsidRDefault="00416B7C" w:rsidP="00420AC6">
      <w:pPr>
        <w:pStyle w:val="list-bullet"/>
        <w:spacing w:line="240" w:lineRule="auto"/>
        <w:rPr>
          <w:rFonts w:cs="Times New Roman"/>
        </w:rPr>
      </w:pPr>
      <w:r w:rsidRPr="00BE0AE5">
        <w:rPr>
          <w:rFonts w:cs="Times New Roman"/>
        </w:rPr>
        <w:t xml:space="preserve">передвигаться по гимнастической стенке приставным шагом, лазать разноимённым способом вверх и по диагонали; </w:t>
      </w:r>
    </w:p>
    <w:p w:rsidR="00416B7C" w:rsidRPr="00BE0AE5" w:rsidRDefault="00416B7C" w:rsidP="00420AC6">
      <w:pPr>
        <w:pStyle w:val="list-bullet"/>
        <w:spacing w:line="240" w:lineRule="auto"/>
        <w:rPr>
          <w:rFonts w:cs="Times New Roman"/>
        </w:rPr>
      </w:pPr>
      <w:r w:rsidRPr="00BE0AE5">
        <w:rPr>
          <w:rFonts w:cs="Times New Roman"/>
        </w:rPr>
        <w:t xml:space="preserve">выполнять бег с равномерной скоростью с высокого старта по учебной дистанции; </w:t>
      </w:r>
    </w:p>
    <w:p w:rsidR="00416B7C" w:rsidRPr="00BE0AE5" w:rsidRDefault="00416B7C" w:rsidP="00420AC6">
      <w:pPr>
        <w:pStyle w:val="list-bullet"/>
        <w:spacing w:line="240" w:lineRule="auto"/>
        <w:rPr>
          <w:rFonts w:cs="Times New Roman"/>
        </w:rPr>
      </w:pPr>
      <w:r w:rsidRPr="00BE0AE5">
        <w:rPr>
          <w:rFonts w:cs="Times New Roman"/>
        </w:rPr>
        <w:t xml:space="preserve">демонстрировать технику прыжка в длину с разбега способом «согнув ноги»; </w:t>
      </w:r>
    </w:p>
    <w:p w:rsidR="00416B7C" w:rsidRPr="00BE0AE5" w:rsidRDefault="00416B7C" w:rsidP="00420AC6">
      <w:pPr>
        <w:pStyle w:val="list-bullet"/>
        <w:spacing w:line="240" w:lineRule="auto"/>
        <w:rPr>
          <w:rFonts w:cs="Times New Roman"/>
        </w:rPr>
      </w:pPr>
      <w:r w:rsidRPr="00BE0AE5">
        <w:rPr>
          <w:rFonts w:cs="Times New Roman"/>
        </w:rPr>
        <w:t>передвигаться на лыжах попеременным двухшажным ходом (для бесснежных районов — имитация передвижения);</w:t>
      </w:r>
    </w:p>
    <w:p w:rsidR="00416B7C" w:rsidRPr="00BE0AE5" w:rsidRDefault="00416B7C" w:rsidP="00420AC6">
      <w:pPr>
        <w:pStyle w:val="list-bullet"/>
        <w:spacing w:line="240" w:lineRule="auto"/>
        <w:rPr>
          <w:rFonts w:cs="Times New Roman"/>
        </w:rPr>
      </w:pPr>
      <w:r w:rsidRPr="00BE0AE5">
        <w:rPr>
          <w:rFonts w:cs="Times New Roman"/>
        </w:rPr>
        <w:t xml:space="preserve">демонстрировать технические действия в спортивных играх: </w:t>
      </w:r>
    </w:p>
    <w:p w:rsidR="00416B7C" w:rsidRPr="00BE0AE5" w:rsidRDefault="00416B7C" w:rsidP="00420AC6">
      <w:pPr>
        <w:pStyle w:val="body"/>
        <w:spacing w:line="240" w:lineRule="auto"/>
        <w:rPr>
          <w:rFonts w:cs="Times New Roman"/>
        </w:rPr>
      </w:pPr>
      <w:r w:rsidRPr="00BE0AE5">
        <w:rPr>
          <w:rFonts w:cs="Times New Roman"/>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416B7C" w:rsidRPr="00BE0AE5" w:rsidRDefault="00416B7C" w:rsidP="00420AC6">
      <w:pPr>
        <w:pStyle w:val="body"/>
        <w:spacing w:line="240" w:lineRule="auto"/>
        <w:rPr>
          <w:rFonts w:cs="Times New Roman"/>
        </w:rPr>
      </w:pPr>
      <w:r w:rsidRPr="00BE0AE5">
        <w:rPr>
          <w:rFonts w:cs="Times New Roman"/>
        </w:rPr>
        <w:t xml:space="preserve">волейбол (приём и передача мяча двумя руками снизу и сверху с места и в движении, прямая нижняя подача); </w:t>
      </w:r>
    </w:p>
    <w:p w:rsidR="00416B7C" w:rsidRPr="00BE0AE5" w:rsidRDefault="00416B7C" w:rsidP="00420AC6">
      <w:pPr>
        <w:pStyle w:val="body"/>
        <w:spacing w:line="240" w:lineRule="auto"/>
        <w:rPr>
          <w:rFonts w:cs="Times New Roman"/>
        </w:rPr>
      </w:pPr>
      <w:r w:rsidRPr="00BE0AE5">
        <w:rPr>
          <w:rFonts w:cs="Times New Roman"/>
        </w:rPr>
        <w:t xml:space="preserve">футбол (ведение мяча с равномерной скоростью в разных направлениях, приём и передача мяча, удар по неподвижному мячу с небольшого разбега); </w:t>
      </w:r>
    </w:p>
    <w:p w:rsidR="00416B7C" w:rsidRPr="00BE0AE5" w:rsidRDefault="00416B7C" w:rsidP="00420AC6">
      <w:pPr>
        <w:pStyle w:val="list-bullet"/>
        <w:spacing w:line="240" w:lineRule="auto"/>
        <w:rPr>
          <w:rFonts w:cs="Times New Roman"/>
        </w:rPr>
      </w:pPr>
      <w:r w:rsidRPr="00BE0AE5">
        <w:rPr>
          <w:rFonts w:cs="Times New Roman"/>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416B7C" w:rsidRPr="00BE0AE5" w:rsidRDefault="00416B7C" w:rsidP="00420AC6">
      <w:pPr>
        <w:pStyle w:val="h3"/>
        <w:spacing w:before="0" w:after="0" w:line="240" w:lineRule="auto"/>
        <w:rPr>
          <w:rFonts w:cs="Times New Roman"/>
        </w:rPr>
      </w:pPr>
      <w:r w:rsidRPr="00BE0AE5">
        <w:rPr>
          <w:rFonts w:cs="Times New Roman"/>
        </w:rPr>
        <w:t>6 класс</w:t>
      </w:r>
    </w:p>
    <w:p w:rsidR="00416B7C" w:rsidRPr="00BE0AE5" w:rsidRDefault="00416B7C" w:rsidP="00420AC6">
      <w:pPr>
        <w:pStyle w:val="body"/>
        <w:spacing w:line="240" w:lineRule="auto"/>
        <w:rPr>
          <w:rFonts w:cs="Times New Roman"/>
        </w:rPr>
      </w:pPr>
      <w:r w:rsidRPr="00BE0AE5">
        <w:rPr>
          <w:rFonts w:cs="Times New Roman"/>
        </w:rPr>
        <w:t>К концу обучения в 6 классе обучающийся научится:</w:t>
      </w:r>
    </w:p>
    <w:p w:rsidR="00416B7C" w:rsidRPr="00BE0AE5" w:rsidRDefault="00416B7C" w:rsidP="00420AC6">
      <w:pPr>
        <w:pStyle w:val="list-bullet"/>
        <w:spacing w:line="240" w:lineRule="auto"/>
        <w:rPr>
          <w:rFonts w:cs="Times New Roman"/>
        </w:rPr>
      </w:pPr>
      <w:r w:rsidRPr="00BE0AE5">
        <w:rPr>
          <w:rFonts w:cs="Times New Roman"/>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 </w:t>
      </w:r>
    </w:p>
    <w:p w:rsidR="00416B7C" w:rsidRPr="00BE0AE5" w:rsidRDefault="00416B7C" w:rsidP="00420AC6">
      <w:pPr>
        <w:pStyle w:val="list-bullet"/>
        <w:spacing w:line="240" w:lineRule="auto"/>
        <w:rPr>
          <w:rFonts w:cs="Times New Roman"/>
        </w:rPr>
      </w:pPr>
      <w:r w:rsidRPr="00BE0AE5">
        <w:rPr>
          <w:rFonts w:cs="Times New Roman"/>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416B7C" w:rsidRPr="00BE0AE5" w:rsidRDefault="00416B7C" w:rsidP="00420AC6">
      <w:pPr>
        <w:pStyle w:val="list-bullet"/>
        <w:spacing w:line="240" w:lineRule="auto"/>
        <w:rPr>
          <w:rFonts w:cs="Times New Roman"/>
        </w:rPr>
      </w:pPr>
      <w:r w:rsidRPr="00BE0AE5">
        <w:rPr>
          <w:rFonts w:cs="Times New Roman"/>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416B7C" w:rsidRPr="00BE0AE5" w:rsidRDefault="00416B7C" w:rsidP="00420AC6">
      <w:pPr>
        <w:pStyle w:val="list-bullet"/>
        <w:spacing w:line="240" w:lineRule="auto"/>
        <w:rPr>
          <w:rFonts w:cs="Times New Roman"/>
        </w:rPr>
      </w:pPr>
      <w:r w:rsidRPr="00BE0AE5">
        <w:rPr>
          <w:rFonts w:cs="Times New Roman"/>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416B7C" w:rsidRPr="00BE0AE5" w:rsidRDefault="00416B7C" w:rsidP="00420AC6">
      <w:pPr>
        <w:pStyle w:val="list-bullet"/>
        <w:spacing w:line="240" w:lineRule="auto"/>
        <w:rPr>
          <w:rFonts w:cs="Times New Roman"/>
        </w:rPr>
      </w:pPr>
      <w:r w:rsidRPr="00BE0AE5">
        <w:rPr>
          <w:rFonts w:cs="Times New Roman"/>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416B7C" w:rsidRPr="00BE0AE5" w:rsidRDefault="00416B7C" w:rsidP="00420AC6">
      <w:pPr>
        <w:pStyle w:val="list-bullet"/>
        <w:spacing w:line="240" w:lineRule="auto"/>
        <w:rPr>
          <w:rFonts w:cs="Times New Roman"/>
        </w:rPr>
      </w:pPr>
      <w:r w:rsidRPr="00BE0AE5">
        <w:rPr>
          <w:rFonts w:cs="Times New Roman"/>
        </w:rPr>
        <w:t xml:space="preserve">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 </w:t>
      </w:r>
    </w:p>
    <w:p w:rsidR="00416B7C" w:rsidRPr="00BE0AE5" w:rsidRDefault="00416B7C" w:rsidP="00420AC6">
      <w:pPr>
        <w:pStyle w:val="list-bullet"/>
        <w:spacing w:line="240" w:lineRule="auto"/>
        <w:rPr>
          <w:rFonts w:cs="Times New Roman"/>
        </w:rPr>
      </w:pPr>
      <w:r w:rsidRPr="00BE0AE5">
        <w:rPr>
          <w:rFonts w:cs="Times New Roman"/>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416B7C" w:rsidRPr="00BE0AE5" w:rsidRDefault="00416B7C" w:rsidP="00420AC6">
      <w:pPr>
        <w:pStyle w:val="list-bullet"/>
        <w:spacing w:line="240" w:lineRule="auto"/>
        <w:rPr>
          <w:rFonts w:cs="Times New Roman"/>
        </w:rPr>
      </w:pPr>
      <w:r w:rsidRPr="00BE0AE5">
        <w:rPr>
          <w:rFonts w:cs="Times New Roman"/>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416B7C" w:rsidRPr="00BE0AE5" w:rsidRDefault="00416B7C" w:rsidP="00420AC6">
      <w:pPr>
        <w:pStyle w:val="list-bullet"/>
        <w:spacing w:line="240" w:lineRule="auto"/>
        <w:rPr>
          <w:rFonts w:cs="Times New Roman"/>
        </w:rPr>
      </w:pPr>
      <w:r w:rsidRPr="00BE0AE5">
        <w:rPr>
          <w:rFonts w:cs="Times New Roman"/>
        </w:rPr>
        <w:t xml:space="preserve">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 </w:t>
      </w:r>
    </w:p>
    <w:p w:rsidR="00416B7C" w:rsidRPr="00BE0AE5" w:rsidRDefault="00416B7C" w:rsidP="00420AC6">
      <w:pPr>
        <w:pStyle w:val="list-bullet"/>
        <w:spacing w:line="240" w:lineRule="auto"/>
        <w:rPr>
          <w:rFonts w:cs="Times New Roman"/>
        </w:rPr>
      </w:pPr>
      <w:r w:rsidRPr="00BE0AE5">
        <w:rPr>
          <w:rFonts w:cs="Times New Roman"/>
        </w:rPr>
        <w:t>выполнять передвижение на лыжах одновременным одношажным ходом,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передвижения);</w:t>
      </w:r>
    </w:p>
    <w:p w:rsidR="00416B7C" w:rsidRPr="00BE0AE5" w:rsidRDefault="00416B7C" w:rsidP="00420AC6">
      <w:pPr>
        <w:pStyle w:val="list-bullet"/>
        <w:spacing w:line="240" w:lineRule="auto"/>
        <w:rPr>
          <w:rFonts w:cs="Times New Roman"/>
        </w:rPr>
      </w:pPr>
      <w:r w:rsidRPr="00BE0AE5">
        <w:rPr>
          <w:rFonts w:cs="Times New Roman"/>
        </w:rPr>
        <w:t xml:space="preserve">выполнять правила и демонстрировать технические действия в спортивных играх: </w:t>
      </w:r>
    </w:p>
    <w:p w:rsidR="00416B7C" w:rsidRPr="00BE0AE5" w:rsidRDefault="00416B7C" w:rsidP="00420AC6">
      <w:pPr>
        <w:pStyle w:val="body"/>
        <w:spacing w:line="240" w:lineRule="auto"/>
        <w:rPr>
          <w:rFonts w:cs="Times New Roman"/>
          <w:spacing w:val="2"/>
        </w:rPr>
      </w:pPr>
      <w:r w:rsidRPr="00BE0AE5">
        <w:rPr>
          <w:rFonts w:cs="Times New Roman"/>
          <w:spacing w:val="2"/>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416B7C" w:rsidRPr="00BE0AE5" w:rsidRDefault="00416B7C" w:rsidP="00420AC6">
      <w:pPr>
        <w:pStyle w:val="body"/>
        <w:spacing w:line="240" w:lineRule="auto"/>
        <w:rPr>
          <w:rFonts w:cs="Times New Roman"/>
          <w:spacing w:val="1"/>
        </w:rPr>
      </w:pPr>
      <w:r w:rsidRPr="00BE0AE5">
        <w:rPr>
          <w:rFonts w:cs="Times New Roman"/>
          <w:spacing w:val="1"/>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416B7C" w:rsidRPr="00BE0AE5" w:rsidRDefault="00416B7C" w:rsidP="00420AC6">
      <w:pPr>
        <w:pStyle w:val="body"/>
        <w:spacing w:line="240" w:lineRule="auto"/>
        <w:rPr>
          <w:rFonts w:cs="Times New Roman"/>
        </w:rPr>
      </w:pPr>
      <w:r w:rsidRPr="00BE0AE5">
        <w:rPr>
          <w:rFonts w:cs="Times New Roman"/>
        </w:rPr>
        <w:t xml:space="preserve">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 </w:t>
      </w:r>
    </w:p>
    <w:p w:rsidR="00416B7C" w:rsidRPr="00BE0AE5" w:rsidRDefault="00416B7C" w:rsidP="00420AC6">
      <w:pPr>
        <w:pStyle w:val="list-bullet"/>
        <w:spacing w:line="240" w:lineRule="auto"/>
        <w:rPr>
          <w:rFonts w:cs="Times New Roman"/>
        </w:rPr>
      </w:pPr>
      <w:r w:rsidRPr="00BE0AE5">
        <w:rPr>
          <w:rFonts w:cs="Times New Roman"/>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416B7C" w:rsidRPr="00BE0AE5" w:rsidRDefault="00416B7C" w:rsidP="00420AC6">
      <w:pPr>
        <w:pStyle w:val="h3"/>
        <w:spacing w:before="0" w:after="0" w:line="240" w:lineRule="auto"/>
        <w:rPr>
          <w:rFonts w:cs="Times New Roman"/>
        </w:rPr>
      </w:pPr>
      <w:r w:rsidRPr="00BE0AE5">
        <w:rPr>
          <w:rFonts w:cs="Times New Roman"/>
        </w:rPr>
        <w:t>7 класс</w:t>
      </w:r>
    </w:p>
    <w:p w:rsidR="00416B7C" w:rsidRPr="00BE0AE5" w:rsidRDefault="00416B7C" w:rsidP="00420AC6">
      <w:pPr>
        <w:pStyle w:val="body"/>
        <w:spacing w:line="240" w:lineRule="auto"/>
        <w:rPr>
          <w:rFonts w:cs="Times New Roman"/>
        </w:rPr>
      </w:pPr>
      <w:r w:rsidRPr="00BE0AE5">
        <w:rPr>
          <w:rFonts w:cs="Times New Roman"/>
        </w:rPr>
        <w:t>К концу обучения в 7 классе обучающийся научится:</w:t>
      </w:r>
    </w:p>
    <w:p w:rsidR="00416B7C" w:rsidRPr="00BE0AE5" w:rsidRDefault="00416B7C" w:rsidP="00420AC6">
      <w:pPr>
        <w:pStyle w:val="list-bullet"/>
        <w:spacing w:line="240" w:lineRule="auto"/>
        <w:rPr>
          <w:rFonts w:cs="Times New Roman"/>
        </w:rPr>
      </w:pPr>
      <w:r w:rsidRPr="00BE0AE5">
        <w:rPr>
          <w:rFonts w:cs="Times New Roman"/>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416B7C" w:rsidRPr="00BE0AE5" w:rsidRDefault="00416B7C" w:rsidP="00420AC6">
      <w:pPr>
        <w:pStyle w:val="list-bullet"/>
        <w:spacing w:line="240" w:lineRule="auto"/>
        <w:rPr>
          <w:rFonts w:cs="Times New Roman"/>
        </w:rPr>
      </w:pPr>
      <w:r w:rsidRPr="00BE0AE5">
        <w:rPr>
          <w:rFonts w:cs="Times New Roman"/>
        </w:rPr>
        <w:t xml:space="preserve">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 </w:t>
      </w:r>
    </w:p>
    <w:p w:rsidR="00416B7C" w:rsidRPr="00BE0AE5" w:rsidRDefault="00416B7C" w:rsidP="00420AC6">
      <w:pPr>
        <w:pStyle w:val="list-bullet"/>
        <w:spacing w:line="240" w:lineRule="auto"/>
        <w:rPr>
          <w:rFonts w:cs="Times New Roman"/>
          <w:spacing w:val="2"/>
        </w:rPr>
      </w:pPr>
      <w:r w:rsidRPr="00BE0AE5">
        <w:rPr>
          <w:rFonts w:cs="Times New Roman"/>
          <w:spacing w:val="2"/>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416B7C" w:rsidRPr="00BE0AE5" w:rsidRDefault="00416B7C" w:rsidP="00420AC6">
      <w:pPr>
        <w:pStyle w:val="list-bullet"/>
        <w:spacing w:line="240" w:lineRule="auto"/>
        <w:rPr>
          <w:rFonts w:cs="Times New Roman"/>
        </w:rPr>
      </w:pPr>
      <w:r w:rsidRPr="00BE0AE5">
        <w:rPr>
          <w:rFonts w:cs="Times New Roman"/>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416B7C" w:rsidRPr="00BE0AE5" w:rsidRDefault="00416B7C" w:rsidP="00420AC6">
      <w:pPr>
        <w:pStyle w:val="list-bullet"/>
        <w:spacing w:line="240" w:lineRule="auto"/>
        <w:rPr>
          <w:rFonts w:cs="Times New Roman"/>
        </w:rPr>
      </w:pPr>
      <w:r w:rsidRPr="00BE0AE5">
        <w:rPr>
          <w:rFonts w:cs="Times New Roman"/>
        </w:rPr>
        <w:t xml:space="preserve">выполнять лазанье по канату в два приёма (юноши) и простейшие акробатические пирамиды в парах и тройках (девушки); </w:t>
      </w:r>
    </w:p>
    <w:p w:rsidR="00416B7C" w:rsidRPr="00BE0AE5" w:rsidRDefault="00416B7C" w:rsidP="00420AC6">
      <w:pPr>
        <w:pStyle w:val="list-bullet"/>
        <w:spacing w:line="240" w:lineRule="auto"/>
        <w:rPr>
          <w:rFonts w:cs="Times New Roman"/>
        </w:rPr>
      </w:pPr>
      <w:r w:rsidRPr="00BE0AE5">
        <w:rPr>
          <w:rFonts w:cs="Times New Roman"/>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416B7C" w:rsidRPr="00BE0AE5" w:rsidRDefault="00416B7C" w:rsidP="00420AC6">
      <w:pPr>
        <w:pStyle w:val="list-bullet"/>
        <w:spacing w:line="240" w:lineRule="auto"/>
        <w:rPr>
          <w:rFonts w:cs="Times New Roman"/>
        </w:rPr>
      </w:pPr>
      <w:r w:rsidRPr="00BE0AE5">
        <w:rPr>
          <w:rFonts w:cs="Times New Roman"/>
        </w:rPr>
        <w:t xml:space="preserve">выполнять стойку на голове с опорой на руки и включать её в акробатическую комбинацию из ранее освоенных упражнений (юноши); </w:t>
      </w:r>
    </w:p>
    <w:p w:rsidR="00416B7C" w:rsidRPr="00BE0AE5" w:rsidRDefault="00416B7C" w:rsidP="00420AC6">
      <w:pPr>
        <w:pStyle w:val="list-bullet"/>
        <w:spacing w:line="240" w:lineRule="auto"/>
        <w:rPr>
          <w:rFonts w:cs="Times New Roman"/>
        </w:rPr>
      </w:pPr>
      <w:r w:rsidRPr="00BE0AE5">
        <w:rPr>
          <w:rFonts w:cs="Times New Roman"/>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416B7C" w:rsidRPr="00BE0AE5" w:rsidRDefault="00416B7C" w:rsidP="00420AC6">
      <w:pPr>
        <w:pStyle w:val="list-bullet"/>
        <w:spacing w:line="240" w:lineRule="auto"/>
        <w:rPr>
          <w:rFonts w:cs="Times New Roman"/>
        </w:rPr>
      </w:pPr>
      <w:r w:rsidRPr="00BE0AE5">
        <w:rPr>
          <w:rFonts w:cs="Times New Roman"/>
        </w:rPr>
        <w:t>выполнять метание малого мяча на точность в неподвижную, качающуюся и катящуюся с разной скоростью мишень;</w:t>
      </w:r>
    </w:p>
    <w:p w:rsidR="00416B7C" w:rsidRPr="00BE0AE5" w:rsidRDefault="00416B7C" w:rsidP="00420AC6">
      <w:pPr>
        <w:pStyle w:val="list-bullet"/>
        <w:spacing w:line="240" w:lineRule="auto"/>
        <w:rPr>
          <w:rFonts w:cs="Times New Roman"/>
        </w:rPr>
      </w:pPr>
      <w:r w:rsidRPr="00BE0AE5">
        <w:rPr>
          <w:rFonts w:cs="Times New Roman"/>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перехода);</w:t>
      </w:r>
    </w:p>
    <w:p w:rsidR="00416B7C" w:rsidRPr="00BE0AE5" w:rsidRDefault="00416B7C" w:rsidP="00420AC6">
      <w:pPr>
        <w:pStyle w:val="list-bullet"/>
        <w:spacing w:line="240" w:lineRule="auto"/>
        <w:rPr>
          <w:rFonts w:cs="Times New Roman"/>
        </w:rPr>
      </w:pPr>
      <w:r w:rsidRPr="00BE0AE5">
        <w:rPr>
          <w:rFonts w:cs="Times New Roman"/>
        </w:rPr>
        <w:t xml:space="preserve">демонстрировать и использовать технические действия спортивных игр: </w:t>
      </w:r>
    </w:p>
    <w:p w:rsidR="00416B7C" w:rsidRPr="00BE0AE5" w:rsidRDefault="00416B7C" w:rsidP="00420AC6">
      <w:pPr>
        <w:pStyle w:val="body"/>
        <w:spacing w:line="240" w:lineRule="auto"/>
        <w:rPr>
          <w:rFonts w:cs="Times New Roman"/>
        </w:rPr>
      </w:pPr>
      <w:r w:rsidRPr="00BE0AE5">
        <w:rPr>
          <w:rFonts w:cs="Times New Roman"/>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416B7C" w:rsidRPr="00BE0AE5" w:rsidRDefault="00416B7C" w:rsidP="00420AC6">
      <w:pPr>
        <w:pStyle w:val="body"/>
        <w:spacing w:line="240" w:lineRule="auto"/>
        <w:rPr>
          <w:rFonts w:cs="Times New Roman"/>
        </w:rPr>
      </w:pPr>
      <w:r w:rsidRPr="00BE0AE5">
        <w:rPr>
          <w:rFonts w:cs="Times New Roman"/>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416B7C" w:rsidRPr="00BE0AE5" w:rsidRDefault="00416B7C" w:rsidP="00420AC6">
      <w:pPr>
        <w:pStyle w:val="body"/>
        <w:spacing w:line="240" w:lineRule="auto"/>
        <w:rPr>
          <w:rFonts w:cs="Times New Roman"/>
          <w:spacing w:val="3"/>
        </w:rPr>
      </w:pPr>
      <w:r w:rsidRPr="00BE0AE5">
        <w:rPr>
          <w:rFonts w:cs="Times New Roman"/>
          <w:spacing w:val="3"/>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416B7C" w:rsidRPr="00BE0AE5" w:rsidRDefault="00416B7C" w:rsidP="00420AC6">
      <w:pPr>
        <w:pStyle w:val="list-bullet"/>
        <w:spacing w:line="240" w:lineRule="auto"/>
        <w:rPr>
          <w:rFonts w:cs="Times New Roman"/>
        </w:rPr>
      </w:pPr>
      <w:r w:rsidRPr="00BE0AE5">
        <w:rPr>
          <w:rFonts w:cs="Times New Roman"/>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416B7C" w:rsidRPr="00BE0AE5" w:rsidRDefault="00416B7C" w:rsidP="00420AC6">
      <w:pPr>
        <w:pStyle w:val="h3"/>
        <w:spacing w:before="0" w:after="0" w:line="240" w:lineRule="auto"/>
        <w:rPr>
          <w:rFonts w:cs="Times New Roman"/>
        </w:rPr>
      </w:pPr>
      <w:r w:rsidRPr="00BE0AE5">
        <w:rPr>
          <w:rFonts w:cs="Times New Roman"/>
        </w:rPr>
        <w:t>8 класс</w:t>
      </w:r>
    </w:p>
    <w:p w:rsidR="00416B7C" w:rsidRPr="00BE0AE5" w:rsidRDefault="00416B7C" w:rsidP="00420AC6">
      <w:pPr>
        <w:pStyle w:val="body"/>
        <w:spacing w:line="240" w:lineRule="auto"/>
        <w:rPr>
          <w:rFonts w:cs="Times New Roman"/>
        </w:rPr>
      </w:pPr>
      <w:r w:rsidRPr="00BE0AE5">
        <w:rPr>
          <w:rFonts w:cs="Times New Roman"/>
        </w:rPr>
        <w:t>К концу обучения в 8 классе обучающийся научится:</w:t>
      </w:r>
    </w:p>
    <w:p w:rsidR="00416B7C" w:rsidRPr="00BE0AE5" w:rsidRDefault="00416B7C" w:rsidP="00420AC6">
      <w:pPr>
        <w:pStyle w:val="list-bullet"/>
        <w:spacing w:line="240" w:lineRule="auto"/>
        <w:rPr>
          <w:rFonts w:cs="Times New Roman"/>
        </w:rPr>
      </w:pPr>
      <w:r w:rsidRPr="00BE0AE5">
        <w:rPr>
          <w:rFonts w:cs="Times New Roman"/>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416B7C" w:rsidRPr="00BE0AE5" w:rsidRDefault="00416B7C" w:rsidP="00420AC6">
      <w:pPr>
        <w:pStyle w:val="list-bullet"/>
        <w:spacing w:line="240" w:lineRule="auto"/>
        <w:rPr>
          <w:rFonts w:cs="Times New Roman"/>
        </w:rPr>
      </w:pPr>
      <w:r w:rsidRPr="00BE0AE5">
        <w:rPr>
          <w:rFonts w:cs="Times New Roman"/>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416B7C" w:rsidRPr="00BE0AE5" w:rsidRDefault="00416B7C" w:rsidP="00420AC6">
      <w:pPr>
        <w:pStyle w:val="list-bullet"/>
        <w:spacing w:line="240" w:lineRule="auto"/>
        <w:rPr>
          <w:rFonts w:cs="Times New Roman"/>
        </w:rPr>
      </w:pPr>
      <w:r w:rsidRPr="00BE0AE5">
        <w:rPr>
          <w:rFonts w:cs="Times New Roman"/>
        </w:rPr>
        <w:t xml:space="preserve">проводить занятия оздоровительной гимнастикой по коррекции индивидуальной формы осанки и избыточной массы тела; </w:t>
      </w:r>
    </w:p>
    <w:p w:rsidR="00416B7C" w:rsidRPr="00BE0AE5" w:rsidRDefault="00416B7C" w:rsidP="00420AC6">
      <w:pPr>
        <w:pStyle w:val="list-bullet"/>
        <w:spacing w:line="240" w:lineRule="auto"/>
        <w:rPr>
          <w:rFonts w:cs="Times New Roman"/>
          <w:spacing w:val="1"/>
        </w:rPr>
      </w:pPr>
      <w:r w:rsidRPr="00BE0AE5">
        <w:rPr>
          <w:rFonts w:cs="Times New Roman"/>
          <w:spacing w:val="1"/>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416B7C" w:rsidRPr="00BE0AE5" w:rsidRDefault="00416B7C" w:rsidP="00420AC6">
      <w:pPr>
        <w:pStyle w:val="list-bullet"/>
        <w:spacing w:line="240" w:lineRule="auto"/>
        <w:rPr>
          <w:rFonts w:cs="Times New Roman"/>
        </w:rPr>
      </w:pPr>
      <w:r w:rsidRPr="00BE0AE5">
        <w:rPr>
          <w:rFonts w:cs="Times New Roman"/>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416B7C" w:rsidRPr="00BE0AE5" w:rsidRDefault="00416B7C" w:rsidP="00420AC6">
      <w:pPr>
        <w:pStyle w:val="list-bullet"/>
        <w:spacing w:line="240" w:lineRule="auto"/>
        <w:rPr>
          <w:rFonts w:cs="Times New Roman"/>
        </w:rPr>
      </w:pPr>
      <w:r w:rsidRPr="00BE0AE5">
        <w:rPr>
          <w:rFonts w:cs="Times New Roman"/>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 </w:t>
      </w:r>
    </w:p>
    <w:p w:rsidR="00416B7C" w:rsidRPr="00BE0AE5" w:rsidRDefault="00416B7C" w:rsidP="00420AC6">
      <w:pPr>
        <w:pStyle w:val="list-bullet"/>
        <w:spacing w:line="240" w:lineRule="auto"/>
        <w:rPr>
          <w:rFonts w:cs="Times New Roman"/>
        </w:rPr>
      </w:pPr>
      <w:r w:rsidRPr="00BE0AE5">
        <w:rPr>
          <w:rFonts w:cs="Times New Roman"/>
        </w:rPr>
        <w:t xml:space="preserve">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 </w:t>
      </w:r>
    </w:p>
    <w:p w:rsidR="00416B7C" w:rsidRPr="00BE0AE5" w:rsidRDefault="00416B7C" w:rsidP="00420AC6">
      <w:pPr>
        <w:pStyle w:val="list-bullet"/>
        <w:spacing w:line="240" w:lineRule="auto"/>
        <w:rPr>
          <w:rFonts w:cs="Times New Roman"/>
        </w:rPr>
      </w:pPr>
      <w:r w:rsidRPr="00BE0AE5">
        <w:rPr>
          <w:rFonts w:cs="Times New Roman"/>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416B7C" w:rsidRPr="00BE0AE5" w:rsidRDefault="00416B7C" w:rsidP="00420AC6">
      <w:pPr>
        <w:pStyle w:val="list-bullet"/>
        <w:spacing w:line="240" w:lineRule="auto"/>
        <w:rPr>
          <w:rFonts w:cs="Times New Roman"/>
        </w:rPr>
      </w:pPr>
      <w:r w:rsidRPr="00BE0AE5">
        <w:rPr>
          <w:rFonts w:cs="Times New Roman"/>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416B7C" w:rsidRPr="00BE0AE5" w:rsidRDefault="00416B7C" w:rsidP="00420AC6">
      <w:pPr>
        <w:pStyle w:val="list-bullet"/>
        <w:spacing w:line="240" w:lineRule="auto"/>
        <w:rPr>
          <w:rFonts w:cs="Times New Roman"/>
        </w:rPr>
      </w:pPr>
      <w:r w:rsidRPr="00BE0AE5">
        <w:rPr>
          <w:rFonts w:cs="Times New Roman"/>
        </w:rPr>
        <w:t>соблюдать правила безопасности в бассейне при выполнении плавательных упражнений;</w:t>
      </w:r>
    </w:p>
    <w:p w:rsidR="00416B7C" w:rsidRPr="00BE0AE5" w:rsidRDefault="00416B7C" w:rsidP="00420AC6">
      <w:pPr>
        <w:pStyle w:val="list-bullet"/>
        <w:spacing w:line="240" w:lineRule="auto"/>
        <w:rPr>
          <w:rFonts w:cs="Times New Roman"/>
        </w:rPr>
      </w:pPr>
      <w:r w:rsidRPr="00BE0AE5">
        <w:rPr>
          <w:rFonts w:cs="Times New Roman"/>
        </w:rPr>
        <w:t>выполнять прыжки в воду со стартовой тумбы;</w:t>
      </w:r>
    </w:p>
    <w:p w:rsidR="00416B7C" w:rsidRPr="00BE0AE5" w:rsidRDefault="00416B7C" w:rsidP="00420AC6">
      <w:pPr>
        <w:pStyle w:val="list-bullet"/>
        <w:spacing w:line="240" w:lineRule="auto"/>
        <w:rPr>
          <w:rFonts w:cs="Times New Roman"/>
        </w:rPr>
      </w:pPr>
      <w:r w:rsidRPr="00BE0AE5">
        <w:rPr>
          <w:rFonts w:cs="Times New Roman"/>
        </w:rPr>
        <w:t>выполнять технические элементы плавания кролем на груди в согласовании с дыханием;</w:t>
      </w:r>
    </w:p>
    <w:p w:rsidR="00416B7C" w:rsidRPr="00BE0AE5" w:rsidRDefault="00416B7C" w:rsidP="00420AC6">
      <w:pPr>
        <w:pStyle w:val="list-bullet"/>
        <w:spacing w:line="240" w:lineRule="auto"/>
        <w:rPr>
          <w:rFonts w:cs="Times New Roman"/>
        </w:rPr>
      </w:pPr>
      <w:r w:rsidRPr="00BE0AE5">
        <w:rPr>
          <w:rFonts w:cs="Times New Roman"/>
        </w:rPr>
        <w:t xml:space="preserve">демонстрировать и использовать технические действия спортивных игр: </w:t>
      </w:r>
    </w:p>
    <w:p w:rsidR="00416B7C" w:rsidRPr="00BE0AE5" w:rsidRDefault="00416B7C" w:rsidP="00420AC6">
      <w:pPr>
        <w:pStyle w:val="body"/>
        <w:spacing w:line="240" w:lineRule="auto"/>
        <w:rPr>
          <w:rFonts w:cs="Times New Roman"/>
        </w:rPr>
      </w:pPr>
      <w:r w:rsidRPr="00BE0AE5">
        <w:rPr>
          <w:rFonts w:cs="Times New Roman"/>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416B7C" w:rsidRPr="00BE0AE5" w:rsidRDefault="00416B7C" w:rsidP="00420AC6">
      <w:pPr>
        <w:pStyle w:val="body"/>
        <w:spacing w:line="240" w:lineRule="auto"/>
        <w:rPr>
          <w:rFonts w:cs="Times New Roman"/>
          <w:spacing w:val="-1"/>
        </w:rPr>
      </w:pPr>
      <w:r w:rsidRPr="00BE0AE5">
        <w:rPr>
          <w:rFonts w:cs="Times New Roman"/>
          <w:spacing w:val="-1"/>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416B7C" w:rsidRPr="00BE0AE5" w:rsidRDefault="00416B7C" w:rsidP="00420AC6">
      <w:pPr>
        <w:pStyle w:val="body"/>
        <w:spacing w:line="240" w:lineRule="auto"/>
        <w:rPr>
          <w:rFonts w:cs="Times New Roman"/>
        </w:rPr>
      </w:pPr>
      <w:r w:rsidRPr="00BE0AE5">
        <w:rPr>
          <w:rFonts w:cs="Times New Roman"/>
        </w:rPr>
        <w:t xml:space="preserve">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 </w:t>
      </w:r>
    </w:p>
    <w:p w:rsidR="00416B7C" w:rsidRPr="00BE0AE5" w:rsidRDefault="00416B7C" w:rsidP="00420AC6">
      <w:pPr>
        <w:pStyle w:val="list-bullet"/>
        <w:spacing w:line="240" w:lineRule="auto"/>
        <w:rPr>
          <w:rFonts w:cs="Times New Roman"/>
        </w:rPr>
      </w:pPr>
      <w:r w:rsidRPr="00BE0AE5">
        <w:rPr>
          <w:rFonts w:cs="Times New Roman"/>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416B7C" w:rsidRPr="00BE0AE5" w:rsidRDefault="00416B7C" w:rsidP="00420AC6">
      <w:pPr>
        <w:pStyle w:val="h3"/>
        <w:spacing w:before="0" w:after="0" w:line="240" w:lineRule="auto"/>
        <w:rPr>
          <w:rFonts w:cs="Times New Roman"/>
        </w:rPr>
      </w:pPr>
      <w:r w:rsidRPr="00BE0AE5">
        <w:rPr>
          <w:rFonts w:cs="Times New Roman"/>
        </w:rPr>
        <w:t>9 класс</w:t>
      </w:r>
    </w:p>
    <w:p w:rsidR="00416B7C" w:rsidRPr="00BE0AE5" w:rsidRDefault="00416B7C" w:rsidP="00420AC6">
      <w:pPr>
        <w:pStyle w:val="body"/>
        <w:spacing w:line="240" w:lineRule="auto"/>
        <w:rPr>
          <w:rFonts w:cs="Times New Roman"/>
        </w:rPr>
      </w:pPr>
      <w:r w:rsidRPr="00BE0AE5">
        <w:rPr>
          <w:rFonts w:cs="Times New Roman"/>
        </w:rPr>
        <w:t>К концу обучения в 9 классе обучающийся научится:</w:t>
      </w:r>
    </w:p>
    <w:p w:rsidR="00416B7C" w:rsidRPr="00BE0AE5" w:rsidRDefault="00416B7C" w:rsidP="00420AC6">
      <w:pPr>
        <w:pStyle w:val="list-bullet"/>
        <w:spacing w:line="240" w:lineRule="auto"/>
        <w:rPr>
          <w:rFonts w:cs="Times New Roman"/>
        </w:rPr>
      </w:pPr>
      <w:r w:rsidRPr="00BE0AE5">
        <w:rPr>
          <w:rFonts w:cs="Times New Roman"/>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416B7C" w:rsidRPr="00BE0AE5" w:rsidRDefault="00416B7C" w:rsidP="00420AC6">
      <w:pPr>
        <w:pStyle w:val="list-bullet"/>
        <w:spacing w:line="240" w:lineRule="auto"/>
        <w:rPr>
          <w:rFonts w:cs="Times New Roman"/>
        </w:rPr>
      </w:pPr>
      <w:r w:rsidRPr="00BE0AE5">
        <w:rPr>
          <w:rFonts w:cs="Times New Roman"/>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416B7C" w:rsidRPr="00BE0AE5" w:rsidRDefault="00416B7C" w:rsidP="00420AC6">
      <w:pPr>
        <w:pStyle w:val="list-bullet"/>
        <w:spacing w:line="240" w:lineRule="auto"/>
        <w:rPr>
          <w:rFonts w:cs="Times New Roman"/>
        </w:rPr>
      </w:pPr>
      <w:r w:rsidRPr="00BE0AE5">
        <w:rPr>
          <w:rFonts w:cs="Times New Roman"/>
        </w:rPr>
        <w:t xml:space="preserve">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 </w:t>
      </w:r>
    </w:p>
    <w:p w:rsidR="00416B7C" w:rsidRPr="00BE0AE5" w:rsidRDefault="00416B7C" w:rsidP="00420AC6">
      <w:pPr>
        <w:pStyle w:val="list-bullet"/>
        <w:spacing w:line="240" w:lineRule="auto"/>
        <w:rPr>
          <w:rFonts w:cs="Times New Roman"/>
          <w:spacing w:val="-1"/>
        </w:rPr>
      </w:pPr>
      <w:r w:rsidRPr="00BE0AE5">
        <w:rPr>
          <w:rFonts w:cs="Times New Roman"/>
          <w:spacing w:val="-1"/>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416B7C" w:rsidRPr="00BE0AE5" w:rsidRDefault="00416B7C" w:rsidP="00420AC6">
      <w:pPr>
        <w:pStyle w:val="list-bullet"/>
        <w:spacing w:line="240" w:lineRule="auto"/>
        <w:rPr>
          <w:rFonts w:cs="Times New Roman"/>
        </w:rPr>
      </w:pPr>
      <w:r w:rsidRPr="00BE0AE5">
        <w:rPr>
          <w:rFonts w:cs="Times New Roman"/>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416B7C" w:rsidRPr="00BE0AE5" w:rsidRDefault="00416B7C" w:rsidP="00420AC6">
      <w:pPr>
        <w:pStyle w:val="list-bullet"/>
        <w:spacing w:line="240" w:lineRule="auto"/>
        <w:rPr>
          <w:rFonts w:cs="Times New Roman"/>
        </w:rPr>
      </w:pPr>
      <w:r w:rsidRPr="00BE0AE5">
        <w:rPr>
          <w:rFonts w:cs="Times New Roman"/>
        </w:rPr>
        <w:t>определять характер травм и ушибов, встречающихся на самостоятельных занятиях физическими упражнениями и во время активного отдыха,применять способы оказания первой помощи;</w:t>
      </w:r>
    </w:p>
    <w:p w:rsidR="00416B7C" w:rsidRPr="00BE0AE5" w:rsidRDefault="00416B7C" w:rsidP="00420AC6">
      <w:pPr>
        <w:pStyle w:val="list-bullet"/>
        <w:spacing w:line="240" w:lineRule="auto"/>
        <w:rPr>
          <w:rFonts w:cs="Times New Roman"/>
        </w:rPr>
      </w:pPr>
      <w:r w:rsidRPr="00BE0AE5">
        <w:rPr>
          <w:rFonts w:cs="Times New Roman"/>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416B7C" w:rsidRPr="00BE0AE5" w:rsidRDefault="00416B7C" w:rsidP="00420AC6">
      <w:pPr>
        <w:pStyle w:val="list-bullet"/>
        <w:spacing w:line="240" w:lineRule="auto"/>
        <w:rPr>
          <w:rFonts w:cs="Times New Roman"/>
        </w:rPr>
      </w:pPr>
      <w:r w:rsidRPr="00BE0AE5">
        <w:rPr>
          <w:rFonts w:cs="Times New Roman"/>
        </w:rPr>
        <w:t xml:space="preserve">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 </w:t>
      </w:r>
    </w:p>
    <w:p w:rsidR="00416B7C" w:rsidRPr="00BE0AE5" w:rsidRDefault="00416B7C" w:rsidP="00420AC6">
      <w:pPr>
        <w:pStyle w:val="list-bullet"/>
        <w:spacing w:line="240" w:lineRule="auto"/>
        <w:rPr>
          <w:rFonts w:cs="Times New Roman"/>
        </w:rPr>
      </w:pPr>
      <w:r w:rsidRPr="00BE0AE5">
        <w:rPr>
          <w:rFonts w:cs="Times New Roman"/>
        </w:rPr>
        <w:t xml:space="preserve">составлять и выполнять композицию упражнений черлидинга с построением пирамид, элементами степ-аэробики и акробатики (девушки); </w:t>
      </w:r>
    </w:p>
    <w:p w:rsidR="00416B7C" w:rsidRPr="00BE0AE5" w:rsidRDefault="00416B7C" w:rsidP="00420AC6">
      <w:pPr>
        <w:pStyle w:val="list-bullet"/>
        <w:spacing w:line="240" w:lineRule="auto"/>
        <w:rPr>
          <w:rFonts w:cs="Times New Roman"/>
        </w:rPr>
      </w:pPr>
      <w:r w:rsidRPr="00BE0AE5">
        <w:rPr>
          <w:rFonts w:cs="Times New Roman"/>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416B7C" w:rsidRPr="00BE0AE5" w:rsidRDefault="00416B7C" w:rsidP="00420AC6">
      <w:pPr>
        <w:pStyle w:val="list-bullet"/>
        <w:spacing w:line="240" w:lineRule="auto"/>
        <w:rPr>
          <w:rFonts w:cs="Times New Roman"/>
        </w:rPr>
      </w:pPr>
      <w:r w:rsidRPr="00BE0AE5">
        <w:rPr>
          <w:rFonts w:cs="Times New Roman"/>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416B7C" w:rsidRPr="00BE0AE5" w:rsidRDefault="00416B7C" w:rsidP="00420AC6">
      <w:pPr>
        <w:pStyle w:val="list-bullet"/>
        <w:spacing w:line="240" w:lineRule="auto"/>
        <w:rPr>
          <w:rFonts w:cs="Times New Roman"/>
        </w:rPr>
      </w:pPr>
      <w:r w:rsidRPr="00BE0AE5">
        <w:rPr>
          <w:rFonts w:cs="Times New Roman"/>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416B7C" w:rsidRPr="00BE0AE5" w:rsidRDefault="00416B7C" w:rsidP="00420AC6">
      <w:pPr>
        <w:pStyle w:val="list-bullet"/>
        <w:spacing w:line="240" w:lineRule="auto"/>
        <w:rPr>
          <w:rFonts w:cs="Times New Roman"/>
        </w:rPr>
      </w:pPr>
      <w:r w:rsidRPr="00BE0AE5">
        <w:rPr>
          <w:rFonts w:cs="Times New Roman"/>
        </w:rPr>
        <w:t>соблюдать правила безопасности в бассейне при выполнении плавательных упражнений;</w:t>
      </w:r>
    </w:p>
    <w:p w:rsidR="00416B7C" w:rsidRPr="00BE0AE5" w:rsidRDefault="00416B7C" w:rsidP="00420AC6">
      <w:pPr>
        <w:pStyle w:val="list-bullet"/>
        <w:spacing w:line="240" w:lineRule="auto"/>
        <w:rPr>
          <w:rFonts w:cs="Times New Roman"/>
        </w:rPr>
      </w:pPr>
      <w:r w:rsidRPr="00BE0AE5">
        <w:rPr>
          <w:rFonts w:cs="Times New Roman"/>
        </w:rPr>
        <w:t>выполнять повороты кувырком, маятником;</w:t>
      </w:r>
    </w:p>
    <w:p w:rsidR="00416B7C" w:rsidRPr="00BE0AE5" w:rsidRDefault="00416B7C" w:rsidP="00420AC6">
      <w:pPr>
        <w:pStyle w:val="list-bullet"/>
        <w:spacing w:line="240" w:lineRule="auto"/>
        <w:rPr>
          <w:rFonts w:cs="Times New Roman"/>
        </w:rPr>
      </w:pPr>
      <w:r w:rsidRPr="00BE0AE5">
        <w:rPr>
          <w:rFonts w:cs="Times New Roman"/>
        </w:rPr>
        <w:t>выполнять технические элементы брассом в согласовании с дыханием;</w:t>
      </w:r>
    </w:p>
    <w:p w:rsidR="00416B7C" w:rsidRPr="00BE0AE5" w:rsidRDefault="00416B7C" w:rsidP="00420AC6">
      <w:pPr>
        <w:pStyle w:val="list-bullet"/>
        <w:spacing w:line="240" w:lineRule="auto"/>
        <w:rPr>
          <w:rFonts w:cs="Times New Roman"/>
        </w:rPr>
      </w:pPr>
      <w:r w:rsidRPr="00BE0AE5">
        <w:rPr>
          <w:rFonts w:cs="Times New Roman"/>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416B7C" w:rsidRPr="00BE0AE5" w:rsidRDefault="00416B7C" w:rsidP="00420AC6">
      <w:pPr>
        <w:pStyle w:val="list-bullet"/>
        <w:spacing w:line="240" w:lineRule="auto"/>
        <w:rPr>
          <w:rFonts w:cs="Times New Roman"/>
        </w:rPr>
      </w:pPr>
      <w:r w:rsidRPr="00BE0AE5">
        <w:rPr>
          <w:rFonts w:cs="Times New Roman"/>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416B7C" w:rsidRPr="00BE0AE5" w:rsidRDefault="00416B7C" w:rsidP="00420AC6">
      <w:pPr>
        <w:pStyle w:val="h1"/>
        <w:spacing w:before="0" w:after="0" w:line="240" w:lineRule="auto"/>
        <w:rPr>
          <w:rFonts w:cs="Times New Roman"/>
        </w:rPr>
      </w:pPr>
      <w:r w:rsidRPr="00BE0AE5">
        <w:rPr>
          <w:rFonts w:cs="Times New Roman"/>
        </w:rPr>
        <w:t>2.1.22</w:t>
      </w:r>
      <w:r w:rsidRPr="00BE0AE5">
        <w:rPr>
          <w:rFonts w:cs="Times New Roman"/>
        </w:rPr>
        <w:t> </w:t>
      </w:r>
      <w:r w:rsidRPr="00BE0AE5">
        <w:rPr>
          <w:rFonts w:cs="Times New Roman"/>
        </w:rPr>
        <w:t>ОСНОВЫ БЕЗОПАСНОСТИ ЖИЗНЕДЕЯТЕЛЬНОСТИ (8—9 классы)</w:t>
      </w:r>
    </w:p>
    <w:p w:rsidR="00416B7C" w:rsidRPr="00BE0AE5" w:rsidRDefault="00DD77C9" w:rsidP="00420AC6">
      <w:pPr>
        <w:pStyle w:val="body"/>
        <w:spacing w:line="240" w:lineRule="auto"/>
        <w:rPr>
          <w:rFonts w:cs="Times New Roman"/>
          <w:spacing w:val="-2"/>
        </w:rPr>
      </w:pPr>
      <w:r>
        <w:rPr>
          <w:rFonts w:cs="Times New Roman"/>
          <w:spacing w:val="-2"/>
        </w:rPr>
        <w:t xml:space="preserve">Рабочая программа  </w:t>
      </w:r>
      <w:r w:rsidR="00416B7C" w:rsidRPr="00BE0AE5">
        <w:rPr>
          <w:rFonts w:cs="Times New Roman"/>
          <w:spacing w:val="-2"/>
        </w:rPr>
        <w:t xml:space="preserve">по основам безопасности жизнедеятельности (далее </w:t>
      </w:r>
      <w:r w:rsidR="00BE0AE5">
        <w:rPr>
          <w:rFonts w:cs="Times New Roman"/>
          <w:spacing w:val="-2"/>
        </w:rPr>
        <w:t>—</w:t>
      </w:r>
      <w:r w:rsidR="00416B7C" w:rsidRPr="00BE0AE5">
        <w:rPr>
          <w:rFonts w:cs="Times New Roman"/>
          <w:spacing w:val="-2"/>
        </w:rPr>
        <w:t xml:space="preserve">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Примерной программы воспитания.</w:t>
      </w:r>
    </w:p>
    <w:p w:rsidR="00416B7C" w:rsidRPr="00BE0AE5" w:rsidRDefault="00416B7C" w:rsidP="00420AC6">
      <w:pPr>
        <w:pStyle w:val="h1"/>
        <w:pageBreakBefore w:val="0"/>
        <w:spacing w:before="0" w:after="0" w:line="240" w:lineRule="auto"/>
        <w:rPr>
          <w:rFonts w:cs="Times New Roman"/>
        </w:rPr>
      </w:pPr>
      <w:r w:rsidRPr="00BE0AE5">
        <w:rPr>
          <w:rFonts w:cs="Times New Roman"/>
        </w:rPr>
        <w:t>1. Пояснительная записка</w:t>
      </w:r>
    </w:p>
    <w:p w:rsidR="00416B7C" w:rsidRPr="00BE0AE5" w:rsidRDefault="00DD77C9" w:rsidP="00420AC6">
      <w:pPr>
        <w:pStyle w:val="body"/>
        <w:spacing w:line="240" w:lineRule="auto"/>
        <w:rPr>
          <w:rFonts w:cs="Times New Roman"/>
        </w:rPr>
      </w:pPr>
      <w:r>
        <w:rPr>
          <w:rFonts w:cs="Times New Roman"/>
        </w:rPr>
        <w:t xml:space="preserve">Рабочая программа  </w:t>
      </w:r>
      <w:r w:rsidR="00416B7C" w:rsidRPr="00BE0AE5">
        <w:rPr>
          <w:rFonts w:cs="Times New Roman"/>
        </w:rPr>
        <w:t>(далее — Программа) разработана с целью оказания методической помощи преподавателям-организаторам, учителям ОБЖ в составлении рабочей программы по учебному предмету, ориентированной на системно-деятельностный и практико-ориентированный подход в преподавании ОБЖ.</w:t>
      </w:r>
    </w:p>
    <w:p w:rsidR="00416B7C" w:rsidRPr="00BE0AE5" w:rsidRDefault="00416B7C" w:rsidP="00420AC6">
      <w:pPr>
        <w:pStyle w:val="body"/>
        <w:spacing w:line="240" w:lineRule="auto"/>
        <w:rPr>
          <w:rFonts w:cs="Times New Roman"/>
        </w:rPr>
      </w:pPr>
      <w:r w:rsidRPr="00BE0AE5">
        <w:rPr>
          <w:rFonts w:cs="Times New Roman"/>
        </w:rPr>
        <w:t>Программа в методическом плане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416B7C" w:rsidRPr="00BE0AE5" w:rsidRDefault="00416B7C" w:rsidP="00420AC6">
      <w:pPr>
        <w:pStyle w:val="body"/>
        <w:spacing w:line="240" w:lineRule="auto"/>
        <w:rPr>
          <w:rFonts w:cs="Times New Roman"/>
        </w:rPr>
      </w:pPr>
      <w:r w:rsidRPr="00BE0AE5">
        <w:rPr>
          <w:rFonts w:cs="Times New Roman"/>
        </w:rPr>
        <w:t>Настоящая Программа обеспечивает:</w:t>
      </w:r>
    </w:p>
    <w:p w:rsidR="00416B7C" w:rsidRPr="00BE0AE5" w:rsidRDefault="00416B7C" w:rsidP="00420AC6">
      <w:pPr>
        <w:pStyle w:val="body"/>
        <w:spacing w:line="240" w:lineRule="auto"/>
        <w:rPr>
          <w:rFonts w:cs="Times New Roman"/>
        </w:rPr>
      </w:pPr>
      <w:r w:rsidRPr="00BE0AE5">
        <w:rPr>
          <w:rFonts w:cs="Times New Roman"/>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416B7C" w:rsidRPr="00BE0AE5" w:rsidRDefault="00416B7C" w:rsidP="00420AC6">
      <w:pPr>
        <w:pStyle w:val="body"/>
        <w:spacing w:line="240" w:lineRule="auto"/>
        <w:rPr>
          <w:rFonts w:cs="Times New Roman"/>
        </w:rPr>
      </w:pPr>
      <w:r w:rsidRPr="00BE0AE5">
        <w:rPr>
          <w:rFonts w:cs="Times New Roman"/>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416B7C" w:rsidRPr="00BE0AE5" w:rsidRDefault="00416B7C" w:rsidP="00420AC6">
      <w:pPr>
        <w:pStyle w:val="body"/>
        <w:spacing w:line="240" w:lineRule="auto"/>
        <w:rPr>
          <w:rFonts w:cs="Times New Roman"/>
        </w:rPr>
      </w:pPr>
      <w:r w:rsidRPr="00BE0AE5">
        <w:rPr>
          <w:rFonts w:cs="Times New Roman"/>
        </w:rPr>
        <w:t>возможность выработки и закрепления у обучающихся умений и навыков, необходимых для последующей жизни;</w:t>
      </w:r>
    </w:p>
    <w:p w:rsidR="00416B7C" w:rsidRPr="00BE0AE5" w:rsidRDefault="00416B7C" w:rsidP="00420AC6">
      <w:pPr>
        <w:pStyle w:val="body"/>
        <w:spacing w:line="240" w:lineRule="auto"/>
        <w:rPr>
          <w:rFonts w:cs="Times New Roman"/>
        </w:rPr>
      </w:pPr>
      <w:r w:rsidRPr="00BE0AE5">
        <w:rPr>
          <w:rFonts w:cs="Times New Roman"/>
        </w:rPr>
        <w:t>выработку практико-ориентированных компетенций, соответствующих потребностям современности;</w:t>
      </w:r>
    </w:p>
    <w:p w:rsidR="00416B7C" w:rsidRPr="00BE0AE5" w:rsidRDefault="00416B7C" w:rsidP="00420AC6">
      <w:pPr>
        <w:pStyle w:val="body"/>
        <w:spacing w:line="240" w:lineRule="auto"/>
        <w:rPr>
          <w:rFonts w:cs="Times New Roman"/>
        </w:rPr>
      </w:pPr>
      <w:r w:rsidRPr="00BE0AE5">
        <w:rPr>
          <w:rFonts w:cs="Times New Roman"/>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416B7C" w:rsidRPr="00BE0AE5" w:rsidRDefault="00416B7C" w:rsidP="00420AC6">
      <w:pPr>
        <w:pStyle w:val="body"/>
        <w:spacing w:line="240" w:lineRule="auto"/>
        <w:rPr>
          <w:rFonts w:cs="Times New Roman"/>
        </w:rPr>
      </w:pPr>
      <w:r w:rsidRPr="00BE0AE5">
        <w:rPr>
          <w:rFonts w:cs="Times New Roman"/>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416B7C" w:rsidRPr="00BE0AE5" w:rsidRDefault="00416B7C" w:rsidP="00420AC6">
      <w:pPr>
        <w:pStyle w:val="body"/>
        <w:spacing w:line="240" w:lineRule="auto"/>
        <w:rPr>
          <w:rFonts w:cs="Times New Roman"/>
        </w:rPr>
      </w:pPr>
      <w:r w:rsidRPr="00BE0AE5">
        <w:rPr>
          <w:rFonts w:cs="Times New Roman"/>
        </w:rPr>
        <w:t>модуль № 1 «Культура безопасности жизнедеятельности в современном обществе»;</w:t>
      </w:r>
    </w:p>
    <w:p w:rsidR="00416B7C" w:rsidRPr="00BE0AE5" w:rsidRDefault="00416B7C" w:rsidP="00420AC6">
      <w:pPr>
        <w:pStyle w:val="body"/>
        <w:spacing w:line="240" w:lineRule="auto"/>
        <w:rPr>
          <w:rFonts w:cs="Times New Roman"/>
        </w:rPr>
      </w:pPr>
      <w:r w:rsidRPr="00BE0AE5">
        <w:rPr>
          <w:rFonts w:cs="Times New Roman"/>
        </w:rPr>
        <w:t>модуль № 2 «Безопасность в быту»;</w:t>
      </w:r>
    </w:p>
    <w:p w:rsidR="00416B7C" w:rsidRPr="00BE0AE5" w:rsidRDefault="00416B7C" w:rsidP="00420AC6">
      <w:pPr>
        <w:pStyle w:val="body"/>
        <w:spacing w:line="240" w:lineRule="auto"/>
        <w:rPr>
          <w:rFonts w:cs="Times New Roman"/>
        </w:rPr>
      </w:pPr>
      <w:r w:rsidRPr="00BE0AE5">
        <w:rPr>
          <w:rFonts w:cs="Times New Roman"/>
        </w:rPr>
        <w:t>модуль № 3 «Безопасность на транспорте»;</w:t>
      </w:r>
    </w:p>
    <w:p w:rsidR="00416B7C" w:rsidRPr="00BE0AE5" w:rsidRDefault="00416B7C" w:rsidP="00420AC6">
      <w:pPr>
        <w:pStyle w:val="body"/>
        <w:spacing w:line="240" w:lineRule="auto"/>
        <w:rPr>
          <w:rFonts w:cs="Times New Roman"/>
        </w:rPr>
      </w:pPr>
      <w:r w:rsidRPr="00BE0AE5">
        <w:rPr>
          <w:rFonts w:cs="Times New Roman"/>
        </w:rPr>
        <w:t>модуль № 4 «Безопасность в общественных местах»;</w:t>
      </w:r>
    </w:p>
    <w:p w:rsidR="00416B7C" w:rsidRPr="00BE0AE5" w:rsidRDefault="00416B7C" w:rsidP="00420AC6">
      <w:pPr>
        <w:pStyle w:val="body"/>
        <w:spacing w:line="240" w:lineRule="auto"/>
        <w:rPr>
          <w:rFonts w:cs="Times New Roman"/>
        </w:rPr>
      </w:pPr>
      <w:r w:rsidRPr="00BE0AE5">
        <w:rPr>
          <w:rFonts w:cs="Times New Roman"/>
        </w:rPr>
        <w:t>модуль № 5 «Безопасность в природной среде»;</w:t>
      </w:r>
    </w:p>
    <w:p w:rsidR="00416B7C" w:rsidRPr="00BE0AE5" w:rsidRDefault="00416B7C" w:rsidP="00420AC6">
      <w:pPr>
        <w:pStyle w:val="body"/>
        <w:spacing w:line="240" w:lineRule="auto"/>
        <w:rPr>
          <w:rFonts w:cs="Times New Roman"/>
        </w:rPr>
      </w:pPr>
      <w:r w:rsidRPr="00BE0AE5">
        <w:rPr>
          <w:rFonts w:cs="Times New Roman"/>
        </w:rPr>
        <w:t>модуль № 6 «Здоровье и как его сохранить. Основы медицинских знаний»;</w:t>
      </w:r>
    </w:p>
    <w:p w:rsidR="00416B7C" w:rsidRPr="00BE0AE5" w:rsidRDefault="00416B7C" w:rsidP="00420AC6">
      <w:pPr>
        <w:pStyle w:val="body"/>
        <w:spacing w:line="240" w:lineRule="auto"/>
        <w:rPr>
          <w:rFonts w:cs="Times New Roman"/>
        </w:rPr>
      </w:pPr>
      <w:r w:rsidRPr="00BE0AE5">
        <w:rPr>
          <w:rFonts w:cs="Times New Roman"/>
        </w:rPr>
        <w:t>модуль № 7 «Безопасность в социуме»;</w:t>
      </w:r>
    </w:p>
    <w:p w:rsidR="00416B7C" w:rsidRPr="00BE0AE5" w:rsidRDefault="00416B7C" w:rsidP="00420AC6">
      <w:pPr>
        <w:pStyle w:val="body"/>
        <w:spacing w:line="240" w:lineRule="auto"/>
        <w:rPr>
          <w:rFonts w:cs="Times New Roman"/>
        </w:rPr>
      </w:pPr>
      <w:r w:rsidRPr="00BE0AE5">
        <w:rPr>
          <w:rFonts w:cs="Times New Roman"/>
        </w:rPr>
        <w:t>модуль № 8 «Безопасность в информационном пространстве»;</w:t>
      </w:r>
    </w:p>
    <w:p w:rsidR="00416B7C" w:rsidRPr="00BE0AE5" w:rsidRDefault="00416B7C" w:rsidP="00420AC6">
      <w:pPr>
        <w:pStyle w:val="body"/>
        <w:spacing w:line="240" w:lineRule="auto"/>
        <w:rPr>
          <w:rFonts w:cs="Times New Roman"/>
        </w:rPr>
      </w:pPr>
      <w:r w:rsidRPr="00BE0AE5">
        <w:rPr>
          <w:rFonts w:cs="Times New Roman"/>
        </w:rPr>
        <w:t>модуль № 9 «Основы противодействия экстремизму и терроризму»;</w:t>
      </w:r>
    </w:p>
    <w:p w:rsidR="00416B7C" w:rsidRPr="00BE0AE5" w:rsidRDefault="00416B7C" w:rsidP="00420AC6">
      <w:pPr>
        <w:pStyle w:val="body"/>
        <w:spacing w:line="240" w:lineRule="auto"/>
        <w:rPr>
          <w:rFonts w:cs="Times New Roman"/>
        </w:rPr>
      </w:pPr>
      <w:r w:rsidRPr="00BE0AE5">
        <w:rPr>
          <w:rFonts w:cs="Times New Roman"/>
        </w:rPr>
        <w:t>модуль № 10 «Взаимодействие личности, общества и государства в обеспечении безопасности жизни и здоровья населения».</w:t>
      </w:r>
    </w:p>
    <w:p w:rsidR="00416B7C" w:rsidRPr="00BE0AE5" w:rsidRDefault="00416B7C" w:rsidP="00420AC6">
      <w:pPr>
        <w:pStyle w:val="body"/>
        <w:spacing w:line="240" w:lineRule="auto"/>
        <w:rPr>
          <w:rFonts w:cs="Times New Roman"/>
        </w:rPr>
      </w:pPr>
      <w:r w:rsidRPr="00BE0AE5">
        <w:rPr>
          <w:rFonts w:cs="Times New Roman"/>
        </w:rPr>
        <w:t xml:space="preserve">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w:t>
      </w:r>
      <w:r w:rsidRPr="00BE0AE5">
        <w:rPr>
          <w:rStyle w:val="Symbol"/>
          <w:rFonts w:ascii="Times New Roman" w:hAnsi="Times New Roman" w:cs="Times New Roman"/>
        </w:rPr>
        <w:t></w:t>
      </w:r>
      <w:r w:rsidRPr="00BE0AE5">
        <w:rPr>
          <w:rFonts w:cs="Times New Roman"/>
        </w:rPr>
        <w:t xml:space="preserve"> по возможности её избегать </w:t>
      </w:r>
      <w:r w:rsidRPr="00BE0AE5">
        <w:rPr>
          <w:rStyle w:val="Symbol"/>
          <w:rFonts w:ascii="Times New Roman" w:hAnsi="Times New Roman" w:cs="Times New Roman"/>
        </w:rPr>
        <w:t></w:t>
      </w:r>
      <w:r w:rsidRPr="00BE0AE5">
        <w:rPr>
          <w:rStyle w:val="Symbol"/>
          <w:rFonts w:ascii="Times New Roman" w:hAnsi="Times New Roman" w:cs="Times New Roman"/>
        </w:rPr>
        <w:t></w:t>
      </w:r>
      <w:r w:rsidRPr="00BE0AE5">
        <w:rPr>
          <w:rFonts w:cs="Times New Roman"/>
        </w:rPr>
        <w:t>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416B7C" w:rsidRPr="00BE0AE5" w:rsidRDefault="00416B7C" w:rsidP="00420AC6">
      <w:pPr>
        <w:pStyle w:val="body"/>
        <w:spacing w:line="240" w:lineRule="auto"/>
        <w:rPr>
          <w:rFonts w:cs="Times New Roman"/>
        </w:rPr>
      </w:pPr>
      <w:r w:rsidRPr="00BE0AE5">
        <w:rPr>
          <w:rFonts w:cs="Times New Roman"/>
        </w:rPr>
        <w:t>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416B7C" w:rsidRPr="00BE0AE5" w:rsidRDefault="00416B7C" w:rsidP="00420AC6">
      <w:pPr>
        <w:pStyle w:val="h2"/>
        <w:spacing w:before="0" w:after="0" w:line="240" w:lineRule="auto"/>
        <w:rPr>
          <w:rFonts w:cs="Times New Roman"/>
          <w:spacing w:val="-7"/>
        </w:rPr>
      </w:pPr>
      <w:r w:rsidRPr="00BE0AE5">
        <w:rPr>
          <w:rFonts w:cs="Times New Roman"/>
        </w:rPr>
        <w:t>Общая характеристика учебного предмета</w:t>
      </w:r>
      <w:r w:rsidRPr="00BE0AE5">
        <w:rPr>
          <w:rFonts w:cs="Times New Roman"/>
        </w:rPr>
        <w:br/>
      </w:r>
      <w:r w:rsidRPr="00BE0AE5">
        <w:rPr>
          <w:rFonts w:cs="Times New Roman"/>
          <w:spacing w:val="-7"/>
        </w:rPr>
        <w:t xml:space="preserve">«Основы безопасности жизнедеятельности» </w:t>
      </w:r>
      <w:r w:rsidR="009E16A5" w:rsidRPr="00BE0AE5">
        <w:rPr>
          <w:rFonts w:cs="Times New Roman"/>
          <w:spacing w:val="-7"/>
        </w:rPr>
        <w:br/>
      </w:r>
      <w:r w:rsidRPr="00BE0AE5">
        <w:rPr>
          <w:rFonts w:cs="Times New Roman"/>
          <w:spacing w:val="-7"/>
        </w:rPr>
        <w:t>для 8</w:t>
      </w:r>
      <w:r w:rsidR="009E16A5" w:rsidRPr="00BE0AE5">
        <w:rPr>
          <w:rFonts w:cs="Times New Roman"/>
          <w:spacing w:val="-7"/>
        </w:rPr>
        <w:t>—</w:t>
      </w:r>
      <w:r w:rsidRPr="00BE0AE5">
        <w:rPr>
          <w:rFonts w:cs="Times New Roman"/>
          <w:spacing w:val="-7"/>
        </w:rPr>
        <w:t>9 классов</w:t>
      </w:r>
    </w:p>
    <w:p w:rsidR="00416B7C" w:rsidRPr="00BE0AE5" w:rsidRDefault="00416B7C" w:rsidP="00420AC6">
      <w:pPr>
        <w:pStyle w:val="body"/>
        <w:spacing w:line="240" w:lineRule="auto"/>
        <w:rPr>
          <w:rFonts w:cs="Times New Roman"/>
          <w:spacing w:val="-1"/>
        </w:rPr>
      </w:pPr>
      <w:r w:rsidRPr="00BE0AE5">
        <w:rPr>
          <w:rFonts w:cs="Times New Roman"/>
          <w:spacing w:val="-1"/>
        </w:rPr>
        <w:t>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XX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416B7C" w:rsidRPr="00BE0AE5" w:rsidRDefault="00416B7C" w:rsidP="00420AC6">
      <w:pPr>
        <w:pStyle w:val="body"/>
        <w:spacing w:line="240" w:lineRule="auto"/>
        <w:rPr>
          <w:rFonts w:cs="Times New Roman"/>
        </w:rPr>
      </w:pPr>
      <w:r w:rsidRPr="00BE0AE5">
        <w:rPr>
          <w:rFonts w:cs="Times New Roman"/>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416B7C" w:rsidRPr="00BE0AE5" w:rsidRDefault="00416B7C" w:rsidP="00420AC6">
      <w:pPr>
        <w:pStyle w:val="body"/>
        <w:spacing w:line="240" w:lineRule="auto"/>
        <w:rPr>
          <w:rFonts w:cs="Times New Roman"/>
        </w:rPr>
      </w:pPr>
      <w:r w:rsidRPr="00BE0AE5">
        <w:rPr>
          <w:rFonts w:cs="Times New Roman"/>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w:t>
      </w:r>
      <w:r w:rsidR="009E16A5" w:rsidRPr="00BE0AE5">
        <w:rPr>
          <w:rFonts w:cs="Times New Roman"/>
          <w:lang w:val="en-US"/>
        </w:rPr>
        <w:t> </w:t>
      </w:r>
      <w:r w:rsidRPr="00BE0AE5">
        <w:rPr>
          <w:rFonts w:cs="Times New Roman"/>
        </w:rPr>
        <w:t>1642).</w:t>
      </w:r>
    </w:p>
    <w:p w:rsidR="00416B7C" w:rsidRPr="00BE0AE5" w:rsidRDefault="00416B7C" w:rsidP="00420AC6">
      <w:pPr>
        <w:pStyle w:val="body"/>
        <w:spacing w:line="240" w:lineRule="auto"/>
        <w:rPr>
          <w:rFonts w:cs="Times New Roman"/>
        </w:rPr>
      </w:pPr>
      <w:r w:rsidRPr="00BE0AE5">
        <w:rPr>
          <w:rFonts w:cs="Times New Roman"/>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416B7C" w:rsidRPr="00BE0AE5" w:rsidRDefault="00416B7C" w:rsidP="00420AC6">
      <w:pPr>
        <w:pStyle w:val="body"/>
        <w:spacing w:line="240" w:lineRule="auto"/>
        <w:rPr>
          <w:rFonts w:cs="Times New Roman"/>
        </w:rPr>
      </w:pPr>
      <w:r w:rsidRPr="00BE0AE5">
        <w:rPr>
          <w:rFonts w:cs="Times New Roman"/>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416B7C" w:rsidRPr="00BE0AE5" w:rsidRDefault="00416B7C" w:rsidP="00420AC6">
      <w:pPr>
        <w:pStyle w:val="h2"/>
        <w:spacing w:before="0" w:after="0" w:line="240" w:lineRule="auto"/>
        <w:rPr>
          <w:rFonts w:cs="Times New Roman"/>
        </w:rPr>
      </w:pPr>
      <w:r w:rsidRPr="00BE0AE5">
        <w:rPr>
          <w:rFonts w:cs="Times New Roman"/>
        </w:rPr>
        <w:t>Цель изучения учебного предмета</w:t>
      </w:r>
      <w:r w:rsidRPr="00BE0AE5">
        <w:rPr>
          <w:rFonts w:cs="Times New Roman"/>
        </w:rPr>
        <w:br/>
        <w:t>«Основы безопасности жизнедеятельности»</w:t>
      </w:r>
    </w:p>
    <w:p w:rsidR="00416B7C" w:rsidRPr="00BE0AE5" w:rsidRDefault="00416B7C" w:rsidP="00420AC6">
      <w:pPr>
        <w:pStyle w:val="body"/>
        <w:spacing w:line="240" w:lineRule="auto"/>
        <w:rPr>
          <w:rFonts w:cs="Times New Roman"/>
        </w:rPr>
      </w:pPr>
      <w:r w:rsidRPr="00BE0AE5">
        <w:rPr>
          <w:rFonts w:cs="Times New Roman"/>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416B7C" w:rsidRPr="00BE0AE5" w:rsidRDefault="00416B7C" w:rsidP="00420AC6">
      <w:pPr>
        <w:pStyle w:val="list-dash"/>
        <w:spacing w:line="240" w:lineRule="auto"/>
        <w:rPr>
          <w:rFonts w:cs="Times New Roman"/>
        </w:rPr>
      </w:pPr>
      <w:r w:rsidRPr="00BE0AE5">
        <w:rPr>
          <w:rFonts w:cs="Times New Roman"/>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416B7C" w:rsidRPr="00BE0AE5" w:rsidRDefault="00416B7C" w:rsidP="00420AC6">
      <w:pPr>
        <w:pStyle w:val="list-dash"/>
        <w:spacing w:line="240" w:lineRule="auto"/>
        <w:rPr>
          <w:rFonts w:cs="Times New Roman"/>
          <w:spacing w:val="3"/>
        </w:rPr>
      </w:pPr>
      <w:r w:rsidRPr="00BE0AE5">
        <w:rPr>
          <w:rFonts w:cs="Times New Roman"/>
          <w:spacing w:val="3"/>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416B7C" w:rsidRPr="00BE0AE5" w:rsidRDefault="00416B7C" w:rsidP="00420AC6">
      <w:pPr>
        <w:pStyle w:val="list-dash"/>
        <w:spacing w:line="240" w:lineRule="auto"/>
        <w:rPr>
          <w:rFonts w:cs="Times New Roman"/>
        </w:rPr>
      </w:pPr>
      <w:r w:rsidRPr="00BE0AE5">
        <w:rPr>
          <w:rFonts w:cs="Times New Roman"/>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416B7C" w:rsidRPr="00BE0AE5" w:rsidRDefault="00416B7C" w:rsidP="00420AC6">
      <w:pPr>
        <w:pStyle w:val="h2"/>
        <w:spacing w:before="0" w:after="0" w:line="240" w:lineRule="auto"/>
        <w:rPr>
          <w:rFonts w:cs="Times New Roman"/>
        </w:rPr>
      </w:pPr>
      <w:r w:rsidRPr="00BE0AE5">
        <w:rPr>
          <w:rFonts w:cs="Times New Roman"/>
        </w:rPr>
        <w:t>Место предмета в учебном плане</w:t>
      </w:r>
    </w:p>
    <w:p w:rsidR="00416B7C" w:rsidRPr="00BE0AE5" w:rsidRDefault="00416B7C" w:rsidP="00420AC6">
      <w:pPr>
        <w:pStyle w:val="body"/>
        <w:spacing w:line="240" w:lineRule="auto"/>
        <w:rPr>
          <w:rFonts w:cs="Times New Roman"/>
        </w:rPr>
      </w:pPr>
      <w:r w:rsidRPr="00BE0AE5">
        <w:rPr>
          <w:rFonts w:cs="Times New Roman"/>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предмет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416B7C" w:rsidRPr="00BE0AE5" w:rsidRDefault="00416B7C" w:rsidP="00420AC6">
      <w:pPr>
        <w:pStyle w:val="body"/>
        <w:spacing w:line="240" w:lineRule="auto"/>
        <w:rPr>
          <w:rFonts w:cs="Times New Roman"/>
        </w:rPr>
      </w:pPr>
      <w:r w:rsidRPr="00BE0AE5">
        <w:rPr>
          <w:rFonts w:cs="Times New Roman"/>
        </w:rPr>
        <w:t>В 8</w:t>
      </w:r>
      <w:r w:rsidR="00BE0AE5">
        <w:rPr>
          <w:rFonts w:cs="Times New Roman"/>
        </w:rPr>
        <w:t>—</w:t>
      </w:r>
      <w:r w:rsidRPr="00BE0AE5">
        <w:rPr>
          <w:rFonts w:cs="Times New Roman"/>
        </w:rPr>
        <w:t>9 классах предмет изучается из расчета 1 час в неделю за счет обязательной части учебного плана (всего 68 часов).</w:t>
      </w:r>
    </w:p>
    <w:p w:rsidR="00416B7C" w:rsidRPr="00BE0AE5" w:rsidRDefault="00416B7C" w:rsidP="00420AC6">
      <w:pPr>
        <w:pStyle w:val="body"/>
        <w:spacing w:line="240" w:lineRule="auto"/>
        <w:rPr>
          <w:rFonts w:cs="Times New Roman"/>
        </w:rPr>
      </w:pPr>
      <w:r w:rsidRPr="00BE0AE5">
        <w:rPr>
          <w:rFonts w:cs="Times New Roman"/>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 а также бытовых и других местных особенностей.</w:t>
      </w:r>
    </w:p>
    <w:p w:rsidR="00416B7C" w:rsidRPr="00BE0AE5" w:rsidRDefault="00416B7C" w:rsidP="00420AC6">
      <w:pPr>
        <w:pStyle w:val="h1"/>
        <w:spacing w:before="0" w:after="0" w:line="240" w:lineRule="auto"/>
        <w:rPr>
          <w:rFonts w:cs="Times New Roman"/>
        </w:rPr>
      </w:pPr>
      <w:r w:rsidRPr="00BE0AE5">
        <w:rPr>
          <w:rFonts w:cs="Times New Roman"/>
        </w:rPr>
        <w:t>2. Содержание учебного предмета</w:t>
      </w:r>
      <w:r w:rsidRPr="00BE0AE5">
        <w:rPr>
          <w:rFonts w:cs="Times New Roman"/>
        </w:rPr>
        <w:br/>
        <w:t>«Основы безопасности жизнедеятельности»</w:t>
      </w:r>
    </w:p>
    <w:p w:rsidR="00416B7C" w:rsidRPr="00BE0AE5" w:rsidRDefault="00416B7C" w:rsidP="00420AC6">
      <w:pPr>
        <w:pStyle w:val="h2"/>
        <w:spacing w:before="0" w:after="0" w:line="240" w:lineRule="auto"/>
        <w:rPr>
          <w:rFonts w:cs="Times New Roman"/>
        </w:rPr>
      </w:pPr>
      <w:r w:rsidRPr="00BE0AE5">
        <w:rPr>
          <w:rFonts w:cs="Times New Roman"/>
        </w:rPr>
        <w:t>Модуль № 1 «Культура безопасности</w:t>
      </w:r>
      <w:r w:rsidRPr="00BE0AE5">
        <w:rPr>
          <w:rFonts w:cs="Times New Roman"/>
        </w:rPr>
        <w:br/>
        <w:t>жизнедеятельности в современном обществе»:</w:t>
      </w:r>
    </w:p>
    <w:p w:rsidR="00416B7C" w:rsidRPr="00BE0AE5" w:rsidRDefault="00416B7C" w:rsidP="00420AC6">
      <w:pPr>
        <w:pStyle w:val="body"/>
        <w:spacing w:line="240" w:lineRule="auto"/>
        <w:rPr>
          <w:rFonts w:cs="Times New Roman"/>
        </w:rPr>
      </w:pPr>
      <w:r w:rsidRPr="00BE0AE5">
        <w:rPr>
          <w:rFonts w:cs="Times New Roman"/>
        </w:rPr>
        <w:t>цель и задачи учебного предмета ОБЖ, его ключевые понятия и значение для человека;</w:t>
      </w:r>
    </w:p>
    <w:p w:rsidR="00416B7C" w:rsidRPr="00BE0AE5" w:rsidRDefault="00416B7C" w:rsidP="00420AC6">
      <w:pPr>
        <w:pStyle w:val="body"/>
        <w:spacing w:line="240" w:lineRule="auto"/>
        <w:rPr>
          <w:rFonts w:cs="Times New Roman"/>
        </w:rPr>
      </w:pPr>
      <w:r w:rsidRPr="00BE0AE5">
        <w:rPr>
          <w:rFonts w:cs="Times New Roman"/>
        </w:rPr>
        <w:t>смысл понятий «опасность», «безопасность», «риск», «культура безопасности жизнедеятельности»;</w:t>
      </w:r>
    </w:p>
    <w:p w:rsidR="00416B7C" w:rsidRPr="00BE0AE5" w:rsidRDefault="00416B7C" w:rsidP="00420AC6">
      <w:pPr>
        <w:pStyle w:val="body"/>
        <w:spacing w:line="240" w:lineRule="auto"/>
        <w:rPr>
          <w:rFonts w:cs="Times New Roman"/>
        </w:rPr>
      </w:pPr>
      <w:r w:rsidRPr="00BE0AE5">
        <w:rPr>
          <w:rFonts w:cs="Times New Roman"/>
        </w:rPr>
        <w:t>источники и факторы опасности, их классификация;</w:t>
      </w:r>
    </w:p>
    <w:p w:rsidR="00416B7C" w:rsidRPr="00BE0AE5" w:rsidRDefault="00416B7C" w:rsidP="00420AC6">
      <w:pPr>
        <w:pStyle w:val="body"/>
        <w:spacing w:line="240" w:lineRule="auto"/>
        <w:rPr>
          <w:rFonts w:cs="Times New Roman"/>
        </w:rPr>
      </w:pPr>
      <w:r w:rsidRPr="00BE0AE5">
        <w:rPr>
          <w:rFonts w:cs="Times New Roman"/>
        </w:rPr>
        <w:t>общие принципы безопасного поведения;</w:t>
      </w:r>
    </w:p>
    <w:p w:rsidR="00416B7C" w:rsidRPr="00BE0AE5" w:rsidRDefault="00416B7C" w:rsidP="00420AC6">
      <w:pPr>
        <w:pStyle w:val="body"/>
        <w:spacing w:line="240" w:lineRule="auto"/>
        <w:rPr>
          <w:rFonts w:cs="Times New Roman"/>
        </w:rPr>
      </w:pPr>
      <w:r w:rsidRPr="00BE0AE5">
        <w:rPr>
          <w:rFonts w:cs="Times New Roman"/>
        </w:rPr>
        <w:t>виды чрезвычайных ситуаций, сходство и различия опасной, экстремальной и чрезвычайной ситуаций;</w:t>
      </w:r>
    </w:p>
    <w:p w:rsidR="00416B7C" w:rsidRPr="00BE0AE5" w:rsidRDefault="00416B7C" w:rsidP="00420AC6">
      <w:pPr>
        <w:pStyle w:val="body"/>
        <w:spacing w:line="240" w:lineRule="auto"/>
        <w:rPr>
          <w:rFonts w:cs="Times New Roman"/>
        </w:rPr>
      </w:pPr>
      <w:r w:rsidRPr="00BE0AE5">
        <w:rPr>
          <w:rFonts w:cs="Times New Roman"/>
        </w:rPr>
        <w:t>уровни взаимодействия человека и окружающей среды;</w:t>
      </w:r>
    </w:p>
    <w:p w:rsidR="00416B7C" w:rsidRPr="00BE0AE5" w:rsidRDefault="00416B7C" w:rsidP="00420AC6">
      <w:pPr>
        <w:pStyle w:val="body"/>
        <w:spacing w:line="240" w:lineRule="auto"/>
        <w:rPr>
          <w:rFonts w:cs="Times New Roman"/>
        </w:rPr>
      </w:pPr>
      <w:r w:rsidRPr="00BE0AE5">
        <w:rPr>
          <w:rFonts w:cs="Times New Roman"/>
        </w:rPr>
        <w:t>механизм перерастания повседневной ситуации в чрезвычайную ситуацию, правила поведения в опасных и чрезвычайных ситуациях.</w:t>
      </w:r>
    </w:p>
    <w:p w:rsidR="00416B7C" w:rsidRPr="00BE0AE5" w:rsidRDefault="00416B7C" w:rsidP="00420AC6">
      <w:pPr>
        <w:pStyle w:val="h2"/>
        <w:spacing w:before="0" w:after="0" w:line="240" w:lineRule="auto"/>
        <w:rPr>
          <w:rFonts w:cs="Times New Roman"/>
        </w:rPr>
      </w:pPr>
      <w:r w:rsidRPr="00BE0AE5">
        <w:rPr>
          <w:rFonts w:cs="Times New Roman"/>
        </w:rPr>
        <w:t>Модуль № 2 «Безопасность в быту»:</w:t>
      </w:r>
    </w:p>
    <w:p w:rsidR="00416B7C" w:rsidRPr="00BE0AE5" w:rsidRDefault="00416B7C" w:rsidP="00420AC6">
      <w:pPr>
        <w:pStyle w:val="body"/>
        <w:spacing w:line="240" w:lineRule="auto"/>
        <w:rPr>
          <w:rFonts w:cs="Times New Roman"/>
        </w:rPr>
      </w:pPr>
      <w:r w:rsidRPr="00BE0AE5">
        <w:rPr>
          <w:rFonts w:cs="Times New Roman"/>
        </w:rPr>
        <w:t>основные источники опасности в быту и их классификация;</w:t>
      </w:r>
    </w:p>
    <w:p w:rsidR="00416B7C" w:rsidRPr="00BE0AE5" w:rsidRDefault="00416B7C" w:rsidP="00420AC6">
      <w:pPr>
        <w:pStyle w:val="body"/>
        <w:spacing w:line="240" w:lineRule="auto"/>
        <w:rPr>
          <w:rFonts w:cs="Times New Roman"/>
        </w:rPr>
      </w:pPr>
      <w:r w:rsidRPr="00BE0AE5">
        <w:rPr>
          <w:rFonts w:cs="Times New Roman"/>
        </w:rPr>
        <w:t>защита прав потребителя, сроки годности и состав продуктов питания;</w:t>
      </w:r>
    </w:p>
    <w:p w:rsidR="00416B7C" w:rsidRPr="00BE0AE5" w:rsidRDefault="00416B7C" w:rsidP="00420AC6">
      <w:pPr>
        <w:pStyle w:val="body"/>
        <w:spacing w:line="240" w:lineRule="auto"/>
        <w:rPr>
          <w:rFonts w:cs="Times New Roman"/>
        </w:rPr>
      </w:pPr>
      <w:r w:rsidRPr="00BE0AE5">
        <w:rPr>
          <w:rFonts w:cs="Times New Roman"/>
        </w:rPr>
        <w:t>бытовые отравления и причины их возникновения, классификация ядовитых веществ и их опасности;</w:t>
      </w:r>
    </w:p>
    <w:p w:rsidR="00416B7C" w:rsidRPr="00BE0AE5" w:rsidRDefault="00416B7C" w:rsidP="00420AC6">
      <w:pPr>
        <w:pStyle w:val="body"/>
        <w:spacing w:line="240" w:lineRule="auto"/>
        <w:rPr>
          <w:rFonts w:cs="Times New Roman"/>
        </w:rPr>
      </w:pPr>
      <w:r w:rsidRPr="00BE0AE5">
        <w:rPr>
          <w:rFonts w:cs="Times New Roman"/>
        </w:rPr>
        <w:t>признаки отравления, приёмы и правила оказания первой помощи;</w:t>
      </w:r>
    </w:p>
    <w:p w:rsidR="00416B7C" w:rsidRPr="00BE0AE5" w:rsidRDefault="00416B7C" w:rsidP="00420AC6">
      <w:pPr>
        <w:pStyle w:val="body"/>
        <w:spacing w:line="240" w:lineRule="auto"/>
        <w:rPr>
          <w:rFonts w:cs="Times New Roman"/>
        </w:rPr>
      </w:pPr>
      <w:r w:rsidRPr="00BE0AE5">
        <w:rPr>
          <w:rFonts w:cs="Times New Roman"/>
        </w:rPr>
        <w:t>правила комплектования и хранения домашней аптечки;</w:t>
      </w:r>
    </w:p>
    <w:p w:rsidR="00416B7C" w:rsidRPr="00BE0AE5" w:rsidRDefault="00416B7C" w:rsidP="00420AC6">
      <w:pPr>
        <w:pStyle w:val="body"/>
        <w:spacing w:line="240" w:lineRule="auto"/>
        <w:rPr>
          <w:rFonts w:cs="Times New Roman"/>
        </w:rPr>
      </w:pPr>
      <w:r w:rsidRPr="00BE0AE5">
        <w:rPr>
          <w:rFonts w:cs="Times New Roman"/>
        </w:rPr>
        <w:t>бытовые травмы и правила их предупреждения, приёмы и правила оказания первой помощи;</w:t>
      </w:r>
    </w:p>
    <w:p w:rsidR="00416B7C" w:rsidRPr="00BE0AE5" w:rsidRDefault="00416B7C" w:rsidP="00420AC6">
      <w:pPr>
        <w:pStyle w:val="body"/>
        <w:spacing w:line="240" w:lineRule="auto"/>
        <w:rPr>
          <w:rFonts w:cs="Times New Roman"/>
        </w:rPr>
      </w:pPr>
      <w:r w:rsidRPr="00BE0AE5">
        <w:rPr>
          <w:rFonts w:cs="Times New Roman"/>
        </w:rPr>
        <w:t>правила обращения с газовыми и электрическими приборами, приёмы и правила оказания первой помощи;</w:t>
      </w:r>
    </w:p>
    <w:p w:rsidR="00416B7C" w:rsidRPr="00BE0AE5" w:rsidRDefault="00416B7C" w:rsidP="00420AC6">
      <w:pPr>
        <w:pStyle w:val="body"/>
        <w:spacing w:line="240" w:lineRule="auto"/>
        <w:rPr>
          <w:rFonts w:cs="Times New Roman"/>
        </w:rPr>
      </w:pPr>
      <w:r w:rsidRPr="00BE0AE5">
        <w:rPr>
          <w:rFonts w:cs="Times New Roman"/>
        </w:rPr>
        <w:t>правила поведения в подъезде и лифте, а также при входе и выходе из них;</w:t>
      </w:r>
    </w:p>
    <w:p w:rsidR="00416B7C" w:rsidRPr="00BE0AE5" w:rsidRDefault="00416B7C" w:rsidP="00420AC6">
      <w:pPr>
        <w:pStyle w:val="body"/>
        <w:spacing w:line="240" w:lineRule="auto"/>
        <w:rPr>
          <w:rFonts w:cs="Times New Roman"/>
        </w:rPr>
      </w:pPr>
      <w:r w:rsidRPr="00BE0AE5">
        <w:rPr>
          <w:rFonts w:cs="Times New Roman"/>
        </w:rPr>
        <w:t>пожар и факторы его развития;</w:t>
      </w:r>
    </w:p>
    <w:p w:rsidR="00416B7C" w:rsidRPr="00BE0AE5" w:rsidRDefault="00416B7C" w:rsidP="00420AC6">
      <w:pPr>
        <w:pStyle w:val="body"/>
        <w:spacing w:line="240" w:lineRule="auto"/>
        <w:rPr>
          <w:rFonts w:cs="Times New Roman"/>
        </w:rPr>
      </w:pPr>
      <w:r w:rsidRPr="00BE0AE5">
        <w:rPr>
          <w:rFonts w:cs="Times New Roman"/>
        </w:rPr>
        <w:t>условия и причины возникновения пожаров, их возможные последствия, приёмы и правила оказания первой помощи;</w:t>
      </w:r>
    </w:p>
    <w:p w:rsidR="00416B7C" w:rsidRPr="00BE0AE5" w:rsidRDefault="00416B7C" w:rsidP="00420AC6">
      <w:pPr>
        <w:pStyle w:val="body"/>
        <w:spacing w:line="240" w:lineRule="auto"/>
        <w:rPr>
          <w:rFonts w:cs="Times New Roman"/>
        </w:rPr>
      </w:pPr>
      <w:r w:rsidRPr="00BE0AE5">
        <w:rPr>
          <w:rFonts w:cs="Times New Roman"/>
        </w:rPr>
        <w:t>первичные средства пожаротушения;</w:t>
      </w:r>
    </w:p>
    <w:p w:rsidR="00416B7C" w:rsidRPr="00BE0AE5" w:rsidRDefault="00416B7C" w:rsidP="00420AC6">
      <w:pPr>
        <w:pStyle w:val="body"/>
        <w:spacing w:line="240" w:lineRule="auto"/>
        <w:rPr>
          <w:rFonts w:cs="Times New Roman"/>
        </w:rPr>
      </w:pPr>
      <w:r w:rsidRPr="00BE0AE5">
        <w:rPr>
          <w:rFonts w:cs="Times New Roman"/>
        </w:rPr>
        <w:t>правила вызова экстренных служб и порядок взаимодействия с ними, ответственность за ложные сообщения;</w:t>
      </w:r>
    </w:p>
    <w:p w:rsidR="00416B7C" w:rsidRPr="00BE0AE5" w:rsidRDefault="00416B7C" w:rsidP="00420AC6">
      <w:pPr>
        <w:pStyle w:val="body"/>
        <w:spacing w:line="240" w:lineRule="auto"/>
        <w:rPr>
          <w:rFonts w:cs="Times New Roman"/>
        </w:rPr>
      </w:pPr>
      <w:r w:rsidRPr="00BE0AE5">
        <w:rPr>
          <w:rFonts w:cs="Times New Roman"/>
        </w:rPr>
        <w:t>права, обязанности и ответственность граждан в области пожарной безопасности;</w:t>
      </w:r>
    </w:p>
    <w:p w:rsidR="00416B7C" w:rsidRPr="00BE0AE5" w:rsidRDefault="00416B7C" w:rsidP="00420AC6">
      <w:pPr>
        <w:pStyle w:val="body"/>
        <w:spacing w:line="240" w:lineRule="auto"/>
        <w:rPr>
          <w:rFonts w:cs="Times New Roman"/>
        </w:rPr>
      </w:pPr>
      <w:r w:rsidRPr="00BE0AE5">
        <w:rPr>
          <w:rFonts w:cs="Times New Roman"/>
        </w:rPr>
        <w:t>ситуации криминального характера, правила поведения с малознакомыми людьми;</w:t>
      </w:r>
    </w:p>
    <w:p w:rsidR="00416B7C" w:rsidRPr="00BE0AE5" w:rsidRDefault="00416B7C" w:rsidP="00420AC6">
      <w:pPr>
        <w:pStyle w:val="body"/>
        <w:spacing w:line="240" w:lineRule="auto"/>
        <w:rPr>
          <w:rFonts w:cs="Times New Roman"/>
        </w:rPr>
      </w:pPr>
      <w:r w:rsidRPr="00BE0AE5">
        <w:rPr>
          <w:rFonts w:cs="Times New Roman"/>
        </w:rPr>
        <w:t>меры по предотвращению проникновения злоумышленников в дом, правила поведения при попытке проникновения в дом посторонних;</w:t>
      </w:r>
    </w:p>
    <w:p w:rsidR="00416B7C" w:rsidRPr="00BE0AE5" w:rsidRDefault="00416B7C" w:rsidP="00420AC6">
      <w:pPr>
        <w:pStyle w:val="body"/>
        <w:spacing w:line="240" w:lineRule="auto"/>
        <w:rPr>
          <w:rFonts w:cs="Times New Roman"/>
        </w:rPr>
      </w:pPr>
      <w:r w:rsidRPr="00BE0AE5">
        <w:rPr>
          <w:rFonts w:cs="Times New Roman"/>
        </w:rPr>
        <w:t>классификация аварийных ситуаций в коммунальных системах жизнеобеспечения;</w:t>
      </w:r>
    </w:p>
    <w:p w:rsidR="00416B7C" w:rsidRPr="00BE0AE5" w:rsidRDefault="00416B7C" w:rsidP="00420AC6">
      <w:pPr>
        <w:pStyle w:val="body"/>
        <w:spacing w:line="240" w:lineRule="auto"/>
        <w:rPr>
          <w:rFonts w:cs="Times New Roman"/>
        </w:rPr>
      </w:pPr>
      <w:r w:rsidRPr="00BE0AE5">
        <w:rPr>
          <w:rFonts w:cs="Times New Roman"/>
        </w:rPr>
        <w:t>правила подготовки к возможным авариям на коммунальных системах, порядок действий при авариях на коммунальных системах.</w:t>
      </w:r>
    </w:p>
    <w:p w:rsidR="00416B7C" w:rsidRPr="00BE0AE5" w:rsidRDefault="00416B7C" w:rsidP="00420AC6">
      <w:pPr>
        <w:pStyle w:val="h2"/>
        <w:spacing w:before="0" w:after="0" w:line="240" w:lineRule="auto"/>
        <w:rPr>
          <w:rFonts w:cs="Times New Roman"/>
        </w:rPr>
      </w:pPr>
      <w:r w:rsidRPr="00BE0AE5">
        <w:rPr>
          <w:rFonts w:cs="Times New Roman"/>
        </w:rPr>
        <w:t>Модуль № 3 «Безопасность на транспорте»:</w:t>
      </w:r>
    </w:p>
    <w:p w:rsidR="00416B7C" w:rsidRPr="00BE0AE5" w:rsidRDefault="00416B7C" w:rsidP="00420AC6">
      <w:pPr>
        <w:pStyle w:val="body"/>
        <w:spacing w:line="240" w:lineRule="auto"/>
        <w:rPr>
          <w:rFonts w:cs="Times New Roman"/>
        </w:rPr>
      </w:pPr>
      <w:r w:rsidRPr="00BE0AE5">
        <w:rPr>
          <w:rFonts w:cs="Times New Roman"/>
        </w:rPr>
        <w:t>правила дорожного движения и их значение, условия обеспечения безопасности участников дорожного движения;</w:t>
      </w:r>
    </w:p>
    <w:p w:rsidR="00416B7C" w:rsidRPr="00BE0AE5" w:rsidRDefault="00416B7C" w:rsidP="00420AC6">
      <w:pPr>
        <w:pStyle w:val="body"/>
        <w:spacing w:line="240" w:lineRule="auto"/>
        <w:rPr>
          <w:rFonts w:cs="Times New Roman"/>
        </w:rPr>
      </w:pPr>
      <w:r w:rsidRPr="00BE0AE5">
        <w:rPr>
          <w:rFonts w:cs="Times New Roman"/>
        </w:rPr>
        <w:t>правила дорожного движения и дорожные знаки для пешеходов;</w:t>
      </w:r>
    </w:p>
    <w:p w:rsidR="00416B7C" w:rsidRPr="00BE0AE5" w:rsidRDefault="00416B7C" w:rsidP="00420AC6">
      <w:pPr>
        <w:pStyle w:val="body"/>
        <w:spacing w:line="240" w:lineRule="auto"/>
        <w:rPr>
          <w:rFonts w:cs="Times New Roman"/>
        </w:rPr>
      </w:pPr>
      <w:r w:rsidRPr="00BE0AE5">
        <w:rPr>
          <w:rFonts w:cs="Times New Roman"/>
        </w:rPr>
        <w:t>«дорожные ловушки» и правила их предупреждения;</w:t>
      </w:r>
    </w:p>
    <w:p w:rsidR="00416B7C" w:rsidRPr="00BE0AE5" w:rsidRDefault="00416B7C" w:rsidP="00420AC6">
      <w:pPr>
        <w:pStyle w:val="body"/>
        <w:spacing w:line="240" w:lineRule="auto"/>
        <w:rPr>
          <w:rFonts w:cs="Times New Roman"/>
        </w:rPr>
      </w:pPr>
      <w:r w:rsidRPr="00BE0AE5">
        <w:rPr>
          <w:rFonts w:cs="Times New Roman"/>
        </w:rPr>
        <w:t>световозвращающие элементы и правила их применения;</w:t>
      </w:r>
    </w:p>
    <w:p w:rsidR="00416B7C" w:rsidRPr="00BE0AE5" w:rsidRDefault="00416B7C" w:rsidP="00420AC6">
      <w:pPr>
        <w:pStyle w:val="body"/>
        <w:spacing w:line="240" w:lineRule="auto"/>
        <w:rPr>
          <w:rFonts w:cs="Times New Roman"/>
        </w:rPr>
      </w:pPr>
      <w:r w:rsidRPr="00BE0AE5">
        <w:rPr>
          <w:rFonts w:cs="Times New Roman"/>
        </w:rPr>
        <w:t>правила дорожного движения для пассажиров;</w:t>
      </w:r>
    </w:p>
    <w:p w:rsidR="00416B7C" w:rsidRPr="00BE0AE5" w:rsidRDefault="00416B7C" w:rsidP="00420AC6">
      <w:pPr>
        <w:pStyle w:val="body"/>
        <w:spacing w:line="240" w:lineRule="auto"/>
        <w:rPr>
          <w:rFonts w:cs="Times New Roman"/>
        </w:rPr>
      </w:pPr>
      <w:r w:rsidRPr="00BE0AE5">
        <w:rPr>
          <w:rFonts w:cs="Times New Roman"/>
        </w:rPr>
        <w:t>обязанности пассажиров маршрутных транспортных средств, ремень безопасности и правила его применения;</w:t>
      </w:r>
    </w:p>
    <w:p w:rsidR="00416B7C" w:rsidRPr="00BE0AE5" w:rsidRDefault="00416B7C" w:rsidP="00420AC6">
      <w:pPr>
        <w:pStyle w:val="body"/>
        <w:spacing w:line="240" w:lineRule="auto"/>
        <w:rPr>
          <w:rFonts w:cs="Times New Roman"/>
        </w:rPr>
      </w:pPr>
      <w:r w:rsidRPr="00BE0AE5">
        <w:rPr>
          <w:rFonts w:cs="Times New Roman"/>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416B7C" w:rsidRPr="00BE0AE5" w:rsidRDefault="00416B7C" w:rsidP="00420AC6">
      <w:pPr>
        <w:pStyle w:val="body"/>
        <w:spacing w:line="240" w:lineRule="auto"/>
        <w:rPr>
          <w:rFonts w:cs="Times New Roman"/>
        </w:rPr>
      </w:pPr>
      <w:r w:rsidRPr="00BE0AE5">
        <w:rPr>
          <w:rFonts w:cs="Times New Roman"/>
        </w:rPr>
        <w:t>правила поведения пассажира мотоцикла;</w:t>
      </w:r>
    </w:p>
    <w:p w:rsidR="00416B7C" w:rsidRPr="00BE0AE5" w:rsidRDefault="00416B7C" w:rsidP="00420AC6">
      <w:pPr>
        <w:pStyle w:val="body"/>
        <w:spacing w:line="240" w:lineRule="auto"/>
        <w:rPr>
          <w:rFonts w:cs="Times New Roman"/>
        </w:rPr>
      </w:pPr>
      <w:r w:rsidRPr="00BE0AE5">
        <w:rPr>
          <w:rFonts w:cs="Times New Roman"/>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416B7C" w:rsidRPr="00BE0AE5" w:rsidRDefault="00416B7C" w:rsidP="00420AC6">
      <w:pPr>
        <w:pStyle w:val="body"/>
        <w:spacing w:line="240" w:lineRule="auto"/>
        <w:rPr>
          <w:rFonts w:cs="Times New Roman"/>
        </w:rPr>
      </w:pPr>
      <w:r w:rsidRPr="00BE0AE5">
        <w:rPr>
          <w:rFonts w:cs="Times New Roman"/>
        </w:rPr>
        <w:t>дорожные знаки для водителя велосипеда, сигналы велосипедиста;</w:t>
      </w:r>
    </w:p>
    <w:p w:rsidR="00416B7C" w:rsidRPr="00BE0AE5" w:rsidRDefault="00416B7C" w:rsidP="00420AC6">
      <w:pPr>
        <w:pStyle w:val="body"/>
        <w:spacing w:line="240" w:lineRule="auto"/>
        <w:rPr>
          <w:rFonts w:cs="Times New Roman"/>
        </w:rPr>
      </w:pPr>
      <w:r w:rsidRPr="00BE0AE5">
        <w:rPr>
          <w:rFonts w:cs="Times New Roman"/>
        </w:rPr>
        <w:t>правила подготовки велосипеда к пользованию;</w:t>
      </w:r>
    </w:p>
    <w:p w:rsidR="00416B7C" w:rsidRPr="00BE0AE5" w:rsidRDefault="00416B7C" w:rsidP="00420AC6">
      <w:pPr>
        <w:pStyle w:val="body"/>
        <w:spacing w:line="240" w:lineRule="auto"/>
        <w:rPr>
          <w:rFonts w:cs="Times New Roman"/>
        </w:rPr>
      </w:pPr>
      <w:r w:rsidRPr="00BE0AE5">
        <w:rPr>
          <w:rFonts w:cs="Times New Roman"/>
        </w:rPr>
        <w:t>дорожно-транспортные происшествия и причины их возникновения;</w:t>
      </w:r>
    </w:p>
    <w:p w:rsidR="00416B7C" w:rsidRPr="00BE0AE5" w:rsidRDefault="00416B7C" w:rsidP="00420AC6">
      <w:pPr>
        <w:pStyle w:val="body"/>
        <w:spacing w:line="240" w:lineRule="auto"/>
        <w:rPr>
          <w:rFonts w:cs="Times New Roman"/>
        </w:rPr>
      </w:pPr>
      <w:r w:rsidRPr="00BE0AE5">
        <w:rPr>
          <w:rFonts w:cs="Times New Roman"/>
        </w:rPr>
        <w:t>основные факторы риска возникновения дорожно-транспортных происшествий;</w:t>
      </w:r>
    </w:p>
    <w:p w:rsidR="00416B7C" w:rsidRPr="00BE0AE5" w:rsidRDefault="00416B7C" w:rsidP="00420AC6">
      <w:pPr>
        <w:pStyle w:val="body"/>
        <w:spacing w:line="240" w:lineRule="auto"/>
        <w:rPr>
          <w:rFonts w:cs="Times New Roman"/>
        </w:rPr>
      </w:pPr>
      <w:r w:rsidRPr="00BE0AE5">
        <w:rPr>
          <w:rFonts w:cs="Times New Roman"/>
        </w:rPr>
        <w:t>порядок действий очевидца дорожно-транспортного происшествия;</w:t>
      </w:r>
    </w:p>
    <w:p w:rsidR="00416B7C" w:rsidRPr="00BE0AE5" w:rsidRDefault="00416B7C" w:rsidP="00420AC6">
      <w:pPr>
        <w:pStyle w:val="body"/>
        <w:spacing w:line="240" w:lineRule="auto"/>
        <w:rPr>
          <w:rFonts w:cs="Times New Roman"/>
        </w:rPr>
      </w:pPr>
      <w:r w:rsidRPr="00BE0AE5">
        <w:rPr>
          <w:rFonts w:cs="Times New Roman"/>
        </w:rPr>
        <w:t>порядок действий при пожаре на транспорте;</w:t>
      </w:r>
    </w:p>
    <w:p w:rsidR="00416B7C" w:rsidRPr="00BE0AE5" w:rsidRDefault="00416B7C" w:rsidP="00420AC6">
      <w:pPr>
        <w:pStyle w:val="body"/>
        <w:spacing w:line="240" w:lineRule="auto"/>
        <w:rPr>
          <w:rFonts w:cs="Times New Roman"/>
        </w:rPr>
      </w:pPr>
      <w:r w:rsidRPr="00BE0AE5">
        <w:rPr>
          <w:rFonts w:cs="Times New Roman"/>
        </w:rPr>
        <w:t>особенности различных видов транспорта (подземного, железнодорожного, водного, воздушного);</w:t>
      </w:r>
    </w:p>
    <w:p w:rsidR="00416B7C" w:rsidRPr="00BE0AE5" w:rsidRDefault="00416B7C" w:rsidP="00420AC6">
      <w:pPr>
        <w:pStyle w:val="body"/>
        <w:spacing w:line="240" w:lineRule="auto"/>
        <w:rPr>
          <w:rFonts w:cs="Times New Roman"/>
        </w:rPr>
      </w:pPr>
      <w:r w:rsidRPr="00BE0AE5">
        <w:rPr>
          <w:rFonts w:cs="Times New Roman"/>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416B7C" w:rsidRPr="00BE0AE5" w:rsidRDefault="00416B7C" w:rsidP="00420AC6">
      <w:pPr>
        <w:pStyle w:val="body"/>
        <w:spacing w:line="240" w:lineRule="auto"/>
        <w:rPr>
          <w:rFonts w:cs="Times New Roman"/>
        </w:rPr>
      </w:pPr>
      <w:r w:rsidRPr="00BE0AE5">
        <w:rPr>
          <w:rFonts w:cs="Times New Roman"/>
        </w:rPr>
        <w:t>первая помощь и последовательность её оказания;</w:t>
      </w:r>
    </w:p>
    <w:p w:rsidR="00416B7C" w:rsidRPr="00BE0AE5" w:rsidRDefault="00416B7C" w:rsidP="00420AC6">
      <w:pPr>
        <w:pStyle w:val="body"/>
        <w:spacing w:line="240" w:lineRule="auto"/>
        <w:rPr>
          <w:rFonts w:cs="Times New Roman"/>
        </w:rPr>
      </w:pPr>
      <w:r w:rsidRPr="00BE0AE5">
        <w:rPr>
          <w:rFonts w:cs="Times New Roman"/>
        </w:rPr>
        <w:t>правила и приёмы оказания первой помощи при различных травмах в результате чрезвычайных ситуаций на транспорте.</w:t>
      </w:r>
    </w:p>
    <w:p w:rsidR="00416B7C" w:rsidRPr="00BE0AE5" w:rsidRDefault="00416B7C" w:rsidP="00420AC6">
      <w:pPr>
        <w:pStyle w:val="h2"/>
        <w:spacing w:before="0" w:after="0" w:line="240" w:lineRule="auto"/>
        <w:rPr>
          <w:rFonts w:cs="Times New Roman"/>
        </w:rPr>
      </w:pPr>
      <w:r w:rsidRPr="00BE0AE5">
        <w:rPr>
          <w:rFonts w:cs="Times New Roman"/>
        </w:rPr>
        <w:t>Модуль № 4 «Безопасность в общественных местах»:</w:t>
      </w:r>
    </w:p>
    <w:p w:rsidR="00416B7C" w:rsidRPr="00BE0AE5" w:rsidRDefault="00416B7C" w:rsidP="00420AC6">
      <w:pPr>
        <w:pStyle w:val="body"/>
        <w:spacing w:line="240" w:lineRule="auto"/>
        <w:rPr>
          <w:rFonts w:cs="Times New Roman"/>
        </w:rPr>
      </w:pPr>
      <w:r w:rsidRPr="00BE0AE5">
        <w:rPr>
          <w:rFonts w:cs="Times New Roman"/>
        </w:rPr>
        <w:t>общественные места и их характеристики, потенциальные источники опасности в общественных местах;</w:t>
      </w:r>
    </w:p>
    <w:p w:rsidR="00416B7C" w:rsidRPr="00BE0AE5" w:rsidRDefault="00416B7C" w:rsidP="00420AC6">
      <w:pPr>
        <w:pStyle w:val="body"/>
        <w:spacing w:line="240" w:lineRule="auto"/>
        <w:rPr>
          <w:rFonts w:cs="Times New Roman"/>
        </w:rPr>
      </w:pPr>
      <w:r w:rsidRPr="00BE0AE5">
        <w:rPr>
          <w:rFonts w:cs="Times New Roman"/>
        </w:rPr>
        <w:t>правила вызова экстренных служб и порядок взаимодействия с ними;</w:t>
      </w:r>
    </w:p>
    <w:p w:rsidR="00416B7C" w:rsidRPr="00BE0AE5" w:rsidRDefault="00416B7C" w:rsidP="00420AC6">
      <w:pPr>
        <w:pStyle w:val="body"/>
        <w:spacing w:line="240" w:lineRule="auto"/>
        <w:rPr>
          <w:rFonts w:cs="Times New Roman"/>
        </w:rPr>
      </w:pPr>
      <w:r w:rsidRPr="00BE0AE5">
        <w:rPr>
          <w:rFonts w:cs="Times New Roman"/>
        </w:rPr>
        <w:t>массовые мероприятия и правила подготовки к ним, оборудование мест массового пребывания людей;</w:t>
      </w:r>
    </w:p>
    <w:p w:rsidR="00416B7C" w:rsidRPr="00BE0AE5" w:rsidRDefault="00416B7C" w:rsidP="00420AC6">
      <w:pPr>
        <w:pStyle w:val="body"/>
        <w:spacing w:line="240" w:lineRule="auto"/>
        <w:rPr>
          <w:rFonts w:cs="Times New Roman"/>
        </w:rPr>
      </w:pPr>
      <w:r w:rsidRPr="00BE0AE5">
        <w:rPr>
          <w:rFonts w:cs="Times New Roman"/>
        </w:rPr>
        <w:t>порядок действий при беспорядках в местах массового пребывания людей;</w:t>
      </w:r>
    </w:p>
    <w:p w:rsidR="00416B7C" w:rsidRPr="00BE0AE5" w:rsidRDefault="00416B7C" w:rsidP="00420AC6">
      <w:pPr>
        <w:pStyle w:val="body"/>
        <w:spacing w:line="240" w:lineRule="auto"/>
        <w:rPr>
          <w:rFonts w:cs="Times New Roman"/>
        </w:rPr>
      </w:pPr>
      <w:r w:rsidRPr="00BE0AE5">
        <w:rPr>
          <w:rFonts w:cs="Times New Roman"/>
        </w:rPr>
        <w:t>порядок действий при попадании в толпу и давку;</w:t>
      </w:r>
    </w:p>
    <w:p w:rsidR="00416B7C" w:rsidRPr="00BE0AE5" w:rsidRDefault="00416B7C" w:rsidP="00420AC6">
      <w:pPr>
        <w:pStyle w:val="body"/>
        <w:spacing w:line="240" w:lineRule="auto"/>
        <w:rPr>
          <w:rFonts w:cs="Times New Roman"/>
        </w:rPr>
      </w:pPr>
      <w:r w:rsidRPr="00BE0AE5">
        <w:rPr>
          <w:rFonts w:cs="Times New Roman"/>
        </w:rPr>
        <w:t>порядок действий при обнаружении угрозы возникновения пожара;</w:t>
      </w:r>
    </w:p>
    <w:p w:rsidR="00416B7C" w:rsidRPr="00BE0AE5" w:rsidRDefault="00416B7C" w:rsidP="00420AC6">
      <w:pPr>
        <w:pStyle w:val="body"/>
        <w:spacing w:line="240" w:lineRule="auto"/>
        <w:rPr>
          <w:rFonts w:cs="Times New Roman"/>
        </w:rPr>
      </w:pPr>
      <w:r w:rsidRPr="00BE0AE5">
        <w:rPr>
          <w:rFonts w:cs="Times New Roman"/>
        </w:rPr>
        <w:t>порядок действий при эвакуации из общественных мест и зданий;</w:t>
      </w:r>
    </w:p>
    <w:p w:rsidR="00416B7C" w:rsidRPr="00BE0AE5" w:rsidRDefault="00416B7C" w:rsidP="00420AC6">
      <w:pPr>
        <w:pStyle w:val="body"/>
        <w:spacing w:line="240" w:lineRule="auto"/>
        <w:rPr>
          <w:rFonts w:cs="Times New Roman"/>
          <w:spacing w:val="-2"/>
        </w:rPr>
      </w:pPr>
      <w:r w:rsidRPr="00BE0AE5">
        <w:rPr>
          <w:rFonts w:cs="Times New Roman"/>
          <w:spacing w:val="-2"/>
        </w:rPr>
        <w:t>опасности криминогенного и антиобщественного характера в общественных местах, порядок действий при их возникновении;</w:t>
      </w:r>
    </w:p>
    <w:p w:rsidR="00416B7C" w:rsidRPr="00BE0AE5" w:rsidRDefault="00416B7C" w:rsidP="00420AC6">
      <w:pPr>
        <w:pStyle w:val="body"/>
        <w:spacing w:line="240" w:lineRule="auto"/>
        <w:rPr>
          <w:rFonts w:cs="Times New Roman"/>
        </w:rPr>
      </w:pPr>
      <w:r w:rsidRPr="00BE0AE5">
        <w:rPr>
          <w:rFonts w:cs="Times New Roman"/>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416B7C" w:rsidRPr="00BE0AE5" w:rsidRDefault="00416B7C" w:rsidP="00420AC6">
      <w:pPr>
        <w:pStyle w:val="body"/>
        <w:spacing w:line="240" w:lineRule="auto"/>
        <w:rPr>
          <w:rFonts w:cs="Times New Roman"/>
        </w:rPr>
      </w:pPr>
      <w:r w:rsidRPr="00BE0AE5">
        <w:rPr>
          <w:rFonts w:cs="Times New Roman"/>
        </w:rPr>
        <w:t>порядок действий при взаимодействии с правоохранительными органами.</w:t>
      </w:r>
    </w:p>
    <w:p w:rsidR="00416B7C" w:rsidRPr="00BE0AE5" w:rsidRDefault="00416B7C" w:rsidP="00420AC6">
      <w:pPr>
        <w:pStyle w:val="h2"/>
        <w:spacing w:before="0" w:after="0" w:line="240" w:lineRule="auto"/>
        <w:rPr>
          <w:rFonts w:cs="Times New Roman"/>
        </w:rPr>
      </w:pPr>
      <w:r w:rsidRPr="00BE0AE5">
        <w:rPr>
          <w:rFonts w:cs="Times New Roman"/>
        </w:rPr>
        <w:t>Модуль № 5 «Безопасность в природной среде»:</w:t>
      </w:r>
    </w:p>
    <w:p w:rsidR="00416B7C" w:rsidRPr="00BE0AE5" w:rsidRDefault="00416B7C" w:rsidP="00420AC6">
      <w:pPr>
        <w:pStyle w:val="body"/>
        <w:spacing w:line="240" w:lineRule="auto"/>
        <w:rPr>
          <w:rFonts w:cs="Times New Roman"/>
        </w:rPr>
      </w:pPr>
      <w:r w:rsidRPr="00BE0AE5">
        <w:rPr>
          <w:rFonts w:cs="Times New Roman"/>
        </w:rPr>
        <w:t>чрезвычайные ситуации природного характера и их классификация;</w:t>
      </w:r>
    </w:p>
    <w:p w:rsidR="00416B7C" w:rsidRPr="00BE0AE5" w:rsidRDefault="00416B7C" w:rsidP="00420AC6">
      <w:pPr>
        <w:pStyle w:val="body"/>
        <w:spacing w:line="240" w:lineRule="auto"/>
        <w:rPr>
          <w:rFonts w:cs="Times New Roman"/>
        </w:rPr>
      </w:pPr>
      <w:r w:rsidRPr="00BE0AE5">
        <w:rPr>
          <w:rFonts w:cs="Times New Roman"/>
        </w:rPr>
        <w:t>правила поведения, необходимые для снижения риска встречи с дикими животными, порядок действий при встрече с ними;</w:t>
      </w:r>
    </w:p>
    <w:p w:rsidR="00416B7C" w:rsidRPr="00BE0AE5" w:rsidRDefault="00416B7C" w:rsidP="00420AC6">
      <w:pPr>
        <w:pStyle w:val="body"/>
        <w:spacing w:line="240" w:lineRule="auto"/>
        <w:rPr>
          <w:rFonts w:cs="Times New Roman"/>
        </w:rPr>
      </w:pPr>
      <w:r w:rsidRPr="00BE0AE5">
        <w:rPr>
          <w:rFonts w:cs="Times New Roman"/>
        </w:rPr>
        <w:t>порядок действий при укусах диких животных, змей, пауков, клещей и насекомых;</w:t>
      </w:r>
    </w:p>
    <w:p w:rsidR="00416B7C" w:rsidRPr="00BE0AE5" w:rsidRDefault="00416B7C" w:rsidP="00420AC6">
      <w:pPr>
        <w:pStyle w:val="body"/>
        <w:spacing w:line="240" w:lineRule="auto"/>
        <w:rPr>
          <w:rFonts w:cs="Times New Roman"/>
        </w:rPr>
      </w:pPr>
      <w:r w:rsidRPr="00BE0AE5">
        <w:rPr>
          <w:rFonts w:cs="Times New Roman"/>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416B7C" w:rsidRPr="00BE0AE5" w:rsidRDefault="00416B7C" w:rsidP="00420AC6">
      <w:pPr>
        <w:pStyle w:val="body"/>
        <w:spacing w:line="240" w:lineRule="auto"/>
        <w:rPr>
          <w:rFonts w:cs="Times New Roman"/>
        </w:rPr>
      </w:pPr>
      <w:r w:rsidRPr="00BE0AE5">
        <w:rPr>
          <w:rFonts w:cs="Times New Roman"/>
        </w:rPr>
        <w:t>автономные условия, их особенности и опасности, правила подготовки к длительному автономному существованию;</w:t>
      </w:r>
    </w:p>
    <w:p w:rsidR="00416B7C" w:rsidRPr="00BE0AE5" w:rsidRDefault="00416B7C" w:rsidP="00420AC6">
      <w:pPr>
        <w:pStyle w:val="body"/>
        <w:spacing w:line="240" w:lineRule="auto"/>
        <w:rPr>
          <w:rFonts w:cs="Times New Roman"/>
        </w:rPr>
      </w:pPr>
      <w:r w:rsidRPr="00BE0AE5">
        <w:rPr>
          <w:rFonts w:cs="Times New Roman"/>
        </w:rPr>
        <w:t>порядок действий при автономном существовании в природной среде;</w:t>
      </w:r>
    </w:p>
    <w:p w:rsidR="00416B7C" w:rsidRPr="00BE0AE5" w:rsidRDefault="00416B7C" w:rsidP="00420AC6">
      <w:pPr>
        <w:pStyle w:val="body"/>
        <w:spacing w:line="240" w:lineRule="auto"/>
        <w:rPr>
          <w:rFonts w:cs="Times New Roman"/>
        </w:rPr>
      </w:pPr>
      <w:r w:rsidRPr="00BE0AE5">
        <w:rPr>
          <w:rFonts w:cs="Times New Roman"/>
        </w:rPr>
        <w:t>правила ориентирования на местности, способы подачи сигналов бедствия;</w:t>
      </w:r>
    </w:p>
    <w:p w:rsidR="00416B7C" w:rsidRPr="00BE0AE5" w:rsidRDefault="00416B7C" w:rsidP="00420AC6">
      <w:pPr>
        <w:pStyle w:val="body"/>
        <w:spacing w:line="240" w:lineRule="auto"/>
        <w:rPr>
          <w:rFonts w:cs="Times New Roman"/>
        </w:rPr>
      </w:pPr>
      <w:r w:rsidRPr="00BE0AE5">
        <w:rPr>
          <w:rFonts w:cs="Times New Roman"/>
        </w:rPr>
        <w:t>природные пожары, их виды и опасности, факторы и причины их возникновения, порядок действий при нахождении в зоне природного пожара;</w:t>
      </w:r>
    </w:p>
    <w:p w:rsidR="00416B7C" w:rsidRPr="00BE0AE5" w:rsidRDefault="00416B7C" w:rsidP="00420AC6">
      <w:pPr>
        <w:pStyle w:val="body"/>
        <w:spacing w:line="240" w:lineRule="auto"/>
        <w:rPr>
          <w:rFonts w:cs="Times New Roman"/>
        </w:rPr>
      </w:pPr>
      <w:r w:rsidRPr="00BE0AE5">
        <w:rPr>
          <w:rFonts w:cs="Times New Roman"/>
        </w:rPr>
        <w:t>устройство гор и классификация горных пород, правила безопасного поведения в горах;</w:t>
      </w:r>
    </w:p>
    <w:p w:rsidR="00416B7C" w:rsidRPr="00BE0AE5" w:rsidRDefault="00416B7C" w:rsidP="00420AC6">
      <w:pPr>
        <w:pStyle w:val="body"/>
        <w:spacing w:line="240" w:lineRule="auto"/>
        <w:rPr>
          <w:rFonts w:cs="Times New Roman"/>
        </w:rPr>
      </w:pPr>
      <w:r w:rsidRPr="00BE0AE5">
        <w:rPr>
          <w:rFonts w:cs="Times New Roman"/>
        </w:rPr>
        <w:t>снежные лавины, их характеристики и опасности, порядок действий при попадании в лавину;</w:t>
      </w:r>
    </w:p>
    <w:p w:rsidR="00416B7C" w:rsidRPr="00BE0AE5" w:rsidRDefault="00416B7C" w:rsidP="00420AC6">
      <w:pPr>
        <w:pStyle w:val="body"/>
        <w:spacing w:line="240" w:lineRule="auto"/>
        <w:rPr>
          <w:rFonts w:cs="Times New Roman"/>
        </w:rPr>
      </w:pPr>
      <w:r w:rsidRPr="00BE0AE5">
        <w:rPr>
          <w:rFonts w:cs="Times New Roman"/>
          <w:spacing w:val="-4"/>
        </w:rPr>
        <w:t xml:space="preserve">камнепады, их характеристики и опасности, порядок действий, </w:t>
      </w:r>
      <w:r w:rsidRPr="00BE0AE5">
        <w:rPr>
          <w:rFonts w:cs="Times New Roman"/>
        </w:rPr>
        <w:t>необходимых для снижения риска попадания под камнепад;</w:t>
      </w:r>
    </w:p>
    <w:p w:rsidR="00416B7C" w:rsidRPr="00BE0AE5" w:rsidRDefault="00416B7C" w:rsidP="00420AC6">
      <w:pPr>
        <w:pStyle w:val="body"/>
        <w:spacing w:line="240" w:lineRule="auto"/>
        <w:rPr>
          <w:rFonts w:cs="Times New Roman"/>
        </w:rPr>
      </w:pPr>
      <w:r w:rsidRPr="00BE0AE5">
        <w:rPr>
          <w:rFonts w:cs="Times New Roman"/>
        </w:rPr>
        <w:t>сели, их характеристики и опасности, порядок действий при попадании в зону селя;</w:t>
      </w:r>
    </w:p>
    <w:p w:rsidR="00416B7C" w:rsidRPr="00BE0AE5" w:rsidRDefault="00416B7C" w:rsidP="00420AC6">
      <w:pPr>
        <w:pStyle w:val="body"/>
        <w:spacing w:line="240" w:lineRule="auto"/>
        <w:rPr>
          <w:rFonts w:cs="Times New Roman"/>
        </w:rPr>
      </w:pPr>
      <w:r w:rsidRPr="00BE0AE5">
        <w:rPr>
          <w:rFonts w:cs="Times New Roman"/>
        </w:rPr>
        <w:t>оползни, их характеристики и опасности, порядок действий при начале оползня;</w:t>
      </w:r>
    </w:p>
    <w:p w:rsidR="00416B7C" w:rsidRPr="00BE0AE5" w:rsidRDefault="00416B7C" w:rsidP="00420AC6">
      <w:pPr>
        <w:pStyle w:val="body"/>
        <w:spacing w:line="240" w:lineRule="auto"/>
        <w:rPr>
          <w:rFonts w:cs="Times New Roman"/>
        </w:rPr>
      </w:pPr>
      <w:r w:rsidRPr="00BE0AE5">
        <w:rPr>
          <w:rFonts w:cs="Times New Roman"/>
        </w:rPr>
        <w:t>общие правила безопасного поведения на водоёмах, правила купания в подготовленных и неподготовленных местах;</w:t>
      </w:r>
    </w:p>
    <w:p w:rsidR="00416B7C" w:rsidRPr="00BE0AE5" w:rsidRDefault="00416B7C" w:rsidP="00420AC6">
      <w:pPr>
        <w:pStyle w:val="body"/>
        <w:spacing w:line="240" w:lineRule="auto"/>
        <w:rPr>
          <w:rFonts w:cs="Times New Roman"/>
        </w:rPr>
      </w:pPr>
      <w:r w:rsidRPr="00BE0AE5">
        <w:rPr>
          <w:rFonts w:cs="Times New Roman"/>
        </w:rPr>
        <w:t>порядок действий при обнаружении тонущего человека;</w:t>
      </w:r>
    </w:p>
    <w:p w:rsidR="00416B7C" w:rsidRPr="00BE0AE5" w:rsidRDefault="00416B7C" w:rsidP="00420AC6">
      <w:pPr>
        <w:pStyle w:val="body"/>
        <w:spacing w:line="240" w:lineRule="auto"/>
        <w:rPr>
          <w:rFonts w:cs="Times New Roman"/>
        </w:rPr>
      </w:pPr>
      <w:r w:rsidRPr="00BE0AE5">
        <w:rPr>
          <w:rFonts w:cs="Times New Roman"/>
        </w:rPr>
        <w:t>правила поведения при нахождении на плавсредствах;</w:t>
      </w:r>
    </w:p>
    <w:p w:rsidR="00416B7C" w:rsidRPr="00BE0AE5" w:rsidRDefault="00416B7C" w:rsidP="00420AC6">
      <w:pPr>
        <w:pStyle w:val="body"/>
        <w:spacing w:line="240" w:lineRule="auto"/>
        <w:rPr>
          <w:rFonts w:cs="Times New Roman"/>
        </w:rPr>
      </w:pPr>
      <w:r w:rsidRPr="00BE0AE5">
        <w:rPr>
          <w:rFonts w:cs="Times New Roman"/>
        </w:rPr>
        <w:t>правила поведения при нахождении на льду, порядок действий при обнаружении человека в полынье;</w:t>
      </w:r>
    </w:p>
    <w:p w:rsidR="00416B7C" w:rsidRPr="00BE0AE5" w:rsidRDefault="00416B7C" w:rsidP="00420AC6">
      <w:pPr>
        <w:pStyle w:val="body"/>
        <w:spacing w:line="240" w:lineRule="auto"/>
        <w:rPr>
          <w:rFonts w:cs="Times New Roman"/>
        </w:rPr>
      </w:pPr>
      <w:r w:rsidRPr="00BE0AE5">
        <w:rPr>
          <w:rFonts w:cs="Times New Roman"/>
        </w:rPr>
        <w:t>наводнения, их характеристики и опасности, порядок действий при наводнении;</w:t>
      </w:r>
    </w:p>
    <w:p w:rsidR="00416B7C" w:rsidRPr="00BE0AE5" w:rsidRDefault="00416B7C" w:rsidP="00420AC6">
      <w:pPr>
        <w:pStyle w:val="body"/>
        <w:spacing w:line="240" w:lineRule="auto"/>
        <w:rPr>
          <w:rFonts w:cs="Times New Roman"/>
        </w:rPr>
      </w:pPr>
      <w:r w:rsidRPr="00BE0AE5">
        <w:rPr>
          <w:rFonts w:cs="Times New Roman"/>
        </w:rPr>
        <w:t>цунами, их характеристики и опасности, порядок действий при нахождении в зоне цунами;</w:t>
      </w:r>
    </w:p>
    <w:p w:rsidR="00416B7C" w:rsidRPr="00BE0AE5" w:rsidRDefault="00416B7C" w:rsidP="00420AC6">
      <w:pPr>
        <w:pStyle w:val="body"/>
        <w:spacing w:line="240" w:lineRule="auto"/>
        <w:rPr>
          <w:rFonts w:cs="Times New Roman"/>
        </w:rPr>
      </w:pPr>
      <w:r w:rsidRPr="00BE0AE5">
        <w:rPr>
          <w:rFonts w:cs="Times New Roman"/>
        </w:rPr>
        <w:t>ураганы, бури, смерчи, их характеристики и опасности, порядок действий при ураганах, бурях и смерчах;</w:t>
      </w:r>
    </w:p>
    <w:p w:rsidR="00416B7C" w:rsidRPr="00BE0AE5" w:rsidRDefault="00416B7C" w:rsidP="00420AC6">
      <w:pPr>
        <w:pStyle w:val="body"/>
        <w:spacing w:line="240" w:lineRule="auto"/>
        <w:rPr>
          <w:rFonts w:cs="Times New Roman"/>
        </w:rPr>
      </w:pPr>
      <w:r w:rsidRPr="00BE0AE5">
        <w:rPr>
          <w:rFonts w:cs="Times New Roman"/>
        </w:rPr>
        <w:t>грозы, их характеристики и опасности, порядок действий при попадании в грозу;</w:t>
      </w:r>
    </w:p>
    <w:p w:rsidR="00416B7C" w:rsidRPr="00BE0AE5" w:rsidRDefault="00416B7C" w:rsidP="00420AC6">
      <w:pPr>
        <w:pStyle w:val="body"/>
        <w:spacing w:line="240" w:lineRule="auto"/>
        <w:rPr>
          <w:rFonts w:cs="Times New Roman"/>
        </w:rPr>
      </w:pPr>
      <w:r w:rsidRPr="00BE0AE5">
        <w:rPr>
          <w:rFonts w:cs="Times New Roman"/>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416B7C" w:rsidRPr="00BE0AE5" w:rsidRDefault="00416B7C" w:rsidP="00420AC6">
      <w:pPr>
        <w:pStyle w:val="body"/>
        <w:spacing w:line="240" w:lineRule="auto"/>
        <w:rPr>
          <w:rFonts w:cs="Times New Roman"/>
        </w:rPr>
      </w:pPr>
      <w:r w:rsidRPr="00BE0AE5">
        <w:rPr>
          <w:rFonts w:cs="Times New Roman"/>
        </w:rPr>
        <w:t>смысл понятий «экология» и «экологическая культура», значение экологии для устойчивого развития общества;</w:t>
      </w:r>
    </w:p>
    <w:p w:rsidR="00416B7C" w:rsidRPr="00BE0AE5" w:rsidRDefault="00416B7C" w:rsidP="00420AC6">
      <w:pPr>
        <w:pStyle w:val="body"/>
        <w:spacing w:line="240" w:lineRule="auto"/>
        <w:rPr>
          <w:rFonts w:cs="Times New Roman"/>
        </w:rPr>
      </w:pPr>
      <w:r w:rsidRPr="00BE0AE5">
        <w:rPr>
          <w:rFonts w:cs="Times New Roman"/>
        </w:rPr>
        <w:t>правила безопасного поведения при неблагоприятной экологической обстановке.</w:t>
      </w:r>
    </w:p>
    <w:p w:rsidR="00416B7C" w:rsidRPr="00BE0AE5" w:rsidRDefault="00416B7C" w:rsidP="00420AC6">
      <w:pPr>
        <w:pStyle w:val="h2"/>
        <w:spacing w:before="0" w:after="0" w:line="240" w:lineRule="auto"/>
        <w:rPr>
          <w:rFonts w:cs="Times New Roman"/>
        </w:rPr>
      </w:pPr>
      <w:r w:rsidRPr="00BE0AE5">
        <w:rPr>
          <w:rFonts w:cs="Times New Roman"/>
        </w:rPr>
        <w:t>Модуль № 6 «Здоровье и как его сохранить.</w:t>
      </w:r>
      <w:r w:rsidRPr="00BE0AE5">
        <w:rPr>
          <w:rFonts w:cs="Times New Roman"/>
        </w:rPr>
        <w:br/>
        <w:t>Основы медицинских знаний»:</w:t>
      </w:r>
    </w:p>
    <w:p w:rsidR="00416B7C" w:rsidRPr="00BE0AE5" w:rsidRDefault="00416B7C" w:rsidP="00420AC6">
      <w:pPr>
        <w:pStyle w:val="body"/>
        <w:spacing w:line="240" w:lineRule="auto"/>
        <w:rPr>
          <w:rFonts w:cs="Times New Roman"/>
        </w:rPr>
      </w:pPr>
      <w:r w:rsidRPr="00BE0AE5">
        <w:rPr>
          <w:rFonts w:cs="Times New Roman"/>
        </w:rPr>
        <w:t>смысл понятий «здоровье» и «здоровый образ жизни», их содержание и значение для человека;</w:t>
      </w:r>
    </w:p>
    <w:p w:rsidR="00416B7C" w:rsidRPr="00BE0AE5" w:rsidRDefault="00416B7C" w:rsidP="00420AC6">
      <w:pPr>
        <w:pStyle w:val="body"/>
        <w:spacing w:line="240" w:lineRule="auto"/>
        <w:rPr>
          <w:rFonts w:cs="Times New Roman"/>
          <w:spacing w:val="-1"/>
        </w:rPr>
      </w:pPr>
      <w:r w:rsidRPr="00BE0AE5">
        <w:rPr>
          <w:rFonts w:cs="Times New Roman"/>
          <w:spacing w:val="-1"/>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w:t>
      </w:r>
    </w:p>
    <w:p w:rsidR="00416B7C" w:rsidRPr="00BE0AE5" w:rsidRDefault="00416B7C" w:rsidP="00420AC6">
      <w:pPr>
        <w:pStyle w:val="body"/>
        <w:spacing w:line="240" w:lineRule="auto"/>
        <w:rPr>
          <w:rFonts w:cs="Times New Roman"/>
        </w:rPr>
      </w:pPr>
      <w:r w:rsidRPr="00BE0AE5">
        <w:rPr>
          <w:rFonts w:cs="Times New Roman"/>
        </w:rPr>
        <w:t>элементы здорового образа жизни, ответственность за сохранение здоровья;</w:t>
      </w:r>
    </w:p>
    <w:p w:rsidR="00416B7C" w:rsidRPr="00BE0AE5" w:rsidRDefault="00416B7C" w:rsidP="00420AC6">
      <w:pPr>
        <w:pStyle w:val="body"/>
        <w:spacing w:line="240" w:lineRule="auto"/>
        <w:rPr>
          <w:rFonts w:cs="Times New Roman"/>
        </w:rPr>
      </w:pPr>
      <w:r w:rsidRPr="00BE0AE5">
        <w:rPr>
          <w:rFonts w:cs="Times New Roman"/>
        </w:rPr>
        <w:t>понятие «инфекционные заболевания», причины их возникновения;</w:t>
      </w:r>
    </w:p>
    <w:p w:rsidR="00416B7C" w:rsidRPr="00BE0AE5" w:rsidRDefault="00416B7C" w:rsidP="00420AC6">
      <w:pPr>
        <w:pStyle w:val="body"/>
        <w:spacing w:line="240" w:lineRule="auto"/>
        <w:rPr>
          <w:rFonts w:cs="Times New Roman"/>
        </w:rPr>
      </w:pPr>
      <w:r w:rsidRPr="00BE0AE5">
        <w:rPr>
          <w:rFonts w:cs="Times New Roman"/>
        </w:rPr>
        <w:t>механизм распространения инфекционных заболеваний, меры их профилактики и защиты от них;</w:t>
      </w:r>
    </w:p>
    <w:p w:rsidR="00416B7C" w:rsidRPr="00BE0AE5" w:rsidRDefault="00416B7C" w:rsidP="00420AC6">
      <w:pPr>
        <w:pStyle w:val="body"/>
        <w:spacing w:line="240" w:lineRule="auto"/>
        <w:rPr>
          <w:rFonts w:cs="Times New Roman"/>
          <w:spacing w:val="-2"/>
        </w:rPr>
      </w:pPr>
      <w:r w:rsidRPr="00BE0AE5">
        <w:rPr>
          <w:rFonts w:cs="Times New Roman"/>
          <w:spacing w:val="-2"/>
        </w:rPr>
        <w:t>порядок действий при возникновении чрезвычайных ситуаций биолого-социального происхождения (эпидемия, пандемия);</w:t>
      </w:r>
    </w:p>
    <w:p w:rsidR="00416B7C" w:rsidRPr="00BE0AE5" w:rsidRDefault="00416B7C" w:rsidP="00420AC6">
      <w:pPr>
        <w:pStyle w:val="body"/>
        <w:spacing w:line="240" w:lineRule="auto"/>
        <w:rPr>
          <w:rFonts w:cs="Times New Roman"/>
        </w:rPr>
      </w:pPr>
      <w:r w:rsidRPr="00BE0AE5">
        <w:rPr>
          <w:rFonts w:cs="Times New Roman"/>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416B7C" w:rsidRPr="00BE0AE5" w:rsidRDefault="00416B7C" w:rsidP="00420AC6">
      <w:pPr>
        <w:pStyle w:val="body"/>
        <w:spacing w:line="240" w:lineRule="auto"/>
        <w:rPr>
          <w:rFonts w:cs="Times New Roman"/>
        </w:rPr>
      </w:pPr>
      <w:r w:rsidRPr="00BE0AE5">
        <w:rPr>
          <w:rFonts w:cs="Times New Roman"/>
        </w:rPr>
        <w:t>понятие «неинфекционные заболевания» и их классификация, факторы риска неинфекционных заболеваний;</w:t>
      </w:r>
    </w:p>
    <w:p w:rsidR="00416B7C" w:rsidRPr="00BE0AE5" w:rsidRDefault="00416B7C" w:rsidP="00420AC6">
      <w:pPr>
        <w:pStyle w:val="body"/>
        <w:spacing w:line="240" w:lineRule="auto"/>
        <w:rPr>
          <w:rFonts w:cs="Times New Roman"/>
        </w:rPr>
      </w:pPr>
      <w:r w:rsidRPr="00BE0AE5">
        <w:rPr>
          <w:rFonts w:cs="Times New Roman"/>
        </w:rPr>
        <w:t>меры профилактики неинфекционных заболеваний и защиты от них;</w:t>
      </w:r>
    </w:p>
    <w:p w:rsidR="00416B7C" w:rsidRPr="00BE0AE5" w:rsidRDefault="00416B7C" w:rsidP="00420AC6">
      <w:pPr>
        <w:pStyle w:val="body"/>
        <w:spacing w:line="240" w:lineRule="auto"/>
        <w:rPr>
          <w:rFonts w:cs="Times New Roman"/>
        </w:rPr>
      </w:pPr>
      <w:r w:rsidRPr="00BE0AE5">
        <w:rPr>
          <w:rFonts w:cs="Times New Roman"/>
        </w:rPr>
        <w:t>диспансеризация и её задачи;</w:t>
      </w:r>
    </w:p>
    <w:p w:rsidR="00416B7C" w:rsidRPr="00BE0AE5" w:rsidRDefault="00416B7C" w:rsidP="00420AC6">
      <w:pPr>
        <w:pStyle w:val="body"/>
        <w:spacing w:line="240" w:lineRule="auto"/>
        <w:rPr>
          <w:rFonts w:cs="Times New Roman"/>
        </w:rPr>
      </w:pPr>
      <w:r w:rsidRPr="00BE0AE5">
        <w:rPr>
          <w:rFonts w:cs="Times New Roman"/>
        </w:rPr>
        <w:t>понятия «психическое здоровье» и «психологическое благополучие», современные модели психического здоровья и здоровой личности;</w:t>
      </w:r>
    </w:p>
    <w:p w:rsidR="00416B7C" w:rsidRPr="00BE0AE5" w:rsidRDefault="00416B7C" w:rsidP="00420AC6">
      <w:pPr>
        <w:pStyle w:val="body"/>
        <w:spacing w:line="240" w:lineRule="auto"/>
        <w:rPr>
          <w:rFonts w:cs="Times New Roman"/>
        </w:rPr>
      </w:pPr>
      <w:r w:rsidRPr="00BE0AE5">
        <w:rPr>
          <w:rFonts w:cs="Times New Roman"/>
        </w:rPr>
        <w:t>стресс и его влияние на человека, меры профилактики стресса, способы самоконтроля и саморегуляции эмоциональных состояний;</w:t>
      </w:r>
    </w:p>
    <w:p w:rsidR="00416B7C" w:rsidRPr="00BE0AE5" w:rsidRDefault="00416B7C" w:rsidP="00420AC6">
      <w:pPr>
        <w:pStyle w:val="body"/>
        <w:spacing w:line="240" w:lineRule="auto"/>
        <w:rPr>
          <w:rFonts w:cs="Times New Roman"/>
        </w:rPr>
      </w:pPr>
      <w:r w:rsidRPr="00BE0AE5">
        <w:rPr>
          <w:rFonts w:cs="Times New Roman"/>
        </w:rPr>
        <w:t>понятие «первая помощь» и обязанность по её оказанию, универсальный алгоритм оказания первой помощи;</w:t>
      </w:r>
    </w:p>
    <w:p w:rsidR="00416B7C" w:rsidRPr="00BE0AE5" w:rsidRDefault="00416B7C" w:rsidP="00420AC6">
      <w:pPr>
        <w:pStyle w:val="body"/>
        <w:spacing w:line="240" w:lineRule="auto"/>
        <w:rPr>
          <w:rFonts w:cs="Times New Roman"/>
        </w:rPr>
      </w:pPr>
      <w:r w:rsidRPr="00BE0AE5">
        <w:rPr>
          <w:rFonts w:cs="Times New Roman"/>
        </w:rPr>
        <w:t>назначение и состав аптечки первой помощи;</w:t>
      </w:r>
    </w:p>
    <w:p w:rsidR="00416B7C" w:rsidRPr="00BE0AE5" w:rsidRDefault="00416B7C" w:rsidP="00420AC6">
      <w:pPr>
        <w:pStyle w:val="body"/>
        <w:spacing w:line="240" w:lineRule="auto"/>
        <w:rPr>
          <w:rFonts w:cs="Times New Roman"/>
          <w:spacing w:val="-1"/>
        </w:rPr>
      </w:pPr>
      <w:r w:rsidRPr="00BE0AE5">
        <w:rPr>
          <w:rFonts w:cs="Times New Roman"/>
          <w:spacing w:val="-1"/>
        </w:rPr>
        <w:t>порядок действий при оказании первой помощи в различных ситуациях, приёмы психологической поддержки пострадавшего.</w:t>
      </w:r>
    </w:p>
    <w:p w:rsidR="00416B7C" w:rsidRPr="00BE0AE5" w:rsidRDefault="00416B7C" w:rsidP="00420AC6">
      <w:pPr>
        <w:pStyle w:val="h2"/>
        <w:spacing w:before="0" w:after="0" w:line="240" w:lineRule="auto"/>
        <w:rPr>
          <w:rFonts w:cs="Times New Roman"/>
        </w:rPr>
      </w:pPr>
      <w:r w:rsidRPr="00BE0AE5">
        <w:rPr>
          <w:rFonts w:cs="Times New Roman"/>
        </w:rPr>
        <w:t>Модуль № 7 «Безопасность в социуме»:</w:t>
      </w:r>
    </w:p>
    <w:p w:rsidR="00416B7C" w:rsidRPr="00BE0AE5" w:rsidRDefault="00416B7C" w:rsidP="00420AC6">
      <w:pPr>
        <w:pStyle w:val="body"/>
        <w:spacing w:line="240" w:lineRule="auto"/>
        <w:rPr>
          <w:rFonts w:cs="Times New Roman"/>
        </w:rPr>
      </w:pPr>
      <w:r w:rsidRPr="00BE0AE5">
        <w:rPr>
          <w:rFonts w:cs="Times New Roman"/>
        </w:rPr>
        <w:t>общение и его значение для человека, способы организации эффективного и позитивного общения;</w:t>
      </w:r>
    </w:p>
    <w:p w:rsidR="00416B7C" w:rsidRPr="00BE0AE5" w:rsidRDefault="00416B7C" w:rsidP="00420AC6">
      <w:pPr>
        <w:pStyle w:val="body"/>
        <w:spacing w:line="240" w:lineRule="auto"/>
        <w:rPr>
          <w:rFonts w:cs="Times New Roman"/>
        </w:rPr>
      </w:pPr>
      <w:r w:rsidRPr="00BE0AE5">
        <w:rPr>
          <w:rFonts w:cs="Times New Roman"/>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416B7C" w:rsidRPr="00BE0AE5" w:rsidRDefault="00416B7C" w:rsidP="00420AC6">
      <w:pPr>
        <w:pStyle w:val="body"/>
        <w:spacing w:line="240" w:lineRule="auto"/>
        <w:rPr>
          <w:rFonts w:cs="Times New Roman"/>
        </w:rPr>
      </w:pPr>
      <w:r w:rsidRPr="00BE0AE5">
        <w:rPr>
          <w:rFonts w:cs="Times New Roman"/>
        </w:rPr>
        <w:t>понятие «конфликт» и стадии его развития, факторы и причины развития конфликта;</w:t>
      </w:r>
    </w:p>
    <w:p w:rsidR="00416B7C" w:rsidRPr="00BE0AE5" w:rsidRDefault="00416B7C" w:rsidP="00420AC6">
      <w:pPr>
        <w:pStyle w:val="body"/>
        <w:spacing w:line="240" w:lineRule="auto"/>
        <w:rPr>
          <w:rFonts w:cs="Times New Roman"/>
        </w:rPr>
      </w:pPr>
      <w:r w:rsidRPr="00BE0AE5">
        <w:rPr>
          <w:rFonts w:cs="Times New Roman"/>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416B7C" w:rsidRPr="00BE0AE5" w:rsidRDefault="00416B7C" w:rsidP="00420AC6">
      <w:pPr>
        <w:pStyle w:val="body"/>
        <w:spacing w:line="240" w:lineRule="auto"/>
        <w:rPr>
          <w:rFonts w:cs="Times New Roman"/>
        </w:rPr>
      </w:pPr>
      <w:r w:rsidRPr="00BE0AE5">
        <w:rPr>
          <w:rFonts w:cs="Times New Roman"/>
        </w:rPr>
        <w:t>правила поведения для снижения риска конфликта и порядок действий при его опасных проявлениях;</w:t>
      </w:r>
    </w:p>
    <w:p w:rsidR="00416B7C" w:rsidRPr="00BE0AE5" w:rsidRDefault="00416B7C" w:rsidP="00420AC6">
      <w:pPr>
        <w:pStyle w:val="body"/>
        <w:spacing w:line="240" w:lineRule="auto"/>
        <w:rPr>
          <w:rFonts w:cs="Times New Roman"/>
        </w:rPr>
      </w:pPr>
      <w:r w:rsidRPr="00BE0AE5">
        <w:rPr>
          <w:rFonts w:cs="Times New Roman"/>
        </w:rPr>
        <w:t>способ разрешения конфликта с помощью третьей стороны (модератора);</w:t>
      </w:r>
    </w:p>
    <w:p w:rsidR="00416B7C" w:rsidRPr="00BE0AE5" w:rsidRDefault="00416B7C" w:rsidP="00420AC6">
      <w:pPr>
        <w:pStyle w:val="body"/>
        <w:spacing w:line="240" w:lineRule="auto"/>
        <w:rPr>
          <w:rFonts w:cs="Times New Roman"/>
        </w:rPr>
      </w:pPr>
      <w:r w:rsidRPr="00BE0AE5">
        <w:rPr>
          <w:rFonts w:cs="Times New Roman"/>
        </w:rPr>
        <w:t>опасные формы проявления конфликта: агрессия, домашнее насилие и буллинг;</w:t>
      </w:r>
    </w:p>
    <w:p w:rsidR="00416B7C" w:rsidRPr="00BE0AE5" w:rsidRDefault="00416B7C" w:rsidP="00420AC6">
      <w:pPr>
        <w:pStyle w:val="body"/>
        <w:spacing w:line="240" w:lineRule="auto"/>
        <w:rPr>
          <w:rFonts w:cs="Times New Roman"/>
        </w:rPr>
      </w:pPr>
      <w:r w:rsidRPr="00BE0AE5">
        <w:rPr>
          <w:rFonts w:cs="Times New Roman"/>
        </w:rPr>
        <w:t>манипуляции в ходе межличностного общения, приёмы распознавания манипуляций и способы противостояния им;</w:t>
      </w:r>
    </w:p>
    <w:p w:rsidR="00416B7C" w:rsidRPr="00BE0AE5" w:rsidRDefault="00416B7C" w:rsidP="00420AC6">
      <w:pPr>
        <w:pStyle w:val="body"/>
        <w:spacing w:line="240" w:lineRule="auto"/>
        <w:rPr>
          <w:rFonts w:cs="Times New Roman"/>
        </w:rPr>
      </w:pPr>
      <w:r w:rsidRPr="00BE0AE5">
        <w:rPr>
          <w:rFonts w:cs="Times New Roman"/>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416B7C" w:rsidRPr="00BE0AE5" w:rsidRDefault="00416B7C" w:rsidP="00420AC6">
      <w:pPr>
        <w:pStyle w:val="body"/>
        <w:spacing w:line="240" w:lineRule="auto"/>
        <w:rPr>
          <w:rFonts w:cs="Times New Roman"/>
        </w:rPr>
      </w:pPr>
      <w:r w:rsidRPr="00BE0AE5">
        <w:rPr>
          <w:rFonts w:cs="Times New Roman"/>
        </w:rPr>
        <w:t>современные молодёжные увлечения и опасности, связанные с ними, правила безопасного поведения;</w:t>
      </w:r>
    </w:p>
    <w:p w:rsidR="00416B7C" w:rsidRPr="00BE0AE5" w:rsidRDefault="00416B7C" w:rsidP="00420AC6">
      <w:pPr>
        <w:pStyle w:val="body"/>
        <w:spacing w:line="240" w:lineRule="auto"/>
        <w:rPr>
          <w:rFonts w:cs="Times New Roman"/>
        </w:rPr>
      </w:pPr>
      <w:r w:rsidRPr="00BE0AE5">
        <w:rPr>
          <w:rFonts w:cs="Times New Roman"/>
        </w:rPr>
        <w:t>правила безопасной коммуникации с незнакомыми людьми.</w:t>
      </w:r>
    </w:p>
    <w:p w:rsidR="00416B7C" w:rsidRPr="00BE0AE5" w:rsidRDefault="00416B7C" w:rsidP="00420AC6">
      <w:pPr>
        <w:pStyle w:val="h2"/>
        <w:spacing w:before="0" w:after="0" w:line="240" w:lineRule="auto"/>
        <w:rPr>
          <w:rFonts w:cs="Times New Roman"/>
        </w:rPr>
      </w:pPr>
      <w:r w:rsidRPr="00BE0AE5">
        <w:rPr>
          <w:rFonts w:cs="Times New Roman"/>
        </w:rPr>
        <w:t>Модуль № 8 «Безопасность в информационном пространстве»:</w:t>
      </w:r>
    </w:p>
    <w:p w:rsidR="00416B7C" w:rsidRPr="00BE0AE5" w:rsidRDefault="00416B7C" w:rsidP="00420AC6">
      <w:pPr>
        <w:pStyle w:val="body"/>
        <w:spacing w:line="240" w:lineRule="auto"/>
        <w:rPr>
          <w:rFonts w:cs="Times New Roman"/>
        </w:rPr>
      </w:pPr>
      <w:r w:rsidRPr="00BE0AE5">
        <w:rPr>
          <w:rFonts w:cs="Times New Roman"/>
        </w:rPr>
        <w:t>понятие «цифровая среда», её характеристики и примеры информационных и компьютерных угроз, положительные возможности цифровой среды;</w:t>
      </w:r>
    </w:p>
    <w:p w:rsidR="00416B7C" w:rsidRPr="00BE0AE5" w:rsidRDefault="00416B7C" w:rsidP="00420AC6">
      <w:pPr>
        <w:pStyle w:val="body"/>
        <w:spacing w:line="240" w:lineRule="auto"/>
        <w:rPr>
          <w:rFonts w:cs="Times New Roman"/>
        </w:rPr>
      </w:pPr>
      <w:r w:rsidRPr="00BE0AE5">
        <w:rPr>
          <w:rFonts w:cs="Times New Roman"/>
        </w:rPr>
        <w:t>риски и угрозы при использовании Интернета электронных изделий бытового назначения (игровых приставок, мобильных телефонов сотовой связи и др.);</w:t>
      </w:r>
    </w:p>
    <w:p w:rsidR="00416B7C" w:rsidRPr="00BE0AE5" w:rsidRDefault="00416B7C" w:rsidP="00420AC6">
      <w:pPr>
        <w:pStyle w:val="body"/>
        <w:spacing w:line="240" w:lineRule="auto"/>
        <w:rPr>
          <w:rFonts w:cs="Times New Roman"/>
        </w:rPr>
      </w:pPr>
      <w:r w:rsidRPr="00BE0AE5">
        <w:rPr>
          <w:rFonts w:cs="Times New Roman"/>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416B7C" w:rsidRPr="00BE0AE5" w:rsidRDefault="00416B7C" w:rsidP="00420AC6">
      <w:pPr>
        <w:pStyle w:val="body"/>
        <w:spacing w:line="240" w:lineRule="auto"/>
        <w:rPr>
          <w:rFonts w:cs="Times New Roman"/>
        </w:rPr>
      </w:pPr>
      <w:r w:rsidRPr="00BE0AE5">
        <w:rPr>
          <w:rFonts w:cs="Times New Roman"/>
        </w:rPr>
        <w:t>опасные явления цифровой среды: вредоносные программы и приложения и их разновидности;</w:t>
      </w:r>
    </w:p>
    <w:p w:rsidR="00416B7C" w:rsidRPr="00BE0AE5" w:rsidRDefault="00416B7C" w:rsidP="00420AC6">
      <w:pPr>
        <w:pStyle w:val="body"/>
        <w:spacing w:line="240" w:lineRule="auto"/>
        <w:rPr>
          <w:rFonts w:cs="Times New Roman"/>
          <w:spacing w:val="-1"/>
        </w:rPr>
      </w:pPr>
      <w:r w:rsidRPr="00BE0AE5">
        <w:rPr>
          <w:rFonts w:cs="Times New Roman"/>
          <w:spacing w:val="-1"/>
        </w:rPr>
        <w:t>правила кибергигиены, необходимые для предупреждения возникновения сложных и опасных ситуаций в цифровой среде;</w:t>
      </w:r>
    </w:p>
    <w:p w:rsidR="00416B7C" w:rsidRPr="00BE0AE5" w:rsidRDefault="00416B7C" w:rsidP="00420AC6">
      <w:pPr>
        <w:pStyle w:val="body"/>
        <w:spacing w:line="240" w:lineRule="auto"/>
        <w:rPr>
          <w:rFonts w:cs="Times New Roman"/>
        </w:rPr>
      </w:pPr>
      <w:r w:rsidRPr="00BE0AE5">
        <w:rPr>
          <w:rFonts w:cs="Times New Roman"/>
        </w:rPr>
        <w:t>основные виды опасного и запрещённого контента в Интернете и его признаки, приёмы распознавания опасностей при использовании Интернета;</w:t>
      </w:r>
    </w:p>
    <w:p w:rsidR="00416B7C" w:rsidRPr="00BE0AE5" w:rsidRDefault="00416B7C" w:rsidP="00420AC6">
      <w:pPr>
        <w:pStyle w:val="body"/>
        <w:spacing w:line="240" w:lineRule="auto"/>
        <w:rPr>
          <w:rFonts w:cs="Times New Roman"/>
        </w:rPr>
      </w:pPr>
      <w:r w:rsidRPr="00BE0AE5">
        <w:rPr>
          <w:rFonts w:cs="Times New Roman"/>
        </w:rPr>
        <w:t>противоправные действия в Интернете;</w:t>
      </w:r>
    </w:p>
    <w:p w:rsidR="00416B7C" w:rsidRPr="00BE0AE5" w:rsidRDefault="00416B7C" w:rsidP="00420AC6">
      <w:pPr>
        <w:pStyle w:val="body"/>
        <w:spacing w:line="240" w:lineRule="auto"/>
        <w:rPr>
          <w:rFonts w:cs="Times New Roman"/>
        </w:rPr>
      </w:pPr>
      <w:r w:rsidRPr="00BE0AE5">
        <w:rPr>
          <w:rFonts w:cs="Times New Roman"/>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416B7C" w:rsidRPr="00BE0AE5" w:rsidRDefault="00416B7C" w:rsidP="00420AC6">
      <w:pPr>
        <w:pStyle w:val="body"/>
        <w:spacing w:line="240" w:lineRule="auto"/>
        <w:rPr>
          <w:rFonts w:cs="Times New Roman"/>
        </w:rPr>
      </w:pPr>
      <w:r w:rsidRPr="00BE0AE5">
        <w:rPr>
          <w:rFonts w:cs="Times New Roman"/>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416B7C" w:rsidRPr="00BE0AE5" w:rsidRDefault="00416B7C" w:rsidP="00420AC6">
      <w:pPr>
        <w:pStyle w:val="h2"/>
        <w:spacing w:before="0" w:after="0" w:line="240" w:lineRule="auto"/>
        <w:rPr>
          <w:rFonts w:cs="Times New Roman"/>
        </w:rPr>
      </w:pPr>
      <w:r w:rsidRPr="00BE0AE5">
        <w:rPr>
          <w:rFonts w:cs="Times New Roman"/>
        </w:rPr>
        <w:t>Модуль № 9 «Основы противодействия</w:t>
      </w:r>
      <w:r w:rsidRPr="00BE0AE5">
        <w:rPr>
          <w:rFonts w:cs="Times New Roman"/>
        </w:rPr>
        <w:br/>
        <w:t xml:space="preserve">экстремизму и терроризму»: </w:t>
      </w:r>
    </w:p>
    <w:p w:rsidR="00416B7C" w:rsidRPr="00BE0AE5" w:rsidRDefault="00416B7C" w:rsidP="00420AC6">
      <w:pPr>
        <w:pStyle w:val="body"/>
        <w:spacing w:line="240" w:lineRule="auto"/>
        <w:rPr>
          <w:rFonts w:cs="Times New Roman"/>
        </w:rPr>
      </w:pPr>
      <w:r w:rsidRPr="00BE0AE5">
        <w:rPr>
          <w:rFonts w:cs="Times New Roman"/>
        </w:rPr>
        <w:t>понятия «экстремизм» и «терроризм», их содержание, причины, возможные варианты проявления и последствия;</w:t>
      </w:r>
    </w:p>
    <w:p w:rsidR="00416B7C" w:rsidRPr="00BE0AE5" w:rsidRDefault="00416B7C" w:rsidP="00420AC6">
      <w:pPr>
        <w:pStyle w:val="body"/>
        <w:spacing w:line="240" w:lineRule="auto"/>
        <w:rPr>
          <w:rFonts w:cs="Times New Roman"/>
        </w:rPr>
      </w:pPr>
      <w:r w:rsidRPr="00BE0AE5">
        <w:rPr>
          <w:rFonts w:cs="Times New Roman"/>
        </w:rPr>
        <w:t>цели и формы проявления террористических актов, их последствия, уровни террористической опасности;</w:t>
      </w:r>
    </w:p>
    <w:p w:rsidR="00416B7C" w:rsidRPr="00BE0AE5" w:rsidRDefault="00416B7C" w:rsidP="00420AC6">
      <w:pPr>
        <w:pStyle w:val="body"/>
        <w:spacing w:line="240" w:lineRule="auto"/>
        <w:rPr>
          <w:rFonts w:cs="Times New Roman"/>
        </w:rPr>
      </w:pPr>
      <w:r w:rsidRPr="00BE0AE5">
        <w:rPr>
          <w:rFonts w:cs="Times New Roman"/>
        </w:rPr>
        <w:t>основы общественно-государственной системы противодействия экстремизму и терроризму, контртеррористическая операция и её цели;</w:t>
      </w:r>
    </w:p>
    <w:p w:rsidR="00416B7C" w:rsidRPr="00BE0AE5" w:rsidRDefault="00416B7C" w:rsidP="00420AC6">
      <w:pPr>
        <w:pStyle w:val="body"/>
        <w:spacing w:line="240" w:lineRule="auto"/>
        <w:rPr>
          <w:rFonts w:cs="Times New Roman"/>
        </w:rPr>
      </w:pPr>
      <w:r w:rsidRPr="00BE0AE5">
        <w:rPr>
          <w:rFonts w:cs="Times New Roman"/>
        </w:rPr>
        <w:t>признаки вовлечения в террористическую деятельность, правила антитеррористического поведения;</w:t>
      </w:r>
    </w:p>
    <w:p w:rsidR="00416B7C" w:rsidRPr="00BE0AE5" w:rsidRDefault="00416B7C" w:rsidP="00420AC6">
      <w:pPr>
        <w:pStyle w:val="body"/>
        <w:spacing w:line="240" w:lineRule="auto"/>
        <w:rPr>
          <w:rFonts w:cs="Times New Roman"/>
        </w:rPr>
      </w:pPr>
      <w:r w:rsidRPr="00BE0AE5">
        <w:rPr>
          <w:rFonts w:cs="Times New Roman"/>
        </w:rPr>
        <w:t>признаки угроз и подготовки различных форм терактов, порядок действий при их обнаружении;</w:t>
      </w:r>
    </w:p>
    <w:p w:rsidR="00416B7C" w:rsidRPr="00BE0AE5" w:rsidRDefault="00416B7C" w:rsidP="00420AC6">
      <w:pPr>
        <w:pStyle w:val="body"/>
        <w:spacing w:line="240" w:lineRule="auto"/>
        <w:rPr>
          <w:rFonts w:cs="Times New Roman"/>
        </w:rPr>
      </w:pPr>
      <w:r w:rsidRPr="00BE0AE5">
        <w:rPr>
          <w:rFonts w:cs="Times New Roman"/>
        </w:rPr>
        <w:t>правила безопасного поведения в условиях совершения теракта;</w:t>
      </w:r>
    </w:p>
    <w:p w:rsidR="00416B7C" w:rsidRPr="00BE0AE5" w:rsidRDefault="00416B7C" w:rsidP="00420AC6">
      <w:pPr>
        <w:pStyle w:val="body"/>
        <w:spacing w:line="240" w:lineRule="auto"/>
        <w:rPr>
          <w:rFonts w:cs="Times New Roman"/>
        </w:rPr>
      </w:pPr>
      <w:r w:rsidRPr="00BE0AE5">
        <w:rPr>
          <w:rFonts w:cs="Times New Roman"/>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416B7C" w:rsidRPr="00BE0AE5" w:rsidRDefault="00416B7C" w:rsidP="00420AC6">
      <w:pPr>
        <w:pStyle w:val="h2"/>
        <w:spacing w:before="0" w:after="0" w:line="240" w:lineRule="auto"/>
        <w:rPr>
          <w:rFonts w:cs="Times New Roman"/>
        </w:rPr>
      </w:pPr>
      <w:r w:rsidRPr="00BE0AE5">
        <w:rPr>
          <w:rFonts w:cs="Times New Roman"/>
        </w:rPr>
        <w:t>Модуль № 10 «Взаимодействие личности,</w:t>
      </w:r>
      <w:r w:rsidRPr="00BE0AE5">
        <w:rPr>
          <w:rFonts w:cs="Times New Roman"/>
        </w:rPr>
        <w:br/>
        <w:t>общества и государства в обеспечении</w:t>
      </w:r>
      <w:r w:rsidRPr="00BE0AE5">
        <w:rPr>
          <w:rFonts w:cs="Times New Roman"/>
        </w:rPr>
        <w:br/>
        <w:t>безопасности жизни и здоровья населения»:</w:t>
      </w:r>
    </w:p>
    <w:p w:rsidR="00416B7C" w:rsidRPr="00BE0AE5" w:rsidRDefault="00416B7C" w:rsidP="00420AC6">
      <w:pPr>
        <w:pStyle w:val="body"/>
        <w:spacing w:line="240" w:lineRule="auto"/>
        <w:rPr>
          <w:rFonts w:cs="Times New Roman"/>
        </w:rPr>
      </w:pPr>
      <w:r w:rsidRPr="00BE0AE5">
        <w:rPr>
          <w:rFonts w:cs="Times New Roman"/>
        </w:rPr>
        <w:t>классификация чрезвычайных ситуаций природного и техногенного характера;</w:t>
      </w:r>
    </w:p>
    <w:p w:rsidR="00416B7C" w:rsidRPr="00BE0AE5" w:rsidRDefault="00416B7C" w:rsidP="00420AC6">
      <w:pPr>
        <w:pStyle w:val="body"/>
        <w:spacing w:line="240" w:lineRule="auto"/>
        <w:rPr>
          <w:rFonts w:cs="Times New Roman"/>
        </w:rPr>
      </w:pPr>
      <w:r w:rsidRPr="00BE0AE5">
        <w:rPr>
          <w:rFonts w:cs="Times New Roman"/>
        </w:rPr>
        <w:t>единая государственная система предупреждения и ликвидации чрезвычайных ситуаций (РСЧС), её задачи, структура, режимы функционирования;</w:t>
      </w:r>
    </w:p>
    <w:p w:rsidR="00416B7C" w:rsidRPr="00BE0AE5" w:rsidRDefault="00416B7C" w:rsidP="00420AC6">
      <w:pPr>
        <w:pStyle w:val="body"/>
        <w:spacing w:line="240" w:lineRule="auto"/>
        <w:rPr>
          <w:rFonts w:cs="Times New Roman"/>
        </w:rPr>
      </w:pPr>
      <w:r w:rsidRPr="00BE0AE5">
        <w:rPr>
          <w:rFonts w:cs="Times New Roman"/>
        </w:rPr>
        <w:t>государственные службы обеспечения безопасности, их роль и сфера ответственности, порядок взаимодействия с ними;</w:t>
      </w:r>
    </w:p>
    <w:p w:rsidR="00416B7C" w:rsidRPr="00BE0AE5" w:rsidRDefault="00416B7C" w:rsidP="00420AC6">
      <w:pPr>
        <w:pStyle w:val="body"/>
        <w:spacing w:line="240" w:lineRule="auto"/>
        <w:rPr>
          <w:rFonts w:cs="Times New Roman"/>
        </w:rPr>
      </w:pPr>
      <w:r w:rsidRPr="00BE0AE5">
        <w:rPr>
          <w:rFonts w:cs="Times New Roman"/>
        </w:rPr>
        <w:t>общественные институты и их место в системе обеспечения безопасности жизни и здоровья населения;</w:t>
      </w:r>
    </w:p>
    <w:p w:rsidR="00416B7C" w:rsidRPr="00BE0AE5" w:rsidRDefault="00416B7C" w:rsidP="00420AC6">
      <w:pPr>
        <w:pStyle w:val="body"/>
        <w:spacing w:line="240" w:lineRule="auto"/>
        <w:rPr>
          <w:rFonts w:cs="Times New Roman"/>
        </w:rPr>
      </w:pPr>
      <w:r w:rsidRPr="00BE0AE5">
        <w:rPr>
          <w:rFonts w:cs="Times New Roman"/>
        </w:rPr>
        <w:t>права, обязанности и роль граждан Российской Федерации в области защиты населения от чрезвычайных ситуаций;</w:t>
      </w:r>
    </w:p>
    <w:p w:rsidR="00416B7C" w:rsidRPr="00BE0AE5" w:rsidRDefault="00416B7C" w:rsidP="00420AC6">
      <w:pPr>
        <w:pStyle w:val="body"/>
        <w:spacing w:line="240" w:lineRule="auto"/>
        <w:rPr>
          <w:rFonts w:cs="Times New Roman"/>
        </w:rPr>
      </w:pPr>
      <w:r w:rsidRPr="00BE0AE5">
        <w:rPr>
          <w:rFonts w:cs="Times New Roman"/>
        </w:rPr>
        <w:t>антикоррупционное поведение как элемент общественной и государственной безопасности;</w:t>
      </w:r>
    </w:p>
    <w:p w:rsidR="00416B7C" w:rsidRPr="00BE0AE5" w:rsidRDefault="00416B7C" w:rsidP="00420AC6">
      <w:pPr>
        <w:pStyle w:val="body"/>
        <w:spacing w:line="240" w:lineRule="auto"/>
        <w:rPr>
          <w:rFonts w:cs="Times New Roman"/>
        </w:rPr>
      </w:pPr>
      <w:r w:rsidRPr="00BE0AE5">
        <w:rPr>
          <w:rFonts w:cs="Times New Roman"/>
        </w:rPr>
        <w:t>информирование и оповещение населения о чрезвычайных ситуациях, система ОКСИОН;</w:t>
      </w:r>
    </w:p>
    <w:p w:rsidR="00416B7C" w:rsidRPr="00BE0AE5" w:rsidRDefault="00416B7C" w:rsidP="00420AC6">
      <w:pPr>
        <w:pStyle w:val="body"/>
        <w:spacing w:line="240" w:lineRule="auto"/>
        <w:rPr>
          <w:rFonts w:cs="Times New Roman"/>
        </w:rPr>
      </w:pPr>
      <w:r w:rsidRPr="00BE0AE5">
        <w:rPr>
          <w:rFonts w:cs="Times New Roman"/>
        </w:rPr>
        <w:t>сигнал «Внимание всем!», порядок действий населения при его получении, в том числе при авариях с выбросом химических и радиоактивных веществ;</w:t>
      </w:r>
    </w:p>
    <w:p w:rsidR="00416B7C" w:rsidRPr="00BE0AE5" w:rsidRDefault="00416B7C" w:rsidP="00420AC6">
      <w:pPr>
        <w:pStyle w:val="body"/>
        <w:spacing w:line="240" w:lineRule="auto"/>
        <w:rPr>
          <w:rFonts w:cs="Times New Roman"/>
        </w:rPr>
      </w:pPr>
      <w:r w:rsidRPr="00BE0AE5">
        <w:rPr>
          <w:rFonts w:cs="Times New Roman"/>
        </w:rPr>
        <w:t>средства индивидуальной и коллективной защиты населения, порядок пользования фильтрующим противогазом;</w:t>
      </w:r>
    </w:p>
    <w:p w:rsidR="00416B7C" w:rsidRPr="00BE0AE5" w:rsidRDefault="00416B7C" w:rsidP="00420AC6">
      <w:pPr>
        <w:pStyle w:val="body"/>
        <w:spacing w:line="240" w:lineRule="auto"/>
        <w:rPr>
          <w:rFonts w:cs="Times New Roman"/>
        </w:rPr>
      </w:pPr>
      <w:r w:rsidRPr="00BE0AE5">
        <w:rPr>
          <w:rFonts w:cs="Times New Roman"/>
        </w:rPr>
        <w:t>эвакуация населения в условиях чрезвычайных ситуаций, порядок действий населения при объявлении эвакуации.</w:t>
      </w:r>
    </w:p>
    <w:p w:rsidR="00416B7C" w:rsidRPr="00BE0AE5" w:rsidRDefault="00416B7C" w:rsidP="00420AC6">
      <w:pPr>
        <w:pStyle w:val="h1"/>
        <w:spacing w:before="0" w:after="0" w:line="240" w:lineRule="auto"/>
        <w:rPr>
          <w:rFonts w:cs="Times New Roman"/>
        </w:rPr>
      </w:pPr>
      <w:r w:rsidRPr="00BE0AE5">
        <w:rPr>
          <w:rFonts w:cs="Times New Roman"/>
        </w:rPr>
        <w:t xml:space="preserve">3. Планируемые результатыосвоения учебного предмета «основы безопасности жизнедеятельности» </w:t>
      </w:r>
      <w:r w:rsidRPr="00BE0AE5">
        <w:rPr>
          <w:rFonts w:cs="Times New Roman"/>
        </w:rPr>
        <w:br/>
        <w:t>на уровне основного общего образования</w:t>
      </w:r>
    </w:p>
    <w:p w:rsidR="00416B7C" w:rsidRPr="00BE0AE5" w:rsidRDefault="00416B7C" w:rsidP="00420AC6">
      <w:pPr>
        <w:pStyle w:val="body"/>
        <w:spacing w:line="240" w:lineRule="auto"/>
        <w:rPr>
          <w:rFonts w:cs="Times New Roman"/>
        </w:rPr>
      </w:pPr>
      <w:r w:rsidRPr="00BE0AE5">
        <w:rPr>
          <w:rFonts w:cs="Times New Roman"/>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rsidR="00416B7C" w:rsidRPr="00BE0AE5" w:rsidRDefault="00416B7C" w:rsidP="00420AC6">
      <w:pPr>
        <w:pStyle w:val="h2"/>
        <w:spacing w:before="0" w:after="0" w:line="240" w:lineRule="auto"/>
        <w:rPr>
          <w:rFonts w:cs="Times New Roman"/>
        </w:rPr>
      </w:pPr>
      <w:r w:rsidRPr="00BE0AE5">
        <w:rPr>
          <w:rFonts w:cs="Times New Roman"/>
        </w:rPr>
        <w:t>Личностные результаты</w:t>
      </w:r>
    </w:p>
    <w:p w:rsidR="00416B7C" w:rsidRPr="00BE0AE5" w:rsidRDefault="00416B7C" w:rsidP="00420AC6">
      <w:pPr>
        <w:pStyle w:val="body"/>
        <w:spacing w:line="240" w:lineRule="auto"/>
        <w:rPr>
          <w:rFonts w:cs="Times New Roman"/>
        </w:rPr>
      </w:pPr>
      <w:r w:rsidRPr="00BE0AE5">
        <w:rPr>
          <w:rFonts w:cs="Times New Roman"/>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416B7C" w:rsidRPr="00BE0AE5" w:rsidRDefault="00416B7C" w:rsidP="00420AC6">
      <w:pPr>
        <w:pStyle w:val="body"/>
        <w:spacing w:line="240" w:lineRule="auto"/>
        <w:rPr>
          <w:rFonts w:cs="Times New Roman"/>
        </w:rPr>
      </w:pPr>
      <w:r w:rsidRPr="00BE0AE5">
        <w:rPr>
          <w:rFonts w:cs="Times New Roman"/>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416B7C" w:rsidRPr="00BE0AE5" w:rsidRDefault="00416B7C" w:rsidP="00420AC6">
      <w:pPr>
        <w:pStyle w:val="body"/>
        <w:spacing w:line="240" w:lineRule="auto"/>
        <w:rPr>
          <w:rFonts w:cs="Times New Roman"/>
        </w:rPr>
      </w:pPr>
      <w:r w:rsidRPr="00BE0AE5">
        <w:rPr>
          <w:rFonts w:cs="Times New Roman"/>
        </w:rPr>
        <w:t>1. Патриотическое воспитание:</w:t>
      </w:r>
    </w:p>
    <w:p w:rsidR="00416B7C" w:rsidRPr="00BE0AE5" w:rsidRDefault="00416B7C" w:rsidP="00420AC6">
      <w:pPr>
        <w:pStyle w:val="body"/>
        <w:spacing w:line="240" w:lineRule="auto"/>
        <w:rPr>
          <w:rFonts w:cs="Times New Roman"/>
        </w:rPr>
      </w:pPr>
      <w:r w:rsidRPr="00BE0AE5">
        <w:rPr>
          <w:rFonts w:cs="Times New Roman"/>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16B7C" w:rsidRPr="00BE0AE5" w:rsidRDefault="00416B7C" w:rsidP="00420AC6">
      <w:pPr>
        <w:pStyle w:val="body"/>
        <w:spacing w:line="240" w:lineRule="auto"/>
        <w:rPr>
          <w:rFonts w:cs="Times New Roman"/>
        </w:rPr>
      </w:pPr>
      <w:r w:rsidRPr="00BE0AE5">
        <w:rPr>
          <w:rFonts w:cs="Times New Roman"/>
        </w:rPr>
        <w:t>формирование чувства гордости за свою Родину, ответственного отношения к выполнению конституционного долга —защите Отечества.</w:t>
      </w:r>
    </w:p>
    <w:p w:rsidR="00416B7C" w:rsidRPr="00BE0AE5" w:rsidRDefault="00416B7C" w:rsidP="00420AC6">
      <w:pPr>
        <w:pStyle w:val="body"/>
        <w:spacing w:line="240" w:lineRule="auto"/>
        <w:rPr>
          <w:rFonts w:cs="Times New Roman"/>
        </w:rPr>
      </w:pPr>
      <w:r w:rsidRPr="00BE0AE5">
        <w:rPr>
          <w:rFonts w:cs="Times New Roman"/>
        </w:rPr>
        <w:t>2. Гражданское воспитание:</w:t>
      </w:r>
    </w:p>
    <w:p w:rsidR="00416B7C" w:rsidRPr="00BE0AE5" w:rsidRDefault="00416B7C" w:rsidP="00420AC6">
      <w:pPr>
        <w:pStyle w:val="body"/>
        <w:spacing w:line="240" w:lineRule="auto"/>
        <w:rPr>
          <w:rFonts w:cs="Times New Roman"/>
        </w:rPr>
      </w:pPr>
      <w:r w:rsidRPr="00BE0AE5">
        <w:rPr>
          <w:rFonts w:cs="Times New Roman"/>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416B7C" w:rsidRPr="00BE0AE5" w:rsidRDefault="00416B7C" w:rsidP="00420AC6">
      <w:pPr>
        <w:pStyle w:val="body"/>
        <w:spacing w:line="240" w:lineRule="auto"/>
        <w:rPr>
          <w:rFonts w:cs="Times New Roman"/>
        </w:rPr>
      </w:pPr>
      <w:r w:rsidRPr="00BE0AE5">
        <w:rPr>
          <w:rFonts w:cs="Times New Roman"/>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416B7C" w:rsidRPr="00BE0AE5" w:rsidRDefault="00416B7C" w:rsidP="00420AC6">
      <w:pPr>
        <w:pStyle w:val="body"/>
        <w:spacing w:line="240" w:lineRule="auto"/>
        <w:rPr>
          <w:rFonts w:cs="Times New Roman"/>
        </w:rPr>
      </w:pPr>
      <w:r w:rsidRPr="00BE0AE5">
        <w:rPr>
          <w:rFonts w:cs="Times New Roman"/>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416B7C" w:rsidRPr="00BE0AE5" w:rsidRDefault="00416B7C" w:rsidP="00420AC6">
      <w:pPr>
        <w:pStyle w:val="body"/>
        <w:spacing w:line="240" w:lineRule="auto"/>
        <w:rPr>
          <w:rFonts w:cs="Times New Roman"/>
        </w:rPr>
      </w:pPr>
      <w:r w:rsidRPr="00BE0AE5">
        <w:rPr>
          <w:rFonts w:cs="Times New Roman"/>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416B7C" w:rsidRPr="00BE0AE5" w:rsidRDefault="00416B7C" w:rsidP="00420AC6">
      <w:pPr>
        <w:pStyle w:val="body"/>
        <w:spacing w:line="240" w:lineRule="auto"/>
        <w:rPr>
          <w:rFonts w:cs="Times New Roman"/>
        </w:rPr>
      </w:pPr>
      <w:r w:rsidRPr="00BE0AE5">
        <w:rPr>
          <w:rFonts w:cs="Times New Roman"/>
        </w:rPr>
        <w:t>3. Духовно-нравственное воспитание:</w:t>
      </w:r>
    </w:p>
    <w:p w:rsidR="00416B7C" w:rsidRPr="00BE0AE5" w:rsidRDefault="00416B7C" w:rsidP="00420AC6">
      <w:pPr>
        <w:pStyle w:val="body"/>
        <w:spacing w:line="240" w:lineRule="auto"/>
        <w:rPr>
          <w:rFonts w:cs="Times New Roman"/>
        </w:rPr>
      </w:pPr>
      <w:r w:rsidRPr="00BE0AE5">
        <w:rPr>
          <w:rFonts w:cs="Times New Roman"/>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16B7C" w:rsidRPr="00BE0AE5" w:rsidRDefault="00416B7C" w:rsidP="00420AC6">
      <w:pPr>
        <w:pStyle w:val="body"/>
        <w:spacing w:line="240" w:lineRule="auto"/>
        <w:rPr>
          <w:rFonts w:cs="Times New Roman"/>
        </w:rPr>
      </w:pPr>
      <w:r w:rsidRPr="00BE0AE5">
        <w:rPr>
          <w:rFonts w:cs="Times New Roman"/>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416B7C" w:rsidRPr="00BE0AE5" w:rsidRDefault="00416B7C" w:rsidP="00420AC6">
      <w:pPr>
        <w:pStyle w:val="body"/>
        <w:spacing w:line="240" w:lineRule="auto"/>
        <w:rPr>
          <w:rFonts w:cs="Times New Roman"/>
        </w:rPr>
      </w:pPr>
      <w:r w:rsidRPr="00BE0AE5">
        <w:rPr>
          <w:rFonts w:cs="Times New Roman"/>
        </w:rPr>
        <w:t>формирование личности безопасного типа, осознанного и ответственного отношения к личной безопасности и безопасности других людей.</w:t>
      </w:r>
    </w:p>
    <w:p w:rsidR="00416B7C" w:rsidRPr="00BE0AE5" w:rsidRDefault="00416B7C" w:rsidP="00420AC6">
      <w:pPr>
        <w:pStyle w:val="body"/>
        <w:spacing w:line="240" w:lineRule="auto"/>
        <w:rPr>
          <w:rFonts w:cs="Times New Roman"/>
        </w:rPr>
      </w:pPr>
      <w:r w:rsidRPr="00BE0AE5">
        <w:rPr>
          <w:rFonts w:cs="Times New Roman"/>
        </w:rPr>
        <w:t>4. Эстетическое воспитание:</w:t>
      </w:r>
    </w:p>
    <w:p w:rsidR="00416B7C" w:rsidRPr="00BE0AE5" w:rsidRDefault="00416B7C" w:rsidP="00420AC6">
      <w:pPr>
        <w:pStyle w:val="body"/>
        <w:spacing w:line="240" w:lineRule="auto"/>
        <w:rPr>
          <w:rFonts w:cs="Times New Roman"/>
        </w:rPr>
      </w:pPr>
      <w:r w:rsidRPr="00BE0AE5">
        <w:rPr>
          <w:rFonts w:cs="Times New Roman"/>
        </w:rPr>
        <w:t>формирование гармоничной личности, развитие способности воспринимать, ценить и создавать прекрасное в повседневной жизни;</w:t>
      </w:r>
    </w:p>
    <w:p w:rsidR="00416B7C" w:rsidRPr="00BE0AE5" w:rsidRDefault="00416B7C" w:rsidP="00420AC6">
      <w:pPr>
        <w:pStyle w:val="body"/>
        <w:spacing w:line="240" w:lineRule="auto"/>
        <w:rPr>
          <w:rFonts w:cs="Times New Roman"/>
        </w:rPr>
      </w:pPr>
      <w:r w:rsidRPr="00BE0AE5">
        <w:rPr>
          <w:rFonts w:cs="Times New Roman"/>
        </w:rPr>
        <w:t>понимание взаимозависимости счастливого юношества и безопасного личного поведения в повседневной жизни.</w:t>
      </w:r>
    </w:p>
    <w:p w:rsidR="00416B7C" w:rsidRPr="00BE0AE5" w:rsidRDefault="00416B7C" w:rsidP="00420AC6">
      <w:pPr>
        <w:pStyle w:val="body"/>
        <w:spacing w:line="240" w:lineRule="auto"/>
        <w:rPr>
          <w:rFonts w:cs="Times New Roman"/>
        </w:rPr>
      </w:pPr>
      <w:r w:rsidRPr="00BE0AE5">
        <w:rPr>
          <w:rFonts w:cs="Times New Roman"/>
        </w:rPr>
        <w:t>5. Ценности научного познания:</w:t>
      </w:r>
    </w:p>
    <w:p w:rsidR="00416B7C" w:rsidRPr="00BE0AE5" w:rsidRDefault="00416B7C" w:rsidP="00420AC6">
      <w:pPr>
        <w:pStyle w:val="body"/>
        <w:spacing w:line="240" w:lineRule="auto"/>
        <w:rPr>
          <w:rFonts w:cs="Times New Roman"/>
        </w:rPr>
      </w:pPr>
      <w:r w:rsidRPr="00BE0AE5">
        <w:rPr>
          <w:rFonts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16B7C" w:rsidRPr="00BE0AE5" w:rsidRDefault="00416B7C" w:rsidP="00420AC6">
      <w:pPr>
        <w:pStyle w:val="body"/>
        <w:spacing w:line="240" w:lineRule="auto"/>
        <w:rPr>
          <w:rFonts w:cs="Times New Roman"/>
        </w:rPr>
      </w:pPr>
      <w:r w:rsidRPr="00BE0AE5">
        <w:rPr>
          <w:rFonts w:cs="Times New Roman"/>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416B7C" w:rsidRPr="00BE0AE5" w:rsidRDefault="00416B7C" w:rsidP="00420AC6">
      <w:pPr>
        <w:pStyle w:val="body"/>
        <w:spacing w:line="240" w:lineRule="auto"/>
        <w:rPr>
          <w:rFonts w:cs="Times New Roman"/>
        </w:rPr>
      </w:pPr>
      <w:r w:rsidRPr="00BE0AE5">
        <w:rPr>
          <w:rFonts w:cs="Times New Roman"/>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416B7C" w:rsidRPr="00BE0AE5" w:rsidRDefault="00416B7C" w:rsidP="00420AC6">
      <w:pPr>
        <w:pStyle w:val="body"/>
        <w:spacing w:line="240" w:lineRule="auto"/>
        <w:rPr>
          <w:rFonts w:cs="Times New Roman"/>
        </w:rPr>
      </w:pPr>
      <w:r w:rsidRPr="00BE0AE5">
        <w:rPr>
          <w:rFonts w:cs="Times New Roman"/>
        </w:rPr>
        <w:t>6. Физическое воспитание, формирование культуры здоровья и эмоционального благополучия:</w:t>
      </w:r>
    </w:p>
    <w:p w:rsidR="00416B7C" w:rsidRPr="00BE0AE5" w:rsidRDefault="00416B7C" w:rsidP="00420AC6">
      <w:pPr>
        <w:pStyle w:val="body"/>
        <w:spacing w:line="240" w:lineRule="auto"/>
        <w:rPr>
          <w:rFonts w:cs="Times New Roman"/>
        </w:rPr>
      </w:pPr>
      <w:r w:rsidRPr="00BE0AE5">
        <w:rPr>
          <w:rFonts w:cs="Times New Roman"/>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416B7C" w:rsidRPr="00BE0AE5" w:rsidRDefault="00416B7C" w:rsidP="00420AC6">
      <w:pPr>
        <w:pStyle w:val="body"/>
        <w:spacing w:line="240" w:lineRule="auto"/>
        <w:rPr>
          <w:rFonts w:cs="Times New Roman"/>
        </w:rPr>
      </w:pPr>
      <w:r w:rsidRPr="00BE0AE5">
        <w:rPr>
          <w:rFonts w:cs="Times New Roman"/>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416B7C" w:rsidRPr="00BE0AE5" w:rsidRDefault="00416B7C" w:rsidP="00420AC6">
      <w:pPr>
        <w:pStyle w:val="body"/>
        <w:spacing w:line="240" w:lineRule="auto"/>
        <w:rPr>
          <w:rFonts w:cs="Times New Roman"/>
        </w:rPr>
      </w:pPr>
      <w:r w:rsidRPr="00BE0AE5">
        <w:rPr>
          <w:rFonts w:cs="Times New Roman"/>
        </w:rPr>
        <w:t>умение принимать себя и других, не осуждая;</w:t>
      </w:r>
    </w:p>
    <w:p w:rsidR="00416B7C" w:rsidRPr="00BE0AE5" w:rsidRDefault="00416B7C" w:rsidP="00420AC6">
      <w:pPr>
        <w:pStyle w:val="body"/>
        <w:spacing w:line="240" w:lineRule="auto"/>
        <w:rPr>
          <w:rFonts w:cs="Times New Roman"/>
        </w:rPr>
      </w:pPr>
      <w:r w:rsidRPr="00BE0AE5">
        <w:rPr>
          <w:rFonts w:cs="Times New Roman"/>
        </w:rPr>
        <w:t>умение осознавать эмоциональное состояние себя и других, уметь управлять собственным эмоциональным состоянием;</w:t>
      </w:r>
    </w:p>
    <w:p w:rsidR="00416B7C" w:rsidRPr="00BE0AE5" w:rsidRDefault="00416B7C" w:rsidP="00420AC6">
      <w:pPr>
        <w:pStyle w:val="body"/>
        <w:spacing w:line="240" w:lineRule="auto"/>
        <w:rPr>
          <w:rFonts w:cs="Times New Roman"/>
        </w:rPr>
      </w:pPr>
      <w:r w:rsidRPr="00BE0AE5">
        <w:rPr>
          <w:rFonts w:cs="Times New Roman"/>
        </w:rPr>
        <w:t>сформированность навыка рефлексии, признание своего права на ошибку и такого же права другого человека.</w:t>
      </w:r>
    </w:p>
    <w:p w:rsidR="00416B7C" w:rsidRPr="00BE0AE5" w:rsidRDefault="00416B7C" w:rsidP="00420AC6">
      <w:pPr>
        <w:pStyle w:val="body"/>
        <w:spacing w:line="240" w:lineRule="auto"/>
        <w:rPr>
          <w:rFonts w:cs="Times New Roman"/>
        </w:rPr>
      </w:pPr>
      <w:r w:rsidRPr="00BE0AE5">
        <w:rPr>
          <w:rFonts w:cs="Times New Roman"/>
        </w:rPr>
        <w:t>7. Трудовое воспитание:</w:t>
      </w:r>
    </w:p>
    <w:p w:rsidR="00416B7C" w:rsidRPr="00BE0AE5" w:rsidRDefault="00416B7C" w:rsidP="00420AC6">
      <w:pPr>
        <w:pStyle w:val="body"/>
        <w:spacing w:line="240" w:lineRule="auto"/>
        <w:rPr>
          <w:rFonts w:cs="Times New Roman"/>
        </w:rPr>
      </w:pPr>
      <w:r w:rsidRPr="00BE0AE5">
        <w:rPr>
          <w:rFonts w:cs="Times New Roman"/>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16B7C" w:rsidRPr="00BE0AE5" w:rsidRDefault="00416B7C" w:rsidP="00420AC6">
      <w:pPr>
        <w:pStyle w:val="body"/>
        <w:spacing w:line="240" w:lineRule="auto"/>
        <w:rPr>
          <w:rFonts w:cs="Times New Roman"/>
        </w:rPr>
      </w:pPr>
      <w:r w:rsidRPr="00BE0AE5">
        <w:rPr>
          <w:rFonts w:cs="Times New Roman"/>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416B7C" w:rsidRPr="00BE0AE5" w:rsidRDefault="00416B7C" w:rsidP="00420AC6">
      <w:pPr>
        <w:pStyle w:val="body"/>
        <w:spacing w:line="240" w:lineRule="auto"/>
        <w:rPr>
          <w:rFonts w:cs="Times New Roman"/>
        </w:rPr>
      </w:pPr>
      <w:r w:rsidRPr="00BE0AE5">
        <w:rPr>
          <w:rFonts w:cs="Times New Roman"/>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416B7C" w:rsidRPr="00BE0AE5" w:rsidRDefault="00416B7C" w:rsidP="00420AC6">
      <w:pPr>
        <w:pStyle w:val="body"/>
        <w:spacing w:line="240" w:lineRule="auto"/>
        <w:rPr>
          <w:rFonts w:cs="Times New Roman"/>
        </w:rPr>
      </w:pPr>
      <w:r w:rsidRPr="00BE0AE5">
        <w:rPr>
          <w:rFonts w:cs="Times New Roman"/>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416B7C" w:rsidRPr="00BE0AE5" w:rsidRDefault="00416B7C" w:rsidP="00420AC6">
      <w:pPr>
        <w:pStyle w:val="body"/>
        <w:spacing w:line="240" w:lineRule="auto"/>
        <w:rPr>
          <w:rFonts w:cs="Times New Roman"/>
        </w:rPr>
      </w:pPr>
      <w:r w:rsidRPr="00BE0AE5">
        <w:rPr>
          <w:rFonts w:cs="Times New Roman"/>
        </w:rPr>
        <w:t>8. Экологическое воспитание:</w:t>
      </w:r>
    </w:p>
    <w:p w:rsidR="00416B7C" w:rsidRPr="00BE0AE5" w:rsidRDefault="00416B7C" w:rsidP="00420AC6">
      <w:pPr>
        <w:pStyle w:val="body"/>
        <w:spacing w:line="240" w:lineRule="auto"/>
        <w:rPr>
          <w:rFonts w:cs="Times New Roman"/>
        </w:rPr>
      </w:pPr>
      <w:r w:rsidRPr="00BE0AE5">
        <w:rPr>
          <w:rFonts w:cs="Times New Roman"/>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16B7C" w:rsidRPr="00BE0AE5" w:rsidRDefault="00416B7C" w:rsidP="00420AC6">
      <w:pPr>
        <w:pStyle w:val="body"/>
        <w:spacing w:line="240" w:lineRule="auto"/>
        <w:rPr>
          <w:rFonts w:cs="Times New Roman"/>
        </w:rPr>
      </w:pPr>
      <w:r w:rsidRPr="00BE0AE5">
        <w:rPr>
          <w:rFonts w:cs="Times New Roman"/>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416B7C" w:rsidRPr="00BE0AE5" w:rsidRDefault="00416B7C" w:rsidP="00420AC6">
      <w:pPr>
        <w:pStyle w:val="h2"/>
        <w:spacing w:before="0" w:after="0" w:line="240" w:lineRule="auto"/>
        <w:rPr>
          <w:rFonts w:cs="Times New Roman"/>
        </w:rPr>
      </w:pPr>
      <w:r w:rsidRPr="00BE0AE5">
        <w:rPr>
          <w:rFonts w:cs="Times New Roman"/>
        </w:rPr>
        <w:t>Метапредметные результаты</w:t>
      </w:r>
    </w:p>
    <w:p w:rsidR="00416B7C" w:rsidRPr="00BE0AE5" w:rsidRDefault="00416B7C" w:rsidP="00420AC6">
      <w:pPr>
        <w:pStyle w:val="body"/>
        <w:spacing w:line="240" w:lineRule="auto"/>
        <w:rPr>
          <w:rFonts w:cs="Times New Roman"/>
        </w:rPr>
      </w:pPr>
      <w:r w:rsidRPr="00BE0AE5">
        <w:rPr>
          <w:rFonts w:cs="Times New Roman"/>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416B7C" w:rsidRPr="00BE0AE5" w:rsidRDefault="00416B7C" w:rsidP="00420AC6">
      <w:pPr>
        <w:pStyle w:val="body"/>
        <w:spacing w:line="240" w:lineRule="auto"/>
        <w:rPr>
          <w:rFonts w:cs="Times New Roman"/>
        </w:rPr>
      </w:pPr>
      <w:r w:rsidRPr="00BE0AE5">
        <w:rPr>
          <w:rFonts w:cs="Times New Roman"/>
        </w:rPr>
        <w:t>Метапредметные результаты, формируемые в ходе изучения учебного предмета ОБЖ, должны отражать:</w:t>
      </w:r>
    </w:p>
    <w:p w:rsidR="00416B7C" w:rsidRPr="00BE0AE5" w:rsidRDefault="00416B7C" w:rsidP="00420AC6">
      <w:pPr>
        <w:pStyle w:val="body"/>
        <w:spacing w:line="240" w:lineRule="auto"/>
        <w:rPr>
          <w:rFonts w:cs="Times New Roman"/>
        </w:rPr>
      </w:pPr>
      <w:r w:rsidRPr="00BE0AE5">
        <w:rPr>
          <w:rFonts w:cs="Times New Roman"/>
        </w:rPr>
        <w:t>1.</w:t>
      </w:r>
      <w:r w:rsidRPr="00BE0AE5">
        <w:rPr>
          <w:rFonts w:cs="Times New Roman"/>
        </w:rPr>
        <w:t> </w:t>
      </w:r>
      <w:r w:rsidRPr="00BE0AE5">
        <w:rPr>
          <w:rFonts w:cs="Times New Roman"/>
        </w:rPr>
        <w:t>Овладение универсальными познавательными действиями.</w:t>
      </w:r>
    </w:p>
    <w:p w:rsidR="00416B7C" w:rsidRPr="00BE0AE5" w:rsidRDefault="00416B7C" w:rsidP="00420AC6">
      <w:pPr>
        <w:pStyle w:val="body"/>
        <w:spacing w:line="240" w:lineRule="auto"/>
        <w:rPr>
          <w:rFonts w:cs="Times New Roman"/>
        </w:rPr>
      </w:pPr>
      <w:r w:rsidRPr="00BE0AE5">
        <w:rPr>
          <w:rFonts w:cs="Times New Roman"/>
        </w:rPr>
        <w:t>Базовые логические действия:</w:t>
      </w:r>
    </w:p>
    <w:p w:rsidR="00416B7C" w:rsidRPr="00BE0AE5" w:rsidRDefault="00416B7C" w:rsidP="00420AC6">
      <w:pPr>
        <w:pStyle w:val="body"/>
        <w:spacing w:line="240" w:lineRule="auto"/>
        <w:rPr>
          <w:rFonts w:cs="Times New Roman"/>
        </w:rPr>
      </w:pPr>
      <w:r w:rsidRPr="00BE0AE5">
        <w:rPr>
          <w:rFonts w:cs="Times New Roman"/>
        </w:rPr>
        <w:t>выявлять и характеризовать существенные признаки объектов (явлений);</w:t>
      </w:r>
    </w:p>
    <w:p w:rsidR="00416B7C" w:rsidRPr="00BE0AE5" w:rsidRDefault="00416B7C" w:rsidP="00420AC6">
      <w:pPr>
        <w:pStyle w:val="body"/>
        <w:spacing w:line="240" w:lineRule="auto"/>
        <w:rPr>
          <w:rFonts w:cs="Times New Roman"/>
        </w:rPr>
      </w:pPr>
      <w:r w:rsidRPr="00BE0AE5">
        <w:rPr>
          <w:rFonts w:cs="Times New Roman"/>
        </w:rPr>
        <w:t>устанавливать существенный признак классификации, основания для обобщения и сравнения, критерии проводимого анализа;</w:t>
      </w:r>
    </w:p>
    <w:p w:rsidR="00416B7C" w:rsidRPr="00BE0AE5" w:rsidRDefault="00416B7C" w:rsidP="00420AC6">
      <w:pPr>
        <w:pStyle w:val="body"/>
        <w:spacing w:line="240" w:lineRule="auto"/>
        <w:rPr>
          <w:rFonts w:cs="Times New Roman"/>
        </w:rPr>
      </w:pPr>
      <w:r w:rsidRPr="00BE0AE5">
        <w:rPr>
          <w:rFonts w:cs="Times New Roman"/>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416B7C" w:rsidRPr="00BE0AE5" w:rsidRDefault="00416B7C" w:rsidP="00420AC6">
      <w:pPr>
        <w:pStyle w:val="body"/>
        <w:spacing w:line="240" w:lineRule="auto"/>
        <w:rPr>
          <w:rFonts w:cs="Times New Roman"/>
        </w:rPr>
      </w:pPr>
      <w:r w:rsidRPr="00BE0AE5">
        <w:rPr>
          <w:rFonts w:cs="Times New Roman"/>
        </w:rPr>
        <w:t>выявлять дефициты информации, данных, необходимых для решения поставленной задачи;</w:t>
      </w:r>
    </w:p>
    <w:p w:rsidR="00416B7C" w:rsidRPr="00BE0AE5" w:rsidRDefault="00416B7C" w:rsidP="00420AC6">
      <w:pPr>
        <w:pStyle w:val="body"/>
        <w:spacing w:line="240" w:lineRule="auto"/>
        <w:rPr>
          <w:rFonts w:cs="Times New Roman"/>
          <w:strike/>
        </w:rPr>
      </w:pPr>
      <w:r w:rsidRPr="00BE0AE5">
        <w:rPr>
          <w:rFonts w:cs="Times New Roman"/>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416B7C" w:rsidRPr="00BE0AE5" w:rsidRDefault="00416B7C" w:rsidP="00420AC6">
      <w:pPr>
        <w:pStyle w:val="body"/>
        <w:spacing w:line="240" w:lineRule="auto"/>
        <w:rPr>
          <w:rFonts w:cs="Times New Roman"/>
        </w:rPr>
      </w:pPr>
      <w:r w:rsidRPr="00BE0AE5">
        <w:rPr>
          <w:rFonts w:cs="Times New Roman"/>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16B7C" w:rsidRPr="00BE0AE5" w:rsidRDefault="00416B7C" w:rsidP="00420AC6">
      <w:pPr>
        <w:pStyle w:val="body"/>
        <w:spacing w:line="240" w:lineRule="auto"/>
        <w:rPr>
          <w:rFonts w:cs="Times New Roman"/>
        </w:rPr>
      </w:pPr>
      <w:r w:rsidRPr="00BE0AE5">
        <w:rPr>
          <w:rFonts w:cs="Times New Roman"/>
        </w:rPr>
        <w:t>Базовые исследовательские действия:</w:t>
      </w:r>
    </w:p>
    <w:p w:rsidR="00416B7C" w:rsidRPr="00BE0AE5" w:rsidRDefault="00416B7C" w:rsidP="00420AC6">
      <w:pPr>
        <w:pStyle w:val="body"/>
        <w:spacing w:line="240" w:lineRule="auto"/>
        <w:rPr>
          <w:rFonts w:cs="Times New Roman"/>
        </w:rPr>
      </w:pPr>
      <w:r w:rsidRPr="00BE0AE5">
        <w:rPr>
          <w:rFonts w:cs="Times New Roman"/>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416B7C" w:rsidRPr="00BE0AE5" w:rsidRDefault="00416B7C" w:rsidP="00420AC6">
      <w:pPr>
        <w:pStyle w:val="body"/>
        <w:spacing w:line="240" w:lineRule="auto"/>
        <w:rPr>
          <w:rFonts w:cs="Times New Roman"/>
        </w:rPr>
      </w:pPr>
      <w:r w:rsidRPr="00BE0AE5">
        <w:rPr>
          <w:rFonts w:cs="Times New Roman"/>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416B7C" w:rsidRPr="00BE0AE5" w:rsidRDefault="00416B7C" w:rsidP="00420AC6">
      <w:pPr>
        <w:pStyle w:val="body"/>
        <w:spacing w:line="240" w:lineRule="auto"/>
        <w:rPr>
          <w:rFonts w:cs="Times New Roman"/>
        </w:rPr>
      </w:pPr>
      <w:r w:rsidRPr="00BE0AE5">
        <w:rPr>
          <w:rFonts w:cs="Times New Roman"/>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416B7C" w:rsidRPr="00BE0AE5" w:rsidRDefault="00416B7C" w:rsidP="00420AC6">
      <w:pPr>
        <w:pStyle w:val="body"/>
        <w:spacing w:line="240" w:lineRule="auto"/>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416B7C" w:rsidRPr="00BE0AE5" w:rsidRDefault="00416B7C" w:rsidP="00420AC6">
      <w:pPr>
        <w:pStyle w:val="body"/>
        <w:spacing w:line="240" w:lineRule="auto"/>
        <w:rPr>
          <w:rFonts w:cs="Times New Roman"/>
        </w:rPr>
      </w:pPr>
      <w:r w:rsidRPr="00BE0AE5">
        <w:rPr>
          <w:rFonts w:cs="Times New Roman"/>
        </w:rPr>
        <w:t>Работа с информацией:</w:t>
      </w:r>
    </w:p>
    <w:p w:rsidR="00416B7C" w:rsidRPr="00BE0AE5" w:rsidRDefault="00416B7C" w:rsidP="00420AC6">
      <w:pPr>
        <w:pStyle w:val="body"/>
        <w:spacing w:line="240" w:lineRule="auto"/>
        <w:rPr>
          <w:rFonts w:cs="Times New Roman"/>
        </w:rPr>
      </w:pPr>
      <w:r w:rsidRPr="00BE0AE5">
        <w:rPr>
          <w:rFonts w:cs="Times New Roman"/>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16B7C" w:rsidRPr="00BE0AE5" w:rsidRDefault="00416B7C" w:rsidP="00420AC6">
      <w:pPr>
        <w:pStyle w:val="body"/>
        <w:spacing w:line="240" w:lineRule="auto"/>
        <w:rPr>
          <w:rFonts w:cs="Times New Roman"/>
        </w:rPr>
      </w:pPr>
      <w:r w:rsidRPr="00BE0AE5">
        <w:rPr>
          <w:rFonts w:cs="Times New Roman"/>
        </w:rPr>
        <w:t>выбирать, анализировать, систематизировать и интерпретировать информацию различных видов и форм представления;</w:t>
      </w:r>
    </w:p>
    <w:p w:rsidR="00416B7C" w:rsidRPr="00BE0AE5" w:rsidRDefault="00416B7C" w:rsidP="00420AC6">
      <w:pPr>
        <w:pStyle w:val="body"/>
        <w:spacing w:line="240" w:lineRule="auto"/>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rsidR="00416B7C" w:rsidRPr="00BE0AE5" w:rsidRDefault="00416B7C" w:rsidP="00420AC6">
      <w:pPr>
        <w:pStyle w:val="body"/>
        <w:spacing w:line="240" w:lineRule="auto"/>
        <w:rPr>
          <w:rFonts w:cs="Times New Roman"/>
        </w:rPr>
      </w:pPr>
      <w:r w:rsidRPr="00BE0AE5">
        <w:rPr>
          <w:rFonts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16B7C" w:rsidRPr="00BE0AE5" w:rsidRDefault="00416B7C" w:rsidP="00420AC6">
      <w:pPr>
        <w:pStyle w:val="body"/>
        <w:spacing w:line="240" w:lineRule="auto"/>
        <w:rPr>
          <w:rFonts w:cs="Times New Roman"/>
        </w:rPr>
      </w:pPr>
      <w:r w:rsidRPr="00BE0AE5">
        <w:rPr>
          <w:rFonts w:cs="Times New Roman"/>
        </w:rPr>
        <w:t>оценивать надёжность информации по критериям, предложенным педагогическим работником или сформулированным самостоятельно;</w:t>
      </w:r>
    </w:p>
    <w:p w:rsidR="00416B7C" w:rsidRPr="00BE0AE5" w:rsidRDefault="00416B7C" w:rsidP="00420AC6">
      <w:pPr>
        <w:pStyle w:val="body"/>
        <w:spacing w:line="240" w:lineRule="auto"/>
        <w:rPr>
          <w:rFonts w:cs="Times New Roman"/>
        </w:rPr>
      </w:pPr>
      <w:r w:rsidRPr="00BE0AE5">
        <w:rPr>
          <w:rFonts w:cs="Times New Roman"/>
        </w:rPr>
        <w:t>эффективно запоминать и систематизировать информацию.</w:t>
      </w:r>
    </w:p>
    <w:p w:rsidR="00416B7C" w:rsidRPr="00BE0AE5" w:rsidRDefault="00416B7C" w:rsidP="00420AC6">
      <w:pPr>
        <w:pStyle w:val="body"/>
        <w:spacing w:line="240" w:lineRule="auto"/>
        <w:rPr>
          <w:rFonts w:cs="Times New Roman"/>
        </w:rPr>
      </w:pPr>
      <w:r w:rsidRPr="00BE0AE5">
        <w:rPr>
          <w:rFonts w:cs="Times New Roman"/>
        </w:rPr>
        <w:t>Овладение системой универсальных познавательных действий обеспечивает сформированность когнитивных навыков обучающихся.</w:t>
      </w:r>
    </w:p>
    <w:p w:rsidR="00416B7C" w:rsidRPr="00BE0AE5" w:rsidRDefault="00416B7C" w:rsidP="00420AC6">
      <w:pPr>
        <w:pStyle w:val="body"/>
        <w:spacing w:line="240" w:lineRule="auto"/>
        <w:rPr>
          <w:rFonts w:cs="Times New Roman"/>
          <w:spacing w:val="-2"/>
        </w:rPr>
      </w:pPr>
      <w:r w:rsidRPr="00BE0AE5">
        <w:rPr>
          <w:rFonts w:cs="Times New Roman"/>
          <w:spacing w:val="-2"/>
        </w:rPr>
        <w:t>Овладение универсальными коммуникативными действиями.</w:t>
      </w:r>
    </w:p>
    <w:p w:rsidR="00416B7C" w:rsidRPr="00BE0AE5" w:rsidRDefault="00416B7C" w:rsidP="00420AC6">
      <w:pPr>
        <w:pStyle w:val="body"/>
        <w:spacing w:line="240" w:lineRule="auto"/>
        <w:rPr>
          <w:rFonts w:cs="Times New Roman"/>
          <w:b/>
          <w:bCs/>
        </w:rPr>
      </w:pPr>
      <w:r w:rsidRPr="00BE0AE5">
        <w:rPr>
          <w:rFonts w:cs="Times New Roman"/>
        </w:rPr>
        <w:t>Общение:</w:t>
      </w:r>
    </w:p>
    <w:p w:rsidR="00416B7C" w:rsidRPr="00BE0AE5" w:rsidRDefault="00416B7C" w:rsidP="00420AC6">
      <w:pPr>
        <w:pStyle w:val="body"/>
        <w:spacing w:line="240" w:lineRule="auto"/>
        <w:rPr>
          <w:rFonts w:cs="Times New Roman"/>
        </w:rPr>
      </w:pPr>
      <w:r w:rsidRPr="00BE0AE5">
        <w:rPr>
          <w:rFonts w:cs="Times New Roman"/>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416B7C" w:rsidRPr="00BE0AE5" w:rsidRDefault="00416B7C" w:rsidP="00420AC6">
      <w:pPr>
        <w:pStyle w:val="body"/>
        <w:spacing w:line="240" w:lineRule="auto"/>
        <w:rPr>
          <w:rFonts w:cs="Times New Roman"/>
        </w:rPr>
      </w:pPr>
      <w:r w:rsidRPr="00BE0AE5">
        <w:rPr>
          <w:rFonts w:cs="Times New Roman"/>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416B7C" w:rsidRPr="00BE0AE5" w:rsidRDefault="00416B7C" w:rsidP="00420AC6">
      <w:pPr>
        <w:pStyle w:val="body"/>
        <w:spacing w:line="240" w:lineRule="auto"/>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rsidR="00416B7C" w:rsidRPr="00BE0AE5" w:rsidRDefault="00416B7C" w:rsidP="00420AC6">
      <w:pPr>
        <w:pStyle w:val="body"/>
        <w:spacing w:line="240" w:lineRule="auto"/>
        <w:rPr>
          <w:rFonts w:cs="Times New Roman"/>
        </w:rPr>
      </w:pPr>
      <w:r w:rsidRPr="00BE0AE5">
        <w:rPr>
          <w:rFonts w:cs="Times New Roman"/>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416B7C" w:rsidRPr="00BE0AE5" w:rsidRDefault="00416B7C" w:rsidP="00420AC6">
      <w:pPr>
        <w:pStyle w:val="body"/>
        <w:spacing w:line="240" w:lineRule="auto"/>
        <w:rPr>
          <w:rFonts w:cs="Times New Roman"/>
        </w:rPr>
      </w:pPr>
      <w:r w:rsidRPr="00BE0AE5">
        <w:rPr>
          <w:rFonts w:cs="Times New Roman"/>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416B7C" w:rsidRPr="00BE0AE5" w:rsidRDefault="00416B7C" w:rsidP="00420AC6">
      <w:pPr>
        <w:pStyle w:val="body"/>
        <w:spacing w:line="240" w:lineRule="auto"/>
        <w:rPr>
          <w:rFonts w:cs="Times New Roman"/>
        </w:rPr>
      </w:pPr>
      <w:r w:rsidRPr="00BE0AE5">
        <w:rPr>
          <w:rFonts w:cs="Times New Roman"/>
        </w:rPr>
        <w:t>Совместная деятельность (сотрудничество):</w:t>
      </w:r>
    </w:p>
    <w:p w:rsidR="00416B7C" w:rsidRPr="00BE0AE5" w:rsidRDefault="00416B7C" w:rsidP="00420AC6">
      <w:pPr>
        <w:pStyle w:val="body"/>
        <w:spacing w:line="240" w:lineRule="auto"/>
        <w:rPr>
          <w:rFonts w:cs="Times New Roman"/>
        </w:rPr>
      </w:pPr>
      <w:r w:rsidRPr="00BE0AE5">
        <w:rPr>
          <w:rFonts w:cs="Times New Roman"/>
        </w:rPr>
        <w:t>понимать и использовать преимущества командной и индивидуальной работы при решении конкретной учебной задачи;</w:t>
      </w:r>
    </w:p>
    <w:p w:rsidR="00416B7C" w:rsidRPr="00BE0AE5" w:rsidRDefault="00416B7C" w:rsidP="00420AC6">
      <w:pPr>
        <w:pStyle w:val="body"/>
        <w:spacing w:line="240" w:lineRule="auto"/>
        <w:rPr>
          <w:rFonts w:cs="Times New Roman"/>
        </w:rPr>
      </w:pPr>
      <w:r w:rsidRPr="00BE0AE5">
        <w:rPr>
          <w:rFonts w:cs="Times New Roman"/>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416B7C" w:rsidRPr="00BE0AE5" w:rsidRDefault="00416B7C" w:rsidP="00420AC6">
      <w:pPr>
        <w:pStyle w:val="body"/>
        <w:spacing w:line="240" w:lineRule="auto"/>
        <w:rPr>
          <w:rFonts w:cs="Times New Roman"/>
        </w:rPr>
      </w:pPr>
      <w:r w:rsidRPr="00BE0AE5">
        <w:rPr>
          <w:rFonts w:cs="Times New Roman"/>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416B7C" w:rsidRPr="00BE0AE5" w:rsidRDefault="00416B7C" w:rsidP="00420AC6">
      <w:pPr>
        <w:pStyle w:val="body"/>
        <w:spacing w:line="240" w:lineRule="auto"/>
        <w:rPr>
          <w:rFonts w:cs="Times New Roman"/>
        </w:rPr>
      </w:pPr>
      <w:r w:rsidRPr="00BE0AE5">
        <w:rPr>
          <w:rFonts w:cs="Times New Roman"/>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416B7C" w:rsidRPr="00BE0AE5" w:rsidRDefault="00416B7C" w:rsidP="00420AC6">
      <w:pPr>
        <w:pStyle w:val="body"/>
        <w:spacing w:line="240" w:lineRule="auto"/>
        <w:rPr>
          <w:rFonts w:cs="Times New Roman"/>
        </w:rPr>
      </w:pPr>
      <w:r w:rsidRPr="00BE0AE5">
        <w:rPr>
          <w:rFonts w:cs="Times New Roman"/>
        </w:rPr>
        <w:t>Овладение универсальными учебными регулятивными действиями.</w:t>
      </w:r>
    </w:p>
    <w:p w:rsidR="00416B7C" w:rsidRPr="00BE0AE5" w:rsidRDefault="00416B7C" w:rsidP="00420AC6">
      <w:pPr>
        <w:pStyle w:val="body"/>
        <w:spacing w:line="240" w:lineRule="auto"/>
        <w:rPr>
          <w:rFonts w:cs="Times New Roman"/>
        </w:rPr>
      </w:pPr>
      <w:r w:rsidRPr="00BE0AE5">
        <w:rPr>
          <w:rFonts w:cs="Times New Roman"/>
        </w:rPr>
        <w:t>Самоорганизация:</w:t>
      </w:r>
    </w:p>
    <w:p w:rsidR="00416B7C" w:rsidRPr="00BE0AE5" w:rsidRDefault="00416B7C" w:rsidP="00420AC6">
      <w:pPr>
        <w:pStyle w:val="body"/>
        <w:spacing w:line="240" w:lineRule="auto"/>
        <w:rPr>
          <w:rFonts w:cs="Times New Roman"/>
        </w:rPr>
      </w:pPr>
      <w:r w:rsidRPr="00BE0AE5">
        <w:rPr>
          <w:rFonts w:cs="Times New Roman"/>
        </w:rPr>
        <w:t>выявлять проблемные вопросы, требующие решения в жизненных и учебных ситуациях;</w:t>
      </w:r>
    </w:p>
    <w:p w:rsidR="00416B7C" w:rsidRPr="00BE0AE5" w:rsidRDefault="00416B7C" w:rsidP="00420AC6">
      <w:pPr>
        <w:pStyle w:val="body"/>
        <w:spacing w:line="240" w:lineRule="auto"/>
        <w:rPr>
          <w:rFonts w:cs="Times New Roman"/>
        </w:rPr>
      </w:pPr>
      <w:r w:rsidRPr="00BE0AE5">
        <w:rPr>
          <w:rFonts w:cs="Times New Roman"/>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416B7C" w:rsidRPr="00BE0AE5" w:rsidRDefault="00416B7C" w:rsidP="00420AC6">
      <w:pPr>
        <w:pStyle w:val="body"/>
        <w:spacing w:line="240" w:lineRule="auto"/>
        <w:rPr>
          <w:rFonts w:cs="Times New Roman"/>
        </w:rPr>
      </w:pPr>
      <w:r w:rsidRPr="00BE0AE5">
        <w:rPr>
          <w:rFonts w:cs="Times New Roman"/>
          <w:spacing w:val="-2"/>
        </w:rPr>
        <w:t>составлять план действий, находить необходимые ресурсы для его выполнения, при необходимости корректировать предложен</w:t>
      </w:r>
      <w:r w:rsidRPr="00BE0AE5">
        <w:rPr>
          <w:rFonts w:cs="Times New Roman"/>
        </w:rPr>
        <w:t>ный алгоритм, брать ответственность за принятое решение.</w:t>
      </w:r>
    </w:p>
    <w:p w:rsidR="00416B7C" w:rsidRPr="00BE0AE5" w:rsidRDefault="00416B7C" w:rsidP="00420AC6">
      <w:pPr>
        <w:pStyle w:val="body"/>
        <w:spacing w:line="240" w:lineRule="auto"/>
        <w:rPr>
          <w:rFonts w:cs="Times New Roman"/>
        </w:rPr>
      </w:pPr>
      <w:r w:rsidRPr="00BE0AE5">
        <w:rPr>
          <w:rFonts w:cs="Times New Roman"/>
        </w:rPr>
        <w:t>Самоконтроль (рефлексия):</w:t>
      </w:r>
    </w:p>
    <w:p w:rsidR="00416B7C" w:rsidRPr="00BE0AE5" w:rsidRDefault="00416B7C" w:rsidP="00420AC6">
      <w:pPr>
        <w:pStyle w:val="body"/>
        <w:spacing w:line="240" w:lineRule="auto"/>
        <w:rPr>
          <w:rFonts w:cs="Times New Roman"/>
        </w:rPr>
      </w:pPr>
      <w:r w:rsidRPr="00BE0AE5">
        <w:rPr>
          <w:rFonts w:cs="Times New Roman"/>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416B7C" w:rsidRPr="00BE0AE5" w:rsidRDefault="00416B7C" w:rsidP="00420AC6">
      <w:pPr>
        <w:pStyle w:val="body"/>
        <w:spacing w:line="240" w:lineRule="auto"/>
        <w:rPr>
          <w:rFonts w:cs="Times New Roman"/>
        </w:rPr>
      </w:pPr>
      <w:r w:rsidRPr="00BE0AE5">
        <w:rPr>
          <w:rFonts w:cs="Times New Roman"/>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16B7C" w:rsidRPr="00BE0AE5" w:rsidRDefault="00416B7C" w:rsidP="00420AC6">
      <w:pPr>
        <w:pStyle w:val="body"/>
        <w:spacing w:line="240" w:lineRule="auto"/>
        <w:rPr>
          <w:rFonts w:cs="Times New Roman"/>
        </w:rPr>
      </w:pPr>
      <w:r w:rsidRPr="00BE0AE5">
        <w:rPr>
          <w:rFonts w:cs="Times New Roman"/>
        </w:rPr>
        <w:t>оценивать соответствие результата цели и условиям.</w:t>
      </w:r>
    </w:p>
    <w:p w:rsidR="00416B7C" w:rsidRPr="00BE0AE5" w:rsidRDefault="00416B7C" w:rsidP="00420AC6">
      <w:pPr>
        <w:pStyle w:val="body"/>
        <w:spacing w:line="240" w:lineRule="auto"/>
        <w:rPr>
          <w:rFonts w:cs="Times New Roman"/>
        </w:rPr>
      </w:pPr>
      <w:r w:rsidRPr="00BE0AE5">
        <w:rPr>
          <w:rFonts w:cs="Times New Roman"/>
        </w:rPr>
        <w:t>Эмоциональный интеллект:</w:t>
      </w:r>
    </w:p>
    <w:p w:rsidR="00416B7C" w:rsidRPr="00BE0AE5" w:rsidRDefault="00416B7C" w:rsidP="00420AC6">
      <w:pPr>
        <w:pStyle w:val="body"/>
        <w:spacing w:line="240" w:lineRule="auto"/>
        <w:rPr>
          <w:rFonts w:cs="Times New Roman"/>
        </w:rPr>
      </w:pPr>
      <w:r w:rsidRPr="00BE0AE5">
        <w:rPr>
          <w:rFonts w:cs="Times New Roman"/>
        </w:rPr>
        <w:t>управлять собственными эмоциями и не поддаваться эмоциям других, выявлять и анализировать их причины;</w:t>
      </w:r>
    </w:p>
    <w:p w:rsidR="00416B7C" w:rsidRPr="00BE0AE5" w:rsidRDefault="00416B7C" w:rsidP="00420AC6">
      <w:pPr>
        <w:pStyle w:val="body"/>
        <w:spacing w:line="240" w:lineRule="auto"/>
        <w:rPr>
          <w:rFonts w:cs="Times New Roman"/>
        </w:rPr>
      </w:pPr>
      <w:r w:rsidRPr="00BE0AE5">
        <w:rPr>
          <w:rFonts w:cs="Times New Roman"/>
        </w:rPr>
        <w:t>ставить себя на место другого человека, понимать мотивы и намерения другого, регулировать способ выражения эмоций.</w:t>
      </w:r>
    </w:p>
    <w:p w:rsidR="00416B7C" w:rsidRPr="00BE0AE5" w:rsidRDefault="00416B7C" w:rsidP="00420AC6">
      <w:pPr>
        <w:pStyle w:val="body"/>
        <w:spacing w:line="240" w:lineRule="auto"/>
        <w:rPr>
          <w:rFonts w:cs="Times New Roman"/>
        </w:rPr>
      </w:pPr>
      <w:r w:rsidRPr="00BE0AE5">
        <w:rPr>
          <w:rFonts w:cs="Times New Roman"/>
        </w:rPr>
        <w:t>Принятие себя и других:</w:t>
      </w:r>
    </w:p>
    <w:p w:rsidR="00416B7C" w:rsidRPr="00BE0AE5" w:rsidRDefault="00416B7C" w:rsidP="00420AC6">
      <w:pPr>
        <w:pStyle w:val="body"/>
        <w:spacing w:line="240" w:lineRule="auto"/>
        <w:rPr>
          <w:rFonts w:cs="Times New Roman"/>
        </w:rPr>
      </w:pPr>
      <w:r w:rsidRPr="00BE0AE5">
        <w:rPr>
          <w:rFonts w:cs="Times New Roman"/>
        </w:rPr>
        <w:t>осознанно относиться к другому человеку, его мнению, признавать право на ошибку свою и чужую;</w:t>
      </w:r>
    </w:p>
    <w:p w:rsidR="00416B7C" w:rsidRPr="00BE0AE5" w:rsidRDefault="00416B7C" w:rsidP="00420AC6">
      <w:pPr>
        <w:pStyle w:val="body"/>
        <w:spacing w:line="240" w:lineRule="auto"/>
        <w:rPr>
          <w:rFonts w:cs="Times New Roman"/>
        </w:rPr>
      </w:pPr>
      <w:r w:rsidRPr="00BE0AE5">
        <w:rPr>
          <w:rFonts w:cs="Times New Roman"/>
        </w:rPr>
        <w:t>быть открытым себе и другим, осознавать невозможность контроля всего вокруг.</w:t>
      </w:r>
    </w:p>
    <w:p w:rsidR="00416B7C" w:rsidRPr="00BE0AE5" w:rsidRDefault="00416B7C" w:rsidP="00420AC6">
      <w:pPr>
        <w:pStyle w:val="body"/>
        <w:spacing w:line="240" w:lineRule="auto"/>
        <w:rPr>
          <w:rFonts w:cs="Times New Roman"/>
        </w:rPr>
      </w:pPr>
      <w:r w:rsidRPr="00BE0AE5">
        <w:rPr>
          <w:rFonts w:cs="Times New Roman"/>
          <w:spacing w:val="-5"/>
        </w:rPr>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w:t>
      </w:r>
      <w:r w:rsidRPr="00BE0AE5">
        <w:rPr>
          <w:rFonts w:cs="Times New Roman"/>
        </w:rPr>
        <w:t>(управления собой, самодисциплины, устойчивого поведения).</w:t>
      </w:r>
    </w:p>
    <w:p w:rsidR="00416B7C" w:rsidRPr="00BE0AE5" w:rsidRDefault="00416B7C" w:rsidP="00420AC6">
      <w:pPr>
        <w:pStyle w:val="h2"/>
        <w:spacing w:before="0" w:after="0" w:line="240" w:lineRule="auto"/>
        <w:rPr>
          <w:rFonts w:cs="Times New Roman"/>
        </w:rPr>
      </w:pPr>
      <w:r w:rsidRPr="00BE0AE5">
        <w:rPr>
          <w:rFonts w:cs="Times New Roman"/>
        </w:rPr>
        <w:t>Предметные результаты</w:t>
      </w:r>
    </w:p>
    <w:p w:rsidR="00416B7C" w:rsidRPr="00BE0AE5" w:rsidRDefault="00416B7C" w:rsidP="00420AC6">
      <w:pPr>
        <w:pStyle w:val="body"/>
        <w:spacing w:line="240" w:lineRule="auto"/>
        <w:rPr>
          <w:rFonts w:cs="Times New Roman"/>
        </w:rPr>
      </w:pPr>
      <w:r w:rsidRPr="00BE0AE5">
        <w:rPr>
          <w:rFonts w:cs="Times New Roman"/>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416B7C" w:rsidRPr="00BE0AE5" w:rsidRDefault="00416B7C" w:rsidP="00420AC6">
      <w:pPr>
        <w:pStyle w:val="body"/>
        <w:spacing w:line="240" w:lineRule="auto"/>
        <w:rPr>
          <w:rFonts w:cs="Times New Roman"/>
        </w:rPr>
      </w:pPr>
      <w:r w:rsidRPr="00BE0AE5">
        <w:rPr>
          <w:rFonts w:cs="Times New Roman"/>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416B7C" w:rsidRPr="00BE0AE5" w:rsidRDefault="00416B7C" w:rsidP="00420AC6">
      <w:pPr>
        <w:pStyle w:val="body"/>
        <w:spacing w:line="240" w:lineRule="auto"/>
        <w:rPr>
          <w:rFonts w:cs="Times New Roman"/>
        </w:rPr>
      </w:pPr>
      <w:r w:rsidRPr="00BE0AE5">
        <w:rPr>
          <w:rFonts w:cs="Times New Roman"/>
        </w:rPr>
        <w:t>Предметные результаты по предметной области «Физическая культура и основы безопасности жизнедеятельности» должны обеспечивать:</w:t>
      </w:r>
    </w:p>
    <w:p w:rsidR="00416B7C" w:rsidRPr="00BE0AE5" w:rsidRDefault="00416B7C" w:rsidP="00420AC6">
      <w:pPr>
        <w:pStyle w:val="body"/>
        <w:spacing w:line="240" w:lineRule="auto"/>
        <w:rPr>
          <w:rFonts w:cs="Times New Roman"/>
        </w:rPr>
      </w:pPr>
      <w:r w:rsidRPr="00BE0AE5">
        <w:rPr>
          <w:rFonts w:cs="Times New Roman"/>
        </w:rPr>
        <w:t>По учебному предмету «Основы безопасности жизнедеятельности»:</w:t>
      </w:r>
    </w:p>
    <w:p w:rsidR="00416B7C" w:rsidRPr="00BE0AE5" w:rsidRDefault="00416B7C" w:rsidP="00420AC6">
      <w:pPr>
        <w:pStyle w:val="body"/>
        <w:spacing w:line="240" w:lineRule="auto"/>
        <w:rPr>
          <w:rFonts w:cs="Times New Roman"/>
        </w:rPr>
      </w:pPr>
      <w:r w:rsidRPr="00BE0AE5">
        <w:rPr>
          <w:rFonts w:cs="Times New Roman"/>
        </w:rPr>
        <w:t>1)</w:t>
      </w:r>
      <w:r w:rsidRPr="00BE0AE5">
        <w:rPr>
          <w:rFonts w:cs="Times New Roman"/>
        </w:rPr>
        <w:t> </w:t>
      </w:r>
      <w:r w:rsidRPr="00BE0AE5">
        <w:rPr>
          <w:rFonts w:cs="Times New Roman"/>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416B7C" w:rsidRPr="00BE0AE5" w:rsidRDefault="00416B7C" w:rsidP="00420AC6">
      <w:pPr>
        <w:pStyle w:val="body"/>
        <w:spacing w:line="240" w:lineRule="auto"/>
        <w:rPr>
          <w:rFonts w:cs="Times New Roman"/>
        </w:rPr>
      </w:pPr>
      <w:r w:rsidRPr="00BE0AE5">
        <w:rPr>
          <w:rFonts w:cs="Times New Roman"/>
        </w:rPr>
        <w:t>2)</w:t>
      </w:r>
      <w:r w:rsidRPr="00BE0AE5">
        <w:rPr>
          <w:rFonts w:cs="Times New Roman"/>
        </w:rPr>
        <w:t> </w:t>
      </w:r>
      <w:r w:rsidRPr="00BE0AE5">
        <w:rPr>
          <w:rFonts w:cs="Times New Roman"/>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416B7C" w:rsidRPr="00BE0AE5" w:rsidRDefault="00416B7C" w:rsidP="00420AC6">
      <w:pPr>
        <w:pStyle w:val="body"/>
        <w:spacing w:line="240" w:lineRule="auto"/>
        <w:rPr>
          <w:rFonts w:cs="Times New Roman"/>
        </w:rPr>
      </w:pPr>
      <w:r w:rsidRPr="00BE0AE5">
        <w:rPr>
          <w:rFonts w:cs="Times New Roman"/>
        </w:rPr>
        <w:t>3)</w:t>
      </w:r>
      <w:r w:rsidRPr="00BE0AE5">
        <w:rPr>
          <w:rFonts w:cs="Times New Roman"/>
        </w:rPr>
        <w:t> </w:t>
      </w:r>
      <w:r w:rsidRPr="00BE0AE5">
        <w:rPr>
          <w:rFonts w:cs="Times New Roman"/>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416B7C" w:rsidRPr="00BE0AE5" w:rsidRDefault="00416B7C" w:rsidP="00420AC6">
      <w:pPr>
        <w:pStyle w:val="body"/>
        <w:spacing w:line="240" w:lineRule="auto"/>
        <w:rPr>
          <w:rFonts w:cs="Times New Roman"/>
        </w:rPr>
      </w:pPr>
      <w:r w:rsidRPr="00BE0AE5">
        <w:rPr>
          <w:rFonts w:cs="Times New Roman"/>
        </w:rPr>
        <w:t>4)</w:t>
      </w:r>
      <w:r w:rsidRPr="00BE0AE5">
        <w:rPr>
          <w:rFonts w:cs="Times New Roman"/>
        </w:rPr>
        <w:t> </w:t>
      </w:r>
      <w:r w:rsidRPr="00BE0AE5">
        <w:rPr>
          <w:rFonts w:cs="Times New Roman"/>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416B7C" w:rsidRPr="00BE0AE5" w:rsidRDefault="00416B7C" w:rsidP="00420AC6">
      <w:pPr>
        <w:pStyle w:val="body"/>
        <w:spacing w:line="240" w:lineRule="auto"/>
        <w:rPr>
          <w:rFonts w:cs="Times New Roman"/>
        </w:rPr>
      </w:pPr>
      <w:r w:rsidRPr="00BE0AE5">
        <w:rPr>
          <w:rFonts w:cs="Times New Roman"/>
        </w:rPr>
        <w:t>5)</w:t>
      </w:r>
      <w:r w:rsidRPr="00BE0AE5">
        <w:rPr>
          <w:rFonts w:cs="Times New Roman"/>
        </w:rPr>
        <w:t> </w:t>
      </w:r>
      <w:r w:rsidRPr="00BE0AE5">
        <w:rPr>
          <w:rFonts w:cs="Times New Roman"/>
        </w:rPr>
        <w:t>сформированность чувства гордости за свою Родину, ответственного отношения к выполнению конституционного долга — защите Отечества;</w:t>
      </w:r>
    </w:p>
    <w:p w:rsidR="00416B7C" w:rsidRPr="00BE0AE5" w:rsidRDefault="00416B7C" w:rsidP="00420AC6">
      <w:pPr>
        <w:pStyle w:val="body"/>
        <w:spacing w:line="240" w:lineRule="auto"/>
        <w:rPr>
          <w:rFonts w:cs="Times New Roman"/>
          <w:spacing w:val="-3"/>
        </w:rPr>
      </w:pPr>
      <w:r w:rsidRPr="00BE0AE5">
        <w:rPr>
          <w:rFonts w:cs="Times New Roman"/>
          <w:spacing w:val="-3"/>
        </w:rPr>
        <w:t>6)</w:t>
      </w:r>
      <w:r w:rsidRPr="00BE0AE5">
        <w:rPr>
          <w:rFonts w:cs="Times New Roman"/>
          <w:spacing w:val="-3"/>
        </w:rPr>
        <w:t> </w:t>
      </w:r>
      <w:r w:rsidRPr="00BE0AE5">
        <w:rPr>
          <w:rFonts w:cs="Times New Roman"/>
          <w:spacing w:val="-3"/>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416B7C" w:rsidRPr="00BE0AE5" w:rsidRDefault="00416B7C" w:rsidP="00420AC6">
      <w:pPr>
        <w:pStyle w:val="body"/>
        <w:spacing w:line="240" w:lineRule="auto"/>
        <w:rPr>
          <w:rFonts w:cs="Times New Roman"/>
        </w:rPr>
      </w:pPr>
      <w:r w:rsidRPr="00BE0AE5">
        <w:rPr>
          <w:rFonts w:cs="Times New Roman"/>
        </w:rPr>
        <w:t>7)</w:t>
      </w:r>
      <w:r w:rsidRPr="00BE0AE5">
        <w:rPr>
          <w:rFonts w:cs="Times New Roman"/>
        </w:rPr>
        <w:t> </w:t>
      </w:r>
      <w:r w:rsidRPr="00BE0AE5">
        <w:rPr>
          <w:rFonts w:cs="Times New Roman"/>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416B7C" w:rsidRPr="00BE0AE5" w:rsidRDefault="00416B7C" w:rsidP="00420AC6">
      <w:pPr>
        <w:pStyle w:val="body"/>
        <w:spacing w:line="240" w:lineRule="auto"/>
        <w:rPr>
          <w:rFonts w:cs="Times New Roman"/>
        </w:rPr>
      </w:pPr>
      <w:r w:rsidRPr="00BE0AE5">
        <w:rPr>
          <w:rFonts w:cs="Times New Roman"/>
        </w:rPr>
        <w:t>8)</w:t>
      </w:r>
      <w:r w:rsidRPr="00BE0AE5">
        <w:rPr>
          <w:rFonts w:cs="Times New Roman"/>
        </w:rPr>
        <w:t> </w:t>
      </w:r>
      <w:r w:rsidRPr="00BE0AE5">
        <w:rPr>
          <w:rFonts w:cs="Times New Roman"/>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416B7C" w:rsidRPr="00BE0AE5" w:rsidRDefault="00416B7C" w:rsidP="00420AC6">
      <w:pPr>
        <w:pStyle w:val="body"/>
        <w:spacing w:line="240" w:lineRule="auto"/>
        <w:rPr>
          <w:rFonts w:cs="Times New Roman"/>
        </w:rPr>
      </w:pPr>
      <w:r w:rsidRPr="00BE0AE5">
        <w:rPr>
          <w:rFonts w:cs="Times New Roman"/>
        </w:rPr>
        <w:t>9)</w:t>
      </w:r>
      <w:r w:rsidRPr="00BE0AE5">
        <w:rPr>
          <w:rFonts w:cs="Times New Roman"/>
        </w:rPr>
        <w:t> </w:t>
      </w:r>
      <w:r w:rsidRPr="00BE0AE5">
        <w:rPr>
          <w:rFonts w:cs="Times New Roman"/>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416B7C" w:rsidRPr="00BE0AE5" w:rsidRDefault="00416B7C" w:rsidP="00420AC6">
      <w:pPr>
        <w:pStyle w:val="body"/>
        <w:spacing w:line="240" w:lineRule="auto"/>
        <w:rPr>
          <w:rFonts w:cs="Times New Roman"/>
        </w:rPr>
      </w:pPr>
      <w:r w:rsidRPr="00BE0AE5">
        <w:rPr>
          <w:rFonts w:cs="Times New Roman"/>
        </w:rPr>
        <w:t>10)</w:t>
      </w:r>
      <w:r w:rsidRPr="00BE0AE5">
        <w:rPr>
          <w:rFonts w:cs="Times New Roman"/>
        </w:rPr>
        <w:t> </w:t>
      </w:r>
      <w:r w:rsidRPr="00BE0AE5">
        <w:rPr>
          <w:rFonts w:cs="Times New Roman"/>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416B7C" w:rsidRPr="00BE0AE5" w:rsidRDefault="00416B7C" w:rsidP="00420AC6">
      <w:pPr>
        <w:pStyle w:val="body"/>
        <w:spacing w:line="240" w:lineRule="auto"/>
        <w:rPr>
          <w:rFonts w:cs="Times New Roman"/>
        </w:rPr>
      </w:pPr>
      <w:r w:rsidRPr="00BE0AE5">
        <w:rPr>
          <w:rFonts w:cs="Times New Roman"/>
        </w:rPr>
        <w:t>11)</w:t>
      </w:r>
      <w:r w:rsidRPr="00BE0AE5">
        <w:rPr>
          <w:rFonts w:cs="Times New Roman"/>
        </w:rPr>
        <w:t> </w:t>
      </w:r>
      <w:r w:rsidRPr="00BE0AE5">
        <w:rPr>
          <w:rFonts w:cs="Times New Roman"/>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416B7C" w:rsidRPr="00BE0AE5" w:rsidRDefault="00416B7C" w:rsidP="00420AC6">
      <w:pPr>
        <w:pStyle w:val="body"/>
        <w:spacing w:line="240" w:lineRule="auto"/>
        <w:rPr>
          <w:rFonts w:cs="Times New Roman"/>
        </w:rPr>
      </w:pPr>
      <w:r w:rsidRPr="00BE0AE5">
        <w:rPr>
          <w:rFonts w:cs="Times New Roman"/>
        </w:rPr>
        <w:t>12)</w:t>
      </w:r>
      <w:r w:rsidRPr="00BE0AE5">
        <w:rPr>
          <w:rFonts w:cs="Times New Roman"/>
        </w:rPr>
        <w:t> </w:t>
      </w:r>
      <w:r w:rsidRPr="00BE0AE5">
        <w:rPr>
          <w:rFonts w:cs="Times New Roman"/>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416B7C" w:rsidRPr="00BE0AE5" w:rsidRDefault="00416B7C" w:rsidP="00420AC6">
      <w:pPr>
        <w:pStyle w:val="body"/>
        <w:spacing w:line="240" w:lineRule="auto"/>
        <w:rPr>
          <w:rFonts w:cs="Times New Roman"/>
        </w:rPr>
      </w:pPr>
      <w:r w:rsidRPr="00BE0AE5">
        <w:rPr>
          <w:rFonts w:cs="Times New Roman"/>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416B7C" w:rsidRPr="00BE0AE5" w:rsidRDefault="00416B7C" w:rsidP="00420AC6">
      <w:pPr>
        <w:pStyle w:val="body"/>
        <w:spacing w:line="240" w:lineRule="auto"/>
        <w:rPr>
          <w:rFonts w:cs="Times New Roman"/>
        </w:rPr>
      </w:pPr>
      <w:r w:rsidRPr="00BE0AE5">
        <w:rPr>
          <w:rFonts w:cs="Times New Roman"/>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rsidR="00416B7C" w:rsidRPr="00BE0AE5" w:rsidRDefault="00416B7C" w:rsidP="00420AC6">
      <w:pPr>
        <w:pStyle w:val="body"/>
        <w:spacing w:line="240" w:lineRule="auto"/>
        <w:rPr>
          <w:rFonts w:cs="Times New Roman"/>
        </w:rPr>
      </w:pPr>
      <w:r w:rsidRPr="00BE0AE5">
        <w:rPr>
          <w:rFonts w:cs="Times New Roman"/>
        </w:rPr>
        <w:t>Предлагается распределение предметных результатов, формируемых в ходе изучения учебного предмета ОБЖ, сгруппировать по учебным модулям:</w:t>
      </w:r>
    </w:p>
    <w:p w:rsidR="00416B7C" w:rsidRPr="00BE0AE5" w:rsidRDefault="00416B7C" w:rsidP="00420AC6">
      <w:pPr>
        <w:pStyle w:val="h2"/>
        <w:spacing w:before="0" w:after="0" w:line="240" w:lineRule="auto"/>
        <w:rPr>
          <w:rFonts w:cs="Times New Roman"/>
        </w:rPr>
      </w:pPr>
      <w:r w:rsidRPr="00BE0AE5">
        <w:rPr>
          <w:rFonts w:cs="Times New Roman"/>
        </w:rPr>
        <w:t>Модуль № 1 «Культура безопасности</w:t>
      </w:r>
      <w:r w:rsidRPr="00BE0AE5">
        <w:rPr>
          <w:rFonts w:cs="Times New Roman"/>
        </w:rPr>
        <w:br/>
        <w:t>жизнедеятельности в современном обществе»:</w:t>
      </w:r>
    </w:p>
    <w:p w:rsidR="00416B7C" w:rsidRPr="00BE0AE5" w:rsidRDefault="00416B7C" w:rsidP="00420AC6">
      <w:pPr>
        <w:pStyle w:val="body"/>
        <w:spacing w:line="240" w:lineRule="auto"/>
        <w:rPr>
          <w:rFonts w:cs="Times New Roman"/>
        </w:rPr>
      </w:pPr>
      <w:r w:rsidRPr="00BE0AE5">
        <w:rPr>
          <w:rFonts w:cs="Times New Roman"/>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416B7C" w:rsidRPr="00BE0AE5" w:rsidRDefault="00416B7C" w:rsidP="00420AC6">
      <w:pPr>
        <w:pStyle w:val="body"/>
        <w:spacing w:line="240" w:lineRule="auto"/>
        <w:rPr>
          <w:rFonts w:cs="Times New Roman"/>
        </w:rPr>
      </w:pPr>
      <w:r w:rsidRPr="00BE0AE5">
        <w:rPr>
          <w:rFonts w:cs="Times New Roman"/>
        </w:rPr>
        <w:t>раскрывать смысл понятия культуры безопасности (как способности предвидеть, по возможности избегать, действовать в опасных ситуациях);</w:t>
      </w:r>
    </w:p>
    <w:p w:rsidR="00416B7C" w:rsidRPr="00BE0AE5" w:rsidRDefault="00416B7C" w:rsidP="00420AC6">
      <w:pPr>
        <w:pStyle w:val="body"/>
        <w:spacing w:line="240" w:lineRule="auto"/>
        <w:rPr>
          <w:rFonts w:cs="Times New Roman"/>
        </w:rPr>
      </w:pPr>
      <w:r w:rsidRPr="00BE0AE5">
        <w:rPr>
          <w:rFonts w:cs="Times New Roman"/>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416B7C" w:rsidRPr="00BE0AE5" w:rsidRDefault="00416B7C" w:rsidP="00420AC6">
      <w:pPr>
        <w:pStyle w:val="body"/>
        <w:spacing w:line="240" w:lineRule="auto"/>
        <w:rPr>
          <w:rFonts w:cs="Times New Roman"/>
        </w:rPr>
      </w:pPr>
      <w:r w:rsidRPr="00BE0AE5">
        <w:rPr>
          <w:rFonts w:cs="Times New Roman"/>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люди,животные, вирусы и бактерии; вещества, предметы и явления), в том числе техногенного происхождения;</w:t>
      </w:r>
    </w:p>
    <w:p w:rsidR="00416B7C" w:rsidRPr="00BE0AE5" w:rsidRDefault="00416B7C" w:rsidP="00420AC6">
      <w:pPr>
        <w:pStyle w:val="body"/>
        <w:spacing w:line="240" w:lineRule="auto"/>
        <w:rPr>
          <w:rFonts w:cs="Times New Roman"/>
        </w:rPr>
      </w:pPr>
      <w:r w:rsidRPr="00BE0AE5">
        <w:rPr>
          <w:rFonts w:cs="Times New Roman"/>
        </w:rPr>
        <w:t>раскрывать общие принципы безопасного поведения.</w:t>
      </w:r>
    </w:p>
    <w:p w:rsidR="00416B7C" w:rsidRPr="00BE0AE5" w:rsidRDefault="00416B7C" w:rsidP="00420AC6">
      <w:pPr>
        <w:pStyle w:val="h2"/>
        <w:spacing w:before="0" w:after="0" w:line="240" w:lineRule="auto"/>
        <w:rPr>
          <w:rFonts w:cs="Times New Roman"/>
        </w:rPr>
      </w:pPr>
      <w:r w:rsidRPr="00BE0AE5">
        <w:rPr>
          <w:rFonts w:cs="Times New Roman"/>
        </w:rPr>
        <w:t>Модуль № 2 «Безопасность в быту»:</w:t>
      </w:r>
    </w:p>
    <w:p w:rsidR="00416B7C" w:rsidRPr="00BE0AE5" w:rsidRDefault="00416B7C" w:rsidP="00420AC6">
      <w:pPr>
        <w:pStyle w:val="body"/>
        <w:spacing w:line="240" w:lineRule="auto"/>
        <w:rPr>
          <w:rFonts w:cs="Times New Roman"/>
        </w:rPr>
      </w:pPr>
      <w:r w:rsidRPr="00BE0AE5">
        <w:rPr>
          <w:rFonts w:cs="Times New Roman"/>
        </w:rPr>
        <w:t>объяснять особенности жизнеобеспечения жилища;</w:t>
      </w:r>
    </w:p>
    <w:p w:rsidR="00416B7C" w:rsidRPr="00BE0AE5" w:rsidRDefault="00416B7C" w:rsidP="00420AC6">
      <w:pPr>
        <w:pStyle w:val="body"/>
        <w:spacing w:line="240" w:lineRule="auto"/>
        <w:rPr>
          <w:rFonts w:cs="Times New Roman"/>
        </w:rPr>
      </w:pPr>
      <w:r w:rsidRPr="00BE0AE5">
        <w:rPr>
          <w:rFonts w:cs="Times New Roman"/>
        </w:rPr>
        <w:t>классифицировать источники опасности в быту (пожароопасные предметы, электроприборы, газовое оборудование, бытовая химия, медикаменты);</w:t>
      </w:r>
    </w:p>
    <w:p w:rsidR="00416B7C" w:rsidRPr="00BE0AE5" w:rsidRDefault="00416B7C" w:rsidP="00420AC6">
      <w:pPr>
        <w:pStyle w:val="body"/>
        <w:spacing w:line="240" w:lineRule="auto"/>
        <w:rPr>
          <w:rFonts w:cs="Times New Roman"/>
        </w:rPr>
      </w:pPr>
      <w:r w:rsidRPr="00BE0AE5">
        <w:rPr>
          <w:rFonts w:cs="Times New Roman"/>
        </w:rPr>
        <w:t>знать права, обязанности и ответственность граждан в области пожарной безопасности;</w:t>
      </w:r>
    </w:p>
    <w:p w:rsidR="00416B7C" w:rsidRPr="00BE0AE5" w:rsidRDefault="00416B7C" w:rsidP="00420AC6">
      <w:pPr>
        <w:pStyle w:val="body"/>
        <w:spacing w:line="240" w:lineRule="auto"/>
        <w:rPr>
          <w:rFonts w:cs="Times New Roman"/>
        </w:rPr>
      </w:pPr>
      <w:r w:rsidRPr="00BE0AE5">
        <w:rPr>
          <w:rFonts w:cs="Times New Roman"/>
        </w:rPr>
        <w:t>соблюдать правила безопасного поведения, позволяющие предупредить возникновение опасных ситуаций в быту;</w:t>
      </w:r>
    </w:p>
    <w:p w:rsidR="00416B7C" w:rsidRPr="00BE0AE5" w:rsidRDefault="00416B7C" w:rsidP="00420AC6">
      <w:pPr>
        <w:pStyle w:val="body"/>
        <w:spacing w:line="240" w:lineRule="auto"/>
        <w:rPr>
          <w:rFonts w:cs="Times New Roman"/>
        </w:rPr>
      </w:pPr>
      <w:r w:rsidRPr="00BE0AE5">
        <w:rPr>
          <w:rFonts w:cs="Times New Roman"/>
        </w:rPr>
        <w:t>распознавать ситуации криминального характера;</w:t>
      </w:r>
    </w:p>
    <w:p w:rsidR="00416B7C" w:rsidRPr="00BE0AE5" w:rsidRDefault="00416B7C" w:rsidP="00420AC6">
      <w:pPr>
        <w:pStyle w:val="body"/>
        <w:spacing w:line="240" w:lineRule="auto"/>
        <w:rPr>
          <w:rFonts w:cs="Times New Roman"/>
        </w:rPr>
      </w:pPr>
      <w:r w:rsidRPr="00BE0AE5">
        <w:rPr>
          <w:rFonts w:cs="Times New Roman"/>
        </w:rPr>
        <w:t>знать о правилах вызова экстренных служб и ответственности за ложные сообщения;</w:t>
      </w:r>
    </w:p>
    <w:p w:rsidR="00416B7C" w:rsidRPr="00BE0AE5" w:rsidRDefault="00416B7C" w:rsidP="00420AC6">
      <w:pPr>
        <w:pStyle w:val="body"/>
        <w:spacing w:line="240" w:lineRule="auto"/>
        <w:rPr>
          <w:rFonts w:cs="Times New Roman"/>
        </w:rPr>
      </w:pPr>
      <w:r w:rsidRPr="00BE0AE5">
        <w:rPr>
          <w:rFonts w:cs="Times New Roman"/>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416B7C" w:rsidRPr="00BE0AE5" w:rsidRDefault="00416B7C" w:rsidP="00420AC6">
      <w:pPr>
        <w:pStyle w:val="body"/>
        <w:spacing w:line="240" w:lineRule="auto"/>
        <w:rPr>
          <w:rFonts w:cs="Times New Roman"/>
          <w:spacing w:val="-2"/>
        </w:rPr>
      </w:pPr>
      <w:r w:rsidRPr="00BE0AE5">
        <w:rPr>
          <w:rFonts w:cs="Times New Roman"/>
          <w:spacing w:val="-2"/>
        </w:rPr>
        <w:t>безопасно действовать в ситуациях криминального характера;</w:t>
      </w:r>
    </w:p>
    <w:p w:rsidR="00416B7C" w:rsidRPr="00BE0AE5" w:rsidRDefault="00416B7C" w:rsidP="00420AC6">
      <w:pPr>
        <w:pStyle w:val="body"/>
        <w:spacing w:line="240" w:lineRule="auto"/>
        <w:rPr>
          <w:rFonts w:cs="Times New Roman"/>
        </w:rPr>
      </w:pPr>
      <w:r w:rsidRPr="00BE0AE5">
        <w:rPr>
          <w:rFonts w:cs="Times New Roman"/>
        </w:rPr>
        <w:t>безопасно действовать при пожаре в жилых и общественных зданиях, в том числе правильно использовать первичные средства пожаротушения.</w:t>
      </w:r>
    </w:p>
    <w:p w:rsidR="00416B7C" w:rsidRPr="00BE0AE5" w:rsidRDefault="00416B7C" w:rsidP="00420AC6">
      <w:pPr>
        <w:pStyle w:val="h2"/>
        <w:spacing w:before="0" w:after="0" w:line="240" w:lineRule="auto"/>
        <w:rPr>
          <w:rFonts w:cs="Times New Roman"/>
        </w:rPr>
      </w:pPr>
      <w:r w:rsidRPr="00BE0AE5">
        <w:rPr>
          <w:rFonts w:cs="Times New Roman"/>
        </w:rPr>
        <w:t>Модуль № 3 «Безопасность на транспорте»:</w:t>
      </w:r>
    </w:p>
    <w:p w:rsidR="00416B7C" w:rsidRPr="00BE0AE5" w:rsidRDefault="00416B7C" w:rsidP="00420AC6">
      <w:pPr>
        <w:pStyle w:val="body"/>
        <w:spacing w:line="240" w:lineRule="auto"/>
        <w:rPr>
          <w:rFonts w:cs="Times New Roman"/>
        </w:rPr>
      </w:pPr>
      <w:r w:rsidRPr="00BE0AE5">
        <w:rPr>
          <w:rFonts w:cs="Times New Roman"/>
        </w:rPr>
        <w:t>классифицировать виды опасностей на транспорте (наземный, подземный, железнодорожный, водный, воздушный);</w:t>
      </w:r>
    </w:p>
    <w:p w:rsidR="00416B7C" w:rsidRPr="00BE0AE5" w:rsidRDefault="00416B7C" w:rsidP="00420AC6">
      <w:pPr>
        <w:pStyle w:val="body"/>
        <w:spacing w:line="240" w:lineRule="auto"/>
        <w:rPr>
          <w:rFonts w:cs="Times New Roman"/>
        </w:rPr>
      </w:pPr>
      <w:r w:rsidRPr="00BE0AE5">
        <w:rPr>
          <w:rFonts w:cs="Times New Roman"/>
        </w:rPr>
        <w:t>соблюдать правила дорожного движения, установленные для пешехода, пассажира, водителя велосипеда и иных средств передвижения;</w:t>
      </w:r>
    </w:p>
    <w:p w:rsidR="00416B7C" w:rsidRPr="00BE0AE5" w:rsidRDefault="00416B7C" w:rsidP="00420AC6">
      <w:pPr>
        <w:pStyle w:val="body"/>
        <w:spacing w:line="240" w:lineRule="auto"/>
        <w:rPr>
          <w:rFonts w:cs="Times New Roman"/>
        </w:rPr>
      </w:pPr>
      <w:r w:rsidRPr="00BE0AE5">
        <w:rPr>
          <w:rFonts w:cs="Times New Roman"/>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416B7C" w:rsidRPr="00BE0AE5" w:rsidRDefault="00416B7C" w:rsidP="00420AC6">
      <w:pPr>
        <w:pStyle w:val="body"/>
        <w:spacing w:line="240" w:lineRule="auto"/>
        <w:rPr>
          <w:rFonts w:cs="Times New Roman"/>
        </w:rPr>
      </w:pPr>
      <w:r w:rsidRPr="00BE0AE5">
        <w:rPr>
          <w:rFonts w:cs="Times New Roman"/>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416B7C" w:rsidRPr="00BE0AE5" w:rsidRDefault="00416B7C" w:rsidP="00420AC6">
      <w:pPr>
        <w:pStyle w:val="h2"/>
        <w:spacing w:before="0" w:after="0" w:line="240" w:lineRule="auto"/>
        <w:rPr>
          <w:rFonts w:cs="Times New Roman"/>
        </w:rPr>
      </w:pPr>
      <w:r w:rsidRPr="00BE0AE5">
        <w:rPr>
          <w:rFonts w:cs="Times New Roman"/>
        </w:rPr>
        <w:t>Модуль № 4 «Безопасность в общественных местах»:</w:t>
      </w:r>
    </w:p>
    <w:p w:rsidR="00416B7C" w:rsidRPr="00BE0AE5" w:rsidRDefault="00416B7C" w:rsidP="00420AC6">
      <w:pPr>
        <w:pStyle w:val="body"/>
        <w:spacing w:line="240" w:lineRule="auto"/>
        <w:rPr>
          <w:rFonts w:cs="Times New Roman"/>
        </w:rPr>
      </w:pPr>
      <w:r w:rsidRPr="00BE0AE5">
        <w:rPr>
          <w:rFonts w:cs="Times New Roman"/>
        </w:rPr>
        <w:t>характеризовать потенциальные источники опасности в общественных местах, в том числе техногенного происхождения;</w:t>
      </w:r>
    </w:p>
    <w:p w:rsidR="00416B7C" w:rsidRPr="00BE0AE5" w:rsidRDefault="00416B7C" w:rsidP="00420AC6">
      <w:pPr>
        <w:pStyle w:val="body"/>
        <w:spacing w:line="240" w:lineRule="auto"/>
        <w:rPr>
          <w:rFonts w:cs="Times New Roman"/>
        </w:rPr>
      </w:pPr>
      <w:r w:rsidRPr="00BE0AE5">
        <w:rPr>
          <w:rFonts w:cs="Times New Roman"/>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416B7C" w:rsidRPr="00BE0AE5" w:rsidRDefault="00416B7C" w:rsidP="00420AC6">
      <w:pPr>
        <w:pStyle w:val="body"/>
        <w:spacing w:line="240" w:lineRule="auto"/>
        <w:rPr>
          <w:rFonts w:cs="Times New Roman"/>
        </w:rPr>
      </w:pPr>
      <w:r w:rsidRPr="00BE0AE5">
        <w:rPr>
          <w:rFonts w:cs="Times New Roman"/>
        </w:rPr>
        <w:t>соблюдать правила безопасного поведения в местах массового пребывания людей (в толпе);</w:t>
      </w:r>
    </w:p>
    <w:p w:rsidR="00416B7C" w:rsidRPr="00BE0AE5" w:rsidRDefault="00416B7C" w:rsidP="00420AC6">
      <w:pPr>
        <w:pStyle w:val="body"/>
        <w:spacing w:line="240" w:lineRule="auto"/>
        <w:rPr>
          <w:rFonts w:cs="Times New Roman"/>
        </w:rPr>
      </w:pPr>
      <w:r w:rsidRPr="00BE0AE5">
        <w:rPr>
          <w:rFonts w:cs="Times New Roman"/>
        </w:rPr>
        <w:t>знать правила информирования экстренных служб;</w:t>
      </w:r>
    </w:p>
    <w:p w:rsidR="00416B7C" w:rsidRPr="00BE0AE5" w:rsidRDefault="00416B7C" w:rsidP="00420AC6">
      <w:pPr>
        <w:pStyle w:val="body"/>
        <w:spacing w:line="240" w:lineRule="auto"/>
        <w:rPr>
          <w:rFonts w:cs="Times New Roman"/>
        </w:rPr>
      </w:pPr>
      <w:r w:rsidRPr="00BE0AE5">
        <w:rPr>
          <w:rFonts w:cs="Times New Roman"/>
        </w:rPr>
        <w:t>безопасно действовать при обнаружении в общественных местах бесхозных (потенциально опасных) вещей и предметов;</w:t>
      </w:r>
    </w:p>
    <w:p w:rsidR="00416B7C" w:rsidRPr="00BE0AE5" w:rsidRDefault="00416B7C" w:rsidP="00420AC6">
      <w:pPr>
        <w:pStyle w:val="body"/>
        <w:spacing w:line="240" w:lineRule="auto"/>
        <w:rPr>
          <w:rFonts w:cs="Times New Roman"/>
        </w:rPr>
      </w:pPr>
      <w:r w:rsidRPr="00BE0AE5">
        <w:rPr>
          <w:rFonts w:cs="Times New Roman"/>
        </w:rPr>
        <w:t>эвакуироваться из общественных мест и зданий;</w:t>
      </w:r>
    </w:p>
    <w:p w:rsidR="00416B7C" w:rsidRPr="00BE0AE5" w:rsidRDefault="00416B7C" w:rsidP="00420AC6">
      <w:pPr>
        <w:pStyle w:val="body"/>
        <w:spacing w:line="240" w:lineRule="auto"/>
        <w:rPr>
          <w:rFonts w:cs="Times New Roman"/>
        </w:rPr>
      </w:pPr>
      <w:r w:rsidRPr="00BE0AE5">
        <w:rPr>
          <w:rFonts w:cs="Times New Roman"/>
        </w:rPr>
        <w:t>безопасно действовать при возникновении пожара и происшествиях в общественных местах;</w:t>
      </w:r>
    </w:p>
    <w:p w:rsidR="00416B7C" w:rsidRPr="00BE0AE5" w:rsidRDefault="00416B7C" w:rsidP="00420AC6">
      <w:pPr>
        <w:pStyle w:val="body"/>
        <w:spacing w:line="240" w:lineRule="auto"/>
        <w:rPr>
          <w:rFonts w:cs="Times New Roman"/>
        </w:rPr>
      </w:pPr>
      <w:r w:rsidRPr="00BE0AE5">
        <w:rPr>
          <w:rFonts w:cs="Times New Roman"/>
        </w:rPr>
        <w:t>безопасно действовать в условиях совершения террористического акта, в том числе при захвате и освобождении заложников;</w:t>
      </w:r>
    </w:p>
    <w:p w:rsidR="00416B7C" w:rsidRPr="00BE0AE5" w:rsidRDefault="00416B7C" w:rsidP="00420AC6">
      <w:pPr>
        <w:pStyle w:val="body"/>
        <w:spacing w:line="240" w:lineRule="auto"/>
        <w:rPr>
          <w:rFonts w:cs="Times New Roman"/>
        </w:rPr>
      </w:pPr>
      <w:r w:rsidRPr="00BE0AE5">
        <w:rPr>
          <w:rFonts w:cs="Times New Roman"/>
        </w:rPr>
        <w:t>безопасно действовать в ситуациях криминогенного и антиобщественного характера.</w:t>
      </w:r>
    </w:p>
    <w:p w:rsidR="00416B7C" w:rsidRPr="00BE0AE5" w:rsidRDefault="00416B7C" w:rsidP="00420AC6">
      <w:pPr>
        <w:pStyle w:val="h2"/>
        <w:spacing w:before="0" w:after="0" w:line="240" w:lineRule="auto"/>
        <w:rPr>
          <w:rFonts w:cs="Times New Roman"/>
        </w:rPr>
      </w:pPr>
      <w:r w:rsidRPr="00BE0AE5">
        <w:rPr>
          <w:rFonts w:cs="Times New Roman"/>
        </w:rPr>
        <w:t>Модуль № 5 «Безопасность в природной среде»:</w:t>
      </w:r>
    </w:p>
    <w:p w:rsidR="00416B7C" w:rsidRPr="00BE0AE5" w:rsidRDefault="00416B7C" w:rsidP="00420AC6">
      <w:pPr>
        <w:pStyle w:val="body"/>
        <w:spacing w:line="240" w:lineRule="auto"/>
        <w:rPr>
          <w:rFonts w:cs="Times New Roman"/>
        </w:rPr>
      </w:pPr>
      <w:r w:rsidRPr="00BE0AE5">
        <w:rPr>
          <w:rFonts w:cs="Times New Roman"/>
        </w:rPr>
        <w:t>раскрывать смысл понятия экологии, экологической культуры, значение экологии для устойчивого развития общества;</w:t>
      </w:r>
    </w:p>
    <w:p w:rsidR="00416B7C" w:rsidRPr="00BE0AE5" w:rsidRDefault="00416B7C" w:rsidP="00420AC6">
      <w:pPr>
        <w:pStyle w:val="body"/>
        <w:spacing w:line="240" w:lineRule="auto"/>
        <w:rPr>
          <w:rFonts w:cs="Times New Roman"/>
        </w:rPr>
      </w:pPr>
      <w:r w:rsidRPr="00BE0AE5">
        <w:rPr>
          <w:rFonts w:cs="Times New Roman"/>
        </w:rPr>
        <w:t>помнить и выполнять правила безопасного поведения при неблагоприятной экологической обстановке;</w:t>
      </w:r>
    </w:p>
    <w:p w:rsidR="00416B7C" w:rsidRPr="00BE0AE5" w:rsidRDefault="00416B7C" w:rsidP="00420AC6">
      <w:pPr>
        <w:pStyle w:val="body"/>
        <w:spacing w:line="240" w:lineRule="auto"/>
        <w:rPr>
          <w:rFonts w:cs="Times New Roman"/>
        </w:rPr>
      </w:pPr>
      <w:r w:rsidRPr="00BE0AE5">
        <w:rPr>
          <w:rFonts w:cs="Times New Roman"/>
        </w:rPr>
        <w:t>соблюдать правила безопасного поведения на природе;</w:t>
      </w:r>
    </w:p>
    <w:p w:rsidR="00416B7C" w:rsidRPr="00BE0AE5" w:rsidRDefault="00416B7C" w:rsidP="00420AC6">
      <w:pPr>
        <w:pStyle w:val="body"/>
        <w:spacing w:line="240" w:lineRule="auto"/>
        <w:rPr>
          <w:rFonts w:cs="Times New Roman"/>
        </w:rPr>
      </w:pPr>
      <w:r w:rsidRPr="00BE0AE5">
        <w:rPr>
          <w:rFonts w:cs="Times New Roman"/>
        </w:rPr>
        <w:t>объяснять правила безопасного поведения на водоёмах в различное время года;</w:t>
      </w:r>
    </w:p>
    <w:p w:rsidR="00416B7C" w:rsidRPr="00BE0AE5" w:rsidRDefault="00416B7C" w:rsidP="00420AC6">
      <w:pPr>
        <w:pStyle w:val="body"/>
        <w:spacing w:line="240" w:lineRule="auto"/>
        <w:rPr>
          <w:rFonts w:cs="Times New Roman"/>
        </w:rPr>
      </w:pPr>
      <w:r w:rsidRPr="00BE0AE5">
        <w:rPr>
          <w:rFonts w:cs="Times New Roman"/>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416B7C" w:rsidRPr="00BE0AE5" w:rsidRDefault="00416B7C" w:rsidP="00420AC6">
      <w:pPr>
        <w:pStyle w:val="body"/>
        <w:spacing w:line="240" w:lineRule="auto"/>
        <w:rPr>
          <w:rFonts w:cs="Times New Roman"/>
        </w:rPr>
      </w:pPr>
      <w:r w:rsidRPr="00BE0AE5">
        <w:rPr>
          <w:rFonts w:cs="Times New Roman"/>
        </w:rPr>
        <w:t>характеризовать правила само- и взаимопомощи терпящим бедствие на воде;</w:t>
      </w:r>
    </w:p>
    <w:p w:rsidR="00416B7C" w:rsidRPr="00BE0AE5" w:rsidRDefault="00416B7C" w:rsidP="00420AC6">
      <w:pPr>
        <w:pStyle w:val="body"/>
        <w:spacing w:line="240" w:lineRule="auto"/>
        <w:rPr>
          <w:rFonts w:cs="Times New Roman"/>
        </w:rPr>
      </w:pPr>
      <w:r w:rsidRPr="00BE0AE5">
        <w:rPr>
          <w:rFonts w:cs="Times New Roman"/>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416B7C" w:rsidRPr="00BE0AE5" w:rsidRDefault="00416B7C" w:rsidP="00420AC6">
      <w:pPr>
        <w:pStyle w:val="body"/>
        <w:spacing w:line="240" w:lineRule="auto"/>
        <w:rPr>
          <w:rFonts w:cs="Times New Roman"/>
        </w:rPr>
      </w:pPr>
      <w:r w:rsidRPr="00BE0AE5">
        <w:rPr>
          <w:rFonts w:cs="Times New Roman"/>
        </w:rPr>
        <w:t>знать и применять способы подачи сигнала о помощи.</w:t>
      </w:r>
    </w:p>
    <w:p w:rsidR="00416B7C" w:rsidRPr="00BE0AE5" w:rsidRDefault="00416B7C" w:rsidP="00420AC6">
      <w:pPr>
        <w:pStyle w:val="h2"/>
        <w:spacing w:before="0" w:after="0" w:line="240" w:lineRule="auto"/>
        <w:rPr>
          <w:rFonts w:cs="Times New Roman"/>
        </w:rPr>
      </w:pPr>
      <w:r w:rsidRPr="00BE0AE5">
        <w:rPr>
          <w:rFonts w:cs="Times New Roman"/>
        </w:rPr>
        <w:t>Модуль № 6 «Здоровье и как его сохранить.</w:t>
      </w:r>
      <w:r w:rsidRPr="00BE0AE5">
        <w:rPr>
          <w:rFonts w:cs="Times New Roman"/>
        </w:rPr>
        <w:br/>
        <w:t>Основы медицинских знаний»:</w:t>
      </w:r>
    </w:p>
    <w:p w:rsidR="00416B7C" w:rsidRPr="00BE0AE5" w:rsidRDefault="00416B7C" w:rsidP="00420AC6">
      <w:pPr>
        <w:pStyle w:val="body"/>
        <w:spacing w:line="240" w:lineRule="auto"/>
        <w:rPr>
          <w:rFonts w:cs="Times New Roman"/>
        </w:rPr>
      </w:pPr>
      <w:r w:rsidRPr="00BE0AE5">
        <w:rPr>
          <w:rFonts w:cs="Times New Roman"/>
        </w:rPr>
        <w:t>раскрывать смысл понятий здоровья (физического и психического) и здорового образа жизни;</w:t>
      </w:r>
    </w:p>
    <w:p w:rsidR="00416B7C" w:rsidRPr="00BE0AE5" w:rsidRDefault="00416B7C" w:rsidP="00420AC6">
      <w:pPr>
        <w:pStyle w:val="body"/>
        <w:spacing w:line="240" w:lineRule="auto"/>
        <w:rPr>
          <w:rFonts w:cs="Times New Roman"/>
        </w:rPr>
      </w:pPr>
      <w:r w:rsidRPr="00BE0AE5">
        <w:rPr>
          <w:rFonts w:cs="Times New Roman"/>
        </w:rPr>
        <w:t>характеризовать факторы, влияющие на здоровье человека;</w:t>
      </w:r>
    </w:p>
    <w:p w:rsidR="00416B7C" w:rsidRPr="00BE0AE5" w:rsidRDefault="00416B7C" w:rsidP="00420AC6">
      <w:pPr>
        <w:pStyle w:val="body"/>
        <w:spacing w:line="240" w:lineRule="auto"/>
        <w:rPr>
          <w:rFonts w:cs="Times New Roman"/>
        </w:rPr>
      </w:pPr>
      <w:r w:rsidRPr="00BE0AE5">
        <w:rPr>
          <w:rFonts w:cs="Times New Roman"/>
        </w:rPr>
        <w:t>раскрывать понятия заболеваний, зависящих от образажизни (физических нагрузок, режима труда и отдыха, питания, психического здоровья и психологического благополучия);</w:t>
      </w:r>
    </w:p>
    <w:p w:rsidR="00416B7C" w:rsidRPr="00BE0AE5" w:rsidRDefault="00416B7C" w:rsidP="00420AC6">
      <w:pPr>
        <w:pStyle w:val="body"/>
        <w:spacing w:line="240" w:lineRule="auto"/>
        <w:rPr>
          <w:rFonts w:cs="Times New Roman"/>
        </w:rPr>
      </w:pPr>
      <w:r w:rsidRPr="00BE0AE5">
        <w:rPr>
          <w:rFonts w:cs="Times New Roman"/>
        </w:rPr>
        <w:t>сформировать негативное отношение к вредным привычкам (табакокурение, алкоголизм, наркомания, игровая зависимость);</w:t>
      </w:r>
    </w:p>
    <w:p w:rsidR="00416B7C" w:rsidRPr="00BE0AE5" w:rsidRDefault="00416B7C" w:rsidP="00420AC6">
      <w:pPr>
        <w:pStyle w:val="body"/>
        <w:spacing w:line="240" w:lineRule="auto"/>
        <w:rPr>
          <w:rFonts w:cs="Times New Roman"/>
        </w:rPr>
      </w:pPr>
      <w:r w:rsidRPr="00BE0AE5">
        <w:rPr>
          <w:rFonts w:cs="Times New Roman"/>
        </w:rPr>
        <w:t>приводить примеры мер защиты от инфекционных и неинфекционных заболеваний;</w:t>
      </w:r>
    </w:p>
    <w:p w:rsidR="00416B7C" w:rsidRPr="00BE0AE5" w:rsidRDefault="00416B7C" w:rsidP="00420AC6">
      <w:pPr>
        <w:pStyle w:val="body"/>
        <w:spacing w:line="240" w:lineRule="auto"/>
        <w:rPr>
          <w:rFonts w:cs="Times New Roman"/>
        </w:rPr>
      </w:pPr>
      <w:r w:rsidRPr="00BE0AE5">
        <w:rPr>
          <w:rFonts w:cs="Times New Roman"/>
        </w:rPr>
        <w:t>безопасно действовать в случае возникновения чрезвычайных ситуаций биолого-социального происхождения (эпидемии, пандемии);</w:t>
      </w:r>
    </w:p>
    <w:p w:rsidR="00416B7C" w:rsidRPr="00BE0AE5" w:rsidRDefault="00416B7C" w:rsidP="00420AC6">
      <w:pPr>
        <w:pStyle w:val="body"/>
        <w:spacing w:line="240" w:lineRule="auto"/>
        <w:rPr>
          <w:rFonts w:cs="Times New Roman"/>
        </w:rPr>
      </w:pPr>
      <w:r w:rsidRPr="00BE0AE5">
        <w:rPr>
          <w:rFonts w:cs="Times New Roman"/>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416B7C" w:rsidRPr="00BE0AE5" w:rsidRDefault="00416B7C" w:rsidP="00420AC6">
      <w:pPr>
        <w:pStyle w:val="body"/>
        <w:spacing w:line="240" w:lineRule="auto"/>
        <w:rPr>
          <w:rFonts w:cs="Times New Roman"/>
        </w:rPr>
      </w:pPr>
      <w:r w:rsidRPr="00BE0AE5">
        <w:rPr>
          <w:rFonts w:cs="Times New Roman"/>
        </w:rPr>
        <w:t>оказывать первую помощь и самопомощь при неотложных состояниях.</w:t>
      </w:r>
    </w:p>
    <w:p w:rsidR="00416B7C" w:rsidRPr="00BE0AE5" w:rsidRDefault="00416B7C" w:rsidP="00420AC6">
      <w:pPr>
        <w:pStyle w:val="h2"/>
        <w:spacing w:before="0" w:after="0" w:line="240" w:lineRule="auto"/>
        <w:rPr>
          <w:rFonts w:cs="Times New Roman"/>
        </w:rPr>
      </w:pPr>
      <w:r w:rsidRPr="00BE0AE5">
        <w:rPr>
          <w:rFonts w:cs="Times New Roman"/>
        </w:rPr>
        <w:t>Модуль № 7 «Безопасность в социуме»:</w:t>
      </w:r>
    </w:p>
    <w:p w:rsidR="00416B7C" w:rsidRPr="00BE0AE5" w:rsidRDefault="00416B7C" w:rsidP="00420AC6">
      <w:pPr>
        <w:pStyle w:val="body"/>
        <w:spacing w:line="240" w:lineRule="auto"/>
        <w:rPr>
          <w:rFonts w:cs="Times New Roman"/>
        </w:rPr>
      </w:pPr>
      <w:r w:rsidRPr="00BE0AE5">
        <w:rPr>
          <w:rFonts w:cs="Times New Roman"/>
        </w:rPr>
        <w:t>приводить примеры межличностного и группового конфликта;</w:t>
      </w:r>
    </w:p>
    <w:p w:rsidR="00416B7C" w:rsidRPr="00BE0AE5" w:rsidRDefault="00416B7C" w:rsidP="00420AC6">
      <w:pPr>
        <w:pStyle w:val="body"/>
        <w:spacing w:line="240" w:lineRule="auto"/>
        <w:rPr>
          <w:rFonts w:cs="Times New Roman"/>
        </w:rPr>
      </w:pPr>
      <w:r w:rsidRPr="00BE0AE5">
        <w:rPr>
          <w:rFonts w:cs="Times New Roman"/>
        </w:rPr>
        <w:t>характеризовать способы избегания и разрешения конфликтных ситуаций;</w:t>
      </w:r>
    </w:p>
    <w:p w:rsidR="00416B7C" w:rsidRPr="00BE0AE5" w:rsidRDefault="00416B7C" w:rsidP="00420AC6">
      <w:pPr>
        <w:pStyle w:val="body"/>
        <w:spacing w:line="240" w:lineRule="auto"/>
        <w:rPr>
          <w:rFonts w:cs="Times New Roman"/>
        </w:rPr>
      </w:pPr>
      <w:r w:rsidRPr="00BE0AE5">
        <w:rPr>
          <w:rFonts w:cs="Times New Roman"/>
        </w:rPr>
        <w:t>характеризовать опасные проявления конфликтов (в том числе насилие, буллинг (травля));</w:t>
      </w:r>
    </w:p>
    <w:p w:rsidR="00416B7C" w:rsidRPr="00BE0AE5" w:rsidRDefault="00416B7C" w:rsidP="00420AC6">
      <w:pPr>
        <w:pStyle w:val="body"/>
        <w:spacing w:line="240" w:lineRule="auto"/>
        <w:rPr>
          <w:rFonts w:cs="Times New Roman"/>
        </w:rPr>
      </w:pPr>
      <w:r w:rsidRPr="00BE0AE5">
        <w:rPr>
          <w:rFonts w:cs="Times New Roman"/>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416B7C" w:rsidRPr="00BE0AE5" w:rsidRDefault="00416B7C" w:rsidP="00420AC6">
      <w:pPr>
        <w:pStyle w:val="body"/>
        <w:spacing w:line="240" w:lineRule="auto"/>
        <w:rPr>
          <w:rFonts w:cs="Times New Roman"/>
        </w:rPr>
      </w:pPr>
      <w:r w:rsidRPr="00BE0AE5">
        <w:rPr>
          <w:rFonts w:cs="Times New Roman"/>
        </w:rPr>
        <w:t>соблюдать правила коммуникации с незнакомыми людьми (в том числе с подозрительными людьми, у которых могут иметься преступные намерения);</w:t>
      </w:r>
    </w:p>
    <w:p w:rsidR="00416B7C" w:rsidRPr="00BE0AE5" w:rsidRDefault="00416B7C" w:rsidP="00420AC6">
      <w:pPr>
        <w:pStyle w:val="body"/>
        <w:spacing w:line="240" w:lineRule="auto"/>
        <w:rPr>
          <w:rFonts w:cs="Times New Roman"/>
        </w:rPr>
      </w:pPr>
      <w:r w:rsidRPr="00BE0AE5">
        <w:rPr>
          <w:rFonts w:cs="Times New Roman"/>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416B7C" w:rsidRPr="00BE0AE5" w:rsidRDefault="00416B7C" w:rsidP="00420AC6">
      <w:pPr>
        <w:pStyle w:val="body"/>
        <w:spacing w:line="240" w:lineRule="auto"/>
        <w:rPr>
          <w:rFonts w:cs="Times New Roman"/>
        </w:rPr>
      </w:pPr>
      <w:r w:rsidRPr="00BE0AE5">
        <w:rPr>
          <w:rFonts w:cs="Times New Roman"/>
        </w:rPr>
        <w:t>распознавать опасности и соблюдать правила безопасного поведения в практике современных молодёжных увлечений;</w:t>
      </w:r>
    </w:p>
    <w:p w:rsidR="00416B7C" w:rsidRPr="00BE0AE5" w:rsidRDefault="00416B7C" w:rsidP="00420AC6">
      <w:pPr>
        <w:pStyle w:val="body"/>
        <w:spacing w:line="240" w:lineRule="auto"/>
        <w:rPr>
          <w:rFonts w:cs="Times New Roman"/>
        </w:rPr>
      </w:pPr>
      <w:r w:rsidRPr="00BE0AE5">
        <w:rPr>
          <w:rFonts w:cs="Times New Roman"/>
        </w:rPr>
        <w:t>безопасно действовать при опасных проявлениях конфликта и при возможных манипуляциях.</w:t>
      </w:r>
    </w:p>
    <w:p w:rsidR="00416B7C" w:rsidRPr="00BE0AE5" w:rsidRDefault="00416B7C" w:rsidP="00420AC6">
      <w:pPr>
        <w:pStyle w:val="h2"/>
        <w:spacing w:before="0" w:after="0" w:line="240" w:lineRule="auto"/>
        <w:rPr>
          <w:rFonts w:cs="Times New Roman"/>
        </w:rPr>
      </w:pPr>
      <w:r w:rsidRPr="00BE0AE5">
        <w:rPr>
          <w:rFonts w:cs="Times New Roman"/>
        </w:rPr>
        <w:t>Модуль № 8 «Безопасность</w:t>
      </w:r>
      <w:r w:rsidRPr="00BE0AE5">
        <w:rPr>
          <w:rFonts w:cs="Times New Roman"/>
        </w:rPr>
        <w:br/>
        <w:t>в информационном пространстве»:</w:t>
      </w:r>
    </w:p>
    <w:p w:rsidR="00416B7C" w:rsidRPr="00BE0AE5" w:rsidRDefault="00416B7C" w:rsidP="00420AC6">
      <w:pPr>
        <w:pStyle w:val="body"/>
        <w:spacing w:line="240" w:lineRule="auto"/>
        <w:rPr>
          <w:rFonts w:cs="Times New Roman"/>
        </w:rPr>
      </w:pPr>
      <w:r w:rsidRPr="00BE0AE5">
        <w:rPr>
          <w:rFonts w:cs="Times New Roman"/>
        </w:rPr>
        <w:t>приводить примеры информационных и компьютерных угроз;</w:t>
      </w:r>
    </w:p>
    <w:p w:rsidR="00416B7C" w:rsidRPr="00BE0AE5" w:rsidRDefault="00416B7C" w:rsidP="00420AC6">
      <w:pPr>
        <w:pStyle w:val="body"/>
        <w:spacing w:line="240" w:lineRule="auto"/>
        <w:rPr>
          <w:rFonts w:cs="Times New Roman"/>
        </w:rPr>
      </w:pPr>
      <w:r w:rsidRPr="00BE0AE5">
        <w:rPr>
          <w:rFonts w:cs="Times New Roman"/>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416B7C" w:rsidRPr="00BE0AE5" w:rsidRDefault="00416B7C" w:rsidP="00420AC6">
      <w:pPr>
        <w:pStyle w:val="body"/>
        <w:spacing w:line="240" w:lineRule="auto"/>
        <w:rPr>
          <w:rFonts w:cs="Times New Roman"/>
        </w:rPr>
      </w:pPr>
      <w:r w:rsidRPr="00BE0AE5">
        <w:rPr>
          <w:rFonts w:cs="Times New Roman"/>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w:t>
      </w:r>
    </w:p>
    <w:p w:rsidR="00416B7C" w:rsidRPr="00BE0AE5" w:rsidRDefault="00416B7C" w:rsidP="00420AC6">
      <w:pPr>
        <w:pStyle w:val="body"/>
        <w:spacing w:line="240" w:lineRule="auto"/>
        <w:rPr>
          <w:rFonts w:cs="Times New Roman"/>
          <w:spacing w:val="1"/>
        </w:rPr>
      </w:pPr>
      <w:r w:rsidRPr="00BE0AE5">
        <w:rPr>
          <w:rFonts w:cs="Times New Roman"/>
          <w:spacing w:val="1"/>
        </w:rPr>
        <w:t>предупреждать возникновение сложных и опасных ситуаций;</w:t>
      </w:r>
    </w:p>
    <w:p w:rsidR="00416B7C" w:rsidRPr="00BE0AE5" w:rsidRDefault="00416B7C" w:rsidP="00420AC6">
      <w:pPr>
        <w:pStyle w:val="body"/>
        <w:spacing w:line="240" w:lineRule="auto"/>
        <w:rPr>
          <w:rFonts w:cs="Times New Roman"/>
        </w:rPr>
      </w:pPr>
      <w:r w:rsidRPr="00BE0AE5">
        <w:rPr>
          <w:rFonts w:cs="Times New Roman"/>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416B7C" w:rsidRPr="00BE0AE5" w:rsidRDefault="00416B7C" w:rsidP="00420AC6">
      <w:pPr>
        <w:pStyle w:val="h2"/>
        <w:spacing w:before="0" w:after="0" w:line="240" w:lineRule="auto"/>
        <w:rPr>
          <w:rFonts w:cs="Times New Roman"/>
        </w:rPr>
      </w:pPr>
      <w:r w:rsidRPr="00BE0AE5">
        <w:rPr>
          <w:rFonts w:cs="Times New Roman"/>
        </w:rPr>
        <w:t>Модуль № 9 «Основы противодействия</w:t>
      </w:r>
      <w:r w:rsidRPr="00BE0AE5">
        <w:rPr>
          <w:rFonts w:cs="Times New Roman"/>
        </w:rPr>
        <w:br/>
        <w:t>экстремизму и терроризму»:</w:t>
      </w:r>
    </w:p>
    <w:p w:rsidR="00416B7C" w:rsidRPr="00BE0AE5" w:rsidRDefault="00416B7C" w:rsidP="00420AC6">
      <w:pPr>
        <w:pStyle w:val="body"/>
        <w:spacing w:line="240" w:lineRule="auto"/>
        <w:rPr>
          <w:rFonts w:cs="Times New Roman"/>
        </w:rPr>
      </w:pPr>
      <w:r w:rsidRPr="00BE0AE5">
        <w:rPr>
          <w:rFonts w:cs="Times New Roman"/>
        </w:rPr>
        <w:t>объяснять понятия экстремизма, терроризма, их причины и последствия;</w:t>
      </w:r>
    </w:p>
    <w:p w:rsidR="00416B7C" w:rsidRPr="00BE0AE5" w:rsidRDefault="00416B7C" w:rsidP="00420AC6">
      <w:pPr>
        <w:pStyle w:val="body"/>
        <w:spacing w:line="240" w:lineRule="auto"/>
        <w:rPr>
          <w:rFonts w:cs="Times New Roman"/>
        </w:rPr>
      </w:pPr>
      <w:r w:rsidRPr="00BE0AE5">
        <w:rPr>
          <w:rFonts w:cs="Times New Roman"/>
        </w:rPr>
        <w:t>сформировать негативное отношение к экстремистской и террористической деятельности;</w:t>
      </w:r>
    </w:p>
    <w:p w:rsidR="00416B7C" w:rsidRPr="00BE0AE5" w:rsidRDefault="00416B7C" w:rsidP="00420AC6">
      <w:pPr>
        <w:pStyle w:val="body"/>
        <w:spacing w:line="240" w:lineRule="auto"/>
        <w:rPr>
          <w:rFonts w:cs="Times New Roman"/>
        </w:rPr>
      </w:pPr>
      <w:r w:rsidRPr="00BE0AE5">
        <w:rPr>
          <w:rFonts w:cs="Times New Roman"/>
        </w:rPr>
        <w:t>объяснять организационные основы системы противодействия терроризму и экстремизму в Российской Федерации;</w:t>
      </w:r>
    </w:p>
    <w:p w:rsidR="00416B7C" w:rsidRPr="00BE0AE5" w:rsidRDefault="00416B7C" w:rsidP="00420AC6">
      <w:pPr>
        <w:pStyle w:val="body"/>
        <w:spacing w:line="240" w:lineRule="auto"/>
        <w:rPr>
          <w:rFonts w:cs="Times New Roman"/>
        </w:rPr>
      </w:pPr>
      <w:r w:rsidRPr="00BE0AE5">
        <w:rPr>
          <w:rFonts w:cs="Times New Roman"/>
        </w:rPr>
        <w:t>распознавать ситуации угрозы террористического акта в доме, в общественном месте;</w:t>
      </w:r>
    </w:p>
    <w:p w:rsidR="00416B7C" w:rsidRPr="00BE0AE5" w:rsidRDefault="00416B7C" w:rsidP="00420AC6">
      <w:pPr>
        <w:pStyle w:val="body"/>
        <w:spacing w:line="240" w:lineRule="auto"/>
        <w:rPr>
          <w:rFonts w:cs="Times New Roman"/>
        </w:rPr>
      </w:pPr>
      <w:r w:rsidRPr="00BE0AE5">
        <w:rPr>
          <w:rFonts w:cs="Times New Roman"/>
        </w:rPr>
        <w:t>безопасно действовать при обнаружении в общественных местах бесхозных (или опасных) вещей и предметов;</w:t>
      </w:r>
    </w:p>
    <w:p w:rsidR="00416B7C" w:rsidRPr="00BE0AE5" w:rsidRDefault="00416B7C" w:rsidP="00420AC6">
      <w:pPr>
        <w:pStyle w:val="body"/>
        <w:spacing w:line="240" w:lineRule="auto"/>
        <w:rPr>
          <w:rFonts w:cs="Times New Roman"/>
        </w:rPr>
      </w:pPr>
      <w:r w:rsidRPr="00BE0AE5">
        <w:rPr>
          <w:rFonts w:cs="Times New Roman"/>
        </w:rPr>
        <w:t>безопасно действовать в условиях совершения террористического акта, в том числе при захвате и освобождении заложников.</w:t>
      </w:r>
    </w:p>
    <w:p w:rsidR="00416B7C" w:rsidRPr="00BE0AE5" w:rsidRDefault="00416B7C" w:rsidP="00420AC6">
      <w:pPr>
        <w:pStyle w:val="h2"/>
        <w:spacing w:before="0" w:after="0" w:line="240" w:lineRule="auto"/>
        <w:rPr>
          <w:rFonts w:cs="Times New Roman"/>
        </w:rPr>
      </w:pPr>
      <w:r w:rsidRPr="00BE0AE5">
        <w:rPr>
          <w:rFonts w:cs="Times New Roman"/>
        </w:rPr>
        <w:t>Модуль № 10 «Взаимодействие личности,</w:t>
      </w:r>
      <w:r w:rsidRPr="00BE0AE5">
        <w:rPr>
          <w:rFonts w:cs="Times New Roman"/>
        </w:rPr>
        <w:br/>
        <w:t>общества и государства в обеспечении</w:t>
      </w:r>
      <w:r w:rsidRPr="00BE0AE5">
        <w:rPr>
          <w:rFonts w:cs="Times New Roman"/>
        </w:rPr>
        <w:br/>
        <w:t>безопасности жизни и здоровья населения»:</w:t>
      </w:r>
    </w:p>
    <w:p w:rsidR="00416B7C" w:rsidRPr="00BE0AE5" w:rsidRDefault="00416B7C" w:rsidP="00420AC6">
      <w:pPr>
        <w:pStyle w:val="body"/>
        <w:spacing w:line="240" w:lineRule="auto"/>
        <w:rPr>
          <w:rFonts w:cs="Times New Roman"/>
        </w:rPr>
      </w:pPr>
      <w:r w:rsidRPr="00BE0AE5">
        <w:rPr>
          <w:rFonts w:cs="Times New Roman"/>
        </w:rPr>
        <w:t>характеризовать роль человека, общества и государства при обеспечении безопасности жизни и здоровья населения в Российской Федерации;</w:t>
      </w:r>
    </w:p>
    <w:p w:rsidR="00416B7C" w:rsidRPr="00BE0AE5" w:rsidRDefault="00416B7C" w:rsidP="00420AC6">
      <w:pPr>
        <w:pStyle w:val="body"/>
        <w:spacing w:line="240" w:lineRule="auto"/>
        <w:rPr>
          <w:rFonts w:cs="Times New Roman"/>
        </w:rPr>
      </w:pPr>
      <w:r w:rsidRPr="00BE0AE5">
        <w:rPr>
          <w:rFonts w:cs="Times New Roman"/>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416B7C" w:rsidRPr="00BE0AE5" w:rsidRDefault="00416B7C" w:rsidP="00420AC6">
      <w:pPr>
        <w:pStyle w:val="body"/>
        <w:spacing w:line="240" w:lineRule="auto"/>
        <w:rPr>
          <w:rFonts w:cs="Times New Roman"/>
        </w:rPr>
      </w:pPr>
      <w:r w:rsidRPr="00BE0AE5">
        <w:rPr>
          <w:rFonts w:cs="Times New Roman"/>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416B7C" w:rsidRPr="00BE0AE5" w:rsidRDefault="00416B7C" w:rsidP="00420AC6">
      <w:pPr>
        <w:pStyle w:val="body"/>
        <w:spacing w:line="240" w:lineRule="auto"/>
        <w:rPr>
          <w:rFonts w:cs="Times New Roman"/>
        </w:rPr>
      </w:pPr>
      <w:r w:rsidRPr="00BE0AE5">
        <w:rPr>
          <w:rFonts w:cs="Times New Roman"/>
        </w:rPr>
        <w:t>объяснять правила оповещения и эвакуации населения в условиях чрезвычайных ситуаций;</w:t>
      </w:r>
    </w:p>
    <w:p w:rsidR="00416B7C" w:rsidRPr="00BE0AE5" w:rsidRDefault="00416B7C" w:rsidP="00420AC6">
      <w:pPr>
        <w:pStyle w:val="body"/>
        <w:spacing w:line="240" w:lineRule="auto"/>
        <w:rPr>
          <w:rFonts w:cs="Times New Roman"/>
        </w:rPr>
      </w:pPr>
      <w:r w:rsidRPr="00BE0AE5">
        <w:rPr>
          <w:rFonts w:cs="Times New Roman"/>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416B7C" w:rsidRPr="00BE0AE5" w:rsidRDefault="00416B7C" w:rsidP="00420AC6">
      <w:pPr>
        <w:pStyle w:val="body"/>
        <w:spacing w:line="240" w:lineRule="auto"/>
        <w:rPr>
          <w:rFonts w:cs="Times New Roman"/>
        </w:rPr>
      </w:pPr>
      <w:r w:rsidRPr="00BE0AE5">
        <w:rPr>
          <w:rFonts w:cs="Times New Roman"/>
        </w:rPr>
        <w:t>владеть правилами безопасного поведения и безопасно действовать в различных ситуациях;</w:t>
      </w:r>
    </w:p>
    <w:p w:rsidR="00416B7C" w:rsidRPr="00BE0AE5" w:rsidRDefault="00416B7C" w:rsidP="00420AC6">
      <w:pPr>
        <w:pStyle w:val="body"/>
        <w:spacing w:line="240" w:lineRule="auto"/>
        <w:rPr>
          <w:rFonts w:cs="Times New Roman"/>
        </w:rPr>
      </w:pPr>
      <w:r w:rsidRPr="00BE0AE5">
        <w:rPr>
          <w:rFonts w:cs="Times New Roman"/>
        </w:rPr>
        <w:t>владеть способами антикоррупционного поведения с учётом возрастных обязанностей;</w:t>
      </w:r>
    </w:p>
    <w:p w:rsidR="00416B7C" w:rsidRPr="00BE0AE5" w:rsidRDefault="00416B7C" w:rsidP="00420AC6">
      <w:pPr>
        <w:pStyle w:val="body"/>
        <w:spacing w:line="240" w:lineRule="auto"/>
        <w:rPr>
          <w:rFonts w:cs="Times New Roman"/>
        </w:rPr>
      </w:pPr>
      <w:r w:rsidRPr="00BE0AE5">
        <w:rPr>
          <w:rFonts w:cs="Times New Roman"/>
        </w:rPr>
        <w:t>информировать население и соответствующие органы о возникновении опасных ситуаций.</w:t>
      </w:r>
    </w:p>
    <w:p w:rsidR="00944BF0" w:rsidRPr="00BE0AE5" w:rsidRDefault="00944BF0" w:rsidP="00420AC6">
      <w:pPr>
        <w:pStyle w:val="h1"/>
        <w:spacing w:before="0" w:after="0" w:line="240" w:lineRule="auto"/>
        <w:rPr>
          <w:rFonts w:cs="Times New Roman"/>
        </w:rPr>
      </w:pPr>
      <w:r w:rsidRPr="00BE0AE5">
        <w:rPr>
          <w:rFonts w:cs="Times New Roman"/>
        </w:rPr>
        <w:t>2.2.</w:t>
      </w:r>
      <w:r w:rsidRPr="00BE0AE5">
        <w:rPr>
          <w:rFonts w:cs="Times New Roman"/>
        </w:rPr>
        <w:t> </w:t>
      </w:r>
      <w:r w:rsidRPr="00BE0AE5">
        <w:rPr>
          <w:rFonts w:cs="Times New Roman"/>
        </w:rPr>
        <w:t>Программа формирования универсальных учебных действий у обучающихся</w:t>
      </w:r>
    </w:p>
    <w:p w:rsidR="00944BF0" w:rsidRPr="00BE0AE5" w:rsidRDefault="00944BF0" w:rsidP="00420AC6">
      <w:pPr>
        <w:pStyle w:val="h3-first"/>
        <w:spacing w:before="0" w:after="0" w:line="240" w:lineRule="auto"/>
        <w:rPr>
          <w:rFonts w:cs="Times New Roman"/>
        </w:rPr>
      </w:pPr>
      <w:r w:rsidRPr="00BE0AE5">
        <w:rPr>
          <w:rFonts w:cs="Times New Roman"/>
        </w:rPr>
        <w:t>2.2.1.</w:t>
      </w:r>
      <w:r w:rsidRPr="00BE0AE5">
        <w:rPr>
          <w:rFonts w:cs="Times New Roman"/>
        </w:rPr>
        <w:t> </w:t>
      </w:r>
      <w:r w:rsidRPr="00BE0AE5">
        <w:rPr>
          <w:rFonts w:cs="Times New Roman"/>
        </w:rPr>
        <w:t>Целевой раздел</w:t>
      </w:r>
    </w:p>
    <w:p w:rsidR="00944BF0" w:rsidRPr="00BE0AE5" w:rsidRDefault="00944BF0" w:rsidP="00420AC6">
      <w:pPr>
        <w:pStyle w:val="body"/>
        <w:spacing w:line="240" w:lineRule="auto"/>
        <w:rPr>
          <w:rFonts w:cs="Times New Roman"/>
        </w:rPr>
      </w:pPr>
      <w:r w:rsidRPr="00BE0AE5">
        <w:rPr>
          <w:rFonts w:cs="Times New Roman"/>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развитие способности к саморазвитию и самосовершенствованию;</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формирование внутренней позиции личности, регулятивных, познавательных, коммуникативных универсальных учебных действий у обучающихся;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формирование </w:t>
      </w:r>
      <w:r w:rsidRPr="00BE0AE5">
        <w:rPr>
          <w:rStyle w:val="Italic"/>
          <w:rFonts w:cs="Times New Roman"/>
        </w:rPr>
        <w:t xml:space="preserve">опыта </w:t>
      </w:r>
      <w:r w:rsidRPr="00BE0AE5">
        <w:rPr>
          <w:rFonts w:cs="Times New Roman"/>
        </w:rPr>
        <w:t>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r w:rsidRPr="00BE0AE5">
        <w:rPr>
          <w:rStyle w:val="Italic"/>
          <w:rFonts w:cs="Times New Roman"/>
        </w:rPr>
        <w:t>использования средств ИКТ</w:t>
      </w:r>
      <w:r w:rsidRPr="00BE0AE5">
        <w:rPr>
          <w:rFonts w:cs="Times New Roman"/>
        </w:rPr>
        <w:t xml:space="preserve"> и информационно-телекоммуникационной сети «Интернет» (далее — Интернет), формирование культуры пользования ИКТ;</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формирование знаний и навыков в области финансовой грамотности и устойчивого развития общества.</w:t>
      </w:r>
    </w:p>
    <w:p w:rsidR="00944BF0" w:rsidRPr="00BE0AE5" w:rsidRDefault="00944BF0" w:rsidP="00420AC6">
      <w:pPr>
        <w:pStyle w:val="body"/>
        <w:spacing w:line="240" w:lineRule="auto"/>
        <w:rPr>
          <w:rFonts w:cs="Times New Roman"/>
        </w:rPr>
      </w:pPr>
      <w:r w:rsidRPr="00BE0AE5">
        <w:rPr>
          <w:rFonts w:cs="Times New Roman"/>
        </w:rPr>
        <w:t>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 образования.</w:t>
      </w:r>
    </w:p>
    <w:p w:rsidR="00944BF0" w:rsidRPr="00BE0AE5" w:rsidRDefault="00944BF0" w:rsidP="00420AC6">
      <w:pPr>
        <w:pStyle w:val="body"/>
        <w:spacing w:line="240" w:lineRule="auto"/>
        <w:rPr>
          <w:rFonts w:cs="Times New Roman"/>
        </w:rPr>
      </w:pPr>
      <w:r w:rsidRPr="00BE0AE5">
        <w:rPr>
          <w:rFonts w:cs="Times New Roman"/>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944BF0" w:rsidRPr="00BE0AE5" w:rsidRDefault="00944BF0" w:rsidP="00420AC6">
      <w:pPr>
        <w:pStyle w:val="list-bullet"/>
        <w:widowControl w:val="0"/>
        <w:numPr>
          <w:ilvl w:val="0"/>
          <w:numId w:val="10"/>
        </w:numPr>
        <w:spacing w:line="240" w:lineRule="auto"/>
        <w:ind w:left="567" w:hanging="340"/>
        <w:rPr>
          <w:rFonts w:cs="Times New Roman"/>
          <w:spacing w:val="1"/>
        </w:rPr>
      </w:pPr>
      <w:r w:rsidRPr="00BE0AE5">
        <w:rPr>
          <w:rFonts w:cs="Times New Roman"/>
          <w:spacing w:val="1"/>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944BF0" w:rsidRPr="00BE0AE5" w:rsidRDefault="00944BF0" w:rsidP="00420AC6">
      <w:pPr>
        <w:pStyle w:val="body"/>
        <w:spacing w:line="240" w:lineRule="auto"/>
        <w:rPr>
          <w:rFonts w:cs="Times New Roman"/>
        </w:rPr>
      </w:pPr>
      <w:r w:rsidRPr="00BE0AE5">
        <w:rPr>
          <w:rFonts w:cs="Times New Roman"/>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944BF0" w:rsidRPr="00BE0AE5" w:rsidRDefault="00944BF0" w:rsidP="00420AC6">
      <w:pPr>
        <w:pStyle w:val="h3"/>
        <w:spacing w:before="0" w:after="0" w:line="240" w:lineRule="auto"/>
        <w:rPr>
          <w:rFonts w:cs="Times New Roman"/>
        </w:rPr>
      </w:pPr>
      <w:r w:rsidRPr="00BE0AE5">
        <w:rPr>
          <w:rFonts w:cs="Times New Roman"/>
        </w:rPr>
        <w:t>2.2.2.</w:t>
      </w:r>
      <w:r w:rsidRPr="00BE0AE5">
        <w:rPr>
          <w:rFonts w:cs="Times New Roman"/>
        </w:rPr>
        <w:t> </w:t>
      </w:r>
      <w:r w:rsidRPr="00BE0AE5">
        <w:rPr>
          <w:rFonts w:cs="Times New Roman"/>
        </w:rPr>
        <w:t xml:space="preserve">Содержательный раздел </w:t>
      </w:r>
    </w:p>
    <w:p w:rsidR="00944BF0" w:rsidRPr="00BE0AE5" w:rsidRDefault="00944BF0" w:rsidP="00420AC6">
      <w:pPr>
        <w:pStyle w:val="body"/>
        <w:spacing w:line="240" w:lineRule="auto"/>
        <w:rPr>
          <w:rFonts w:cs="Times New Roman"/>
        </w:rPr>
      </w:pPr>
      <w:r w:rsidRPr="00BE0AE5">
        <w:rPr>
          <w:rFonts w:cs="Times New Roman"/>
        </w:rPr>
        <w:t>Согласно ФГОС Программа формирования универсальных учебных действий у обучающихся должна содержать:</w:t>
      </w:r>
    </w:p>
    <w:p w:rsidR="00944BF0" w:rsidRPr="00BE0AE5" w:rsidRDefault="00944BF0" w:rsidP="00420AC6">
      <w:pPr>
        <w:pStyle w:val="body"/>
        <w:spacing w:line="240" w:lineRule="auto"/>
        <w:rPr>
          <w:rFonts w:cs="Times New Roman"/>
        </w:rPr>
      </w:pPr>
      <w:r w:rsidRPr="00BE0AE5">
        <w:rPr>
          <w:rFonts w:cs="Times New Roman"/>
        </w:rPr>
        <w:t>описание взаимосвязи универсальных учебных действий с содержанием учебных предметов;</w:t>
      </w:r>
    </w:p>
    <w:p w:rsidR="00944BF0" w:rsidRPr="00BE0AE5" w:rsidRDefault="00944BF0" w:rsidP="00420AC6">
      <w:pPr>
        <w:pStyle w:val="body"/>
        <w:spacing w:line="240" w:lineRule="auto"/>
        <w:rPr>
          <w:rFonts w:cs="Times New Roman"/>
        </w:rPr>
      </w:pPr>
      <w:r w:rsidRPr="00BE0AE5">
        <w:rPr>
          <w:rFonts w:cs="Times New Roman"/>
        </w:rPr>
        <w:t>описание особенностей реализации основных направлений и форм учебно-исследовательской деятельности в рамках урочной и внеурочной работы.</w:t>
      </w:r>
    </w:p>
    <w:p w:rsidR="00944BF0" w:rsidRPr="00BE0AE5" w:rsidRDefault="00944BF0" w:rsidP="00420AC6">
      <w:pPr>
        <w:pStyle w:val="h3"/>
        <w:spacing w:before="0" w:after="0" w:line="240" w:lineRule="auto"/>
        <w:rPr>
          <w:rFonts w:cs="Times New Roman"/>
        </w:rPr>
      </w:pPr>
      <w:r w:rsidRPr="00BE0AE5">
        <w:rPr>
          <w:rFonts w:cs="Times New Roman"/>
        </w:rPr>
        <w:t xml:space="preserve">Описание взаимосвязи УУД с содержанием </w:t>
      </w:r>
      <w:r w:rsidRPr="00BE0AE5">
        <w:rPr>
          <w:rFonts w:cs="Times New Roman"/>
        </w:rPr>
        <w:br/>
        <w:t>учебных предметов</w:t>
      </w:r>
    </w:p>
    <w:p w:rsidR="00944BF0" w:rsidRPr="00BE0AE5" w:rsidRDefault="00944BF0" w:rsidP="00420AC6">
      <w:pPr>
        <w:pStyle w:val="body"/>
        <w:spacing w:line="240" w:lineRule="auto"/>
        <w:rPr>
          <w:rFonts w:cs="Times New Roman"/>
        </w:rPr>
      </w:pPr>
      <w:r w:rsidRPr="00BE0AE5">
        <w:rPr>
          <w:rFonts w:cs="Times New Roman"/>
        </w:rPr>
        <w:t xml:space="preserve">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 </w:t>
      </w:r>
    </w:p>
    <w:p w:rsidR="00944BF0" w:rsidRPr="00BE0AE5" w:rsidRDefault="00944BF0" w:rsidP="00420AC6">
      <w:pPr>
        <w:pStyle w:val="body"/>
        <w:spacing w:line="240" w:lineRule="auto"/>
        <w:rPr>
          <w:rFonts w:cs="Times New Roman"/>
        </w:rPr>
      </w:pPr>
      <w:r w:rsidRPr="00BE0AE5">
        <w:rPr>
          <w:rFonts w:cs="Times New Roman"/>
        </w:rPr>
        <w:t>Разработанные по всем учебным предметам примерные рабочие программы (ПРП) отражают определенные во ФГОС ООО универсальные учебные действия в трех своих компонентах:</w:t>
      </w:r>
    </w:p>
    <w:p w:rsidR="00944BF0" w:rsidRPr="00BE0AE5" w:rsidRDefault="00944BF0" w:rsidP="00420AC6">
      <w:pPr>
        <w:pStyle w:val="list-dash"/>
        <w:widowControl w:val="0"/>
        <w:numPr>
          <w:ilvl w:val="0"/>
          <w:numId w:val="10"/>
        </w:numPr>
        <w:spacing w:line="240" w:lineRule="auto"/>
        <w:ind w:left="567" w:hanging="227"/>
        <w:rPr>
          <w:rFonts w:cs="Times New Roman"/>
        </w:rPr>
      </w:pPr>
      <w:r w:rsidRPr="00BE0AE5">
        <w:rPr>
          <w:rFonts w:cs="Times New Roman"/>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944BF0" w:rsidRPr="00BE0AE5" w:rsidRDefault="00944BF0" w:rsidP="00420AC6">
      <w:pPr>
        <w:pStyle w:val="list-dash"/>
        <w:widowControl w:val="0"/>
        <w:numPr>
          <w:ilvl w:val="0"/>
          <w:numId w:val="10"/>
        </w:numPr>
        <w:spacing w:line="240" w:lineRule="auto"/>
        <w:ind w:left="567" w:hanging="227"/>
        <w:rPr>
          <w:rFonts w:cs="Times New Roman"/>
        </w:rPr>
      </w:pPr>
      <w:r w:rsidRPr="00BE0AE5">
        <w:rPr>
          <w:rFonts w:cs="Times New Roman"/>
        </w:rPr>
        <w:t>в соотнесении с предметными результатами по основным разделам и темам учебного содержания;</w:t>
      </w:r>
    </w:p>
    <w:p w:rsidR="00944BF0" w:rsidRPr="00BE0AE5" w:rsidRDefault="00944BF0" w:rsidP="00420AC6">
      <w:pPr>
        <w:pStyle w:val="list-dash"/>
        <w:widowControl w:val="0"/>
        <w:numPr>
          <w:ilvl w:val="0"/>
          <w:numId w:val="10"/>
        </w:numPr>
        <w:spacing w:line="240" w:lineRule="auto"/>
        <w:ind w:left="567" w:hanging="227"/>
        <w:rPr>
          <w:rFonts w:cs="Times New Roman"/>
        </w:rPr>
      </w:pPr>
      <w:r w:rsidRPr="00BE0AE5">
        <w:rPr>
          <w:rFonts w:cs="Times New Roman"/>
        </w:rPr>
        <w:t>в разделе «Основные виды деятельности» Примерного тематического планирования.</w:t>
      </w:r>
    </w:p>
    <w:p w:rsidR="00944BF0" w:rsidRPr="00BE0AE5" w:rsidRDefault="00944BF0" w:rsidP="00420AC6">
      <w:pPr>
        <w:pStyle w:val="body"/>
        <w:spacing w:line="240" w:lineRule="auto"/>
        <w:rPr>
          <w:rFonts w:cs="Times New Roman"/>
        </w:rPr>
      </w:pPr>
      <w:r w:rsidRPr="00BE0AE5">
        <w:rPr>
          <w:rFonts w:cs="Times New Roman"/>
        </w:rPr>
        <w:t>Ниже дается описание реализации требований формирования УУД в предметных результатах и тематическом планировании по отдельным предметным областям.</w:t>
      </w:r>
    </w:p>
    <w:p w:rsidR="00944BF0" w:rsidRPr="00BE0AE5" w:rsidRDefault="00944BF0" w:rsidP="00420AC6">
      <w:pPr>
        <w:pStyle w:val="h2"/>
        <w:spacing w:before="0" w:after="0" w:line="240" w:lineRule="auto"/>
        <w:rPr>
          <w:rFonts w:cs="Times New Roman"/>
        </w:rPr>
      </w:pPr>
      <w:r w:rsidRPr="00BE0AE5">
        <w:rPr>
          <w:rFonts w:cs="Times New Roman"/>
        </w:rPr>
        <w:t>Русский язык и литература</w:t>
      </w:r>
    </w:p>
    <w:p w:rsidR="00944BF0" w:rsidRPr="00BE0AE5" w:rsidRDefault="00944BF0" w:rsidP="00420AC6">
      <w:pPr>
        <w:pStyle w:val="h4-first"/>
        <w:spacing w:before="0" w:line="240" w:lineRule="auto"/>
        <w:rPr>
          <w:rFonts w:cs="Times New Roman"/>
        </w:rPr>
      </w:pPr>
      <w:r w:rsidRPr="00BE0AE5">
        <w:rPr>
          <w:rFonts w:cs="Times New Roman"/>
        </w:rPr>
        <w:t>Формирование универсальных учебных познавательных действий</w:t>
      </w:r>
    </w:p>
    <w:p w:rsidR="00944BF0" w:rsidRPr="00BE0AE5" w:rsidRDefault="00944BF0" w:rsidP="00420AC6">
      <w:pPr>
        <w:pStyle w:val="h5"/>
        <w:spacing w:line="240" w:lineRule="auto"/>
        <w:rPr>
          <w:rFonts w:cs="Times New Roman"/>
        </w:rPr>
      </w:pPr>
      <w:r w:rsidRPr="00BE0AE5">
        <w:rPr>
          <w:rFonts w:cs="Times New Roman"/>
        </w:rPr>
        <w:t>Формирование базовых логических действий</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944BF0" w:rsidRPr="00BE0AE5" w:rsidRDefault="00944BF0" w:rsidP="00420AC6">
      <w:pPr>
        <w:pStyle w:val="list-bullet"/>
        <w:widowControl w:val="0"/>
        <w:numPr>
          <w:ilvl w:val="0"/>
          <w:numId w:val="10"/>
        </w:numPr>
        <w:spacing w:line="240" w:lineRule="auto"/>
        <w:ind w:left="567" w:hanging="340"/>
        <w:rPr>
          <w:rFonts w:cs="Times New Roman"/>
          <w:spacing w:val="-1"/>
        </w:rPr>
      </w:pPr>
      <w:r w:rsidRPr="00BE0AE5">
        <w:rPr>
          <w:rFonts w:cs="Times New Roman"/>
          <w:spacing w:val="-1"/>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944BF0" w:rsidRPr="00BE0AE5" w:rsidRDefault="00944BF0" w:rsidP="00420AC6">
      <w:pPr>
        <w:pStyle w:val="list-bullet"/>
        <w:widowControl w:val="0"/>
        <w:numPr>
          <w:ilvl w:val="0"/>
          <w:numId w:val="10"/>
        </w:numPr>
        <w:spacing w:line="240" w:lineRule="auto"/>
        <w:ind w:left="567" w:hanging="340"/>
        <w:rPr>
          <w:rFonts w:cs="Times New Roman"/>
          <w:spacing w:val="2"/>
        </w:rPr>
      </w:pPr>
      <w:r w:rsidRPr="00BE0AE5">
        <w:rPr>
          <w:rFonts w:cs="Times New Roman"/>
          <w:spacing w:val="2"/>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 </w:t>
      </w:r>
    </w:p>
    <w:p w:rsidR="00944BF0" w:rsidRPr="00BE0AE5" w:rsidRDefault="00944BF0" w:rsidP="00420AC6">
      <w:pPr>
        <w:pStyle w:val="list-bullet"/>
        <w:widowControl w:val="0"/>
        <w:numPr>
          <w:ilvl w:val="0"/>
          <w:numId w:val="10"/>
        </w:numPr>
        <w:spacing w:line="240" w:lineRule="auto"/>
        <w:ind w:left="567" w:hanging="340"/>
        <w:rPr>
          <w:rFonts w:cs="Times New Roman"/>
          <w:spacing w:val="1"/>
        </w:rPr>
      </w:pPr>
      <w:r w:rsidRPr="00BE0AE5">
        <w:rPr>
          <w:rFonts w:cs="Times New Roman"/>
          <w:spacing w:val="1"/>
        </w:rPr>
        <w:t xml:space="preserve">Выявлять дефицит литературной и другой информации, данных, необходимых для решения поставленной учебной задачи.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Устанавливать причинно-следственные связи при изучении литературных явлений и процессов, формулировать гипотезы об их взаимосвязях. </w:t>
      </w:r>
    </w:p>
    <w:p w:rsidR="00944BF0" w:rsidRPr="00BE0AE5" w:rsidRDefault="00944BF0" w:rsidP="00420AC6">
      <w:pPr>
        <w:pStyle w:val="h5"/>
        <w:spacing w:line="240" w:lineRule="auto"/>
        <w:rPr>
          <w:rFonts w:cs="Times New Roman"/>
        </w:rPr>
      </w:pPr>
      <w:r w:rsidRPr="00BE0AE5">
        <w:rPr>
          <w:rFonts w:cs="Times New Roman"/>
        </w:rPr>
        <w:t>Формирование базовых исследовательских действий</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Овладеть инструментами оценки достоверности полученных выводов и обобщений.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rsidR="00944BF0" w:rsidRPr="00BE0AE5" w:rsidRDefault="00944BF0" w:rsidP="00420AC6">
      <w:pPr>
        <w:pStyle w:val="h5"/>
        <w:spacing w:line="240" w:lineRule="auto"/>
        <w:rPr>
          <w:rFonts w:cs="Times New Roman"/>
        </w:rPr>
      </w:pPr>
      <w:r w:rsidRPr="00BE0AE5">
        <w:rPr>
          <w:rFonts w:cs="Times New Roman"/>
        </w:rPr>
        <w:t xml:space="preserve"> Работа с информацией</w:t>
      </w:r>
    </w:p>
    <w:p w:rsidR="00944BF0" w:rsidRPr="00BE0AE5" w:rsidRDefault="00944BF0" w:rsidP="00420AC6">
      <w:pPr>
        <w:pStyle w:val="list-bullet"/>
        <w:widowControl w:val="0"/>
        <w:numPr>
          <w:ilvl w:val="0"/>
          <w:numId w:val="10"/>
        </w:numPr>
        <w:spacing w:line="240" w:lineRule="auto"/>
        <w:ind w:left="567" w:hanging="340"/>
        <w:rPr>
          <w:rFonts w:cs="Times New Roman"/>
          <w:spacing w:val="1"/>
        </w:rPr>
      </w:pPr>
      <w:r w:rsidRPr="00BE0AE5">
        <w:rPr>
          <w:rFonts w:cs="Times New Roman"/>
          <w:spacing w:val="1"/>
        </w:rPr>
        <w:t xml:space="preserve">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944BF0" w:rsidRPr="00BE0AE5" w:rsidRDefault="00944BF0" w:rsidP="00420AC6">
      <w:pPr>
        <w:pStyle w:val="h5"/>
        <w:spacing w:line="240" w:lineRule="auto"/>
        <w:rPr>
          <w:rFonts w:cs="Times New Roman"/>
        </w:rPr>
      </w:pPr>
      <w:r w:rsidRPr="00BE0AE5">
        <w:rPr>
          <w:rFonts w:cs="Times New Roman"/>
        </w:rPr>
        <w:t>Формирование универсальных учебных коммуникативных действий</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Управлять собственными эмоциями, корректно выражать их в процессе речевого общения.</w:t>
      </w:r>
    </w:p>
    <w:p w:rsidR="00944BF0" w:rsidRPr="00BE0AE5" w:rsidRDefault="00944BF0" w:rsidP="00420AC6">
      <w:pPr>
        <w:pStyle w:val="h5"/>
        <w:spacing w:line="240" w:lineRule="auto"/>
        <w:rPr>
          <w:rFonts w:cs="Times New Roman"/>
        </w:rPr>
      </w:pPr>
      <w:r w:rsidRPr="00BE0AE5">
        <w:rPr>
          <w:rFonts w:cs="Times New Roman"/>
        </w:rPr>
        <w:t>Формирование универсальных учебных регулятивных действий</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 </w:t>
      </w:r>
    </w:p>
    <w:p w:rsidR="00944BF0" w:rsidRPr="00BE0AE5" w:rsidRDefault="00944BF0" w:rsidP="00420AC6">
      <w:pPr>
        <w:pStyle w:val="list-bullet"/>
        <w:widowControl w:val="0"/>
        <w:numPr>
          <w:ilvl w:val="0"/>
          <w:numId w:val="10"/>
        </w:numPr>
        <w:spacing w:line="240" w:lineRule="auto"/>
        <w:ind w:left="567" w:hanging="340"/>
        <w:rPr>
          <w:rFonts w:cs="Times New Roman"/>
          <w:spacing w:val="-1"/>
        </w:rPr>
      </w:pPr>
      <w:r w:rsidRPr="00BE0AE5">
        <w:rPr>
          <w:rFonts w:cs="Times New Roman"/>
          <w:spacing w:val="-1"/>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944BF0" w:rsidRPr="00BE0AE5" w:rsidRDefault="00944BF0" w:rsidP="00420AC6">
      <w:pPr>
        <w:pStyle w:val="h2"/>
        <w:spacing w:before="0" w:after="0" w:line="240" w:lineRule="auto"/>
        <w:rPr>
          <w:rFonts w:cs="Times New Roman"/>
        </w:rPr>
      </w:pPr>
      <w:r w:rsidRPr="00BE0AE5">
        <w:rPr>
          <w:rFonts w:cs="Times New Roman"/>
        </w:rPr>
        <w:t>Иностранный язык (на примере английского языка)</w:t>
      </w:r>
    </w:p>
    <w:p w:rsidR="00944BF0" w:rsidRPr="00BE0AE5" w:rsidRDefault="00944BF0" w:rsidP="00420AC6">
      <w:pPr>
        <w:pStyle w:val="h4-first"/>
        <w:spacing w:before="0" w:line="240" w:lineRule="auto"/>
        <w:rPr>
          <w:rFonts w:cs="Times New Roman"/>
        </w:rPr>
      </w:pPr>
      <w:r w:rsidRPr="00BE0AE5">
        <w:rPr>
          <w:rFonts w:cs="Times New Roman"/>
        </w:rPr>
        <w:t>Формирование универсальных учебных познавательных действий</w:t>
      </w:r>
    </w:p>
    <w:p w:rsidR="00944BF0" w:rsidRPr="00BE0AE5" w:rsidRDefault="00944BF0" w:rsidP="00420AC6">
      <w:pPr>
        <w:pStyle w:val="h5"/>
        <w:spacing w:line="240" w:lineRule="auto"/>
        <w:rPr>
          <w:rFonts w:cs="Times New Roman"/>
        </w:rPr>
      </w:pPr>
      <w:r w:rsidRPr="00BE0AE5">
        <w:rPr>
          <w:rFonts w:cs="Times New Roman"/>
        </w:rPr>
        <w:t>Формирование базовых логических действий</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Выявлять признаки и свойства языковых единиц и языковых явлений иностранного языка; применять изученные правила, алгоритмы.</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Анализировать, устанавливать аналогии, между способами выражения мысли средствами родного и иностранного языков.</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Сравнивать, упорядочивать, классифицировать языковые единицы и языковые явления иностранного языка, разные типы высказывания.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Моделировать отношения между объектами (членами предложения, структурными единицами диалога и др.).</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Использовать информацию, извлеченную из несплошных текстов (таблицы, диаграммы), в собственных устных и письменных высказываниях.</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Выдвигать гипотезы (например, об употреблении глагола-связки в иностранном языке); обосновывать, аргументировать свои суждения, выводы.</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Распознавать свойства и признаки языковых единиц и языковых явлений (например, с помощью словообразовательных элементов).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Сравнивать языковые единицы разного уровня (звуки, буквы, слова, речевые клише, грамматические явления, тексты и т. п.).</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Пользоваться классификациями (по типу чтения, по типу высказывания и т. п.).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944BF0" w:rsidRPr="00BE0AE5" w:rsidRDefault="00944BF0" w:rsidP="00420AC6">
      <w:pPr>
        <w:pStyle w:val="h5"/>
        <w:spacing w:line="240" w:lineRule="auto"/>
        <w:rPr>
          <w:rFonts w:cs="Times New Roman"/>
        </w:rPr>
      </w:pPr>
      <w:r w:rsidRPr="00BE0AE5">
        <w:rPr>
          <w:rFonts w:cs="Times New Roman"/>
        </w:rPr>
        <w:t xml:space="preserve">Работа с информацией </w:t>
      </w:r>
    </w:p>
    <w:p w:rsidR="00944BF0" w:rsidRPr="00BE0AE5" w:rsidRDefault="00944BF0" w:rsidP="00420AC6">
      <w:pPr>
        <w:pStyle w:val="list-bullet"/>
        <w:widowControl w:val="0"/>
        <w:numPr>
          <w:ilvl w:val="0"/>
          <w:numId w:val="10"/>
        </w:numPr>
        <w:spacing w:line="240" w:lineRule="auto"/>
        <w:ind w:left="567" w:hanging="340"/>
        <w:rPr>
          <w:rFonts w:cs="Times New Roman"/>
          <w:spacing w:val="-1"/>
        </w:rPr>
      </w:pPr>
      <w:r w:rsidRPr="00BE0AE5">
        <w:rPr>
          <w:rFonts w:cs="Times New Roman"/>
          <w:spacing w:val="-1"/>
        </w:rPr>
        <w:t xml:space="preserve">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944BF0" w:rsidRPr="00BE0AE5" w:rsidRDefault="00944BF0" w:rsidP="00420AC6">
      <w:pPr>
        <w:pStyle w:val="list-bullet"/>
        <w:widowControl w:val="0"/>
        <w:numPr>
          <w:ilvl w:val="0"/>
          <w:numId w:val="10"/>
        </w:numPr>
        <w:spacing w:line="240" w:lineRule="auto"/>
        <w:ind w:left="567" w:hanging="340"/>
        <w:rPr>
          <w:rFonts w:cs="Times New Roman"/>
          <w:spacing w:val="-1"/>
        </w:rPr>
      </w:pPr>
      <w:r w:rsidRPr="00BE0AE5">
        <w:rPr>
          <w:rFonts w:cs="Times New Roman"/>
          <w:spacing w:val="-1"/>
        </w:rPr>
        <w:t>использовать внешние формальные элементы текста (подзаголовки, иллюстрации, сноски) для понимания его содержания.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Фиксировать информацию доступными средствами (в виде ключевых слов, плана).</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Оценивать достоверность информации, полученной из иноязычных источников.</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Находить аргументы, подтверждающие или опровергающие одну и ту же идею, в различных информационных источниках;</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выдвигать предположения (например, о значении слова в контексте) и аргументировать его.</w:t>
      </w:r>
    </w:p>
    <w:p w:rsidR="00944BF0" w:rsidRPr="00BE0AE5" w:rsidRDefault="00944BF0" w:rsidP="00420AC6">
      <w:pPr>
        <w:pStyle w:val="h5"/>
        <w:spacing w:line="240" w:lineRule="auto"/>
        <w:rPr>
          <w:rFonts w:cs="Times New Roman"/>
        </w:rPr>
      </w:pPr>
      <w:r w:rsidRPr="00BE0AE5">
        <w:rPr>
          <w:rFonts w:cs="Times New Roman"/>
        </w:rPr>
        <w:t xml:space="preserve">Формирование универсальных учебных коммуникативных действий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Анализировать и восстанавливать текст с опущенными в учебных целях фрагментами.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944BF0" w:rsidRPr="00BE0AE5" w:rsidRDefault="00944BF0" w:rsidP="00420AC6">
      <w:pPr>
        <w:pStyle w:val="h5"/>
        <w:spacing w:line="240" w:lineRule="auto"/>
        <w:rPr>
          <w:rFonts w:cs="Times New Roman"/>
        </w:rPr>
      </w:pPr>
      <w:r w:rsidRPr="00BE0AE5">
        <w:rPr>
          <w:rFonts w:cs="Times New Roman"/>
        </w:rPr>
        <w:t xml:space="preserve">Формирование универсальных учебных регулятивных действий </w:t>
      </w:r>
    </w:p>
    <w:p w:rsidR="00944BF0" w:rsidRPr="00BE0AE5" w:rsidRDefault="00944BF0" w:rsidP="00420AC6">
      <w:pPr>
        <w:pStyle w:val="list-bullet"/>
        <w:widowControl w:val="0"/>
        <w:numPr>
          <w:ilvl w:val="0"/>
          <w:numId w:val="10"/>
        </w:numPr>
        <w:spacing w:line="240" w:lineRule="auto"/>
        <w:ind w:left="567" w:hanging="340"/>
        <w:rPr>
          <w:rFonts w:cs="Times New Roman"/>
          <w:spacing w:val="-3"/>
        </w:rPr>
      </w:pPr>
      <w:r w:rsidRPr="00BE0AE5">
        <w:rPr>
          <w:rFonts w:cs="Times New Roman"/>
          <w:spacing w:val="-3"/>
        </w:rPr>
        <w:t>Удерживать цель деятельности; планировать выполнение учебной задачи, выбирать и аргументировать способ деятельности.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Оказывать влияние на речевое поведение партнера (например, поощряя его продолжать поиск совместного решения поставленной задачи).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Корректировать деятельность с учетом возникших трудностей, ошибок, новых данных или информации.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rsidR="00944BF0" w:rsidRPr="00BE0AE5" w:rsidRDefault="00944BF0" w:rsidP="00420AC6">
      <w:pPr>
        <w:pStyle w:val="h2"/>
        <w:spacing w:before="0" w:after="0" w:line="240" w:lineRule="auto"/>
        <w:rPr>
          <w:rFonts w:cs="Times New Roman"/>
        </w:rPr>
      </w:pPr>
      <w:r w:rsidRPr="00BE0AE5">
        <w:rPr>
          <w:rFonts w:cs="Times New Roman"/>
        </w:rPr>
        <w:t>Математика и информатика</w:t>
      </w:r>
    </w:p>
    <w:p w:rsidR="00944BF0" w:rsidRPr="00BE0AE5" w:rsidRDefault="00944BF0" w:rsidP="00420AC6">
      <w:pPr>
        <w:pStyle w:val="h4-first"/>
        <w:spacing w:before="0" w:line="240" w:lineRule="auto"/>
        <w:rPr>
          <w:rFonts w:cs="Times New Roman"/>
        </w:rPr>
      </w:pPr>
      <w:r w:rsidRPr="00BE0AE5">
        <w:rPr>
          <w:rFonts w:cs="Times New Roman"/>
        </w:rPr>
        <w:t>Формирование универсальных учебных познавательных действий</w:t>
      </w:r>
    </w:p>
    <w:p w:rsidR="00944BF0" w:rsidRPr="00BE0AE5" w:rsidRDefault="00944BF0" w:rsidP="00420AC6">
      <w:pPr>
        <w:pStyle w:val="h5"/>
        <w:spacing w:line="240" w:lineRule="auto"/>
        <w:rPr>
          <w:rFonts w:cs="Times New Roman"/>
        </w:rPr>
      </w:pPr>
      <w:r w:rsidRPr="00BE0AE5">
        <w:rPr>
          <w:rFonts w:cs="Times New Roman"/>
        </w:rPr>
        <w:t>Формирование базовых логических действий</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Выявлять качества, свойства, характеристики математических объектов.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Различать свойства и признаки объектов.</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Сравнивать, упорядочивать, классифицировать числа, величины, выражения, формулы, графики, геометрические фигуры и т. п.</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Устанавливать связи и отношения, проводить аналогии, распознавать зависимости между объектами.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Анализировать изменения и находить закономерности.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Формулировать и использовать определения понятий, теоремы; выводить следствия, строить отрицания, формулировать обратные теоремы.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Использовать логические связки «и», «или», </w:t>
      </w:r>
      <w:r w:rsidRPr="00BE0AE5">
        <w:rPr>
          <w:rStyle w:val="Italic"/>
          <w:rFonts w:cs="Times New Roman"/>
        </w:rPr>
        <w:t>«</w:t>
      </w:r>
      <w:r w:rsidRPr="00BE0AE5">
        <w:rPr>
          <w:rFonts w:cs="Times New Roman"/>
        </w:rPr>
        <w:t>если ..., то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Обобщать и конкретизировать; строить заключения от общего к частному и от частного к общему.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Использовать кванторы «все», «всякий», «любой», «некоторый», «существует»; приводить пример и контрпример.</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Различать, распознавать верные и неверные утверждения.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Выражать отношения, зависимости, правила, закономерности с помощью формул.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Моделировать отношения между объектами, использовать символьные и графические модели.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Воспроизводить и строить логические цепочки утверждений, прямые и от противного.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Устанавливать противоречия в рассуждениях.</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Создавать, применять и преобразовывать знаки и символы, модели и схемы для решения учебных и познавательных задач.</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944BF0" w:rsidRPr="00BE0AE5" w:rsidRDefault="00944BF0" w:rsidP="00420AC6">
      <w:pPr>
        <w:pStyle w:val="h5"/>
        <w:spacing w:line="240" w:lineRule="auto"/>
        <w:rPr>
          <w:rFonts w:cs="Times New Roman"/>
        </w:rPr>
      </w:pPr>
      <w:r w:rsidRPr="00BE0AE5">
        <w:rPr>
          <w:rFonts w:cs="Times New Roman"/>
        </w:rPr>
        <w:t>Формирование базовых исследовательских действий</w:t>
      </w:r>
    </w:p>
    <w:p w:rsidR="00944BF0" w:rsidRPr="00BE0AE5" w:rsidRDefault="00944BF0" w:rsidP="00420AC6">
      <w:pPr>
        <w:pStyle w:val="list-bullet"/>
        <w:widowControl w:val="0"/>
        <w:numPr>
          <w:ilvl w:val="0"/>
          <w:numId w:val="10"/>
        </w:numPr>
        <w:spacing w:line="240" w:lineRule="auto"/>
        <w:ind w:left="567" w:hanging="340"/>
        <w:rPr>
          <w:rFonts w:cs="Times New Roman"/>
          <w:spacing w:val="-1"/>
        </w:rPr>
      </w:pPr>
      <w:r w:rsidRPr="00BE0AE5">
        <w:rPr>
          <w:rFonts w:cs="Times New Roman"/>
          <w:spacing w:val="-1"/>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Доказывать, обосновывать, аргументировать свои суждения, выводы, закономерности и результаты.</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Дописывать выводы, результаты опытов, экспериментов, исследований, используя математический язык и символику.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Оценивать надежность информации по критериям, предложенным учителем или сформулированным самостоятельно.</w:t>
      </w:r>
    </w:p>
    <w:p w:rsidR="00944BF0" w:rsidRPr="00BE0AE5" w:rsidRDefault="00944BF0" w:rsidP="00420AC6">
      <w:pPr>
        <w:pStyle w:val="h5"/>
        <w:spacing w:line="240" w:lineRule="auto"/>
        <w:rPr>
          <w:rFonts w:cs="Times New Roman"/>
        </w:rPr>
      </w:pPr>
      <w:r w:rsidRPr="00BE0AE5">
        <w:rPr>
          <w:rFonts w:cs="Times New Roman"/>
        </w:rPr>
        <w:t>Работа с информацией</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Использовать таблицы и схемы для структурированного представления информации, графические способы представления данных.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Переводить вербальную информацию в графическую форму и наоборот.</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Выявлять недостаточность и избыточность информации, данных, необходимых для решения учебной или практической задачи.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Распознавать неверную информацию, данные, утверждения; устанавливать противоречия в фактах, данных.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Находить ошибки в неверных утверждениях и исправлять их.</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Оценивать надежность информации по критериям, предложенным учителем или сформулированным самостоятельно.</w:t>
      </w:r>
    </w:p>
    <w:p w:rsidR="00944BF0" w:rsidRPr="00BE0AE5" w:rsidRDefault="00944BF0" w:rsidP="00420AC6">
      <w:pPr>
        <w:pStyle w:val="h5"/>
        <w:spacing w:line="240" w:lineRule="auto"/>
        <w:rPr>
          <w:rFonts w:cs="Times New Roman"/>
        </w:rPr>
      </w:pPr>
      <w:r w:rsidRPr="00BE0AE5">
        <w:rPr>
          <w:rFonts w:cs="Times New Roman"/>
        </w:rPr>
        <w:t>Формирование универсальных учебных коммуникативных действий</w:t>
      </w:r>
    </w:p>
    <w:p w:rsidR="00944BF0" w:rsidRPr="00BE0AE5" w:rsidRDefault="00944BF0" w:rsidP="00420AC6">
      <w:pPr>
        <w:pStyle w:val="list-bullet"/>
        <w:widowControl w:val="0"/>
        <w:numPr>
          <w:ilvl w:val="0"/>
          <w:numId w:val="10"/>
        </w:numPr>
        <w:spacing w:line="240" w:lineRule="auto"/>
        <w:ind w:left="567" w:hanging="340"/>
        <w:rPr>
          <w:rFonts w:cs="Times New Roman"/>
          <w:spacing w:val="-1"/>
        </w:rPr>
      </w:pPr>
      <w:r w:rsidRPr="00BE0AE5">
        <w:rPr>
          <w:rFonts w:cs="Times New Roman"/>
          <w:spacing w:val="-1"/>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Принимать цель совместной информационной деятельности по сбору, обработке, передаче, формализации информации.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Коллективно строить действия по ее достижению: распределять роли, договариваться, обсуждать процесс и результат совместной работы.</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944BF0" w:rsidRPr="00BE0AE5" w:rsidRDefault="00944BF0" w:rsidP="00420AC6">
      <w:pPr>
        <w:pStyle w:val="h5"/>
        <w:spacing w:line="240" w:lineRule="auto"/>
        <w:rPr>
          <w:rFonts w:cs="Times New Roman"/>
        </w:rPr>
      </w:pPr>
      <w:r w:rsidRPr="00BE0AE5">
        <w:rPr>
          <w:rFonts w:cs="Times New Roman"/>
        </w:rPr>
        <w:t>Формирование универсальных учебных регулятивных действий</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Удерживать цель деятельности.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Планировать выполнение учебной задачи, выбирать и аргументировать способ деятельности.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Корректировать деятельность с учетом возникших трудностей, ошибок, новых данных или информации.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Анализировать и оценивать собственную работу: меру собственной самостоятельности, затруднения, дефициты, ошибки и пр.</w:t>
      </w:r>
    </w:p>
    <w:p w:rsidR="00944BF0" w:rsidRPr="00BE0AE5" w:rsidRDefault="00944BF0" w:rsidP="00420AC6">
      <w:pPr>
        <w:pStyle w:val="h2"/>
        <w:spacing w:before="0" w:after="0" w:line="240" w:lineRule="auto"/>
        <w:rPr>
          <w:rFonts w:cs="Times New Roman"/>
        </w:rPr>
      </w:pPr>
      <w:r w:rsidRPr="00BE0AE5">
        <w:rPr>
          <w:rFonts w:cs="Times New Roman"/>
        </w:rPr>
        <w:t>Естественно-научные предметы</w:t>
      </w:r>
    </w:p>
    <w:p w:rsidR="00944BF0" w:rsidRPr="00BE0AE5" w:rsidRDefault="00944BF0" w:rsidP="00420AC6">
      <w:pPr>
        <w:pStyle w:val="h4-first"/>
        <w:spacing w:before="0" w:line="240" w:lineRule="auto"/>
        <w:rPr>
          <w:rFonts w:cs="Times New Roman"/>
        </w:rPr>
      </w:pPr>
      <w:r w:rsidRPr="00BE0AE5">
        <w:rPr>
          <w:rFonts w:cs="Times New Roman"/>
        </w:rPr>
        <w:t>Формирование универсальных учебных познавательных действий</w:t>
      </w:r>
    </w:p>
    <w:p w:rsidR="00944BF0" w:rsidRPr="00BE0AE5" w:rsidRDefault="00944BF0" w:rsidP="00420AC6">
      <w:pPr>
        <w:pStyle w:val="h5"/>
        <w:spacing w:line="240" w:lineRule="auto"/>
        <w:rPr>
          <w:rFonts w:cs="Times New Roman"/>
        </w:rPr>
      </w:pPr>
      <w:r w:rsidRPr="00BE0AE5">
        <w:rPr>
          <w:rFonts w:cs="Times New Roman"/>
        </w:rPr>
        <w:t>Формирование базовых логических действий</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Выдвигать гипотезы, объясняющие простые явления, например: </w:t>
      </w:r>
    </w:p>
    <w:p w:rsidR="00944BF0" w:rsidRPr="00BE0AE5" w:rsidRDefault="00944BF0" w:rsidP="00420AC6">
      <w:pPr>
        <w:pStyle w:val="list-dash"/>
        <w:widowControl w:val="0"/>
        <w:numPr>
          <w:ilvl w:val="0"/>
          <w:numId w:val="10"/>
        </w:numPr>
        <w:spacing w:line="240" w:lineRule="auto"/>
        <w:ind w:left="567" w:hanging="227"/>
        <w:rPr>
          <w:rFonts w:cs="Times New Roman"/>
        </w:rPr>
      </w:pPr>
      <w:r w:rsidRPr="00BE0AE5">
        <w:rPr>
          <w:rFonts w:cs="Times New Roman"/>
        </w:rPr>
        <w:t>почему останавливается движущееся по горизонтальной поверхности тело;</w:t>
      </w:r>
    </w:p>
    <w:p w:rsidR="00944BF0" w:rsidRPr="00BE0AE5" w:rsidRDefault="00944BF0" w:rsidP="00420AC6">
      <w:pPr>
        <w:pStyle w:val="list-dash"/>
        <w:widowControl w:val="0"/>
        <w:numPr>
          <w:ilvl w:val="0"/>
          <w:numId w:val="10"/>
        </w:numPr>
        <w:spacing w:line="240" w:lineRule="auto"/>
        <w:ind w:left="567" w:hanging="227"/>
        <w:rPr>
          <w:rFonts w:cs="Times New Roman"/>
        </w:rPr>
      </w:pPr>
      <w:r w:rsidRPr="00BE0AE5">
        <w:rPr>
          <w:rFonts w:cs="Times New Roman"/>
        </w:rPr>
        <w:t xml:space="preserve">почему в жаркую погоду в светлой одежде прохладнее, чем в темной.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Прогнозировать свойства веществ на основе общих химических свойств изученных классов/групп веществ, к которым они относятся.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Объяснять общности происхождения и эволюции систематических групп растений на примере сопоставления биологических растительных объектов. </w:t>
      </w:r>
    </w:p>
    <w:p w:rsidR="00944BF0" w:rsidRPr="00BE0AE5" w:rsidRDefault="00944BF0" w:rsidP="00420AC6">
      <w:pPr>
        <w:pStyle w:val="h5"/>
        <w:spacing w:line="240" w:lineRule="auto"/>
        <w:rPr>
          <w:rFonts w:cs="Times New Roman"/>
        </w:rPr>
      </w:pPr>
      <w:r w:rsidRPr="00BE0AE5">
        <w:rPr>
          <w:rFonts w:cs="Times New Roman"/>
        </w:rPr>
        <w:t>Формирование базовых исследовательских действий</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Исследование явления теплообмена при смешивании холодной и горячей воды.</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Исследование процесса испарения различных жидкостей.</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rsidR="00944BF0" w:rsidRPr="00BE0AE5" w:rsidRDefault="00944BF0" w:rsidP="00420AC6">
      <w:pPr>
        <w:pStyle w:val="h5"/>
        <w:spacing w:line="240" w:lineRule="auto"/>
        <w:rPr>
          <w:rFonts w:cs="Times New Roman"/>
        </w:rPr>
      </w:pPr>
      <w:r w:rsidRPr="00BE0AE5">
        <w:rPr>
          <w:rFonts w:cs="Times New Roman"/>
        </w:rPr>
        <w:t>Работа с информацией</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Анализировать оригинальный текст, посвященный использованию звука (или ультразвука) в технике (эхолокация, ультразвук в медицине и др.).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Выполнять задания по тексту (смысловое чтение).</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Анализировать современные источники о вакцинах и вакцинировании. Обсуждать роли вакцин и лечебных сывороток для сохранения здоровья человека. </w:t>
      </w:r>
    </w:p>
    <w:p w:rsidR="00944BF0" w:rsidRPr="00BE0AE5" w:rsidRDefault="00944BF0" w:rsidP="00420AC6">
      <w:pPr>
        <w:pStyle w:val="h5"/>
        <w:spacing w:line="240" w:lineRule="auto"/>
        <w:rPr>
          <w:rFonts w:cs="Times New Roman"/>
        </w:rPr>
      </w:pPr>
      <w:r w:rsidRPr="00BE0AE5">
        <w:rPr>
          <w:rFonts w:cs="Times New Roman"/>
        </w:rPr>
        <w:t>Формирование универсальных учебных коммуникативных действий</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Выражать свою точку зрения на решение естественно-научной задачи в устных и письменных текстах.</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Координировать свои действия с другими членами команды при решении задачи, выполнении естественно-научного исследования или проекта.</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Оценивать свой вклад в решение естественно-научной проблемы по критериям, самостоятельно сформулированным участниками команды.</w:t>
      </w:r>
    </w:p>
    <w:p w:rsidR="00944BF0" w:rsidRPr="00BE0AE5" w:rsidRDefault="00944BF0" w:rsidP="00420AC6">
      <w:pPr>
        <w:pStyle w:val="h5"/>
        <w:spacing w:line="240" w:lineRule="auto"/>
        <w:rPr>
          <w:rFonts w:cs="Times New Roman"/>
        </w:rPr>
      </w:pPr>
      <w:r w:rsidRPr="00BE0AE5">
        <w:rPr>
          <w:rFonts w:cs="Times New Roman"/>
        </w:rPr>
        <w:t>Формирование универсальных учебных регулятивных действий</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Выявление проблем в жизненных и учебных ситуациях, требующих для решения проявлений естественно-научной грамотности.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Оценка соответствия результата решения естественно-научной проблемы поставленным целям и условиям.</w:t>
      </w:r>
    </w:p>
    <w:p w:rsidR="00944BF0" w:rsidRPr="00BE0AE5" w:rsidRDefault="00944BF0" w:rsidP="00420AC6">
      <w:pPr>
        <w:pStyle w:val="list-bullet"/>
        <w:widowControl w:val="0"/>
        <w:numPr>
          <w:ilvl w:val="0"/>
          <w:numId w:val="10"/>
        </w:numPr>
        <w:spacing w:line="240" w:lineRule="auto"/>
        <w:ind w:left="567" w:hanging="340"/>
        <w:rPr>
          <w:rFonts w:cs="Times New Roman"/>
          <w:spacing w:val="1"/>
        </w:rPr>
      </w:pPr>
      <w:r w:rsidRPr="00BE0AE5">
        <w:rPr>
          <w:rFonts w:cs="Times New Roman"/>
          <w:spacing w:val="1"/>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944BF0" w:rsidRPr="00BE0AE5" w:rsidRDefault="00944BF0" w:rsidP="00420AC6">
      <w:pPr>
        <w:pStyle w:val="h2"/>
        <w:spacing w:before="0" w:after="0" w:line="240" w:lineRule="auto"/>
        <w:rPr>
          <w:rFonts w:cs="Times New Roman"/>
        </w:rPr>
      </w:pPr>
      <w:r w:rsidRPr="00BE0AE5">
        <w:rPr>
          <w:rFonts w:cs="Times New Roman"/>
        </w:rPr>
        <w:t xml:space="preserve">Общественно-научные предметы </w:t>
      </w:r>
    </w:p>
    <w:p w:rsidR="00944BF0" w:rsidRPr="00BE0AE5" w:rsidRDefault="00944BF0" w:rsidP="00420AC6">
      <w:pPr>
        <w:pStyle w:val="h4-first"/>
        <w:spacing w:before="0" w:line="240" w:lineRule="auto"/>
        <w:rPr>
          <w:rFonts w:cs="Times New Roman"/>
        </w:rPr>
      </w:pPr>
      <w:r w:rsidRPr="00BE0AE5">
        <w:rPr>
          <w:rFonts w:cs="Times New Roman"/>
        </w:rPr>
        <w:t>Формирование универсальных учебных познавательных действий</w:t>
      </w:r>
    </w:p>
    <w:p w:rsidR="00944BF0" w:rsidRPr="00BE0AE5" w:rsidRDefault="00944BF0" w:rsidP="00420AC6">
      <w:pPr>
        <w:pStyle w:val="h5"/>
        <w:spacing w:line="240" w:lineRule="auto"/>
        <w:rPr>
          <w:rFonts w:cs="Times New Roman"/>
        </w:rPr>
      </w:pPr>
      <w:r w:rsidRPr="00BE0AE5">
        <w:rPr>
          <w:rFonts w:cs="Times New Roman"/>
        </w:rPr>
        <w:t>Формирование базовых логических действий</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Систематизировать, классифицировать и обобщать исторические факты.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Составлять синхронистические и систематические таблицы.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Выявлять и характеризовать существенные признаки исторических явлений, процессов.</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Использовать понятия и категории современного исторического знания (эпоха, цивилизация, исторический источник, исторический факт, историзм и др.).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Выявлять причины и следствия исторических событий и процессов.</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Соотносить результаты своего исследования с уже имеющимися данными, оценивать их значимость.</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Классифицировать (выделять основания, заполнять состав</w:t>
      </w:r>
      <w:r w:rsidRPr="00BE0AE5">
        <w:rPr>
          <w:rFonts w:cs="Times New Roman"/>
          <w:spacing w:val="-1"/>
        </w:rPr>
        <w:t>лять схему, таблицу) виды деятельности человека: виды юридической ответственности по отраслям права, механизмы</w:t>
      </w:r>
      <w:r w:rsidRPr="00BE0AE5">
        <w:rPr>
          <w:rFonts w:cs="Times New Roman"/>
        </w:rPr>
        <w:t xml:space="preserve">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944BF0" w:rsidRPr="00BE0AE5" w:rsidRDefault="00944BF0" w:rsidP="00420AC6">
      <w:pPr>
        <w:pStyle w:val="list-bullet"/>
        <w:widowControl w:val="0"/>
        <w:numPr>
          <w:ilvl w:val="0"/>
          <w:numId w:val="10"/>
        </w:numPr>
        <w:spacing w:line="240" w:lineRule="auto"/>
        <w:ind w:left="567" w:hanging="340"/>
        <w:rPr>
          <w:rFonts w:cs="Times New Roman"/>
          <w:spacing w:val="-3"/>
        </w:rPr>
      </w:pPr>
      <w:r w:rsidRPr="00BE0AE5">
        <w:rPr>
          <w:rFonts w:cs="Times New Roman"/>
          <w:spacing w:val="-3"/>
        </w:rPr>
        <w:t xml:space="preserve">Определять конструктивные модели поведения в конфликтной ситуации, находить конструктивное разрешение конфликта.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Преобразовывать статистическую и визуальную информацию о достижениях России в текст.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Вносить коррективы в моделируемую экономическую деятельность на основе изменившихся ситуаций.</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Использовать полученные знания для публичного представления результатов своей деятельности в сфере духовной культуры.</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Выступать с сообщениями в соответствии с особенностями аудитории и регламентом.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Устанавливать и объяснять взаимосвязи между правами человека и гражданина и обязанностями граждан.</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Объяснять причины смены дня и ночи и времен года.</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944BF0" w:rsidRPr="00BE0AE5" w:rsidRDefault="00944BF0" w:rsidP="00420AC6">
      <w:pPr>
        <w:pStyle w:val="list-bullet"/>
        <w:widowControl w:val="0"/>
        <w:numPr>
          <w:ilvl w:val="0"/>
          <w:numId w:val="10"/>
        </w:numPr>
        <w:spacing w:line="240" w:lineRule="auto"/>
        <w:ind w:left="567" w:hanging="340"/>
        <w:rPr>
          <w:rFonts w:cs="Times New Roman"/>
          <w:spacing w:val="-1"/>
        </w:rPr>
      </w:pPr>
      <w:r w:rsidRPr="00BE0AE5">
        <w:rPr>
          <w:rFonts w:cs="Times New Roman"/>
          <w:spacing w:val="-1"/>
        </w:rPr>
        <w:t xml:space="preserve">Классифицировать формы рельефа суши по высоте и по внешнему облику. </w:t>
      </w:r>
    </w:p>
    <w:p w:rsidR="00944BF0" w:rsidRPr="00BE0AE5" w:rsidRDefault="00944BF0" w:rsidP="00420AC6">
      <w:pPr>
        <w:pStyle w:val="list-bullet"/>
        <w:widowControl w:val="0"/>
        <w:numPr>
          <w:ilvl w:val="0"/>
          <w:numId w:val="10"/>
        </w:numPr>
        <w:spacing w:line="240" w:lineRule="auto"/>
        <w:ind w:left="567" w:hanging="340"/>
        <w:rPr>
          <w:rFonts w:cs="Times New Roman"/>
          <w:spacing w:val="-1"/>
        </w:rPr>
      </w:pPr>
      <w:r w:rsidRPr="00BE0AE5">
        <w:rPr>
          <w:rFonts w:cs="Times New Roman"/>
          <w:spacing w:val="-1"/>
        </w:rPr>
        <w:t>Классифицировать острова по происхождению.</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Самостоятельно составлять план решения учебной географической задачи.</w:t>
      </w:r>
    </w:p>
    <w:p w:rsidR="00944BF0" w:rsidRPr="00BE0AE5" w:rsidRDefault="00944BF0" w:rsidP="00420AC6">
      <w:pPr>
        <w:pStyle w:val="h5"/>
        <w:spacing w:line="240" w:lineRule="auto"/>
        <w:rPr>
          <w:rFonts w:cs="Times New Roman"/>
        </w:rPr>
      </w:pPr>
      <w:r w:rsidRPr="00BE0AE5">
        <w:rPr>
          <w:rFonts w:cs="Times New Roman"/>
        </w:rPr>
        <w:t>Формирование базовых исследовательских действий</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Проводить по самостоятельно составленному плану небольшое исследование роли традиций в обществе.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Исследовать несложные практические ситуации, связанные с использованием различных способов повышения эффективности производства.</w:t>
      </w:r>
    </w:p>
    <w:p w:rsidR="00944BF0" w:rsidRPr="00BE0AE5" w:rsidRDefault="00944BF0" w:rsidP="00420AC6">
      <w:pPr>
        <w:pStyle w:val="h5"/>
        <w:spacing w:line="240" w:lineRule="auto"/>
        <w:rPr>
          <w:rFonts w:cs="Times New Roman"/>
        </w:rPr>
      </w:pPr>
      <w:r w:rsidRPr="00BE0AE5">
        <w:rPr>
          <w:rFonts w:cs="Times New Roman"/>
        </w:rPr>
        <w:t>Работа с информацией</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944BF0" w:rsidRPr="00BE0AE5" w:rsidRDefault="00944BF0" w:rsidP="00420AC6">
      <w:pPr>
        <w:pStyle w:val="list-bullet"/>
        <w:widowControl w:val="0"/>
        <w:numPr>
          <w:ilvl w:val="0"/>
          <w:numId w:val="10"/>
        </w:numPr>
        <w:spacing w:line="240" w:lineRule="auto"/>
        <w:ind w:left="567" w:hanging="340"/>
        <w:rPr>
          <w:rFonts w:cs="Times New Roman"/>
          <w:spacing w:val="2"/>
        </w:rPr>
      </w:pPr>
      <w:r w:rsidRPr="00BE0AE5">
        <w:rPr>
          <w:rFonts w:cs="Times New Roman"/>
          <w:spacing w:val="2"/>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944BF0" w:rsidRPr="00BE0AE5" w:rsidRDefault="00944BF0" w:rsidP="00420AC6">
      <w:pPr>
        <w:pStyle w:val="list-bullet"/>
        <w:widowControl w:val="0"/>
        <w:numPr>
          <w:ilvl w:val="0"/>
          <w:numId w:val="10"/>
        </w:numPr>
        <w:spacing w:line="240" w:lineRule="auto"/>
        <w:ind w:left="567" w:hanging="340"/>
        <w:rPr>
          <w:rFonts w:cs="Times New Roman"/>
          <w:spacing w:val="1"/>
        </w:rPr>
      </w:pPr>
      <w:r w:rsidRPr="00BE0AE5">
        <w:rPr>
          <w:rFonts w:cs="Times New Roman"/>
          <w:spacing w:val="1"/>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944BF0" w:rsidRPr="00BE0AE5" w:rsidRDefault="00944BF0" w:rsidP="00420AC6">
      <w:pPr>
        <w:pStyle w:val="list-bullet"/>
        <w:widowControl w:val="0"/>
        <w:numPr>
          <w:ilvl w:val="0"/>
          <w:numId w:val="10"/>
        </w:numPr>
        <w:spacing w:line="240" w:lineRule="auto"/>
        <w:ind w:left="567" w:hanging="340"/>
        <w:rPr>
          <w:rFonts w:cs="Times New Roman"/>
          <w:spacing w:val="1"/>
        </w:rPr>
      </w:pPr>
      <w:r w:rsidRPr="00BE0AE5">
        <w:rPr>
          <w:rFonts w:cs="Times New Roman"/>
          <w:spacing w:val="1"/>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Определять информацию, недостающую для решения той или иной задачи.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Представлять информацию в виде кратких выводов и обобщений.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 </w:t>
      </w:r>
    </w:p>
    <w:p w:rsidR="00944BF0" w:rsidRPr="00BE0AE5" w:rsidRDefault="00944BF0" w:rsidP="00420AC6">
      <w:pPr>
        <w:pStyle w:val="h5"/>
        <w:spacing w:line="240" w:lineRule="auto"/>
        <w:rPr>
          <w:rFonts w:cs="Times New Roman"/>
        </w:rPr>
      </w:pPr>
      <w:r w:rsidRPr="00BE0AE5">
        <w:rPr>
          <w:rFonts w:cs="Times New Roman"/>
        </w:rPr>
        <w:t>Формирование универсальных учебных коммуникативных действий</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Определять характер отношений между людьми в различных исторических и современных ситуациях, событиях.</w:t>
      </w:r>
    </w:p>
    <w:p w:rsidR="00944BF0" w:rsidRPr="00BE0AE5" w:rsidRDefault="00944BF0" w:rsidP="00420AC6">
      <w:pPr>
        <w:pStyle w:val="list-bullet"/>
        <w:widowControl w:val="0"/>
        <w:numPr>
          <w:ilvl w:val="0"/>
          <w:numId w:val="10"/>
        </w:numPr>
        <w:spacing w:line="240" w:lineRule="auto"/>
        <w:ind w:left="567" w:hanging="340"/>
        <w:rPr>
          <w:rFonts w:cs="Times New Roman"/>
          <w:spacing w:val="3"/>
        </w:rPr>
      </w:pPr>
      <w:r w:rsidRPr="00BE0AE5">
        <w:rPr>
          <w:rFonts w:cs="Times New Roman"/>
          <w:spacing w:val="3"/>
        </w:rPr>
        <w:t>Раскрывать значение совместной деятельности, сотрудничества людей в разных сферах в различные исторические эпохи.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Принимать участие в обсуждении открытых (в том числе дискуссионных) вопросов истории, высказывая и аргументируя свои суждения.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Осуществлять презентацию выполненной самостоятельной работы по истории, проявляя способность к диалогу с аудиторией.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Оценивать собственные поступки и поведение других людей с точки зрения их соответствия правовым и нравственным нормам.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Анализировать причины социальных и межличностных конфликтов, моделировать варианты выхода из конфликтной ситуации.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Выражать свою точку зрения, участвовать в дискуссии.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Разделять сферу ответственности.</w:t>
      </w:r>
    </w:p>
    <w:p w:rsidR="00944BF0" w:rsidRPr="00BE0AE5" w:rsidRDefault="00944BF0" w:rsidP="00420AC6">
      <w:pPr>
        <w:pStyle w:val="h5"/>
        <w:spacing w:line="240" w:lineRule="auto"/>
        <w:rPr>
          <w:rFonts w:cs="Times New Roman"/>
        </w:rPr>
      </w:pPr>
      <w:r w:rsidRPr="00BE0AE5">
        <w:rPr>
          <w:rFonts w:cs="Times New Roman"/>
        </w:rPr>
        <w:t>Формирование универсальных учебных регулятивных действий</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944BF0" w:rsidRPr="00BE0AE5" w:rsidRDefault="00944BF0" w:rsidP="00420AC6">
      <w:pPr>
        <w:pStyle w:val="h3"/>
        <w:spacing w:before="0" w:after="0" w:line="240" w:lineRule="auto"/>
        <w:rPr>
          <w:rFonts w:cs="Times New Roman"/>
        </w:rPr>
      </w:pPr>
      <w:r w:rsidRPr="00BE0AE5">
        <w:rPr>
          <w:rFonts w:cs="Times New Roman"/>
        </w:rPr>
        <w:t xml:space="preserve">Особенности реализации основных направлений и форм учебно-исследовательской и проектной деятельности </w:t>
      </w:r>
      <w:r w:rsidRPr="00BE0AE5">
        <w:rPr>
          <w:rFonts w:cs="Times New Roman"/>
        </w:rPr>
        <w:br/>
        <w:t>в рамках урочной и внеурочной деятельности</w:t>
      </w:r>
    </w:p>
    <w:p w:rsidR="00944BF0" w:rsidRPr="00BE0AE5" w:rsidRDefault="00944BF0" w:rsidP="00420AC6">
      <w:pPr>
        <w:pStyle w:val="body"/>
        <w:spacing w:line="240" w:lineRule="auto"/>
        <w:rPr>
          <w:rFonts w:cs="Times New Roman"/>
        </w:rPr>
      </w:pPr>
      <w:r w:rsidRPr="00BE0AE5">
        <w:rPr>
          <w:rFonts w:cs="Times New Roman"/>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944BF0" w:rsidRPr="00BE0AE5" w:rsidRDefault="00944BF0" w:rsidP="00420AC6">
      <w:pPr>
        <w:pStyle w:val="body"/>
        <w:spacing w:line="240" w:lineRule="auto"/>
        <w:rPr>
          <w:rFonts w:cs="Times New Roman"/>
        </w:rPr>
      </w:pPr>
      <w:r w:rsidRPr="00BE0AE5">
        <w:rPr>
          <w:rFonts w:cs="Times New Roman"/>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944BF0" w:rsidRPr="00BE0AE5" w:rsidRDefault="00944BF0" w:rsidP="00420AC6">
      <w:pPr>
        <w:pStyle w:val="body"/>
        <w:spacing w:line="240" w:lineRule="auto"/>
        <w:rPr>
          <w:rFonts w:cs="Times New Roman"/>
        </w:rPr>
      </w:pPr>
      <w:r w:rsidRPr="00BE0AE5">
        <w:rPr>
          <w:rFonts w:cs="Times New Roman"/>
        </w:rP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944BF0" w:rsidRPr="00BE0AE5" w:rsidRDefault="00944BF0" w:rsidP="00420AC6">
      <w:pPr>
        <w:pStyle w:val="body"/>
        <w:spacing w:line="240" w:lineRule="auto"/>
        <w:rPr>
          <w:rFonts w:cs="Times New Roman"/>
        </w:rPr>
      </w:pPr>
      <w:r w:rsidRPr="00BE0AE5">
        <w:rPr>
          <w:rFonts w:cs="Times New Roman"/>
        </w:rPr>
        <w:t>УИПД может осуществляться обучающимися индивидуально и коллективно (в составе малых групп, класса).</w:t>
      </w:r>
    </w:p>
    <w:p w:rsidR="00944BF0" w:rsidRPr="00BE0AE5" w:rsidRDefault="00944BF0" w:rsidP="00420AC6">
      <w:pPr>
        <w:pStyle w:val="body"/>
        <w:spacing w:line="240" w:lineRule="auto"/>
        <w:rPr>
          <w:rFonts w:cs="Times New Roman"/>
        </w:rPr>
      </w:pPr>
      <w:r w:rsidRPr="00BE0AE5">
        <w:rPr>
          <w:rFonts w:cs="Times New Roman"/>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944BF0" w:rsidRPr="00BE0AE5" w:rsidRDefault="00944BF0" w:rsidP="00420AC6">
      <w:pPr>
        <w:pStyle w:val="body"/>
        <w:spacing w:line="240" w:lineRule="auto"/>
        <w:rPr>
          <w:rFonts w:cs="Times New Roman"/>
        </w:rPr>
      </w:pPr>
      <w:r w:rsidRPr="00BE0AE5">
        <w:rPr>
          <w:rFonts w:cs="Times New Roman"/>
        </w:rPr>
        <w:t>Материально-техническое оснащение образовательного процесса должно обеспечивать возможность включения всех обучающихся в УИПД.</w:t>
      </w:r>
    </w:p>
    <w:p w:rsidR="00944BF0" w:rsidRPr="00BE0AE5" w:rsidRDefault="00944BF0" w:rsidP="00420AC6">
      <w:pPr>
        <w:pStyle w:val="body"/>
        <w:spacing w:line="240" w:lineRule="auto"/>
        <w:rPr>
          <w:rFonts w:cs="Times New Roman"/>
          <w:spacing w:val="-1"/>
        </w:rPr>
      </w:pPr>
      <w:r w:rsidRPr="00BE0AE5">
        <w:rPr>
          <w:rFonts w:cs="Times New Roman"/>
          <w:spacing w:val="-1"/>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w:t>
      </w:r>
    </w:p>
    <w:p w:rsidR="00944BF0" w:rsidRPr="00BE0AE5" w:rsidRDefault="00944BF0" w:rsidP="00420AC6">
      <w:pPr>
        <w:pStyle w:val="h5"/>
        <w:spacing w:line="240" w:lineRule="auto"/>
        <w:rPr>
          <w:rFonts w:cs="Times New Roman"/>
        </w:rPr>
      </w:pPr>
      <w:r w:rsidRPr="00BE0AE5">
        <w:rPr>
          <w:rFonts w:cs="Times New Roman"/>
        </w:rPr>
        <w:t>Особенности реализации учебно-исследовательской деятельности</w:t>
      </w:r>
    </w:p>
    <w:p w:rsidR="00944BF0" w:rsidRPr="00BE0AE5" w:rsidRDefault="00944BF0" w:rsidP="00420AC6">
      <w:pPr>
        <w:pStyle w:val="body"/>
        <w:spacing w:line="240" w:lineRule="auto"/>
        <w:rPr>
          <w:rFonts w:cs="Times New Roman"/>
        </w:rPr>
      </w:pPr>
      <w:r w:rsidRPr="00BE0AE5">
        <w:rPr>
          <w:rFonts w:cs="Times New Roman"/>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944BF0" w:rsidRPr="00BE0AE5" w:rsidRDefault="00944BF0" w:rsidP="00420AC6">
      <w:pPr>
        <w:pStyle w:val="body"/>
        <w:spacing w:line="240" w:lineRule="auto"/>
        <w:rPr>
          <w:rFonts w:cs="Times New Roman"/>
        </w:rPr>
      </w:pPr>
      <w:r w:rsidRPr="00BE0AE5">
        <w:rPr>
          <w:rFonts w:cs="Times New Roman"/>
        </w:rPr>
        <w:t xml:space="preserve">Исследовательские задачи представляют собой особый вид педагогической установки, ориентированной: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rsidR="00944BF0" w:rsidRPr="00BE0AE5" w:rsidRDefault="00944BF0" w:rsidP="00420AC6">
      <w:pPr>
        <w:pStyle w:val="body"/>
        <w:spacing w:line="240" w:lineRule="auto"/>
        <w:rPr>
          <w:rFonts w:cs="Times New Roman"/>
        </w:rPr>
      </w:pPr>
      <w:r w:rsidRPr="00BE0AE5">
        <w:rPr>
          <w:rFonts w:cs="Times New Roman"/>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944BF0" w:rsidRPr="00BE0AE5" w:rsidRDefault="00944BF0" w:rsidP="00420AC6">
      <w:pPr>
        <w:pStyle w:val="body"/>
        <w:spacing w:line="240" w:lineRule="auto"/>
        <w:rPr>
          <w:rFonts w:cs="Times New Roman"/>
        </w:rPr>
      </w:pPr>
      <w:r w:rsidRPr="00BE0AE5">
        <w:rPr>
          <w:rFonts w:cs="Times New Roman"/>
        </w:rPr>
        <w:t>Осуществление УИД обучающимися включает в себя ряд этапов:</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обоснование актуальности исследования;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планирование/проектирование исследовательских работ (выдвижение гипотезы, постановка цели и задач), выбор необходимых средств/инструментария;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собственно проведение исследования с обязательным поэтапным контролем и коррекцией результатов работ, проверка гипотезы;</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описание процесса исследования, оформление результатов учебно-исследовательской деятельности в виде конечного продукта;</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944BF0" w:rsidRPr="00BE0AE5" w:rsidRDefault="00944BF0" w:rsidP="00420AC6">
      <w:pPr>
        <w:pStyle w:val="h5"/>
        <w:spacing w:line="240" w:lineRule="auto"/>
        <w:rPr>
          <w:rFonts w:cs="Times New Roman"/>
        </w:rPr>
      </w:pPr>
      <w:r w:rsidRPr="00BE0AE5">
        <w:rPr>
          <w:rFonts w:cs="Times New Roman"/>
        </w:rPr>
        <w:t>Особенности организации учебно-исследовательской деятельности в рамках урочной деятельности</w:t>
      </w:r>
    </w:p>
    <w:p w:rsidR="00944BF0" w:rsidRPr="00BE0AE5" w:rsidRDefault="00944BF0" w:rsidP="00420AC6">
      <w:pPr>
        <w:pStyle w:val="body"/>
        <w:spacing w:line="240" w:lineRule="auto"/>
        <w:rPr>
          <w:rFonts w:cs="Times New Roman"/>
          <w:spacing w:val="2"/>
        </w:rPr>
      </w:pPr>
      <w:r w:rsidRPr="00BE0AE5">
        <w:rPr>
          <w:rFonts w:cs="Times New Roman"/>
          <w:spacing w:val="2"/>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944BF0" w:rsidRPr="00BE0AE5" w:rsidRDefault="00944BF0" w:rsidP="00420AC6">
      <w:pPr>
        <w:pStyle w:val="body"/>
        <w:spacing w:line="240" w:lineRule="auto"/>
        <w:rPr>
          <w:rFonts w:cs="Times New Roman"/>
        </w:rPr>
      </w:pPr>
      <w:r w:rsidRPr="00BE0AE5">
        <w:rPr>
          <w:rFonts w:cs="Times New Roman"/>
        </w:rP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предметные учебные исследования;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междисциплинарные учебные исследования.</w:t>
      </w:r>
    </w:p>
    <w:p w:rsidR="00944BF0" w:rsidRPr="00BE0AE5" w:rsidRDefault="00944BF0" w:rsidP="00420AC6">
      <w:pPr>
        <w:pStyle w:val="body"/>
        <w:spacing w:line="240" w:lineRule="auto"/>
        <w:rPr>
          <w:rFonts w:cs="Times New Roman"/>
        </w:rPr>
      </w:pPr>
      <w:r w:rsidRPr="00BE0AE5">
        <w:rPr>
          <w:rFonts w:cs="Times New Roman"/>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944BF0" w:rsidRPr="00BE0AE5" w:rsidRDefault="00944BF0" w:rsidP="00420AC6">
      <w:pPr>
        <w:pStyle w:val="body"/>
        <w:spacing w:line="240" w:lineRule="auto"/>
        <w:rPr>
          <w:rFonts w:cs="Times New Roman"/>
        </w:rPr>
      </w:pPr>
      <w:r w:rsidRPr="00BE0AE5">
        <w:rPr>
          <w:rFonts w:cs="Times New Roman"/>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944BF0" w:rsidRPr="00BE0AE5" w:rsidRDefault="00944BF0" w:rsidP="00420AC6">
      <w:pPr>
        <w:pStyle w:val="body"/>
        <w:spacing w:line="240" w:lineRule="auto"/>
        <w:rPr>
          <w:rFonts w:cs="Times New Roman"/>
        </w:rPr>
      </w:pPr>
      <w:r w:rsidRPr="00BE0AE5">
        <w:rPr>
          <w:rFonts w:cs="Times New Roman"/>
        </w:rPr>
        <w:t>Формы организации исследовательской деятельности обучающихся могут быть следующие:</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урок-исследование;</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урок с использованием интерактивной беседы в исследовательском ключе;</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урок-консультация;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мини-исследование в рамках домашнего задания.</w:t>
      </w:r>
    </w:p>
    <w:p w:rsidR="00944BF0" w:rsidRPr="00BE0AE5" w:rsidRDefault="00944BF0" w:rsidP="00420AC6">
      <w:pPr>
        <w:pStyle w:val="body"/>
        <w:spacing w:line="240" w:lineRule="auto"/>
        <w:rPr>
          <w:rFonts w:cs="Times New Roman"/>
        </w:rPr>
      </w:pPr>
      <w:r w:rsidRPr="00BE0AE5">
        <w:rPr>
          <w:rFonts w:cs="Times New Roman"/>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rsidR="00944BF0" w:rsidRPr="00BE0AE5" w:rsidRDefault="00944BF0" w:rsidP="00420AC6">
      <w:pPr>
        <w:pStyle w:val="list-dash"/>
        <w:widowControl w:val="0"/>
        <w:numPr>
          <w:ilvl w:val="0"/>
          <w:numId w:val="10"/>
        </w:numPr>
        <w:spacing w:line="240" w:lineRule="auto"/>
        <w:ind w:left="567" w:hanging="227"/>
        <w:rPr>
          <w:rFonts w:cs="Times New Roman"/>
          <w:spacing w:val="-2"/>
        </w:rPr>
      </w:pPr>
      <w:r w:rsidRPr="00BE0AE5">
        <w:rPr>
          <w:rFonts w:cs="Times New Roman"/>
          <w:spacing w:val="-2"/>
        </w:rPr>
        <w:t>Как (в каком направлении)... в какой степени… изменилось... ?</w:t>
      </w:r>
    </w:p>
    <w:p w:rsidR="00944BF0" w:rsidRPr="00BE0AE5" w:rsidRDefault="00944BF0" w:rsidP="00420AC6">
      <w:pPr>
        <w:pStyle w:val="list-dash"/>
        <w:widowControl w:val="0"/>
        <w:numPr>
          <w:ilvl w:val="0"/>
          <w:numId w:val="10"/>
        </w:numPr>
        <w:spacing w:line="240" w:lineRule="auto"/>
        <w:ind w:left="567" w:hanging="227"/>
        <w:rPr>
          <w:rFonts w:cs="Times New Roman"/>
        </w:rPr>
      </w:pPr>
      <w:r w:rsidRPr="00BE0AE5">
        <w:rPr>
          <w:rFonts w:cs="Times New Roman"/>
        </w:rPr>
        <w:t>Как (каким образом)... в какой степени повлияло... на… ?</w:t>
      </w:r>
    </w:p>
    <w:p w:rsidR="00944BF0" w:rsidRPr="00BE0AE5" w:rsidRDefault="00944BF0" w:rsidP="00420AC6">
      <w:pPr>
        <w:pStyle w:val="list-dash"/>
        <w:widowControl w:val="0"/>
        <w:numPr>
          <w:ilvl w:val="0"/>
          <w:numId w:val="10"/>
        </w:numPr>
        <w:spacing w:line="240" w:lineRule="auto"/>
        <w:ind w:left="567" w:hanging="227"/>
        <w:rPr>
          <w:rFonts w:cs="Times New Roman"/>
        </w:rPr>
      </w:pPr>
      <w:r w:rsidRPr="00BE0AE5">
        <w:rPr>
          <w:rFonts w:cs="Times New Roman"/>
        </w:rPr>
        <w:t>Какой (в чем проявилась)... насколько важной… была роль... ?</w:t>
      </w:r>
    </w:p>
    <w:p w:rsidR="00944BF0" w:rsidRPr="00BE0AE5" w:rsidRDefault="00944BF0" w:rsidP="00420AC6">
      <w:pPr>
        <w:pStyle w:val="list-dash"/>
        <w:widowControl w:val="0"/>
        <w:numPr>
          <w:ilvl w:val="0"/>
          <w:numId w:val="10"/>
        </w:numPr>
        <w:spacing w:line="240" w:lineRule="auto"/>
        <w:ind w:left="567" w:hanging="227"/>
        <w:rPr>
          <w:rFonts w:cs="Times New Roman"/>
        </w:rPr>
      </w:pPr>
      <w:r w:rsidRPr="00BE0AE5">
        <w:rPr>
          <w:rFonts w:cs="Times New Roman"/>
        </w:rPr>
        <w:t>Каково (в чем проявилось)... как можно оценить… значение... ?</w:t>
      </w:r>
    </w:p>
    <w:p w:rsidR="00944BF0" w:rsidRPr="00BE0AE5" w:rsidRDefault="00944BF0" w:rsidP="00420AC6">
      <w:pPr>
        <w:pStyle w:val="list-dash"/>
        <w:widowControl w:val="0"/>
        <w:numPr>
          <w:ilvl w:val="0"/>
          <w:numId w:val="10"/>
        </w:numPr>
        <w:spacing w:line="240" w:lineRule="auto"/>
        <w:ind w:left="567" w:hanging="227"/>
        <w:rPr>
          <w:rFonts w:cs="Times New Roman"/>
        </w:rPr>
      </w:pPr>
      <w:r w:rsidRPr="00BE0AE5">
        <w:rPr>
          <w:rFonts w:cs="Times New Roman"/>
        </w:rPr>
        <w:t>Что произойдет... как измениться..., если... ? И т. д.;</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Основными формами представления итогов учебных исследований являются: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доклад, реферат;</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статьи, обзоры, отчеты и заключения по итогам исследований по различным предметным областям.</w:t>
      </w:r>
    </w:p>
    <w:p w:rsidR="00944BF0" w:rsidRPr="00BE0AE5" w:rsidRDefault="00944BF0" w:rsidP="00420AC6">
      <w:pPr>
        <w:pStyle w:val="h5"/>
        <w:spacing w:line="240" w:lineRule="auto"/>
        <w:rPr>
          <w:rFonts w:cs="Times New Roman"/>
        </w:rPr>
      </w:pPr>
      <w:r w:rsidRPr="00BE0AE5">
        <w:rPr>
          <w:rFonts w:cs="Times New Roman"/>
        </w:rPr>
        <w:t>Особенности организации учебной исследовательской деятельности в рамках внеурочной деятельности</w:t>
      </w:r>
    </w:p>
    <w:p w:rsidR="00944BF0" w:rsidRPr="00BE0AE5" w:rsidRDefault="00944BF0" w:rsidP="00420AC6">
      <w:pPr>
        <w:pStyle w:val="body"/>
        <w:spacing w:line="240" w:lineRule="auto"/>
        <w:rPr>
          <w:rFonts w:cs="Times New Roman"/>
        </w:rPr>
      </w:pPr>
      <w:r w:rsidRPr="00BE0AE5">
        <w:rPr>
          <w:rFonts w:cs="Times New Roman"/>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944BF0" w:rsidRPr="00BE0AE5" w:rsidRDefault="00944BF0" w:rsidP="00420AC6">
      <w:pPr>
        <w:pStyle w:val="body"/>
        <w:spacing w:line="240" w:lineRule="auto"/>
        <w:rPr>
          <w:rFonts w:cs="Times New Roman"/>
        </w:rPr>
      </w:pPr>
      <w:r w:rsidRPr="00BE0AE5">
        <w:rPr>
          <w:rFonts w:cs="Times New Roman"/>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социально-гуманитарное;</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филологическое;</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естественно-научное;</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информационно-технологическое;</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междисциплинарное.</w:t>
      </w:r>
    </w:p>
    <w:p w:rsidR="00944BF0" w:rsidRPr="00BE0AE5" w:rsidRDefault="00944BF0" w:rsidP="00420AC6">
      <w:pPr>
        <w:pStyle w:val="body"/>
        <w:spacing w:line="240" w:lineRule="auto"/>
        <w:rPr>
          <w:rFonts w:cs="Times New Roman"/>
        </w:rPr>
      </w:pPr>
      <w:r w:rsidRPr="00BE0AE5">
        <w:rPr>
          <w:rFonts w:cs="Times New Roman"/>
        </w:rPr>
        <w:t>Основными формами организации УИД во внеурочное время являются: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конференция, семинар, дискуссия, диспут;</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брифинг, интервью, телемост;</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исследовательская практика, образовательные экспедиции, походы, поездки, экскурсии;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научно-исследовательское общество учащихся.</w:t>
      </w:r>
    </w:p>
    <w:p w:rsidR="00944BF0" w:rsidRPr="00BE0AE5" w:rsidRDefault="00944BF0" w:rsidP="00420AC6">
      <w:pPr>
        <w:pStyle w:val="body"/>
        <w:spacing w:line="240" w:lineRule="auto"/>
        <w:rPr>
          <w:rFonts w:cs="Times New Roman"/>
        </w:rPr>
      </w:pPr>
      <w:r w:rsidRPr="00BE0AE5">
        <w:rPr>
          <w:rFonts w:cs="Times New Roman"/>
        </w:rPr>
        <w:t>Для представления итогов УИД во внеурочное время наиболее целесообразно использование следующих форм предъявления результатов:</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письменная исследовательская работа (эссе, доклад, реферат);</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944BF0" w:rsidRPr="00BE0AE5" w:rsidRDefault="00944BF0" w:rsidP="00420AC6">
      <w:pPr>
        <w:pStyle w:val="h5"/>
        <w:spacing w:line="240" w:lineRule="auto"/>
        <w:rPr>
          <w:rFonts w:cs="Times New Roman"/>
        </w:rPr>
      </w:pPr>
      <w:r w:rsidRPr="00BE0AE5">
        <w:rPr>
          <w:rFonts w:cs="Times New Roman"/>
        </w:rPr>
        <w:t>Общие рекомендации по оцениванию учебной исследовательской деятельности</w:t>
      </w:r>
    </w:p>
    <w:p w:rsidR="00944BF0" w:rsidRPr="00BE0AE5" w:rsidRDefault="00944BF0" w:rsidP="00420AC6">
      <w:pPr>
        <w:pStyle w:val="body"/>
        <w:spacing w:line="240" w:lineRule="auto"/>
        <w:rPr>
          <w:rFonts w:cs="Times New Roman"/>
        </w:rPr>
      </w:pPr>
      <w:r w:rsidRPr="00BE0AE5">
        <w:rPr>
          <w:rFonts w:cs="Times New Roman"/>
        </w:rPr>
        <w:t xml:space="preserve">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 </w:t>
      </w:r>
    </w:p>
    <w:p w:rsidR="00944BF0" w:rsidRPr="00BE0AE5" w:rsidRDefault="00944BF0" w:rsidP="00420AC6">
      <w:pPr>
        <w:pStyle w:val="body"/>
        <w:spacing w:line="240" w:lineRule="auto"/>
        <w:rPr>
          <w:rFonts w:cs="Times New Roman"/>
        </w:rPr>
      </w:pPr>
      <w:r w:rsidRPr="00BE0AE5">
        <w:rPr>
          <w:rFonts w:cs="Times New Roman"/>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использовать вопросы как исследовательский инструмент познания;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944BF0" w:rsidRPr="00BE0AE5" w:rsidRDefault="00944BF0" w:rsidP="00420AC6">
      <w:pPr>
        <w:pStyle w:val="list-bullet"/>
        <w:widowControl w:val="0"/>
        <w:numPr>
          <w:ilvl w:val="0"/>
          <w:numId w:val="10"/>
        </w:numPr>
        <w:spacing w:line="240" w:lineRule="auto"/>
        <w:ind w:left="567" w:hanging="340"/>
        <w:rPr>
          <w:rFonts w:cs="Times New Roman"/>
          <w:spacing w:val="1"/>
        </w:rPr>
      </w:pPr>
      <w:r w:rsidRPr="00BE0AE5">
        <w:rPr>
          <w:rFonts w:cs="Times New Roman"/>
          <w:spacing w:val="1"/>
        </w:rPr>
        <w:t>формировать гипотезу об истинности собственных суждений и суждений других, аргументировать свою позицию, мнение;</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проводить по самостоятельно составленному плану опыт, несложный эксперимент, небольшое исследование;</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оценивать на применимость и достоверность информацию, полученную в ходе исследования (эксперимента);</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944BF0" w:rsidRPr="00BE0AE5" w:rsidRDefault="00944BF0" w:rsidP="00420AC6">
      <w:pPr>
        <w:pStyle w:val="h3"/>
        <w:spacing w:before="0" w:after="0" w:line="240" w:lineRule="auto"/>
        <w:rPr>
          <w:rFonts w:cs="Times New Roman"/>
        </w:rPr>
      </w:pPr>
      <w:r w:rsidRPr="00BE0AE5">
        <w:rPr>
          <w:rFonts w:cs="Times New Roman"/>
        </w:rPr>
        <w:t>Особенности организации проектной деятельности</w:t>
      </w:r>
    </w:p>
    <w:p w:rsidR="00944BF0" w:rsidRPr="00BE0AE5" w:rsidRDefault="00944BF0" w:rsidP="00420AC6">
      <w:pPr>
        <w:pStyle w:val="body"/>
        <w:spacing w:line="240" w:lineRule="auto"/>
        <w:rPr>
          <w:rFonts w:cs="Times New Roman"/>
        </w:rPr>
      </w:pPr>
      <w:r w:rsidRPr="00BE0AE5">
        <w:rPr>
          <w:rFonts w:cs="Times New Roman"/>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rsidR="00944BF0" w:rsidRPr="00BE0AE5" w:rsidRDefault="00944BF0" w:rsidP="00420AC6">
      <w:pPr>
        <w:pStyle w:val="body"/>
        <w:spacing w:line="240" w:lineRule="auto"/>
        <w:rPr>
          <w:rFonts w:cs="Times New Roman"/>
        </w:rPr>
      </w:pPr>
      <w:r w:rsidRPr="00BE0AE5">
        <w:rPr>
          <w:rFonts w:cs="Times New Roman"/>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определять оптимальный путь решения проблемного вопроса, прогнозировать проектный результат и оформлять его в виде реального «продукта»;</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w:t>
      </w:r>
    </w:p>
    <w:p w:rsidR="00944BF0" w:rsidRPr="00BE0AE5" w:rsidRDefault="00944BF0" w:rsidP="00420AC6">
      <w:pPr>
        <w:pStyle w:val="body"/>
        <w:spacing w:line="240" w:lineRule="auto"/>
        <w:rPr>
          <w:rFonts w:cs="Times New Roman"/>
        </w:rPr>
      </w:pPr>
      <w:r w:rsidRPr="00BE0AE5">
        <w:rPr>
          <w:rFonts w:cs="Times New Roman"/>
        </w:rPr>
        <w:t>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 проблему?».</w:t>
      </w:r>
    </w:p>
    <w:p w:rsidR="00944BF0" w:rsidRPr="00BE0AE5" w:rsidRDefault="00944BF0" w:rsidP="00420AC6">
      <w:pPr>
        <w:pStyle w:val="body"/>
        <w:spacing w:line="240" w:lineRule="auto"/>
        <w:rPr>
          <w:rFonts w:cs="Times New Roman"/>
        </w:rPr>
      </w:pPr>
      <w:r w:rsidRPr="00BE0AE5">
        <w:rPr>
          <w:rFonts w:cs="Times New Roman"/>
        </w:rPr>
        <w:t>Осуществление ПД обучающимися включает в себя ряд этапов:</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анализ и формулирование проблемы;</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формулирование темы проекта;</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постановка цели и задач проекта;</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составление плана работы;</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сбор информации/исследование;</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выполнение технологического этапа;</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подготовка и защита проекта;</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рефлексия, анализ результатов выполнения проекта, оценка качества выполнения.</w:t>
      </w:r>
    </w:p>
    <w:p w:rsidR="00944BF0" w:rsidRPr="00BE0AE5" w:rsidRDefault="00944BF0" w:rsidP="00420AC6">
      <w:pPr>
        <w:pStyle w:val="body"/>
        <w:spacing w:line="240" w:lineRule="auto"/>
        <w:rPr>
          <w:rFonts w:cs="Times New Roman"/>
          <w:spacing w:val="2"/>
        </w:rPr>
      </w:pPr>
      <w:r w:rsidRPr="00BE0AE5">
        <w:rPr>
          <w:rFonts w:cs="Times New Roman"/>
          <w:spacing w:val="2"/>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rsidR="00944BF0" w:rsidRPr="00BE0AE5" w:rsidRDefault="00944BF0" w:rsidP="00420AC6">
      <w:pPr>
        <w:pStyle w:val="h5"/>
        <w:spacing w:line="240" w:lineRule="auto"/>
        <w:rPr>
          <w:rFonts w:cs="Times New Roman"/>
        </w:rPr>
      </w:pPr>
      <w:r w:rsidRPr="00BE0AE5">
        <w:rPr>
          <w:rFonts w:cs="Times New Roman"/>
        </w:rPr>
        <w:t>Особенности организации проектной деятельности в рамках урочной деятельности</w:t>
      </w:r>
    </w:p>
    <w:p w:rsidR="00944BF0" w:rsidRPr="00BE0AE5" w:rsidRDefault="00944BF0" w:rsidP="00420AC6">
      <w:pPr>
        <w:pStyle w:val="body"/>
        <w:spacing w:line="240" w:lineRule="auto"/>
        <w:rPr>
          <w:rFonts w:cs="Times New Roman"/>
        </w:rPr>
      </w:pPr>
      <w:r w:rsidRPr="00BE0AE5">
        <w:rPr>
          <w:rFonts w:cs="Times New Roman"/>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944BF0" w:rsidRPr="00BE0AE5" w:rsidRDefault="00944BF0" w:rsidP="00420AC6">
      <w:pPr>
        <w:pStyle w:val="body"/>
        <w:spacing w:line="240" w:lineRule="auto"/>
        <w:rPr>
          <w:rFonts w:cs="Times New Roman"/>
        </w:rPr>
      </w:pPr>
      <w:r w:rsidRPr="00BE0AE5">
        <w:rPr>
          <w:rFonts w:cs="Times New Roman"/>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предметные проекты;</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метапредметные проекты.</w:t>
      </w:r>
    </w:p>
    <w:p w:rsidR="00944BF0" w:rsidRPr="00BE0AE5" w:rsidRDefault="00944BF0" w:rsidP="00420AC6">
      <w:pPr>
        <w:pStyle w:val="body"/>
        <w:spacing w:line="240" w:lineRule="auto"/>
        <w:rPr>
          <w:rFonts w:cs="Times New Roman"/>
          <w:spacing w:val="-1"/>
        </w:rPr>
      </w:pPr>
      <w:r w:rsidRPr="00BE0AE5">
        <w:rPr>
          <w:rFonts w:cs="Times New Roman"/>
          <w:spacing w:val="-1"/>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944BF0" w:rsidRPr="00BE0AE5" w:rsidRDefault="00944BF0" w:rsidP="00420AC6">
      <w:pPr>
        <w:pStyle w:val="body"/>
        <w:spacing w:line="240" w:lineRule="auto"/>
        <w:rPr>
          <w:rFonts w:cs="Times New Roman"/>
        </w:rPr>
      </w:pPr>
      <w:r w:rsidRPr="00BE0AE5">
        <w:rPr>
          <w:rFonts w:cs="Times New Roman"/>
        </w:rPr>
        <w:t>Формы организации проектной деятельности обучающихся могут быть следующие:</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монопроект (использование содержания одного предмета);</w:t>
      </w:r>
    </w:p>
    <w:p w:rsidR="00944BF0" w:rsidRPr="00BE0AE5" w:rsidRDefault="00944BF0" w:rsidP="00420AC6">
      <w:pPr>
        <w:pStyle w:val="list-bullet"/>
        <w:widowControl w:val="0"/>
        <w:numPr>
          <w:ilvl w:val="0"/>
          <w:numId w:val="10"/>
        </w:numPr>
        <w:spacing w:line="240" w:lineRule="auto"/>
        <w:ind w:left="567" w:hanging="340"/>
        <w:rPr>
          <w:rFonts w:cs="Times New Roman"/>
          <w:spacing w:val="-3"/>
        </w:rPr>
      </w:pPr>
      <w:r w:rsidRPr="00BE0AE5">
        <w:rPr>
          <w:rFonts w:cs="Times New Roman"/>
          <w:spacing w:val="-3"/>
        </w:rPr>
        <w:t>межпредметный проект (использование интегрированного знания и способов учебной деятельности различных предметов);</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метапроект (использование областей знания и методов деятельности, выходящих за рамки предметного обучения). </w:t>
      </w:r>
    </w:p>
    <w:p w:rsidR="00944BF0" w:rsidRPr="00BE0AE5" w:rsidRDefault="00944BF0" w:rsidP="00420AC6">
      <w:pPr>
        <w:pStyle w:val="body"/>
        <w:spacing w:line="240" w:lineRule="auto"/>
        <w:rPr>
          <w:rFonts w:cs="Times New Roman"/>
        </w:rPr>
      </w:pPr>
      <w:r w:rsidRPr="00BE0AE5">
        <w:rPr>
          <w:rFonts w:cs="Times New Roman"/>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Какое средство поможет в решении проблемы... (опишите, объясните)?</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Каким должно быть средство для решения проблемы... (опишите, смоделируйте)?</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Как сделать средство для решения проблемы (дайте инструкцию)?</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Как выглядело... (опишите, реконструируйте)?</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Как будет выглядеть... (опишите, спрогнозируйте)? И т. д.</w:t>
      </w:r>
    </w:p>
    <w:p w:rsidR="00944BF0" w:rsidRPr="00BE0AE5" w:rsidRDefault="00944BF0" w:rsidP="00420AC6">
      <w:pPr>
        <w:pStyle w:val="body"/>
        <w:spacing w:line="240" w:lineRule="auto"/>
        <w:rPr>
          <w:rFonts w:cs="Times New Roman"/>
        </w:rPr>
      </w:pPr>
      <w:r w:rsidRPr="00BE0AE5">
        <w:rPr>
          <w:rFonts w:cs="Times New Roman"/>
        </w:rPr>
        <w:t>Основными формами представления итогов проектной деятельности являются: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материальный объект, макет, конструкторское изделие;</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отчетные материалы по проекту (тексты, мультимедийные продукты).</w:t>
      </w:r>
    </w:p>
    <w:p w:rsidR="00944BF0" w:rsidRPr="00BE0AE5" w:rsidRDefault="00944BF0" w:rsidP="00420AC6">
      <w:pPr>
        <w:pStyle w:val="h5"/>
        <w:spacing w:line="240" w:lineRule="auto"/>
        <w:rPr>
          <w:rFonts w:cs="Times New Roman"/>
        </w:rPr>
      </w:pPr>
      <w:r w:rsidRPr="00BE0AE5">
        <w:rPr>
          <w:rFonts w:cs="Times New Roman"/>
        </w:rPr>
        <w:t>Особенности организации проектной деятельности в рамках внеурочной деятельности</w:t>
      </w:r>
    </w:p>
    <w:p w:rsidR="00944BF0" w:rsidRPr="00BE0AE5" w:rsidRDefault="00944BF0" w:rsidP="00420AC6">
      <w:pPr>
        <w:pStyle w:val="body"/>
        <w:spacing w:line="240" w:lineRule="auto"/>
        <w:rPr>
          <w:rFonts w:cs="Times New Roman"/>
        </w:rPr>
      </w:pPr>
      <w:r w:rsidRPr="00BE0AE5">
        <w:rPr>
          <w:rFonts w:cs="Times New Roman"/>
        </w:rP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944BF0" w:rsidRPr="00BE0AE5" w:rsidRDefault="00944BF0" w:rsidP="00420AC6">
      <w:pPr>
        <w:pStyle w:val="body"/>
        <w:spacing w:line="240" w:lineRule="auto"/>
        <w:rPr>
          <w:rFonts w:cs="Times New Roman"/>
        </w:rPr>
      </w:pPr>
      <w:r w:rsidRPr="00BE0AE5">
        <w:rPr>
          <w:rFonts w:cs="Times New Roman"/>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гуманитарное;</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естественно-научное;</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социально-ориентированное;</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инженерно-техническое;</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художественно-творческое;</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спортивно-оздоровительное;</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туристско-краеведческое.</w:t>
      </w:r>
    </w:p>
    <w:p w:rsidR="00944BF0" w:rsidRPr="00BE0AE5" w:rsidRDefault="00944BF0" w:rsidP="00420AC6">
      <w:pPr>
        <w:pStyle w:val="body"/>
        <w:spacing w:line="240" w:lineRule="auto"/>
        <w:rPr>
          <w:rFonts w:cs="Times New Roman"/>
        </w:rPr>
      </w:pPr>
      <w:r w:rsidRPr="00BE0AE5">
        <w:rPr>
          <w:rFonts w:cs="Times New Roman"/>
        </w:rPr>
        <w:t>В качестве основных форм организации ПД могут быть использованы:</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творческие мастерские;</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экспериментальные лаборатории;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конструкторское бюро;</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проектные недели;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практикумы. </w:t>
      </w:r>
    </w:p>
    <w:p w:rsidR="00944BF0" w:rsidRPr="00BE0AE5" w:rsidRDefault="00944BF0" w:rsidP="00420AC6">
      <w:pPr>
        <w:pStyle w:val="body"/>
        <w:spacing w:line="240" w:lineRule="auto"/>
        <w:rPr>
          <w:rFonts w:cs="Times New Roman"/>
        </w:rPr>
      </w:pPr>
      <w:r w:rsidRPr="00BE0AE5">
        <w:rPr>
          <w:rFonts w:cs="Times New Roman"/>
        </w:rPr>
        <w:t>Формами представления итогов проектной деятельности во внеурочное время являются: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материальный продукт (объект, макет, конструкторское изделие и пр.);</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медийный продукт (плакат, газета, журнал, рекламная продукция, фильм и др.);</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публичное мероприятие (образовательное событие, социальное мероприятие/акция, театральная постановка и пр.);</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отчетные материалы по проекту (тексты, мультимедийные продукты).</w:t>
      </w:r>
    </w:p>
    <w:p w:rsidR="00944BF0" w:rsidRPr="00BE0AE5" w:rsidRDefault="00944BF0" w:rsidP="00420AC6">
      <w:pPr>
        <w:pStyle w:val="h5"/>
        <w:spacing w:line="240" w:lineRule="auto"/>
        <w:rPr>
          <w:rFonts w:cs="Times New Roman"/>
        </w:rPr>
      </w:pPr>
      <w:r w:rsidRPr="00BE0AE5">
        <w:rPr>
          <w:rFonts w:cs="Times New Roman"/>
        </w:rPr>
        <w:t xml:space="preserve">Общие рекомендации по оцениванию проектной деятельности </w:t>
      </w:r>
    </w:p>
    <w:p w:rsidR="00944BF0" w:rsidRPr="00BE0AE5" w:rsidRDefault="00944BF0" w:rsidP="00420AC6">
      <w:pPr>
        <w:pStyle w:val="body"/>
        <w:spacing w:line="240" w:lineRule="auto"/>
        <w:rPr>
          <w:rFonts w:cs="Times New Roman"/>
        </w:rPr>
      </w:pPr>
      <w:r w:rsidRPr="00BE0AE5">
        <w:rPr>
          <w:rFonts w:cs="Times New Roman"/>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программный продукт, инженерная конструкция и др.) помогает решить заявленную проблему.</w:t>
      </w:r>
    </w:p>
    <w:p w:rsidR="00944BF0" w:rsidRPr="00BE0AE5" w:rsidRDefault="00944BF0" w:rsidP="00420AC6">
      <w:pPr>
        <w:pStyle w:val="body"/>
        <w:spacing w:line="240" w:lineRule="auto"/>
        <w:rPr>
          <w:rFonts w:cs="Times New Roman"/>
        </w:rPr>
      </w:pPr>
      <w:r w:rsidRPr="00BE0AE5">
        <w:rPr>
          <w:rFonts w:cs="Times New Roman"/>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понимание проблемы, связанных с нею цели и задач;</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умение определить оптимальный путь решения проблемы;</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умение планировать и работать по плану;</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умение реализовать проектный замысел и оформить его в виде реального «продукта»;</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умение осуществлять самооценку деятельности и результата, взаимоценку деятельности в группе.</w:t>
      </w:r>
    </w:p>
    <w:p w:rsidR="00944BF0" w:rsidRPr="00BE0AE5" w:rsidRDefault="00944BF0" w:rsidP="00420AC6">
      <w:pPr>
        <w:pStyle w:val="body"/>
        <w:spacing w:line="240" w:lineRule="auto"/>
        <w:rPr>
          <w:rFonts w:cs="Times New Roman"/>
        </w:rPr>
      </w:pPr>
      <w:r w:rsidRPr="00BE0AE5">
        <w:rPr>
          <w:rFonts w:cs="Times New Roman"/>
        </w:rPr>
        <w:t>В процессе публичной презентации результатов проекта оценивается: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качество наглядного представления проекта (использование рисунков, схем, графиков, моделей и других средств наглядной презентации);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качество письменного текста (соответствие плану, оформление работы, грамотность изложения);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944BF0" w:rsidRPr="00BE0AE5" w:rsidRDefault="00944BF0" w:rsidP="00420AC6">
      <w:pPr>
        <w:pStyle w:val="h3"/>
        <w:spacing w:before="0" w:after="0" w:line="240" w:lineRule="auto"/>
        <w:rPr>
          <w:rFonts w:cs="Times New Roman"/>
        </w:rPr>
      </w:pPr>
      <w:r w:rsidRPr="00BE0AE5">
        <w:rPr>
          <w:rFonts w:cs="Times New Roman"/>
        </w:rPr>
        <w:t>2.2.3.</w:t>
      </w:r>
      <w:r w:rsidRPr="00BE0AE5">
        <w:rPr>
          <w:rFonts w:cs="Times New Roman"/>
        </w:rPr>
        <w:t> </w:t>
      </w:r>
      <w:r w:rsidRPr="00BE0AE5">
        <w:rPr>
          <w:rFonts w:cs="Times New Roman"/>
        </w:rPr>
        <w:t>Организационный раздел</w:t>
      </w:r>
    </w:p>
    <w:p w:rsidR="00944BF0" w:rsidRPr="00BE0AE5" w:rsidRDefault="00944BF0" w:rsidP="00420AC6">
      <w:pPr>
        <w:pStyle w:val="h5"/>
        <w:spacing w:line="240" w:lineRule="auto"/>
        <w:rPr>
          <w:rFonts w:cs="Times New Roman"/>
        </w:rPr>
      </w:pPr>
      <w:r w:rsidRPr="00BE0AE5">
        <w:rPr>
          <w:rFonts w:cs="Times New Roman"/>
        </w:rPr>
        <w:t>Формы взаимодействия участников образовательного процесса при создании и реализации программы развития универсальных учебных действий</w:t>
      </w:r>
    </w:p>
    <w:p w:rsidR="00944BF0" w:rsidRPr="00BE0AE5" w:rsidRDefault="00944BF0" w:rsidP="00420AC6">
      <w:pPr>
        <w:pStyle w:val="body"/>
        <w:spacing w:line="240" w:lineRule="auto"/>
        <w:rPr>
          <w:rFonts w:cs="Times New Roman"/>
        </w:rPr>
      </w:pPr>
      <w:r w:rsidRPr="00BE0AE5">
        <w:rPr>
          <w:rFonts w:cs="Times New Roman"/>
        </w:rPr>
        <w:t xml:space="preserve">C целью разработки и реализации программы развития УУД в образовательной организации может быть создана рабочая группа, реализующая свою деятельность по следующим направлениям: </w:t>
      </w:r>
    </w:p>
    <w:p w:rsidR="00944BF0" w:rsidRPr="00BE0AE5" w:rsidRDefault="00944BF0" w:rsidP="00420AC6">
      <w:pPr>
        <w:pStyle w:val="list-bullet"/>
        <w:widowControl w:val="0"/>
        <w:numPr>
          <w:ilvl w:val="0"/>
          <w:numId w:val="10"/>
        </w:numPr>
        <w:spacing w:line="240" w:lineRule="auto"/>
        <w:ind w:left="567" w:hanging="340"/>
        <w:rPr>
          <w:rFonts w:cs="Times New Roman"/>
          <w:spacing w:val="-1"/>
        </w:rPr>
      </w:pPr>
      <w:r w:rsidRPr="00BE0AE5">
        <w:rPr>
          <w:rFonts w:cs="Times New Roman"/>
          <w:spacing w:val="-1"/>
        </w:rPr>
        <w:t xml:space="preserve">разработка плана координации деятельности учителей-предметников, направленной на формирование универсальных учебных действий на основе </w:t>
      </w:r>
      <w:r w:rsidR="00DD77C9">
        <w:rPr>
          <w:rFonts w:cs="Times New Roman"/>
          <w:spacing w:val="-1"/>
        </w:rPr>
        <w:t xml:space="preserve">ООП </w:t>
      </w:r>
      <w:r w:rsidRPr="00BE0AE5">
        <w:rPr>
          <w:rFonts w:cs="Times New Roman"/>
          <w:spacing w:val="-1"/>
        </w:rPr>
        <w:t xml:space="preserve"> и ПРП; выделение общих для всех предметов планируемых результатов в овладении </w:t>
      </w:r>
      <w:r w:rsidRPr="00BE0AE5">
        <w:rPr>
          <w:rFonts w:cs="Times New Roman"/>
          <w:spacing w:val="-2"/>
        </w:rPr>
        <w:t>познавательными, коммуникативными, регулятивными учеб</w:t>
      </w:r>
      <w:r w:rsidRPr="00BE0AE5">
        <w:rPr>
          <w:rFonts w:cs="Times New Roman"/>
          <w:spacing w:val="-1"/>
        </w:rPr>
        <w:t>ными действиями; определение образовательной предметности, которая может быть положена в основу работы по развитию УУД;</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определение способов межпредметной интеграции, обеспечивающей достижение данных результатов (междисциплинарный модуль, интегративные уроки и т. п.);</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определение этапов и форм постепенного усложнения деятельности учащихся по овладению универсальными учебными действиями;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разработка общего алгоритма (технологической схемы) урока, имеющего два целевых фокуса: предметный и метапредметный;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разработка основных подходов к конструированию задач на применение универсальных учебных действий;</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разработка основных подходов к организации учебной деятельности по формированию и развитию ИКТ-компетенций;</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разработка методики и инструментария мониторинга успешности освоения и применения обучающимися универсальных учебных действий;</w:t>
      </w:r>
    </w:p>
    <w:p w:rsidR="00944BF0" w:rsidRPr="00BE0AE5" w:rsidRDefault="00944BF0" w:rsidP="00420AC6">
      <w:pPr>
        <w:pStyle w:val="list-bullet"/>
        <w:widowControl w:val="0"/>
        <w:numPr>
          <w:ilvl w:val="0"/>
          <w:numId w:val="10"/>
        </w:numPr>
        <w:spacing w:line="240" w:lineRule="auto"/>
        <w:ind w:left="567" w:hanging="340"/>
        <w:rPr>
          <w:rFonts w:cs="Times New Roman"/>
          <w:spacing w:val="-2"/>
        </w:rPr>
      </w:pPr>
      <w:r w:rsidRPr="00BE0AE5">
        <w:rPr>
          <w:rFonts w:cs="Times New Roman"/>
          <w:spacing w:val="-2"/>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944BF0" w:rsidRPr="00BE0AE5" w:rsidRDefault="00944BF0" w:rsidP="00420AC6">
      <w:pPr>
        <w:pStyle w:val="list-bullet"/>
        <w:widowControl w:val="0"/>
        <w:numPr>
          <w:ilvl w:val="0"/>
          <w:numId w:val="10"/>
        </w:numPr>
        <w:spacing w:line="240" w:lineRule="auto"/>
        <w:ind w:left="567" w:hanging="340"/>
        <w:rPr>
          <w:rFonts w:cs="Times New Roman"/>
          <w:spacing w:val="1"/>
        </w:rPr>
      </w:pPr>
      <w:r w:rsidRPr="00BE0AE5">
        <w:rPr>
          <w:rFonts w:cs="Times New Roman"/>
          <w:spacing w:val="1"/>
        </w:rPr>
        <w:t>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учащихся;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организация разъяснительной/просветительской работы с родителями по проблемам развития УУД у учащихся;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организация отражения результатов работы по формированию УУД учащихся на сайте образовательной организации.</w:t>
      </w:r>
    </w:p>
    <w:p w:rsidR="00944BF0" w:rsidRPr="00BE0AE5" w:rsidRDefault="00944BF0" w:rsidP="00420AC6">
      <w:pPr>
        <w:pStyle w:val="body"/>
        <w:spacing w:line="240" w:lineRule="auto"/>
        <w:rPr>
          <w:rFonts w:cs="Times New Roman"/>
        </w:rPr>
      </w:pPr>
      <w:r w:rsidRPr="00BE0AE5">
        <w:rPr>
          <w:rFonts w:cs="Times New Roman"/>
        </w:rP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944BF0" w:rsidRPr="00BE0AE5" w:rsidRDefault="00944BF0" w:rsidP="00420AC6">
      <w:pPr>
        <w:pStyle w:val="body"/>
        <w:spacing w:line="240" w:lineRule="auto"/>
        <w:rPr>
          <w:rFonts w:cs="Times New Roman"/>
        </w:rPr>
      </w:pPr>
      <w:r w:rsidRPr="00BE0AE5">
        <w:rPr>
          <w:rFonts w:cs="Times New Roman"/>
        </w:rPr>
        <w:t xml:space="preserve">На подготовительном этапе команда образовательной организации может провести следующие аналитические работы: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анализировать результаты учащихся по линии развития УУД на предыдущем уровне;</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944BF0" w:rsidRPr="00BE0AE5" w:rsidRDefault="00944BF0" w:rsidP="00420AC6">
      <w:pPr>
        <w:pStyle w:val="body"/>
        <w:spacing w:line="240" w:lineRule="auto"/>
        <w:rPr>
          <w:rFonts w:cs="Times New Roman"/>
        </w:rPr>
      </w:pPr>
      <w:r w:rsidRPr="00BE0AE5">
        <w:rPr>
          <w:rFonts w:cs="Times New Roman"/>
        </w:rPr>
        <w:t xml:space="preserve">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 </w:t>
      </w:r>
    </w:p>
    <w:p w:rsidR="00944BF0" w:rsidRPr="00BE0AE5" w:rsidRDefault="00944BF0" w:rsidP="00420AC6">
      <w:pPr>
        <w:pStyle w:val="body"/>
        <w:spacing w:line="240" w:lineRule="auto"/>
        <w:rPr>
          <w:rFonts w:cs="Times New Roman"/>
        </w:rPr>
      </w:pPr>
      <w:r w:rsidRPr="00BE0AE5">
        <w:rPr>
          <w:rFonts w:cs="Times New Roman"/>
        </w:rPr>
        <w:t>На заключительном этапе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944BF0" w:rsidRPr="00BE0AE5" w:rsidRDefault="00944BF0" w:rsidP="00420AC6">
      <w:pPr>
        <w:pStyle w:val="body"/>
        <w:spacing w:line="240" w:lineRule="auto"/>
        <w:rPr>
          <w:rFonts w:cs="Times New Roman"/>
        </w:rPr>
      </w:pPr>
      <w:r w:rsidRPr="00BE0AE5">
        <w:rPr>
          <w:rFonts w:cs="Times New Roman"/>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944BF0" w:rsidRPr="00BE0AE5" w:rsidRDefault="00944BF0" w:rsidP="00420AC6">
      <w:pPr>
        <w:pStyle w:val="h1"/>
        <w:spacing w:before="0" w:after="0" w:line="240" w:lineRule="auto"/>
      </w:pPr>
      <w:r w:rsidRPr="00BE0AE5">
        <w:t>2.3. программа воспитания</w:t>
      </w:r>
    </w:p>
    <w:p w:rsidR="00944BF0" w:rsidRPr="00BE0AE5" w:rsidRDefault="00944BF0" w:rsidP="00420AC6">
      <w:pPr>
        <w:pStyle w:val="h3-first"/>
        <w:spacing w:before="0" w:after="0" w:line="240" w:lineRule="auto"/>
        <w:rPr>
          <w:rFonts w:cs="Times New Roman"/>
        </w:rPr>
      </w:pPr>
      <w:r w:rsidRPr="00BE0AE5">
        <w:rPr>
          <w:rFonts w:cs="Times New Roman"/>
        </w:rPr>
        <w:t>2.3.1. Пояснительная записка</w:t>
      </w:r>
    </w:p>
    <w:p w:rsidR="00944BF0" w:rsidRPr="00BE0AE5" w:rsidRDefault="00944BF0" w:rsidP="00420AC6">
      <w:pPr>
        <w:pStyle w:val="body"/>
        <w:spacing w:line="240" w:lineRule="auto"/>
        <w:rPr>
          <w:rFonts w:cs="Times New Roman"/>
        </w:rPr>
      </w:pPr>
      <w:r w:rsidRPr="00BE0AE5">
        <w:rPr>
          <w:rFonts w:cs="Times New Roman"/>
        </w:rPr>
        <w:t>Программа воспитания является обязательной частью основных образовательных программ.</w:t>
      </w:r>
    </w:p>
    <w:p w:rsidR="00944BF0" w:rsidRPr="00BE0AE5" w:rsidRDefault="006018C3" w:rsidP="00420AC6">
      <w:pPr>
        <w:pStyle w:val="body"/>
        <w:spacing w:line="240" w:lineRule="auto"/>
        <w:rPr>
          <w:rFonts w:cs="Times New Roman"/>
        </w:rPr>
      </w:pPr>
      <w:r>
        <w:rPr>
          <w:rFonts w:cs="Times New Roman"/>
        </w:rPr>
        <w:t>Назначение п</w:t>
      </w:r>
      <w:r w:rsidR="00944BF0" w:rsidRPr="00BE0AE5">
        <w:rPr>
          <w:rFonts w:cs="Times New Roman"/>
        </w:rPr>
        <w:t xml:space="preserve">рограммы воспитания — помочь образовательным организациям, реализующим образовательные программы начального общего, основного общего, среднего общего образования создать и реализовать собственные работающие программы воспитания, направленные на решение проблем гармоничного вхождения обучающихся в социальный мир и налаживания ответственных взаимоотношений с окружающими их людьми. </w:t>
      </w:r>
      <w:r>
        <w:rPr>
          <w:rFonts w:cs="Times New Roman"/>
        </w:rPr>
        <w:t>П</w:t>
      </w:r>
      <w:r w:rsidR="00944BF0" w:rsidRPr="00BE0AE5">
        <w:rPr>
          <w:rFonts w:cs="Times New Roman"/>
        </w:rPr>
        <w:t>рограмма воспитания показывает, каким образом педагогические работники (учитель, классный руководитель, заместитель директора по воспитательно</w:t>
      </w:r>
      <w:r>
        <w:rPr>
          <w:rFonts w:cs="Times New Roman"/>
        </w:rPr>
        <w:t>й работе</w:t>
      </w:r>
      <w:r w:rsidR="00944BF0" w:rsidRPr="00BE0AE5">
        <w:rPr>
          <w:rFonts w:cs="Times New Roman"/>
        </w:rPr>
        <w:t>, воспита</w:t>
      </w:r>
      <w:r>
        <w:rPr>
          <w:rFonts w:cs="Times New Roman"/>
        </w:rPr>
        <w:t xml:space="preserve">тель) </w:t>
      </w:r>
      <w:r w:rsidR="00944BF0" w:rsidRPr="00BE0AE5">
        <w:rPr>
          <w:rFonts w:cs="Times New Roman"/>
        </w:rPr>
        <w:t xml:space="preserve">могут реализовать воспитательный потенциал их совместной с обучающимися деятельности и тем самым сделать свою образовательную организацию воспитывающей организацией. </w:t>
      </w:r>
    </w:p>
    <w:p w:rsidR="00944BF0" w:rsidRPr="00BE0AE5" w:rsidRDefault="006018C3" w:rsidP="00420AC6">
      <w:pPr>
        <w:pStyle w:val="body"/>
        <w:spacing w:line="240" w:lineRule="auto"/>
        <w:rPr>
          <w:rFonts w:cs="Times New Roman"/>
          <w:spacing w:val="-1"/>
        </w:rPr>
      </w:pPr>
      <w:r>
        <w:rPr>
          <w:rFonts w:cs="Times New Roman"/>
          <w:spacing w:val="-1"/>
        </w:rPr>
        <w:t>В центре п</w:t>
      </w:r>
      <w:r w:rsidR="00944BF0" w:rsidRPr="00BE0AE5">
        <w:rPr>
          <w:rFonts w:cs="Times New Roman"/>
          <w:spacing w:val="-1"/>
        </w:rPr>
        <w:t xml:space="preserve">рограммы воспитания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 </w:t>
      </w:r>
    </w:p>
    <w:p w:rsidR="00944BF0" w:rsidRPr="00BE0AE5" w:rsidRDefault="006018C3" w:rsidP="00420AC6">
      <w:pPr>
        <w:pStyle w:val="body"/>
        <w:spacing w:line="240" w:lineRule="auto"/>
        <w:rPr>
          <w:rFonts w:cs="Times New Roman"/>
        </w:rPr>
      </w:pPr>
      <w:r>
        <w:rPr>
          <w:rFonts w:cs="Times New Roman"/>
        </w:rPr>
        <w:t>П</w:t>
      </w:r>
      <w:r w:rsidR="00944BF0" w:rsidRPr="00BE0AE5">
        <w:rPr>
          <w:rFonts w:cs="Times New Roman"/>
        </w:rPr>
        <w:t>рограмма воспитания — это не перечень обязательных для образовательной организации мероприятий, а описание системы возможных форм и методов работы с обучающимися.</w:t>
      </w:r>
    </w:p>
    <w:p w:rsidR="00944BF0" w:rsidRPr="00BE0AE5" w:rsidRDefault="00944BF0" w:rsidP="00420AC6">
      <w:pPr>
        <w:pStyle w:val="body"/>
        <w:spacing w:line="240" w:lineRule="auto"/>
        <w:rPr>
          <w:rFonts w:cs="Times New Roman"/>
          <w:spacing w:val="1"/>
        </w:rPr>
      </w:pPr>
      <w:r w:rsidRPr="00BE0AE5">
        <w:rPr>
          <w:rFonts w:cs="Times New Roman"/>
          <w:spacing w:val="1"/>
        </w:rPr>
        <w:t>На основе программы воспитания образовательные организации разрабатывают свои рабочие программы воспитания. Программу необходимо воспринимать как конструктор для создания рабочей программы воспитания. Она позволяет каждой образовательной организации, взяв за основу содержание основных ее разделов, корректировать их там, где это необходимо: добавлять нужные или удалять неактуальные материалы, приводя тем самым свою программу в соответствие с реальной деятельностью, которую образовательная организация будет осуществлять в сфере воспитания.</w:t>
      </w:r>
    </w:p>
    <w:p w:rsidR="00944BF0" w:rsidRPr="00BE0AE5" w:rsidRDefault="00944BF0" w:rsidP="00420AC6">
      <w:pPr>
        <w:pStyle w:val="body"/>
        <w:spacing w:line="240" w:lineRule="auto"/>
        <w:rPr>
          <w:rFonts w:cs="Times New Roman"/>
        </w:rPr>
      </w:pPr>
      <w:r w:rsidRPr="00BE0AE5">
        <w:rPr>
          <w:rFonts w:cs="Times New Roman"/>
        </w:rPr>
        <w:t>Рабочие программы воспитания образовательных организаций должны включать в себя четыре основных раздела:</w:t>
      </w:r>
    </w:p>
    <w:p w:rsidR="00944BF0" w:rsidRPr="00BE0AE5" w:rsidRDefault="00944BF0" w:rsidP="00420AC6">
      <w:pPr>
        <w:pStyle w:val="body"/>
        <w:spacing w:line="240" w:lineRule="auto"/>
        <w:rPr>
          <w:rFonts w:cs="Times New Roman"/>
        </w:rPr>
      </w:pPr>
      <w:r w:rsidRPr="00BE0AE5">
        <w:rPr>
          <w:rStyle w:val="Italic"/>
          <w:rFonts w:cs="Times New Roman"/>
        </w:rPr>
        <w:t>1. Раздел«Особенности организуемого в образовательной организации воспитательного процесса</w:t>
      </w:r>
      <w:r w:rsidRPr="00BE0AE5">
        <w:rPr>
          <w:rFonts w:cs="Times New Roman"/>
        </w:rPr>
        <w:t>», в котором образовательная организация кратко описывает специфику своей деятельности в сфере воспитания. Здесь может быть размещена информация о специфике расположения образовательной организации, особенностях ее социального окружения, источниках положительного или отрицательного влияния на обучающихся, значимых партнерах образовательной организации, особенностях контингента обучающихся, оригинальных воспитательных находках образовательной организации, а также важных для образовательной организации принципах и традициях воспитания.</w:t>
      </w:r>
    </w:p>
    <w:p w:rsidR="00944BF0" w:rsidRPr="00BE0AE5" w:rsidRDefault="00944BF0" w:rsidP="00420AC6">
      <w:pPr>
        <w:pStyle w:val="body"/>
        <w:spacing w:line="240" w:lineRule="auto"/>
        <w:rPr>
          <w:rFonts w:cs="Times New Roman"/>
        </w:rPr>
      </w:pPr>
      <w:r w:rsidRPr="00BE0AE5">
        <w:rPr>
          <w:rStyle w:val="Italic"/>
          <w:rFonts w:cs="Times New Roman"/>
        </w:rPr>
        <w:t>2. Раздел «Цель и задачи воспитания»</w:t>
      </w:r>
      <w:r w:rsidRPr="00BE0AE5">
        <w:rPr>
          <w:rFonts w:cs="Times New Roman"/>
        </w:rPr>
        <w:t xml:space="preserve">,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достижения цели. </w:t>
      </w:r>
    </w:p>
    <w:p w:rsidR="00944BF0" w:rsidRPr="00BE0AE5" w:rsidRDefault="00944BF0" w:rsidP="00420AC6">
      <w:pPr>
        <w:pStyle w:val="body"/>
        <w:spacing w:line="240" w:lineRule="auto"/>
        <w:rPr>
          <w:rFonts w:cs="Times New Roman"/>
          <w:spacing w:val="1"/>
        </w:rPr>
      </w:pPr>
      <w:r w:rsidRPr="00BE0AE5">
        <w:rPr>
          <w:rStyle w:val="Italic"/>
          <w:rFonts w:cs="Times New Roman"/>
          <w:spacing w:val="1"/>
        </w:rPr>
        <w:t>3. Раздел«Виды, формы и содержание деятельности»</w:t>
      </w:r>
      <w:r w:rsidRPr="00BE0AE5">
        <w:rPr>
          <w:rFonts w:cs="Times New Roman"/>
          <w:spacing w:val="1"/>
        </w:rPr>
        <w:t>, в котором образовательная организация показывает, каким образом будет осуществляться достижение поставленных целей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образовательной организацией задач воспитания и соответствует одному из направлений воспитательной работы образовательной организации. Инвариантными модулями здесь являются: «Классное руководство», «Школьный урок», «Курсы внеурочной деятельности», «Работа с родителями (законными представителями)», «Самоуправление» и «Профориентация» (два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rsidR="00944BF0" w:rsidRPr="00BE0AE5" w:rsidRDefault="00944BF0" w:rsidP="00420AC6">
      <w:pPr>
        <w:pStyle w:val="body"/>
        <w:spacing w:line="240" w:lineRule="auto"/>
        <w:rPr>
          <w:rFonts w:cs="Times New Roman"/>
        </w:rPr>
      </w:pPr>
      <w:r w:rsidRPr="00BE0AE5">
        <w:rPr>
          <w:rFonts w:cs="Times New Roman"/>
        </w:rPr>
        <w:t>Образовательная организация, разрабатывая собственную рабочую программу воспитания, вправе включать в нее те вариативные модули, которые помогут ей в наибольшей степени реализовать свой воспитательный потенциал с учетом имеющихся у нее кадровых и материальных ресурсов. Поскольку практика воспитания в образовательных организациях России многообразна и примерная программа не может охватить все это многообразие, допускается, что каждая образовательная организация по заданному в примерной программе образцу может добавлять в свою рабочую программу собственные модули. Тот или иной дополнительный модуль включается в программу при следующих условиях: новый модуль отражает реальную деятельность обучающихся и педагогических работников, эта деятельность является значимой для обучающихся и педагогических работников, эта деятельность не может быть описана ни в одном из модулей, предлагаемых примерной программой.</w:t>
      </w:r>
    </w:p>
    <w:p w:rsidR="00944BF0" w:rsidRPr="00BE0AE5" w:rsidRDefault="00944BF0" w:rsidP="00420AC6">
      <w:pPr>
        <w:pStyle w:val="body"/>
        <w:spacing w:line="240" w:lineRule="auto"/>
        <w:rPr>
          <w:rFonts w:cs="Times New Roman"/>
        </w:rPr>
      </w:pPr>
      <w:r w:rsidRPr="00BE0AE5">
        <w:rPr>
          <w:rFonts w:cs="Times New Roman"/>
        </w:rPr>
        <w:t>Модули в программе воспитания располагаются в соответствии с их значимостью в системе воспитательной работы образовательной организации. 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w:t>
      </w:r>
    </w:p>
    <w:p w:rsidR="00944BF0" w:rsidRPr="00BE0AE5" w:rsidRDefault="00944BF0" w:rsidP="00420AC6">
      <w:pPr>
        <w:pStyle w:val="body"/>
        <w:spacing w:line="240" w:lineRule="auto"/>
        <w:rPr>
          <w:rFonts w:cs="Times New Roman"/>
          <w:spacing w:val="1"/>
        </w:rPr>
      </w:pPr>
      <w:r w:rsidRPr="00BE0AE5">
        <w:rPr>
          <w:rStyle w:val="Italic"/>
          <w:rFonts w:cs="Times New Roman"/>
          <w:spacing w:val="1"/>
        </w:rPr>
        <w:t>4. Раздел «Основные направления самоанализа воспитательной работы»</w:t>
      </w:r>
      <w:r w:rsidRPr="00BE0AE5">
        <w:rPr>
          <w:rFonts w:cs="Times New Roman"/>
          <w:spacing w:val="1"/>
        </w:rPr>
        <w:t>, в котором необходимо показать, каким образом в образовательной организации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дополнен указанием на его критерии и способы осуществления.</w:t>
      </w:r>
    </w:p>
    <w:p w:rsidR="00944BF0" w:rsidRPr="00BE0AE5" w:rsidRDefault="00944BF0" w:rsidP="00420AC6">
      <w:pPr>
        <w:pStyle w:val="body"/>
        <w:spacing w:line="240" w:lineRule="auto"/>
        <w:rPr>
          <w:rFonts w:cs="Times New Roman"/>
        </w:rPr>
      </w:pPr>
      <w:r w:rsidRPr="00BE0AE5">
        <w:rPr>
          <w:rFonts w:cs="Times New Roman"/>
        </w:rPr>
        <w:t xml:space="preserve">Рабочая программа воспитания, которую образовательная организация разрабатывает на основе примерной программы, должна быть короткой и ясной, содержащей конкретное описание предстоящей работы с обучающимися, а не общие рассуждения о воспитании. </w:t>
      </w:r>
    </w:p>
    <w:p w:rsidR="00944BF0" w:rsidRPr="00BE0AE5" w:rsidRDefault="00944BF0" w:rsidP="00420AC6">
      <w:pPr>
        <w:pStyle w:val="body"/>
        <w:spacing w:line="240" w:lineRule="auto"/>
        <w:rPr>
          <w:rFonts w:cs="Times New Roman"/>
        </w:rPr>
      </w:pPr>
      <w:r w:rsidRPr="00BE0AE5">
        <w:rPr>
          <w:rFonts w:cs="Times New Roman"/>
        </w:rPr>
        <w:t xml:space="preserve">К программе воспитания каждой образовательной организацией прилагается ежегодный календарный план воспитательной работы. </w:t>
      </w:r>
    </w:p>
    <w:p w:rsidR="00944BF0" w:rsidRPr="00BE0AE5" w:rsidRDefault="00944BF0" w:rsidP="00420AC6">
      <w:pPr>
        <w:pStyle w:val="body"/>
        <w:spacing w:line="240" w:lineRule="auto"/>
        <w:rPr>
          <w:rFonts w:cs="Times New Roman"/>
        </w:rPr>
      </w:pPr>
      <w:r w:rsidRPr="00BE0AE5">
        <w:rPr>
          <w:rFonts w:cs="Times New Roman"/>
        </w:rPr>
        <w:t xml:space="preserve">Разрабатывая рабочую программу воспитания важно понимать, что сама по себе программа не является инструментом воспитания: обучающегося воспитывает не документ, а педагогический работник — своими действиями, словами, отношениями. Программа лишь позволяет педагогическим работникам скоординировать свои усилия, направленные на воспитание обучающихся. </w:t>
      </w:r>
    </w:p>
    <w:p w:rsidR="00944BF0" w:rsidRPr="00BE0AE5" w:rsidRDefault="00944BF0" w:rsidP="00420AC6">
      <w:pPr>
        <w:pStyle w:val="h3"/>
        <w:spacing w:before="0" w:after="0" w:line="240" w:lineRule="auto"/>
        <w:rPr>
          <w:rFonts w:cs="Times New Roman"/>
        </w:rPr>
      </w:pPr>
      <w:r w:rsidRPr="00BE0AE5">
        <w:rPr>
          <w:rFonts w:cs="Times New Roman"/>
        </w:rPr>
        <w:t>2.3.2.</w:t>
      </w:r>
      <w:r w:rsidRPr="00BE0AE5">
        <w:rPr>
          <w:rFonts w:cs="Times New Roman"/>
        </w:rPr>
        <w:t> </w:t>
      </w:r>
      <w:r w:rsidRPr="00BE0AE5">
        <w:rPr>
          <w:rFonts w:cs="Times New Roman"/>
        </w:rPr>
        <w:t>Особенности организуемого в образовательной организации воспитательного процесса</w:t>
      </w:r>
    </w:p>
    <w:p w:rsidR="00944BF0" w:rsidRPr="00BE0AE5" w:rsidRDefault="00944BF0" w:rsidP="00420AC6">
      <w:pPr>
        <w:pStyle w:val="body"/>
        <w:spacing w:line="240" w:lineRule="auto"/>
        <w:rPr>
          <w:rFonts w:cs="Times New Roman"/>
        </w:rPr>
      </w:pPr>
      <w:r w:rsidRPr="00BE0AE5">
        <w:rPr>
          <w:rStyle w:val="Italic"/>
          <w:rFonts w:cs="Times New Roman"/>
        </w:rPr>
        <w:t xml:space="preserve">Примечание: </w:t>
      </w:r>
      <w:r w:rsidRPr="00BE0AE5">
        <w:rPr>
          <w:rFonts w:cs="Times New Roman"/>
        </w:rPr>
        <w:t>поскольку общие сведения о образовательной организации уже указаны в основной образовательной программе, в данном разделе нет необходимости их повторять. Предложенное ниже описание является примерным, образовательная организация вправе уточнять и корректировать его, исходя из своих особенностей, связанных с расположением образовательной организации, ее статусом, контингентом обучающихся, а также важными для нее принципами и традициями воспитания.</w:t>
      </w:r>
    </w:p>
    <w:p w:rsidR="00944BF0" w:rsidRPr="00BE0AE5" w:rsidRDefault="00944BF0" w:rsidP="00420AC6">
      <w:pPr>
        <w:pStyle w:val="body"/>
        <w:spacing w:line="240" w:lineRule="auto"/>
        <w:rPr>
          <w:rFonts w:cs="Times New Roman"/>
        </w:rPr>
      </w:pPr>
      <w:r w:rsidRPr="00BE0AE5">
        <w:rPr>
          <w:rFonts w:cs="Times New Roman"/>
        </w:rPr>
        <w:t>Процесс воспитания в образовательной организации основывается на следующих принципах взаимодействия педагогических работников и обучающихся: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неукоснительное соблюдение законности и прав семьи и обучающегося, соблюдение конфиденциальности информации об обучающемся и семье, приоритета безопасности обучающегося при нахождении в образовательной организации;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организация основных совместных дел обучающихся и педагогических работников как предмета совместной заботы и взрослых, и обучающихся;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системность, целесообразность и нешаблонность воспитания как условия его эффективности.</w:t>
      </w:r>
    </w:p>
    <w:p w:rsidR="00944BF0" w:rsidRPr="00BE0AE5" w:rsidRDefault="00944BF0" w:rsidP="00420AC6">
      <w:pPr>
        <w:pStyle w:val="body"/>
        <w:spacing w:line="240" w:lineRule="auto"/>
        <w:rPr>
          <w:rFonts w:cs="Times New Roman"/>
        </w:rPr>
      </w:pPr>
      <w:r w:rsidRPr="00BE0AE5">
        <w:rPr>
          <w:rFonts w:cs="Times New Roman"/>
        </w:rPr>
        <w:t xml:space="preserve">Основными традициями воспитания в образовательной организации являются следующие: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стержнем годового цикла воспитательной работы образовательной организации являются ключевые общешкольные дела, через которые осуществляется интеграция воспитательных усилий педагогических работников;</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в образовательной организации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педагогические работники образовательной организации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ключевой фигурой воспитания в образовательной организации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944BF0" w:rsidRPr="00BE0AE5" w:rsidRDefault="00944BF0" w:rsidP="00420AC6">
      <w:pPr>
        <w:pStyle w:val="h3"/>
        <w:spacing w:before="0" w:after="0" w:line="240" w:lineRule="auto"/>
        <w:rPr>
          <w:rFonts w:cs="Times New Roman"/>
        </w:rPr>
      </w:pPr>
      <w:r w:rsidRPr="00BE0AE5">
        <w:rPr>
          <w:rFonts w:cs="Times New Roman"/>
        </w:rPr>
        <w:t>2.3.3.</w:t>
      </w:r>
      <w:r w:rsidRPr="00BE0AE5">
        <w:rPr>
          <w:rFonts w:cs="Times New Roman"/>
        </w:rPr>
        <w:t> </w:t>
      </w:r>
      <w:r w:rsidRPr="00BE0AE5">
        <w:rPr>
          <w:rFonts w:cs="Times New Roman"/>
        </w:rPr>
        <w:t>Цель и задачи воспитания</w:t>
      </w:r>
    </w:p>
    <w:p w:rsidR="00944BF0" w:rsidRPr="00BE0AE5" w:rsidRDefault="00944BF0" w:rsidP="00420AC6">
      <w:pPr>
        <w:pStyle w:val="body"/>
        <w:spacing w:line="240" w:lineRule="auto"/>
        <w:rPr>
          <w:rFonts w:cs="Times New Roman"/>
        </w:rPr>
      </w:pPr>
      <w:r w:rsidRPr="00BE0AE5">
        <w:rPr>
          <w:rFonts w:cs="Times New Roman"/>
        </w:rP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 </w:t>
      </w:r>
    </w:p>
    <w:p w:rsidR="00944BF0" w:rsidRPr="00BE0AE5" w:rsidRDefault="00944BF0" w:rsidP="00420AC6">
      <w:pPr>
        <w:pStyle w:val="body"/>
        <w:spacing w:line="240" w:lineRule="auto"/>
        <w:rPr>
          <w:rFonts w:cs="Times New Roman"/>
        </w:rPr>
      </w:pPr>
      <w:r w:rsidRPr="00BE0AE5">
        <w:rPr>
          <w:rFonts w:cs="Times New Roman"/>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w:t>
      </w:r>
      <w:r w:rsidRPr="00BE0AE5">
        <w:rPr>
          <w:rStyle w:val="Bold"/>
          <w:rFonts w:cs="Times New Roman"/>
        </w:rPr>
        <w:t>воспитания</w:t>
      </w:r>
      <w:r w:rsidRPr="00BE0AE5">
        <w:rPr>
          <w:rFonts w:cs="Times New Roman"/>
        </w:rPr>
        <w:t xml:space="preserve"> в общеобразовательной организации — личностное развитие обучающихся, проявляющееся в:</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усвоении ими знаний основных норм, которые общество выработало на основе этих ценностей (т. е. в усвоении ими социально значимых знаний);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развитии их позитивных отношений к этим общественным ценностям (т. е. в развитии их социально значимых отношений);</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приобретении ими соответствующего этим ценностям опыта поведения, опыта применения сформированных знаний и отношений на практике (т. е. в приобретении ими опыта осуществления социально значимых дел).</w:t>
      </w:r>
    </w:p>
    <w:p w:rsidR="00944BF0" w:rsidRPr="00BE0AE5" w:rsidRDefault="00944BF0" w:rsidP="00420AC6">
      <w:pPr>
        <w:pStyle w:val="body"/>
        <w:spacing w:line="240" w:lineRule="auto"/>
        <w:rPr>
          <w:rFonts w:cs="Times New Roman"/>
        </w:rPr>
      </w:pPr>
      <w:r w:rsidRPr="00BE0AE5">
        <w:rPr>
          <w:rFonts w:cs="Times New Roman"/>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партнерские отношения являются важным фактором успеха в достижении цели.</w:t>
      </w:r>
    </w:p>
    <w:p w:rsidR="00944BF0" w:rsidRPr="00BE0AE5" w:rsidRDefault="00944BF0" w:rsidP="00420AC6">
      <w:pPr>
        <w:pStyle w:val="body"/>
        <w:spacing w:line="240" w:lineRule="auto"/>
        <w:rPr>
          <w:rFonts w:cs="Times New Roman"/>
        </w:rPr>
      </w:pPr>
      <w:r w:rsidRPr="00BE0AE5">
        <w:rPr>
          <w:rFonts w:cs="Times New Roman"/>
        </w:rPr>
        <w:t xml:space="preserve">Конкретизация общей цели воспитания применительно к возрастным особенностям обучающихся позволяет выделить в ней следующие целевые </w:t>
      </w:r>
      <w:r w:rsidRPr="00BE0AE5">
        <w:rPr>
          <w:rStyle w:val="Bold"/>
          <w:rFonts w:cs="Times New Roman"/>
        </w:rPr>
        <w:t>приоритеты</w:t>
      </w:r>
      <w:r w:rsidRPr="00BE0AE5">
        <w:rPr>
          <w:rFonts w:cs="Times New Roman"/>
        </w:rPr>
        <w:t>, которым необходимо уделять чуть большее внимание на разных уровнях общего образования.</w:t>
      </w:r>
    </w:p>
    <w:p w:rsidR="00944BF0" w:rsidRPr="00BE0AE5" w:rsidRDefault="00944BF0" w:rsidP="00420AC6">
      <w:pPr>
        <w:pStyle w:val="body"/>
        <w:spacing w:line="240" w:lineRule="auto"/>
        <w:rPr>
          <w:rFonts w:cs="Times New Roman"/>
        </w:rPr>
      </w:pPr>
      <w:r w:rsidRPr="00BE0AE5">
        <w:rPr>
          <w:rStyle w:val="Bold"/>
          <w:rFonts w:cs="Times New Roman"/>
        </w:rPr>
        <w:t>1.</w:t>
      </w:r>
      <w:r w:rsidRPr="00BE0AE5">
        <w:rPr>
          <w:rFonts w:cs="Times New Roman"/>
        </w:rPr>
        <w:t xml:space="preserve"> В воспитании обучающихся младшего школьного возраста (</w:t>
      </w:r>
      <w:r w:rsidRPr="00BE0AE5">
        <w:rPr>
          <w:rStyle w:val="Bold"/>
          <w:rFonts w:cs="Times New Roman"/>
        </w:rPr>
        <w:t>уровень начального общего образования</w:t>
      </w:r>
      <w:r w:rsidRPr="00BE0AE5">
        <w:rPr>
          <w:rFonts w:cs="Times New Roman"/>
        </w:rPr>
        <w:t xml:space="preserve">) таким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 </w:t>
      </w:r>
    </w:p>
    <w:p w:rsidR="00944BF0" w:rsidRPr="00BE0AE5" w:rsidRDefault="00944BF0" w:rsidP="00420AC6">
      <w:pPr>
        <w:pStyle w:val="body"/>
        <w:spacing w:line="240" w:lineRule="auto"/>
        <w:rPr>
          <w:rFonts w:cs="Times New Roman"/>
        </w:rPr>
      </w:pPr>
      <w:r w:rsidRPr="00BE0AE5">
        <w:rPr>
          <w:rFonts w:cs="Times New Roman"/>
        </w:rPr>
        <w:t xml:space="preserve">Выделение данного приоритета связано с особенностями обучающихся младшего школьного возраста: с их потребностью самоутвердиться в своем новом социальном статусе обучающегося, т. е. научиться соответствовать предъявляемым к носителям данного статуса нормам и принятым традициям поведения. Такого рода нормы и традиции задаются в образовательной организации педагогическими работниками и воспринимаются обучающимися именно как нормы и традиции поведения обучающегося. Их знание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быть трудолюбивым, следуя принципу «делу — время, потехе — час» как в учебных занятиях, так и в домашних делах, доводить начатое дело до конца;</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знать и любить свою Родину — родной дом, двор, улицу, город, село, страну;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проявлять миролюбие — не затевать конфликтов и стремиться решать спорные вопросы, не прибегая к силе;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стремиться узнавать что-то новое, проявлять любознательность, ценить знания;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быть вежливым и опрятным, скромным и приветливым;</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соблюдать правила личной гигиены, режим дня, вести здоровый образ жизни;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944BF0" w:rsidRPr="00BE0AE5" w:rsidRDefault="00944BF0" w:rsidP="00420AC6">
      <w:pPr>
        <w:pStyle w:val="list-bullet"/>
        <w:widowControl w:val="0"/>
        <w:numPr>
          <w:ilvl w:val="0"/>
          <w:numId w:val="10"/>
        </w:numPr>
        <w:spacing w:line="240" w:lineRule="auto"/>
        <w:ind w:left="567" w:hanging="340"/>
        <w:rPr>
          <w:rFonts w:cs="Times New Roman"/>
          <w:spacing w:val="3"/>
        </w:rPr>
      </w:pPr>
      <w:r w:rsidRPr="00BE0AE5">
        <w:rPr>
          <w:rFonts w:cs="Times New Roman"/>
          <w:spacing w:val="3"/>
        </w:rPr>
        <w:t xml:space="preserve">быть уверенным в себе, открытым и общительным, не стесняться быть в чем-то непохожим на других; уметь ставить перед собой цели и проявлять инициативу, отстаивать свое мнение и действовать самостоятельно, без помощи старших. </w:t>
      </w:r>
    </w:p>
    <w:p w:rsidR="00944BF0" w:rsidRPr="00BE0AE5" w:rsidRDefault="00944BF0" w:rsidP="00420AC6">
      <w:pPr>
        <w:pStyle w:val="body"/>
        <w:spacing w:line="240" w:lineRule="auto"/>
        <w:rPr>
          <w:rFonts w:cs="Times New Roman"/>
        </w:rPr>
      </w:pPr>
      <w:r w:rsidRPr="00BE0AE5">
        <w:rPr>
          <w:rFonts w:cs="Times New Roman"/>
        </w:rPr>
        <w:t xml:space="preserve">Знание обучающимися младших классов данных социальных норм и традиций, понимание важности следования им имеет особое значение для этого возраста, поскольку облегчает вхождение в широкий социальный мир, в открывающуюся ему систему общественных отношений. </w:t>
      </w:r>
    </w:p>
    <w:p w:rsidR="00944BF0" w:rsidRPr="00BE0AE5" w:rsidRDefault="00944BF0" w:rsidP="00420AC6">
      <w:pPr>
        <w:pStyle w:val="body"/>
        <w:spacing w:line="240" w:lineRule="auto"/>
        <w:rPr>
          <w:rFonts w:cs="Times New Roman"/>
        </w:rPr>
      </w:pPr>
      <w:r w:rsidRPr="00BE0AE5">
        <w:rPr>
          <w:rStyle w:val="Bold"/>
          <w:rFonts w:cs="Times New Roman"/>
        </w:rPr>
        <w:t>2.</w:t>
      </w:r>
      <w:r w:rsidRPr="00BE0AE5">
        <w:rPr>
          <w:rFonts w:cs="Times New Roman"/>
        </w:rPr>
        <w:t xml:space="preserve"> В воспитании обучающихся подросткового возраста (</w:t>
      </w:r>
      <w:r w:rsidRPr="00BE0AE5">
        <w:rPr>
          <w:rStyle w:val="Bold"/>
          <w:rFonts w:cs="Times New Roman"/>
        </w:rPr>
        <w:t>уровень основного общего образования</w:t>
      </w:r>
      <w:r w:rsidRPr="00BE0AE5">
        <w:rPr>
          <w:rFonts w:cs="Times New Roman"/>
        </w:rPr>
        <w:t>)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к семье как главной опоре в жизни человека и источнику его счастья;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к своему отечеству, своей малой и большой Родине как месту, в котором человек вырос и познал первые радости и неудачи, которое завещано ему предками и которое нужно оберегать;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к природе как источнику жизни на Земле, основе самого ее существования, нуждающейся в защите и постоянном внимании со стороны человека;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к здоровью как залогу долгой и активной жизни человека, его хорошего настроения и оптимистичного взгляда на мир;</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к самим себе как хозяевам своей судьбы, самоопределяющимся и самореализующимся личностям, отвечающим за собственное будущее. </w:t>
      </w:r>
    </w:p>
    <w:p w:rsidR="00944BF0" w:rsidRPr="00BE0AE5" w:rsidRDefault="00944BF0" w:rsidP="00420AC6">
      <w:pPr>
        <w:pStyle w:val="body"/>
        <w:spacing w:line="240" w:lineRule="auto"/>
        <w:rPr>
          <w:rFonts w:cs="Times New Roman"/>
        </w:rPr>
      </w:pPr>
      <w:r w:rsidRPr="00BE0AE5">
        <w:rPr>
          <w:rFonts w:cs="Times New Roman"/>
        </w:rPr>
        <w:t>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обучающихся на ступени основного общего образования, связано с особенностями подросткового возраста: со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944BF0" w:rsidRPr="00BE0AE5" w:rsidRDefault="00944BF0" w:rsidP="00420AC6">
      <w:pPr>
        <w:pStyle w:val="body"/>
        <w:spacing w:line="240" w:lineRule="auto"/>
        <w:rPr>
          <w:rFonts w:cs="Times New Roman"/>
        </w:rPr>
      </w:pPr>
      <w:r w:rsidRPr="00BE0AE5">
        <w:rPr>
          <w:rStyle w:val="Bold"/>
          <w:rFonts w:cs="Times New Roman"/>
        </w:rPr>
        <w:t>3.</w:t>
      </w:r>
      <w:r w:rsidRPr="00BE0AE5">
        <w:rPr>
          <w:rFonts w:cs="Times New Roman"/>
        </w:rPr>
        <w:t xml:space="preserve"> В воспитании обучающихся юношеского возраста (</w:t>
      </w:r>
      <w:r w:rsidRPr="00BE0AE5">
        <w:rPr>
          <w:rStyle w:val="Bold"/>
          <w:rFonts w:cs="Times New Roman"/>
        </w:rPr>
        <w:t>уровень среднего общего образования</w:t>
      </w:r>
      <w:r w:rsidRPr="00BE0AE5">
        <w:rPr>
          <w:rFonts w:cs="Times New Roman"/>
        </w:rPr>
        <w:t>) таким приоритетом является создание благоприятных условий для приобретения опыта осуществления социально значимых дел.</w:t>
      </w:r>
    </w:p>
    <w:p w:rsidR="00944BF0" w:rsidRPr="00BE0AE5" w:rsidRDefault="00944BF0" w:rsidP="00420AC6">
      <w:pPr>
        <w:pStyle w:val="body"/>
        <w:spacing w:line="240" w:lineRule="auto"/>
        <w:rPr>
          <w:rFonts w:cs="Times New Roman"/>
          <w:spacing w:val="1"/>
        </w:rPr>
      </w:pPr>
      <w:r w:rsidRPr="00BE0AE5">
        <w:rPr>
          <w:rFonts w:cs="Times New Roman"/>
          <w:spacing w:val="1"/>
        </w:rPr>
        <w:t>Выделение данного приоритета связано с особенностями обучающихся юношеского возраста: с их потребностью в жизненном самоопределении,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образовательной организации. Важно, чтобы опыт оказался социально значимым, так как именно он поможет гармоничному вхождению обучающихся во взрослую жизнь окружающего их общества:</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опыт дел, направленных на заботу о своей семье, родных и близких;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трудовой опыт, опыт участия в производственной практике;</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опыт дел, направленных на пользу своему родному городу или селу, стране в целом, деятельного выражения собственной гражданской позиции;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опыт природоохранных дел;</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опыт разрешения возникающих конфликтных ситуаций в образовательной организации, дома или на улице;</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опыт самостоятельного приобретения новых знаний, проведения научных исследований, проектной деятельности;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опыт изучения, защиты и восстановления культурного наследия человечества, создания собственных произведений культуры, творческого самовыражения;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опыт ведения здорового образа жизни и заботы о здоровье других людей;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опыт оказания помощи окружающим, заботы о малышах или пожилых людях, волонтерский опыт;</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опыт самопознания и самоанализа, социально приемлемого самовыражения и самореализации.</w:t>
      </w:r>
    </w:p>
    <w:p w:rsidR="00944BF0" w:rsidRPr="00BE0AE5" w:rsidRDefault="00944BF0" w:rsidP="00420AC6">
      <w:pPr>
        <w:pStyle w:val="body"/>
        <w:spacing w:line="240" w:lineRule="auto"/>
        <w:rPr>
          <w:rFonts w:cs="Times New Roman"/>
        </w:rPr>
      </w:pPr>
      <w:r w:rsidRPr="00BE0AE5">
        <w:rPr>
          <w:rStyle w:val="Bold"/>
          <w:rFonts w:cs="Times New Roman"/>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rsidRPr="00BE0AE5">
        <w:rPr>
          <w:rFonts w:cs="Times New Roman"/>
        </w:rP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 </w:t>
      </w:r>
    </w:p>
    <w:p w:rsidR="00944BF0" w:rsidRPr="00BE0AE5" w:rsidRDefault="00944BF0" w:rsidP="00420AC6">
      <w:pPr>
        <w:pStyle w:val="body"/>
        <w:spacing w:line="240" w:lineRule="auto"/>
        <w:rPr>
          <w:rFonts w:cs="Times New Roman"/>
        </w:rPr>
      </w:pPr>
      <w:r w:rsidRPr="00BE0AE5">
        <w:rPr>
          <w:rFonts w:cs="Times New Roman"/>
        </w:rPr>
        <w:t>Добросовестная работа педагогических работников, направленная 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людей.</w:t>
      </w:r>
    </w:p>
    <w:p w:rsidR="00944BF0" w:rsidRPr="00BE0AE5" w:rsidRDefault="00944BF0" w:rsidP="00420AC6">
      <w:pPr>
        <w:pStyle w:val="body"/>
        <w:spacing w:line="240" w:lineRule="auto"/>
        <w:rPr>
          <w:rFonts w:cs="Times New Roman"/>
        </w:rPr>
      </w:pPr>
      <w:r w:rsidRPr="00BE0AE5">
        <w:rPr>
          <w:rFonts w:cs="Times New Roman"/>
        </w:rPr>
        <w:t xml:space="preserve">Достижению поставленной цели воспитания обучающихся будет способствовать решение следующих основных </w:t>
      </w:r>
      <w:r w:rsidRPr="00BE0AE5">
        <w:rPr>
          <w:rStyle w:val="Bold"/>
          <w:rFonts w:cs="Times New Roman"/>
        </w:rPr>
        <w:t>задач</w:t>
      </w:r>
      <w:r w:rsidRPr="00BE0AE5">
        <w:rPr>
          <w:rFonts w:cs="Times New Roman"/>
        </w:rPr>
        <w:t xml:space="preserve"> (примечание: предложенный ниже перечень задач воспитания является примерным, каждая образовательная организация вправе уточнять и корректировать их, исходя из особенностей образовательной организации и обучающихся в ней):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944BF0" w:rsidRPr="00BE0AE5" w:rsidRDefault="00944BF0" w:rsidP="00420AC6">
      <w:pPr>
        <w:pStyle w:val="list-bullet"/>
        <w:widowControl w:val="0"/>
        <w:numPr>
          <w:ilvl w:val="0"/>
          <w:numId w:val="10"/>
        </w:numPr>
        <w:spacing w:line="240" w:lineRule="auto"/>
        <w:ind w:left="567" w:hanging="340"/>
        <w:rPr>
          <w:rStyle w:val="Italic"/>
          <w:rFonts w:cs="Times New Roman"/>
        </w:rPr>
      </w:pPr>
      <w:r w:rsidRPr="00BE0AE5">
        <w:rPr>
          <w:rFonts w:cs="Times New Roman"/>
        </w:rPr>
        <w:t>вовлекать обучающихся в кружки, секции, клубы, студии и иные объединения, работающие по школьным программам внеурочной деятельности</w:t>
      </w:r>
      <w:r w:rsidRPr="00BE0AE5">
        <w:rPr>
          <w:rStyle w:val="Italic"/>
          <w:rFonts w:cs="Times New Roman"/>
        </w:rPr>
        <w:t xml:space="preserve">, </w:t>
      </w:r>
      <w:r w:rsidRPr="00BE0AE5">
        <w:rPr>
          <w:rFonts w:cs="Times New Roman"/>
        </w:rPr>
        <w:t>реализовывать их воспитательные возможности</w:t>
      </w:r>
      <w:r w:rsidRPr="00BE0AE5">
        <w:rPr>
          <w:rStyle w:val="Italic"/>
          <w:rFonts w:cs="Times New Roman"/>
        </w:rPr>
        <w:t>;</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использовать в воспитании обучающихся возможности школьного урока, поддерживать использование на уроках интерактивных форм занятий с обучающимися;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инициировать и поддерживать ученическое самоуправление — как на уровне образовательной организации, так и на уровне классных сообществ;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поддерживать деятельность функционирующих на базе образовательной организации детских общественных объединений и организаций;</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организовывать для обучающихсяэкскурсии, экспедиции, походы и реализовывать их воспитательный потенциал;</w:t>
      </w:r>
    </w:p>
    <w:p w:rsidR="00944BF0" w:rsidRPr="00BE0AE5" w:rsidRDefault="00944BF0" w:rsidP="00420AC6">
      <w:pPr>
        <w:pStyle w:val="list-bullet"/>
        <w:widowControl w:val="0"/>
        <w:numPr>
          <w:ilvl w:val="0"/>
          <w:numId w:val="10"/>
        </w:numPr>
        <w:spacing w:line="240" w:lineRule="auto"/>
        <w:ind w:left="567" w:hanging="340"/>
        <w:rPr>
          <w:rFonts w:cs="Times New Roman"/>
          <w:spacing w:val="1"/>
        </w:rPr>
      </w:pPr>
      <w:r w:rsidRPr="00BE0AE5">
        <w:rPr>
          <w:rFonts w:cs="Times New Roman"/>
          <w:spacing w:val="1"/>
        </w:rPr>
        <w:t>организовывать профориентационную работу с обучающимися;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организовывать работу школьных медиа, реализовывать их воспитательный потенциал; </w:t>
      </w:r>
    </w:p>
    <w:p w:rsidR="00944BF0" w:rsidRPr="00BE0AE5" w:rsidRDefault="00944BF0" w:rsidP="00420AC6">
      <w:pPr>
        <w:pStyle w:val="list-bullet"/>
        <w:widowControl w:val="0"/>
        <w:numPr>
          <w:ilvl w:val="0"/>
          <w:numId w:val="10"/>
        </w:numPr>
        <w:spacing w:line="240" w:lineRule="auto"/>
        <w:ind w:left="567" w:hanging="340"/>
        <w:rPr>
          <w:rFonts w:cs="Times New Roman"/>
          <w:spacing w:val="-1"/>
        </w:rPr>
      </w:pPr>
      <w:r w:rsidRPr="00BE0AE5">
        <w:rPr>
          <w:rFonts w:cs="Times New Roman"/>
          <w:spacing w:val="-1"/>
        </w:rPr>
        <w:t>развивать предметно-эстетическую среду образовательной организации и реализовывать ее воспитательные возможности;</w:t>
      </w:r>
    </w:p>
    <w:p w:rsidR="00944BF0" w:rsidRPr="00BE0AE5" w:rsidRDefault="00944BF0" w:rsidP="00420AC6">
      <w:pPr>
        <w:pStyle w:val="list-bullet"/>
        <w:widowControl w:val="0"/>
        <w:numPr>
          <w:ilvl w:val="0"/>
          <w:numId w:val="10"/>
        </w:numPr>
        <w:spacing w:line="240" w:lineRule="auto"/>
        <w:ind w:left="567" w:hanging="340"/>
        <w:rPr>
          <w:rStyle w:val="Italic"/>
          <w:rFonts w:cs="Times New Roman"/>
          <w:spacing w:val="-2"/>
        </w:rPr>
      </w:pPr>
      <w:r w:rsidRPr="00BE0AE5">
        <w:rPr>
          <w:rFonts w:cs="Times New Roman"/>
          <w:spacing w:val="-2"/>
        </w:rPr>
        <w:t>организовывать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w:t>
      </w:r>
    </w:p>
    <w:p w:rsidR="00944BF0" w:rsidRPr="00BE0AE5" w:rsidRDefault="00944BF0" w:rsidP="00420AC6">
      <w:pPr>
        <w:pStyle w:val="body"/>
        <w:spacing w:line="240" w:lineRule="auto"/>
        <w:rPr>
          <w:rFonts w:cs="Times New Roman"/>
        </w:rPr>
      </w:pPr>
      <w:r w:rsidRPr="00BE0AE5">
        <w:rPr>
          <w:rFonts w:cs="Times New Roman"/>
        </w:rPr>
        <w:t>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rsidR="00944BF0" w:rsidRPr="00BE0AE5" w:rsidRDefault="00944BF0" w:rsidP="00420AC6">
      <w:pPr>
        <w:pStyle w:val="h3"/>
        <w:spacing w:before="0" w:after="0" w:line="240" w:lineRule="auto"/>
        <w:rPr>
          <w:rFonts w:cs="Times New Roman"/>
        </w:rPr>
      </w:pPr>
      <w:r w:rsidRPr="00BE0AE5">
        <w:rPr>
          <w:rFonts w:cs="Times New Roman"/>
        </w:rPr>
        <w:t>2.3.4.</w:t>
      </w:r>
      <w:r w:rsidRPr="00BE0AE5">
        <w:rPr>
          <w:rFonts w:cs="Times New Roman"/>
        </w:rPr>
        <w:t> </w:t>
      </w:r>
      <w:r w:rsidRPr="00BE0AE5">
        <w:rPr>
          <w:rFonts w:cs="Times New Roman"/>
        </w:rPr>
        <w:t>Виды, формы и содержание деятельности</w:t>
      </w:r>
    </w:p>
    <w:p w:rsidR="00944BF0" w:rsidRPr="00BE0AE5" w:rsidRDefault="00944BF0" w:rsidP="00420AC6">
      <w:pPr>
        <w:pStyle w:val="body"/>
        <w:spacing w:line="240" w:lineRule="auto"/>
        <w:rPr>
          <w:rFonts w:cs="Times New Roman"/>
        </w:rPr>
      </w:pPr>
      <w:r w:rsidRPr="00BE0AE5">
        <w:rPr>
          <w:rFonts w:cs="Times New Roman"/>
        </w:rPr>
        <w:t>Практическая реализация цели и задач воспитания осуществляется в рамках ряда направлений воспитательной работы образовательной организации. Каждое из них представлено в соответствующем модуле.</w:t>
      </w:r>
    </w:p>
    <w:p w:rsidR="00944BF0" w:rsidRPr="00BE0AE5" w:rsidRDefault="00944BF0" w:rsidP="00420AC6">
      <w:pPr>
        <w:pStyle w:val="h4"/>
        <w:spacing w:before="0" w:after="0" w:line="240" w:lineRule="auto"/>
        <w:rPr>
          <w:rFonts w:cs="Times New Roman"/>
        </w:rPr>
      </w:pPr>
      <w:r w:rsidRPr="00BE0AE5">
        <w:rPr>
          <w:rFonts w:cs="Times New Roman"/>
        </w:rPr>
        <w:t>Модуль «Ключевые общешкольные дела»</w:t>
      </w:r>
    </w:p>
    <w:p w:rsidR="00944BF0" w:rsidRPr="00BE0AE5" w:rsidRDefault="00944BF0" w:rsidP="00420AC6">
      <w:pPr>
        <w:pStyle w:val="body"/>
        <w:spacing w:line="240" w:lineRule="auto"/>
        <w:rPr>
          <w:rFonts w:cs="Times New Roman"/>
        </w:rPr>
      </w:pPr>
      <w:r w:rsidRPr="00BE0AE5">
        <w:rPr>
          <w:rFonts w:cs="Times New Roman"/>
        </w:rP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отмечаемых в образовательной организации, а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обеспечивают </w:t>
      </w:r>
      <w:r w:rsidRPr="00BE0AE5">
        <w:rPr>
          <w:rStyle w:val="Italic"/>
          <w:rFonts w:cs="Times New Roman"/>
        </w:rPr>
        <w:t>включенность</w:t>
      </w:r>
      <w:r w:rsidRPr="00BE0AE5">
        <w:rPr>
          <w:rFonts w:cs="Times New Roman"/>
        </w:rPr>
        <w:t xml:space="preserve"> в них большого числа обучающихся и взрослых, способствуют интенсификации их общения, ставят их в ответственную позицию к происходящему в образовательной организации. Введение ключевых дел в жизнь образовательной организации помогает преодолеть характер воспитания, сводящийся к набору мероприятий, организуемых педагогическими работниками для обучающихся</w:t>
      </w:r>
      <w:r w:rsidRPr="00BE0AE5">
        <w:rPr>
          <w:rStyle w:val="Italic"/>
          <w:rFonts w:cs="Times New Roman"/>
        </w:rPr>
        <w:t>.</w:t>
      </w:r>
    </w:p>
    <w:p w:rsidR="00944BF0" w:rsidRPr="00BE0AE5" w:rsidRDefault="00944BF0" w:rsidP="00420AC6">
      <w:pPr>
        <w:pStyle w:val="body"/>
        <w:spacing w:line="240" w:lineRule="auto"/>
        <w:rPr>
          <w:rFonts w:cs="Times New Roman"/>
        </w:rPr>
      </w:pPr>
      <w:r w:rsidRPr="00BE0AE5">
        <w:rPr>
          <w:rFonts w:cs="Times New Roman"/>
        </w:rPr>
        <w:t xml:space="preserve">Для этого в образовательной организации используются следующие формы работы </w:t>
      </w:r>
      <w:r w:rsidRPr="00BE0AE5">
        <w:rPr>
          <w:rStyle w:val="Italic"/>
          <w:rFonts w:cs="Times New Roman"/>
        </w:rPr>
        <w:t>(примечание: приведенный здесь и далее по всем модулям перечень видов и форм деятельности носит примерный характер. В каждом модуле программы ее разработчикам необходимо кратко описать те формы и виды, которые используются в работе именно этой образовательной организации. В каждом из них педагогическим работникам важно ориентироваться на целевые приоритеты, связанные с возрастными особенностями воспитанников).</w:t>
      </w:r>
    </w:p>
    <w:p w:rsidR="00944BF0" w:rsidRPr="00BE0AE5" w:rsidRDefault="00944BF0" w:rsidP="00420AC6">
      <w:pPr>
        <w:pStyle w:val="body"/>
        <w:spacing w:line="240" w:lineRule="auto"/>
        <w:rPr>
          <w:rStyle w:val="Bold"/>
          <w:rFonts w:cs="Times New Roman"/>
        </w:rPr>
      </w:pPr>
      <w:r w:rsidRPr="00BE0AE5">
        <w:rPr>
          <w:rStyle w:val="Bold"/>
          <w:rFonts w:cs="Times New Roman"/>
        </w:rPr>
        <w:t>Вне образовательной организации: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образовательную организацию социума;</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образовательной организации, города, страны;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участие во всероссийских акциях, посвященных значимым отечественным и международным событиям.</w:t>
      </w:r>
    </w:p>
    <w:p w:rsidR="00944BF0" w:rsidRPr="00BE0AE5" w:rsidRDefault="00944BF0" w:rsidP="00420AC6">
      <w:pPr>
        <w:pStyle w:val="body"/>
        <w:spacing w:line="240" w:lineRule="auto"/>
        <w:rPr>
          <w:rStyle w:val="Bold"/>
          <w:rFonts w:cs="Times New Roman"/>
        </w:rPr>
      </w:pPr>
      <w:r w:rsidRPr="00BE0AE5">
        <w:rPr>
          <w:rStyle w:val="Bold"/>
          <w:rFonts w:cs="Times New Roman"/>
        </w:rPr>
        <w:t>На уровне образовательной организации: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общешкольные праздники — ежегодно проводимые творческие (театрализованные, музыкальные, литературные и т. п.) дела, связанные со значимыми для обучающихся и педагогических работников знаменательными датами и в которых участвуют все классы образовательной организации;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торжественные ритуалы посвящения, связанные с переходом обучающихся на следующую ступень образования, символизирующие приобретение ими новых социальных статусов в образовательной организации и развивающие школьную идентичность обучающихся;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капустники — театрализованные выступления педагогических работников, родителей (законных представителей) и обучающихся с элементами доброго юмора, пародий, импровизаций на темы жизни обучающихся и педагогических работников. Они создают в образовательной организации атмосферу творчества и неформального общения, способствуют сплочению детского, педагогического и родительского сообществ образовательной организации;</w:t>
      </w:r>
    </w:p>
    <w:p w:rsidR="00944BF0" w:rsidRPr="00BE0AE5" w:rsidRDefault="00944BF0" w:rsidP="00420AC6">
      <w:pPr>
        <w:pStyle w:val="list-bullet"/>
        <w:widowControl w:val="0"/>
        <w:numPr>
          <w:ilvl w:val="0"/>
          <w:numId w:val="10"/>
        </w:numPr>
        <w:spacing w:line="240" w:lineRule="auto"/>
        <w:ind w:left="567" w:hanging="340"/>
        <w:rPr>
          <w:rFonts w:cs="Times New Roman"/>
          <w:spacing w:val="1"/>
        </w:rPr>
      </w:pPr>
      <w:r w:rsidRPr="00BE0AE5">
        <w:rPr>
          <w:rFonts w:cs="Times New Roman"/>
          <w:spacing w:val="1"/>
        </w:rPr>
        <w:t>церемонии награждения (по итогам года) обучающихся и педагогических работников за активное участие в жизни образовательной организации, защиту чести образовательной организации в конкурсах, соревнованиях, олимпиадах, значительный вклад в развитие образовательной организации. Это способствует поощрению социальной активности обучающихся,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другу.</w:t>
      </w:r>
    </w:p>
    <w:p w:rsidR="00944BF0" w:rsidRPr="00BE0AE5" w:rsidRDefault="00944BF0" w:rsidP="00420AC6">
      <w:pPr>
        <w:pStyle w:val="body"/>
        <w:spacing w:line="240" w:lineRule="auto"/>
        <w:rPr>
          <w:rStyle w:val="Bold"/>
          <w:rFonts w:cs="Times New Roman"/>
        </w:rPr>
      </w:pPr>
      <w:r w:rsidRPr="00BE0AE5">
        <w:rPr>
          <w:rStyle w:val="Bold"/>
          <w:rFonts w:cs="Times New Roman"/>
        </w:rPr>
        <w:t>На уровне классов:</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выбор и делегирование представителей классов в общешкольные советы, ответственных за подготовку общешкольных ключевых дел; </w:t>
      </w:r>
    </w:p>
    <w:p w:rsidR="00944BF0" w:rsidRPr="00BE0AE5" w:rsidRDefault="00944BF0" w:rsidP="00420AC6">
      <w:pPr>
        <w:pStyle w:val="list-bullet"/>
        <w:widowControl w:val="0"/>
        <w:numPr>
          <w:ilvl w:val="0"/>
          <w:numId w:val="10"/>
        </w:numPr>
        <w:spacing w:line="240" w:lineRule="auto"/>
        <w:ind w:left="567" w:hanging="340"/>
        <w:rPr>
          <w:rFonts w:cs="Times New Roman"/>
          <w:spacing w:val="1"/>
        </w:rPr>
      </w:pPr>
      <w:r w:rsidRPr="00BE0AE5">
        <w:rPr>
          <w:rFonts w:cs="Times New Roman"/>
          <w:spacing w:val="1"/>
        </w:rPr>
        <w:t xml:space="preserve">участие классов в реализации общешкольных ключевых дел;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w:t>
      </w:r>
    </w:p>
    <w:p w:rsidR="00944BF0" w:rsidRPr="00BE0AE5" w:rsidRDefault="00944BF0" w:rsidP="00420AC6">
      <w:pPr>
        <w:pStyle w:val="body"/>
        <w:spacing w:line="240" w:lineRule="auto"/>
        <w:rPr>
          <w:rStyle w:val="Bold"/>
          <w:rFonts w:cs="Times New Roman"/>
        </w:rPr>
      </w:pPr>
      <w:r w:rsidRPr="00BE0AE5">
        <w:rPr>
          <w:rStyle w:val="Bold"/>
          <w:rFonts w:cs="Times New Roman"/>
        </w:rPr>
        <w:t xml:space="preserve">На уровне обучающихся: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вовлечение по возможности каждого обучающегося в ключевые дела образовательной организации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индивидуальная помощь обучающемуся (при необходимости) в освоении навыков подготовки, проведения и анализа ключевых дел;</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 </w:t>
      </w:r>
    </w:p>
    <w:p w:rsidR="00944BF0" w:rsidRPr="00BE0AE5" w:rsidRDefault="00944BF0" w:rsidP="00420AC6">
      <w:pPr>
        <w:pStyle w:val="h4"/>
        <w:spacing w:before="0" w:after="0" w:line="240" w:lineRule="auto"/>
        <w:rPr>
          <w:rFonts w:cs="Times New Roman"/>
        </w:rPr>
      </w:pPr>
      <w:r w:rsidRPr="00BE0AE5">
        <w:rPr>
          <w:rFonts w:cs="Times New Roman"/>
        </w:rPr>
        <w:t>Модуль «Классное руководство»</w:t>
      </w:r>
    </w:p>
    <w:p w:rsidR="00944BF0" w:rsidRPr="00BE0AE5" w:rsidRDefault="00944BF0" w:rsidP="00420AC6">
      <w:pPr>
        <w:pStyle w:val="body"/>
        <w:spacing w:line="240" w:lineRule="auto"/>
        <w:rPr>
          <w:rFonts w:cs="Times New Roman"/>
        </w:rPr>
      </w:pPr>
      <w:r w:rsidRPr="00BE0AE5">
        <w:rPr>
          <w:rFonts w:cs="Times New Roman"/>
        </w:rP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(законными представителями) обучающихся</w:t>
      </w:r>
      <w:r w:rsidRPr="00BE0AE5">
        <w:rPr>
          <w:rStyle w:val="Italic"/>
          <w:rFonts w:cs="Times New Roman"/>
        </w:rPr>
        <w:t>.</w:t>
      </w:r>
    </w:p>
    <w:p w:rsidR="00944BF0" w:rsidRPr="00BE0AE5" w:rsidRDefault="00944BF0" w:rsidP="00420AC6">
      <w:pPr>
        <w:pStyle w:val="h5"/>
        <w:spacing w:line="240" w:lineRule="auto"/>
        <w:rPr>
          <w:rFonts w:cs="Times New Roman"/>
        </w:rPr>
      </w:pPr>
      <w:r w:rsidRPr="00BE0AE5">
        <w:rPr>
          <w:rFonts w:cs="Times New Roman"/>
        </w:rPr>
        <w:t>Работа с классным коллективом:</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944BF0" w:rsidRPr="00BE0AE5" w:rsidRDefault="00944BF0" w:rsidP="00420AC6">
      <w:pPr>
        <w:pStyle w:val="list-bullet"/>
        <w:widowControl w:val="0"/>
        <w:numPr>
          <w:ilvl w:val="0"/>
          <w:numId w:val="10"/>
        </w:numPr>
        <w:spacing w:line="240" w:lineRule="auto"/>
        <w:ind w:left="567" w:hanging="340"/>
        <w:rPr>
          <w:rFonts w:cs="Times New Roman"/>
          <w:spacing w:val="2"/>
        </w:rPr>
      </w:pPr>
      <w:r w:rsidRPr="00BE0AE5">
        <w:rPr>
          <w:rFonts w:cs="Times New Roman"/>
          <w:spacing w:val="2"/>
        </w:rPr>
        <w:t xml:space="preserve">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проведение классных часов как времени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сплочение коллектива класса через игры и тренинги на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выработка совместно с обучающимися законов класса, помогающих им освоить нормы и правила общения, которым они должны следовать в образовательной организации. </w:t>
      </w:r>
    </w:p>
    <w:p w:rsidR="00944BF0" w:rsidRPr="00BE0AE5" w:rsidRDefault="00944BF0" w:rsidP="00420AC6">
      <w:pPr>
        <w:pStyle w:val="h5"/>
        <w:spacing w:line="240" w:lineRule="auto"/>
        <w:rPr>
          <w:rFonts w:cs="Times New Roman"/>
        </w:rPr>
      </w:pPr>
      <w:r w:rsidRPr="00BE0AE5">
        <w:rPr>
          <w:rFonts w:cs="Times New Roman"/>
        </w:rPr>
        <w:t>Индивидуальная работа с обучающимися: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учителями-предметниками, а также (при необходимости) со школьным психологом;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вместе анализируют свои успехи и неудачи;</w:t>
      </w:r>
    </w:p>
    <w:p w:rsidR="00944BF0" w:rsidRPr="00BE0AE5" w:rsidRDefault="00944BF0" w:rsidP="00420AC6">
      <w:pPr>
        <w:pStyle w:val="list-bullet"/>
        <w:widowControl w:val="0"/>
        <w:numPr>
          <w:ilvl w:val="0"/>
          <w:numId w:val="10"/>
        </w:numPr>
        <w:spacing w:line="240" w:lineRule="auto"/>
        <w:ind w:left="567" w:hanging="340"/>
        <w:rPr>
          <w:rFonts w:cs="Times New Roman"/>
          <w:spacing w:val="-1"/>
        </w:rPr>
      </w:pPr>
      <w:r w:rsidRPr="00BE0AE5">
        <w:rPr>
          <w:rFonts w:cs="Times New Roman"/>
          <w:spacing w:val="-1"/>
        </w:rPr>
        <w:t>коррекция поведения обучающегося через частные беседы с ним, его родителями (законными представителями), с другими обучающимися класса; включение в проводимые школьным психологом тренинги общения; предложение взять на себя ответственность за то или иное поручение в классе.</w:t>
      </w:r>
    </w:p>
    <w:p w:rsidR="00944BF0" w:rsidRPr="00BE0AE5" w:rsidRDefault="00944BF0" w:rsidP="00420AC6">
      <w:pPr>
        <w:pStyle w:val="h5"/>
        <w:spacing w:line="240" w:lineRule="auto"/>
        <w:rPr>
          <w:rFonts w:cs="Times New Roman"/>
        </w:rPr>
      </w:pPr>
      <w:r w:rsidRPr="00BE0AE5">
        <w:rPr>
          <w:rFonts w:cs="Times New Roman"/>
        </w:rPr>
        <w:t>Работа с учителями-предметниками в классе:</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предупреждение и разрешение конфликтов между учителями-предметниками и обучающимися;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проведение мини-педсоветов, направленных на решение конкретных проблем класса и интеграцию воспитательных влияний на обучающихся;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944BF0" w:rsidRPr="00BE0AE5" w:rsidRDefault="00944BF0" w:rsidP="00420AC6">
      <w:pPr>
        <w:pStyle w:val="h5"/>
        <w:spacing w:line="240" w:lineRule="auto"/>
        <w:rPr>
          <w:rFonts w:cs="Times New Roman"/>
        </w:rPr>
      </w:pPr>
      <w:r w:rsidRPr="00BE0AE5">
        <w:rPr>
          <w:rFonts w:cs="Times New Roman"/>
        </w:rPr>
        <w:t>Работа с родителями (законными представителями) обучающихся: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регулярное информирование родителей (законных представителей) о школьных успехах и проблемах обучающихся, о жизни класса в целом;</w:t>
      </w:r>
    </w:p>
    <w:p w:rsidR="00944BF0" w:rsidRPr="00BE0AE5" w:rsidRDefault="00944BF0" w:rsidP="00420AC6">
      <w:pPr>
        <w:pStyle w:val="list-bullet"/>
        <w:widowControl w:val="0"/>
        <w:numPr>
          <w:ilvl w:val="0"/>
          <w:numId w:val="10"/>
        </w:numPr>
        <w:spacing w:line="240" w:lineRule="auto"/>
        <w:ind w:left="567" w:hanging="340"/>
        <w:rPr>
          <w:rFonts w:cs="Times New Roman"/>
          <w:spacing w:val="-1"/>
        </w:rPr>
      </w:pPr>
      <w:r w:rsidRPr="00BE0AE5">
        <w:rPr>
          <w:rFonts w:cs="Times New Roman"/>
          <w:spacing w:val="-1"/>
        </w:rPr>
        <w:t xml:space="preserve">помощь родителям (законным представителям) обучающихся в регулировании отношений между ними, администрацией образовательной организации и учителями-предметниками;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организация родительских собраний, происходящих в режиме обсуждения наиболее острых проблем обучения и воспитания обучающихся;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обучающихся;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привлечение членов семей обучающихся к организации и проведению дел класса;</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организация на базе класса семейных праздников, конкурсов, соревнований, направленных на сплочение семьи и образовательной организации.</w:t>
      </w:r>
    </w:p>
    <w:p w:rsidR="00944BF0" w:rsidRPr="00BE0AE5" w:rsidRDefault="00944BF0" w:rsidP="00420AC6">
      <w:pPr>
        <w:pStyle w:val="h4"/>
        <w:spacing w:before="0" w:after="0" w:line="240" w:lineRule="auto"/>
        <w:rPr>
          <w:rFonts w:cs="Times New Roman"/>
        </w:rPr>
      </w:pPr>
      <w:r w:rsidRPr="00BE0AE5">
        <w:rPr>
          <w:rFonts w:cs="Times New Roman"/>
        </w:rPr>
        <w:t>Модуль «Курсы внеурочной деятельности»</w:t>
      </w:r>
    </w:p>
    <w:p w:rsidR="00944BF0" w:rsidRPr="00BE0AE5" w:rsidRDefault="00944BF0" w:rsidP="00420AC6">
      <w:pPr>
        <w:pStyle w:val="body"/>
        <w:spacing w:line="240" w:lineRule="auto"/>
        <w:rPr>
          <w:rFonts w:cs="Times New Roman"/>
        </w:rPr>
      </w:pPr>
      <w:r w:rsidRPr="00BE0AE5">
        <w:rPr>
          <w:rFonts w:cs="Times New Roman"/>
        </w:rPr>
        <w:t xml:space="preserve">Воспитание на занятиях школьных курсов внеурочной деятельности осуществляется преимущественно через: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формирование в кружках, секциях, клубах, студиях и т. п. детско-взрослых общностей,которые могли бы объединять обучающихся и педагогических работников общими позитивными эмоциями и доверительными отношениями друг к другу;</w:t>
      </w:r>
    </w:p>
    <w:p w:rsidR="00944BF0" w:rsidRPr="00BE0AE5" w:rsidRDefault="00944BF0" w:rsidP="00420AC6">
      <w:pPr>
        <w:pStyle w:val="list-bullet"/>
        <w:widowControl w:val="0"/>
        <w:numPr>
          <w:ilvl w:val="0"/>
          <w:numId w:val="10"/>
        </w:numPr>
        <w:spacing w:line="240" w:lineRule="auto"/>
        <w:ind w:left="567" w:hanging="340"/>
        <w:rPr>
          <w:rFonts w:cs="Times New Roman"/>
          <w:spacing w:val="-1"/>
        </w:rPr>
      </w:pPr>
      <w:r w:rsidRPr="00BE0AE5">
        <w:rPr>
          <w:rFonts w:cs="Times New Roman"/>
          <w:spacing w:val="-1"/>
        </w:rPr>
        <w:t>создание в детских объединениях традиций, задающих их членам определенные социально значимые формы поведения;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поддержку обучающихся с ярко выраженной лидерской позицией и установку на сохранение и поддержание накопленных социально значимых традиций;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поощрение педагогическими работниками детских инициатив и детского самоуправления. </w:t>
      </w:r>
    </w:p>
    <w:p w:rsidR="00944BF0" w:rsidRPr="00BE0AE5" w:rsidRDefault="00944BF0" w:rsidP="00420AC6">
      <w:pPr>
        <w:pStyle w:val="body"/>
        <w:spacing w:line="240" w:lineRule="auto"/>
        <w:rPr>
          <w:rFonts w:cs="Times New Roman"/>
        </w:rPr>
      </w:pPr>
      <w:r w:rsidRPr="00BE0AE5">
        <w:rPr>
          <w:rFonts w:cs="Times New Roman"/>
        </w:rPr>
        <w:t>Реализация воспитательного потенциала курсов внеурочной деятельности происходит в рамках следующих выбранных обучающимися ее видов</w:t>
      </w:r>
      <w:r w:rsidRPr="00BE0AE5">
        <w:rPr>
          <w:rStyle w:val="Italic"/>
          <w:rFonts w:cs="Times New Roman"/>
        </w:rPr>
        <w:t>:</w:t>
      </w:r>
    </w:p>
    <w:p w:rsidR="00944BF0" w:rsidRPr="00BE0AE5" w:rsidRDefault="00944BF0" w:rsidP="00420AC6">
      <w:pPr>
        <w:pStyle w:val="list-bullet"/>
        <w:widowControl w:val="0"/>
        <w:numPr>
          <w:ilvl w:val="0"/>
          <w:numId w:val="10"/>
        </w:numPr>
        <w:spacing w:line="240" w:lineRule="auto"/>
        <w:ind w:left="567" w:hanging="340"/>
        <w:rPr>
          <w:rFonts w:cs="Times New Roman"/>
          <w:spacing w:val="-1"/>
        </w:rPr>
      </w:pPr>
      <w:r w:rsidRPr="00BE0AE5">
        <w:rPr>
          <w:rFonts w:cs="Times New Roman"/>
          <w:spacing w:val="-1"/>
        </w:rPr>
        <w:t>Познавательная деятельность. Курсы внеурочной деятельности, направленные на передачу обучающимся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Художественное творчество. Курсы внеурочной деятельности,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духовно-нравственное развитие.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Проблемно-ценностное общение.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944BF0" w:rsidRPr="00BE0AE5" w:rsidRDefault="00944BF0" w:rsidP="00420AC6">
      <w:pPr>
        <w:pStyle w:val="list-bullet"/>
        <w:widowControl w:val="0"/>
        <w:numPr>
          <w:ilvl w:val="0"/>
          <w:numId w:val="10"/>
        </w:numPr>
        <w:spacing w:line="240" w:lineRule="auto"/>
        <w:ind w:left="567" w:hanging="340"/>
        <w:rPr>
          <w:rFonts w:cs="Times New Roman"/>
          <w:spacing w:val="-1"/>
        </w:rPr>
      </w:pPr>
      <w:r w:rsidRPr="00BE0AE5">
        <w:rPr>
          <w:rFonts w:cs="Times New Roman"/>
          <w:spacing w:val="-1"/>
        </w:rPr>
        <w:t xml:space="preserve">Туристско-краеведческая деятельность. Курсы внеурочной деятельности,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самообслуживающего труда.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Спортивно-оздоровительная деятельность. 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Трудовая деятельность. Курсы внеурочной деятельности, направленные на развитие творческих способностей обучающихся, воспитание у них трудолюбия и уважительного отношения к физическому труду.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Игровая деятельность. Курсы внеурочной деятельности, направленные на раскрытие творческого, умственного и физического потенциала обучающихся, развитие у них навыков конструктивного общения, умений работать в команде. </w:t>
      </w:r>
    </w:p>
    <w:p w:rsidR="00944BF0" w:rsidRPr="00BE0AE5" w:rsidRDefault="00944BF0" w:rsidP="00420AC6">
      <w:pPr>
        <w:pStyle w:val="h4"/>
        <w:spacing w:before="0" w:after="0" w:line="240" w:lineRule="auto"/>
        <w:rPr>
          <w:rFonts w:cs="Times New Roman"/>
        </w:rPr>
      </w:pPr>
      <w:r w:rsidRPr="00BE0AE5">
        <w:rPr>
          <w:rFonts w:cs="Times New Roman"/>
        </w:rPr>
        <w:t>Модуль «Школьный урок»</w:t>
      </w:r>
    </w:p>
    <w:p w:rsidR="00944BF0" w:rsidRPr="00BE0AE5" w:rsidRDefault="00944BF0" w:rsidP="00420AC6">
      <w:pPr>
        <w:pStyle w:val="body"/>
        <w:spacing w:line="240" w:lineRule="auto"/>
        <w:rPr>
          <w:rFonts w:cs="Times New Roman"/>
        </w:rPr>
      </w:pPr>
      <w:r w:rsidRPr="00BE0AE5">
        <w:rPr>
          <w:rFonts w:cs="Times New Roman"/>
        </w:rPr>
        <w:t>Реализация педагогическими работниками воспитательного потенциала урока предполагает следующее:</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установление доверительных отношений между педагогическим работником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познавательной деятельности;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организация шефства мотивированных и эрудированных обучающихся над их неуспевающими одноклассниками, дающего им социально значимый опыт сотрудничества и взаимной помощи;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944BF0" w:rsidRPr="00BE0AE5" w:rsidRDefault="00944BF0" w:rsidP="00420AC6">
      <w:pPr>
        <w:pStyle w:val="h4"/>
        <w:spacing w:before="0" w:after="0" w:line="240" w:lineRule="auto"/>
        <w:rPr>
          <w:rFonts w:cs="Times New Roman"/>
        </w:rPr>
      </w:pPr>
      <w:r w:rsidRPr="00BE0AE5">
        <w:rPr>
          <w:rFonts w:cs="Times New Roman"/>
        </w:rPr>
        <w:t>Модуль «Самоуправление»</w:t>
      </w:r>
    </w:p>
    <w:p w:rsidR="00944BF0" w:rsidRPr="00BE0AE5" w:rsidRDefault="00944BF0" w:rsidP="00420AC6">
      <w:pPr>
        <w:pStyle w:val="body"/>
        <w:spacing w:line="240" w:lineRule="auto"/>
        <w:rPr>
          <w:rFonts w:cs="Times New Roman"/>
        </w:rPr>
      </w:pPr>
      <w:r w:rsidRPr="00BE0AE5">
        <w:rPr>
          <w:rFonts w:cs="Times New Roman"/>
        </w:rPr>
        <w:t xml:space="preserve">Поддержка детского самоуправления в образовательной организации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 Это то, что готовит их к взрослой жизни. Поскольку обучающимся в начальной и основной школе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944BF0" w:rsidRPr="00BE0AE5" w:rsidRDefault="00944BF0" w:rsidP="00420AC6">
      <w:pPr>
        <w:pStyle w:val="body"/>
        <w:spacing w:line="240" w:lineRule="auto"/>
        <w:rPr>
          <w:rStyle w:val="Italic"/>
          <w:rFonts w:cs="Times New Roman"/>
        </w:rPr>
      </w:pPr>
      <w:r w:rsidRPr="00BE0AE5">
        <w:rPr>
          <w:rFonts w:cs="Times New Roman"/>
        </w:rPr>
        <w:t>Детское самоуправление в образовательной организации осуществляется следующим образом</w:t>
      </w:r>
      <w:r w:rsidRPr="00BE0AE5">
        <w:rPr>
          <w:rStyle w:val="Italic"/>
          <w:rFonts w:cs="Times New Roman"/>
        </w:rPr>
        <w:t>.</w:t>
      </w:r>
    </w:p>
    <w:p w:rsidR="00944BF0" w:rsidRPr="00BE0AE5" w:rsidRDefault="00944BF0" w:rsidP="00420AC6">
      <w:pPr>
        <w:pStyle w:val="body"/>
        <w:spacing w:line="240" w:lineRule="auto"/>
        <w:rPr>
          <w:rStyle w:val="Bold"/>
          <w:rFonts w:cs="Times New Roman"/>
        </w:rPr>
      </w:pPr>
      <w:r w:rsidRPr="00BE0AE5">
        <w:rPr>
          <w:rStyle w:val="Bold"/>
          <w:rFonts w:cs="Times New Roman"/>
        </w:rPr>
        <w:t>На уровне образовательной организации:</w:t>
      </w:r>
    </w:p>
    <w:p w:rsidR="00944BF0" w:rsidRPr="00BE0AE5" w:rsidRDefault="00944BF0" w:rsidP="00420AC6">
      <w:pPr>
        <w:pStyle w:val="list-bullet"/>
        <w:widowControl w:val="0"/>
        <w:numPr>
          <w:ilvl w:val="0"/>
          <w:numId w:val="10"/>
        </w:numPr>
        <w:spacing w:line="240" w:lineRule="auto"/>
        <w:ind w:left="567" w:hanging="340"/>
        <w:rPr>
          <w:rStyle w:val="BoldItalic"/>
          <w:rFonts w:cs="Times New Roman"/>
          <w:spacing w:val="-2"/>
        </w:rPr>
      </w:pPr>
      <w:r w:rsidRPr="00BE0AE5">
        <w:rPr>
          <w:rFonts w:cs="Times New Roman"/>
          <w:spacing w:val="-2"/>
        </w:rPr>
        <w:t>через деятельность выборного Совета обучающихся,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944BF0" w:rsidRPr="00BE0AE5" w:rsidRDefault="00944BF0" w:rsidP="00420AC6">
      <w:pPr>
        <w:pStyle w:val="list-bullet"/>
        <w:widowControl w:val="0"/>
        <w:numPr>
          <w:ilvl w:val="0"/>
          <w:numId w:val="10"/>
        </w:numPr>
        <w:spacing w:line="240" w:lineRule="auto"/>
        <w:ind w:left="567" w:hanging="340"/>
        <w:rPr>
          <w:rStyle w:val="BoldItalic"/>
          <w:rFonts w:cs="Times New Roman"/>
        </w:rPr>
      </w:pPr>
      <w:r w:rsidRPr="00BE0AE5">
        <w:rPr>
          <w:rFonts w:cs="Times New Roman"/>
        </w:rP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rsidR="00944BF0" w:rsidRPr="00BE0AE5" w:rsidRDefault="00944BF0" w:rsidP="00420AC6">
      <w:pPr>
        <w:pStyle w:val="list-bullet"/>
        <w:widowControl w:val="0"/>
        <w:numPr>
          <w:ilvl w:val="0"/>
          <w:numId w:val="10"/>
        </w:numPr>
        <w:spacing w:line="240" w:lineRule="auto"/>
        <w:ind w:left="567" w:hanging="340"/>
        <w:rPr>
          <w:rStyle w:val="BoldItalic"/>
          <w:rFonts w:cs="Times New Roman"/>
        </w:rPr>
      </w:pPr>
      <w:r w:rsidRPr="00BE0AE5">
        <w:rPr>
          <w:rFonts w:cs="Times New Roman"/>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 и т. п.);</w:t>
      </w:r>
    </w:p>
    <w:p w:rsidR="00944BF0" w:rsidRPr="00BE0AE5" w:rsidRDefault="00944BF0" w:rsidP="00420AC6">
      <w:pPr>
        <w:pStyle w:val="list-bullet"/>
        <w:widowControl w:val="0"/>
        <w:numPr>
          <w:ilvl w:val="0"/>
          <w:numId w:val="10"/>
        </w:numPr>
        <w:spacing w:line="240" w:lineRule="auto"/>
        <w:ind w:left="567" w:hanging="340"/>
        <w:rPr>
          <w:rStyle w:val="BoldItalic"/>
          <w:rFonts w:cs="Times New Roman"/>
        </w:rPr>
      </w:pPr>
      <w:r w:rsidRPr="00BE0AE5">
        <w:rPr>
          <w:rFonts w:cs="Times New Roman"/>
        </w:rPr>
        <w:t>через деятельность творческих советов, отвечающих за проведение тех или иных конкретных мероприятий, праздников, вечеров, акций и т. п.;</w:t>
      </w:r>
    </w:p>
    <w:p w:rsidR="00944BF0" w:rsidRPr="00BE0AE5" w:rsidRDefault="00944BF0" w:rsidP="00420AC6">
      <w:pPr>
        <w:pStyle w:val="list-bullet"/>
        <w:widowControl w:val="0"/>
        <w:numPr>
          <w:ilvl w:val="0"/>
          <w:numId w:val="10"/>
        </w:numPr>
        <w:spacing w:line="240" w:lineRule="auto"/>
        <w:ind w:left="567" w:hanging="340"/>
        <w:rPr>
          <w:rStyle w:val="BoldItalic"/>
          <w:rFonts w:cs="Times New Roman"/>
        </w:rPr>
      </w:pPr>
      <w:r w:rsidRPr="00BE0AE5">
        <w:rPr>
          <w:rFonts w:cs="Times New Roman"/>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образовательной организации. </w:t>
      </w:r>
    </w:p>
    <w:p w:rsidR="00944BF0" w:rsidRPr="00BE0AE5" w:rsidRDefault="00944BF0" w:rsidP="00420AC6">
      <w:pPr>
        <w:pStyle w:val="body"/>
        <w:spacing w:line="240" w:lineRule="auto"/>
        <w:rPr>
          <w:rStyle w:val="Bold"/>
          <w:rFonts w:cs="Times New Roman"/>
        </w:rPr>
      </w:pPr>
      <w:r w:rsidRPr="00BE0AE5">
        <w:rPr>
          <w:rStyle w:val="Bold"/>
          <w:rFonts w:cs="Times New Roman"/>
        </w:rPr>
        <w:t>На уровне классов:</w:t>
      </w:r>
    </w:p>
    <w:p w:rsidR="00944BF0" w:rsidRPr="00BE0AE5" w:rsidRDefault="00944BF0" w:rsidP="00420AC6">
      <w:pPr>
        <w:pStyle w:val="list-bullet"/>
        <w:widowControl w:val="0"/>
        <w:numPr>
          <w:ilvl w:val="0"/>
          <w:numId w:val="10"/>
        </w:numPr>
        <w:spacing w:line="240" w:lineRule="auto"/>
        <w:ind w:left="567" w:hanging="340"/>
        <w:rPr>
          <w:rStyle w:val="Italic"/>
          <w:rFonts w:cs="Times New Roman"/>
        </w:rPr>
      </w:pPr>
      <w:r w:rsidRPr="00BE0AE5">
        <w:rPr>
          <w:rFonts w:cs="Times New Roman"/>
        </w:rPr>
        <w:t>через 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944BF0" w:rsidRPr="00BE0AE5" w:rsidRDefault="00944BF0" w:rsidP="00420AC6">
      <w:pPr>
        <w:pStyle w:val="list-bullet"/>
        <w:widowControl w:val="0"/>
        <w:numPr>
          <w:ilvl w:val="0"/>
          <w:numId w:val="10"/>
        </w:numPr>
        <w:spacing w:line="240" w:lineRule="auto"/>
        <w:ind w:left="567" w:hanging="340"/>
        <w:rPr>
          <w:rStyle w:val="Italic"/>
          <w:rFonts w:cs="Times New Roman"/>
        </w:rPr>
      </w:pPr>
      <w:r w:rsidRPr="00BE0AE5">
        <w:rPr>
          <w:rFonts w:cs="Times New Roman"/>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обучающимися младших классов);</w:t>
      </w:r>
    </w:p>
    <w:p w:rsidR="00944BF0" w:rsidRPr="00BE0AE5" w:rsidRDefault="00944BF0" w:rsidP="00420AC6">
      <w:pPr>
        <w:pStyle w:val="list-bullet"/>
        <w:widowControl w:val="0"/>
        <w:numPr>
          <w:ilvl w:val="0"/>
          <w:numId w:val="10"/>
        </w:numPr>
        <w:spacing w:line="240" w:lineRule="auto"/>
        <w:ind w:left="567" w:hanging="340"/>
        <w:rPr>
          <w:rStyle w:val="Italic"/>
          <w:rFonts w:cs="Times New Roman"/>
        </w:rPr>
      </w:pPr>
      <w:r w:rsidRPr="00BE0AE5">
        <w:rPr>
          <w:rFonts w:cs="Times New Roman"/>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944BF0" w:rsidRPr="00BE0AE5" w:rsidRDefault="00944BF0" w:rsidP="00420AC6">
      <w:pPr>
        <w:pStyle w:val="body"/>
        <w:spacing w:line="240" w:lineRule="auto"/>
        <w:rPr>
          <w:rStyle w:val="Bold"/>
          <w:rFonts w:cs="Times New Roman"/>
        </w:rPr>
      </w:pPr>
      <w:r w:rsidRPr="00BE0AE5">
        <w:rPr>
          <w:rStyle w:val="Bold"/>
          <w:rFonts w:cs="Times New Roman"/>
        </w:rPr>
        <w:t xml:space="preserve">На индивидуальном уровне: </w:t>
      </w:r>
    </w:p>
    <w:p w:rsidR="00944BF0" w:rsidRPr="00BE0AE5" w:rsidRDefault="00944BF0" w:rsidP="00420AC6">
      <w:pPr>
        <w:pStyle w:val="list-bullet"/>
        <w:spacing w:line="240" w:lineRule="auto"/>
        <w:rPr>
          <w:rFonts w:cs="Times New Roman"/>
        </w:rPr>
      </w:pPr>
      <w:r w:rsidRPr="00BE0AE5">
        <w:rPr>
          <w:rFonts w:cs="Times New Roman"/>
        </w:rPr>
        <w:t>через вовлечение обучающихся в планирование, организацию, проведение и анализ общешкольных и внутриклассных дел;</w:t>
      </w:r>
    </w:p>
    <w:p w:rsidR="00944BF0" w:rsidRPr="00BE0AE5" w:rsidRDefault="00944BF0" w:rsidP="00420AC6">
      <w:pPr>
        <w:pStyle w:val="list-bullet"/>
        <w:spacing w:line="240" w:lineRule="auto"/>
        <w:rPr>
          <w:rFonts w:cs="Times New Roman"/>
        </w:rPr>
      </w:pPr>
      <w:r w:rsidRPr="00BE0AE5">
        <w:rPr>
          <w:rFonts w:cs="Times New Roman"/>
        </w:rP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w:t>
      </w:r>
      <w:r w:rsidR="00E43BD7" w:rsidRPr="00BE0AE5">
        <w:rPr>
          <w:rFonts w:cs="Times New Roman"/>
        </w:rPr>
        <w:t> </w:t>
      </w:r>
      <w:r w:rsidRPr="00BE0AE5">
        <w:rPr>
          <w:rFonts w:cs="Times New Roman"/>
        </w:rPr>
        <w:t>т. п.</w:t>
      </w:r>
    </w:p>
    <w:p w:rsidR="00944BF0" w:rsidRPr="00BE0AE5" w:rsidRDefault="00944BF0" w:rsidP="00420AC6">
      <w:pPr>
        <w:pStyle w:val="h4"/>
        <w:spacing w:before="0" w:after="0" w:line="240" w:lineRule="auto"/>
        <w:rPr>
          <w:rFonts w:cs="Times New Roman"/>
        </w:rPr>
      </w:pPr>
      <w:r w:rsidRPr="00BE0AE5">
        <w:rPr>
          <w:rFonts w:cs="Times New Roman"/>
        </w:rPr>
        <w:t>Модуль «Детские общественные объединения»</w:t>
      </w:r>
    </w:p>
    <w:p w:rsidR="00944BF0" w:rsidRPr="00BE0AE5" w:rsidRDefault="00944BF0" w:rsidP="00420AC6">
      <w:pPr>
        <w:pStyle w:val="body"/>
        <w:spacing w:line="240" w:lineRule="auto"/>
        <w:rPr>
          <w:rStyle w:val="Italic"/>
          <w:rFonts w:cs="Times New Roman"/>
        </w:rPr>
      </w:pPr>
      <w:r w:rsidRPr="00BE0AE5">
        <w:rPr>
          <w:rFonts w:cs="Times New Roman"/>
        </w:rPr>
        <w:t>Действующее на базе образовательной организации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через</w:t>
      </w:r>
      <w:r w:rsidRPr="00BE0AE5">
        <w:rPr>
          <w:rStyle w:val="Italic"/>
          <w:rFonts w:cs="Times New Roman"/>
        </w:rPr>
        <w:t xml:space="preserve">: </w:t>
      </w:r>
    </w:p>
    <w:p w:rsidR="00944BF0" w:rsidRPr="00BE0AE5" w:rsidRDefault="00944BF0" w:rsidP="00420AC6">
      <w:pPr>
        <w:pStyle w:val="list-bullet"/>
        <w:widowControl w:val="0"/>
        <w:numPr>
          <w:ilvl w:val="0"/>
          <w:numId w:val="10"/>
        </w:numPr>
        <w:spacing w:line="240" w:lineRule="auto"/>
        <w:ind w:left="567" w:hanging="340"/>
        <w:rPr>
          <w:rFonts w:cs="Times New Roman"/>
          <w:spacing w:val="-2"/>
        </w:rPr>
      </w:pPr>
      <w:r w:rsidRPr="00BE0AE5">
        <w:rPr>
          <w:rFonts w:cs="Times New Roman"/>
          <w:spacing w:val="-2"/>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образовательной организации территории (работа в школьном саду, уход за деревьями и кустарниками, благоустройство клумб) и др.;</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образовательной организации и микрорайоне, совместного пения, празднования знаменательных для членов объединения событий;</w:t>
      </w:r>
    </w:p>
    <w:p w:rsidR="00944BF0" w:rsidRPr="00BE0AE5" w:rsidRDefault="00944BF0" w:rsidP="00420AC6">
      <w:pPr>
        <w:pStyle w:val="list-bullet"/>
        <w:widowControl w:val="0"/>
        <w:numPr>
          <w:ilvl w:val="0"/>
          <w:numId w:val="10"/>
        </w:numPr>
        <w:spacing w:line="240" w:lineRule="auto"/>
        <w:ind w:left="567" w:hanging="340"/>
        <w:rPr>
          <w:rFonts w:cs="Times New Roman"/>
          <w:spacing w:val="-1"/>
        </w:rPr>
      </w:pPr>
      <w:r w:rsidRPr="00BE0AE5">
        <w:rPr>
          <w:rFonts w:cs="Times New Roman"/>
          <w:spacing w:val="-1"/>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объединения, проведения ежегодной церемонии посвящения в члены детского объединения, создания и поддержки интернет-странички объединения в социальных сетях, организации деятельности пресс-центра объединения, проведения традиционных огоньков — формы коллективного анализа проводимых объединением дел);</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944BF0" w:rsidRPr="00BE0AE5" w:rsidRDefault="00944BF0" w:rsidP="00420AC6">
      <w:pPr>
        <w:pStyle w:val="h4"/>
        <w:spacing w:before="0" w:after="0" w:line="240" w:lineRule="auto"/>
        <w:rPr>
          <w:rFonts w:cs="Times New Roman"/>
        </w:rPr>
      </w:pPr>
      <w:r w:rsidRPr="00BE0AE5">
        <w:rPr>
          <w:rFonts w:cs="Times New Roman"/>
        </w:rPr>
        <w:t>Модуль «Экскурсии, экспедиции, походы»</w:t>
      </w:r>
    </w:p>
    <w:p w:rsidR="00944BF0" w:rsidRPr="00BE0AE5" w:rsidRDefault="00944BF0" w:rsidP="00420AC6">
      <w:pPr>
        <w:pStyle w:val="body"/>
        <w:spacing w:line="240" w:lineRule="auto"/>
        <w:rPr>
          <w:rStyle w:val="Italic"/>
          <w:rFonts w:cs="Times New Roman"/>
          <w:spacing w:val="-1"/>
        </w:rPr>
      </w:pPr>
      <w:r w:rsidRPr="00BE0AE5">
        <w:rPr>
          <w:rFonts w:cs="Times New Roman"/>
          <w:spacing w:val="-1"/>
        </w:rPr>
        <w:t>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sidRPr="00BE0AE5">
        <w:rPr>
          <w:rStyle w:val="Italic"/>
          <w:rFonts w:cs="Times New Roman"/>
          <w:spacing w:val="-1"/>
        </w:rPr>
        <w:t>:</w:t>
      </w:r>
    </w:p>
    <w:p w:rsidR="00944BF0" w:rsidRPr="00BE0AE5" w:rsidRDefault="00944BF0" w:rsidP="00420AC6">
      <w:pPr>
        <w:pStyle w:val="list-bullet"/>
        <w:spacing w:line="240" w:lineRule="auto"/>
        <w:rPr>
          <w:rStyle w:val="Italic"/>
          <w:rFonts w:cs="Times New Roman"/>
        </w:rPr>
      </w:pPr>
      <w:r w:rsidRPr="00BE0AE5">
        <w:rPr>
          <w:rFonts w:cs="Times New Roman"/>
        </w:rPr>
        <w:t>регулярные пешие прогулки, экскурсии или походы выходного дня, организуемые классными руководителями и родителями (законными представителями)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rsidR="00944BF0" w:rsidRPr="00BE0AE5" w:rsidRDefault="00944BF0" w:rsidP="00420AC6">
      <w:pPr>
        <w:pStyle w:val="list-bullet"/>
        <w:widowControl w:val="0"/>
        <w:numPr>
          <w:ilvl w:val="0"/>
          <w:numId w:val="10"/>
        </w:numPr>
        <w:spacing w:line="240" w:lineRule="auto"/>
        <w:ind w:left="567" w:hanging="340"/>
        <w:rPr>
          <w:rStyle w:val="Italic"/>
          <w:rFonts w:cs="Times New Roman"/>
        </w:rPr>
      </w:pPr>
      <w:r w:rsidRPr="00BE0AE5">
        <w:rPr>
          <w:rFonts w:cs="Times New Roman"/>
        </w:rPr>
        <w:t>литературные, исторические, биологические экспедиции, организуемые педагогическими работниками и родителями (законными представителями) обучающихся в другие города или села для углубленного изучения биографий проживавших там российских поэтов и писателей, произошедших исторических событий, имеющихся природных и историко</w:t>
      </w:r>
      <w:r w:rsidR="00E43BD7" w:rsidRPr="00BE0AE5">
        <w:rPr>
          <w:rFonts w:cs="Times New Roman"/>
        </w:rPr>
        <w:t>-</w:t>
      </w:r>
      <w:r w:rsidRPr="00BE0AE5">
        <w:rPr>
          <w:rFonts w:cs="Times New Roman"/>
        </w:rPr>
        <w:t xml:space="preserve">культурных ландшафтов, флоры и фауны; </w:t>
      </w:r>
    </w:p>
    <w:p w:rsidR="00944BF0" w:rsidRPr="00BE0AE5" w:rsidRDefault="00944BF0" w:rsidP="00420AC6">
      <w:pPr>
        <w:pStyle w:val="list-bullet"/>
        <w:widowControl w:val="0"/>
        <w:numPr>
          <w:ilvl w:val="0"/>
          <w:numId w:val="10"/>
        </w:numPr>
        <w:spacing w:line="240" w:lineRule="auto"/>
        <w:ind w:left="567" w:hanging="340"/>
        <w:rPr>
          <w:rStyle w:val="Italic"/>
          <w:rFonts w:cs="Times New Roman"/>
        </w:rPr>
      </w:pPr>
      <w:r w:rsidRPr="00BE0AE5">
        <w:rPr>
          <w:rFonts w:cs="Times New Roman"/>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многодневные походы, организуемые совместно с 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w:t>
      </w:r>
    </w:p>
    <w:p w:rsidR="00944BF0" w:rsidRPr="00BE0AE5" w:rsidRDefault="00944BF0" w:rsidP="00420AC6">
      <w:pPr>
        <w:pStyle w:val="list-bullet"/>
        <w:widowControl w:val="0"/>
        <w:numPr>
          <w:ilvl w:val="0"/>
          <w:numId w:val="10"/>
        </w:numPr>
        <w:spacing w:line="240" w:lineRule="auto"/>
        <w:ind w:left="567" w:hanging="340"/>
        <w:rPr>
          <w:rStyle w:val="Italic"/>
          <w:rFonts w:cs="Times New Roman"/>
        </w:rPr>
      </w:pPr>
      <w:r w:rsidRPr="00BE0AE5">
        <w:rPr>
          <w:rFonts w:cs="Times New Roman"/>
        </w:rPr>
        <w:t>турслет с участием команд, сформированных из педагогических работников, обучающихся и их родителей (законных представителей),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944BF0" w:rsidRPr="00BE0AE5" w:rsidRDefault="00944BF0" w:rsidP="00420AC6">
      <w:pPr>
        <w:pStyle w:val="list-bullet"/>
        <w:widowControl w:val="0"/>
        <w:numPr>
          <w:ilvl w:val="0"/>
          <w:numId w:val="10"/>
        </w:numPr>
        <w:spacing w:line="240" w:lineRule="auto"/>
        <w:ind w:left="567" w:hanging="340"/>
        <w:rPr>
          <w:rStyle w:val="Italic"/>
          <w:rFonts w:cs="Times New Roman"/>
        </w:rPr>
      </w:pPr>
      <w:r w:rsidRPr="00BE0AE5">
        <w:rPr>
          <w:rFonts w:cs="Times New Roman"/>
        </w:rPr>
        <w:t>летний выездной палаточный лагерь, ориентированный на организацию активного отдыха обучающихся, обучение на</w:t>
      </w:r>
      <w:r w:rsidRPr="00BE0AE5">
        <w:rPr>
          <w:rFonts w:cs="Times New Roman"/>
          <w:spacing w:val="-1"/>
        </w:rPr>
        <w:t>выкам выживания в дикой природе, закаливание (программа лагеря может включать мини-походы, марш-броски, ночное</w:t>
      </w:r>
      <w:r w:rsidRPr="00BE0AE5">
        <w:rPr>
          <w:rFonts w:cs="Times New Roman"/>
        </w:rPr>
        <w:t xml:space="preserve"> ориентирование, робинзонады, квесты, игры, соревнования, конкурсы). </w:t>
      </w:r>
    </w:p>
    <w:p w:rsidR="00944BF0" w:rsidRPr="00BE0AE5" w:rsidRDefault="00944BF0" w:rsidP="00420AC6">
      <w:pPr>
        <w:pStyle w:val="h4"/>
        <w:spacing w:before="0" w:after="0" w:line="240" w:lineRule="auto"/>
        <w:rPr>
          <w:rFonts w:cs="Times New Roman"/>
        </w:rPr>
      </w:pPr>
      <w:r w:rsidRPr="00BE0AE5">
        <w:rPr>
          <w:rFonts w:cs="Times New Roman"/>
        </w:rPr>
        <w:t>Модуль «Профориентация»</w:t>
      </w:r>
    </w:p>
    <w:p w:rsidR="00944BF0" w:rsidRPr="00BE0AE5" w:rsidRDefault="00944BF0" w:rsidP="00420AC6">
      <w:pPr>
        <w:pStyle w:val="body"/>
        <w:spacing w:line="240" w:lineRule="auto"/>
        <w:rPr>
          <w:rFonts w:cs="Times New Roman"/>
          <w:spacing w:val="-1"/>
        </w:rPr>
      </w:pPr>
      <w:r w:rsidRPr="00BE0AE5">
        <w:rPr>
          <w:rFonts w:cs="Times New Roman"/>
          <w:spacing w:val="-1"/>
        </w:rPr>
        <w:t>Совместная деятельность педагогических работников и обучающихся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составляющую такой деятельности. Эта работа осуществляется через:</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способах выбора профессий, достоинствах и недостатках той или иной интересной обучающимся профессиональной деятельности;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профессиональных образовательных организациях и организациях высшего образования;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организацию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совместное с педагогическими работниками изучение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образования;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участие в работе всероссийских профориентационных проектов, созданных в Интернете: просмотр лекций, решение учебно-тренировочных задач, участие в мастер-классах, посещение открытых уроков;</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rsidR="00944BF0" w:rsidRPr="00BE0AE5" w:rsidRDefault="00944BF0" w:rsidP="00420AC6">
      <w:pPr>
        <w:pStyle w:val="list-bullet"/>
        <w:widowControl w:val="0"/>
        <w:numPr>
          <w:ilvl w:val="0"/>
          <w:numId w:val="10"/>
        </w:numPr>
        <w:spacing w:line="240" w:lineRule="auto"/>
        <w:ind w:left="567" w:hanging="340"/>
        <w:rPr>
          <w:rFonts w:cs="Times New Roman"/>
          <w:spacing w:val="-1"/>
        </w:rPr>
      </w:pPr>
      <w:r w:rsidRPr="00BE0AE5">
        <w:rPr>
          <w:rFonts w:cs="Times New Roman"/>
          <w:spacing w:val="-1"/>
        </w:rPr>
        <w:t xml:space="preserve">освоение обучающимися основ профессии в рамках различных курсов по выбору, включённых в основную образовательную программу образовательной организации, или в рамках курсов дополнительного образования. </w:t>
      </w:r>
    </w:p>
    <w:p w:rsidR="00944BF0" w:rsidRPr="00BE0AE5" w:rsidRDefault="00944BF0" w:rsidP="00420AC6">
      <w:pPr>
        <w:pStyle w:val="h4"/>
        <w:spacing w:before="0" w:after="0" w:line="240" w:lineRule="auto"/>
        <w:rPr>
          <w:rFonts w:cs="Times New Roman"/>
        </w:rPr>
      </w:pPr>
      <w:r w:rsidRPr="00BE0AE5">
        <w:rPr>
          <w:rFonts w:cs="Times New Roman"/>
        </w:rPr>
        <w:t>Модуль «Школьные медиа»</w:t>
      </w:r>
    </w:p>
    <w:p w:rsidR="00944BF0" w:rsidRPr="00BE0AE5" w:rsidRDefault="00944BF0" w:rsidP="00420AC6">
      <w:pPr>
        <w:pStyle w:val="body"/>
        <w:spacing w:line="240" w:lineRule="auto"/>
        <w:rPr>
          <w:rStyle w:val="Italic"/>
          <w:rFonts w:cs="Times New Roman"/>
        </w:rPr>
      </w:pPr>
      <w:r w:rsidRPr="00BE0AE5">
        <w:rPr>
          <w:rFonts w:cs="Times New Roman"/>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деятельности:</w:t>
      </w:r>
    </w:p>
    <w:p w:rsidR="00944BF0" w:rsidRPr="00BE0AE5" w:rsidRDefault="00944BF0" w:rsidP="00420AC6">
      <w:pPr>
        <w:pStyle w:val="list-bullet"/>
        <w:widowControl w:val="0"/>
        <w:numPr>
          <w:ilvl w:val="0"/>
          <w:numId w:val="10"/>
        </w:numPr>
        <w:spacing w:line="240" w:lineRule="auto"/>
        <w:ind w:left="567" w:hanging="340"/>
        <w:rPr>
          <w:rStyle w:val="Italic"/>
          <w:rFonts w:cs="Times New Roman"/>
        </w:rPr>
      </w:pPr>
      <w:r w:rsidRPr="00BE0AE5">
        <w:rPr>
          <w:rFonts w:cs="Times New Roman"/>
        </w:rPr>
        <w:t>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 радио или телевидение) наиболее интересных моментов жиз</w:t>
      </w:r>
      <w:r w:rsidRPr="00BE0AE5">
        <w:rPr>
          <w:rFonts w:cs="Times New Roman"/>
          <w:spacing w:val="-3"/>
        </w:rPr>
        <w:t>ни образовательной организации, популяризация общешколь</w:t>
      </w:r>
      <w:r w:rsidRPr="00BE0AE5">
        <w:rPr>
          <w:rFonts w:cs="Times New Roman"/>
        </w:rPr>
        <w:t xml:space="preserve">ных ключевых дел, кружков, секций, деятельности органов ученического самоуправления; </w:t>
      </w:r>
    </w:p>
    <w:p w:rsidR="00944BF0" w:rsidRPr="00BE0AE5" w:rsidRDefault="00944BF0" w:rsidP="00420AC6">
      <w:pPr>
        <w:pStyle w:val="list-bullet"/>
        <w:widowControl w:val="0"/>
        <w:numPr>
          <w:ilvl w:val="0"/>
          <w:numId w:val="10"/>
        </w:numPr>
        <w:spacing w:line="240" w:lineRule="auto"/>
        <w:ind w:left="567" w:hanging="340"/>
        <w:rPr>
          <w:rStyle w:val="Italic"/>
          <w:rFonts w:cs="Times New Roman"/>
        </w:rPr>
      </w:pPr>
      <w:r w:rsidRPr="00BE0AE5">
        <w:rPr>
          <w:rFonts w:cs="Times New Roman"/>
        </w:rPr>
        <w:t>школьная газета для обучающихся старших классов, на страницах которой ими размещаются материалы о профессиональных организациях, об организациях высшего образования и востребованных рабочих вакансиях, которые могут быть интересны обучающимся; организация конкурсов рассказов, поэтических произведений, сказок, репортажей и научно-популярных статей; проведение круглых столов с обсуждением значимых учебных, социальных, нравственных проблем;</w:t>
      </w:r>
    </w:p>
    <w:p w:rsidR="00944BF0" w:rsidRPr="00BE0AE5" w:rsidRDefault="00944BF0" w:rsidP="00420AC6">
      <w:pPr>
        <w:pStyle w:val="list-bullet"/>
        <w:widowControl w:val="0"/>
        <w:numPr>
          <w:ilvl w:val="0"/>
          <w:numId w:val="10"/>
        </w:numPr>
        <w:spacing w:line="240" w:lineRule="auto"/>
        <w:ind w:left="567" w:hanging="340"/>
        <w:rPr>
          <w:rStyle w:val="Italic"/>
          <w:rFonts w:cs="Times New Roman"/>
        </w:rPr>
      </w:pPr>
      <w:r w:rsidRPr="00BE0AE5">
        <w:rPr>
          <w:rFonts w:cs="Times New Roman"/>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rsidR="00944BF0" w:rsidRPr="00BE0AE5" w:rsidRDefault="00944BF0" w:rsidP="00420AC6">
      <w:pPr>
        <w:pStyle w:val="list-bullet"/>
        <w:spacing w:line="240" w:lineRule="auto"/>
        <w:rPr>
          <w:rStyle w:val="Italic"/>
          <w:rFonts w:cs="Times New Roman"/>
        </w:rPr>
      </w:pPr>
      <w:r w:rsidRPr="00BE0AE5">
        <w:rPr>
          <w:rFonts w:cs="Times New Roman"/>
        </w:rPr>
        <w:t xml:space="preserve">школьная интернет-группа — разновозрастное сообщество обучающихся и педагогических работников, поддерживающее интернет-сайт образовательной организации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образовательной организации и организации виртуальной диалоговой площадки, на которой обучающимися, педагогическими работниками и родителями (законными представителями) могли бы открыто обсуждаться значимые для образовательной организации вопросы; </w:t>
      </w:r>
    </w:p>
    <w:p w:rsidR="00944BF0" w:rsidRPr="00BE0AE5" w:rsidRDefault="00944BF0" w:rsidP="00420AC6">
      <w:pPr>
        <w:pStyle w:val="list-bullet"/>
        <w:widowControl w:val="0"/>
        <w:numPr>
          <w:ilvl w:val="0"/>
          <w:numId w:val="10"/>
        </w:numPr>
        <w:spacing w:line="240" w:lineRule="auto"/>
        <w:ind w:left="567" w:hanging="340"/>
        <w:rPr>
          <w:rStyle w:val="Italic"/>
          <w:rFonts w:cs="Times New Roman"/>
        </w:rPr>
      </w:pPr>
      <w:r w:rsidRPr="00BE0AE5">
        <w:rPr>
          <w:rFonts w:cs="Times New Roman"/>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участие обучающихся в региональных или всероссийских конкурсах школьных медиа.</w:t>
      </w:r>
    </w:p>
    <w:p w:rsidR="00944BF0" w:rsidRPr="00BE0AE5" w:rsidRDefault="00944BF0" w:rsidP="00420AC6">
      <w:pPr>
        <w:pStyle w:val="h4"/>
        <w:spacing w:before="0" w:after="0" w:line="240" w:lineRule="auto"/>
        <w:rPr>
          <w:rFonts w:cs="Times New Roman"/>
        </w:rPr>
      </w:pPr>
      <w:r w:rsidRPr="00BE0AE5">
        <w:rPr>
          <w:rFonts w:cs="Times New Roman"/>
        </w:rPr>
        <w:t>Модуль «Организация предметно-эстетической среды»</w:t>
      </w:r>
    </w:p>
    <w:p w:rsidR="00944BF0" w:rsidRPr="00BE0AE5" w:rsidRDefault="00944BF0" w:rsidP="00420AC6">
      <w:pPr>
        <w:pStyle w:val="body"/>
        <w:spacing w:line="240" w:lineRule="auto"/>
        <w:rPr>
          <w:rFonts w:cs="Times New Roman"/>
        </w:rPr>
      </w:pPr>
      <w:r w:rsidRPr="00BE0AE5">
        <w:rPr>
          <w:rFonts w:cs="Times New Roman"/>
        </w:rPr>
        <w:t>Окружающая обучающегося предметно-эстетическая среда образовательной организации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образовательной организации. Воспитывающее влияние на обучающегося осуществляется через такие формы работы с предметно-эстетической средой образовательной организации, как:</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оформление интерьера школьных помещений (вестибюля, коридоров, рекреаций, залов, лестничных пролетов и т. 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размещение на стенах образовательной организации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образовательной организации (проведенных ключевых делах, интересных экскурсиях, походах, встречах с интересными людьми и т. п.);</w:t>
      </w:r>
    </w:p>
    <w:p w:rsidR="00944BF0" w:rsidRPr="00BE0AE5" w:rsidRDefault="00944BF0" w:rsidP="00420AC6">
      <w:pPr>
        <w:pStyle w:val="list-bullet"/>
        <w:spacing w:line="240" w:lineRule="auto"/>
        <w:rPr>
          <w:rFonts w:cs="Times New Roman"/>
        </w:rPr>
      </w:pPr>
      <w:r w:rsidRPr="00BE0AE5">
        <w:rPr>
          <w:rFonts w:cs="Times New Roman"/>
        </w:rPr>
        <w:t xml:space="preserve">озеленение пришкольной территории, разбивка клумб, тенистых аллей, оборудование во дворе образовательной организации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создание и поддержание в рабочем состоянии в вестибюле образовательной организации стеллажей свободного книгообмена, на которые желающие обучающиеся, родители (законные представители) и педагогические работники могут выставлять для общего пользования свои книги, а также брать с них для чтения любые другие;</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благоустройство классных кабинетов, осуществляемое классными руководителями вместе с обучающимися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 обучающимися;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размещение в коридорах и рекреациях образовательной организации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 п.); </w:t>
      </w:r>
    </w:p>
    <w:p w:rsidR="00944BF0" w:rsidRPr="00BE0AE5" w:rsidRDefault="00944BF0" w:rsidP="00420AC6">
      <w:pPr>
        <w:pStyle w:val="list-bullet"/>
        <w:widowControl w:val="0"/>
        <w:numPr>
          <w:ilvl w:val="0"/>
          <w:numId w:val="10"/>
        </w:numPr>
        <w:spacing w:line="240" w:lineRule="auto"/>
        <w:ind w:left="567" w:hanging="340"/>
        <w:rPr>
          <w:rFonts w:cs="Times New Roman"/>
          <w:spacing w:val="2"/>
        </w:rPr>
      </w:pPr>
      <w:r w:rsidRPr="00BE0AE5">
        <w:rPr>
          <w:rFonts w:cs="Times New Roman"/>
          <w:spacing w:val="2"/>
        </w:rPr>
        <w:t>совместная с обучающимися разработка, создание и популяризация особой символики (флаг, гимн, эмблема образовательной организации, логотип, элементы школьного костюма и т. 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образовательной организации знаковых событий;</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ее традициях, правилах.</w:t>
      </w:r>
    </w:p>
    <w:p w:rsidR="00944BF0" w:rsidRPr="00BE0AE5" w:rsidRDefault="00944BF0" w:rsidP="00420AC6">
      <w:pPr>
        <w:pStyle w:val="h4"/>
        <w:spacing w:before="0" w:after="0" w:line="240" w:lineRule="auto"/>
        <w:rPr>
          <w:rFonts w:cs="Times New Roman"/>
        </w:rPr>
      </w:pPr>
      <w:r w:rsidRPr="00BE0AE5">
        <w:rPr>
          <w:rFonts w:cs="Times New Roman"/>
        </w:rPr>
        <w:t>Модуль «Работа с родителями (законными представителями)»</w:t>
      </w:r>
    </w:p>
    <w:p w:rsidR="00944BF0" w:rsidRPr="00BE0AE5" w:rsidRDefault="00944BF0" w:rsidP="00420AC6">
      <w:pPr>
        <w:pStyle w:val="body"/>
        <w:spacing w:line="240" w:lineRule="auto"/>
        <w:rPr>
          <w:rFonts w:cs="Times New Roman"/>
        </w:rPr>
      </w:pPr>
      <w:r w:rsidRPr="00BE0AE5">
        <w:rPr>
          <w:rFonts w:cs="Times New Roman"/>
        </w:rP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 Работа с родителями (законными представителями) обучающихся осуществляется в рамках следующих видов и форм деятельности</w:t>
      </w:r>
      <w:r w:rsidRPr="00BE0AE5">
        <w:rPr>
          <w:rStyle w:val="Italic"/>
          <w:rFonts w:cs="Times New Roman"/>
        </w:rPr>
        <w:t xml:space="preserve">. </w:t>
      </w:r>
    </w:p>
    <w:p w:rsidR="00944BF0" w:rsidRPr="00BE0AE5" w:rsidRDefault="00944BF0" w:rsidP="00420AC6">
      <w:pPr>
        <w:pStyle w:val="h5"/>
        <w:spacing w:line="240" w:lineRule="auto"/>
        <w:rPr>
          <w:rFonts w:cs="Times New Roman"/>
        </w:rPr>
      </w:pPr>
      <w:r w:rsidRPr="00BE0AE5">
        <w:rPr>
          <w:rFonts w:cs="Times New Roman"/>
        </w:rPr>
        <w:t xml:space="preserve">На групповом уровне: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общешкольный родительский комитет и попечительский совет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семейные клубы, предоставляющие родителям, педагогическим работникам и обучающимся площадку для совместного проведения досуга и общения;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родительские гостиные, на которых обсуждаются вопросы возрастных особенностей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родительские дни, во время которых родители (законные представители) могут посещать школьные уроки и внеурочные занятия для получения представления о ходе учебно-воспитательного процесса в образовательной организации;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общешкольные родительские собрания, происходящие в режиме обсуждения наиболее острых проблем обучения и воспитания обучающихся;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семейный всеобуч, на котором родители (законные представители)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 </w:t>
      </w:r>
    </w:p>
    <w:p w:rsidR="00944BF0" w:rsidRPr="00BE0AE5" w:rsidRDefault="00944BF0" w:rsidP="00420AC6">
      <w:pPr>
        <w:pStyle w:val="list-bullet"/>
        <w:widowControl w:val="0"/>
        <w:numPr>
          <w:ilvl w:val="0"/>
          <w:numId w:val="10"/>
        </w:numPr>
        <w:spacing w:line="240" w:lineRule="auto"/>
        <w:ind w:left="567" w:hanging="340"/>
        <w:rPr>
          <w:rStyle w:val="BoldItalic"/>
          <w:rFonts w:cs="Times New Roman"/>
        </w:rPr>
      </w:pPr>
      <w:r w:rsidRPr="00BE0AE5">
        <w:rPr>
          <w:rFonts w:cs="Times New Roman"/>
        </w:rPr>
        <w:t xml:space="preserve">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 </w:t>
      </w:r>
    </w:p>
    <w:p w:rsidR="00944BF0" w:rsidRPr="00BE0AE5" w:rsidRDefault="00944BF0" w:rsidP="00420AC6">
      <w:pPr>
        <w:pStyle w:val="h5"/>
        <w:spacing w:line="240" w:lineRule="auto"/>
        <w:rPr>
          <w:rFonts w:cs="Times New Roman"/>
        </w:rPr>
      </w:pPr>
      <w:r w:rsidRPr="00BE0AE5">
        <w:rPr>
          <w:rFonts w:cs="Times New Roman"/>
        </w:rPr>
        <w:t>На индивидуальном уровне:</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работа специалистов по запросу родителей (законных представителей) для решения острых конфликтных ситуаций;</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участие родителей (законных представителей) в педагогических консилиумах, собираемых в случае возникновения острых проблем, связанных с обучением и воспитанием конкретного обучающегося;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индивидуальное консультирование c целью координации воспитательных усилий педагогических работников и родителей (законных представителей).</w:t>
      </w:r>
    </w:p>
    <w:p w:rsidR="00944BF0" w:rsidRPr="00BE0AE5" w:rsidRDefault="00944BF0" w:rsidP="00420AC6">
      <w:pPr>
        <w:pStyle w:val="h3"/>
        <w:spacing w:before="0" w:after="0" w:line="240" w:lineRule="auto"/>
        <w:rPr>
          <w:rFonts w:cs="Times New Roman"/>
        </w:rPr>
      </w:pPr>
      <w:r w:rsidRPr="00BE0AE5">
        <w:rPr>
          <w:rFonts w:cs="Times New Roman"/>
        </w:rPr>
        <w:t>2.3.5.</w:t>
      </w:r>
      <w:r w:rsidRPr="00BE0AE5">
        <w:rPr>
          <w:rFonts w:cs="Times New Roman"/>
        </w:rPr>
        <w:t> </w:t>
      </w:r>
      <w:r w:rsidRPr="00BE0AE5">
        <w:rPr>
          <w:rFonts w:cs="Times New Roman"/>
        </w:rPr>
        <w:t>Основные направления самоанализа воспитательной работы</w:t>
      </w:r>
    </w:p>
    <w:p w:rsidR="00944BF0" w:rsidRPr="00BE0AE5" w:rsidRDefault="00944BF0" w:rsidP="00420AC6">
      <w:pPr>
        <w:pStyle w:val="body"/>
        <w:spacing w:line="240" w:lineRule="auto"/>
        <w:rPr>
          <w:rFonts w:cs="Times New Roman"/>
        </w:rPr>
      </w:pPr>
      <w:r w:rsidRPr="00BE0AE5">
        <w:rPr>
          <w:rFonts w:cs="Times New Roman"/>
        </w:rPr>
        <w:t xml:space="preserve">Самоанализ организуемой в образовательной организации воспитательной работы осуществляется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 </w:t>
      </w:r>
    </w:p>
    <w:p w:rsidR="00944BF0" w:rsidRPr="00BE0AE5" w:rsidRDefault="00944BF0" w:rsidP="00420AC6">
      <w:pPr>
        <w:pStyle w:val="body"/>
        <w:spacing w:line="240" w:lineRule="auto"/>
        <w:rPr>
          <w:rFonts w:cs="Times New Roman"/>
        </w:rPr>
      </w:pPr>
      <w:r w:rsidRPr="00BE0AE5">
        <w:rPr>
          <w:rFonts w:cs="Times New Roman"/>
        </w:rPr>
        <w:t xml:space="preserve">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w:t>
      </w:r>
    </w:p>
    <w:p w:rsidR="00944BF0" w:rsidRPr="00BE0AE5" w:rsidRDefault="00944BF0" w:rsidP="00420AC6">
      <w:pPr>
        <w:pStyle w:val="body"/>
        <w:spacing w:line="240" w:lineRule="auto"/>
        <w:rPr>
          <w:rFonts w:cs="Times New Roman"/>
        </w:rPr>
      </w:pPr>
      <w:r w:rsidRPr="00BE0AE5">
        <w:rPr>
          <w:rFonts w:cs="Times New Roman"/>
        </w:rPr>
        <w:t>Основными принципами, на основе которых осуществляется самоанализ воспитательной работы в образовательной организации, являются: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 </w:t>
      </w:r>
    </w:p>
    <w:p w:rsidR="00944BF0" w:rsidRPr="00BE0AE5" w:rsidRDefault="00944BF0" w:rsidP="00420AC6">
      <w:pPr>
        <w:pStyle w:val="list-bullet"/>
        <w:widowControl w:val="0"/>
        <w:numPr>
          <w:ilvl w:val="0"/>
          <w:numId w:val="10"/>
        </w:numPr>
        <w:spacing w:line="240" w:lineRule="auto"/>
        <w:ind w:left="567" w:hanging="340"/>
        <w:rPr>
          <w:rFonts w:cs="Times New Roman"/>
          <w:spacing w:val="1"/>
        </w:rPr>
      </w:pPr>
      <w:r w:rsidRPr="00BE0AE5">
        <w:rPr>
          <w:rFonts w:cs="Times New Roman"/>
          <w:spacing w:val="1"/>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rsidR="00944BF0" w:rsidRPr="00BE0AE5" w:rsidRDefault="00944BF0" w:rsidP="00420AC6">
      <w:pPr>
        <w:pStyle w:val="body"/>
        <w:spacing w:line="240" w:lineRule="auto"/>
        <w:rPr>
          <w:rFonts w:cs="Times New Roman"/>
        </w:rPr>
      </w:pPr>
      <w:r w:rsidRPr="00BE0AE5">
        <w:rPr>
          <w:rFonts w:cs="Times New Roman"/>
        </w:rPr>
        <w:t xml:space="preserve">Основными направлениями анализа организуемого в образовательной организации воспитательного процесса могут быть следующие: </w:t>
      </w:r>
    </w:p>
    <w:p w:rsidR="00944BF0" w:rsidRPr="00BE0AE5" w:rsidRDefault="00944BF0" w:rsidP="00420AC6">
      <w:pPr>
        <w:pStyle w:val="body"/>
        <w:spacing w:line="240" w:lineRule="auto"/>
        <w:rPr>
          <w:rStyle w:val="Bold"/>
          <w:rFonts w:cs="Times New Roman"/>
        </w:rPr>
      </w:pPr>
      <w:r w:rsidRPr="00BE0AE5">
        <w:rPr>
          <w:rStyle w:val="Bold"/>
          <w:rFonts w:cs="Times New Roman"/>
        </w:rPr>
        <w:t>1. Результаты воспитания, социализации и саморазвития обучающихся.</w:t>
      </w:r>
    </w:p>
    <w:p w:rsidR="00944BF0" w:rsidRPr="00BE0AE5" w:rsidRDefault="00944BF0" w:rsidP="00420AC6">
      <w:pPr>
        <w:pStyle w:val="body"/>
        <w:spacing w:line="240" w:lineRule="auto"/>
        <w:rPr>
          <w:rFonts w:cs="Times New Roman"/>
        </w:rPr>
      </w:pPr>
      <w:r w:rsidRPr="00BE0AE5">
        <w:rPr>
          <w:rFonts w:cs="Times New Roman"/>
        </w:rPr>
        <w:t xml:space="preserve">Критерием, на основе которого осуществляется данный анализ, является динамика личностного развития обучающихся каждого класса. </w:t>
      </w:r>
    </w:p>
    <w:p w:rsidR="00944BF0" w:rsidRPr="00BE0AE5" w:rsidRDefault="00944BF0" w:rsidP="00420AC6">
      <w:pPr>
        <w:pStyle w:val="body"/>
        <w:spacing w:line="240" w:lineRule="auto"/>
        <w:rPr>
          <w:rFonts w:cs="Times New Roman"/>
        </w:rPr>
      </w:pPr>
      <w:r w:rsidRPr="00BE0AE5">
        <w:rPr>
          <w:rFonts w:cs="Times New Roman"/>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rsidR="00944BF0" w:rsidRPr="00BE0AE5" w:rsidRDefault="00944BF0" w:rsidP="00420AC6">
      <w:pPr>
        <w:pStyle w:val="body"/>
        <w:spacing w:line="240" w:lineRule="auto"/>
        <w:rPr>
          <w:rFonts w:cs="Times New Roman"/>
        </w:rPr>
      </w:pPr>
      <w:r w:rsidRPr="00BE0AE5">
        <w:rPr>
          <w:rFonts w:cs="Times New Roman"/>
        </w:rPr>
        <w:t xml:space="preserve">Способом получения информации о результатах воспитания, социализации и саморазвития обучающихся является педагогическое наблюдение. </w:t>
      </w:r>
    </w:p>
    <w:p w:rsidR="00944BF0" w:rsidRPr="00BE0AE5" w:rsidRDefault="00944BF0" w:rsidP="00420AC6">
      <w:pPr>
        <w:pStyle w:val="body"/>
        <w:spacing w:line="240" w:lineRule="auto"/>
        <w:rPr>
          <w:rFonts w:cs="Times New Roman"/>
        </w:rPr>
      </w:pPr>
      <w:r w:rsidRPr="00BE0AE5">
        <w:rPr>
          <w:rFonts w:cs="Times New Roman"/>
        </w:rPr>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944BF0" w:rsidRPr="00BE0AE5" w:rsidRDefault="00944BF0" w:rsidP="00420AC6">
      <w:pPr>
        <w:pStyle w:val="body"/>
        <w:spacing w:line="240" w:lineRule="auto"/>
        <w:rPr>
          <w:rStyle w:val="Bold"/>
          <w:rFonts w:cs="Times New Roman"/>
        </w:rPr>
      </w:pPr>
      <w:r w:rsidRPr="00BE0AE5">
        <w:rPr>
          <w:rStyle w:val="Bold"/>
          <w:rFonts w:cs="Times New Roman"/>
        </w:rPr>
        <w:t>2. Состояние организуемой в образовательной организации совместной деятельности обучающихся и взрослых.</w:t>
      </w:r>
    </w:p>
    <w:p w:rsidR="00944BF0" w:rsidRPr="00BE0AE5" w:rsidRDefault="00944BF0" w:rsidP="00420AC6">
      <w:pPr>
        <w:pStyle w:val="body"/>
        <w:spacing w:line="240" w:lineRule="auto"/>
        <w:rPr>
          <w:rFonts w:cs="Times New Roman"/>
        </w:rPr>
      </w:pPr>
      <w:r w:rsidRPr="00BE0AE5">
        <w:rPr>
          <w:rFonts w:cs="Times New Roman"/>
        </w:rPr>
        <w:t xml:space="preserve">Критерием, на основе которого осуществляется данный анализ, является наличие в образовательной организации интересной, событийно насыщенной и личностно развивающей совместной деятельности обучающихся и взрослых. </w:t>
      </w:r>
    </w:p>
    <w:p w:rsidR="00944BF0" w:rsidRPr="00BE0AE5" w:rsidRDefault="00944BF0" w:rsidP="00420AC6">
      <w:pPr>
        <w:pStyle w:val="body"/>
        <w:spacing w:line="240" w:lineRule="auto"/>
        <w:rPr>
          <w:rFonts w:cs="Times New Roman"/>
        </w:rPr>
      </w:pPr>
      <w:r w:rsidRPr="00BE0AE5">
        <w:rPr>
          <w:rFonts w:cs="Times New Roman"/>
        </w:rPr>
        <w:t xml:space="preserve">Анализ осуществляется заместителем директора по воспитательной работе, классными руководителями, активом старшеклассников и родителями (законными представителями), хорошо знакомыми с деятельностью образовательной организации. </w:t>
      </w:r>
    </w:p>
    <w:p w:rsidR="00944BF0" w:rsidRPr="00BE0AE5" w:rsidRDefault="00944BF0" w:rsidP="00420AC6">
      <w:pPr>
        <w:pStyle w:val="body"/>
        <w:spacing w:line="240" w:lineRule="auto"/>
        <w:rPr>
          <w:rFonts w:cs="Times New Roman"/>
        </w:rPr>
      </w:pPr>
      <w:r w:rsidRPr="00BE0AE5">
        <w:rPr>
          <w:rFonts w:cs="Times New Roman"/>
        </w:rPr>
        <w:t>Способамиполучения информации о состоянии организуемой в образовательной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образовательной организации.</w:t>
      </w:r>
    </w:p>
    <w:p w:rsidR="00944BF0" w:rsidRPr="00BE0AE5" w:rsidRDefault="00944BF0" w:rsidP="00420AC6">
      <w:pPr>
        <w:pStyle w:val="body"/>
        <w:spacing w:line="240" w:lineRule="auto"/>
        <w:rPr>
          <w:rStyle w:val="Italic"/>
          <w:rFonts w:cs="Times New Roman"/>
        </w:rPr>
      </w:pPr>
      <w:r w:rsidRPr="00BE0AE5">
        <w:rPr>
          <w:rFonts w:cs="Times New Roman"/>
        </w:rPr>
        <w:t>Внимание при этом сосредоточивается на вопросах, связанных с качеством</w:t>
      </w:r>
      <w:r w:rsidRPr="00BE0AE5">
        <w:rPr>
          <w:rStyle w:val="Italic"/>
          <w:rFonts w:cs="Times New Roman"/>
        </w:rPr>
        <w:t>:</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проводимых общешкольных ключевых дел;</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совместной деятельности классных руководителей и их классов;</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организуемой в образовательной организации внеурочной деятельности;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реализации личностно развивающего потенциала школьных уроков;</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существующего в образовательной организации ученического самоуправления;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функционирующих на базе образовательной организации детских общественных объединений;</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проводимых в образовательной организации экскурсий, экспедиций, походов;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профориентационной работы образовательной организации;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работы школьных медиа;</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организации предметно-эстетической среды образовательной организации;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взаимодействия образовательной организации и семей обучающихся.</w:t>
      </w:r>
    </w:p>
    <w:p w:rsidR="00944BF0" w:rsidRPr="00BE0AE5" w:rsidRDefault="00944BF0" w:rsidP="00420AC6">
      <w:pPr>
        <w:pStyle w:val="body"/>
        <w:spacing w:line="240" w:lineRule="auto"/>
        <w:rPr>
          <w:rFonts w:cs="Times New Roman"/>
        </w:rPr>
      </w:pPr>
      <w:r w:rsidRPr="00BE0AE5">
        <w:rPr>
          <w:rFonts w:cs="Times New Roman"/>
        </w:rPr>
        <w:t>Итогом самоанализа организуемой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w:t>
      </w:r>
    </w:p>
    <w:p w:rsidR="00944BF0" w:rsidRPr="00BE0AE5" w:rsidRDefault="00944BF0" w:rsidP="00420AC6">
      <w:pPr>
        <w:pStyle w:val="h1"/>
        <w:spacing w:before="0" w:after="0" w:line="240" w:lineRule="auto"/>
      </w:pPr>
      <w:r w:rsidRPr="00BE0AE5">
        <w:t>2.4.</w:t>
      </w:r>
      <w:r w:rsidRPr="00BE0AE5">
        <w:t> </w:t>
      </w:r>
      <w:r w:rsidRPr="00BE0AE5">
        <w:t>Программа коррекционной работы</w:t>
      </w:r>
    </w:p>
    <w:p w:rsidR="00944BF0" w:rsidRPr="00BE0AE5" w:rsidRDefault="00944BF0" w:rsidP="00420AC6">
      <w:pPr>
        <w:pStyle w:val="body"/>
        <w:spacing w:line="240" w:lineRule="auto"/>
        <w:rPr>
          <w:rFonts w:cs="Times New Roman"/>
        </w:rPr>
      </w:pPr>
      <w:r w:rsidRPr="00BE0AE5">
        <w:rPr>
          <w:rFonts w:cs="Times New Roman"/>
        </w:rPr>
        <w:t xml:space="preserve">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трудностями в обучении и социализации. </w:t>
      </w:r>
    </w:p>
    <w:p w:rsidR="00944BF0" w:rsidRPr="00BE0AE5" w:rsidRDefault="00944BF0" w:rsidP="00420AC6">
      <w:pPr>
        <w:pStyle w:val="body"/>
        <w:spacing w:line="240" w:lineRule="auto"/>
        <w:rPr>
          <w:rFonts w:cs="Times New Roman"/>
        </w:rPr>
      </w:pPr>
      <w:r w:rsidRPr="00BE0AE5">
        <w:rPr>
          <w:rFonts w:cs="Times New Roman"/>
        </w:rPr>
        <w:t xml:space="preserve">В соответствии с ФГОС ООО программа коррекционной работы должна быть направлена на осуществление 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 </w:t>
      </w:r>
    </w:p>
    <w:p w:rsidR="00944BF0" w:rsidRPr="00BE0AE5" w:rsidRDefault="00944BF0" w:rsidP="00420AC6">
      <w:pPr>
        <w:pStyle w:val="body"/>
        <w:spacing w:line="240" w:lineRule="auto"/>
        <w:rPr>
          <w:rFonts w:cs="Times New Roman"/>
        </w:rPr>
      </w:pPr>
      <w:r w:rsidRPr="00BE0AE5">
        <w:rPr>
          <w:rFonts w:cs="Times New Roman"/>
        </w:rPr>
        <w:t>Программа коррекционной работы должна обеспечивать:</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выявление индивидуальных образовательных потребностей обучающихся, направленности личности, профессиональных склонностей;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rsidR="00944BF0" w:rsidRPr="00BE0AE5" w:rsidRDefault="00944BF0" w:rsidP="00420AC6">
      <w:pPr>
        <w:pStyle w:val="body"/>
        <w:spacing w:line="240" w:lineRule="auto"/>
        <w:rPr>
          <w:rFonts w:cs="Times New Roman"/>
        </w:rPr>
      </w:pPr>
      <w:r w:rsidRPr="00BE0AE5">
        <w:rPr>
          <w:rFonts w:cs="Times New Roman"/>
        </w:rPr>
        <w:t>Программа коррекционной работы должна содержать:</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план диагностических и коррекционно-развивающих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описание основного содержания рабочих программ коррекционно-развивающих курсов;</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перечень дополнительных коррекционно-развивающих занятий (при наличии);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планируемые результаты коррекционной работы и подходы к их оценке. </w:t>
      </w:r>
    </w:p>
    <w:p w:rsidR="00944BF0" w:rsidRPr="00BE0AE5" w:rsidRDefault="00944BF0" w:rsidP="00420AC6">
      <w:pPr>
        <w:pStyle w:val="body"/>
        <w:spacing w:line="240" w:lineRule="auto"/>
        <w:rPr>
          <w:rFonts w:cs="Times New Roman"/>
        </w:rPr>
      </w:pPr>
      <w:r w:rsidRPr="00BE0AE5">
        <w:rPr>
          <w:rFonts w:cs="Times New Roman"/>
        </w:rPr>
        <w:t xml:space="preserve">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образовательной организации. </w:t>
      </w:r>
    </w:p>
    <w:p w:rsidR="00944BF0" w:rsidRPr="00BE0AE5" w:rsidRDefault="00944BF0" w:rsidP="00420AC6">
      <w:pPr>
        <w:pStyle w:val="body"/>
        <w:spacing w:line="240" w:lineRule="auto"/>
        <w:rPr>
          <w:rFonts w:cs="Times New Roman"/>
          <w:spacing w:val="-2"/>
        </w:rPr>
      </w:pPr>
      <w:r w:rsidRPr="00BE0AE5">
        <w:rPr>
          <w:rFonts w:cs="Times New Roman"/>
          <w:spacing w:val="-2"/>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rsidR="00944BF0" w:rsidRPr="00BE0AE5" w:rsidRDefault="00944BF0" w:rsidP="00420AC6">
      <w:pPr>
        <w:pStyle w:val="body"/>
        <w:spacing w:line="240" w:lineRule="auto"/>
        <w:rPr>
          <w:rFonts w:cs="Times New Roman"/>
        </w:rPr>
      </w:pPr>
      <w:r w:rsidRPr="00BE0AE5">
        <w:rPr>
          <w:rFonts w:cs="Times New Roman"/>
        </w:rPr>
        <w:t xml:space="preserve">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 </w:t>
      </w:r>
    </w:p>
    <w:p w:rsidR="00944BF0" w:rsidRPr="00BE0AE5" w:rsidRDefault="00944BF0" w:rsidP="00420AC6">
      <w:pPr>
        <w:pStyle w:val="body"/>
        <w:spacing w:line="240" w:lineRule="auto"/>
        <w:rPr>
          <w:rFonts w:cs="Times New Roman"/>
        </w:rPr>
      </w:pPr>
      <w:r w:rsidRPr="00BE0AE5">
        <w:rPr>
          <w:rFonts w:cs="Times New Roman"/>
        </w:rPr>
        <w:t>ПКР может быть реализована при разных формах получения образования, включая обучение на дому и с применением дистанционных технологий. ПКР должна предусматривать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Степень включенности специалистов в программу коррекционной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rsidR="00944BF0" w:rsidRPr="00BE0AE5" w:rsidRDefault="00944BF0" w:rsidP="00420AC6">
      <w:pPr>
        <w:pStyle w:val="body"/>
        <w:spacing w:line="240" w:lineRule="auto"/>
        <w:rPr>
          <w:rFonts w:cs="Times New Roman"/>
          <w:spacing w:val="-2"/>
        </w:rPr>
      </w:pPr>
      <w:r w:rsidRPr="00BE0AE5">
        <w:rPr>
          <w:rFonts w:cs="Times New Roman"/>
          <w:spacing w:val="-2"/>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организации.</w:t>
      </w:r>
    </w:p>
    <w:p w:rsidR="00944BF0" w:rsidRPr="00BE0AE5" w:rsidRDefault="00944BF0" w:rsidP="00420AC6">
      <w:pPr>
        <w:pStyle w:val="body"/>
        <w:spacing w:line="240" w:lineRule="auto"/>
        <w:rPr>
          <w:rFonts w:cs="Times New Roman"/>
        </w:rPr>
      </w:pPr>
      <w:r w:rsidRPr="00BE0AE5">
        <w:rPr>
          <w:rFonts w:cs="Times New Roman"/>
        </w:rPr>
        <w:t>ПКР разрабатывается на период получения основного общего образования и включает следующие разделы:</w:t>
      </w:r>
    </w:p>
    <w:p w:rsidR="00944BF0" w:rsidRPr="00BE0AE5" w:rsidRDefault="00944BF0" w:rsidP="00420AC6">
      <w:pPr>
        <w:pStyle w:val="list-dash"/>
        <w:widowControl w:val="0"/>
        <w:numPr>
          <w:ilvl w:val="0"/>
          <w:numId w:val="10"/>
        </w:numPr>
        <w:spacing w:line="240" w:lineRule="auto"/>
        <w:ind w:left="567" w:hanging="227"/>
        <w:rPr>
          <w:rFonts w:cs="Times New Roman"/>
        </w:rPr>
      </w:pPr>
      <w:r w:rsidRPr="00BE0AE5">
        <w:rPr>
          <w:rFonts w:cs="Times New Roman"/>
        </w:rPr>
        <w:t>Цели, задачи и принципы построения программы коррекционной работы.</w:t>
      </w:r>
    </w:p>
    <w:p w:rsidR="00944BF0" w:rsidRPr="00BE0AE5" w:rsidRDefault="00944BF0" w:rsidP="00420AC6">
      <w:pPr>
        <w:pStyle w:val="list-dash"/>
        <w:widowControl w:val="0"/>
        <w:numPr>
          <w:ilvl w:val="0"/>
          <w:numId w:val="10"/>
        </w:numPr>
        <w:spacing w:line="240" w:lineRule="auto"/>
        <w:ind w:left="567" w:hanging="227"/>
        <w:rPr>
          <w:rFonts w:cs="Times New Roman"/>
        </w:rPr>
      </w:pPr>
      <w:r w:rsidRPr="00BE0AE5">
        <w:rPr>
          <w:rFonts w:cs="Times New Roman"/>
        </w:rPr>
        <w:t>Перечень и содержание направлений работы.</w:t>
      </w:r>
    </w:p>
    <w:p w:rsidR="00944BF0" w:rsidRPr="00BE0AE5" w:rsidRDefault="00944BF0" w:rsidP="00420AC6">
      <w:pPr>
        <w:pStyle w:val="list-dash"/>
        <w:widowControl w:val="0"/>
        <w:numPr>
          <w:ilvl w:val="0"/>
          <w:numId w:val="10"/>
        </w:numPr>
        <w:spacing w:line="240" w:lineRule="auto"/>
        <w:ind w:left="567" w:hanging="227"/>
        <w:rPr>
          <w:rFonts w:cs="Times New Roman"/>
        </w:rPr>
      </w:pPr>
      <w:r w:rsidRPr="00BE0AE5">
        <w:rPr>
          <w:rFonts w:cs="Times New Roman"/>
        </w:rPr>
        <w:t>Механизмы реализации программы.</w:t>
      </w:r>
    </w:p>
    <w:p w:rsidR="00944BF0" w:rsidRPr="00BE0AE5" w:rsidRDefault="00944BF0" w:rsidP="00420AC6">
      <w:pPr>
        <w:pStyle w:val="list-dash"/>
        <w:widowControl w:val="0"/>
        <w:numPr>
          <w:ilvl w:val="0"/>
          <w:numId w:val="10"/>
        </w:numPr>
        <w:spacing w:line="240" w:lineRule="auto"/>
        <w:ind w:left="567" w:hanging="227"/>
        <w:rPr>
          <w:rFonts w:cs="Times New Roman"/>
        </w:rPr>
      </w:pPr>
      <w:r w:rsidRPr="00BE0AE5">
        <w:rPr>
          <w:rFonts w:cs="Times New Roman"/>
        </w:rPr>
        <w:t>Условия реализации программы.</w:t>
      </w:r>
    </w:p>
    <w:p w:rsidR="00944BF0" w:rsidRPr="00BE0AE5" w:rsidRDefault="00944BF0" w:rsidP="00420AC6">
      <w:pPr>
        <w:pStyle w:val="list-dash"/>
        <w:widowControl w:val="0"/>
        <w:numPr>
          <w:ilvl w:val="0"/>
          <w:numId w:val="10"/>
        </w:numPr>
        <w:spacing w:line="240" w:lineRule="auto"/>
        <w:ind w:left="567" w:hanging="227"/>
        <w:rPr>
          <w:rFonts w:cs="Times New Roman"/>
        </w:rPr>
      </w:pPr>
      <w:r w:rsidRPr="00BE0AE5">
        <w:rPr>
          <w:rFonts w:cs="Times New Roman"/>
        </w:rPr>
        <w:t>Планируемые результаты реализации программы.</w:t>
      </w:r>
    </w:p>
    <w:p w:rsidR="00944BF0" w:rsidRPr="00BE0AE5" w:rsidRDefault="00944BF0" w:rsidP="00420AC6">
      <w:pPr>
        <w:pStyle w:val="h3"/>
        <w:spacing w:before="0" w:after="0" w:line="240" w:lineRule="auto"/>
        <w:rPr>
          <w:rFonts w:cs="Times New Roman"/>
        </w:rPr>
      </w:pPr>
      <w:r w:rsidRPr="00BE0AE5">
        <w:rPr>
          <w:rFonts w:cs="Times New Roman"/>
        </w:rPr>
        <w:t>2.4.1.</w:t>
      </w:r>
      <w:r w:rsidRPr="00BE0AE5">
        <w:rPr>
          <w:rFonts w:cs="Times New Roman"/>
        </w:rPr>
        <w:t> </w:t>
      </w:r>
      <w:r w:rsidRPr="00BE0AE5">
        <w:rPr>
          <w:rFonts w:cs="Times New Roman"/>
        </w:rPr>
        <w:t xml:space="preserve">Цели, задачи и принципы построения программы коррекционной работы </w:t>
      </w:r>
    </w:p>
    <w:p w:rsidR="00944BF0" w:rsidRPr="00BE0AE5" w:rsidRDefault="00944BF0" w:rsidP="00420AC6">
      <w:pPr>
        <w:pStyle w:val="body"/>
        <w:spacing w:line="240" w:lineRule="auto"/>
        <w:rPr>
          <w:rFonts w:cs="Times New Roman"/>
        </w:rPr>
      </w:pPr>
      <w:r w:rsidRPr="00BE0AE5">
        <w:rPr>
          <w:rStyle w:val="Bold"/>
          <w:rFonts w:cs="Times New Roman"/>
        </w:rPr>
        <w:t>Цель программы</w:t>
      </w:r>
      <w:r w:rsidRPr="00BE0AE5">
        <w:rPr>
          <w:rFonts w:cs="Times New Roman"/>
        </w:rPr>
        <w:t xml:space="preserve"> 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rsidR="00944BF0" w:rsidRPr="00BE0AE5" w:rsidRDefault="00944BF0" w:rsidP="00420AC6">
      <w:pPr>
        <w:pStyle w:val="body"/>
        <w:spacing w:line="240" w:lineRule="auto"/>
        <w:rPr>
          <w:rFonts w:cs="Times New Roman"/>
        </w:rPr>
      </w:pPr>
      <w:r w:rsidRPr="00BE0AE5">
        <w:rPr>
          <w:rFonts w:cs="Times New Roman"/>
        </w:rPr>
        <w:t xml:space="preserve">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 </w:t>
      </w:r>
    </w:p>
    <w:p w:rsidR="00944BF0" w:rsidRPr="00BE0AE5" w:rsidRDefault="00944BF0" w:rsidP="00420AC6">
      <w:pPr>
        <w:pStyle w:val="body"/>
        <w:spacing w:line="240" w:lineRule="auto"/>
        <w:rPr>
          <w:rStyle w:val="Bold"/>
          <w:rFonts w:cs="Times New Roman"/>
        </w:rPr>
      </w:pPr>
      <w:r w:rsidRPr="00BE0AE5">
        <w:rPr>
          <w:rStyle w:val="Bold"/>
          <w:rFonts w:cs="Times New Roman"/>
        </w:rPr>
        <w:t xml:space="preserve">Задачи программы: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 </w:t>
      </w:r>
    </w:p>
    <w:p w:rsidR="00944BF0" w:rsidRPr="00BE0AE5" w:rsidRDefault="00944BF0" w:rsidP="00420AC6">
      <w:pPr>
        <w:pStyle w:val="list-bullet"/>
        <w:widowControl w:val="0"/>
        <w:numPr>
          <w:ilvl w:val="0"/>
          <w:numId w:val="10"/>
        </w:numPr>
        <w:spacing w:line="240" w:lineRule="auto"/>
        <w:ind w:left="567" w:hanging="340"/>
        <w:rPr>
          <w:rFonts w:cs="Times New Roman"/>
          <w:spacing w:val="1"/>
        </w:rPr>
      </w:pPr>
      <w:r w:rsidRPr="00BE0AE5">
        <w:rPr>
          <w:rFonts w:cs="Times New Roman"/>
          <w:spacing w:val="1"/>
        </w:rPr>
        <w:t xml:space="preserve">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 </w:t>
      </w:r>
    </w:p>
    <w:p w:rsidR="00944BF0" w:rsidRPr="00BE0AE5" w:rsidRDefault="00944BF0" w:rsidP="00420AC6">
      <w:pPr>
        <w:pStyle w:val="list-bullet"/>
        <w:widowControl w:val="0"/>
        <w:numPr>
          <w:ilvl w:val="0"/>
          <w:numId w:val="10"/>
        </w:numPr>
        <w:spacing w:line="240" w:lineRule="auto"/>
        <w:ind w:left="567" w:hanging="340"/>
        <w:rPr>
          <w:rFonts w:cs="Times New Roman"/>
          <w:spacing w:val="-1"/>
        </w:rPr>
      </w:pPr>
      <w:r w:rsidRPr="00BE0AE5">
        <w:rPr>
          <w:rFonts w:cs="Times New Roman"/>
          <w:spacing w:val="-1"/>
        </w:rPr>
        <w:t xml:space="preserve">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реализация комплексного психолого-педагогического и социального сопровождения обучающихся (в соответствии с рекомендациями ППк и ПМПК при наличии);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обеспечение сетевого взаимодействия специалистов разного профиля в комплексной работе с обучающимися с трудностями в обучении и социализации;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 </w:t>
      </w:r>
    </w:p>
    <w:p w:rsidR="00944BF0" w:rsidRPr="00BE0AE5" w:rsidRDefault="00944BF0" w:rsidP="00420AC6">
      <w:pPr>
        <w:pStyle w:val="body"/>
        <w:spacing w:line="240" w:lineRule="auto"/>
        <w:rPr>
          <w:rFonts w:cs="Times New Roman"/>
        </w:rPr>
      </w:pPr>
      <w:r w:rsidRPr="00BE0AE5">
        <w:rPr>
          <w:rFonts w:cs="Times New Roman"/>
        </w:rPr>
        <w:t xml:space="preserve">Содержание программы коррекционной работы определяют следующие </w:t>
      </w:r>
      <w:r w:rsidRPr="00BE0AE5">
        <w:rPr>
          <w:rStyle w:val="Bold"/>
          <w:rFonts w:cs="Times New Roman"/>
        </w:rPr>
        <w:t>принципы</w:t>
      </w:r>
      <w:r w:rsidRPr="00BE0AE5">
        <w:rPr>
          <w:rFonts w:cs="Times New Roman"/>
        </w:rPr>
        <w:t>:</w:t>
      </w:r>
    </w:p>
    <w:p w:rsidR="00944BF0" w:rsidRPr="00BE0AE5" w:rsidRDefault="00944BF0" w:rsidP="00420AC6">
      <w:pPr>
        <w:pStyle w:val="list-dash"/>
        <w:widowControl w:val="0"/>
        <w:numPr>
          <w:ilvl w:val="0"/>
          <w:numId w:val="10"/>
        </w:numPr>
        <w:spacing w:line="240" w:lineRule="auto"/>
        <w:ind w:left="567" w:hanging="227"/>
        <w:rPr>
          <w:rFonts w:cs="Times New Roman"/>
        </w:rPr>
      </w:pPr>
      <w:r w:rsidRPr="00BE0AE5">
        <w:rPr>
          <w:rStyle w:val="Italic"/>
          <w:rFonts w:cs="Times New Roman"/>
        </w:rPr>
        <w:t xml:space="preserve">Преемственность. </w:t>
      </w:r>
      <w:r w:rsidRPr="00BE0AE5">
        <w:rPr>
          <w:rFonts w:cs="Times New Roman"/>
        </w:rPr>
        <w:t>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rsidR="00944BF0" w:rsidRPr="00BE0AE5" w:rsidRDefault="00944BF0" w:rsidP="00420AC6">
      <w:pPr>
        <w:pStyle w:val="list-dash"/>
        <w:widowControl w:val="0"/>
        <w:numPr>
          <w:ilvl w:val="0"/>
          <w:numId w:val="10"/>
        </w:numPr>
        <w:spacing w:line="240" w:lineRule="auto"/>
        <w:ind w:left="567" w:hanging="227"/>
        <w:rPr>
          <w:rFonts w:cs="Times New Roman"/>
        </w:rPr>
      </w:pPr>
      <w:r w:rsidRPr="00BE0AE5">
        <w:rPr>
          <w:rStyle w:val="Italic"/>
          <w:rFonts w:cs="Times New Roman"/>
        </w:rPr>
        <w:t>Соблюдение интересов обучающихся.</w:t>
      </w:r>
      <w:r w:rsidRPr="00BE0AE5">
        <w:rPr>
          <w:rFonts w:cs="Times New Roman"/>
        </w:rPr>
        <w:t xml:space="preserve"> Принцип определяет позицию специалиста, который призван решать проблему обучающихся с максимальной пользой и в интересах обучающихся.</w:t>
      </w:r>
    </w:p>
    <w:p w:rsidR="00944BF0" w:rsidRPr="00BE0AE5" w:rsidRDefault="00944BF0" w:rsidP="00420AC6">
      <w:pPr>
        <w:pStyle w:val="list-dash"/>
        <w:widowControl w:val="0"/>
        <w:numPr>
          <w:ilvl w:val="0"/>
          <w:numId w:val="10"/>
        </w:numPr>
        <w:spacing w:line="240" w:lineRule="auto"/>
        <w:ind w:left="567" w:hanging="227"/>
        <w:rPr>
          <w:rFonts w:cs="Times New Roman"/>
        </w:rPr>
      </w:pPr>
      <w:r w:rsidRPr="00BE0AE5">
        <w:rPr>
          <w:rStyle w:val="Italic"/>
          <w:rFonts w:cs="Times New Roman"/>
        </w:rPr>
        <w:t>Непрерывность.</w:t>
      </w:r>
      <w:r w:rsidRPr="00BE0AE5">
        <w:rPr>
          <w:rFonts w:cs="Times New Roman"/>
        </w:rPr>
        <w:t xml:space="preserve"> Принцип гарантирует обучающемуся и его родителям непрерывность помощи до полного решения проблемы или определения подхода к ее решению.</w:t>
      </w:r>
    </w:p>
    <w:p w:rsidR="00944BF0" w:rsidRPr="00BE0AE5" w:rsidRDefault="00944BF0" w:rsidP="00420AC6">
      <w:pPr>
        <w:pStyle w:val="list-dash"/>
        <w:widowControl w:val="0"/>
        <w:numPr>
          <w:ilvl w:val="0"/>
          <w:numId w:val="10"/>
        </w:numPr>
        <w:spacing w:line="240" w:lineRule="auto"/>
        <w:ind w:left="567" w:hanging="227"/>
        <w:rPr>
          <w:rFonts w:cs="Times New Roman"/>
        </w:rPr>
      </w:pPr>
      <w:r w:rsidRPr="00BE0AE5">
        <w:rPr>
          <w:rStyle w:val="Italic"/>
          <w:rFonts w:cs="Times New Roman"/>
        </w:rPr>
        <w:t>Вариативность.</w:t>
      </w:r>
      <w:r w:rsidRPr="00BE0AE5">
        <w:rPr>
          <w:rFonts w:cs="Times New Roman"/>
        </w:rPr>
        <w:t xml:space="preserve"> 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rsidR="00944BF0" w:rsidRPr="00BE0AE5" w:rsidRDefault="00944BF0" w:rsidP="00420AC6">
      <w:pPr>
        <w:pStyle w:val="list-dash"/>
        <w:widowControl w:val="0"/>
        <w:numPr>
          <w:ilvl w:val="0"/>
          <w:numId w:val="10"/>
        </w:numPr>
        <w:spacing w:line="240" w:lineRule="auto"/>
        <w:ind w:left="567" w:hanging="227"/>
        <w:rPr>
          <w:rFonts w:cs="Times New Roman"/>
          <w:spacing w:val="1"/>
        </w:rPr>
      </w:pPr>
      <w:r w:rsidRPr="00BE0AE5">
        <w:rPr>
          <w:rStyle w:val="Italic"/>
          <w:rFonts w:cs="Times New Roman"/>
          <w:spacing w:val="1"/>
        </w:rPr>
        <w:t xml:space="preserve">Комплексность и системность. </w:t>
      </w:r>
      <w:r w:rsidRPr="00BE0AE5">
        <w:rPr>
          <w:rFonts w:cs="Times New Roman"/>
          <w:spacing w:val="1"/>
        </w:rPr>
        <w:t xml:space="preserve">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 </w:t>
      </w:r>
    </w:p>
    <w:p w:rsidR="00944BF0" w:rsidRPr="00BE0AE5" w:rsidRDefault="00944BF0" w:rsidP="00420AC6">
      <w:pPr>
        <w:pStyle w:val="h3"/>
        <w:spacing w:before="0" w:after="0" w:line="240" w:lineRule="auto"/>
        <w:rPr>
          <w:rFonts w:cs="Times New Roman"/>
        </w:rPr>
      </w:pPr>
      <w:r w:rsidRPr="00BE0AE5">
        <w:rPr>
          <w:rFonts w:cs="Times New Roman"/>
        </w:rPr>
        <w:t>2.4.2.</w:t>
      </w:r>
      <w:r w:rsidRPr="00BE0AE5">
        <w:rPr>
          <w:rFonts w:cs="Times New Roman"/>
        </w:rPr>
        <w:t> </w:t>
      </w:r>
      <w:r w:rsidRPr="00BE0AE5">
        <w:rPr>
          <w:rFonts w:cs="Times New Roman"/>
        </w:rPr>
        <w:t>Перечень и содержание направлений работы</w:t>
      </w:r>
    </w:p>
    <w:p w:rsidR="00944BF0" w:rsidRPr="00BE0AE5" w:rsidRDefault="00944BF0" w:rsidP="00420AC6">
      <w:pPr>
        <w:pStyle w:val="body"/>
        <w:spacing w:line="240" w:lineRule="auto"/>
        <w:rPr>
          <w:rFonts w:cs="Times New Roman"/>
        </w:rPr>
      </w:pPr>
      <w:r w:rsidRPr="00BE0AE5">
        <w:rPr>
          <w:rFonts w:cs="Times New Roman"/>
        </w:rPr>
        <w:t>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w:t>
      </w:r>
    </w:p>
    <w:p w:rsidR="00944BF0" w:rsidRPr="00BE0AE5" w:rsidRDefault="00944BF0" w:rsidP="00420AC6">
      <w:pPr>
        <w:pStyle w:val="body"/>
        <w:spacing w:line="240" w:lineRule="auto"/>
        <w:rPr>
          <w:rFonts w:cs="Times New Roman"/>
        </w:rPr>
      </w:pPr>
      <w:r w:rsidRPr="00BE0AE5">
        <w:rPr>
          <w:rFonts w:cs="Times New Roman"/>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rsidR="00944BF0" w:rsidRPr="00BE0AE5" w:rsidRDefault="00944BF0" w:rsidP="00420AC6">
      <w:pPr>
        <w:pStyle w:val="h4"/>
        <w:spacing w:before="0" w:after="0" w:line="240" w:lineRule="auto"/>
        <w:rPr>
          <w:rFonts w:cs="Times New Roman"/>
        </w:rPr>
      </w:pPr>
      <w:r w:rsidRPr="00BE0AE5">
        <w:rPr>
          <w:rFonts w:cs="Times New Roman"/>
        </w:rPr>
        <w:t>Характеристика содержания направлений коррекционной работы</w:t>
      </w:r>
    </w:p>
    <w:p w:rsidR="00944BF0" w:rsidRPr="00BE0AE5" w:rsidRDefault="00944BF0" w:rsidP="00420AC6">
      <w:pPr>
        <w:pStyle w:val="body"/>
        <w:spacing w:line="240" w:lineRule="auto"/>
        <w:rPr>
          <w:rStyle w:val="Italic"/>
          <w:rFonts w:cs="Times New Roman"/>
        </w:rPr>
      </w:pPr>
      <w:r w:rsidRPr="00BE0AE5">
        <w:rPr>
          <w:rStyle w:val="Italic"/>
          <w:rFonts w:cs="Times New Roman"/>
        </w:rPr>
        <w:t xml:space="preserve">Диагностическая работа включает: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образовательной организации;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изучение развития эмоционально-волевой, познавательной, речевой сфер и личностных особенностей обучающихся;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изучение социальной ситуации развития и условий семейного воспитания обучающихся;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изучение адаптивных возможностей и уровня социализации обучающихся;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изучение индивидуальных образовательных и социально-коммуникативных потребностей обучающихся;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мониторинг динамики успешности освоения образовательных программ основного общего образования, включая программу коррекционной работы. </w:t>
      </w:r>
    </w:p>
    <w:p w:rsidR="00944BF0" w:rsidRPr="00BE0AE5" w:rsidRDefault="00944BF0" w:rsidP="00420AC6">
      <w:pPr>
        <w:pStyle w:val="body"/>
        <w:spacing w:line="240" w:lineRule="auto"/>
        <w:rPr>
          <w:rStyle w:val="Italic"/>
          <w:rFonts w:cs="Times New Roman"/>
        </w:rPr>
      </w:pPr>
      <w:r w:rsidRPr="00BE0AE5">
        <w:rPr>
          <w:rStyle w:val="Italic"/>
          <w:rFonts w:cs="Times New Roman"/>
        </w:rPr>
        <w:t xml:space="preserve">Коррекционно-развивающая и психопрофилактическая работа включает: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разработку и реализацию индивидуально-ориентированных коррекционно-развивающих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 </w:t>
      </w:r>
    </w:p>
    <w:p w:rsidR="00944BF0" w:rsidRPr="00BE0AE5" w:rsidRDefault="00944BF0" w:rsidP="00420AC6">
      <w:pPr>
        <w:pStyle w:val="list-bullet"/>
        <w:widowControl w:val="0"/>
        <w:numPr>
          <w:ilvl w:val="0"/>
          <w:numId w:val="10"/>
        </w:numPr>
        <w:spacing w:line="240" w:lineRule="auto"/>
        <w:ind w:left="567" w:hanging="340"/>
        <w:rPr>
          <w:rFonts w:cs="Times New Roman"/>
          <w:spacing w:val="-2"/>
        </w:rPr>
      </w:pPr>
      <w:r w:rsidRPr="00BE0AE5">
        <w:rPr>
          <w:rFonts w:cs="Times New Roman"/>
          <w:spacing w:val="-2"/>
        </w:rPr>
        <w:t xml:space="preserve">коррекцию и развитие высших психических функций, эмоционально-волевой, познавательной и коммуникативной сфер; </w:t>
      </w:r>
    </w:p>
    <w:p w:rsidR="00944BF0" w:rsidRPr="00BE0AE5" w:rsidRDefault="00944BF0" w:rsidP="00420AC6">
      <w:pPr>
        <w:pStyle w:val="list-bullet"/>
        <w:widowControl w:val="0"/>
        <w:numPr>
          <w:ilvl w:val="0"/>
          <w:numId w:val="10"/>
        </w:numPr>
        <w:spacing w:line="240" w:lineRule="auto"/>
        <w:ind w:left="567" w:hanging="340"/>
        <w:rPr>
          <w:rFonts w:cs="Times New Roman"/>
          <w:spacing w:val="-2"/>
        </w:rPr>
      </w:pPr>
      <w:r w:rsidRPr="00BE0AE5">
        <w:rPr>
          <w:rFonts w:cs="Times New Roman"/>
          <w:spacing w:val="-2"/>
        </w:rPr>
        <w:t xml:space="preserve">развитие и укрепление зрелых личностных установок, формирование адекватных форм утверждения самостоятельности;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формирование способов регуляции поведения и эмоциональных состояний;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психологическую профилактику, направленную на сохранение, укрепление и развитие психологического здоровья обучающихся;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психопрофилактическую работу по сопровождению периода адаптации при переходе на уровень основного общего образования;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психопрофилактическую работу при подготовке к прохождению государственной итоговой аттестации;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развитие компетенций, необходимых для продолжения образования и профессионального самоопределения;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социальную защиту ребенка в случаях неблагоприятных условий жизни при психотравмирующих обстоятельствах, в трудной жизненной ситуации. </w:t>
      </w:r>
    </w:p>
    <w:p w:rsidR="00944BF0" w:rsidRPr="00BE0AE5" w:rsidRDefault="00944BF0" w:rsidP="00420AC6">
      <w:pPr>
        <w:pStyle w:val="body"/>
        <w:spacing w:line="240" w:lineRule="auto"/>
        <w:rPr>
          <w:rStyle w:val="Italic"/>
          <w:rFonts w:cs="Times New Roman"/>
        </w:rPr>
      </w:pPr>
      <w:r w:rsidRPr="00BE0AE5">
        <w:rPr>
          <w:rStyle w:val="Italic"/>
          <w:rFonts w:cs="Times New Roman"/>
        </w:rPr>
        <w:t xml:space="preserve">Консультативная работа включает: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консультирование специалистами педагогов по выбору индивидуально-ориентированных методов и приемов работы; </w:t>
      </w:r>
    </w:p>
    <w:p w:rsidR="00944BF0" w:rsidRPr="00BE0AE5" w:rsidRDefault="00944BF0" w:rsidP="00420AC6">
      <w:pPr>
        <w:pStyle w:val="list-bullet"/>
        <w:widowControl w:val="0"/>
        <w:numPr>
          <w:ilvl w:val="0"/>
          <w:numId w:val="10"/>
        </w:numPr>
        <w:spacing w:line="240" w:lineRule="auto"/>
        <w:ind w:left="567" w:hanging="340"/>
        <w:rPr>
          <w:rFonts w:cs="Times New Roman"/>
          <w:spacing w:val="-1"/>
        </w:rPr>
      </w:pPr>
      <w:r w:rsidRPr="00BE0AE5">
        <w:rPr>
          <w:rFonts w:cs="Times New Roman"/>
          <w:spacing w:val="-1"/>
        </w:rPr>
        <w:t xml:space="preserve">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944BF0" w:rsidRPr="00BE0AE5" w:rsidRDefault="00944BF0" w:rsidP="00420AC6">
      <w:pPr>
        <w:pStyle w:val="body"/>
        <w:spacing w:line="240" w:lineRule="auto"/>
        <w:rPr>
          <w:rStyle w:val="Italic"/>
          <w:rFonts w:cs="Times New Roman"/>
        </w:rPr>
      </w:pPr>
      <w:r w:rsidRPr="00BE0AE5">
        <w:rPr>
          <w:rStyle w:val="Italic"/>
          <w:rFonts w:cs="Times New Roman"/>
        </w:rPr>
        <w:t xml:space="preserve">Информационно-просветительская работа включает: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информационную поддержку образовательной деятельности обучающихся, их родителей (законных представителей), педагогических работников;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 </w:t>
      </w:r>
    </w:p>
    <w:p w:rsidR="00944BF0" w:rsidRPr="00BE0AE5" w:rsidRDefault="00944BF0" w:rsidP="00420AC6">
      <w:pPr>
        <w:pStyle w:val="body"/>
        <w:spacing w:line="240" w:lineRule="auto"/>
        <w:rPr>
          <w:rFonts w:cs="Times New Roman"/>
        </w:rPr>
      </w:pPr>
      <w:r w:rsidRPr="00BE0AE5">
        <w:rPr>
          <w:rFonts w:cs="Times New Roman"/>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мероприятия, направленные на развитие и коррекцию эмоциональной регуляции поведения и деятельности;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мероприятия, направленные на развитие отдельных сторон познавательной сферы;</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мероприятия, направленные на преодоление трудностей речевого развития;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мероприятия, направленные на психологическую поддержку обучающихся с инвалидностью.</w:t>
      </w:r>
    </w:p>
    <w:p w:rsidR="00944BF0" w:rsidRPr="00BE0AE5" w:rsidRDefault="00944BF0" w:rsidP="00420AC6">
      <w:pPr>
        <w:pStyle w:val="body"/>
        <w:spacing w:line="240" w:lineRule="auto"/>
        <w:rPr>
          <w:rFonts w:cs="Times New Roman"/>
        </w:rPr>
      </w:pPr>
      <w:r w:rsidRPr="00BE0AE5">
        <w:rPr>
          <w:rFonts w:cs="Times New Roman"/>
        </w:rPr>
        <w:t xml:space="preserve">В учебной внеурочной деятельности коррекционно-развивающие занятия со специалистами (учитель-логопед, педагог-психолог и др.) планируются по индивидуально-ориентированным коррекционно-развивающим программам. </w:t>
      </w:r>
    </w:p>
    <w:p w:rsidR="00944BF0" w:rsidRPr="00BE0AE5" w:rsidRDefault="00944BF0" w:rsidP="00420AC6">
      <w:pPr>
        <w:pStyle w:val="body"/>
        <w:spacing w:line="240" w:lineRule="auto"/>
        <w:rPr>
          <w:rFonts w:cs="Times New Roman"/>
          <w:spacing w:val="1"/>
        </w:rPr>
      </w:pPr>
      <w:r w:rsidRPr="00BE0AE5">
        <w:rPr>
          <w:rFonts w:cs="Times New Roman"/>
          <w:spacing w:val="1"/>
        </w:rPr>
        <w:t>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 опосредованно стимулирующих преодоление трудностей в обучении, развитии и социальной адаптации.</w:t>
      </w:r>
    </w:p>
    <w:p w:rsidR="00944BF0" w:rsidRPr="00BE0AE5" w:rsidRDefault="00944BF0" w:rsidP="00420AC6">
      <w:pPr>
        <w:pStyle w:val="h3"/>
        <w:spacing w:before="0" w:after="0" w:line="240" w:lineRule="auto"/>
        <w:rPr>
          <w:rFonts w:cs="Times New Roman"/>
        </w:rPr>
      </w:pPr>
      <w:r w:rsidRPr="00BE0AE5">
        <w:rPr>
          <w:rFonts w:cs="Times New Roman"/>
        </w:rPr>
        <w:t>2.4.3.</w:t>
      </w:r>
      <w:r w:rsidRPr="00BE0AE5">
        <w:rPr>
          <w:rFonts w:cs="Times New Roman"/>
        </w:rPr>
        <w:t> </w:t>
      </w:r>
      <w:r w:rsidRPr="00BE0AE5">
        <w:rPr>
          <w:rFonts w:cs="Times New Roman"/>
        </w:rPr>
        <w:t>Механизмы реализации программы</w:t>
      </w:r>
    </w:p>
    <w:p w:rsidR="00944BF0" w:rsidRPr="00BE0AE5" w:rsidRDefault="00944BF0" w:rsidP="00420AC6">
      <w:pPr>
        <w:pStyle w:val="body"/>
        <w:spacing w:line="240" w:lineRule="auto"/>
        <w:rPr>
          <w:rFonts w:cs="Times New Roman"/>
        </w:rPr>
      </w:pPr>
      <w:r w:rsidRPr="00BE0AE5">
        <w:rPr>
          <w:rFonts w:cs="Times New Roman"/>
        </w:rPr>
        <w:t xml:space="preserve">Для реализации требований к ПКР, обозначенных во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социального педагога. </w:t>
      </w:r>
    </w:p>
    <w:p w:rsidR="00944BF0" w:rsidRPr="00BE0AE5" w:rsidRDefault="00944BF0" w:rsidP="00420AC6">
      <w:pPr>
        <w:pStyle w:val="body"/>
        <w:spacing w:line="240" w:lineRule="auto"/>
        <w:rPr>
          <w:rFonts w:cs="Times New Roman"/>
        </w:rPr>
      </w:pPr>
      <w:r w:rsidRPr="00BE0AE5">
        <w:rPr>
          <w:rFonts w:cs="Times New Roman"/>
        </w:rPr>
        <w:t xml:space="preserve">ПКР может быть подготовлена рабочей группой образовательной организации поэтапно. На подготовительном этапе определяется нормативно-правовое обеспечение коррекционно-развивающей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 </w:t>
      </w:r>
    </w:p>
    <w:p w:rsidR="00944BF0" w:rsidRPr="00BE0AE5" w:rsidRDefault="00944BF0" w:rsidP="00420AC6">
      <w:pPr>
        <w:pStyle w:val="body"/>
        <w:spacing w:line="240" w:lineRule="auto"/>
        <w:rPr>
          <w:rFonts w:cs="Times New Roman"/>
        </w:rPr>
      </w:pPr>
      <w:r w:rsidRPr="00BE0AE5">
        <w:rPr>
          <w:rFonts w:cs="Times New Roman"/>
        </w:rPr>
        <w:t xml:space="preserve">На основном этапе разрабатываются общая стратегия обучения и воспитания обучающихся,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коррекционно-развивающих программах, которые прилагаются к ПКР. </w:t>
      </w:r>
    </w:p>
    <w:p w:rsidR="00944BF0" w:rsidRPr="00BE0AE5" w:rsidRDefault="00944BF0" w:rsidP="00420AC6">
      <w:pPr>
        <w:pStyle w:val="body"/>
        <w:spacing w:line="240" w:lineRule="auto"/>
        <w:rPr>
          <w:rFonts w:cs="Times New Roman"/>
        </w:rPr>
      </w:pPr>
      <w:r w:rsidRPr="00BE0AE5">
        <w:rPr>
          <w:rFonts w:cs="Times New Roman"/>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обучающимися; принимается итоговое решение. </w:t>
      </w:r>
    </w:p>
    <w:p w:rsidR="00944BF0" w:rsidRPr="00BE0AE5" w:rsidRDefault="00944BF0" w:rsidP="00420AC6">
      <w:pPr>
        <w:pStyle w:val="body"/>
        <w:spacing w:line="240" w:lineRule="auto"/>
        <w:rPr>
          <w:rFonts w:cs="Times New Roman"/>
          <w:spacing w:val="3"/>
        </w:rPr>
      </w:pPr>
      <w:r w:rsidRPr="00BE0AE5">
        <w:rPr>
          <w:rFonts w:cs="Times New Roman"/>
          <w:spacing w:val="3"/>
        </w:rPr>
        <w:t xml:space="preserve">Для реализации ПКР в образовательной организации может быть создана служба комплексного психолого-педагогического и социального сопровождения и поддержки обучающихся. </w:t>
      </w:r>
    </w:p>
    <w:p w:rsidR="00944BF0" w:rsidRPr="00BE0AE5" w:rsidRDefault="00944BF0" w:rsidP="00420AC6">
      <w:pPr>
        <w:pStyle w:val="body"/>
        <w:spacing w:line="240" w:lineRule="auto"/>
        <w:rPr>
          <w:rFonts w:cs="Times New Roman"/>
        </w:rPr>
      </w:pPr>
      <w:r w:rsidRPr="00BE0AE5">
        <w:rPr>
          <w:rFonts w:cs="Times New Roman"/>
        </w:rPr>
        <w:t xml:space="preserve">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944BF0" w:rsidRPr="00BE0AE5" w:rsidRDefault="00944BF0" w:rsidP="00420AC6">
      <w:pPr>
        <w:pStyle w:val="body"/>
        <w:spacing w:line="240" w:lineRule="auto"/>
        <w:rPr>
          <w:rFonts w:cs="Times New Roman"/>
        </w:rPr>
      </w:pPr>
      <w:r w:rsidRPr="00BE0AE5">
        <w:rPr>
          <w:rFonts w:cs="Times New Roman"/>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944BF0" w:rsidRPr="00BE0AE5" w:rsidRDefault="00944BF0" w:rsidP="00420AC6">
      <w:pPr>
        <w:pStyle w:val="body"/>
        <w:spacing w:line="240" w:lineRule="auto"/>
        <w:rPr>
          <w:rFonts w:cs="Times New Roman"/>
          <w:spacing w:val="1"/>
        </w:rPr>
      </w:pPr>
      <w:r w:rsidRPr="00BE0AE5">
        <w:rPr>
          <w:rFonts w:cs="Times New Roman"/>
          <w:spacing w:val="1"/>
        </w:rPr>
        <w:t xml:space="preserve">Взаимодействие специалистов общеобразовательной организации обеспечивает системное сопровождение обучающихся специалистами различного профиля в образовательном процессе. </w:t>
      </w:r>
    </w:p>
    <w:p w:rsidR="00944BF0" w:rsidRPr="00BE0AE5" w:rsidRDefault="00944BF0" w:rsidP="00420AC6">
      <w:pPr>
        <w:pStyle w:val="body"/>
        <w:spacing w:line="240" w:lineRule="auto"/>
        <w:rPr>
          <w:rFonts w:cs="Times New Roman"/>
          <w:spacing w:val="-1"/>
        </w:rPr>
      </w:pPr>
      <w:r w:rsidRPr="00BE0AE5">
        <w:rPr>
          <w:rFonts w:cs="Times New Roman"/>
          <w:spacing w:val="-1"/>
        </w:rPr>
        <w:t xml:space="preserve">Наиболее распространенные и действенные формы организованного взаимодействия специалистов — это консилиумы и службы сопровождения общеобразовательной организации, которые предоставляют многопрофильную помощь обучающимся и их родителям (законным представителям) в решении вопросов, связанных с адаптацией, обучением, воспитанием, развитием, социализацией обучающихся с трудностями в обучении и социализации. </w:t>
      </w:r>
    </w:p>
    <w:p w:rsidR="00944BF0" w:rsidRPr="00BE0AE5" w:rsidRDefault="00944BF0" w:rsidP="00420AC6">
      <w:pPr>
        <w:pStyle w:val="body"/>
        <w:spacing w:line="240" w:lineRule="auto"/>
        <w:rPr>
          <w:rFonts w:cs="Times New Roman"/>
          <w:spacing w:val="-1"/>
        </w:rPr>
      </w:pPr>
      <w:r w:rsidRPr="00BE0AE5">
        <w:rPr>
          <w:rFonts w:cs="Times New Roman"/>
          <w:spacing w:val="-1"/>
        </w:rPr>
        <w:t xml:space="preserve">Психолого-педагогический консилиум (ППк) является внутришкольной формой организации сопровождения школьников с трудностями в обучении и социализации, положение и регламент работы которой разрабатывается образовательной организацией самостоятельно и утверждается локальным актом. </w:t>
      </w:r>
    </w:p>
    <w:p w:rsidR="00944BF0" w:rsidRPr="00BE0AE5" w:rsidRDefault="00944BF0" w:rsidP="00420AC6">
      <w:pPr>
        <w:pStyle w:val="body"/>
        <w:spacing w:line="240" w:lineRule="auto"/>
        <w:rPr>
          <w:rFonts w:cs="Times New Roman"/>
        </w:rPr>
      </w:pPr>
      <w:r w:rsidRPr="00BE0AE5">
        <w:rPr>
          <w:rFonts w:cs="Times New Roman"/>
        </w:rPr>
        <w:t xml:space="preserve">Цель работы ППк: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 вносят коррективы в программу обучения и в рабочие коррекционно-развивающие программы; 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 </w:t>
      </w:r>
    </w:p>
    <w:p w:rsidR="00944BF0" w:rsidRPr="00BE0AE5" w:rsidRDefault="00944BF0" w:rsidP="00420AC6">
      <w:pPr>
        <w:pStyle w:val="body"/>
        <w:spacing w:line="240" w:lineRule="auto"/>
        <w:rPr>
          <w:rFonts w:cs="Times New Roman"/>
        </w:rPr>
      </w:pPr>
      <w:r w:rsidRPr="00BE0AE5">
        <w:rPr>
          <w:rFonts w:cs="Times New Roman"/>
        </w:rPr>
        <w:t xml:space="preserve">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 </w:t>
      </w:r>
    </w:p>
    <w:p w:rsidR="00944BF0" w:rsidRPr="00BE0AE5" w:rsidRDefault="00944BF0" w:rsidP="00420AC6">
      <w:pPr>
        <w:pStyle w:val="body"/>
        <w:spacing w:line="240" w:lineRule="auto"/>
        <w:rPr>
          <w:rFonts w:cs="Times New Roman"/>
        </w:rPr>
      </w:pPr>
      <w:r w:rsidRPr="00BE0AE5">
        <w:rPr>
          <w:rStyle w:val="Italic"/>
          <w:rFonts w:cs="Times New Roman"/>
        </w:rPr>
        <w:t>Организация сетевого взаимодействия</w:t>
      </w:r>
      <w:r w:rsidRPr="00BE0AE5">
        <w:rPr>
          <w:rFonts w:cs="Times New Roman"/>
        </w:rPr>
        <w:t xml:space="preserve"> 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обучающихся, нуждающихся в психолого-педагогической и медико-социальной помощи и др.), а также при необходимости ресурсов организаций науки, культуры, спорта и иных организаций. </w:t>
      </w:r>
    </w:p>
    <w:p w:rsidR="00944BF0" w:rsidRPr="00BE0AE5" w:rsidRDefault="00944BF0" w:rsidP="00420AC6">
      <w:pPr>
        <w:pStyle w:val="body"/>
        <w:spacing w:line="240" w:lineRule="auto"/>
        <w:rPr>
          <w:rFonts w:cs="Times New Roman"/>
        </w:rPr>
      </w:pPr>
      <w:r w:rsidRPr="00BE0AE5">
        <w:rPr>
          <w:rFonts w:cs="Times New Roman"/>
        </w:rPr>
        <w:t xml:space="preserve">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 </w:t>
      </w:r>
    </w:p>
    <w:p w:rsidR="00944BF0" w:rsidRPr="00BE0AE5" w:rsidRDefault="00944BF0" w:rsidP="00420AC6">
      <w:pPr>
        <w:pStyle w:val="body"/>
        <w:spacing w:line="240" w:lineRule="auto"/>
        <w:rPr>
          <w:rFonts w:cs="Times New Roman"/>
        </w:rPr>
      </w:pPr>
      <w:r w:rsidRPr="00BE0AE5">
        <w:rPr>
          <w:rFonts w:cs="Times New Roman"/>
        </w:rPr>
        <w:t>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rsidR="00944BF0" w:rsidRPr="00BE0AE5" w:rsidRDefault="00944BF0" w:rsidP="00420AC6">
      <w:pPr>
        <w:pStyle w:val="body"/>
        <w:spacing w:line="240" w:lineRule="auto"/>
        <w:rPr>
          <w:rFonts w:cs="Times New Roman"/>
        </w:rPr>
      </w:pPr>
      <w:r w:rsidRPr="00BE0AE5">
        <w:rPr>
          <w:rFonts w:cs="Times New Roman"/>
        </w:rPr>
        <w:t>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ППк образовательной организации, методических объединениях рабочих групп и др.</w:t>
      </w:r>
    </w:p>
    <w:p w:rsidR="00944BF0" w:rsidRPr="00BE0AE5" w:rsidRDefault="00944BF0" w:rsidP="00420AC6">
      <w:pPr>
        <w:pStyle w:val="h3"/>
        <w:spacing w:before="0" w:after="0" w:line="240" w:lineRule="auto"/>
        <w:rPr>
          <w:rFonts w:cs="Times New Roman"/>
        </w:rPr>
      </w:pPr>
      <w:r w:rsidRPr="00BE0AE5">
        <w:rPr>
          <w:rFonts w:cs="Times New Roman"/>
        </w:rPr>
        <w:t>2.4.4.</w:t>
      </w:r>
      <w:r w:rsidRPr="00BE0AE5">
        <w:rPr>
          <w:rFonts w:cs="Times New Roman"/>
        </w:rPr>
        <w:t> </w:t>
      </w:r>
      <w:r w:rsidRPr="00BE0AE5">
        <w:rPr>
          <w:rFonts w:cs="Times New Roman"/>
        </w:rPr>
        <w:t>Требования к условиям реализации программы</w:t>
      </w:r>
    </w:p>
    <w:p w:rsidR="00944BF0" w:rsidRPr="00BE0AE5" w:rsidRDefault="00944BF0" w:rsidP="00420AC6">
      <w:pPr>
        <w:pStyle w:val="body"/>
        <w:spacing w:line="240" w:lineRule="auto"/>
        <w:rPr>
          <w:rStyle w:val="Italic"/>
          <w:rFonts w:cs="Times New Roman"/>
        </w:rPr>
      </w:pPr>
      <w:r w:rsidRPr="00BE0AE5">
        <w:rPr>
          <w:rStyle w:val="Italic"/>
          <w:rFonts w:cs="Times New Roman"/>
        </w:rPr>
        <w:t>Психолого-педагогическое обеспечение:</w:t>
      </w:r>
    </w:p>
    <w:p w:rsidR="00944BF0" w:rsidRPr="00BE0AE5" w:rsidRDefault="00944BF0" w:rsidP="00420AC6">
      <w:pPr>
        <w:pStyle w:val="list-dash"/>
        <w:widowControl w:val="0"/>
        <w:numPr>
          <w:ilvl w:val="0"/>
          <w:numId w:val="10"/>
        </w:numPr>
        <w:spacing w:line="240" w:lineRule="auto"/>
        <w:ind w:left="567" w:hanging="227"/>
        <w:rPr>
          <w:rFonts w:cs="Times New Roman"/>
        </w:rPr>
      </w:pPr>
      <w:r w:rsidRPr="00BE0AE5">
        <w:rPr>
          <w:rFonts w:cs="Times New Roman"/>
        </w:rPr>
        <w:t xml:space="preserve">обеспечение дифференцированных условий (оптимальный режим учебных нагрузок); </w:t>
      </w:r>
    </w:p>
    <w:p w:rsidR="00944BF0" w:rsidRPr="00BE0AE5" w:rsidRDefault="00944BF0" w:rsidP="00420AC6">
      <w:pPr>
        <w:pStyle w:val="list-dash"/>
        <w:widowControl w:val="0"/>
        <w:numPr>
          <w:ilvl w:val="0"/>
          <w:numId w:val="10"/>
        </w:numPr>
        <w:spacing w:line="240" w:lineRule="auto"/>
        <w:ind w:left="567" w:hanging="227"/>
        <w:rPr>
          <w:rFonts w:cs="Times New Roman"/>
        </w:rPr>
      </w:pPr>
      <w:r w:rsidRPr="00BE0AE5">
        <w:rPr>
          <w:rFonts w:cs="Times New Roman"/>
        </w:rPr>
        <w:t xml:space="preserve">обеспечение психолого-педагогических условий (коррекционно-развивающая направленность учебно-воспитательного процесса; </w:t>
      </w:r>
    </w:p>
    <w:p w:rsidR="00944BF0" w:rsidRPr="00BE0AE5" w:rsidRDefault="00944BF0" w:rsidP="00420AC6">
      <w:pPr>
        <w:pStyle w:val="list-dash"/>
        <w:widowControl w:val="0"/>
        <w:numPr>
          <w:ilvl w:val="0"/>
          <w:numId w:val="10"/>
        </w:numPr>
        <w:spacing w:line="240" w:lineRule="auto"/>
        <w:ind w:left="567" w:hanging="227"/>
        <w:rPr>
          <w:rFonts w:cs="Times New Roman"/>
        </w:rPr>
      </w:pPr>
      <w:r w:rsidRPr="00BE0AE5">
        <w:rPr>
          <w:rFonts w:cs="Times New Roman"/>
        </w:rPr>
        <w:t xml:space="preserve">учет индивидуальных особенностей и особых образовательных, социально-коммуникативных потребностей обучающихся; </w:t>
      </w:r>
    </w:p>
    <w:p w:rsidR="00944BF0" w:rsidRPr="00BE0AE5" w:rsidRDefault="00944BF0" w:rsidP="00420AC6">
      <w:pPr>
        <w:pStyle w:val="list-dash"/>
        <w:widowControl w:val="0"/>
        <w:numPr>
          <w:ilvl w:val="0"/>
          <w:numId w:val="10"/>
        </w:numPr>
        <w:spacing w:line="240" w:lineRule="auto"/>
        <w:ind w:left="567" w:hanging="227"/>
        <w:rPr>
          <w:rFonts w:cs="Times New Roman"/>
        </w:rPr>
      </w:pPr>
      <w:r w:rsidRPr="00BE0AE5">
        <w:rPr>
          <w:rFonts w:cs="Times New Roman"/>
        </w:rPr>
        <w:t xml:space="preserve">соблюдение комфортного психоэмоционального режима; </w:t>
      </w:r>
    </w:p>
    <w:p w:rsidR="00944BF0" w:rsidRPr="00BE0AE5" w:rsidRDefault="00944BF0" w:rsidP="00420AC6">
      <w:pPr>
        <w:pStyle w:val="list-dash"/>
        <w:widowControl w:val="0"/>
        <w:numPr>
          <w:ilvl w:val="0"/>
          <w:numId w:val="10"/>
        </w:numPr>
        <w:spacing w:line="240" w:lineRule="auto"/>
        <w:ind w:left="567" w:hanging="227"/>
        <w:rPr>
          <w:rFonts w:cs="Times New Roman"/>
        </w:rPr>
      </w:pPr>
      <w:r w:rsidRPr="00BE0AE5">
        <w:rPr>
          <w:rFonts w:cs="Times New Roman"/>
        </w:rP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rsidR="00944BF0" w:rsidRPr="00BE0AE5" w:rsidRDefault="00944BF0" w:rsidP="00420AC6">
      <w:pPr>
        <w:pStyle w:val="list-dash"/>
        <w:widowControl w:val="0"/>
        <w:numPr>
          <w:ilvl w:val="0"/>
          <w:numId w:val="10"/>
        </w:numPr>
        <w:spacing w:line="240" w:lineRule="auto"/>
        <w:ind w:left="567" w:hanging="227"/>
        <w:rPr>
          <w:rFonts w:cs="Times New Roman"/>
        </w:rPr>
      </w:pPr>
      <w:r w:rsidRPr="00BE0AE5">
        <w:rPr>
          <w:rFonts w:cs="Times New Roman"/>
        </w:rP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rsidR="00944BF0" w:rsidRPr="00BE0AE5" w:rsidRDefault="00944BF0" w:rsidP="00420AC6">
      <w:pPr>
        <w:pStyle w:val="list-dash"/>
        <w:widowControl w:val="0"/>
        <w:numPr>
          <w:ilvl w:val="0"/>
          <w:numId w:val="10"/>
        </w:numPr>
        <w:spacing w:line="240" w:lineRule="auto"/>
        <w:ind w:left="567" w:hanging="227"/>
        <w:rPr>
          <w:rFonts w:cs="Times New Roman"/>
        </w:rPr>
      </w:pPr>
      <w:r w:rsidRPr="00BE0AE5">
        <w:rPr>
          <w:rFonts w:cs="Times New Roman"/>
        </w:rP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rsidR="00944BF0" w:rsidRPr="00BE0AE5" w:rsidRDefault="00944BF0" w:rsidP="00420AC6">
      <w:pPr>
        <w:pStyle w:val="list-dash"/>
        <w:widowControl w:val="0"/>
        <w:numPr>
          <w:ilvl w:val="0"/>
          <w:numId w:val="10"/>
        </w:numPr>
        <w:spacing w:line="240" w:lineRule="auto"/>
        <w:ind w:left="567" w:hanging="227"/>
        <w:rPr>
          <w:rFonts w:cs="Times New Roman"/>
        </w:rPr>
      </w:pPr>
      <w:r w:rsidRPr="00BE0AE5">
        <w:rPr>
          <w:rFonts w:cs="Times New Roman"/>
        </w:rPr>
        <w:t xml:space="preserve">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 </w:t>
      </w:r>
    </w:p>
    <w:p w:rsidR="00944BF0" w:rsidRPr="00BE0AE5" w:rsidRDefault="00944BF0" w:rsidP="00420AC6">
      <w:pPr>
        <w:pStyle w:val="list-dash"/>
        <w:widowControl w:val="0"/>
        <w:numPr>
          <w:ilvl w:val="0"/>
          <w:numId w:val="10"/>
        </w:numPr>
        <w:spacing w:line="240" w:lineRule="auto"/>
        <w:ind w:left="567" w:hanging="227"/>
        <w:rPr>
          <w:rFonts w:cs="Times New Roman"/>
        </w:rPr>
      </w:pPr>
      <w:r w:rsidRPr="00BE0AE5">
        <w:rPr>
          <w:rFonts w:cs="Times New Roman"/>
        </w:rPr>
        <w:t xml:space="preserve">использование специальных методов, приемов, средств обучения; </w:t>
      </w:r>
    </w:p>
    <w:p w:rsidR="00944BF0" w:rsidRPr="00BE0AE5" w:rsidRDefault="00944BF0" w:rsidP="00420AC6">
      <w:pPr>
        <w:pStyle w:val="list-dash"/>
        <w:widowControl w:val="0"/>
        <w:numPr>
          <w:ilvl w:val="0"/>
          <w:numId w:val="10"/>
        </w:numPr>
        <w:spacing w:line="240" w:lineRule="auto"/>
        <w:ind w:left="567" w:hanging="227"/>
        <w:rPr>
          <w:rFonts w:cs="Times New Roman"/>
        </w:rPr>
      </w:pPr>
      <w:r w:rsidRPr="00BE0AE5">
        <w:rPr>
          <w:rFonts w:cs="Times New Roman"/>
        </w:rPr>
        <w:t>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rsidR="00944BF0" w:rsidRPr="00BE0AE5" w:rsidRDefault="00944BF0" w:rsidP="00420AC6">
      <w:pPr>
        <w:pStyle w:val="list-dash"/>
        <w:widowControl w:val="0"/>
        <w:numPr>
          <w:ilvl w:val="0"/>
          <w:numId w:val="10"/>
        </w:numPr>
        <w:spacing w:line="240" w:lineRule="auto"/>
        <w:ind w:left="567" w:hanging="227"/>
        <w:rPr>
          <w:rFonts w:cs="Times New Roman"/>
        </w:rPr>
      </w:pPr>
      <w:r w:rsidRPr="00BE0AE5">
        <w:rPr>
          <w:rFonts w:cs="Times New Roman"/>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944BF0" w:rsidRPr="00BE0AE5" w:rsidRDefault="00944BF0" w:rsidP="00420AC6">
      <w:pPr>
        <w:pStyle w:val="body"/>
        <w:spacing w:line="240" w:lineRule="auto"/>
        <w:rPr>
          <w:rStyle w:val="Italic"/>
          <w:rFonts w:cs="Times New Roman"/>
        </w:rPr>
      </w:pPr>
      <w:r w:rsidRPr="00BE0AE5">
        <w:rPr>
          <w:rStyle w:val="Italic"/>
          <w:rFonts w:cs="Times New Roman"/>
        </w:rPr>
        <w:t>Программно-методическое обеспечение</w:t>
      </w:r>
    </w:p>
    <w:p w:rsidR="00944BF0" w:rsidRPr="00BE0AE5" w:rsidRDefault="00944BF0" w:rsidP="00420AC6">
      <w:pPr>
        <w:pStyle w:val="body"/>
        <w:spacing w:line="240" w:lineRule="auto"/>
        <w:rPr>
          <w:rFonts w:cs="Times New Roman"/>
        </w:rPr>
      </w:pPr>
      <w:r w:rsidRPr="00BE0AE5">
        <w:rPr>
          <w:rFonts w:cs="Times New Roman"/>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rsidR="00944BF0" w:rsidRPr="00BE0AE5" w:rsidRDefault="00944BF0" w:rsidP="00420AC6">
      <w:pPr>
        <w:pStyle w:val="body"/>
        <w:spacing w:line="240" w:lineRule="auto"/>
        <w:rPr>
          <w:rStyle w:val="Italic"/>
          <w:rFonts w:cs="Times New Roman"/>
        </w:rPr>
      </w:pPr>
      <w:r w:rsidRPr="00BE0AE5">
        <w:rPr>
          <w:rStyle w:val="Italic"/>
          <w:rFonts w:cs="Times New Roman"/>
        </w:rPr>
        <w:t>Кадровое обеспечение</w:t>
      </w:r>
    </w:p>
    <w:p w:rsidR="00944BF0" w:rsidRPr="00BE0AE5" w:rsidRDefault="00944BF0" w:rsidP="00420AC6">
      <w:pPr>
        <w:pStyle w:val="body"/>
        <w:spacing w:line="240" w:lineRule="auto"/>
        <w:rPr>
          <w:rFonts w:cs="Times New Roman"/>
        </w:rPr>
      </w:pPr>
      <w:r w:rsidRPr="00BE0AE5">
        <w:rPr>
          <w:rFonts w:cs="Times New Roman"/>
        </w:rPr>
        <w:t>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944BF0" w:rsidRPr="00BE0AE5" w:rsidRDefault="00944BF0" w:rsidP="00420AC6">
      <w:pPr>
        <w:pStyle w:val="body"/>
        <w:spacing w:line="240" w:lineRule="auto"/>
        <w:rPr>
          <w:rFonts w:cs="Times New Roman"/>
        </w:rPr>
      </w:pPr>
      <w:r w:rsidRPr="00BE0AE5">
        <w:rPr>
          <w:rFonts w:cs="Times New Roman"/>
        </w:rPr>
        <w:t xml:space="preserve">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 </w:t>
      </w:r>
    </w:p>
    <w:p w:rsidR="00944BF0" w:rsidRPr="00BE0AE5" w:rsidRDefault="00944BF0" w:rsidP="00420AC6">
      <w:pPr>
        <w:pStyle w:val="body"/>
        <w:spacing w:line="240" w:lineRule="auto"/>
        <w:rPr>
          <w:rFonts w:cs="Times New Roman"/>
          <w:spacing w:val="1"/>
        </w:rPr>
      </w:pPr>
      <w:r w:rsidRPr="00BE0AE5">
        <w:rPr>
          <w:rFonts w:cs="Times New Roman"/>
          <w:spacing w:val="1"/>
        </w:rPr>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школьников с трудностями в обучении и социализации. Педагогические работники образовательной 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rsidR="00944BF0" w:rsidRPr="00BE0AE5" w:rsidRDefault="00944BF0" w:rsidP="00420AC6">
      <w:pPr>
        <w:pStyle w:val="body"/>
        <w:spacing w:line="240" w:lineRule="auto"/>
        <w:rPr>
          <w:rStyle w:val="Italic"/>
          <w:rFonts w:cs="Times New Roman"/>
        </w:rPr>
      </w:pPr>
      <w:r w:rsidRPr="00BE0AE5">
        <w:rPr>
          <w:rStyle w:val="Italic"/>
          <w:rFonts w:cs="Times New Roman"/>
        </w:rPr>
        <w:t>Материально-техническое обеспечение</w:t>
      </w:r>
    </w:p>
    <w:p w:rsidR="00944BF0" w:rsidRPr="00BE0AE5" w:rsidRDefault="00944BF0" w:rsidP="00420AC6">
      <w:pPr>
        <w:pStyle w:val="body"/>
        <w:spacing w:line="240" w:lineRule="auto"/>
        <w:rPr>
          <w:rFonts w:cs="Times New Roman"/>
        </w:rPr>
      </w:pPr>
      <w:r w:rsidRPr="00BE0AE5">
        <w:rPr>
          <w:rFonts w:cs="Times New Roman"/>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развития в здания и помещения образовательной организации и организацию их пребывания и обучения.</w:t>
      </w:r>
    </w:p>
    <w:p w:rsidR="00944BF0" w:rsidRPr="00BE0AE5" w:rsidRDefault="00944BF0" w:rsidP="00420AC6">
      <w:pPr>
        <w:pStyle w:val="body"/>
        <w:keepNext/>
        <w:spacing w:line="240" w:lineRule="auto"/>
        <w:rPr>
          <w:rStyle w:val="Italic"/>
          <w:rFonts w:cs="Times New Roman"/>
        </w:rPr>
      </w:pPr>
      <w:r w:rsidRPr="00BE0AE5">
        <w:rPr>
          <w:rStyle w:val="Italic"/>
          <w:rFonts w:cs="Times New Roman"/>
        </w:rPr>
        <w:t>Информационное обеспечение</w:t>
      </w:r>
    </w:p>
    <w:p w:rsidR="00944BF0" w:rsidRPr="00BE0AE5" w:rsidRDefault="00944BF0" w:rsidP="00420AC6">
      <w:pPr>
        <w:pStyle w:val="body"/>
        <w:spacing w:line="240" w:lineRule="auto"/>
        <w:rPr>
          <w:rStyle w:val="Italic"/>
          <w:rFonts w:cs="Times New Roman"/>
        </w:rPr>
      </w:pPr>
      <w:r w:rsidRPr="00BE0AE5">
        <w:rPr>
          <w:rFonts w:cs="Times New Roman"/>
        </w:rPr>
        <w:t xml:space="preserve">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 </w:t>
      </w:r>
    </w:p>
    <w:p w:rsidR="00944BF0" w:rsidRPr="00BE0AE5" w:rsidRDefault="00944BF0" w:rsidP="00420AC6">
      <w:pPr>
        <w:pStyle w:val="body"/>
        <w:spacing w:line="240" w:lineRule="auto"/>
        <w:rPr>
          <w:rFonts w:cs="Times New Roman"/>
        </w:rPr>
      </w:pPr>
      <w:r w:rsidRPr="00BE0AE5">
        <w:rPr>
          <w:rFonts w:cs="Times New Roman"/>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944BF0" w:rsidRPr="00BE0AE5" w:rsidRDefault="00944BF0" w:rsidP="00420AC6">
      <w:pPr>
        <w:pStyle w:val="body"/>
        <w:spacing w:line="240" w:lineRule="auto"/>
        <w:rPr>
          <w:rFonts w:cs="Times New Roman"/>
        </w:rPr>
      </w:pPr>
      <w:r w:rsidRPr="00BE0AE5">
        <w:rPr>
          <w:rFonts w:cs="Times New Roman"/>
        </w:rPr>
        <w:t>Результатом реализации указанных требований должно быть создание комфортной развивающей образовательной среды:</w:t>
      </w:r>
    </w:p>
    <w:p w:rsidR="00944BF0" w:rsidRPr="00BE0AE5" w:rsidRDefault="00944BF0" w:rsidP="00420AC6">
      <w:pPr>
        <w:pStyle w:val="list-dash"/>
        <w:widowControl w:val="0"/>
        <w:numPr>
          <w:ilvl w:val="0"/>
          <w:numId w:val="10"/>
        </w:numPr>
        <w:spacing w:line="240" w:lineRule="auto"/>
        <w:ind w:left="567" w:hanging="227"/>
        <w:rPr>
          <w:rFonts w:cs="Times New Roman"/>
        </w:rPr>
      </w:pPr>
      <w:r w:rsidRPr="00BE0AE5">
        <w:rPr>
          <w:rFonts w:cs="Times New Roman"/>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w:t>
      </w:r>
    </w:p>
    <w:p w:rsidR="00944BF0" w:rsidRPr="00BE0AE5" w:rsidRDefault="00944BF0" w:rsidP="00420AC6">
      <w:pPr>
        <w:pStyle w:val="list-dash"/>
        <w:widowControl w:val="0"/>
        <w:numPr>
          <w:ilvl w:val="0"/>
          <w:numId w:val="10"/>
        </w:numPr>
        <w:spacing w:line="240" w:lineRule="auto"/>
        <w:ind w:left="567" w:hanging="227"/>
        <w:rPr>
          <w:rFonts w:cs="Times New Roman"/>
        </w:rPr>
      </w:pPr>
      <w:r w:rsidRPr="00BE0AE5">
        <w:rPr>
          <w:rFonts w:cs="Times New Roman"/>
        </w:rPr>
        <w:t>обеспечивающей воспитание, обучение, социальную адаптацию и интеграцию;</w:t>
      </w:r>
    </w:p>
    <w:p w:rsidR="00944BF0" w:rsidRPr="00BE0AE5" w:rsidRDefault="00944BF0" w:rsidP="00420AC6">
      <w:pPr>
        <w:pStyle w:val="list-dash"/>
        <w:widowControl w:val="0"/>
        <w:numPr>
          <w:ilvl w:val="0"/>
          <w:numId w:val="10"/>
        </w:numPr>
        <w:spacing w:line="240" w:lineRule="auto"/>
        <w:ind w:left="567" w:hanging="227"/>
        <w:rPr>
          <w:rFonts w:cs="Times New Roman"/>
        </w:rPr>
      </w:pPr>
      <w:r w:rsidRPr="00BE0AE5">
        <w:rPr>
          <w:rFonts w:cs="Times New Roman"/>
        </w:rPr>
        <w:t>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w:t>
      </w:r>
    </w:p>
    <w:p w:rsidR="00944BF0" w:rsidRPr="00BE0AE5" w:rsidRDefault="00944BF0" w:rsidP="00420AC6">
      <w:pPr>
        <w:pStyle w:val="list-dash"/>
        <w:widowControl w:val="0"/>
        <w:numPr>
          <w:ilvl w:val="0"/>
          <w:numId w:val="10"/>
        </w:numPr>
        <w:spacing w:line="240" w:lineRule="auto"/>
        <w:ind w:left="567" w:hanging="227"/>
        <w:rPr>
          <w:rFonts w:cs="Times New Roman"/>
        </w:rPr>
      </w:pPr>
      <w:r w:rsidRPr="00BE0AE5">
        <w:rPr>
          <w:rFonts w:cs="Times New Roman"/>
        </w:rPr>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Стандартом.</w:t>
      </w:r>
    </w:p>
    <w:p w:rsidR="00944BF0" w:rsidRPr="00BE0AE5" w:rsidRDefault="00944BF0" w:rsidP="00420AC6">
      <w:pPr>
        <w:pStyle w:val="h3"/>
        <w:spacing w:before="0" w:after="0" w:line="240" w:lineRule="auto"/>
        <w:rPr>
          <w:rFonts w:cs="Times New Roman"/>
        </w:rPr>
      </w:pPr>
      <w:r w:rsidRPr="00BE0AE5">
        <w:rPr>
          <w:rFonts w:cs="Times New Roman"/>
        </w:rPr>
        <w:t>2.4.5.</w:t>
      </w:r>
      <w:r w:rsidRPr="00BE0AE5">
        <w:rPr>
          <w:rFonts w:cs="Times New Roman"/>
        </w:rPr>
        <w:t> </w:t>
      </w:r>
      <w:r w:rsidRPr="00BE0AE5">
        <w:rPr>
          <w:rFonts w:cs="Times New Roman"/>
        </w:rPr>
        <w:t>Планируемые результаты коррекционной работы</w:t>
      </w:r>
    </w:p>
    <w:p w:rsidR="00944BF0" w:rsidRPr="00BE0AE5" w:rsidRDefault="00944BF0" w:rsidP="00420AC6">
      <w:pPr>
        <w:pStyle w:val="body"/>
        <w:spacing w:line="240" w:lineRule="auto"/>
        <w:rPr>
          <w:rFonts w:cs="Times New Roman"/>
        </w:rPr>
      </w:pPr>
      <w:r w:rsidRPr="00BE0AE5">
        <w:rPr>
          <w:rFonts w:cs="Times New Roman"/>
        </w:rPr>
        <w:t xml:space="preserve">Программа коррекционной работы предусматривает выполнение требований к результатам, определенным ФГОС ООО. </w:t>
      </w:r>
    </w:p>
    <w:p w:rsidR="00944BF0" w:rsidRPr="00BE0AE5" w:rsidRDefault="00944BF0" w:rsidP="00420AC6">
      <w:pPr>
        <w:pStyle w:val="body"/>
        <w:spacing w:line="240" w:lineRule="auto"/>
        <w:rPr>
          <w:rFonts w:cs="Times New Roman"/>
        </w:rPr>
      </w:pPr>
      <w:r w:rsidRPr="00BE0AE5">
        <w:rPr>
          <w:rFonts w:cs="Times New Roman"/>
        </w:rPr>
        <w:t>Планируемые результаты ПКР имеют дифференцированный характер и могут определяться индивидуальными программами развития обучающихся.</w:t>
      </w:r>
    </w:p>
    <w:p w:rsidR="00944BF0" w:rsidRPr="00BE0AE5" w:rsidRDefault="00944BF0" w:rsidP="00420AC6">
      <w:pPr>
        <w:pStyle w:val="body"/>
        <w:spacing w:line="240" w:lineRule="auto"/>
        <w:rPr>
          <w:rFonts w:cs="Times New Roman"/>
        </w:rPr>
      </w:pPr>
      <w:r w:rsidRPr="00BE0AE5">
        <w:rPr>
          <w:rFonts w:cs="Times New Roman"/>
        </w:rPr>
        <w:t xml:space="preserve">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944BF0" w:rsidRPr="00BE0AE5" w:rsidRDefault="00944BF0" w:rsidP="00420AC6">
      <w:pPr>
        <w:pStyle w:val="body"/>
        <w:spacing w:line="240" w:lineRule="auto"/>
        <w:rPr>
          <w:rFonts w:cs="Times New Roman"/>
        </w:rPr>
      </w:pPr>
      <w:r w:rsidRPr="00BE0AE5">
        <w:rPr>
          <w:rFonts w:cs="Times New Roman"/>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944BF0" w:rsidRPr="00BE0AE5" w:rsidRDefault="00944BF0" w:rsidP="00420AC6">
      <w:pPr>
        <w:pStyle w:val="body"/>
        <w:spacing w:line="240" w:lineRule="auto"/>
        <w:rPr>
          <w:rFonts w:cs="Times New Roman"/>
        </w:rPr>
      </w:pPr>
      <w:r w:rsidRPr="00BE0AE5">
        <w:rPr>
          <w:rFonts w:cs="Times New Roman"/>
        </w:rPr>
        <w:t xml:space="preserve">Метапредметные результаты —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w:t>
      </w:r>
    </w:p>
    <w:p w:rsidR="00944BF0" w:rsidRPr="00BE0AE5" w:rsidRDefault="00944BF0" w:rsidP="00420AC6">
      <w:pPr>
        <w:pStyle w:val="body"/>
        <w:spacing w:line="240" w:lineRule="auto"/>
        <w:rPr>
          <w:rFonts w:cs="Times New Roman"/>
        </w:rPr>
      </w:pPr>
      <w:r w:rsidRPr="00BE0AE5">
        <w:rPr>
          <w:rFonts w:cs="Times New Roman"/>
        </w:rPr>
        <w:t xml:space="preserve">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 </w:t>
      </w:r>
    </w:p>
    <w:p w:rsidR="00944BF0" w:rsidRPr="00BE0AE5" w:rsidRDefault="00944BF0" w:rsidP="00420AC6">
      <w:pPr>
        <w:pStyle w:val="body"/>
        <w:spacing w:line="240" w:lineRule="auto"/>
        <w:rPr>
          <w:rFonts w:cs="Times New Roman"/>
        </w:rPr>
      </w:pPr>
      <w:r w:rsidRPr="00BE0AE5">
        <w:rPr>
          <w:rFonts w:cs="Times New Roman"/>
        </w:rPr>
        <w:t>Достижения обучающихся рассматриваются с учетом их предыдущих индивидуальных достижений. Это может быть учет собственных достижений обучащегося (на основе портфеля его достижений).</w:t>
      </w:r>
    </w:p>
    <w:p w:rsidR="00944BF0" w:rsidRPr="00BE0AE5" w:rsidRDefault="00944BF0" w:rsidP="00420AC6">
      <w:pPr>
        <w:pStyle w:val="body"/>
        <w:spacing w:line="240" w:lineRule="auto"/>
        <w:rPr>
          <w:rFonts w:cs="Times New Roman"/>
        </w:rPr>
      </w:pPr>
      <w:r w:rsidRPr="00BE0AE5">
        <w:rPr>
          <w:rFonts w:cs="Times New Roman"/>
        </w:rPr>
        <w:t>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rsidR="00944BF0" w:rsidRPr="00BE0AE5" w:rsidRDefault="00944BF0" w:rsidP="00420AC6">
      <w:pPr>
        <w:pStyle w:val="h1"/>
        <w:spacing w:before="0" w:after="0" w:line="240" w:lineRule="auto"/>
        <w:rPr>
          <w:rFonts w:cs="Times New Roman"/>
        </w:rPr>
      </w:pPr>
      <w:r w:rsidRPr="00BE0AE5">
        <w:rPr>
          <w:rFonts w:cs="Times New Roman"/>
        </w:rPr>
        <w:t>3. Организационный раздел программы основного общего образования</w:t>
      </w:r>
    </w:p>
    <w:p w:rsidR="00944BF0" w:rsidRPr="00BE0AE5" w:rsidRDefault="00944BF0" w:rsidP="00420AC6">
      <w:pPr>
        <w:pStyle w:val="h2-first"/>
        <w:spacing w:before="0" w:after="0" w:line="240" w:lineRule="auto"/>
        <w:rPr>
          <w:rFonts w:cs="Times New Roman"/>
        </w:rPr>
      </w:pPr>
      <w:r w:rsidRPr="00BE0AE5">
        <w:rPr>
          <w:rFonts w:cs="Times New Roman"/>
        </w:rPr>
        <w:t>3.1. учебный план программы основного общего образования</w:t>
      </w:r>
    </w:p>
    <w:p w:rsidR="00944BF0" w:rsidRPr="00BE0AE5" w:rsidRDefault="006018C3" w:rsidP="00420AC6">
      <w:pPr>
        <w:pStyle w:val="body"/>
        <w:spacing w:line="240" w:lineRule="auto"/>
        <w:rPr>
          <w:rFonts w:cs="Times New Roman"/>
        </w:rPr>
      </w:pPr>
      <w:r>
        <w:rPr>
          <w:rFonts w:cs="Times New Roman"/>
        </w:rPr>
        <w:t>У</w:t>
      </w:r>
      <w:r w:rsidR="00944BF0" w:rsidRPr="00BE0AE5">
        <w:rPr>
          <w:rFonts w:cs="Times New Roman"/>
        </w:rPr>
        <w:t xml:space="preserve">чебный план образовательных организаций, реализующих образовательную программу основного общего образования (далее </w:t>
      </w:r>
      <w:r>
        <w:rPr>
          <w:rFonts w:cs="Times New Roman"/>
        </w:rPr>
        <w:t xml:space="preserve">Учебный план </w:t>
      </w:r>
      <w:r w:rsidR="00944BF0" w:rsidRPr="00BE0AE5">
        <w:rPr>
          <w:rFonts w:cs="Times New Roman"/>
        </w:rPr>
        <w:t>), обеспечивает реализацию требований ФГОС,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944BF0" w:rsidRPr="00BE0AE5" w:rsidRDefault="006018C3" w:rsidP="00420AC6">
      <w:pPr>
        <w:pStyle w:val="body"/>
        <w:spacing w:line="240" w:lineRule="auto"/>
        <w:rPr>
          <w:rFonts w:cs="Times New Roman"/>
        </w:rPr>
      </w:pPr>
      <w:r>
        <w:rPr>
          <w:rFonts w:cs="Times New Roman"/>
        </w:rPr>
        <w:t xml:space="preserve">Учебный план </w:t>
      </w:r>
      <w:r w:rsidR="00944BF0" w:rsidRPr="00BE0AE5">
        <w:rPr>
          <w:rFonts w:cs="Times New Roman"/>
        </w:rPr>
        <w:t>:</w:t>
      </w:r>
    </w:p>
    <w:p w:rsidR="00944BF0" w:rsidRPr="00BE0AE5" w:rsidRDefault="00944BF0" w:rsidP="00420AC6">
      <w:pPr>
        <w:pStyle w:val="list-dash"/>
        <w:widowControl w:val="0"/>
        <w:numPr>
          <w:ilvl w:val="0"/>
          <w:numId w:val="10"/>
        </w:numPr>
        <w:spacing w:line="240" w:lineRule="auto"/>
        <w:ind w:left="567" w:hanging="227"/>
        <w:rPr>
          <w:rFonts w:cs="Times New Roman"/>
        </w:rPr>
      </w:pPr>
      <w:r w:rsidRPr="00BE0AE5">
        <w:rPr>
          <w:rFonts w:cs="Times New Roman"/>
        </w:rPr>
        <w:t>фиксирует максимальный объем учебной нагрузки обучающихся;</w:t>
      </w:r>
    </w:p>
    <w:p w:rsidR="00944BF0" w:rsidRPr="00BE0AE5" w:rsidRDefault="00944BF0" w:rsidP="00420AC6">
      <w:pPr>
        <w:pStyle w:val="list-dash"/>
        <w:widowControl w:val="0"/>
        <w:numPr>
          <w:ilvl w:val="0"/>
          <w:numId w:val="10"/>
        </w:numPr>
        <w:spacing w:line="240" w:lineRule="auto"/>
        <w:ind w:left="567" w:hanging="227"/>
        <w:rPr>
          <w:rFonts w:cs="Times New Roman"/>
        </w:rPr>
      </w:pPr>
      <w:r w:rsidRPr="00BE0AE5">
        <w:rPr>
          <w:rFonts w:cs="Times New Roman"/>
        </w:rPr>
        <w:t>определяет (регламентирует) перечень учебных предметов, курсов и время, отводимое на их освоение и организацию;</w:t>
      </w:r>
    </w:p>
    <w:p w:rsidR="00944BF0" w:rsidRPr="00BE0AE5" w:rsidRDefault="00944BF0" w:rsidP="00420AC6">
      <w:pPr>
        <w:pStyle w:val="list-dash"/>
        <w:widowControl w:val="0"/>
        <w:numPr>
          <w:ilvl w:val="0"/>
          <w:numId w:val="10"/>
        </w:numPr>
        <w:spacing w:line="240" w:lineRule="auto"/>
        <w:ind w:left="567" w:hanging="227"/>
        <w:rPr>
          <w:rFonts w:cs="Times New Roman"/>
        </w:rPr>
      </w:pPr>
      <w:r w:rsidRPr="00BE0AE5">
        <w:rPr>
          <w:rFonts w:cs="Times New Roman"/>
        </w:rPr>
        <w:t>распределяет учебные предметы, курсы, модули по классам и учебным годам.</w:t>
      </w:r>
    </w:p>
    <w:p w:rsidR="00944BF0" w:rsidRPr="00BE0AE5" w:rsidRDefault="006018C3" w:rsidP="00420AC6">
      <w:pPr>
        <w:pStyle w:val="body"/>
        <w:spacing w:line="240" w:lineRule="auto"/>
        <w:rPr>
          <w:rFonts w:cs="Times New Roman"/>
        </w:rPr>
      </w:pPr>
      <w:r>
        <w:rPr>
          <w:rFonts w:cs="Times New Roman"/>
        </w:rPr>
        <w:t xml:space="preserve">Учебный план </w:t>
      </w:r>
      <w:r w:rsidR="00944BF0" w:rsidRPr="00BE0AE5">
        <w:rPr>
          <w:rFonts w:cs="Times New Roman"/>
        </w:rPr>
        <w:t xml:space="preserve">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РФ,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944BF0" w:rsidRPr="00BE0AE5" w:rsidRDefault="00944BF0" w:rsidP="00420AC6">
      <w:pPr>
        <w:pStyle w:val="body"/>
        <w:spacing w:line="240" w:lineRule="auto"/>
        <w:rPr>
          <w:rFonts w:cs="Times New Roman"/>
        </w:rPr>
      </w:pPr>
      <w:r w:rsidRPr="00BE0AE5">
        <w:rPr>
          <w:rFonts w:cs="Times New Roman"/>
        </w:rPr>
        <w:t>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rsidR="00944BF0" w:rsidRPr="00BE0AE5" w:rsidRDefault="006018C3" w:rsidP="00420AC6">
      <w:pPr>
        <w:pStyle w:val="body"/>
        <w:spacing w:line="240" w:lineRule="auto"/>
        <w:rPr>
          <w:rFonts w:cs="Times New Roman"/>
        </w:rPr>
      </w:pPr>
      <w:r>
        <w:rPr>
          <w:rFonts w:cs="Times New Roman"/>
        </w:rPr>
        <w:t xml:space="preserve">Учебный план </w:t>
      </w:r>
      <w:r w:rsidR="00944BF0" w:rsidRPr="00BE0AE5">
        <w:rPr>
          <w:rFonts w:cs="Times New Roman"/>
        </w:rPr>
        <w:t xml:space="preserve"> состоит из двух частей: обязательной части и части, формируемой участниками образовательных отношений.</w:t>
      </w:r>
    </w:p>
    <w:p w:rsidR="00944BF0" w:rsidRPr="00BE0AE5" w:rsidRDefault="00944BF0" w:rsidP="00420AC6">
      <w:pPr>
        <w:pStyle w:val="body"/>
        <w:spacing w:line="240" w:lineRule="auto"/>
        <w:rPr>
          <w:rFonts w:cs="Times New Roman"/>
        </w:rPr>
      </w:pPr>
      <w:r w:rsidRPr="00BE0AE5">
        <w:rPr>
          <w:rFonts w:cs="Times New Roman"/>
        </w:rPr>
        <w:t>Обязательная часть примерного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944BF0" w:rsidRPr="00BE0AE5" w:rsidRDefault="00944BF0" w:rsidP="00420AC6">
      <w:pPr>
        <w:pStyle w:val="body"/>
        <w:spacing w:line="240" w:lineRule="auto"/>
        <w:rPr>
          <w:rFonts w:cs="Times New Roman"/>
        </w:rPr>
      </w:pPr>
      <w:r w:rsidRPr="00BE0AE5">
        <w:rPr>
          <w:rFonts w:cs="Times New Roman"/>
        </w:rPr>
        <w:t>Часть примерного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w:t>
      </w:r>
      <w:r w:rsidRPr="00BE0AE5">
        <w:rPr>
          <w:rFonts w:cs="Times New Roman"/>
          <w:spacing w:val="-2"/>
        </w:rPr>
        <w:t>вителей) несовершеннолетних обучающихся, в том числе пре­ду</w:t>
      </w:r>
      <w:r w:rsidRPr="00BE0AE5">
        <w:rPr>
          <w:rFonts w:cs="Times New Roman"/>
        </w:rPr>
        <w:t>­смат­ри­ва­ющие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944BF0" w:rsidRPr="00BE0AE5" w:rsidRDefault="00944BF0" w:rsidP="00420AC6">
      <w:pPr>
        <w:pStyle w:val="body"/>
        <w:spacing w:line="240" w:lineRule="auto"/>
        <w:rPr>
          <w:rFonts w:cs="Times New Roman"/>
        </w:rPr>
      </w:pPr>
      <w:r w:rsidRPr="00BE0AE5">
        <w:rPr>
          <w:rFonts w:cs="Times New Roman"/>
        </w:rPr>
        <w:t>Время, отводимое на данную часть примерного учебного плана, может быть использовано на:</w:t>
      </w:r>
    </w:p>
    <w:p w:rsidR="00944BF0" w:rsidRPr="00BE0AE5" w:rsidRDefault="00944BF0" w:rsidP="00420AC6">
      <w:pPr>
        <w:pStyle w:val="list-dash"/>
        <w:widowControl w:val="0"/>
        <w:numPr>
          <w:ilvl w:val="0"/>
          <w:numId w:val="10"/>
        </w:numPr>
        <w:spacing w:line="240" w:lineRule="auto"/>
        <w:ind w:left="567" w:hanging="227"/>
        <w:rPr>
          <w:rFonts w:cs="Times New Roman"/>
        </w:rPr>
      </w:pPr>
      <w:r w:rsidRPr="00BE0AE5">
        <w:rPr>
          <w:rFonts w:cs="Times New Roman"/>
        </w:rPr>
        <w:t xml:space="preserve">увеличение учебных часов, предусмотренных на изучение отдельных учебных предметов обязательной части, в том числе на углубленном уровне; </w:t>
      </w:r>
    </w:p>
    <w:p w:rsidR="00944BF0" w:rsidRPr="00BE0AE5" w:rsidRDefault="00944BF0" w:rsidP="00420AC6">
      <w:pPr>
        <w:pStyle w:val="list-dash"/>
        <w:widowControl w:val="0"/>
        <w:numPr>
          <w:ilvl w:val="0"/>
          <w:numId w:val="10"/>
        </w:numPr>
        <w:spacing w:line="240" w:lineRule="auto"/>
        <w:ind w:left="567" w:hanging="227"/>
        <w:rPr>
          <w:rFonts w:cs="Times New Roman"/>
        </w:rPr>
      </w:pPr>
      <w:r w:rsidRPr="00BE0AE5">
        <w:rPr>
          <w:rFonts w:cs="Times New Roman"/>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944BF0" w:rsidRPr="00BE0AE5" w:rsidRDefault="00944BF0" w:rsidP="00420AC6">
      <w:pPr>
        <w:pStyle w:val="list-dash"/>
        <w:widowControl w:val="0"/>
        <w:numPr>
          <w:ilvl w:val="0"/>
          <w:numId w:val="10"/>
        </w:numPr>
        <w:spacing w:line="240" w:lineRule="auto"/>
        <w:ind w:left="567" w:hanging="227"/>
        <w:rPr>
          <w:rFonts w:cs="Times New Roman"/>
        </w:rPr>
      </w:pPr>
      <w:r w:rsidRPr="00BE0AE5">
        <w:rPr>
          <w:rFonts w:cs="Times New Roman"/>
        </w:rPr>
        <w:t>другие виды учебной, воспитательной, спортивной и иной деятельности обучающихся.</w:t>
      </w:r>
    </w:p>
    <w:p w:rsidR="00944BF0" w:rsidRPr="00BE0AE5" w:rsidRDefault="00944BF0" w:rsidP="00420AC6">
      <w:pPr>
        <w:pStyle w:val="body"/>
        <w:spacing w:line="240" w:lineRule="auto"/>
        <w:rPr>
          <w:rFonts w:cs="Times New Roman"/>
        </w:rPr>
      </w:pPr>
      <w:r w:rsidRPr="00BE0AE5">
        <w:rPr>
          <w:rFonts w:cs="Times New Roman"/>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944BF0" w:rsidRPr="00BE0AE5" w:rsidRDefault="00944BF0" w:rsidP="00420AC6">
      <w:pPr>
        <w:pStyle w:val="body"/>
        <w:spacing w:line="240" w:lineRule="auto"/>
        <w:rPr>
          <w:rFonts w:cs="Times New Roman"/>
        </w:rPr>
      </w:pPr>
      <w:r w:rsidRPr="00BE0AE5">
        <w:rPr>
          <w:rFonts w:cs="Times New Roman"/>
        </w:rPr>
        <w:t xml:space="preserve">Каждая общеобразовательная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 </w:t>
      </w:r>
    </w:p>
    <w:p w:rsidR="00944BF0" w:rsidRPr="00BE0AE5" w:rsidRDefault="00944BF0" w:rsidP="00420AC6">
      <w:pPr>
        <w:pStyle w:val="body"/>
        <w:spacing w:line="240" w:lineRule="auto"/>
        <w:rPr>
          <w:rFonts w:cs="Times New Roman"/>
        </w:rPr>
      </w:pPr>
      <w:r w:rsidRPr="00BE0AE5">
        <w:rPr>
          <w:rFonts w:cs="Times New Roman"/>
        </w:rPr>
        <w:t>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5549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rsidR="00944BF0" w:rsidRPr="00BE0AE5" w:rsidRDefault="00944BF0" w:rsidP="00420AC6">
      <w:pPr>
        <w:pStyle w:val="body"/>
        <w:spacing w:line="240" w:lineRule="auto"/>
        <w:rPr>
          <w:rFonts w:cs="Times New Roman"/>
        </w:rPr>
      </w:pPr>
      <w:r w:rsidRPr="00BE0AE5">
        <w:rPr>
          <w:rFonts w:cs="Times New Roman"/>
        </w:rPr>
        <w:t>Продолжительность каникул в течение учебного года составляет не менее 30 календарных дней, летом — не менее 8 недель.</w:t>
      </w:r>
    </w:p>
    <w:p w:rsidR="00944BF0" w:rsidRPr="00BE0AE5" w:rsidRDefault="00944BF0" w:rsidP="00420AC6">
      <w:pPr>
        <w:pStyle w:val="body"/>
        <w:spacing w:line="240" w:lineRule="auto"/>
        <w:rPr>
          <w:rFonts w:cs="Times New Roman"/>
        </w:rPr>
      </w:pPr>
      <w:r w:rsidRPr="00BE0AE5">
        <w:rPr>
          <w:rFonts w:cs="Times New Roman"/>
        </w:rPr>
        <w:t>Продолжительность урока в основной школе составляет 40–45 минут. Для классов, в которых обучаются дети с ограниченными возможностями здоровья, — 40 минут. Во время занятий необходим перерыв для гимнастики не менее 2 минут.</w:t>
      </w:r>
    </w:p>
    <w:p w:rsidR="00944BF0" w:rsidRPr="00BE0AE5" w:rsidRDefault="00944BF0" w:rsidP="00420AC6">
      <w:pPr>
        <w:pStyle w:val="body"/>
        <w:spacing w:line="240" w:lineRule="auto"/>
        <w:rPr>
          <w:rFonts w:cs="Times New Roman"/>
        </w:rPr>
      </w:pPr>
      <w:r w:rsidRPr="00BE0AE5">
        <w:rPr>
          <w:rFonts w:cs="Times New Roman"/>
        </w:rPr>
        <w:t>Для основного общего образования представлены шесть вариантов примерного недельного учебного плана:</w:t>
      </w:r>
    </w:p>
    <w:p w:rsidR="00944BF0" w:rsidRPr="00BE0AE5" w:rsidRDefault="00944BF0" w:rsidP="00420AC6">
      <w:pPr>
        <w:pStyle w:val="list-dash"/>
        <w:widowControl w:val="0"/>
        <w:numPr>
          <w:ilvl w:val="0"/>
          <w:numId w:val="10"/>
        </w:numPr>
        <w:spacing w:line="240" w:lineRule="auto"/>
        <w:ind w:left="567" w:hanging="227"/>
        <w:rPr>
          <w:rFonts w:cs="Times New Roman"/>
        </w:rPr>
      </w:pPr>
      <w:r w:rsidRPr="00BE0AE5">
        <w:rPr>
          <w:rFonts w:cs="Times New Roman"/>
        </w:rPr>
        <w:t xml:space="preserve">варианты 1, 3, 4 — для общеобразовательных организаций, в которых обучение ведется на русском языке для 5-дневной и 6-дневной учебной недели (1-й и 3-й варианты), а также с учетом изучения второго иностранного языка (4-й вариант); </w:t>
      </w:r>
    </w:p>
    <w:p w:rsidR="00944BF0" w:rsidRPr="00BE0AE5" w:rsidRDefault="00944BF0" w:rsidP="00420AC6">
      <w:pPr>
        <w:pStyle w:val="list-dash"/>
        <w:widowControl w:val="0"/>
        <w:numPr>
          <w:ilvl w:val="0"/>
          <w:numId w:val="10"/>
        </w:numPr>
        <w:spacing w:line="240" w:lineRule="auto"/>
        <w:ind w:left="567" w:hanging="227"/>
        <w:rPr>
          <w:rFonts w:cs="Times New Roman"/>
        </w:rPr>
      </w:pPr>
      <w:r w:rsidRPr="00BE0AE5">
        <w:rPr>
          <w:rFonts w:cs="Times New Roman"/>
          <w:spacing w:val="-3"/>
        </w:rPr>
        <w:t>варианты 2, 5 — для общеобразовательных организаций,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 для 5-дневной и 6-дневной учебной недели;</w:t>
      </w:r>
    </w:p>
    <w:p w:rsidR="00944BF0" w:rsidRPr="00BE0AE5" w:rsidRDefault="00944BF0" w:rsidP="00420AC6">
      <w:pPr>
        <w:pStyle w:val="list-dash"/>
        <w:widowControl w:val="0"/>
        <w:numPr>
          <w:ilvl w:val="0"/>
          <w:numId w:val="10"/>
        </w:numPr>
        <w:spacing w:line="240" w:lineRule="auto"/>
        <w:ind w:left="567" w:hanging="227"/>
        <w:rPr>
          <w:rFonts w:cs="Times New Roman"/>
        </w:rPr>
      </w:pPr>
      <w:r w:rsidRPr="00BE0AE5">
        <w:rPr>
          <w:rFonts w:cs="Times New Roman"/>
        </w:rPr>
        <w:t>вариант 6 — для общеобразовательных организаций, в которых обучение ведется на родном (нерусском) языке из числа языков народов Российской Федерации.</w:t>
      </w:r>
    </w:p>
    <w:p w:rsidR="00944BF0" w:rsidRPr="00BE0AE5" w:rsidRDefault="00944BF0" w:rsidP="00420AC6">
      <w:pPr>
        <w:pStyle w:val="body"/>
        <w:spacing w:line="240" w:lineRule="auto"/>
        <w:rPr>
          <w:rFonts w:cs="Times New Roman"/>
        </w:rPr>
      </w:pPr>
      <w:r w:rsidRPr="00BE0AE5">
        <w:rPr>
          <w:rFonts w:cs="Times New Roman"/>
        </w:rPr>
        <w:t>При реализации примерного недельного учебного плана количество часов на физическую культуру составляет 2, третий час должен быть реализован образовательной организацией за счет часов внеурочной деятельности и/или за счет посещения учащимися спортивных секций.</w:t>
      </w:r>
    </w:p>
    <w:p w:rsidR="00944BF0" w:rsidRPr="00BE0AE5" w:rsidRDefault="00944BF0" w:rsidP="00420AC6">
      <w:pPr>
        <w:pStyle w:val="body"/>
        <w:spacing w:line="240" w:lineRule="auto"/>
        <w:rPr>
          <w:rFonts w:cs="Times New Roman"/>
        </w:rPr>
      </w:pPr>
      <w:r w:rsidRPr="00BE0AE5">
        <w:rPr>
          <w:rFonts w:cs="Times New Roman"/>
        </w:rPr>
        <w:t>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 Изучение родных языков из числа языков народов Российской Федерации, государственных языков республик Российской Федерации следует организовать на основе примерных рабочих программ по родным языкам и родной литературе, включенных в федеральный реестр образовательных образовательных программ https://fgosreestr.ru.</w:t>
      </w:r>
    </w:p>
    <w:p w:rsidR="00944BF0" w:rsidRPr="00BE0AE5" w:rsidRDefault="00944BF0" w:rsidP="00420AC6">
      <w:pPr>
        <w:pStyle w:val="body"/>
        <w:spacing w:line="240" w:lineRule="auto"/>
        <w:rPr>
          <w:rFonts w:cs="Times New Roman"/>
          <w:spacing w:val="-3"/>
        </w:rPr>
      </w:pPr>
      <w:r w:rsidRPr="00BE0AE5">
        <w:rPr>
          <w:rFonts w:cs="Times New Roman"/>
          <w:spacing w:val="-3"/>
        </w:rPr>
        <w:t>В общеобразовательных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«Родной язык и родная литература»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944BF0" w:rsidRPr="00BE0AE5" w:rsidRDefault="00944BF0" w:rsidP="00420AC6">
      <w:pPr>
        <w:pStyle w:val="body"/>
        <w:spacing w:line="240" w:lineRule="auto"/>
        <w:rPr>
          <w:rFonts w:cs="Times New Roman"/>
        </w:rPr>
      </w:pPr>
      <w:r w:rsidRPr="00BE0AE5">
        <w:rPr>
          <w:rFonts w:cs="Times New Roman"/>
        </w:rPr>
        <w:t xml:space="preserve">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(5–9 кл.), по иностранному языку и второму иностранному языку (5–9 кл.), технологии (5–9 кл.),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 </w:t>
      </w:r>
    </w:p>
    <w:p w:rsidR="00E43BD7" w:rsidRPr="00BE0AE5" w:rsidRDefault="00E43BD7" w:rsidP="00420AC6">
      <w:pPr>
        <w:pStyle w:val="body"/>
        <w:spacing w:line="240" w:lineRule="auto"/>
        <w:rPr>
          <w:rFonts w:cs="Times New Roman"/>
        </w:rPr>
      </w:pPr>
    </w:p>
    <w:p w:rsidR="00E43BD7" w:rsidRPr="00BE0AE5" w:rsidRDefault="00E43BD7" w:rsidP="00420AC6">
      <w:pPr>
        <w:pStyle w:val="body"/>
        <w:spacing w:line="240" w:lineRule="auto"/>
        <w:rPr>
          <w:rFonts w:cs="Times New Roman"/>
        </w:rPr>
        <w:sectPr w:rsidR="00E43BD7" w:rsidRPr="00BE0AE5" w:rsidSect="00016991">
          <w:footnotePr>
            <w:numRestart w:val="eachPage"/>
          </w:footnotePr>
          <w:pgSz w:w="7824" w:h="12019"/>
          <w:pgMar w:top="737" w:right="794" w:bottom="1134" w:left="794" w:header="720" w:footer="510" w:gutter="0"/>
          <w:cols w:space="720"/>
          <w:noEndnote/>
          <w:titlePg/>
          <w:docGrid w:linePitch="272"/>
        </w:sectPr>
      </w:pPr>
    </w:p>
    <w:p w:rsidR="00944BF0" w:rsidRPr="00BE0AE5" w:rsidRDefault="00944BF0" w:rsidP="00420AC6">
      <w:pPr>
        <w:pStyle w:val="h4"/>
        <w:spacing w:before="0" w:after="0" w:line="240" w:lineRule="auto"/>
        <w:rPr>
          <w:rFonts w:cs="Times New Roman"/>
        </w:rPr>
      </w:pPr>
      <w:r w:rsidRPr="00BE0AE5">
        <w:rPr>
          <w:rFonts w:cs="Times New Roman"/>
        </w:rPr>
        <w:t>Вариант № 6</w:t>
      </w:r>
    </w:p>
    <w:p w:rsidR="00944BF0" w:rsidRPr="00BE0AE5" w:rsidRDefault="00944BF0" w:rsidP="00420AC6">
      <w:pPr>
        <w:pStyle w:val="table-head"/>
        <w:spacing w:after="0" w:line="240" w:lineRule="auto"/>
        <w:rPr>
          <w:rFonts w:cs="Times New Roman"/>
        </w:rPr>
      </w:pPr>
      <w:r w:rsidRPr="00BE0AE5">
        <w:rPr>
          <w:rFonts w:cs="Times New Roman"/>
        </w:rPr>
        <w:t xml:space="preserve">Примерный недельный учебный план основного общего образования для 6-дневной учебной недели </w:t>
      </w:r>
      <w:r w:rsidRPr="00BE0AE5">
        <w:rPr>
          <w:rFonts w:cs="Times New Roman"/>
        </w:rPr>
        <w:br/>
        <w:t>(обучение на родном (нерусском) языке)</w:t>
      </w:r>
      <w:r w:rsidR="00E757E7" w:rsidRPr="00BE0AE5">
        <w:rPr>
          <w:rStyle w:val="aff0"/>
          <w:rFonts w:cs="Times New Roman"/>
        </w:rPr>
        <w:footnoteReference w:id="42"/>
      </w:r>
    </w:p>
    <w:tbl>
      <w:tblPr>
        <w:tblW w:w="0" w:type="auto"/>
        <w:tblInd w:w="113" w:type="dxa"/>
        <w:tblLayout w:type="fixed"/>
        <w:tblCellMar>
          <w:left w:w="0" w:type="dxa"/>
          <w:right w:w="0" w:type="dxa"/>
        </w:tblCellMar>
        <w:tblLook w:val="0000"/>
      </w:tblPr>
      <w:tblGrid>
        <w:gridCol w:w="2371"/>
        <w:gridCol w:w="3628"/>
        <w:gridCol w:w="681"/>
        <w:gridCol w:w="680"/>
        <w:gridCol w:w="680"/>
        <w:gridCol w:w="681"/>
        <w:gridCol w:w="680"/>
        <w:gridCol w:w="737"/>
      </w:tblGrid>
      <w:tr w:rsidR="00944BF0" w:rsidRPr="00BE0AE5" w:rsidTr="005E3338">
        <w:trPr>
          <w:trHeight w:val="425"/>
        </w:trPr>
        <w:tc>
          <w:tcPr>
            <w:tcW w:w="23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420AC6">
            <w:pPr>
              <w:pStyle w:val="table-head"/>
              <w:spacing w:after="0" w:line="240" w:lineRule="auto"/>
              <w:rPr>
                <w:rFonts w:cs="Times New Roman"/>
              </w:rPr>
            </w:pPr>
            <w:r w:rsidRPr="00BE0AE5">
              <w:rPr>
                <w:rFonts w:cs="Times New Roman"/>
              </w:rPr>
              <w:t>Предметные области</w:t>
            </w:r>
          </w:p>
        </w:tc>
        <w:tc>
          <w:tcPr>
            <w:tcW w:w="3628" w:type="dxa"/>
            <w:vMerge w:val="restart"/>
            <w:tcBorders>
              <w:top w:val="single" w:sz="4" w:space="0" w:color="000000"/>
              <w:left w:val="single" w:sz="4" w:space="0" w:color="000000"/>
              <w:bottom w:val="single" w:sz="4" w:space="0" w:color="000000"/>
              <w:right w:val="single" w:sz="4" w:space="0" w:color="000000"/>
              <w:tr2bl w:val="single" w:sz="4" w:space="0" w:color="000000"/>
            </w:tcBorders>
            <w:tcMar>
              <w:top w:w="0" w:type="dxa"/>
              <w:left w:w="57" w:type="dxa"/>
              <w:bottom w:w="0" w:type="dxa"/>
              <w:right w:w="113" w:type="dxa"/>
            </w:tcMar>
            <w:vAlign w:val="center"/>
          </w:tcPr>
          <w:p w:rsidR="00944BF0" w:rsidRPr="00BE0AE5" w:rsidRDefault="00944BF0" w:rsidP="00420AC6">
            <w:pPr>
              <w:pStyle w:val="table-head"/>
              <w:spacing w:after="0" w:line="240" w:lineRule="auto"/>
              <w:jc w:val="left"/>
              <w:rPr>
                <w:rFonts w:cs="Times New Roman"/>
              </w:rPr>
            </w:pPr>
            <w:r w:rsidRPr="00BE0AE5">
              <w:rPr>
                <w:rFonts w:cs="Times New Roman"/>
                <w:position w:val="4"/>
              </w:rPr>
              <w:t xml:space="preserve">Учебные предметы, </w:t>
            </w:r>
            <w:r w:rsidRPr="00BE0AE5">
              <w:rPr>
                <w:rFonts w:cs="Times New Roman"/>
                <w:position w:val="4"/>
              </w:rPr>
              <w:br/>
              <w:t>курсы</w:t>
            </w:r>
          </w:p>
          <w:p w:rsidR="00944BF0" w:rsidRPr="00BE0AE5" w:rsidRDefault="00944BF0" w:rsidP="00420AC6">
            <w:pPr>
              <w:pStyle w:val="table-head"/>
              <w:spacing w:after="0" w:line="240" w:lineRule="auto"/>
              <w:jc w:val="right"/>
              <w:rPr>
                <w:rFonts w:cs="Times New Roman"/>
              </w:rPr>
            </w:pPr>
            <w:r w:rsidRPr="00BE0AE5">
              <w:rPr>
                <w:rFonts w:cs="Times New Roman"/>
              </w:rPr>
              <w:t>Классы</w:t>
            </w:r>
          </w:p>
        </w:tc>
        <w:tc>
          <w:tcPr>
            <w:tcW w:w="4139" w:type="dxa"/>
            <w:gridSpan w:val="6"/>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420AC6">
            <w:pPr>
              <w:pStyle w:val="table-head"/>
              <w:spacing w:after="0" w:line="240" w:lineRule="auto"/>
              <w:rPr>
                <w:rFonts w:cs="Times New Roman"/>
              </w:rPr>
            </w:pPr>
            <w:r w:rsidRPr="00BE0AE5">
              <w:rPr>
                <w:rFonts w:cs="Times New Roman"/>
              </w:rPr>
              <w:t>Количество часов в неделю</w:t>
            </w:r>
          </w:p>
        </w:tc>
      </w:tr>
      <w:tr w:rsidR="00944BF0" w:rsidRPr="00BE0AE5" w:rsidTr="005E3338">
        <w:trPr>
          <w:trHeight w:val="425"/>
        </w:trPr>
        <w:tc>
          <w:tcPr>
            <w:tcW w:w="2371" w:type="dxa"/>
            <w:vMerge/>
            <w:tcBorders>
              <w:top w:val="single" w:sz="4" w:space="0" w:color="000000"/>
              <w:left w:val="single" w:sz="4" w:space="0" w:color="000000"/>
              <w:bottom w:val="single" w:sz="4" w:space="0" w:color="000000"/>
              <w:right w:val="single" w:sz="4" w:space="0" w:color="000000"/>
            </w:tcBorders>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c>
          <w:tcPr>
            <w:tcW w:w="3628" w:type="dxa"/>
            <w:vMerge/>
            <w:tcBorders>
              <w:top w:val="single" w:sz="4" w:space="0" w:color="000000"/>
              <w:left w:val="single" w:sz="4" w:space="0" w:color="000000"/>
              <w:bottom w:val="single" w:sz="4" w:space="0" w:color="000000"/>
              <w:right w:val="single" w:sz="4" w:space="0" w:color="000000"/>
            </w:tcBorders>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c>
          <w:tcPr>
            <w:tcW w:w="68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420AC6">
            <w:pPr>
              <w:pStyle w:val="table-head"/>
              <w:spacing w:after="0" w:line="240" w:lineRule="auto"/>
              <w:rPr>
                <w:rFonts w:cs="Times New Roman"/>
              </w:rPr>
            </w:pPr>
            <w:r w:rsidRPr="00BE0AE5">
              <w:rPr>
                <w:rFonts w:cs="Times New Roman"/>
              </w:rPr>
              <w:t>V</w:t>
            </w: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420AC6">
            <w:pPr>
              <w:pStyle w:val="table-head"/>
              <w:spacing w:after="0" w:line="240" w:lineRule="auto"/>
              <w:rPr>
                <w:rFonts w:cs="Times New Roman"/>
              </w:rPr>
            </w:pPr>
            <w:r w:rsidRPr="00BE0AE5">
              <w:rPr>
                <w:rFonts w:cs="Times New Roman"/>
              </w:rPr>
              <w:t>VI</w:t>
            </w: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420AC6">
            <w:pPr>
              <w:pStyle w:val="table-head"/>
              <w:spacing w:after="0" w:line="240" w:lineRule="auto"/>
              <w:rPr>
                <w:rFonts w:cs="Times New Roman"/>
              </w:rPr>
            </w:pPr>
            <w:r w:rsidRPr="00BE0AE5">
              <w:rPr>
                <w:rFonts w:cs="Times New Roman"/>
              </w:rPr>
              <w:t>VII</w:t>
            </w:r>
          </w:p>
        </w:tc>
        <w:tc>
          <w:tcPr>
            <w:tcW w:w="68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420AC6">
            <w:pPr>
              <w:pStyle w:val="table-head"/>
              <w:spacing w:after="0" w:line="240" w:lineRule="auto"/>
              <w:rPr>
                <w:rFonts w:cs="Times New Roman"/>
              </w:rPr>
            </w:pPr>
            <w:r w:rsidRPr="00BE0AE5">
              <w:rPr>
                <w:rFonts w:cs="Times New Roman"/>
              </w:rPr>
              <w:t>VIII</w:t>
            </w: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420AC6">
            <w:pPr>
              <w:pStyle w:val="table-head"/>
              <w:spacing w:after="0" w:line="240" w:lineRule="auto"/>
              <w:rPr>
                <w:rFonts w:cs="Times New Roman"/>
              </w:rPr>
            </w:pPr>
            <w:r w:rsidRPr="00BE0AE5">
              <w:rPr>
                <w:rFonts w:cs="Times New Roman"/>
              </w:rPr>
              <w:t>IX</w:t>
            </w:r>
          </w:p>
        </w:tc>
        <w:tc>
          <w:tcPr>
            <w:tcW w:w="73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420AC6">
            <w:pPr>
              <w:pStyle w:val="table-head"/>
              <w:spacing w:after="0" w:line="240" w:lineRule="auto"/>
              <w:rPr>
                <w:rFonts w:cs="Times New Roman"/>
              </w:rPr>
            </w:pPr>
            <w:r w:rsidRPr="00BE0AE5">
              <w:rPr>
                <w:rFonts w:cs="Times New Roman"/>
              </w:rPr>
              <w:t>Всего</w:t>
            </w:r>
          </w:p>
        </w:tc>
      </w:tr>
      <w:tr w:rsidR="00944BF0" w:rsidRPr="00BE0AE5" w:rsidTr="005E3338">
        <w:trPr>
          <w:trHeight w:val="60"/>
        </w:trPr>
        <w:tc>
          <w:tcPr>
            <w:tcW w:w="237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1mm"/>
              <w:spacing w:after="0" w:line="240" w:lineRule="auto"/>
              <w:rPr>
                <w:rFonts w:cs="Times New Roman"/>
              </w:rPr>
            </w:pPr>
            <w:r w:rsidRPr="00BE0AE5">
              <w:rPr>
                <w:rFonts w:cs="Times New Roman"/>
              </w:rPr>
              <w:t>Обязательная часть</w:t>
            </w:r>
          </w:p>
        </w:tc>
        <w:tc>
          <w:tcPr>
            <w:tcW w:w="4139" w:type="dxa"/>
            <w:gridSpan w:val="6"/>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r>
      <w:tr w:rsidR="00944BF0" w:rsidRPr="00BE0AE5" w:rsidTr="005E3338">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1mm"/>
              <w:spacing w:after="0" w:line="240" w:lineRule="auto"/>
              <w:rPr>
                <w:rFonts w:cs="Times New Roman"/>
              </w:rPr>
            </w:pPr>
            <w:r w:rsidRPr="00BE0AE5">
              <w:rPr>
                <w:rFonts w:cs="Times New Roman"/>
              </w:rPr>
              <w:t xml:space="preserve">Русский язык </w:t>
            </w:r>
            <w:r w:rsidRPr="00BE0AE5">
              <w:rPr>
                <w:rFonts w:cs="Times New Roman"/>
              </w:rPr>
              <w:br/>
              <w:t>и литература</w:t>
            </w: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1mm"/>
              <w:spacing w:after="0" w:line="240" w:lineRule="auto"/>
              <w:rPr>
                <w:rFonts w:cs="Times New Roman"/>
              </w:rPr>
            </w:pPr>
            <w:r w:rsidRPr="00BE0AE5">
              <w:rPr>
                <w:rFonts w:cs="Times New Roman"/>
              </w:rPr>
              <w:t xml:space="preserve">Русский язык </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5</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6</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4</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3</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21</w:t>
            </w:r>
          </w:p>
        </w:tc>
      </w:tr>
      <w:tr w:rsidR="00944BF0" w:rsidRPr="00BE0AE5" w:rsidTr="005E3338">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1mm"/>
              <w:spacing w:after="0" w:line="240" w:lineRule="auto"/>
              <w:rPr>
                <w:rFonts w:cs="Times New Roman"/>
              </w:rPr>
            </w:pPr>
            <w:r w:rsidRPr="00BE0AE5">
              <w:rPr>
                <w:rFonts w:cs="Times New Roman"/>
              </w:rPr>
              <w:t>Литература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3</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13</w:t>
            </w:r>
          </w:p>
        </w:tc>
      </w:tr>
      <w:tr w:rsidR="00944BF0" w:rsidRPr="00BE0AE5" w:rsidTr="005E3338">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1mm"/>
              <w:spacing w:after="0" w:line="240" w:lineRule="auto"/>
              <w:rPr>
                <w:rFonts w:cs="Times New Roman"/>
              </w:rPr>
            </w:pPr>
            <w:r w:rsidRPr="00BE0AE5">
              <w:rPr>
                <w:rFonts w:cs="Times New Roman"/>
              </w:rPr>
              <w:t xml:space="preserve">Родной язык </w:t>
            </w:r>
            <w:r w:rsidRPr="00BE0AE5">
              <w:rPr>
                <w:rFonts w:cs="Times New Roman"/>
              </w:rPr>
              <w:br/>
              <w:t>и родная литература</w:t>
            </w: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1mm"/>
              <w:spacing w:after="0" w:line="240" w:lineRule="auto"/>
              <w:rPr>
                <w:rFonts w:cs="Times New Roman"/>
              </w:rPr>
            </w:pPr>
            <w:r w:rsidRPr="00BE0AE5">
              <w:rPr>
                <w:rFonts w:cs="Times New Roman"/>
              </w:rPr>
              <w:t xml:space="preserve">Родной язык и (или) </w:t>
            </w:r>
            <w:r w:rsidRPr="00BE0AE5">
              <w:rPr>
                <w:rFonts w:cs="Times New Roman"/>
              </w:rPr>
              <w:br/>
              <w:t>государственный язык республики Российской Федерации</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7</w:t>
            </w:r>
          </w:p>
        </w:tc>
      </w:tr>
      <w:tr w:rsidR="00944BF0" w:rsidRPr="00BE0AE5" w:rsidTr="005E3338">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1mm"/>
              <w:spacing w:after="0" w:line="240" w:lineRule="auto"/>
              <w:rPr>
                <w:rFonts w:cs="Times New Roman"/>
              </w:rPr>
            </w:pPr>
            <w:r w:rsidRPr="00BE0AE5">
              <w:rPr>
                <w:rFonts w:cs="Times New Roman"/>
              </w:rPr>
              <w:t>Родная литература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5</w:t>
            </w:r>
          </w:p>
        </w:tc>
      </w:tr>
      <w:tr w:rsidR="00944BF0" w:rsidRPr="00BE0AE5" w:rsidTr="005E3338">
        <w:trPr>
          <w:trHeight w:val="60"/>
        </w:trPr>
        <w:tc>
          <w:tcPr>
            <w:tcW w:w="237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1mm"/>
              <w:spacing w:after="0" w:line="240" w:lineRule="auto"/>
              <w:rPr>
                <w:rFonts w:cs="Times New Roman"/>
              </w:rPr>
            </w:pPr>
            <w:r w:rsidRPr="00BE0AE5">
              <w:rPr>
                <w:rFonts w:cs="Times New Roman"/>
              </w:rPr>
              <w:t>Иностранные языки</w:t>
            </w: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1mm"/>
              <w:spacing w:after="0" w:line="240" w:lineRule="auto"/>
              <w:rPr>
                <w:rFonts w:cs="Times New Roman"/>
              </w:rPr>
            </w:pPr>
            <w:r w:rsidRPr="00BE0AE5">
              <w:rPr>
                <w:rFonts w:cs="Times New Roman"/>
              </w:rPr>
              <w:t>Иностранный язык</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3</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3</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15</w:t>
            </w:r>
          </w:p>
        </w:tc>
      </w:tr>
      <w:tr w:rsidR="00944BF0" w:rsidRPr="00BE0AE5" w:rsidTr="005E3338">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1mm"/>
              <w:spacing w:after="0" w:line="240" w:lineRule="auto"/>
              <w:rPr>
                <w:rFonts w:cs="Times New Roman"/>
              </w:rPr>
            </w:pPr>
            <w:r w:rsidRPr="00BE0AE5">
              <w:rPr>
                <w:rFonts w:cs="Times New Roman"/>
              </w:rPr>
              <w:t xml:space="preserve">Математика </w:t>
            </w:r>
            <w:r w:rsidRPr="00BE0AE5">
              <w:rPr>
                <w:rFonts w:cs="Times New Roman"/>
              </w:rPr>
              <w:br/>
              <w:t>и информатика</w:t>
            </w: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1mm"/>
              <w:spacing w:after="0" w:line="240" w:lineRule="auto"/>
              <w:rPr>
                <w:rFonts w:cs="Times New Roman"/>
              </w:rPr>
            </w:pPr>
            <w:r w:rsidRPr="00BE0AE5">
              <w:rPr>
                <w:rFonts w:cs="Times New Roman"/>
              </w:rPr>
              <w:t>Математика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5</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5</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10</w:t>
            </w:r>
          </w:p>
        </w:tc>
      </w:tr>
      <w:tr w:rsidR="00944BF0" w:rsidRPr="00BE0AE5" w:rsidTr="005E3338">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1mm"/>
              <w:spacing w:after="0" w:line="240" w:lineRule="auto"/>
              <w:rPr>
                <w:rFonts w:cs="Times New Roman"/>
              </w:rPr>
            </w:pPr>
            <w:r w:rsidRPr="00BE0AE5">
              <w:rPr>
                <w:rFonts w:cs="Times New Roman"/>
              </w:rPr>
              <w:t>Алгебра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3</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3</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9</w:t>
            </w:r>
          </w:p>
        </w:tc>
      </w:tr>
      <w:tr w:rsidR="00944BF0" w:rsidRPr="00BE0AE5" w:rsidTr="005E3338">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1mm"/>
              <w:spacing w:after="0" w:line="240" w:lineRule="auto"/>
              <w:rPr>
                <w:rFonts w:cs="Times New Roman"/>
              </w:rPr>
            </w:pPr>
            <w:r w:rsidRPr="00BE0AE5">
              <w:rPr>
                <w:rFonts w:cs="Times New Roman"/>
              </w:rPr>
              <w:t>Геометрия</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6</w:t>
            </w:r>
          </w:p>
        </w:tc>
      </w:tr>
      <w:tr w:rsidR="00944BF0" w:rsidRPr="00BE0AE5" w:rsidTr="005E3338">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1mm"/>
              <w:spacing w:after="0" w:line="240" w:lineRule="auto"/>
              <w:rPr>
                <w:rFonts w:cs="Times New Roman"/>
              </w:rPr>
            </w:pPr>
            <w:r w:rsidRPr="00BE0AE5">
              <w:rPr>
                <w:rFonts w:cs="Times New Roman"/>
              </w:rPr>
              <w:t>Вероятность и статистика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3</w:t>
            </w:r>
          </w:p>
        </w:tc>
      </w:tr>
      <w:tr w:rsidR="00944BF0" w:rsidRPr="00BE0AE5" w:rsidTr="005E3338">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1mm"/>
              <w:spacing w:after="0" w:line="240" w:lineRule="auto"/>
              <w:rPr>
                <w:rFonts w:cs="Times New Roman"/>
              </w:rPr>
            </w:pPr>
            <w:r w:rsidRPr="00BE0AE5">
              <w:rPr>
                <w:rFonts w:cs="Times New Roman"/>
              </w:rPr>
              <w:t>Информатика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3</w:t>
            </w:r>
          </w:p>
        </w:tc>
      </w:tr>
      <w:tr w:rsidR="00944BF0" w:rsidRPr="00BE0AE5" w:rsidTr="005E3338">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1mm"/>
              <w:spacing w:after="0" w:line="240" w:lineRule="auto"/>
              <w:rPr>
                <w:rFonts w:cs="Times New Roman"/>
              </w:rPr>
            </w:pPr>
            <w:r w:rsidRPr="00BE0AE5">
              <w:rPr>
                <w:rFonts w:cs="Times New Roman"/>
              </w:rPr>
              <w:t>Общественно-научные предметы</w:t>
            </w: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1mm"/>
              <w:spacing w:after="0" w:line="240" w:lineRule="auto"/>
              <w:rPr>
                <w:rFonts w:cs="Times New Roman"/>
              </w:rPr>
            </w:pPr>
            <w:r w:rsidRPr="00BE0AE5">
              <w:rPr>
                <w:rFonts w:cs="Times New Roman"/>
              </w:rPr>
              <w:t>История</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10</w:t>
            </w:r>
          </w:p>
        </w:tc>
      </w:tr>
      <w:tr w:rsidR="00944BF0" w:rsidRPr="00BE0AE5" w:rsidTr="005E3338">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1mm"/>
              <w:spacing w:after="0" w:line="240" w:lineRule="auto"/>
              <w:rPr>
                <w:rFonts w:cs="Times New Roman"/>
              </w:rPr>
            </w:pPr>
            <w:r w:rsidRPr="00BE0AE5">
              <w:rPr>
                <w:rFonts w:cs="Times New Roman"/>
              </w:rPr>
              <w:t>Обществознание</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4</w:t>
            </w:r>
          </w:p>
        </w:tc>
      </w:tr>
      <w:tr w:rsidR="00944BF0" w:rsidRPr="00BE0AE5" w:rsidTr="005E3338">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1mm"/>
              <w:spacing w:after="0" w:line="240" w:lineRule="auto"/>
              <w:rPr>
                <w:rFonts w:cs="Times New Roman"/>
              </w:rPr>
            </w:pPr>
            <w:r w:rsidRPr="00BE0AE5">
              <w:rPr>
                <w:rFonts w:cs="Times New Roman"/>
              </w:rPr>
              <w:t>География</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8</w:t>
            </w:r>
          </w:p>
        </w:tc>
      </w:tr>
      <w:tr w:rsidR="00944BF0" w:rsidRPr="00BE0AE5" w:rsidTr="005E3338">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1mm"/>
              <w:spacing w:after="0" w:line="240" w:lineRule="auto"/>
              <w:rPr>
                <w:rFonts w:cs="Times New Roman"/>
              </w:rPr>
            </w:pPr>
            <w:r w:rsidRPr="00BE0AE5">
              <w:rPr>
                <w:rFonts w:cs="Times New Roman"/>
              </w:rPr>
              <w:t>Естественно-научные предметы</w:t>
            </w: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1mm"/>
              <w:spacing w:after="0" w:line="240" w:lineRule="auto"/>
              <w:rPr>
                <w:rFonts w:cs="Times New Roman"/>
              </w:rPr>
            </w:pPr>
            <w:r w:rsidRPr="00BE0AE5">
              <w:rPr>
                <w:rFonts w:cs="Times New Roman"/>
              </w:rPr>
              <w:t>Физика</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3</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7</w:t>
            </w:r>
          </w:p>
        </w:tc>
      </w:tr>
      <w:tr w:rsidR="00944BF0" w:rsidRPr="00BE0AE5" w:rsidTr="005E3338">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1mm"/>
              <w:spacing w:after="0" w:line="240" w:lineRule="auto"/>
              <w:rPr>
                <w:rFonts w:cs="Times New Roman"/>
              </w:rPr>
            </w:pPr>
            <w:r w:rsidRPr="00BE0AE5">
              <w:rPr>
                <w:rFonts w:cs="Times New Roman"/>
              </w:rPr>
              <w:t>Химия</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4</w:t>
            </w:r>
          </w:p>
        </w:tc>
      </w:tr>
      <w:tr w:rsidR="00944BF0" w:rsidRPr="00BE0AE5" w:rsidTr="005E3338">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1mm"/>
              <w:spacing w:after="0" w:line="240" w:lineRule="auto"/>
              <w:rPr>
                <w:rFonts w:cs="Times New Roman"/>
              </w:rPr>
            </w:pPr>
            <w:r w:rsidRPr="00BE0AE5">
              <w:rPr>
                <w:rFonts w:cs="Times New Roman"/>
              </w:rPr>
              <w:t>Биология</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7</w:t>
            </w:r>
          </w:p>
        </w:tc>
      </w:tr>
      <w:tr w:rsidR="00944BF0" w:rsidRPr="00BE0AE5" w:rsidTr="005E3338">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1mm"/>
              <w:spacing w:after="0" w:line="240" w:lineRule="auto"/>
              <w:rPr>
                <w:rFonts w:cs="Times New Roman"/>
              </w:rPr>
            </w:pPr>
            <w:r w:rsidRPr="00BE0AE5">
              <w:rPr>
                <w:rFonts w:cs="Times New Roman"/>
              </w:rPr>
              <w:t>Искусство</w:t>
            </w: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1mm"/>
              <w:spacing w:after="0" w:line="240" w:lineRule="auto"/>
              <w:rPr>
                <w:rFonts w:cs="Times New Roman"/>
              </w:rPr>
            </w:pPr>
            <w:r w:rsidRPr="00BE0AE5">
              <w:rPr>
                <w:rFonts w:cs="Times New Roman"/>
              </w:rPr>
              <w:t xml:space="preserve">Изобразительное искусство </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3</w:t>
            </w:r>
          </w:p>
        </w:tc>
      </w:tr>
      <w:tr w:rsidR="00944BF0" w:rsidRPr="00BE0AE5" w:rsidTr="005E3338">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1mm"/>
              <w:spacing w:after="0" w:line="240" w:lineRule="auto"/>
              <w:rPr>
                <w:rFonts w:cs="Times New Roman"/>
              </w:rPr>
            </w:pPr>
            <w:r w:rsidRPr="00BE0AE5">
              <w:rPr>
                <w:rFonts w:cs="Times New Roman"/>
              </w:rPr>
              <w:t>Музыка</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4</w:t>
            </w:r>
          </w:p>
        </w:tc>
      </w:tr>
      <w:tr w:rsidR="00944BF0" w:rsidRPr="00BE0AE5" w:rsidTr="005E3338">
        <w:trPr>
          <w:trHeight w:val="60"/>
        </w:trPr>
        <w:tc>
          <w:tcPr>
            <w:tcW w:w="237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1mm"/>
              <w:spacing w:after="0" w:line="240" w:lineRule="auto"/>
              <w:rPr>
                <w:rFonts w:cs="Times New Roman"/>
              </w:rPr>
            </w:pPr>
            <w:r w:rsidRPr="00BE0AE5">
              <w:rPr>
                <w:rFonts w:cs="Times New Roman"/>
              </w:rPr>
              <w:t>Технология</w:t>
            </w: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1mm"/>
              <w:spacing w:after="0" w:line="240" w:lineRule="auto"/>
              <w:rPr>
                <w:rFonts w:cs="Times New Roman"/>
              </w:rPr>
            </w:pPr>
            <w:r w:rsidRPr="00BE0AE5">
              <w:rPr>
                <w:rFonts w:cs="Times New Roman"/>
              </w:rPr>
              <w:t>Технология</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8</w:t>
            </w:r>
          </w:p>
        </w:tc>
      </w:tr>
      <w:tr w:rsidR="00944BF0" w:rsidRPr="00BE0AE5" w:rsidTr="005E3338">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1mm"/>
              <w:spacing w:after="0" w:line="240" w:lineRule="auto"/>
              <w:rPr>
                <w:rFonts w:cs="Times New Roman"/>
              </w:rPr>
            </w:pPr>
            <w:r w:rsidRPr="00BE0AE5">
              <w:rPr>
                <w:rFonts w:cs="Times New Roman"/>
              </w:rPr>
              <w:t>Физическая культура и основы безопасности жизнедеятельности</w:t>
            </w: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1mm"/>
              <w:spacing w:after="0" w:line="240" w:lineRule="auto"/>
              <w:rPr>
                <w:rFonts w:cs="Times New Roman"/>
              </w:rPr>
            </w:pPr>
            <w:r w:rsidRPr="00BE0AE5">
              <w:rPr>
                <w:rFonts w:cs="Times New Roman"/>
              </w:rPr>
              <w:t xml:space="preserve">Физическая культура </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10</w:t>
            </w:r>
          </w:p>
        </w:tc>
      </w:tr>
      <w:tr w:rsidR="00944BF0" w:rsidRPr="00BE0AE5" w:rsidTr="005E3338">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1mm"/>
              <w:spacing w:after="0" w:line="240" w:lineRule="auto"/>
              <w:rPr>
                <w:rFonts w:cs="Times New Roman"/>
              </w:rPr>
            </w:pPr>
            <w:r w:rsidRPr="00BE0AE5">
              <w:rPr>
                <w:rFonts w:cs="Times New Roman"/>
              </w:rPr>
              <w:t xml:space="preserve">Основы безопасности </w:t>
            </w:r>
            <w:r w:rsidRPr="00BE0AE5">
              <w:rPr>
                <w:rFonts w:cs="Times New Roman"/>
              </w:rPr>
              <w:br/>
              <w:t>жизнедеятельности</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2</w:t>
            </w:r>
          </w:p>
        </w:tc>
      </w:tr>
      <w:tr w:rsidR="00944BF0" w:rsidRPr="00BE0AE5" w:rsidTr="005E3338">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1mm"/>
              <w:spacing w:after="0" w:line="240" w:lineRule="auto"/>
              <w:rPr>
                <w:rFonts w:cs="Times New Roman"/>
              </w:rPr>
            </w:pPr>
            <w:r w:rsidRPr="00BE0AE5">
              <w:rPr>
                <w:rFonts w:cs="Times New Roman"/>
              </w:rPr>
              <w:t>Итого</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29</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31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32</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33</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34</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159</w:t>
            </w:r>
          </w:p>
        </w:tc>
      </w:tr>
      <w:tr w:rsidR="00944BF0" w:rsidRPr="00BE0AE5" w:rsidTr="005E3338">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1mm"/>
              <w:spacing w:after="0" w:line="240" w:lineRule="auto"/>
              <w:rPr>
                <w:rFonts w:cs="Times New Roman"/>
              </w:rPr>
            </w:pPr>
            <w:r w:rsidRPr="00BE0AE5">
              <w:rPr>
                <w:rFonts w:cs="Times New Roman"/>
                <w:spacing w:val="-1"/>
              </w:rPr>
              <w:t>Часть, формируемая участниками образовательных отношений</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0</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0</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4</w:t>
            </w:r>
          </w:p>
        </w:tc>
      </w:tr>
      <w:tr w:rsidR="00944BF0" w:rsidRPr="00BE0AE5" w:rsidTr="005E3338">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1mm"/>
              <w:spacing w:after="0" w:line="240" w:lineRule="auto"/>
              <w:rPr>
                <w:rFonts w:cs="Times New Roman"/>
              </w:rPr>
            </w:pPr>
            <w:r w:rsidRPr="00BE0AE5">
              <w:rPr>
                <w:rFonts w:cs="Times New Roman"/>
              </w:rPr>
              <w:t>Учебные недели</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34</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34</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34</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34</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34</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34</w:t>
            </w:r>
          </w:p>
        </w:tc>
      </w:tr>
      <w:tr w:rsidR="00944BF0" w:rsidRPr="00BE0AE5" w:rsidTr="005E3338">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1mm"/>
              <w:spacing w:after="0" w:line="240" w:lineRule="auto"/>
              <w:rPr>
                <w:rFonts w:cs="Times New Roman"/>
              </w:rPr>
            </w:pPr>
            <w:r w:rsidRPr="00BE0AE5">
              <w:rPr>
                <w:rFonts w:cs="Times New Roman"/>
              </w:rPr>
              <w:t>Всего часов</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986</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1054</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1122</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1156</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1224</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5542</w:t>
            </w:r>
          </w:p>
        </w:tc>
      </w:tr>
      <w:tr w:rsidR="00944BF0" w:rsidRPr="00BE0AE5" w:rsidTr="005E3338">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1mm"/>
              <w:spacing w:after="0" w:line="240" w:lineRule="auto"/>
              <w:rPr>
                <w:rFonts w:cs="Times New Roman"/>
              </w:rPr>
            </w:pPr>
            <w:r w:rsidRPr="00BE0AE5">
              <w:rPr>
                <w:rFonts w:cs="Times New Roman"/>
              </w:rPr>
              <w:t>Рекомендуемая недельная нагрузка (при 6-дневной неделе)</w:t>
            </w:r>
            <w:r w:rsidR="00E757E7" w:rsidRPr="00BE0AE5">
              <w:rPr>
                <w:rStyle w:val="aff0"/>
                <w:rFonts w:cs="Times New Roman"/>
              </w:rPr>
              <w:footnoteReference w:id="43"/>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29</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31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33</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34</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36</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163</w:t>
            </w:r>
          </w:p>
        </w:tc>
      </w:tr>
      <w:tr w:rsidR="00944BF0" w:rsidRPr="00BE0AE5" w:rsidTr="005E3338">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1mm"/>
              <w:spacing w:after="0" w:line="240" w:lineRule="auto"/>
              <w:rPr>
                <w:rFonts w:cs="Times New Roman"/>
              </w:rPr>
            </w:pPr>
            <w:r w:rsidRPr="00BE0AE5">
              <w:rPr>
                <w:rFonts w:cs="Times New Roman"/>
              </w:rPr>
              <w:t xml:space="preserve">Максимально допустимая недельная нагрузка </w:t>
            </w:r>
            <w:r w:rsidRPr="00BE0AE5">
              <w:rPr>
                <w:rFonts w:cs="Times New Roman"/>
              </w:rPr>
              <w:br/>
              <w:t>(при 6-дневной неделе) в соответствии с действующими санитарными правилами и нормами</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32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33</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35</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36</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36</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172</w:t>
            </w:r>
          </w:p>
        </w:tc>
      </w:tr>
    </w:tbl>
    <w:p w:rsidR="00944BF0" w:rsidRPr="00BE0AE5" w:rsidRDefault="00944BF0" w:rsidP="00420AC6">
      <w:pPr>
        <w:pStyle w:val="NoParagraphStyle"/>
        <w:suppressAutoHyphens/>
        <w:spacing w:line="240" w:lineRule="auto"/>
        <w:rPr>
          <w:rFonts w:ascii="Times New Roman" w:hAnsi="Times New Roman" w:cs="Times New Roman"/>
        </w:rPr>
      </w:pPr>
    </w:p>
    <w:p w:rsidR="00E757E7" w:rsidRPr="00BE0AE5" w:rsidRDefault="00E757E7" w:rsidP="00420AC6">
      <w:pPr>
        <w:pStyle w:val="NoParagraphStyle"/>
        <w:suppressAutoHyphens/>
        <w:spacing w:line="240" w:lineRule="auto"/>
        <w:rPr>
          <w:rFonts w:ascii="Times New Roman" w:hAnsi="Times New Roman" w:cs="Times New Roman"/>
        </w:rPr>
        <w:sectPr w:rsidR="00E757E7" w:rsidRPr="00BE0AE5" w:rsidSect="00E43BD7">
          <w:footnotePr>
            <w:numRestart w:val="eachPage"/>
          </w:footnotePr>
          <w:pgSz w:w="12019" w:h="7824" w:orient="landscape"/>
          <w:pgMar w:top="794" w:right="1134" w:bottom="794" w:left="737" w:header="720" w:footer="510" w:gutter="0"/>
          <w:cols w:space="720"/>
          <w:noEndnote/>
          <w:titlePg/>
          <w:docGrid w:linePitch="272"/>
        </w:sectPr>
      </w:pPr>
    </w:p>
    <w:p w:rsidR="00944BF0" w:rsidRPr="00BE0AE5" w:rsidRDefault="006018C3" w:rsidP="00420AC6">
      <w:pPr>
        <w:pStyle w:val="body"/>
        <w:spacing w:line="240" w:lineRule="auto"/>
        <w:rPr>
          <w:rFonts w:cs="Times New Roman"/>
        </w:rPr>
      </w:pPr>
      <w:r>
        <w:rPr>
          <w:rFonts w:cs="Times New Roman"/>
        </w:rPr>
        <w:t>Н</w:t>
      </w:r>
      <w:r w:rsidR="00944BF0" w:rsidRPr="00BE0AE5">
        <w:rPr>
          <w:rFonts w:cs="Times New Roman"/>
        </w:rPr>
        <w:t>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944BF0" w:rsidRPr="00BE0AE5" w:rsidRDefault="00944BF0" w:rsidP="00420AC6">
      <w:pPr>
        <w:pStyle w:val="list-dash"/>
        <w:widowControl w:val="0"/>
        <w:numPr>
          <w:ilvl w:val="0"/>
          <w:numId w:val="10"/>
        </w:numPr>
        <w:spacing w:line="240" w:lineRule="auto"/>
        <w:ind w:left="567" w:hanging="227"/>
        <w:rPr>
          <w:rFonts w:cs="Times New Roman"/>
        </w:rPr>
      </w:pPr>
      <w:r w:rsidRPr="00BE0AE5">
        <w:rPr>
          <w:rFonts w:cs="Times New Roman"/>
        </w:rPr>
        <w:t>состав учебных предметов;</w:t>
      </w:r>
    </w:p>
    <w:p w:rsidR="00944BF0" w:rsidRPr="00BE0AE5" w:rsidRDefault="00944BF0" w:rsidP="00420AC6">
      <w:pPr>
        <w:pStyle w:val="list-dash"/>
        <w:widowControl w:val="0"/>
        <w:numPr>
          <w:ilvl w:val="0"/>
          <w:numId w:val="10"/>
        </w:numPr>
        <w:spacing w:line="240" w:lineRule="auto"/>
        <w:ind w:left="567" w:hanging="227"/>
        <w:rPr>
          <w:rFonts w:cs="Times New Roman"/>
        </w:rPr>
      </w:pPr>
      <w:r w:rsidRPr="00BE0AE5">
        <w:rPr>
          <w:rFonts w:cs="Times New Roman"/>
        </w:rPr>
        <w:t>недельное распределение учебного времени, отводимого на освоение содержания образования по классам и учебным предметам;</w:t>
      </w:r>
    </w:p>
    <w:p w:rsidR="00944BF0" w:rsidRPr="00BE0AE5" w:rsidRDefault="00944BF0" w:rsidP="00420AC6">
      <w:pPr>
        <w:pStyle w:val="list-dash"/>
        <w:widowControl w:val="0"/>
        <w:numPr>
          <w:ilvl w:val="0"/>
          <w:numId w:val="10"/>
        </w:numPr>
        <w:spacing w:line="240" w:lineRule="auto"/>
        <w:ind w:left="567" w:hanging="227"/>
        <w:rPr>
          <w:rFonts w:cs="Times New Roman"/>
          <w:spacing w:val="-1"/>
        </w:rPr>
      </w:pPr>
      <w:r w:rsidRPr="00BE0AE5">
        <w:rPr>
          <w:rFonts w:cs="Times New Roman"/>
          <w:spacing w:val="-1"/>
        </w:rPr>
        <w:t>максимально допустимая недельная нагрузка обучающихся и максимальная нагрузка с учетом деления классов на группы;</w:t>
      </w:r>
    </w:p>
    <w:p w:rsidR="00944BF0" w:rsidRPr="00BE0AE5" w:rsidRDefault="00944BF0" w:rsidP="00420AC6">
      <w:pPr>
        <w:pStyle w:val="list-dash"/>
        <w:widowControl w:val="0"/>
        <w:numPr>
          <w:ilvl w:val="0"/>
          <w:numId w:val="10"/>
        </w:numPr>
        <w:spacing w:line="240" w:lineRule="auto"/>
        <w:ind w:left="567" w:hanging="227"/>
        <w:rPr>
          <w:rFonts w:cs="Times New Roman"/>
        </w:rPr>
      </w:pPr>
      <w:r w:rsidRPr="00BE0AE5">
        <w:rPr>
          <w:rFonts w:cs="Times New Roman"/>
        </w:rPr>
        <w:t>план комплектования классов.</w:t>
      </w:r>
    </w:p>
    <w:p w:rsidR="00944BF0" w:rsidRPr="00BE0AE5" w:rsidRDefault="00944BF0" w:rsidP="00420AC6">
      <w:pPr>
        <w:pStyle w:val="body"/>
        <w:spacing w:line="240" w:lineRule="auto"/>
        <w:rPr>
          <w:rFonts w:cs="Times New Roman"/>
          <w:spacing w:val="-1"/>
        </w:rPr>
      </w:pPr>
      <w:r w:rsidRPr="00BE0AE5">
        <w:rPr>
          <w:rFonts w:cs="Times New Roman"/>
          <w:spacing w:val="-1"/>
        </w:rPr>
        <w:t>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пр.).</w:t>
      </w:r>
    </w:p>
    <w:p w:rsidR="00944BF0" w:rsidRPr="00BE0AE5" w:rsidRDefault="00944BF0" w:rsidP="00420AC6">
      <w:pPr>
        <w:pStyle w:val="body"/>
        <w:spacing w:line="240" w:lineRule="auto"/>
        <w:rPr>
          <w:rFonts w:cs="Times New Roman"/>
          <w:spacing w:val="-1"/>
        </w:rPr>
      </w:pPr>
      <w:r w:rsidRPr="00BE0AE5">
        <w:rPr>
          <w:rFonts w:cs="Times New Roman"/>
          <w:spacing w:val="-1"/>
        </w:rP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При разработке порядка образовательной организации следует придерживаться рекомендаций Минпросвещения России и Рособрнадзора по основным подходам к формированию графика оценочных процедур.</w:t>
      </w:r>
    </w:p>
    <w:p w:rsidR="00944BF0" w:rsidRPr="00BE0AE5" w:rsidRDefault="00944BF0" w:rsidP="00420AC6">
      <w:pPr>
        <w:pStyle w:val="body"/>
        <w:spacing w:line="240" w:lineRule="auto"/>
        <w:rPr>
          <w:rFonts w:cs="Times New Roman"/>
        </w:rPr>
      </w:pPr>
      <w:r w:rsidRPr="00BE0AE5">
        <w:rPr>
          <w:rFonts w:cs="Times New Roman"/>
        </w:rP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w:t>
      </w:r>
    </w:p>
    <w:p w:rsidR="00944BF0" w:rsidRPr="00BE0AE5" w:rsidRDefault="00944BF0" w:rsidP="00420AC6">
      <w:pPr>
        <w:pStyle w:val="h1"/>
        <w:spacing w:before="0" w:after="0" w:line="240" w:lineRule="auto"/>
        <w:rPr>
          <w:rFonts w:cs="Times New Roman"/>
        </w:rPr>
      </w:pPr>
      <w:r w:rsidRPr="00BE0AE5">
        <w:rPr>
          <w:rFonts w:cs="Times New Roman"/>
        </w:rPr>
        <w:t>3.2.</w:t>
      </w:r>
      <w:r w:rsidRPr="00BE0AE5">
        <w:rPr>
          <w:rFonts w:cs="Times New Roman"/>
        </w:rPr>
        <w:t> </w:t>
      </w:r>
      <w:r w:rsidRPr="00BE0AE5">
        <w:rPr>
          <w:rFonts w:cs="Times New Roman"/>
        </w:rPr>
        <w:t xml:space="preserve"> План внеурочной деятельности</w:t>
      </w:r>
    </w:p>
    <w:p w:rsidR="00944BF0" w:rsidRPr="00BE0AE5" w:rsidRDefault="00944BF0" w:rsidP="00420AC6">
      <w:pPr>
        <w:pStyle w:val="h3-first"/>
        <w:spacing w:before="0" w:after="0" w:line="240" w:lineRule="auto"/>
        <w:rPr>
          <w:rFonts w:cs="Times New Roman"/>
        </w:rPr>
      </w:pPr>
      <w:r w:rsidRPr="00BE0AE5">
        <w:rPr>
          <w:rFonts w:cs="Times New Roman"/>
        </w:rPr>
        <w:t xml:space="preserve">3.2.1. </w:t>
      </w:r>
      <w:r w:rsidR="006018C3">
        <w:rPr>
          <w:rFonts w:cs="Times New Roman"/>
        </w:rPr>
        <w:t>К</w:t>
      </w:r>
      <w:r w:rsidRPr="00BE0AE5">
        <w:rPr>
          <w:rFonts w:cs="Times New Roman"/>
        </w:rPr>
        <w:t>алендарный учебный график</w:t>
      </w:r>
    </w:p>
    <w:p w:rsidR="00944BF0" w:rsidRPr="00BE0AE5" w:rsidRDefault="006018C3" w:rsidP="00420AC6">
      <w:pPr>
        <w:pStyle w:val="body"/>
        <w:spacing w:line="240" w:lineRule="auto"/>
        <w:rPr>
          <w:rFonts w:cs="Times New Roman"/>
        </w:rPr>
      </w:pPr>
      <w:r>
        <w:rPr>
          <w:rFonts w:cs="Times New Roman"/>
        </w:rPr>
        <w:t>К</w:t>
      </w:r>
      <w:r w:rsidR="00944BF0" w:rsidRPr="00BE0AE5">
        <w:rPr>
          <w:rFonts w:cs="Times New Roman"/>
        </w:rPr>
        <w:t>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rsidR="00944BF0" w:rsidRPr="00BE0AE5" w:rsidRDefault="00944BF0" w:rsidP="00420AC6">
      <w:pPr>
        <w:pStyle w:val="body"/>
        <w:spacing w:line="240" w:lineRule="auto"/>
        <w:rPr>
          <w:rFonts w:cs="Times New Roman"/>
        </w:rPr>
      </w:pPr>
      <w:r w:rsidRPr="00BE0AE5">
        <w:rPr>
          <w:rFonts w:cs="Times New Roman"/>
        </w:rPr>
        <w:t>даты начала и окончания учебного года;</w:t>
      </w:r>
    </w:p>
    <w:p w:rsidR="00944BF0" w:rsidRPr="00BE0AE5" w:rsidRDefault="00944BF0" w:rsidP="00420AC6">
      <w:pPr>
        <w:pStyle w:val="body"/>
        <w:spacing w:line="240" w:lineRule="auto"/>
        <w:rPr>
          <w:rFonts w:cs="Times New Roman"/>
        </w:rPr>
      </w:pPr>
      <w:r w:rsidRPr="00BE0AE5">
        <w:rPr>
          <w:rFonts w:cs="Times New Roman"/>
        </w:rPr>
        <w:t>продолжительность учебного года;</w:t>
      </w:r>
    </w:p>
    <w:p w:rsidR="00944BF0" w:rsidRPr="00BE0AE5" w:rsidRDefault="00944BF0" w:rsidP="00420AC6">
      <w:pPr>
        <w:pStyle w:val="body"/>
        <w:spacing w:line="240" w:lineRule="auto"/>
        <w:rPr>
          <w:rFonts w:cs="Times New Roman"/>
        </w:rPr>
      </w:pPr>
      <w:r w:rsidRPr="00BE0AE5">
        <w:rPr>
          <w:rFonts w:cs="Times New Roman"/>
        </w:rPr>
        <w:t>сроки и продолжительность каникул;</w:t>
      </w:r>
    </w:p>
    <w:p w:rsidR="00944BF0" w:rsidRPr="00BE0AE5" w:rsidRDefault="00944BF0" w:rsidP="00420AC6">
      <w:pPr>
        <w:pStyle w:val="body"/>
        <w:spacing w:line="240" w:lineRule="auto"/>
        <w:rPr>
          <w:rFonts w:cs="Times New Roman"/>
        </w:rPr>
      </w:pPr>
      <w:r w:rsidRPr="00BE0AE5">
        <w:rPr>
          <w:rFonts w:cs="Times New Roman"/>
        </w:rPr>
        <w:t>сроки проведения промежуточной аттестации.</w:t>
      </w:r>
    </w:p>
    <w:p w:rsidR="00944BF0" w:rsidRPr="00BE0AE5" w:rsidRDefault="00944BF0" w:rsidP="00420AC6">
      <w:pPr>
        <w:pStyle w:val="body"/>
        <w:spacing w:line="240" w:lineRule="auto"/>
        <w:rPr>
          <w:rFonts w:cs="Times New Roman"/>
        </w:rPr>
      </w:pPr>
      <w:r w:rsidRPr="00BE0AE5">
        <w:rPr>
          <w:rFonts w:cs="Times New Roman"/>
        </w:rPr>
        <w:t xml:space="preserve">Календарный учебный график разрабатывается образовательной организацией в соответствии с требованиями к организации образовательного процесса, предусмотренными Гигиеническими </w:t>
      </w:r>
      <w:hyperlink r:id="rId10" w:history="1">
        <w:r w:rsidRPr="00BE0AE5">
          <w:rPr>
            <w:rFonts w:cs="Times New Roman"/>
          </w:rPr>
          <w:t>нормативами</w:t>
        </w:r>
      </w:hyperlink>
      <w:r w:rsidRPr="00BE0AE5">
        <w:rPr>
          <w:rFonts w:cs="Times New Roman"/>
        </w:rPr>
        <w:t xml:space="preserve"> и Санитарно-эпидемиологическими </w:t>
      </w:r>
      <w:hyperlink r:id="rId11" w:history="1">
        <w:r w:rsidRPr="00BE0AE5">
          <w:rPr>
            <w:rFonts w:cs="Times New Roman"/>
          </w:rPr>
          <w:t>требованиями</w:t>
        </w:r>
      </w:hyperlink>
      <w:r w:rsidRPr="00BE0AE5">
        <w:rPr>
          <w:rFonts w:cs="Times New Roman"/>
        </w:rPr>
        <w:t xml:space="preserve">, а также с учетом мнений участников образовательных отношений, с учетом региональных и этнокультурных традиций. </w:t>
      </w:r>
    </w:p>
    <w:p w:rsidR="00944BF0" w:rsidRPr="00BE0AE5" w:rsidRDefault="00944BF0" w:rsidP="00420AC6">
      <w:pPr>
        <w:pStyle w:val="body"/>
        <w:spacing w:line="240" w:lineRule="auto"/>
        <w:rPr>
          <w:rFonts w:cs="Times New Roman"/>
        </w:rPr>
      </w:pPr>
      <w:r w:rsidRPr="00BE0AE5">
        <w:rPr>
          <w:rFonts w:cs="Times New Roman"/>
        </w:rPr>
        <w:t>При составлении календарного учебного графика учитываются различные подходы при составлении графика учебного процесса и система организации учебного года: четвертная, триместровая, биместровая, модульная и др.</w:t>
      </w:r>
    </w:p>
    <w:p w:rsidR="00944BF0" w:rsidRPr="00BE0AE5" w:rsidRDefault="006018C3" w:rsidP="00420AC6">
      <w:pPr>
        <w:pStyle w:val="body"/>
        <w:spacing w:line="240" w:lineRule="auto"/>
        <w:rPr>
          <w:rFonts w:cs="Times New Roman"/>
        </w:rPr>
      </w:pPr>
      <w:r>
        <w:rPr>
          <w:rFonts w:cs="Times New Roman"/>
        </w:rPr>
        <w:t>К</w:t>
      </w:r>
      <w:r w:rsidR="00944BF0" w:rsidRPr="00BE0AE5">
        <w:rPr>
          <w:rFonts w:cs="Times New Roman"/>
        </w:rPr>
        <w:t>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rsidR="00944BF0" w:rsidRPr="00BE0AE5" w:rsidRDefault="00944BF0" w:rsidP="00420AC6">
      <w:pPr>
        <w:pStyle w:val="h3"/>
        <w:spacing w:before="0" w:after="0" w:line="240" w:lineRule="auto"/>
        <w:rPr>
          <w:rFonts w:cs="Times New Roman"/>
        </w:rPr>
      </w:pPr>
      <w:r w:rsidRPr="00BE0AE5">
        <w:rPr>
          <w:rFonts w:cs="Times New Roman"/>
        </w:rPr>
        <w:t xml:space="preserve">3.2.2. </w:t>
      </w:r>
      <w:r w:rsidR="006018C3">
        <w:rPr>
          <w:rFonts w:cs="Times New Roman"/>
        </w:rPr>
        <w:t>П</w:t>
      </w:r>
      <w:r w:rsidRPr="00BE0AE5">
        <w:rPr>
          <w:rFonts w:cs="Times New Roman"/>
        </w:rPr>
        <w:t>лан внеурочной деятельности</w:t>
      </w:r>
    </w:p>
    <w:p w:rsidR="00944BF0" w:rsidRPr="00BE0AE5" w:rsidRDefault="00944BF0" w:rsidP="00420AC6">
      <w:pPr>
        <w:pStyle w:val="body"/>
        <w:spacing w:line="240" w:lineRule="auto"/>
        <w:rPr>
          <w:rFonts w:cs="Times New Roman"/>
          <w:spacing w:val="4"/>
        </w:rPr>
      </w:pPr>
      <w:r w:rsidRPr="00BE0AE5">
        <w:rPr>
          <w:rFonts w:cs="Times New Roman"/>
          <w:spacing w:val="4"/>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944BF0" w:rsidRPr="00BE0AE5" w:rsidRDefault="00944BF0" w:rsidP="00420AC6">
      <w:pPr>
        <w:pStyle w:val="body"/>
        <w:spacing w:line="240" w:lineRule="auto"/>
        <w:rPr>
          <w:rFonts w:cs="Times New Roman"/>
        </w:rPr>
      </w:pPr>
      <w:r w:rsidRPr="00BE0AE5">
        <w:rPr>
          <w:rFonts w:cs="Times New Roman"/>
        </w:rPr>
        <w:t>Внеурочная деятельность является неотъемлемой и обязательной частью основной общеобразовательной программы.</w:t>
      </w:r>
    </w:p>
    <w:p w:rsidR="00944BF0" w:rsidRPr="00BE0AE5" w:rsidRDefault="00944BF0" w:rsidP="00420AC6">
      <w:pPr>
        <w:pStyle w:val="body"/>
        <w:spacing w:line="240" w:lineRule="auto"/>
        <w:rPr>
          <w:rFonts w:cs="Times New Roman"/>
        </w:rPr>
      </w:pPr>
      <w:r w:rsidRPr="00BE0AE5">
        <w:rPr>
          <w:rFonts w:cs="Times New Roman"/>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w:t>
      </w:r>
      <w:r w:rsidRPr="00BE0AE5">
        <w:rPr>
          <w:rFonts w:cs="Times New Roman"/>
          <w:spacing w:val="-2"/>
        </w:rPr>
        <w:t>рения различных интересов обучающихся, потребностей в физическом развитии и совершенствовании, а также учитывающие</w:t>
      </w:r>
      <w:r w:rsidRPr="00BE0AE5">
        <w:rPr>
          <w:rFonts w:cs="Times New Roman"/>
        </w:rPr>
        <w:t xml:space="preserve"> этнокультурные интересы, особые образовательные потребности обучающихся с ОВЗ;</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spacing w:val="2"/>
        </w:rPr>
        <w:t>внеурочную деятельность по формированию функциональной грамотности (читательской, математической, естествен</w:t>
      </w:r>
      <w:r w:rsidRPr="00BE0AE5">
        <w:rPr>
          <w:rFonts w:cs="Times New Roman"/>
        </w:rPr>
        <w:t>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944BF0" w:rsidRPr="00BE0AE5" w:rsidRDefault="00944BF0" w:rsidP="00420AC6">
      <w:pPr>
        <w:pStyle w:val="list-bullet"/>
        <w:widowControl w:val="0"/>
        <w:numPr>
          <w:ilvl w:val="0"/>
          <w:numId w:val="10"/>
        </w:numPr>
        <w:spacing w:line="240" w:lineRule="auto"/>
        <w:ind w:left="567" w:hanging="340"/>
        <w:rPr>
          <w:rFonts w:cs="Times New Roman"/>
          <w:spacing w:val="1"/>
        </w:rPr>
      </w:pPr>
      <w:r w:rsidRPr="00BE0AE5">
        <w:rPr>
          <w:rFonts w:cs="Times New Roman"/>
          <w:spacing w:val="1"/>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944BF0" w:rsidRPr="00BE0AE5" w:rsidRDefault="00944BF0" w:rsidP="00420AC6">
      <w:pPr>
        <w:pStyle w:val="list-bullet"/>
        <w:widowControl w:val="0"/>
        <w:numPr>
          <w:ilvl w:val="0"/>
          <w:numId w:val="10"/>
        </w:numPr>
        <w:spacing w:line="240" w:lineRule="auto"/>
        <w:ind w:left="567" w:hanging="340"/>
        <w:rPr>
          <w:rFonts w:cs="Times New Roman"/>
          <w:spacing w:val="-1"/>
        </w:rPr>
      </w:pPr>
      <w:r w:rsidRPr="00BE0AE5">
        <w:rPr>
          <w:rFonts w:cs="Times New Roman"/>
          <w:spacing w:val="-1"/>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rsidR="00944BF0" w:rsidRPr="00BE0AE5" w:rsidRDefault="00944BF0" w:rsidP="00420AC6">
      <w:pPr>
        <w:pStyle w:val="list-bullet"/>
        <w:spacing w:line="240" w:lineRule="auto"/>
        <w:rPr>
          <w:rFonts w:cs="Times New Roman"/>
        </w:rPr>
      </w:pPr>
      <w:r w:rsidRPr="00BE0AE5">
        <w:rPr>
          <w:rFonts w:cs="Times New Roman"/>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spacing w:val="1"/>
        </w:rPr>
        <w:t xml:space="preserve">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w:t>
      </w:r>
      <w:r w:rsidRPr="00BE0AE5">
        <w:rPr>
          <w:rFonts w:cs="Times New Roman"/>
        </w:rPr>
        <w:t>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944BF0" w:rsidRPr="00BE0AE5" w:rsidRDefault="00944BF0" w:rsidP="00420AC6">
      <w:pPr>
        <w:pStyle w:val="body"/>
        <w:spacing w:line="240" w:lineRule="auto"/>
        <w:rPr>
          <w:rFonts w:cs="Times New Roman"/>
        </w:rPr>
      </w:pPr>
      <w:r w:rsidRPr="00BE0AE5">
        <w:rPr>
          <w:rFonts w:cs="Times New Roman"/>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944BF0" w:rsidRPr="00BE0AE5" w:rsidRDefault="00944BF0" w:rsidP="00420AC6">
      <w:pPr>
        <w:pStyle w:val="body"/>
        <w:spacing w:line="240" w:lineRule="auto"/>
        <w:rPr>
          <w:rFonts w:cs="Times New Roman"/>
        </w:rPr>
      </w:pPr>
      <w:r w:rsidRPr="00BE0AE5">
        <w:rPr>
          <w:rFonts w:cs="Times New Roman"/>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944BF0" w:rsidRPr="00BE0AE5" w:rsidRDefault="00944BF0" w:rsidP="00420AC6">
      <w:pPr>
        <w:pStyle w:val="body"/>
        <w:spacing w:line="240" w:lineRule="auto"/>
        <w:rPr>
          <w:rFonts w:cs="Times New Roman"/>
        </w:rPr>
      </w:pPr>
    </w:p>
    <w:p w:rsidR="00944BF0" w:rsidRPr="00BE0AE5" w:rsidRDefault="00944BF0" w:rsidP="00420AC6">
      <w:pPr>
        <w:pStyle w:val="body"/>
        <w:spacing w:line="240" w:lineRule="auto"/>
        <w:rPr>
          <w:rFonts w:cs="Times New Roman"/>
        </w:rPr>
      </w:pPr>
      <w:r w:rsidRPr="00BE0AE5">
        <w:rPr>
          <w:rFonts w:cs="Times New Roman"/>
        </w:rPr>
        <w:t>Содержание плана внеурочной деятельности. 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944BF0" w:rsidRPr="00BE0AE5" w:rsidRDefault="00944BF0" w:rsidP="00420AC6">
      <w:pPr>
        <w:pStyle w:val="body"/>
        <w:spacing w:line="240" w:lineRule="auto"/>
        <w:rPr>
          <w:rFonts w:cs="Times New Roman"/>
        </w:rPr>
      </w:pPr>
      <w:r w:rsidRPr="00BE0AE5">
        <w:rPr>
          <w:rFonts w:cs="Times New Roman"/>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944BF0" w:rsidRPr="00BE0AE5" w:rsidRDefault="00944BF0" w:rsidP="00420AC6">
      <w:pPr>
        <w:pStyle w:val="body"/>
        <w:spacing w:line="240" w:lineRule="auto"/>
        <w:rPr>
          <w:rFonts w:cs="Times New Roman"/>
        </w:rPr>
      </w:pPr>
      <w:r w:rsidRPr="00BE0AE5">
        <w:rPr>
          <w:rFonts w:cs="Times New Roman"/>
        </w:rPr>
        <w:t>При этом расходы времени на отдельные направления плана внеурочной деятельности могут отличаться:</w:t>
      </w:r>
    </w:p>
    <w:p w:rsidR="00944BF0" w:rsidRPr="00BE0AE5" w:rsidRDefault="00944BF0" w:rsidP="00420AC6">
      <w:pPr>
        <w:pStyle w:val="list-dash"/>
        <w:spacing w:line="240" w:lineRule="auto"/>
        <w:rPr>
          <w:rFonts w:cs="Times New Roman"/>
        </w:rPr>
      </w:pPr>
      <w:r w:rsidRPr="00BE0AE5">
        <w:rPr>
          <w:rFonts w:cs="Times New Roman"/>
        </w:rPr>
        <w:t xml:space="preserve">на внеурочную деятельность по учебным предметам (включая занятия физической культурой и углубленное изучение предметов) еженедельно — от 2 до 4 часов, </w:t>
      </w:r>
    </w:p>
    <w:p w:rsidR="00944BF0" w:rsidRPr="00BE0AE5" w:rsidRDefault="00944BF0" w:rsidP="00420AC6">
      <w:pPr>
        <w:pStyle w:val="list-dash"/>
        <w:spacing w:line="240" w:lineRule="auto"/>
        <w:rPr>
          <w:rFonts w:cs="Times New Roman"/>
        </w:rPr>
      </w:pPr>
      <w:r w:rsidRPr="00BE0AE5">
        <w:rPr>
          <w:rFonts w:cs="Times New Roman"/>
        </w:rPr>
        <w:t>на внеурочную деятельность по формированию функциональной грамотности — от 1 до 2 часов;</w:t>
      </w:r>
    </w:p>
    <w:p w:rsidR="00944BF0" w:rsidRPr="00BE0AE5" w:rsidRDefault="00944BF0" w:rsidP="00420AC6">
      <w:pPr>
        <w:pStyle w:val="list-dash"/>
        <w:spacing w:line="240" w:lineRule="auto"/>
        <w:rPr>
          <w:rFonts w:cs="Times New Roman"/>
        </w:rPr>
      </w:pPr>
      <w:r w:rsidRPr="00BE0AE5">
        <w:rPr>
          <w:rFonts w:cs="Times New Roman"/>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rsidR="00944BF0" w:rsidRPr="00BE0AE5" w:rsidRDefault="00944BF0" w:rsidP="00420AC6">
      <w:pPr>
        <w:pStyle w:val="list-dash"/>
        <w:spacing w:line="240" w:lineRule="auto"/>
        <w:rPr>
          <w:rFonts w:cs="Times New Roman"/>
        </w:rPr>
      </w:pPr>
      <w:r w:rsidRPr="00BE0AE5">
        <w:rPr>
          <w:rFonts w:cs="Times New Roman"/>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944BF0" w:rsidRPr="00BE0AE5" w:rsidRDefault="00944BF0" w:rsidP="00420AC6">
      <w:pPr>
        <w:pStyle w:val="list-dash"/>
        <w:spacing w:line="240" w:lineRule="auto"/>
        <w:rPr>
          <w:rFonts w:cs="Times New Roman"/>
        </w:rPr>
      </w:pPr>
      <w:r w:rsidRPr="00BE0AE5">
        <w:rPr>
          <w:rFonts w:cs="Times New Roman"/>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rsidR="00944BF0" w:rsidRPr="00BE0AE5" w:rsidRDefault="00944BF0" w:rsidP="00420AC6">
      <w:pPr>
        <w:pStyle w:val="body"/>
        <w:spacing w:line="240" w:lineRule="auto"/>
        <w:rPr>
          <w:rFonts w:cs="Times New Roman"/>
        </w:rPr>
      </w:pPr>
      <w:r w:rsidRPr="00BE0AE5">
        <w:rPr>
          <w:rFonts w:cs="Times New Roman"/>
        </w:rPr>
        <w:t>Общий объем внеурочной деятельности не должен превышать 10 часов в неделю.</w:t>
      </w:r>
    </w:p>
    <w:p w:rsidR="00944BF0" w:rsidRPr="00BE0AE5" w:rsidRDefault="00944BF0" w:rsidP="00420AC6">
      <w:pPr>
        <w:pStyle w:val="body"/>
        <w:spacing w:line="240" w:lineRule="auto"/>
        <w:rPr>
          <w:rFonts w:cs="Times New Roman"/>
        </w:rPr>
      </w:pPr>
      <w:r w:rsidRPr="00BE0AE5">
        <w:rPr>
          <w:rFonts w:cs="Times New Roman"/>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944BF0" w:rsidRPr="00BE0AE5" w:rsidRDefault="00944BF0" w:rsidP="00420AC6">
      <w:pPr>
        <w:pStyle w:val="body"/>
        <w:spacing w:line="240" w:lineRule="auto"/>
        <w:rPr>
          <w:rFonts w:cs="Times New Roman"/>
          <w:spacing w:val="1"/>
        </w:rPr>
      </w:pPr>
      <w:r w:rsidRPr="00BE0AE5">
        <w:rPr>
          <w:rFonts w:cs="Times New Roman"/>
          <w:spacing w:val="1"/>
        </w:rPr>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944BF0" w:rsidRPr="00BE0AE5" w:rsidRDefault="00944BF0" w:rsidP="00420AC6">
      <w:pPr>
        <w:pStyle w:val="body"/>
        <w:spacing w:line="240" w:lineRule="auto"/>
        <w:rPr>
          <w:rFonts w:cs="Times New Roman"/>
        </w:rPr>
      </w:pPr>
      <w:r w:rsidRPr="00BE0AE5">
        <w:rPr>
          <w:rFonts w:cs="Times New Roman"/>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944BF0" w:rsidRPr="00BE0AE5" w:rsidRDefault="00944BF0" w:rsidP="00420AC6">
      <w:pPr>
        <w:pStyle w:val="list-dash"/>
        <w:spacing w:line="240" w:lineRule="auto"/>
        <w:rPr>
          <w:rFonts w:cs="Times New Roman"/>
        </w:rPr>
      </w:pPr>
      <w:r w:rsidRPr="00BE0AE5">
        <w:rPr>
          <w:rFonts w:cs="Times New Roman"/>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944BF0" w:rsidRPr="00BE0AE5" w:rsidRDefault="00944BF0" w:rsidP="00420AC6">
      <w:pPr>
        <w:pStyle w:val="list-dash"/>
        <w:spacing w:line="240" w:lineRule="auto"/>
        <w:rPr>
          <w:rFonts w:cs="Times New Roman"/>
        </w:rPr>
      </w:pPr>
      <w:r w:rsidRPr="00BE0AE5">
        <w:rPr>
          <w:rFonts w:cs="Times New Roman"/>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944BF0" w:rsidRPr="00BE0AE5" w:rsidRDefault="00944BF0" w:rsidP="00420AC6">
      <w:pPr>
        <w:pStyle w:val="list-dash"/>
        <w:spacing w:line="240" w:lineRule="auto"/>
        <w:rPr>
          <w:rFonts w:cs="Times New Roman"/>
        </w:rPr>
      </w:pPr>
      <w:r w:rsidRPr="00BE0AE5">
        <w:rPr>
          <w:rFonts w:cs="Times New Roman"/>
        </w:rPr>
        <w:t xml:space="preserve">модель плана с преобладанием деятельности ученических сообществ и воспитательных мероприятий. </w:t>
      </w:r>
    </w:p>
    <w:p w:rsidR="00944BF0" w:rsidRPr="00BE0AE5" w:rsidRDefault="00944BF0" w:rsidP="00420AC6">
      <w:pPr>
        <w:pStyle w:val="body"/>
        <w:spacing w:line="240" w:lineRule="auto"/>
        <w:rPr>
          <w:rFonts w:cs="Times New Roman"/>
        </w:rPr>
      </w:pPr>
    </w:p>
    <w:p w:rsidR="00944BF0" w:rsidRPr="00BE0AE5" w:rsidRDefault="00944BF0" w:rsidP="00420AC6">
      <w:pPr>
        <w:pStyle w:val="body"/>
        <w:spacing w:line="240" w:lineRule="auto"/>
        <w:rPr>
          <w:rFonts w:cs="Times New Roman"/>
        </w:rPr>
      </w:pPr>
      <w:r w:rsidRPr="00BE0AE5">
        <w:rPr>
          <w:rFonts w:cs="Times New Roman"/>
        </w:rPr>
        <w:t>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w:t>
      </w:r>
    </w:p>
    <w:p w:rsidR="00944BF0" w:rsidRPr="00BE0AE5" w:rsidRDefault="00944BF0" w:rsidP="00420AC6">
      <w:pPr>
        <w:pStyle w:val="list-dash"/>
        <w:spacing w:line="240" w:lineRule="auto"/>
        <w:rPr>
          <w:rFonts w:cs="Times New Roman"/>
        </w:rPr>
      </w:pPr>
      <w:r w:rsidRPr="00BE0AE5">
        <w:rPr>
          <w:rFonts w:cs="Times New Roman"/>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944BF0" w:rsidRPr="00BE0AE5" w:rsidRDefault="00944BF0" w:rsidP="00420AC6">
      <w:pPr>
        <w:pStyle w:val="list-dash"/>
        <w:spacing w:line="240" w:lineRule="auto"/>
        <w:rPr>
          <w:rFonts w:cs="Times New Roman"/>
        </w:rPr>
      </w:pPr>
      <w:r w:rsidRPr="00BE0AE5">
        <w:rPr>
          <w:rFonts w:cs="Times New Roman"/>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944BF0" w:rsidRPr="00BE0AE5" w:rsidRDefault="00944BF0" w:rsidP="00420AC6">
      <w:pPr>
        <w:pStyle w:val="list-dash"/>
        <w:spacing w:line="240" w:lineRule="auto"/>
        <w:rPr>
          <w:rFonts w:cs="Times New Roman"/>
        </w:rPr>
      </w:pPr>
      <w:r w:rsidRPr="00BE0AE5">
        <w:rPr>
          <w:rFonts w:cs="Times New Roman"/>
        </w:rPr>
        <w:t>компетенции в сфере общественной самоорганизации, участия в общественно значимой совместной деятельности.</w:t>
      </w:r>
    </w:p>
    <w:p w:rsidR="00944BF0" w:rsidRPr="00BE0AE5" w:rsidRDefault="00944BF0" w:rsidP="00420AC6">
      <w:pPr>
        <w:pStyle w:val="list-dash"/>
        <w:spacing w:line="240" w:lineRule="auto"/>
        <w:rPr>
          <w:rFonts w:cs="Times New Roman"/>
        </w:rPr>
      </w:pPr>
      <w:r w:rsidRPr="00BE0AE5">
        <w:rPr>
          <w:rFonts w:cs="Times New Roman"/>
        </w:rPr>
        <w:t>Организация жизни ученических сообществ может происходить:</w:t>
      </w:r>
    </w:p>
    <w:p w:rsidR="00944BF0" w:rsidRPr="00BE0AE5" w:rsidRDefault="00944BF0" w:rsidP="00420AC6">
      <w:pPr>
        <w:pStyle w:val="list-dash"/>
        <w:spacing w:line="240" w:lineRule="auto"/>
        <w:rPr>
          <w:rFonts w:cs="Times New Roman"/>
        </w:rPr>
      </w:pPr>
      <w:r w:rsidRPr="00BE0AE5">
        <w:rPr>
          <w:rFonts w:cs="Times New Roman"/>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944BF0" w:rsidRPr="00BE0AE5" w:rsidRDefault="00944BF0" w:rsidP="00420AC6">
      <w:pPr>
        <w:pStyle w:val="list-dash"/>
        <w:spacing w:line="240" w:lineRule="auto"/>
        <w:rPr>
          <w:rFonts w:cs="Times New Roman"/>
        </w:rPr>
      </w:pPr>
      <w:r w:rsidRPr="00BE0AE5">
        <w:rPr>
          <w:rFonts w:cs="Times New Roman"/>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944BF0" w:rsidRPr="00BE0AE5" w:rsidRDefault="00944BF0" w:rsidP="00420AC6">
      <w:pPr>
        <w:pStyle w:val="list-dash"/>
        <w:spacing w:line="240" w:lineRule="auto"/>
        <w:rPr>
          <w:rFonts w:cs="Times New Roman"/>
        </w:rPr>
      </w:pPr>
      <w:r w:rsidRPr="00BE0AE5">
        <w:rPr>
          <w:rFonts w:cs="Times New Roman"/>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944BF0" w:rsidRPr="00BE0AE5" w:rsidRDefault="00944BF0" w:rsidP="00420AC6">
      <w:pPr>
        <w:pStyle w:val="body"/>
        <w:spacing w:line="240" w:lineRule="auto"/>
        <w:rPr>
          <w:rFonts w:cs="Times New Roman"/>
        </w:rPr>
      </w:pPr>
      <w:r w:rsidRPr="00BE0AE5">
        <w:rPr>
          <w:rFonts w:cs="Times New Roman"/>
        </w:rPr>
        <w:t>Формы реализации внеурочной деятельности образовательная организация определяет самостоятельно.</w:t>
      </w:r>
    </w:p>
    <w:p w:rsidR="00944BF0" w:rsidRPr="00BE0AE5" w:rsidRDefault="00944BF0" w:rsidP="00420AC6">
      <w:pPr>
        <w:pStyle w:val="body"/>
        <w:spacing w:line="240" w:lineRule="auto"/>
        <w:rPr>
          <w:rFonts w:cs="Times New Roman"/>
        </w:rPr>
      </w:pPr>
      <w:r w:rsidRPr="00BE0AE5">
        <w:rPr>
          <w:rFonts w:cs="Times New Roman"/>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w:t>
      </w:r>
    </w:p>
    <w:p w:rsidR="00944BF0" w:rsidRPr="00BE0AE5" w:rsidRDefault="00944BF0" w:rsidP="00420AC6">
      <w:pPr>
        <w:pStyle w:val="body"/>
        <w:spacing w:line="240" w:lineRule="auto"/>
        <w:rPr>
          <w:rFonts w:cs="Times New Roman"/>
        </w:rPr>
      </w:pPr>
      <w:r w:rsidRPr="00BE0AE5">
        <w:rPr>
          <w:rFonts w:cs="Times New Roman"/>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944BF0" w:rsidRPr="00BE0AE5" w:rsidRDefault="00944BF0" w:rsidP="00420AC6">
      <w:pPr>
        <w:pStyle w:val="body"/>
        <w:spacing w:line="240" w:lineRule="auto"/>
        <w:rPr>
          <w:rFonts w:cs="Times New Roman"/>
        </w:rPr>
      </w:pPr>
      <w:r w:rsidRPr="00BE0AE5">
        <w:rPr>
          <w:rFonts w:cs="Times New Roman"/>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ресурсами.</w:t>
      </w:r>
    </w:p>
    <w:p w:rsidR="00944BF0" w:rsidRPr="00BE0AE5" w:rsidRDefault="00944BF0" w:rsidP="00420AC6">
      <w:pPr>
        <w:pStyle w:val="h1"/>
        <w:spacing w:before="0" w:after="0" w:line="240" w:lineRule="auto"/>
        <w:rPr>
          <w:rFonts w:cs="Times New Roman"/>
        </w:rPr>
      </w:pPr>
      <w:r w:rsidRPr="00BE0AE5">
        <w:rPr>
          <w:rFonts w:cs="Times New Roman"/>
        </w:rPr>
        <w:t>3.3.</w:t>
      </w:r>
      <w:r w:rsidRPr="00BE0AE5">
        <w:rPr>
          <w:rFonts w:cs="Times New Roman"/>
        </w:rPr>
        <w:t> </w:t>
      </w:r>
      <w:r w:rsidRPr="00BE0AE5">
        <w:rPr>
          <w:rFonts w:cs="Times New Roman"/>
        </w:rPr>
        <w:t xml:space="preserve"> календарный План воспитательной работы </w:t>
      </w:r>
    </w:p>
    <w:p w:rsidR="00944BF0" w:rsidRPr="00BE0AE5" w:rsidRDefault="00944BF0" w:rsidP="00420AC6">
      <w:pPr>
        <w:pStyle w:val="h3-first"/>
        <w:spacing w:before="0" w:after="0" w:line="240" w:lineRule="auto"/>
        <w:rPr>
          <w:rFonts w:cs="Times New Roman"/>
        </w:rPr>
      </w:pPr>
      <w:r w:rsidRPr="00BE0AE5">
        <w:rPr>
          <w:rFonts w:cs="Times New Roman"/>
        </w:rPr>
        <w:t>Пояснительная записка</w:t>
      </w:r>
    </w:p>
    <w:p w:rsidR="00944BF0" w:rsidRPr="00BE0AE5" w:rsidRDefault="00944BF0" w:rsidP="00420AC6">
      <w:pPr>
        <w:pStyle w:val="body"/>
        <w:spacing w:line="240" w:lineRule="auto"/>
        <w:rPr>
          <w:rFonts w:cs="Times New Roman"/>
        </w:rPr>
      </w:pPr>
      <w:r w:rsidRPr="00BE0AE5">
        <w:rPr>
          <w:rFonts w:cs="Times New Roman"/>
        </w:rPr>
        <w:t xml:space="preserve">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 </w:t>
      </w:r>
    </w:p>
    <w:p w:rsidR="00944BF0" w:rsidRPr="00BE0AE5" w:rsidRDefault="00944BF0" w:rsidP="00420AC6">
      <w:pPr>
        <w:pStyle w:val="body"/>
        <w:spacing w:line="240" w:lineRule="auto"/>
        <w:rPr>
          <w:rFonts w:cs="Times New Roman"/>
        </w:rPr>
      </w:pPr>
      <w:r w:rsidRPr="00BE0AE5">
        <w:rPr>
          <w:rFonts w:cs="Times New Roman"/>
        </w:rPr>
        <w:t xml:space="preserve">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 </w:t>
      </w:r>
    </w:p>
    <w:p w:rsidR="00944BF0" w:rsidRPr="00BE0AE5" w:rsidRDefault="00944BF0" w:rsidP="00420AC6">
      <w:pPr>
        <w:pStyle w:val="body"/>
        <w:spacing w:line="240" w:lineRule="auto"/>
        <w:rPr>
          <w:rFonts w:cs="Times New Roman"/>
        </w:rPr>
      </w:pPr>
      <w:r w:rsidRPr="00BE0AE5">
        <w:rPr>
          <w:rFonts w:cs="Times New Roman"/>
        </w:rPr>
        <w:t xml:space="preserve">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 </w:t>
      </w:r>
    </w:p>
    <w:p w:rsidR="00944BF0" w:rsidRPr="00BE0AE5" w:rsidRDefault="00944BF0" w:rsidP="00420AC6">
      <w:pPr>
        <w:pStyle w:val="body"/>
        <w:spacing w:line="240" w:lineRule="auto"/>
        <w:rPr>
          <w:rFonts w:cs="Times New Roman"/>
        </w:rPr>
      </w:pPr>
      <w:r w:rsidRPr="00BE0AE5">
        <w:rPr>
          <w:rFonts w:cs="Times New Roman"/>
        </w:rPr>
        <w:t>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имеющимися в ее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социальных партнеров школы и самих школьников.</w:t>
      </w:r>
    </w:p>
    <w:p w:rsidR="00944BF0" w:rsidRPr="00BE0AE5" w:rsidRDefault="00944BF0" w:rsidP="00420AC6">
      <w:pPr>
        <w:pStyle w:val="body"/>
        <w:spacing w:line="240" w:lineRule="auto"/>
        <w:rPr>
          <w:rFonts w:cs="Times New Roman"/>
          <w:spacing w:val="1"/>
        </w:rPr>
      </w:pPr>
      <w:r w:rsidRPr="00BE0AE5">
        <w:rPr>
          <w:rFonts w:cs="Times New Roman"/>
          <w:spacing w:val="1"/>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молодежными общественными объединениями.</w:t>
      </w:r>
    </w:p>
    <w:p w:rsidR="00944BF0" w:rsidRPr="00BE0AE5" w:rsidRDefault="00944BF0" w:rsidP="00420AC6">
      <w:pPr>
        <w:pStyle w:val="body"/>
        <w:spacing w:line="240" w:lineRule="auto"/>
        <w:rPr>
          <w:rFonts w:cs="Times New Roman"/>
        </w:rPr>
      </w:pPr>
      <w:r w:rsidRPr="00BE0AE5">
        <w:rPr>
          <w:rFonts w:cs="Times New Roman"/>
        </w:rPr>
        <w:t>Календарный план может корректироваться в течение учебного года в связи с происходящими в работе школы изменениями: организационными, кадровыми, финансовыми и т.п.</w:t>
      </w:r>
    </w:p>
    <w:p w:rsidR="00944BF0" w:rsidRPr="00BE0AE5" w:rsidRDefault="00944BF0" w:rsidP="00420AC6">
      <w:pPr>
        <w:pStyle w:val="body"/>
        <w:spacing w:line="240" w:lineRule="auto"/>
        <w:rPr>
          <w:rFonts w:cs="Times New Roman"/>
        </w:rPr>
      </w:pPr>
      <w:r w:rsidRPr="00BE0AE5">
        <w:rPr>
          <w:rFonts w:cs="Times New Roman"/>
        </w:rPr>
        <w:t>Ниже представлен возможный образец наполнения календарного плана воспитательной работы. Приведенный в нем перечень дел, событий, мероприятий носит ориентировочный, иллюстративный характер — он должен быть изменен, сокращен или дополнен в соответствии с реальной воспитательной работой, проводимой в образовательной организации. В соответствии с нею должны быть заполнены также графы «Участники», «Время» и «Ответственные».</w:t>
      </w:r>
    </w:p>
    <w:p w:rsidR="00B33B4D" w:rsidRPr="00BE0AE5" w:rsidRDefault="00B33B4D" w:rsidP="00420AC6">
      <w:pPr>
        <w:pStyle w:val="body"/>
        <w:spacing w:line="240" w:lineRule="auto"/>
        <w:rPr>
          <w:rFonts w:cs="Times New Roman"/>
        </w:rPr>
      </w:pPr>
    </w:p>
    <w:p w:rsidR="00B33B4D" w:rsidRPr="00BE0AE5" w:rsidRDefault="00B33B4D" w:rsidP="00420AC6">
      <w:pPr>
        <w:pStyle w:val="body"/>
        <w:spacing w:line="240" w:lineRule="auto"/>
        <w:rPr>
          <w:rFonts w:cs="Times New Roman"/>
        </w:rPr>
        <w:sectPr w:rsidR="00B33B4D" w:rsidRPr="00BE0AE5" w:rsidSect="00E757E7">
          <w:footnotePr>
            <w:numRestart w:val="eachPage"/>
          </w:footnotePr>
          <w:pgSz w:w="7824" w:h="12019"/>
          <w:pgMar w:top="737" w:right="794" w:bottom="1134" w:left="794" w:header="720" w:footer="510" w:gutter="0"/>
          <w:cols w:space="720"/>
          <w:noEndnote/>
          <w:titlePg/>
          <w:docGrid w:linePitch="272"/>
        </w:sectPr>
      </w:pPr>
    </w:p>
    <w:p w:rsidR="00B33B4D" w:rsidRPr="00BE0AE5" w:rsidRDefault="00B33B4D" w:rsidP="00420AC6">
      <w:pPr>
        <w:pStyle w:val="body"/>
        <w:spacing w:line="240" w:lineRule="auto"/>
        <w:rPr>
          <w:rFonts w:cs="Times New Roman"/>
        </w:rPr>
      </w:pPr>
    </w:p>
    <w:tbl>
      <w:tblPr>
        <w:tblW w:w="0" w:type="auto"/>
        <w:tblInd w:w="113" w:type="dxa"/>
        <w:tblLayout w:type="fixed"/>
        <w:tblCellMar>
          <w:left w:w="0" w:type="dxa"/>
          <w:right w:w="0" w:type="dxa"/>
        </w:tblCellMar>
        <w:tblLook w:val="0000"/>
      </w:tblPr>
      <w:tblGrid>
        <w:gridCol w:w="5262"/>
        <w:gridCol w:w="1644"/>
        <w:gridCol w:w="1134"/>
        <w:gridCol w:w="2098"/>
      </w:tblGrid>
      <w:tr w:rsidR="00944BF0" w:rsidRPr="0066662F"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66662F" w:rsidRDefault="00944BF0" w:rsidP="0066662F">
            <w:pPr>
              <w:pStyle w:val="TableParagraph"/>
              <w:jc w:val="center"/>
              <w:rPr>
                <w:rFonts w:ascii="Times New Roman" w:hAnsi="Times New Roman" w:cs="Times New Roman"/>
                <w:sz w:val="20"/>
                <w:szCs w:val="20"/>
              </w:rPr>
            </w:pPr>
            <w:r w:rsidRPr="0066662F">
              <w:rPr>
                <w:rFonts w:ascii="Times New Roman" w:hAnsi="Times New Roman" w:cs="Times New Roman"/>
                <w:sz w:val="20"/>
                <w:szCs w:val="20"/>
              </w:rPr>
              <w:t>ПРИМЕРНЫЙ КАЛЕНДАРНЫЙ ПЛАН ВОСПИТАТЕЛЬНОЙ РАБОТЫ</w:t>
            </w:r>
          </w:p>
          <w:p w:rsidR="00944BF0" w:rsidRPr="0066662F" w:rsidRDefault="00944BF0" w:rsidP="0066662F">
            <w:pPr>
              <w:pStyle w:val="TableParagraph"/>
              <w:jc w:val="center"/>
              <w:rPr>
                <w:rFonts w:ascii="Times New Roman" w:hAnsi="Times New Roman" w:cs="Times New Roman"/>
                <w:sz w:val="20"/>
                <w:szCs w:val="20"/>
              </w:rPr>
            </w:pPr>
            <w:r w:rsidRPr="0066662F">
              <w:rPr>
                <w:rFonts w:ascii="Times New Roman" w:hAnsi="Times New Roman" w:cs="Times New Roman"/>
                <w:sz w:val="20"/>
                <w:szCs w:val="20"/>
              </w:rPr>
              <w:t>(ОСНОВНОЕ ОБЩЕЕ ОБРАЗОВАНИЕ)</w:t>
            </w:r>
          </w:p>
        </w:tc>
      </w:tr>
      <w:tr w:rsidR="00944BF0" w:rsidRPr="0066662F"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Модуль «Ключевые общешкольные дела»</w:t>
            </w: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66662F" w:rsidRDefault="00944BF0" w:rsidP="0066662F">
            <w:pPr>
              <w:pStyle w:val="TableParagraph"/>
              <w:rPr>
                <w:rFonts w:ascii="Times New Roman" w:hAnsi="Times New Roman" w:cs="Times New Roman"/>
                <w:sz w:val="20"/>
                <w:szCs w:val="20"/>
              </w:rPr>
            </w:pPr>
            <w:r w:rsidRPr="0066662F">
              <w:rPr>
                <w:rStyle w:val="BoldItalic"/>
                <w:rFonts w:cs="Times New Roman"/>
                <w:sz w:val="20"/>
                <w:szCs w:val="2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Праздник «День знаний»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pacing w:val="-2"/>
                <w:sz w:val="20"/>
                <w:szCs w:val="20"/>
              </w:rPr>
              <w:t>Коллективное творческое дело «Наш верный круг», посвященное Всероссийскому Дню лицеиста 19 октября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 xml:space="preserve">Новогодний театральный фестиваль учеников, </w:t>
            </w:r>
            <w:r w:rsidRPr="0066662F">
              <w:rPr>
                <w:rFonts w:ascii="Times New Roman" w:hAnsi="Times New Roman" w:cs="Times New Roman"/>
                <w:sz w:val="20"/>
                <w:szCs w:val="20"/>
              </w:rPr>
              <w:br/>
              <w:t>учителей и родителей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 xml:space="preserve">Коллективное творческое дело «Школьный подростковый сбор»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Общешкольная научная конференция педагогов и школьников «Яблоко для Ньютона»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Коллективный исследовательский проект разновозрастных команд «Города-герои», посвященный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Коллективное творческое дело «Праздник Чести школы»: чествование учеников, проявивших себя в учебной, исследовательской, спортивной, творческой, общественной деятельности на благо школы и социума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Модуль «Самоуправление»</w:t>
            </w: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66662F" w:rsidRDefault="00944BF0" w:rsidP="0066662F">
            <w:pPr>
              <w:pStyle w:val="TableParagraph"/>
              <w:rPr>
                <w:rFonts w:ascii="Times New Roman" w:hAnsi="Times New Roman" w:cs="Times New Roman"/>
                <w:sz w:val="20"/>
                <w:szCs w:val="20"/>
              </w:rPr>
            </w:pPr>
            <w:r w:rsidRPr="0066662F">
              <w:rPr>
                <w:rStyle w:val="BoldItalic"/>
                <w:rFonts w:cs="Times New Roman"/>
                <w:sz w:val="20"/>
                <w:szCs w:val="2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66662F" w:rsidRDefault="00944BF0" w:rsidP="0066662F">
            <w:pPr>
              <w:pStyle w:val="TableParagraph"/>
              <w:rPr>
                <w:rFonts w:ascii="Times New Roman" w:hAnsi="Times New Roman" w:cs="Times New Roman"/>
                <w:sz w:val="20"/>
                <w:szCs w:val="20"/>
              </w:rPr>
            </w:pPr>
            <w:r w:rsidRPr="0066662F">
              <w:rPr>
                <w:rStyle w:val="BoldItalic"/>
                <w:rFonts w:cs="Times New Roman"/>
                <w:sz w:val="20"/>
                <w:szCs w:val="2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66662F" w:rsidRDefault="00944BF0" w:rsidP="0066662F">
            <w:pPr>
              <w:pStyle w:val="TableParagraph"/>
              <w:rPr>
                <w:rFonts w:ascii="Times New Roman" w:hAnsi="Times New Roman" w:cs="Times New Roman"/>
                <w:sz w:val="20"/>
                <w:szCs w:val="20"/>
              </w:rPr>
            </w:pPr>
            <w:r w:rsidRPr="0066662F">
              <w:rPr>
                <w:rStyle w:val="BoldItalic"/>
                <w:rFonts w:cs="Times New Roman"/>
                <w:sz w:val="20"/>
                <w:szCs w:val="2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66662F" w:rsidRDefault="00944BF0" w:rsidP="0066662F">
            <w:pPr>
              <w:pStyle w:val="TableParagraph"/>
              <w:rPr>
                <w:rFonts w:ascii="Times New Roman" w:hAnsi="Times New Roman" w:cs="Times New Roman"/>
                <w:sz w:val="20"/>
                <w:szCs w:val="20"/>
              </w:rPr>
            </w:pPr>
            <w:r w:rsidRPr="0066662F">
              <w:rPr>
                <w:rStyle w:val="BoldItalic"/>
                <w:rFonts w:cs="Times New Roman"/>
                <w:sz w:val="20"/>
                <w:szCs w:val="20"/>
              </w:rPr>
              <w:t xml:space="preserve">Ответственные </w:t>
            </w: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Выборы представителей классов в Подростковый актив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Установочная встреча Подросткового актива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 xml:space="preserve">Определение плана работы Подросткового актива </w:t>
            </w:r>
            <w:r w:rsidRPr="0066662F">
              <w:rPr>
                <w:rFonts w:ascii="Times New Roman" w:hAnsi="Times New Roman" w:cs="Times New Roman"/>
                <w:sz w:val="20"/>
                <w:szCs w:val="20"/>
              </w:rPr>
              <w:br/>
              <w:t>школы и ответственных за направления работы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 xml:space="preserve">Открытая дискуссия педагогов и подростков </w:t>
            </w:r>
            <w:r w:rsidRPr="0066662F">
              <w:rPr>
                <w:rFonts w:ascii="Times New Roman" w:hAnsi="Times New Roman" w:cs="Times New Roman"/>
                <w:sz w:val="20"/>
                <w:szCs w:val="20"/>
              </w:rPr>
              <w:br/>
              <w:t>«Школа — мой дом?»</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Подготовка, организация и проведение Дня учителя в школе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 xml:space="preserve">Подготовка, организация и проведение </w:t>
            </w:r>
            <w:r w:rsidRPr="0066662F">
              <w:rPr>
                <w:rFonts w:ascii="Times New Roman" w:hAnsi="Times New Roman" w:cs="Times New Roman"/>
                <w:sz w:val="20"/>
                <w:szCs w:val="20"/>
              </w:rPr>
              <w:br/>
              <w:t>общешкольного киберспортивного турнира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 xml:space="preserve">Подготовка, организация и проведение </w:t>
            </w:r>
            <w:r w:rsidRPr="0066662F">
              <w:rPr>
                <w:rFonts w:ascii="Times New Roman" w:hAnsi="Times New Roman" w:cs="Times New Roman"/>
                <w:sz w:val="20"/>
                <w:szCs w:val="20"/>
              </w:rPr>
              <w:br/>
              <w:t>общешкольного турнира по настольным играм</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 xml:space="preserve">Подготовка, организация и проведение </w:t>
            </w:r>
            <w:r w:rsidRPr="0066662F">
              <w:rPr>
                <w:rFonts w:ascii="Times New Roman" w:hAnsi="Times New Roman" w:cs="Times New Roman"/>
                <w:sz w:val="20"/>
                <w:szCs w:val="20"/>
              </w:rPr>
              <w:br/>
              <w:t>внутришкольных турниров:</w:t>
            </w:r>
          </w:p>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по минифутболу,</w:t>
            </w:r>
          </w:p>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по пионерболу,</w:t>
            </w:r>
          </w:p>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по баскетболу,</w:t>
            </w:r>
          </w:p>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по настольному теннису,</w:t>
            </w:r>
          </w:p>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по шахматам</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Подготовка, организация и проведение танцевальных перемен для учащихся начальной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Подготовка, организация и проведение новогодних праздников в школе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Подготовка, организация и проведение спортивного праздника «Зимние забавы»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 xml:space="preserve">Участие в региональном фестивале ученического самоуправления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«Скоро это будет твоя школа»: игра-экскурсия по школе для будущих пятиклассников</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Итоговый сбор Подросткового актива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Отчетная конференция Подросткового актива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 xml:space="preserve">Модуль «Профориентация» </w:t>
            </w: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66662F" w:rsidRDefault="00944BF0" w:rsidP="0066662F">
            <w:pPr>
              <w:pStyle w:val="TableParagraph"/>
              <w:rPr>
                <w:rFonts w:ascii="Times New Roman" w:hAnsi="Times New Roman" w:cs="Times New Roman"/>
                <w:sz w:val="20"/>
                <w:szCs w:val="20"/>
              </w:rPr>
            </w:pPr>
            <w:r w:rsidRPr="0066662F">
              <w:rPr>
                <w:rStyle w:val="BoldItalic"/>
                <w:rFonts w:cs="Times New Roman"/>
                <w:sz w:val="20"/>
                <w:szCs w:val="2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66662F" w:rsidRDefault="00944BF0" w:rsidP="0066662F">
            <w:pPr>
              <w:pStyle w:val="TableParagraph"/>
              <w:rPr>
                <w:rFonts w:ascii="Times New Roman" w:hAnsi="Times New Roman" w:cs="Times New Roman"/>
                <w:sz w:val="20"/>
                <w:szCs w:val="20"/>
              </w:rPr>
            </w:pPr>
            <w:r w:rsidRPr="0066662F">
              <w:rPr>
                <w:rStyle w:val="BoldItalic"/>
                <w:rFonts w:cs="Times New Roman"/>
                <w:sz w:val="20"/>
                <w:szCs w:val="2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66662F" w:rsidRDefault="00944BF0" w:rsidP="0066662F">
            <w:pPr>
              <w:pStyle w:val="TableParagraph"/>
              <w:rPr>
                <w:rFonts w:ascii="Times New Roman" w:hAnsi="Times New Roman" w:cs="Times New Roman"/>
                <w:sz w:val="20"/>
                <w:szCs w:val="20"/>
              </w:rPr>
            </w:pPr>
            <w:r w:rsidRPr="0066662F">
              <w:rPr>
                <w:rStyle w:val="BoldItalic"/>
                <w:rFonts w:cs="Times New Roman"/>
                <w:sz w:val="20"/>
                <w:szCs w:val="2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66662F" w:rsidRDefault="00944BF0" w:rsidP="0066662F">
            <w:pPr>
              <w:pStyle w:val="TableParagraph"/>
              <w:rPr>
                <w:rFonts w:ascii="Times New Roman" w:hAnsi="Times New Roman" w:cs="Times New Roman"/>
                <w:sz w:val="20"/>
                <w:szCs w:val="20"/>
              </w:rPr>
            </w:pPr>
            <w:r w:rsidRPr="0066662F">
              <w:rPr>
                <w:rStyle w:val="BoldItalic"/>
                <w:rFonts w:cs="Times New Roman"/>
                <w:sz w:val="20"/>
                <w:szCs w:val="20"/>
              </w:rPr>
              <w:t xml:space="preserve">Ответственные </w:t>
            </w: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 xml:space="preserve">Оформление стендов профориентационной </w:t>
            </w:r>
            <w:r w:rsidRPr="0066662F">
              <w:rPr>
                <w:rFonts w:ascii="Times New Roman" w:hAnsi="Times New Roman" w:cs="Times New Roman"/>
                <w:sz w:val="20"/>
                <w:szCs w:val="20"/>
              </w:rPr>
              <w:br/>
              <w:t>направленности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Размещение информации по профориентации на школьном сайте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 xml:space="preserve">Циклы профориентационных часов общения: </w:t>
            </w:r>
          </w:p>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«Профессии наших родителей»,</w:t>
            </w:r>
          </w:p>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«Мир профессий»,</w:t>
            </w:r>
          </w:p>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«Жизненный путь»</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Встречи с представителями различных профессий, в том числе из родителей обучающихся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Участие обучающихся в олимпиадах, конкурсах, конференциях, организованных на базе вузов и колледжей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 xml:space="preserve">Участие школьников во всероссийских профориентационных проектах «Проектория», «Навигатум», «Поступи онлайн», «Большая перемена», </w:t>
            </w:r>
            <w:r w:rsidRPr="0066662F">
              <w:rPr>
                <w:rFonts w:ascii="Times New Roman" w:hAnsi="Times New Roman" w:cs="Times New Roman"/>
                <w:sz w:val="20"/>
                <w:szCs w:val="20"/>
              </w:rPr>
              <w:br/>
              <w:t>«Билет в будущее», «Шоу профессий».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Профориентационное онлайн-тестирование.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Экскурсии на предприятия города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 xml:space="preserve">Серия профессиональных проб «Ландшафтный </w:t>
            </w:r>
            <w:r w:rsidRPr="0066662F">
              <w:rPr>
                <w:rFonts w:ascii="Times New Roman" w:hAnsi="Times New Roman" w:cs="Times New Roman"/>
                <w:sz w:val="20"/>
                <w:szCs w:val="20"/>
              </w:rPr>
              <w:br/>
              <w:t xml:space="preserve">дизайн», «Вебдизайн», «Вожатый», «Фотограф», «Журналист», «Экскурсовод».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Посещение профессиональных учебных заведений в Дни открытых дверей в вузах и колледжах</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 xml:space="preserve">Индивидуальные консультации психолога </w:t>
            </w:r>
            <w:r w:rsidRPr="0066662F">
              <w:rPr>
                <w:rFonts w:ascii="Times New Roman" w:hAnsi="Times New Roman" w:cs="Times New Roman"/>
                <w:sz w:val="20"/>
                <w:szCs w:val="20"/>
              </w:rPr>
              <w:br/>
              <w:t xml:space="preserve">для школьников и их родителей по вопросам </w:t>
            </w:r>
            <w:r w:rsidRPr="0066662F">
              <w:rPr>
                <w:rFonts w:ascii="Times New Roman" w:hAnsi="Times New Roman" w:cs="Times New Roman"/>
                <w:sz w:val="20"/>
                <w:szCs w:val="20"/>
              </w:rPr>
              <w:br/>
              <w:t xml:space="preserve">склонностей, способностей, дарований и иных </w:t>
            </w:r>
            <w:r w:rsidRPr="0066662F">
              <w:rPr>
                <w:rFonts w:ascii="Times New Roman" w:hAnsi="Times New Roman" w:cs="Times New Roman"/>
                <w:sz w:val="20"/>
                <w:szCs w:val="20"/>
              </w:rPr>
              <w:br/>
              <w:t>индивидуальных особенностей детей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Подготовка и участие в чемпионате JuniorSkills</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Профориентационные деловые игры:</w:t>
            </w:r>
          </w:p>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«Калейдоскоп профессий»,</w:t>
            </w:r>
          </w:p>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«Дороги, которые мы выбираем»,</w:t>
            </w:r>
          </w:p>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«На распутье»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Посещение тематических профориентационных парков («КидБург», «Мастерславль», «Кидзания», «ФэнтазиГрад», «КидСпейс»)</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 xml:space="preserve">Модуль «Школьные медиа» </w:t>
            </w: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66662F" w:rsidRDefault="00944BF0" w:rsidP="0066662F">
            <w:pPr>
              <w:pStyle w:val="TableParagraph"/>
              <w:rPr>
                <w:rFonts w:ascii="Times New Roman" w:hAnsi="Times New Roman" w:cs="Times New Roman"/>
                <w:sz w:val="20"/>
                <w:szCs w:val="20"/>
              </w:rPr>
            </w:pPr>
            <w:r w:rsidRPr="0066662F">
              <w:rPr>
                <w:rStyle w:val="BoldItalic"/>
                <w:rFonts w:cs="Times New Roman"/>
                <w:sz w:val="20"/>
                <w:szCs w:val="2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66662F" w:rsidRDefault="00944BF0" w:rsidP="0066662F">
            <w:pPr>
              <w:pStyle w:val="TableParagraph"/>
              <w:rPr>
                <w:rFonts w:ascii="Times New Roman" w:hAnsi="Times New Roman" w:cs="Times New Roman"/>
                <w:sz w:val="20"/>
                <w:szCs w:val="20"/>
              </w:rPr>
            </w:pPr>
            <w:r w:rsidRPr="0066662F">
              <w:rPr>
                <w:rStyle w:val="BoldItalic"/>
                <w:rFonts w:cs="Times New Roman"/>
                <w:sz w:val="20"/>
                <w:szCs w:val="2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66662F" w:rsidRDefault="00944BF0" w:rsidP="0066662F">
            <w:pPr>
              <w:pStyle w:val="TableParagraph"/>
              <w:rPr>
                <w:rFonts w:ascii="Times New Roman" w:hAnsi="Times New Roman" w:cs="Times New Roman"/>
                <w:sz w:val="20"/>
                <w:szCs w:val="20"/>
              </w:rPr>
            </w:pPr>
            <w:r w:rsidRPr="0066662F">
              <w:rPr>
                <w:rStyle w:val="BoldItalic"/>
                <w:rFonts w:cs="Times New Roman"/>
                <w:sz w:val="20"/>
                <w:szCs w:val="2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66662F" w:rsidRDefault="00944BF0" w:rsidP="0066662F">
            <w:pPr>
              <w:pStyle w:val="TableParagraph"/>
              <w:rPr>
                <w:rFonts w:ascii="Times New Roman" w:hAnsi="Times New Roman" w:cs="Times New Roman"/>
                <w:sz w:val="20"/>
                <w:szCs w:val="20"/>
              </w:rPr>
            </w:pPr>
            <w:r w:rsidRPr="0066662F">
              <w:rPr>
                <w:rStyle w:val="BoldItalic"/>
                <w:rFonts w:cs="Times New Roman"/>
                <w:sz w:val="20"/>
                <w:szCs w:val="20"/>
              </w:rPr>
              <w:t xml:space="preserve">Ответственные </w:t>
            </w: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 xml:space="preserve">Организационное собрание членов школьного </w:t>
            </w:r>
            <w:r w:rsidRPr="0066662F">
              <w:rPr>
                <w:rFonts w:ascii="Times New Roman" w:hAnsi="Times New Roman" w:cs="Times New Roman"/>
                <w:sz w:val="20"/>
                <w:szCs w:val="20"/>
              </w:rPr>
              <w:br/>
              <w:t>медиацентра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Мастер-класс «Я — журналист»</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Серия информационно-методических семинаров для школьников медиацентра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Регулярный выпуск номеров школьной газеты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Регулярный выпуск видеороликов для школьного телевидения и школьной странички в социальных сетях, посвященных значимым событиям школы и памятным датам российской истории и культуры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«Мой учитель»: конкурс эссе для школьной газеты, приуроченный к Международному дню учителя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 xml:space="preserve">«Мы — многонациональный народ России»: </w:t>
            </w:r>
            <w:r w:rsidRPr="0066662F">
              <w:rPr>
                <w:rFonts w:ascii="Times New Roman" w:hAnsi="Times New Roman" w:cs="Times New Roman"/>
                <w:sz w:val="20"/>
                <w:szCs w:val="20"/>
              </w:rPr>
              <w:br/>
              <w:t>электронная викторина к Международному дню толерантности 16 ноября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 xml:space="preserve">Общешкольный фестиваль социальной рекламы, приуроченный к Дню добровольца (волонтера) </w:t>
            </w:r>
            <w:r w:rsidRPr="0066662F">
              <w:rPr>
                <w:rFonts w:ascii="Times New Roman" w:hAnsi="Times New Roman" w:cs="Times New Roman"/>
                <w:sz w:val="20"/>
                <w:szCs w:val="20"/>
              </w:rPr>
              <w:br/>
              <w:t>в России 5 декабря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 xml:space="preserve">Конкурс авторских видеороликов школьников </w:t>
            </w:r>
            <w:r w:rsidRPr="0066662F">
              <w:rPr>
                <w:rFonts w:ascii="Times New Roman" w:hAnsi="Times New Roman" w:cs="Times New Roman"/>
                <w:sz w:val="20"/>
                <w:szCs w:val="20"/>
              </w:rPr>
              <w:br/>
              <w:t>«Проблемы нашего города: взгляд молодых»</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Фотовыставка «Моя фамилия на защите Родины» к Дню защитника Отечества 23 февраля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Фестиваль видеороликов для школьного телевидения «Семейная реликвия»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 xml:space="preserve">Трансляция на школьном телевидении материалов созданной руками учащихся Книги памяти </w:t>
            </w:r>
            <w:r w:rsidRPr="0066662F">
              <w:rPr>
                <w:rFonts w:ascii="Times New Roman" w:hAnsi="Times New Roman" w:cs="Times New Roman"/>
                <w:sz w:val="20"/>
                <w:szCs w:val="20"/>
              </w:rPr>
              <w:br/>
              <w:t xml:space="preserve">«История моей семьи — история страны»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vAlign w:val="cente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 xml:space="preserve">Модуль «Детские общественные объединения» </w:t>
            </w: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vAlign w:val="center"/>
          </w:tcPr>
          <w:p w:rsidR="00944BF0" w:rsidRPr="0066662F" w:rsidRDefault="00944BF0" w:rsidP="0066662F">
            <w:pPr>
              <w:pStyle w:val="TableParagraph"/>
              <w:rPr>
                <w:rFonts w:ascii="Times New Roman" w:hAnsi="Times New Roman" w:cs="Times New Roman"/>
                <w:sz w:val="20"/>
                <w:szCs w:val="20"/>
              </w:rPr>
            </w:pPr>
            <w:r w:rsidRPr="0066662F">
              <w:rPr>
                <w:rStyle w:val="BoldItalic"/>
                <w:rFonts w:cs="Times New Roman"/>
                <w:sz w:val="20"/>
                <w:szCs w:val="2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vAlign w:val="center"/>
          </w:tcPr>
          <w:p w:rsidR="00944BF0" w:rsidRPr="0066662F" w:rsidRDefault="00944BF0" w:rsidP="0066662F">
            <w:pPr>
              <w:pStyle w:val="TableParagraph"/>
              <w:rPr>
                <w:rFonts w:ascii="Times New Roman" w:hAnsi="Times New Roman" w:cs="Times New Roman"/>
                <w:sz w:val="20"/>
                <w:szCs w:val="20"/>
              </w:rPr>
            </w:pPr>
            <w:r w:rsidRPr="0066662F">
              <w:rPr>
                <w:rStyle w:val="BoldItalic"/>
                <w:rFonts w:cs="Times New Roman"/>
                <w:sz w:val="20"/>
                <w:szCs w:val="2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vAlign w:val="center"/>
          </w:tcPr>
          <w:p w:rsidR="00944BF0" w:rsidRPr="0066662F" w:rsidRDefault="00944BF0" w:rsidP="0066662F">
            <w:pPr>
              <w:pStyle w:val="TableParagraph"/>
              <w:rPr>
                <w:rFonts w:ascii="Times New Roman" w:hAnsi="Times New Roman" w:cs="Times New Roman"/>
                <w:sz w:val="20"/>
                <w:szCs w:val="20"/>
              </w:rPr>
            </w:pPr>
            <w:r w:rsidRPr="0066662F">
              <w:rPr>
                <w:rStyle w:val="BoldItalic"/>
                <w:rFonts w:cs="Times New Roman"/>
                <w:sz w:val="20"/>
                <w:szCs w:val="2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vAlign w:val="center"/>
          </w:tcPr>
          <w:p w:rsidR="00944BF0" w:rsidRPr="0066662F" w:rsidRDefault="00944BF0" w:rsidP="0066662F">
            <w:pPr>
              <w:pStyle w:val="TableParagraph"/>
              <w:rPr>
                <w:rFonts w:ascii="Times New Roman" w:hAnsi="Times New Roman" w:cs="Times New Roman"/>
                <w:sz w:val="20"/>
                <w:szCs w:val="20"/>
              </w:rPr>
            </w:pPr>
            <w:r w:rsidRPr="0066662F">
              <w:rPr>
                <w:rStyle w:val="BoldItalic"/>
                <w:rFonts w:cs="Times New Roman"/>
                <w:sz w:val="20"/>
                <w:szCs w:val="20"/>
              </w:rPr>
              <w:t xml:space="preserve">Ответственные </w:t>
            </w: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 xml:space="preserve">«1+1»: организационное собрание детских общественных объединений (ДОО), действующих в школе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 xml:space="preserve">«Сверим наши планы»: планирование совместных дел школы и ДОО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 xml:space="preserve">Сбор данных о нуждающихся в волонтерской </w:t>
            </w:r>
            <w:r w:rsidRPr="0066662F">
              <w:rPr>
                <w:rFonts w:ascii="Times New Roman" w:hAnsi="Times New Roman" w:cs="Times New Roman"/>
                <w:sz w:val="20"/>
                <w:szCs w:val="20"/>
              </w:rPr>
              <w:br/>
              <w:t>помощи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Детско-взрослая переговорная площадка «Подростковые инициативы по развитию города»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Реализация запланированных социальных проектов и инициатив ДОО в ближайшем социуме:</w:t>
            </w:r>
          </w:p>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коллективное творческое дело «Поможем пожилым людям подготовиться к зиме»;</w:t>
            </w:r>
          </w:p>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акция помощи бездомным животным «Сезоны добра»;</w:t>
            </w:r>
          </w:p>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благотворительная акция «Ветеран живет рядом».</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 xml:space="preserve">Реализация социально-значимых титульных дел и акций региональных и федеральных ДОО, </w:t>
            </w:r>
            <w:r w:rsidRPr="0066662F">
              <w:rPr>
                <w:rFonts w:ascii="Times New Roman" w:hAnsi="Times New Roman" w:cs="Times New Roman"/>
                <w:sz w:val="20"/>
                <w:szCs w:val="20"/>
              </w:rPr>
              <w:br/>
              <w:t>членами которых являются школьники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 xml:space="preserve">Открытые дебаты «Доступность и востребованность культурного досуга и занятий спортом юными </w:t>
            </w:r>
            <w:r w:rsidRPr="0066662F">
              <w:rPr>
                <w:rFonts w:ascii="Times New Roman" w:hAnsi="Times New Roman" w:cs="Times New Roman"/>
                <w:sz w:val="20"/>
                <w:szCs w:val="20"/>
              </w:rPr>
              <w:br/>
              <w:t>горожанами»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 xml:space="preserve">Подготовка и реализация проекта «Каникулы </w:t>
            </w:r>
            <w:r w:rsidRPr="0066662F">
              <w:rPr>
                <w:rFonts w:ascii="Times New Roman" w:hAnsi="Times New Roman" w:cs="Times New Roman"/>
                <w:sz w:val="20"/>
                <w:szCs w:val="20"/>
              </w:rPr>
              <w:br/>
              <w:t xml:space="preserve">с ДОО».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Зимний лагерь для членов детских общественных объединений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«Весенний призыв»: рекрутинговая акция в младших подростковых классах</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 xml:space="preserve">Фестиваль ДОО, посвященный Дню детских </w:t>
            </w:r>
            <w:r w:rsidRPr="0066662F">
              <w:rPr>
                <w:rFonts w:ascii="Times New Roman" w:hAnsi="Times New Roman" w:cs="Times New Roman"/>
                <w:sz w:val="20"/>
                <w:szCs w:val="20"/>
              </w:rPr>
              <w:br/>
              <w:t>общественных объединений и организаций 19 мая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vAlign w:val="cente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 xml:space="preserve">Модуль «Экскурсии, экспедиции, походы» </w:t>
            </w: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vAlign w:val="center"/>
          </w:tcPr>
          <w:p w:rsidR="00944BF0" w:rsidRPr="0066662F" w:rsidRDefault="00944BF0" w:rsidP="0066662F">
            <w:pPr>
              <w:pStyle w:val="TableParagraph"/>
              <w:rPr>
                <w:rFonts w:ascii="Times New Roman" w:hAnsi="Times New Roman" w:cs="Times New Roman"/>
                <w:sz w:val="20"/>
                <w:szCs w:val="20"/>
              </w:rPr>
            </w:pPr>
            <w:r w:rsidRPr="0066662F">
              <w:rPr>
                <w:rStyle w:val="BoldItalic"/>
                <w:rFonts w:cs="Times New Roman"/>
                <w:sz w:val="20"/>
                <w:szCs w:val="2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vAlign w:val="center"/>
          </w:tcPr>
          <w:p w:rsidR="00944BF0" w:rsidRPr="0066662F" w:rsidRDefault="00944BF0" w:rsidP="0066662F">
            <w:pPr>
              <w:pStyle w:val="TableParagraph"/>
              <w:rPr>
                <w:rFonts w:ascii="Times New Roman" w:hAnsi="Times New Roman" w:cs="Times New Roman"/>
                <w:sz w:val="20"/>
                <w:szCs w:val="20"/>
              </w:rPr>
            </w:pPr>
            <w:r w:rsidRPr="0066662F">
              <w:rPr>
                <w:rStyle w:val="BoldItalic"/>
                <w:rFonts w:cs="Times New Roman"/>
                <w:sz w:val="20"/>
                <w:szCs w:val="2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vAlign w:val="center"/>
          </w:tcPr>
          <w:p w:rsidR="00944BF0" w:rsidRPr="0066662F" w:rsidRDefault="00944BF0" w:rsidP="0066662F">
            <w:pPr>
              <w:pStyle w:val="TableParagraph"/>
              <w:rPr>
                <w:rFonts w:ascii="Times New Roman" w:hAnsi="Times New Roman" w:cs="Times New Roman"/>
                <w:sz w:val="20"/>
                <w:szCs w:val="20"/>
              </w:rPr>
            </w:pPr>
            <w:r w:rsidRPr="0066662F">
              <w:rPr>
                <w:rStyle w:val="BoldItalic"/>
                <w:rFonts w:cs="Times New Roman"/>
                <w:sz w:val="20"/>
                <w:szCs w:val="2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vAlign w:val="center"/>
          </w:tcPr>
          <w:p w:rsidR="00944BF0" w:rsidRPr="0066662F" w:rsidRDefault="00944BF0" w:rsidP="0066662F">
            <w:pPr>
              <w:pStyle w:val="TableParagraph"/>
              <w:rPr>
                <w:rFonts w:ascii="Times New Roman" w:hAnsi="Times New Roman" w:cs="Times New Roman"/>
                <w:sz w:val="20"/>
                <w:szCs w:val="20"/>
              </w:rPr>
            </w:pPr>
            <w:r w:rsidRPr="0066662F">
              <w:rPr>
                <w:rStyle w:val="BoldItalic"/>
                <w:rFonts w:cs="Times New Roman"/>
                <w:sz w:val="20"/>
                <w:szCs w:val="20"/>
              </w:rPr>
              <w:t xml:space="preserve">Ответственные </w:t>
            </w: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 xml:space="preserve">Коллективообразующие сентябрьские экскурсии и походы выходного дня подростковых классов </w:t>
            </w:r>
            <w:r w:rsidRPr="0066662F">
              <w:rPr>
                <w:rFonts w:ascii="Times New Roman" w:hAnsi="Times New Roman" w:cs="Times New Roman"/>
                <w:sz w:val="20"/>
                <w:szCs w:val="20"/>
              </w:rPr>
              <w:br/>
              <w:t>«Мы снова вместе»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 xml:space="preserve">Адаптационный квест для пятиклассников </w:t>
            </w:r>
            <w:r w:rsidRPr="0066662F">
              <w:rPr>
                <w:rFonts w:ascii="Times New Roman" w:hAnsi="Times New Roman" w:cs="Times New Roman"/>
                <w:sz w:val="20"/>
                <w:szCs w:val="20"/>
              </w:rPr>
              <w:br/>
              <w:t xml:space="preserve">«Путешествие по школе и ее окрестностям»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«Золотая осень»: школьный турслет, посвященный Всемирному дню туризма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 xml:space="preserve">Поход выходного дня «Операция Зимовье»: </w:t>
            </w:r>
            <w:r w:rsidRPr="0066662F">
              <w:rPr>
                <w:rFonts w:ascii="Times New Roman" w:hAnsi="Times New Roman" w:cs="Times New Roman"/>
                <w:sz w:val="20"/>
                <w:szCs w:val="20"/>
              </w:rPr>
              <w:br/>
              <w:t>развешивание в лесу кормушек для зимующих птиц</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Поход выходного дня «Операция Скворечник»: развешивание в лесу скворечников</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Экологический проект «Придорожный мусор»</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Туристско-краеведческие экспедиции по местам боев Великой Отечественной войны, посвященные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 xml:space="preserve">Модуль «Организация предметно-эстетической среды» </w:t>
            </w: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66662F" w:rsidRDefault="00944BF0" w:rsidP="0066662F">
            <w:pPr>
              <w:pStyle w:val="TableParagraph"/>
              <w:rPr>
                <w:rFonts w:ascii="Times New Roman" w:hAnsi="Times New Roman" w:cs="Times New Roman"/>
                <w:sz w:val="20"/>
                <w:szCs w:val="20"/>
              </w:rPr>
            </w:pPr>
            <w:r w:rsidRPr="0066662F">
              <w:rPr>
                <w:rStyle w:val="BoldItalic"/>
                <w:rFonts w:cs="Times New Roman"/>
                <w:sz w:val="20"/>
                <w:szCs w:val="2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66662F" w:rsidRDefault="00944BF0" w:rsidP="0066662F">
            <w:pPr>
              <w:pStyle w:val="TableParagraph"/>
              <w:rPr>
                <w:rFonts w:ascii="Times New Roman" w:hAnsi="Times New Roman" w:cs="Times New Roman"/>
                <w:sz w:val="20"/>
                <w:szCs w:val="20"/>
              </w:rPr>
            </w:pPr>
            <w:r w:rsidRPr="0066662F">
              <w:rPr>
                <w:rStyle w:val="BoldItalic"/>
                <w:rFonts w:cs="Times New Roman"/>
                <w:sz w:val="20"/>
                <w:szCs w:val="2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66662F" w:rsidRDefault="00944BF0" w:rsidP="0066662F">
            <w:pPr>
              <w:pStyle w:val="TableParagraph"/>
              <w:rPr>
                <w:rFonts w:ascii="Times New Roman" w:hAnsi="Times New Roman" w:cs="Times New Roman"/>
                <w:sz w:val="20"/>
                <w:szCs w:val="20"/>
              </w:rPr>
            </w:pPr>
            <w:r w:rsidRPr="0066662F">
              <w:rPr>
                <w:rStyle w:val="BoldItalic"/>
                <w:rFonts w:cs="Times New Roman"/>
                <w:sz w:val="20"/>
                <w:szCs w:val="2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66662F" w:rsidRDefault="00944BF0" w:rsidP="0066662F">
            <w:pPr>
              <w:pStyle w:val="TableParagraph"/>
              <w:rPr>
                <w:rFonts w:ascii="Times New Roman" w:hAnsi="Times New Roman" w:cs="Times New Roman"/>
                <w:sz w:val="20"/>
                <w:szCs w:val="20"/>
              </w:rPr>
            </w:pPr>
            <w:r w:rsidRPr="0066662F">
              <w:rPr>
                <w:rStyle w:val="BoldItalic"/>
                <w:rFonts w:cs="Times New Roman"/>
                <w:sz w:val="20"/>
                <w:szCs w:val="20"/>
              </w:rPr>
              <w:t xml:space="preserve">Ответственные </w:t>
            </w: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Оформление интерьеров школьных помещений к Дню знаний, Дню учителя, Новому году, 23 февраля, 8 марта, Дню Победы, празднику Последнего звонка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Создание в вестибюле школы стеллажей свободного книгообмена «Книговорот»: мероприятие, приуроченное к Международному дню школьных библиотек 25 октября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 xml:space="preserve">Сменные выставки рисунков и инсталляций </w:t>
            </w:r>
            <w:r w:rsidRPr="0066662F">
              <w:rPr>
                <w:rFonts w:ascii="Times New Roman" w:hAnsi="Times New Roman" w:cs="Times New Roman"/>
                <w:sz w:val="20"/>
                <w:szCs w:val="20"/>
              </w:rPr>
              <w:br/>
              <w:t>учащихся, посвященные Дню учителя, Дню матери, Всемирному дню Земли,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 xml:space="preserve">Мини-концерты учащихся, учителей и родителей в холлах школьного здания «Музыка на переменах», приуроченные к Всероссийской неделе музыки </w:t>
            </w:r>
            <w:r w:rsidRPr="0066662F">
              <w:rPr>
                <w:rFonts w:ascii="Times New Roman" w:hAnsi="Times New Roman" w:cs="Times New Roman"/>
                <w:sz w:val="20"/>
                <w:szCs w:val="20"/>
              </w:rPr>
              <w:br/>
              <w:t>21—27 марта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57"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pacing w:val="-3"/>
                <w:sz w:val="20"/>
                <w:szCs w:val="20"/>
              </w:rPr>
              <w:t>Конкурс дизайнерских проектов «Озеленение пришкольной территории», реализация проектов-победителей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 xml:space="preserve">Экспозиция «Бессмертный полк школы», </w:t>
            </w:r>
            <w:r w:rsidRPr="0066662F">
              <w:rPr>
                <w:rFonts w:ascii="Times New Roman" w:hAnsi="Times New Roman" w:cs="Times New Roman"/>
                <w:sz w:val="20"/>
                <w:szCs w:val="20"/>
              </w:rPr>
              <w:br/>
              <w:t>приуроченная ко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 xml:space="preserve">Сменные фотовыставки школьников «Лето — </w:t>
            </w:r>
            <w:r w:rsidRPr="0066662F">
              <w:rPr>
                <w:rFonts w:ascii="Times New Roman" w:hAnsi="Times New Roman" w:cs="Times New Roman"/>
                <w:sz w:val="20"/>
                <w:szCs w:val="20"/>
              </w:rPr>
              <w:br/>
              <w:t>это маленькая жизнь», «Мои друзья», «Усы, лапы и хвост», «Свет и тень», «Эко-факт»</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4" w:type="dxa"/>
              <w:right w:w="113" w:type="dxa"/>
            </w:tcMar>
            <w:vAlign w:val="cente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Модуль «Работа с родителями»</w:t>
            </w: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4" w:type="dxa"/>
              <w:right w:w="113" w:type="dxa"/>
            </w:tcMar>
            <w:vAlign w:val="center"/>
          </w:tcPr>
          <w:p w:rsidR="00944BF0" w:rsidRPr="0066662F" w:rsidRDefault="00944BF0" w:rsidP="0066662F">
            <w:pPr>
              <w:pStyle w:val="TableParagraph"/>
              <w:rPr>
                <w:rFonts w:ascii="Times New Roman" w:hAnsi="Times New Roman" w:cs="Times New Roman"/>
                <w:sz w:val="20"/>
                <w:szCs w:val="20"/>
              </w:rPr>
            </w:pPr>
            <w:r w:rsidRPr="0066662F">
              <w:rPr>
                <w:rStyle w:val="BoldItalic"/>
                <w:rFonts w:cs="Times New Roman"/>
                <w:sz w:val="20"/>
                <w:szCs w:val="2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4" w:type="dxa"/>
              <w:right w:w="113" w:type="dxa"/>
            </w:tcMar>
            <w:vAlign w:val="center"/>
          </w:tcPr>
          <w:p w:rsidR="00944BF0" w:rsidRPr="0066662F" w:rsidRDefault="00944BF0" w:rsidP="0066662F">
            <w:pPr>
              <w:pStyle w:val="TableParagraph"/>
              <w:rPr>
                <w:rFonts w:ascii="Times New Roman" w:hAnsi="Times New Roman" w:cs="Times New Roman"/>
                <w:sz w:val="20"/>
                <w:szCs w:val="20"/>
              </w:rPr>
            </w:pPr>
            <w:r w:rsidRPr="0066662F">
              <w:rPr>
                <w:rStyle w:val="BoldItalic"/>
                <w:rFonts w:cs="Times New Roman"/>
                <w:sz w:val="20"/>
                <w:szCs w:val="2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4" w:type="dxa"/>
              <w:right w:w="113" w:type="dxa"/>
            </w:tcMar>
            <w:vAlign w:val="center"/>
          </w:tcPr>
          <w:p w:rsidR="00944BF0" w:rsidRPr="0066662F" w:rsidRDefault="00944BF0" w:rsidP="0066662F">
            <w:pPr>
              <w:pStyle w:val="TableParagraph"/>
              <w:rPr>
                <w:rFonts w:ascii="Times New Roman" w:hAnsi="Times New Roman" w:cs="Times New Roman"/>
                <w:sz w:val="20"/>
                <w:szCs w:val="20"/>
              </w:rPr>
            </w:pPr>
            <w:r w:rsidRPr="0066662F">
              <w:rPr>
                <w:rStyle w:val="BoldItalic"/>
                <w:rFonts w:cs="Times New Roman"/>
                <w:sz w:val="20"/>
                <w:szCs w:val="2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4" w:type="dxa"/>
              <w:right w:w="113" w:type="dxa"/>
            </w:tcMar>
            <w:vAlign w:val="center"/>
          </w:tcPr>
          <w:p w:rsidR="00944BF0" w:rsidRPr="0066662F" w:rsidRDefault="00944BF0" w:rsidP="0066662F">
            <w:pPr>
              <w:pStyle w:val="TableParagraph"/>
              <w:rPr>
                <w:rFonts w:ascii="Times New Roman" w:hAnsi="Times New Roman" w:cs="Times New Roman"/>
                <w:sz w:val="20"/>
                <w:szCs w:val="20"/>
              </w:rPr>
            </w:pPr>
            <w:r w:rsidRPr="0066662F">
              <w:rPr>
                <w:rStyle w:val="BoldItalic"/>
                <w:rFonts w:cs="Times New Roman"/>
                <w:sz w:val="20"/>
                <w:szCs w:val="20"/>
              </w:rPr>
              <w:t xml:space="preserve">Ответственные </w:t>
            </w: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Открытая среда: день индивидуальных онлайн и офлайн консультаций родителей с учителями-предметниками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 xml:space="preserve">Заседания Общешкольного родительского комитета и Управляющего Совета школы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Блиц-лекции, проводимые в рамках родительских собраний:</w:t>
            </w:r>
          </w:p>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 xml:space="preserve">«Что такое рациональное питание школьника»; </w:t>
            </w:r>
          </w:p>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 xml:space="preserve">«Простые упражнения для развития внимания </w:t>
            </w:r>
            <w:r w:rsidRPr="0066662F">
              <w:rPr>
                <w:rFonts w:ascii="Times New Roman" w:hAnsi="Times New Roman" w:cs="Times New Roman"/>
                <w:sz w:val="20"/>
                <w:szCs w:val="20"/>
              </w:rPr>
              <w:br/>
              <w:t xml:space="preserve">и памяти ребенка»; </w:t>
            </w:r>
          </w:p>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 xml:space="preserve">«Развивающие настольные игры в семье»; </w:t>
            </w:r>
          </w:p>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 xml:space="preserve">«Конфликты и детские истерики: реакции </w:t>
            </w:r>
            <w:r w:rsidRPr="0066662F">
              <w:rPr>
                <w:rFonts w:ascii="Times New Roman" w:hAnsi="Times New Roman" w:cs="Times New Roman"/>
                <w:sz w:val="20"/>
                <w:szCs w:val="20"/>
              </w:rPr>
              <w:br/>
              <w:t>и поведение взрослых»;</w:t>
            </w:r>
          </w:p>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 xml:space="preserve">«Гаджеты и психическое здоровье ребенка»; </w:t>
            </w:r>
          </w:p>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«Как развить мотивацию к учению»;</w:t>
            </w:r>
          </w:p>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«Если ребенок стал жертвой буллинга».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Семейная игра «Папа, мама, я — спортивная семья»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Гостиная «Семейные традиции»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Семейный фестиваль «Игры нашего детства»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Семейная викторина «Что? Где? Когда?», посвященная Международному дню пожилых людей 1 октября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 xml:space="preserve">«Ценности, которым нет цены»: дискуссия в рамках Международного дня семьи 15 мая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Акция «Бессмертный полк»</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 xml:space="preserve">Круглый стол «Влияние родителей на профессиональное самоопределение школьников»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Создание на школьном сайте вкладки «Родителям» и регулярное обновление материалов ее рубрик:</w:t>
            </w:r>
          </w:p>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«Школьные события»,</w:t>
            </w:r>
          </w:p>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«Психолого-педагогическая консультация»,</w:t>
            </w:r>
          </w:p>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«Выбор профессии»,</w:t>
            </w:r>
          </w:p>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«Семейная библиотека»,</w:t>
            </w:r>
          </w:p>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«Семейная игротека»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66662F" w:rsidRDefault="00944BF0" w:rsidP="0066662F">
            <w:pPr>
              <w:pStyle w:val="TableParagraph"/>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66662F" w:rsidRDefault="00944BF0" w:rsidP="0066662F">
            <w:pPr>
              <w:pStyle w:val="TableParagraph"/>
              <w:rPr>
                <w:rFonts w:ascii="Times New Roman" w:hAnsi="Times New Roman" w:cs="Times New Roman"/>
                <w:sz w:val="20"/>
                <w:szCs w:val="20"/>
              </w:rPr>
            </w:pPr>
          </w:p>
        </w:tc>
      </w:tr>
      <w:tr w:rsidR="00944BF0" w:rsidRPr="0066662F"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 xml:space="preserve">Модуль «Классное руководство» </w:t>
            </w:r>
          </w:p>
        </w:tc>
      </w:tr>
      <w:tr w:rsidR="00944BF0" w:rsidRPr="0066662F"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Согласно индивидуальным планам воспитательной работы классных руководителей</w:t>
            </w:r>
          </w:p>
        </w:tc>
      </w:tr>
      <w:tr w:rsidR="00944BF0" w:rsidRPr="0066662F"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Модуль «Школьный урок»</w:t>
            </w:r>
          </w:p>
        </w:tc>
      </w:tr>
      <w:tr w:rsidR="00944BF0" w:rsidRPr="0066662F"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Согласно календарно-тематическим планам учителей-предметников</w:t>
            </w:r>
          </w:p>
        </w:tc>
      </w:tr>
      <w:tr w:rsidR="00944BF0" w:rsidRPr="0066662F"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 xml:space="preserve">Модуль «Курсы внеурочной деятельности» </w:t>
            </w:r>
          </w:p>
        </w:tc>
      </w:tr>
      <w:tr w:rsidR="00944BF0" w:rsidRPr="0066662F"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66662F" w:rsidRDefault="00944BF0" w:rsidP="0066662F">
            <w:pPr>
              <w:pStyle w:val="TableParagraph"/>
              <w:rPr>
                <w:rFonts w:ascii="Times New Roman" w:hAnsi="Times New Roman" w:cs="Times New Roman"/>
                <w:sz w:val="20"/>
                <w:szCs w:val="20"/>
              </w:rPr>
            </w:pPr>
            <w:r w:rsidRPr="0066662F">
              <w:rPr>
                <w:rFonts w:ascii="Times New Roman" w:hAnsi="Times New Roman" w:cs="Times New Roman"/>
                <w:sz w:val="20"/>
                <w:szCs w:val="20"/>
              </w:rPr>
              <w:t>Согласно программам и планам внеурочной деятельности педагогов образовательной организации</w:t>
            </w:r>
          </w:p>
        </w:tc>
      </w:tr>
    </w:tbl>
    <w:p w:rsidR="00B33B4D" w:rsidRPr="00BE0AE5" w:rsidRDefault="00B33B4D" w:rsidP="00420AC6">
      <w:pPr>
        <w:pStyle w:val="body"/>
        <w:spacing w:line="240" w:lineRule="auto"/>
        <w:rPr>
          <w:rFonts w:cs="Times New Roman"/>
        </w:rPr>
        <w:sectPr w:rsidR="00B33B4D" w:rsidRPr="00BE0AE5" w:rsidSect="00B33B4D">
          <w:footnotePr>
            <w:numRestart w:val="eachPage"/>
          </w:footnotePr>
          <w:pgSz w:w="12019" w:h="7824" w:orient="landscape"/>
          <w:pgMar w:top="794" w:right="1134" w:bottom="794" w:left="737" w:header="720" w:footer="510" w:gutter="0"/>
          <w:cols w:space="720"/>
          <w:noEndnote/>
          <w:titlePg/>
          <w:docGrid w:linePitch="272"/>
        </w:sectPr>
      </w:pPr>
    </w:p>
    <w:p w:rsidR="00944BF0" w:rsidRPr="00BE0AE5" w:rsidRDefault="00944BF0" w:rsidP="00420AC6">
      <w:pPr>
        <w:pStyle w:val="h1"/>
        <w:spacing w:before="0" w:after="0" w:line="240" w:lineRule="auto"/>
        <w:rPr>
          <w:rFonts w:cs="Times New Roman"/>
        </w:rPr>
      </w:pPr>
      <w:r w:rsidRPr="00BE0AE5">
        <w:rPr>
          <w:rFonts w:cs="Times New Roman"/>
        </w:rPr>
        <w:t>3.4.</w:t>
      </w:r>
      <w:r w:rsidRPr="00BE0AE5">
        <w:rPr>
          <w:rFonts w:cs="Times New Roman"/>
        </w:rPr>
        <w:t> </w:t>
      </w:r>
      <w:r w:rsidRPr="00BE0AE5">
        <w:rPr>
          <w:rFonts w:cs="Times New Roman"/>
        </w:rPr>
        <w:t xml:space="preserve">Характеристика условий реализации </w:t>
      </w:r>
      <w:r w:rsidRPr="00BE0AE5">
        <w:rPr>
          <w:rFonts w:cs="Times New Roman"/>
        </w:rPr>
        <w:br/>
        <w:t>программы основного общего образования в соответствии с требованиями ФГОС ООО</w:t>
      </w:r>
    </w:p>
    <w:p w:rsidR="00944BF0" w:rsidRPr="00BE0AE5" w:rsidRDefault="00944BF0" w:rsidP="00420AC6">
      <w:pPr>
        <w:pStyle w:val="body"/>
        <w:spacing w:line="240" w:lineRule="auto"/>
        <w:rPr>
          <w:rFonts w:cs="Times New Roman"/>
        </w:rPr>
      </w:pPr>
      <w:r w:rsidRPr="00BE0AE5">
        <w:rPr>
          <w:rFonts w:cs="Times New Roman"/>
        </w:rPr>
        <w:t xml:space="preserve">Система условий реализации программы основного общего образования, созданная в образовательной организации соответствует требованиям ФГОС ООО и направлена на: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944BF0" w:rsidRPr="00BE0AE5" w:rsidRDefault="00944BF0" w:rsidP="00420AC6">
      <w:pPr>
        <w:pStyle w:val="list-bullet"/>
        <w:widowControl w:val="0"/>
        <w:numPr>
          <w:ilvl w:val="0"/>
          <w:numId w:val="10"/>
        </w:numPr>
        <w:spacing w:line="240" w:lineRule="auto"/>
        <w:ind w:left="567" w:hanging="340"/>
        <w:rPr>
          <w:rFonts w:cs="Times New Roman"/>
          <w:spacing w:val="2"/>
        </w:rPr>
      </w:pPr>
      <w:r w:rsidRPr="00BE0AE5">
        <w:rPr>
          <w:rFonts w:cs="Times New Roman"/>
          <w:spacing w:val="2"/>
        </w:rPr>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944BF0" w:rsidRPr="00BE0AE5" w:rsidRDefault="00944BF0" w:rsidP="00420AC6">
      <w:pPr>
        <w:pStyle w:val="list-bullet"/>
        <w:widowControl w:val="0"/>
        <w:numPr>
          <w:ilvl w:val="0"/>
          <w:numId w:val="10"/>
        </w:numPr>
        <w:spacing w:line="240" w:lineRule="auto"/>
        <w:ind w:left="567" w:hanging="340"/>
        <w:rPr>
          <w:rFonts w:cs="Times New Roman"/>
          <w:spacing w:val="1"/>
        </w:rPr>
      </w:pPr>
      <w:r w:rsidRPr="00BE0AE5">
        <w:rPr>
          <w:rFonts w:cs="Times New Roman"/>
          <w:spacing w:val="1"/>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формирование у обучающихся экологической грамотности, навыков здорового и безопасного для человека и окружающей его среды образа жизни;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rsidR="00944BF0" w:rsidRPr="00BE0AE5" w:rsidRDefault="00944BF0" w:rsidP="00420AC6">
      <w:pPr>
        <w:pStyle w:val="list-bullet"/>
        <w:widowControl w:val="0"/>
        <w:numPr>
          <w:ilvl w:val="0"/>
          <w:numId w:val="10"/>
        </w:numPr>
        <w:spacing w:line="240" w:lineRule="auto"/>
        <w:ind w:left="567" w:hanging="340"/>
        <w:rPr>
          <w:rFonts w:cs="Times New Roman"/>
          <w:spacing w:val="3"/>
        </w:rPr>
      </w:pPr>
      <w:r w:rsidRPr="00BE0AE5">
        <w:rPr>
          <w:rFonts w:cs="Times New Roman"/>
          <w:spacing w:val="3"/>
        </w:rPr>
        <w:t>При реализации настоящей образовательной программы основного общего образования в рамках сетевого взаимодействия используются ресурсы иных организаций, направленные на обеспечение качества условий образовательной деятельности</w:t>
      </w:r>
      <w:r w:rsidRPr="00BE0AE5">
        <w:rPr>
          <w:rStyle w:val="footnote-num"/>
          <w:rFonts w:cs="Times New Roman"/>
          <w:spacing w:val="2"/>
          <w:vertAlign w:val="superscript"/>
        </w:rPr>
        <w:footnoteReference w:id="44"/>
      </w:r>
      <w:r w:rsidRPr="00BE0AE5">
        <w:rPr>
          <w:rFonts w:cs="Times New Roman"/>
          <w:spacing w:val="3"/>
        </w:rPr>
        <w:t>.</w:t>
      </w:r>
    </w:p>
    <w:p w:rsidR="00944BF0" w:rsidRPr="00BE0AE5" w:rsidRDefault="00944BF0" w:rsidP="00420AC6">
      <w:pPr>
        <w:pStyle w:val="h3"/>
        <w:spacing w:before="0" w:after="0" w:line="240" w:lineRule="auto"/>
        <w:rPr>
          <w:rFonts w:cs="Times New Roman"/>
        </w:rPr>
      </w:pPr>
      <w:r w:rsidRPr="00BE0AE5">
        <w:rPr>
          <w:rFonts w:cs="Times New Roman"/>
        </w:rPr>
        <w:t>3.4.1.</w:t>
      </w:r>
      <w:r w:rsidRPr="00BE0AE5">
        <w:rPr>
          <w:rFonts w:cs="Times New Roman"/>
        </w:rPr>
        <w:t> </w:t>
      </w:r>
      <w:r w:rsidRPr="00BE0AE5">
        <w:rPr>
          <w:rFonts w:cs="Times New Roman"/>
        </w:rPr>
        <w:t xml:space="preserve">Описание кадровых условий реализации основной образовательной программы основного общего образования </w:t>
      </w:r>
    </w:p>
    <w:p w:rsidR="00944BF0" w:rsidRPr="00BE0AE5" w:rsidRDefault="00944BF0" w:rsidP="00420AC6">
      <w:pPr>
        <w:pStyle w:val="body"/>
        <w:spacing w:line="240" w:lineRule="auto"/>
        <w:rPr>
          <w:rFonts w:cs="Times New Roman"/>
        </w:rPr>
      </w:pPr>
      <w:r w:rsidRPr="00BE0AE5">
        <w:rPr>
          <w:rFonts w:cs="Times New Roman"/>
        </w:rP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944BF0" w:rsidRPr="00BE0AE5" w:rsidRDefault="00944BF0" w:rsidP="00420AC6">
      <w:pPr>
        <w:pStyle w:val="body"/>
        <w:spacing w:line="240" w:lineRule="auto"/>
        <w:rPr>
          <w:rFonts w:cs="Times New Roman"/>
        </w:rPr>
      </w:pPr>
      <w:r w:rsidRPr="00BE0AE5">
        <w:rPr>
          <w:rFonts w:cs="Times New Roman"/>
        </w:rPr>
        <w:t>Обеспеченность кадровыми условиями включает в себя: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укомплектованность образовательной организации педагогическими, руководящими и иными работниками;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944BF0" w:rsidRPr="00BE0AE5" w:rsidRDefault="00944BF0" w:rsidP="00420AC6">
      <w:pPr>
        <w:pStyle w:val="body"/>
        <w:spacing w:line="240" w:lineRule="auto"/>
        <w:rPr>
          <w:rFonts w:cs="Times New Roman"/>
        </w:rPr>
      </w:pPr>
      <w:r w:rsidRPr="00BE0AE5">
        <w:rPr>
          <w:rFonts w:cs="Times New Roman"/>
        </w:rPr>
        <w:t>Укомплектованность образовательной организации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rsidR="00944BF0" w:rsidRPr="00BE0AE5" w:rsidRDefault="00944BF0" w:rsidP="00420AC6">
      <w:pPr>
        <w:pStyle w:val="body"/>
        <w:spacing w:line="240" w:lineRule="auto"/>
        <w:rPr>
          <w:rFonts w:cs="Times New Roman"/>
        </w:rPr>
      </w:pPr>
      <w:r w:rsidRPr="00BE0AE5">
        <w:rPr>
          <w:rFonts w:cs="Times New Roman"/>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944BF0" w:rsidRPr="00BE0AE5" w:rsidRDefault="00944BF0" w:rsidP="00420AC6">
      <w:pPr>
        <w:pStyle w:val="body"/>
        <w:spacing w:line="240" w:lineRule="auto"/>
        <w:rPr>
          <w:rFonts w:cs="Times New Roman"/>
        </w:rPr>
      </w:pPr>
      <w:r w:rsidRPr="00BE0AE5">
        <w:rPr>
          <w:rFonts w:cs="Times New Roman"/>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944BF0" w:rsidRPr="00BE0AE5" w:rsidRDefault="00944BF0" w:rsidP="00420AC6">
      <w:pPr>
        <w:pStyle w:val="body"/>
        <w:spacing w:line="240" w:lineRule="auto"/>
        <w:rPr>
          <w:rFonts w:cs="Times New Roman"/>
        </w:rPr>
      </w:pPr>
      <w:r w:rsidRPr="00BE0AE5">
        <w:rPr>
          <w:rFonts w:cs="Times New Roman"/>
        </w:rPr>
        <w:t>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rsidR="00944BF0" w:rsidRPr="00BE0AE5" w:rsidRDefault="00944BF0" w:rsidP="00420AC6">
      <w:pPr>
        <w:pStyle w:val="body"/>
        <w:spacing w:line="240" w:lineRule="auto"/>
        <w:rPr>
          <w:rFonts w:cs="Times New Roman"/>
        </w:rPr>
      </w:pPr>
      <w:r w:rsidRPr="00BE0AE5">
        <w:rPr>
          <w:rFonts w:cs="Times New Roman"/>
        </w:rP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 </w:t>
      </w:r>
    </w:p>
    <w:p w:rsidR="00944BF0" w:rsidRPr="00BE0AE5" w:rsidRDefault="00944BF0" w:rsidP="00420AC6">
      <w:pPr>
        <w:pStyle w:val="body"/>
        <w:spacing w:line="240" w:lineRule="auto"/>
        <w:rPr>
          <w:rFonts w:cs="Times New Roman"/>
        </w:rPr>
      </w:pPr>
      <w:r w:rsidRPr="00BE0AE5">
        <w:rPr>
          <w:rFonts w:cs="Times New Roman"/>
        </w:rP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w:t>
      </w:r>
    </w:p>
    <w:p w:rsidR="00944BF0" w:rsidRPr="00BE0AE5" w:rsidRDefault="00944BF0" w:rsidP="00420AC6">
      <w:pPr>
        <w:pStyle w:val="body"/>
        <w:spacing w:line="240" w:lineRule="auto"/>
        <w:rPr>
          <w:rFonts w:cs="Times New Roman"/>
          <w:spacing w:val="2"/>
        </w:rPr>
      </w:pPr>
      <w:r w:rsidRPr="00BE0AE5">
        <w:rPr>
          <w:rFonts w:cs="Times New Roman"/>
          <w:spacing w:val="2"/>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944BF0" w:rsidRPr="00BE0AE5" w:rsidRDefault="00944BF0" w:rsidP="00420AC6">
      <w:pPr>
        <w:pStyle w:val="body"/>
        <w:spacing w:line="240" w:lineRule="auto"/>
        <w:rPr>
          <w:rFonts w:cs="Times New Roman"/>
        </w:rPr>
      </w:pPr>
      <w:r w:rsidRPr="00BE0AE5">
        <w:rPr>
          <w:rStyle w:val="Bold"/>
          <w:rFonts w:cs="Times New Roman"/>
        </w:rPr>
        <w:t>Профессиональное развитие и повышение квалификации педагогических работников.</w:t>
      </w:r>
      <w:r w:rsidRPr="00BE0AE5">
        <w:rPr>
          <w:rFonts w:cs="Times New Roman"/>
        </w:rPr>
        <w:t xml:space="preserve"> 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944BF0" w:rsidRPr="00BE0AE5" w:rsidRDefault="00944BF0" w:rsidP="00420AC6">
      <w:pPr>
        <w:pStyle w:val="body"/>
        <w:spacing w:line="240" w:lineRule="auto"/>
        <w:rPr>
          <w:rFonts w:cs="Times New Roman"/>
        </w:rPr>
      </w:pPr>
      <w:r w:rsidRPr="00BE0AE5">
        <w:rPr>
          <w:rFonts w:cs="Times New Roman"/>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w:t>
      </w:r>
    </w:p>
    <w:p w:rsidR="00944BF0" w:rsidRPr="00BE0AE5" w:rsidRDefault="00944BF0" w:rsidP="00420AC6">
      <w:pPr>
        <w:pStyle w:val="body"/>
        <w:spacing w:line="240" w:lineRule="auto"/>
        <w:rPr>
          <w:rFonts w:cs="Times New Roman"/>
        </w:rPr>
      </w:pPr>
      <w:r w:rsidRPr="00BE0AE5">
        <w:rPr>
          <w:rFonts w:cs="Times New Roman"/>
        </w:rPr>
        <w:t>При этом могут быть использованы различные образовательные организации, имеющие соответствующую лицензию.</w:t>
      </w:r>
    </w:p>
    <w:p w:rsidR="00944BF0" w:rsidRPr="00BE0AE5" w:rsidRDefault="00944BF0" w:rsidP="00420AC6">
      <w:pPr>
        <w:pStyle w:val="body"/>
        <w:spacing w:line="240" w:lineRule="auto"/>
        <w:rPr>
          <w:rFonts w:cs="Times New Roman"/>
        </w:rPr>
      </w:pPr>
      <w:r w:rsidRPr="00BE0AE5">
        <w:rPr>
          <w:rFonts w:cs="Times New Roman"/>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944BF0" w:rsidRPr="00BE0AE5" w:rsidRDefault="00944BF0" w:rsidP="00420AC6">
      <w:pPr>
        <w:pStyle w:val="body"/>
        <w:spacing w:line="240" w:lineRule="auto"/>
        <w:rPr>
          <w:rFonts w:cs="Times New Roman"/>
        </w:rPr>
      </w:pPr>
      <w:r w:rsidRPr="00BE0AE5">
        <w:rPr>
          <w:rFonts w:cs="Times New Roman"/>
        </w:rPr>
        <w:t>Ожидаемый результат повышения квалификации — профессиональная готовность работников образования к реализации ФГОС ООО:</w:t>
      </w:r>
    </w:p>
    <w:p w:rsidR="00944BF0" w:rsidRPr="00BE0AE5" w:rsidRDefault="00944BF0" w:rsidP="00420AC6">
      <w:pPr>
        <w:pStyle w:val="list-dash"/>
        <w:spacing w:line="240" w:lineRule="auto"/>
        <w:rPr>
          <w:rFonts w:cs="Times New Roman"/>
        </w:rPr>
      </w:pPr>
      <w:r w:rsidRPr="00BE0AE5">
        <w:rPr>
          <w:rFonts w:cs="Times New Roman"/>
        </w:rPr>
        <w:t>обеспечение оптимального вхождения работников образования в систему ценностей современного образования;</w:t>
      </w:r>
    </w:p>
    <w:p w:rsidR="00944BF0" w:rsidRPr="00BE0AE5" w:rsidRDefault="00944BF0" w:rsidP="00420AC6">
      <w:pPr>
        <w:pStyle w:val="list-dash"/>
        <w:spacing w:line="240" w:lineRule="auto"/>
        <w:rPr>
          <w:rFonts w:cs="Times New Roman"/>
        </w:rPr>
      </w:pPr>
      <w:r w:rsidRPr="00BE0AE5">
        <w:rPr>
          <w:rFonts w:cs="Times New Roman"/>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944BF0" w:rsidRPr="00BE0AE5" w:rsidRDefault="00944BF0" w:rsidP="00420AC6">
      <w:pPr>
        <w:pStyle w:val="list-dash"/>
        <w:spacing w:line="240" w:lineRule="auto"/>
        <w:rPr>
          <w:rFonts w:cs="Times New Roman"/>
        </w:rPr>
      </w:pPr>
      <w:r w:rsidRPr="00BE0AE5">
        <w:rPr>
          <w:rFonts w:cs="Times New Roman"/>
        </w:rPr>
        <w:t>овладение учебно-методическими и информационно-методическими ресурсами, необходимыми для успешного решения задач ФГОС ООО.</w:t>
      </w:r>
    </w:p>
    <w:p w:rsidR="00944BF0" w:rsidRPr="00BE0AE5" w:rsidRDefault="00944BF0" w:rsidP="00420AC6">
      <w:pPr>
        <w:pStyle w:val="body"/>
        <w:spacing w:line="240" w:lineRule="auto"/>
        <w:rPr>
          <w:rFonts w:cs="Times New Roman"/>
        </w:rPr>
      </w:pPr>
      <w:r w:rsidRPr="00BE0AE5">
        <w:rPr>
          <w:rFonts w:cs="Times New Roman"/>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 </w:t>
      </w:r>
    </w:p>
    <w:p w:rsidR="00944BF0" w:rsidRPr="00BE0AE5" w:rsidRDefault="00944BF0" w:rsidP="00420AC6">
      <w:pPr>
        <w:pStyle w:val="body"/>
        <w:spacing w:line="240" w:lineRule="auto"/>
        <w:rPr>
          <w:rFonts w:cs="Times New Roman"/>
        </w:rPr>
      </w:pPr>
      <w:r w:rsidRPr="00BE0AE5">
        <w:rPr>
          <w:rFonts w:cs="Times New Roman"/>
        </w:rPr>
        <w:t>Актуальные вопросы реализации программы основного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944BF0" w:rsidRPr="00BE0AE5" w:rsidRDefault="00944BF0" w:rsidP="0066662F">
      <w:pPr>
        <w:pStyle w:val="body"/>
        <w:spacing w:line="240" w:lineRule="auto"/>
        <w:rPr>
          <w:rFonts w:cs="Times New Roman"/>
        </w:rPr>
      </w:pPr>
      <w:r w:rsidRPr="00BE0AE5">
        <w:rPr>
          <w:rFonts w:cs="Times New Roman"/>
        </w:rP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w:t>
      </w:r>
    </w:p>
    <w:p w:rsidR="00944BF0" w:rsidRPr="00BE0AE5" w:rsidRDefault="00944BF0" w:rsidP="00420AC6">
      <w:pPr>
        <w:pStyle w:val="h3"/>
        <w:spacing w:before="0" w:after="0" w:line="240" w:lineRule="auto"/>
        <w:rPr>
          <w:rFonts w:cs="Times New Roman"/>
        </w:rPr>
      </w:pPr>
      <w:r w:rsidRPr="00BE0AE5">
        <w:rPr>
          <w:rFonts w:cs="Times New Roman"/>
        </w:rPr>
        <w:t>3.4.2.</w:t>
      </w:r>
      <w:r w:rsidRPr="00BE0AE5">
        <w:rPr>
          <w:rFonts w:cs="Times New Roman"/>
        </w:rPr>
        <w:t> </w:t>
      </w:r>
      <w:r w:rsidRPr="00BE0AE5">
        <w:rPr>
          <w:rFonts w:cs="Times New Roman"/>
        </w:rPr>
        <w:t xml:space="preserve">Описание психолого-педагогических условий </w:t>
      </w:r>
      <w:r w:rsidRPr="00BE0AE5">
        <w:rPr>
          <w:rFonts w:cs="Times New Roman"/>
        </w:rPr>
        <w:br/>
        <w:t xml:space="preserve">реализации основной образовательной программы </w:t>
      </w:r>
      <w:r w:rsidRPr="00BE0AE5">
        <w:rPr>
          <w:rFonts w:cs="Times New Roman"/>
        </w:rPr>
        <w:br/>
        <w:t xml:space="preserve">основного общего образования </w:t>
      </w:r>
    </w:p>
    <w:p w:rsidR="00944BF0" w:rsidRPr="00BE0AE5" w:rsidRDefault="00944BF0" w:rsidP="00420AC6">
      <w:pPr>
        <w:pStyle w:val="body"/>
        <w:spacing w:line="240" w:lineRule="auto"/>
        <w:rPr>
          <w:rFonts w:cs="Times New Roman"/>
        </w:rPr>
      </w:pPr>
      <w:r w:rsidRPr="00BE0AE5">
        <w:rPr>
          <w:rFonts w:cs="Times New Roman"/>
        </w:rPr>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rsidR="00944BF0" w:rsidRPr="00BE0AE5" w:rsidRDefault="00944BF0" w:rsidP="00420AC6">
      <w:pPr>
        <w:pStyle w:val="body"/>
        <w:spacing w:line="240" w:lineRule="auto"/>
        <w:rPr>
          <w:rFonts w:cs="Times New Roman"/>
        </w:rPr>
      </w:pPr>
      <w:r w:rsidRPr="00BE0AE5">
        <w:rPr>
          <w:rFonts w:cs="Times New Roman"/>
        </w:rPr>
        <w:t>1) обеспечивает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944BF0" w:rsidRPr="00BE0AE5" w:rsidRDefault="00944BF0" w:rsidP="00420AC6">
      <w:pPr>
        <w:pStyle w:val="body"/>
        <w:spacing w:line="240" w:lineRule="auto"/>
        <w:rPr>
          <w:rFonts w:cs="Times New Roman"/>
        </w:rPr>
      </w:pPr>
      <w:r w:rsidRPr="00BE0AE5">
        <w:rPr>
          <w:rFonts w:cs="Times New Roman"/>
        </w:rPr>
        <w:t>2) способствует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944BF0" w:rsidRPr="00BE0AE5" w:rsidRDefault="00944BF0" w:rsidP="00420AC6">
      <w:pPr>
        <w:pStyle w:val="body"/>
        <w:spacing w:line="240" w:lineRule="auto"/>
        <w:rPr>
          <w:rFonts w:cs="Times New Roman"/>
        </w:rPr>
      </w:pPr>
      <w:r w:rsidRPr="00BE0AE5">
        <w:rPr>
          <w:rFonts w:cs="Times New Roman"/>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944BF0" w:rsidRPr="00BE0AE5" w:rsidRDefault="00944BF0" w:rsidP="00420AC6">
      <w:pPr>
        <w:pStyle w:val="body"/>
        <w:spacing w:line="240" w:lineRule="auto"/>
        <w:rPr>
          <w:rFonts w:cs="Times New Roman"/>
        </w:rPr>
      </w:pPr>
      <w:r w:rsidRPr="00BE0AE5">
        <w:rPr>
          <w:rFonts w:cs="Times New Roman"/>
        </w:rPr>
        <w:t>4) профилактику формирования у обучающихся девиантных форм поведения, агрессии и повышенной тревожности.</w:t>
      </w:r>
    </w:p>
    <w:p w:rsidR="00944BF0" w:rsidRPr="00BE0AE5" w:rsidRDefault="00944BF0" w:rsidP="00420AC6">
      <w:pPr>
        <w:pStyle w:val="body"/>
        <w:spacing w:line="240" w:lineRule="auto"/>
        <w:rPr>
          <w:rFonts w:cs="Times New Roman"/>
          <w:spacing w:val="-1"/>
        </w:rPr>
      </w:pPr>
      <w:r w:rsidRPr="00BE0AE5">
        <w:rPr>
          <w:rFonts w:cs="Times New Roman"/>
          <w:spacing w:val="-1"/>
        </w:rPr>
        <w:t>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квалифицированными специалистами:</w:t>
      </w:r>
    </w:p>
    <w:p w:rsidR="00944BF0" w:rsidRPr="00BE0AE5" w:rsidRDefault="00944BF0" w:rsidP="00420AC6">
      <w:pPr>
        <w:pStyle w:val="list-dash"/>
        <w:spacing w:line="240" w:lineRule="auto"/>
        <w:rPr>
          <w:rFonts w:cs="Times New Roman"/>
        </w:rPr>
      </w:pPr>
      <w:r w:rsidRPr="00BE0AE5">
        <w:rPr>
          <w:rFonts w:cs="Times New Roman"/>
        </w:rPr>
        <w:t xml:space="preserve">педагогом-психологом (указать количество при наличии); </w:t>
      </w:r>
    </w:p>
    <w:p w:rsidR="00944BF0" w:rsidRPr="00BE0AE5" w:rsidRDefault="00944BF0" w:rsidP="00420AC6">
      <w:pPr>
        <w:pStyle w:val="list-dash"/>
        <w:spacing w:line="240" w:lineRule="auto"/>
        <w:rPr>
          <w:rFonts w:cs="Times New Roman"/>
        </w:rPr>
      </w:pPr>
      <w:r w:rsidRPr="00BE0AE5">
        <w:rPr>
          <w:rFonts w:cs="Times New Roman"/>
        </w:rPr>
        <w:t xml:space="preserve">учителем-логопедом (указать количество при наличии); </w:t>
      </w:r>
    </w:p>
    <w:p w:rsidR="00944BF0" w:rsidRPr="00BE0AE5" w:rsidRDefault="00944BF0" w:rsidP="00420AC6">
      <w:pPr>
        <w:pStyle w:val="list-dash"/>
        <w:spacing w:line="240" w:lineRule="auto"/>
        <w:rPr>
          <w:rFonts w:cs="Times New Roman"/>
        </w:rPr>
      </w:pPr>
      <w:r w:rsidRPr="00BE0AE5">
        <w:rPr>
          <w:rFonts w:cs="Times New Roman"/>
        </w:rPr>
        <w:t xml:space="preserve">учителем-дефектологом (указать количество при наличии); </w:t>
      </w:r>
    </w:p>
    <w:p w:rsidR="00944BF0" w:rsidRPr="00BE0AE5" w:rsidRDefault="00944BF0" w:rsidP="00420AC6">
      <w:pPr>
        <w:pStyle w:val="list-dash"/>
        <w:spacing w:line="240" w:lineRule="auto"/>
        <w:rPr>
          <w:rFonts w:cs="Times New Roman"/>
        </w:rPr>
      </w:pPr>
      <w:r w:rsidRPr="00BE0AE5">
        <w:rPr>
          <w:rFonts w:cs="Times New Roman"/>
        </w:rPr>
        <w:t xml:space="preserve">тьюторами (указать количество при наличии); </w:t>
      </w:r>
    </w:p>
    <w:p w:rsidR="00944BF0" w:rsidRPr="00BE0AE5" w:rsidRDefault="00944BF0" w:rsidP="00420AC6">
      <w:pPr>
        <w:pStyle w:val="list-dash"/>
        <w:spacing w:line="240" w:lineRule="auto"/>
        <w:rPr>
          <w:rFonts w:cs="Times New Roman"/>
        </w:rPr>
      </w:pPr>
      <w:r w:rsidRPr="00BE0AE5">
        <w:rPr>
          <w:rFonts w:cs="Times New Roman"/>
        </w:rPr>
        <w:t>социальным педагогом (указать количество при наличии).</w:t>
      </w:r>
    </w:p>
    <w:p w:rsidR="00944BF0" w:rsidRPr="00BE0AE5" w:rsidRDefault="00944BF0" w:rsidP="00420AC6">
      <w:pPr>
        <w:pStyle w:val="body"/>
        <w:spacing w:line="240" w:lineRule="auto"/>
        <w:rPr>
          <w:rFonts w:cs="Times New Roman"/>
        </w:rPr>
      </w:pPr>
      <w:r w:rsidRPr="00BE0AE5">
        <w:rPr>
          <w:rFonts w:cs="Times New Roman"/>
        </w:rPr>
        <w:t>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944BF0" w:rsidRPr="00BE0AE5" w:rsidRDefault="00944BF0" w:rsidP="00420AC6">
      <w:pPr>
        <w:pStyle w:val="list-dash"/>
        <w:spacing w:line="240" w:lineRule="auto"/>
        <w:rPr>
          <w:rFonts w:cs="Times New Roman"/>
        </w:rPr>
      </w:pPr>
      <w:r w:rsidRPr="00BE0AE5">
        <w:rPr>
          <w:rFonts w:cs="Times New Roman"/>
        </w:rPr>
        <w:t>формирование и развитие психолого-педагогической компетентности;</w:t>
      </w:r>
    </w:p>
    <w:p w:rsidR="00944BF0" w:rsidRPr="00BE0AE5" w:rsidRDefault="00944BF0" w:rsidP="00420AC6">
      <w:pPr>
        <w:pStyle w:val="list-dash"/>
        <w:spacing w:line="240" w:lineRule="auto"/>
        <w:rPr>
          <w:rFonts w:cs="Times New Roman"/>
        </w:rPr>
      </w:pPr>
      <w:r w:rsidRPr="00BE0AE5">
        <w:rPr>
          <w:rFonts w:cs="Times New Roman"/>
        </w:rPr>
        <w:t>сохранение и укрепление психологического благополучия и психического здоровья обучающихся;</w:t>
      </w:r>
    </w:p>
    <w:p w:rsidR="00944BF0" w:rsidRPr="00BE0AE5" w:rsidRDefault="00944BF0" w:rsidP="00420AC6">
      <w:pPr>
        <w:pStyle w:val="list-dash"/>
        <w:spacing w:line="240" w:lineRule="auto"/>
        <w:rPr>
          <w:rFonts w:cs="Times New Roman"/>
        </w:rPr>
      </w:pPr>
      <w:r w:rsidRPr="00BE0AE5">
        <w:rPr>
          <w:rFonts w:cs="Times New Roman"/>
        </w:rPr>
        <w:t>поддержка и сопровождение детско-родительских отношений;</w:t>
      </w:r>
    </w:p>
    <w:p w:rsidR="00944BF0" w:rsidRPr="00BE0AE5" w:rsidRDefault="00944BF0" w:rsidP="00420AC6">
      <w:pPr>
        <w:pStyle w:val="list-dash"/>
        <w:spacing w:line="240" w:lineRule="auto"/>
        <w:rPr>
          <w:rFonts w:cs="Times New Roman"/>
        </w:rPr>
      </w:pPr>
      <w:r w:rsidRPr="00BE0AE5">
        <w:rPr>
          <w:rFonts w:cs="Times New Roman"/>
        </w:rPr>
        <w:t>формирование ценности здоровья и безопасного образа жизни;</w:t>
      </w:r>
    </w:p>
    <w:p w:rsidR="00944BF0" w:rsidRPr="00BE0AE5" w:rsidRDefault="00944BF0" w:rsidP="00420AC6">
      <w:pPr>
        <w:pStyle w:val="list-dash"/>
        <w:spacing w:line="240" w:lineRule="auto"/>
        <w:rPr>
          <w:rFonts w:cs="Times New Roman"/>
        </w:rPr>
      </w:pPr>
      <w:r w:rsidRPr="00BE0AE5">
        <w:rPr>
          <w:rFonts w:cs="Times New Roman"/>
        </w:rPr>
        <w:t>дифференциация и индивидуализация обучения и воспитания с учетом особенностей когнитивного и эмоционального развития обучающихся;</w:t>
      </w:r>
    </w:p>
    <w:p w:rsidR="00944BF0" w:rsidRPr="00BE0AE5" w:rsidRDefault="00944BF0" w:rsidP="00420AC6">
      <w:pPr>
        <w:pStyle w:val="list-dash"/>
        <w:spacing w:line="240" w:lineRule="auto"/>
        <w:rPr>
          <w:rFonts w:cs="Times New Roman"/>
        </w:rPr>
      </w:pPr>
      <w:r w:rsidRPr="00BE0AE5">
        <w:rPr>
          <w:rFonts w:cs="Times New Roman"/>
        </w:rPr>
        <w:t>мониторинг возможностей и способностей обучающихся, выявление, поддержка и сопровождение одаренных детей, обучающихся с ОВЗ;</w:t>
      </w:r>
    </w:p>
    <w:p w:rsidR="00944BF0" w:rsidRPr="00BE0AE5" w:rsidRDefault="00944BF0" w:rsidP="00420AC6">
      <w:pPr>
        <w:pStyle w:val="list-dash"/>
        <w:spacing w:line="240" w:lineRule="auto"/>
        <w:rPr>
          <w:rFonts w:cs="Times New Roman"/>
        </w:rPr>
      </w:pPr>
      <w:r w:rsidRPr="00BE0AE5">
        <w:rPr>
          <w:rFonts w:cs="Times New Roman"/>
        </w:rPr>
        <w:t>создание условий для последующего профессионального самоопределения;</w:t>
      </w:r>
    </w:p>
    <w:p w:rsidR="00944BF0" w:rsidRPr="00BE0AE5" w:rsidRDefault="00944BF0" w:rsidP="00420AC6">
      <w:pPr>
        <w:pStyle w:val="list-dash"/>
        <w:spacing w:line="240" w:lineRule="auto"/>
        <w:rPr>
          <w:rFonts w:cs="Times New Roman"/>
        </w:rPr>
      </w:pPr>
      <w:r w:rsidRPr="00BE0AE5">
        <w:rPr>
          <w:rFonts w:cs="Times New Roman"/>
        </w:rPr>
        <w:t>формирование коммуникативных навыков в разновозрастной среде и среде сверстников;</w:t>
      </w:r>
    </w:p>
    <w:p w:rsidR="00944BF0" w:rsidRPr="00BE0AE5" w:rsidRDefault="00944BF0" w:rsidP="00420AC6">
      <w:pPr>
        <w:pStyle w:val="list-dash"/>
        <w:spacing w:line="240" w:lineRule="auto"/>
        <w:rPr>
          <w:rFonts w:cs="Times New Roman"/>
        </w:rPr>
      </w:pPr>
      <w:r w:rsidRPr="00BE0AE5">
        <w:rPr>
          <w:rFonts w:cs="Times New Roman"/>
        </w:rPr>
        <w:t>поддержка детских объединений, ученического самоуправления;</w:t>
      </w:r>
    </w:p>
    <w:p w:rsidR="00944BF0" w:rsidRPr="00BE0AE5" w:rsidRDefault="00944BF0" w:rsidP="00420AC6">
      <w:pPr>
        <w:pStyle w:val="list-dash"/>
        <w:spacing w:line="240" w:lineRule="auto"/>
        <w:rPr>
          <w:rFonts w:cs="Times New Roman"/>
        </w:rPr>
      </w:pPr>
      <w:r w:rsidRPr="00BE0AE5">
        <w:rPr>
          <w:rFonts w:cs="Times New Roman"/>
        </w:rPr>
        <w:t>формирование психологической культуры поведения в информационной среде;</w:t>
      </w:r>
    </w:p>
    <w:p w:rsidR="00944BF0" w:rsidRPr="00BE0AE5" w:rsidRDefault="00944BF0" w:rsidP="00420AC6">
      <w:pPr>
        <w:pStyle w:val="list-dash"/>
        <w:spacing w:line="240" w:lineRule="auto"/>
        <w:rPr>
          <w:rFonts w:cs="Times New Roman"/>
        </w:rPr>
      </w:pPr>
      <w:r w:rsidRPr="00BE0AE5">
        <w:rPr>
          <w:rFonts w:cs="Times New Roman"/>
        </w:rPr>
        <w:t>развитие психологической культуры в области использования ИКТ;</w:t>
      </w:r>
    </w:p>
    <w:p w:rsidR="00944BF0" w:rsidRPr="00BE0AE5" w:rsidRDefault="00944BF0" w:rsidP="00420AC6">
      <w:pPr>
        <w:pStyle w:val="body"/>
        <w:spacing w:line="240" w:lineRule="auto"/>
        <w:rPr>
          <w:rFonts w:cs="Times New Roman"/>
        </w:rPr>
      </w:pPr>
      <w:r w:rsidRPr="00BE0AE5">
        <w:rPr>
          <w:rFonts w:cs="Times New Roman"/>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944BF0" w:rsidRPr="00BE0AE5" w:rsidRDefault="00944BF0" w:rsidP="00420AC6">
      <w:pPr>
        <w:pStyle w:val="list-dash"/>
        <w:spacing w:line="240" w:lineRule="auto"/>
        <w:rPr>
          <w:rFonts w:cs="Times New Roman"/>
        </w:rPr>
      </w:pPr>
      <w:r w:rsidRPr="00BE0AE5">
        <w:rPr>
          <w:rFonts w:cs="Times New Roman"/>
        </w:rPr>
        <w:t>обучающихся, испытывающих трудности в освоении программы основного общего образования, развитии и социальной адаптации (указать при наличии);</w:t>
      </w:r>
    </w:p>
    <w:p w:rsidR="00944BF0" w:rsidRPr="00BE0AE5" w:rsidRDefault="00944BF0" w:rsidP="00420AC6">
      <w:pPr>
        <w:pStyle w:val="list-dash"/>
        <w:spacing w:line="240" w:lineRule="auto"/>
        <w:rPr>
          <w:rFonts w:cs="Times New Roman"/>
        </w:rPr>
      </w:pPr>
      <w:r w:rsidRPr="00BE0AE5">
        <w:rPr>
          <w:rFonts w:cs="Times New Roman"/>
        </w:rPr>
        <w:t>обучающихся, проявляющих индивидуальные способности, и одаренных (указать при наличии);</w:t>
      </w:r>
    </w:p>
    <w:p w:rsidR="00944BF0" w:rsidRPr="00BE0AE5" w:rsidRDefault="00944BF0" w:rsidP="00420AC6">
      <w:pPr>
        <w:pStyle w:val="list-dash"/>
        <w:spacing w:line="240" w:lineRule="auto"/>
        <w:rPr>
          <w:rFonts w:cs="Times New Roman"/>
        </w:rPr>
      </w:pPr>
      <w:r w:rsidRPr="00BE0AE5">
        <w:rPr>
          <w:rFonts w:cs="Times New Roman"/>
        </w:rPr>
        <w:t>обучающихся с ОВЗ (указать при наличии);</w:t>
      </w:r>
    </w:p>
    <w:p w:rsidR="00944BF0" w:rsidRPr="00BE0AE5" w:rsidRDefault="00944BF0" w:rsidP="00420AC6">
      <w:pPr>
        <w:pStyle w:val="list-dash"/>
        <w:spacing w:line="240" w:lineRule="auto"/>
        <w:rPr>
          <w:rFonts w:cs="Times New Roman"/>
        </w:rPr>
      </w:pPr>
      <w:r w:rsidRPr="00BE0AE5">
        <w:rPr>
          <w:rFonts w:cs="Times New Roman"/>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(указать при наличии);</w:t>
      </w:r>
    </w:p>
    <w:p w:rsidR="00944BF0" w:rsidRPr="00BE0AE5" w:rsidRDefault="00944BF0" w:rsidP="00420AC6">
      <w:pPr>
        <w:pStyle w:val="list-dash"/>
        <w:spacing w:line="240" w:lineRule="auto"/>
        <w:rPr>
          <w:rFonts w:cs="Times New Roman"/>
        </w:rPr>
      </w:pPr>
      <w:r w:rsidRPr="00BE0AE5">
        <w:rPr>
          <w:rFonts w:cs="Times New Roman"/>
        </w:rPr>
        <w:t>родителей (законных представителей) несовершеннолетних обучающихся (указать при наличии).</w:t>
      </w:r>
    </w:p>
    <w:p w:rsidR="00944BF0" w:rsidRPr="00BE0AE5" w:rsidRDefault="00944BF0" w:rsidP="00420AC6">
      <w:pPr>
        <w:pStyle w:val="body"/>
        <w:spacing w:line="240" w:lineRule="auto"/>
        <w:rPr>
          <w:rFonts w:cs="Times New Roman"/>
        </w:rPr>
      </w:pPr>
      <w:r w:rsidRPr="00BE0AE5">
        <w:rPr>
          <w:rFonts w:cs="Times New Roman"/>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944BF0" w:rsidRPr="00BE0AE5" w:rsidRDefault="00944BF0" w:rsidP="00420AC6">
      <w:pPr>
        <w:pStyle w:val="body"/>
        <w:spacing w:line="240" w:lineRule="auto"/>
        <w:rPr>
          <w:rFonts w:cs="Times New Roman"/>
        </w:rPr>
      </w:pPr>
      <w:r w:rsidRPr="00BE0AE5">
        <w:rPr>
          <w:rFonts w:cs="Times New Roman"/>
        </w:rPr>
        <w:t>В процессе реализации основной образовательной программы используются такие формы психолого-педагогического сопровождения как:</w:t>
      </w:r>
    </w:p>
    <w:p w:rsidR="00944BF0" w:rsidRPr="00BE0AE5" w:rsidRDefault="00944BF0" w:rsidP="00420AC6">
      <w:pPr>
        <w:pStyle w:val="list-bullet"/>
        <w:widowControl w:val="0"/>
        <w:numPr>
          <w:ilvl w:val="0"/>
          <w:numId w:val="10"/>
        </w:numPr>
        <w:spacing w:line="240" w:lineRule="auto"/>
        <w:ind w:left="567" w:hanging="340"/>
        <w:rPr>
          <w:rStyle w:val="Italic"/>
          <w:rFonts w:cs="Times New Roman"/>
        </w:rPr>
      </w:pPr>
      <w:r w:rsidRPr="00BE0AE5">
        <w:rPr>
          <w:rFonts w:cs="Times New Roman"/>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r w:rsidRPr="00BE0AE5">
        <w:rPr>
          <w:rStyle w:val="Italic"/>
          <w:rFonts w:cs="Times New Roman"/>
        </w:rPr>
        <w:br/>
        <w:t>(краткое описание диагностических процедур, методик, графика проведения — при наличии)</w:t>
      </w:r>
    </w:p>
    <w:p w:rsidR="00944BF0" w:rsidRPr="00BE0AE5" w:rsidRDefault="00944BF0" w:rsidP="00420AC6">
      <w:pPr>
        <w:pStyle w:val="list-bullet"/>
        <w:widowControl w:val="0"/>
        <w:numPr>
          <w:ilvl w:val="0"/>
          <w:numId w:val="10"/>
        </w:numPr>
        <w:spacing w:line="240" w:lineRule="auto"/>
        <w:ind w:left="567" w:hanging="340"/>
        <w:rPr>
          <w:rStyle w:val="Italic"/>
          <w:rFonts w:cs="Times New Roman"/>
        </w:rPr>
      </w:pPr>
      <w:r w:rsidRPr="00BE0AE5">
        <w:rPr>
          <w:rFonts w:cs="Times New Roman"/>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r w:rsidRPr="00BE0AE5">
        <w:rPr>
          <w:rStyle w:val="Italic"/>
          <w:rFonts w:cs="Times New Roman"/>
        </w:rPr>
        <w:br/>
        <w:t>(расписание консультаций и сотрудников, уполномоченных их проводить)</w:t>
      </w:r>
    </w:p>
    <w:p w:rsidR="00944BF0" w:rsidRPr="00BE0AE5" w:rsidRDefault="00944BF0" w:rsidP="00420AC6">
      <w:pPr>
        <w:pStyle w:val="list-bullet"/>
        <w:widowControl w:val="0"/>
        <w:numPr>
          <w:ilvl w:val="0"/>
          <w:numId w:val="10"/>
        </w:numPr>
        <w:spacing w:line="240" w:lineRule="auto"/>
        <w:ind w:left="567" w:hanging="340"/>
        <w:rPr>
          <w:rStyle w:val="Italic"/>
          <w:rFonts w:cs="Times New Roman"/>
        </w:rPr>
      </w:pPr>
      <w:r w:rsidRPr="00BE0AE5">
        <w:rPr>
          <w:rFonts w:cs="Times New Roman"/>
        </w:rPr>
        <w:t>профилактика, экспертиза, развивающая работа, просвещение, коррекционная работа, осуществляемая в течение всего учебного времени.</w:t>
      </w:r>
      <w:r w:rsidRPr="00BE0AE5">
        <w:rPr>
          <w:rStyle w:val="Italic"/>
          <w:rFonts w:cs="Times New Roman"/>
        </w:rPr>
        <w:br/>
        <w:t>(план-график проведения мероприятий — при наличии)</w:t>
      </w:r>
    </w:p>
    <w:p w:rsidR="00944BF0" w:rsidRPr="00BE0AE5" w:rsidRDefault="00944BF0" w:rsidP="00420AC6">
      <w:pPr>
        <w:pStyle w:val="h3"/>
        <w:spacing w:before="0" w:after="0" w:line="240" w:lineRule="auto"/>
        <w:rPr>
          <w:rFonts w:cs="Times New Roman"/>
        </w:rPr>
      </w:pPr>
      <w:r w:rsidRPr="00BE0AE5">
        <w:rPr>
          <w:rFonts w:cs="Times New Roman"/>
        </w:rPr>
        <w:t>3.4.3.</w:t>
      </w:r>
      <w:r w:rsidRPr="00BE0AE5">
        <w:rPr>
          <w:rFonts w:cs="Times New Roman"/>
        </w:rPr>
        <w:t> </w:t>
      </w:r>
      <w:r w:rsidRPr="00BE0AE5">
        <w:rPr>
          <w:rFonts w:cs="Times New Roman"/>
        </w:rPr>
        <w:t>Финансово-экономические условия реализации образовательной программы основного общего образования</w:t>
      </w:r>
    </w:p>
    <w:p w:rsidR="00944BF0" w:rsidRPr="00BE0AE5" w:rsidRDefault="00944BF0" w:rsidP="00420AC6">
      <w:pPr>
        <w:pStyle w:val="body"/>
        <w:spacing w:line="240" w:lineRule="auto"/>
        <w:rPr>
          <w:rFonts w:cs="Times New Roman"/>
        </w:rPr>
      </w:pPr>
      <w:r w:rsidRPr="00BE0AE5">
        <w:rPr>
          <w:rFonts w:cs="Times New Roman"/>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944BF0" w:rsidRPr="00BE0AE5" w:rsidRDefault="00944BF0" w:rsidP="00420AC6">
      <w:pPr>
        <w:pStyle w:val="body"/>
        <w:spacing w:line="240" w:lineRule="auto"/>
        <w:rPr>
          <w:rFonts w:cs="Times New Roman"/>
        </w:rPr>
      </w:pPr>
      <w:r w:rsidRPr="00BE0AE5">
        <w:rPr>
          <w:rFonts w:cs="Times New Roman"/>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944BF0" w:rsidRPr="00BE0AE5" w:rsidRDefault="00944BF0" w:rsidP="00420AC6">
      <w:pPr>
        <w:pStyle w:val="body"/>
        <w:spacing w:line="240" w:lineRule="auto"/>
        <w:rPr>
          <w:rFonts w:cs="Times New Roman"/>
        </w:rPr>
      </w:pPr>
      <w:r w:rsidRPr="00BE0AE5">
        <w:rPr>
          <w:rFonts w:cs="Times New Roman"/>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944BF0" w:rsidRPr="00BE0AE5" w:rsidRDefault="00944BF0" w:rsidP="00420AC6">
      <w:pPr>
        <w:pStyle w:val="body"/>
        <w:spacing w:line="240" w:lineRule="auto"/>
        <w:rPr>
          <w:rFonts w:cs="Times New Roman"/>
        </w:rPr>
      </w:pPr>
      <w:r w:rsidRPr="00BE0AE5">
        <w:rPr>
          <w:rFonts w:cs="Times New Roman"/>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944BF0" w:rsidRPr="00BE0AE5" w:rsidRDefault="00944BF0" w:rsidP="00420AC6">
      <w:pPr>
        <w:pStyle w:val="body"/>
        <w:spacing w:line="240" w:lineRule="auto"/>
        <w:rPr>
          <w:rFonts w:cs="Times New Roman"/>
        </w:rPr>
      </w:pPr>
      <w:r w:rsidRPr="00BE0AE5">
        <w:rPr>
          <w:rFonts w:cs="Times New Roman"/>
        </w:rPr>
        <w:t>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944BF0" w:rsidRPr="00BE0AE5" w:rsidRDefault="00944BF0" w:rsidP="00420AC6">
      <w:pPr>
        <w:pStyle w:val="body"/>
        <w:spacing w:line="240" w:lineRule="auto"/>
        <w:rPr>
          <w:rFonts w:cs="Times New Roman"/>
        </w:rPr>
      </w:pPr>
    </w:p>
    <w:p w:rsidR="00944BF0" w:rsidRPr="00BE0AE5" w:rsidRDefault="00944BF0" w:rsidP="00420AC6">
      <w:pPr>
        <w:pStyle w:val="body"/>
        <w:spacing w:line="240" w:lineRule="auto"/>
        <w:rPr>
          <w:rFonts w:cs="Times New Roman"/>
        </w:rPr>
      </w:pPr>
      <w:r w:rsidRPr="00BE0AE5">
        <w:rPr>
          <w:rFonts w:cs="Times New Roman"/>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расходы на оплату труда работников, участвующих в разработке и реализации образовательной программы основного общего образования;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расходы на приобретение учебников и учебных пособий, средств обучения;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прочие расходы (за исключением расходов на содержание зданий и оплату коммунальных услуг, осуществляемых из местных бюджетов).</w:t>
      </w:r>
    </w:p>
    <w:p w:rsidR="00944BF0" w:rsidRPr="00BE0AE5" w:rsidRDefault="00944BF0" w:rsidP="00420AC6">
      <w:pPr>
        <w:pStyle w:val="body"/>
        <w:spacing w:line="240" w:lineRule="auto"/>
        <w:rPr>
          <w:rFonts w:cs="Times New Roman"/>
        </w:rPr>
      </w:pPr>
      <w:r w:rsidRPr="00BE0AE5">
        <w:rPr>
          <w:rFonts w:cs="Times New Roman"/>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944BF0" w:rsidRPr="00BE0AE5" w:rsidRDefault="00944BF0" w:rsidP="00420AC6">
      <w:pPr>
        <w:pStyle w:val="body"/>
        <w:spacing w:line="240" w:lineRule="auto"/>
        <w:rPr>
          <w:rFonts w:cs="Times New Roman"/>
        </w:rPr>
      </w:pPr>
      <w:r w:rsidRPr="00BE0AE5">
        <w:rPr>
          <w:rFonts w:cs="Times New Roman"/>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944BF0" w:rsidRPr="00BE0AE5" w:rsidRDefault="00944BF0" w:rsidP="00420AC6">
      <w:pPr>
        <w:pStyle w:val="body"/>
        <w:spacing w:line="240" w:lineRule="auto"/>
        <w:rPr>
          <w:rFonts w:cs="Times New Roman"/>
        </w:rPr>
      </w:pPr>
      <w:r w:rsidRPr="00BE0AE5">
        <w:rPr>
          <w:rFonts w:cs="Times New Roman"/>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rsidR="00944BF0" w:rsidRPr="00BE0AE5" w:rsidRDefault="00944BF0" w:rsidP="00420AC6">
      <w:pPr>
        <w:pStyle w:val="body"/>
        <w:spacing w:line="240" w:lineRule="auto"/>
        <w:rPr>
          <w:rFonts w:cs="Times New Roman"/>
          <w:spacing w:val="1"/>
        </w:rPr>
      </w:pPr>
      <w:r w:rsidRPr="00BE0AE5">
        <w:rPr>
          <w:rFonts w:cs="Times New Roman"/>
          <w:spacing w:val="1"/>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944BF0" w:rsidRPr="00BE0AE5" w:rsidRDefault="00944BF0" w:rsidP="00420AC6">
      <w:pPr>
        <w:pStyle w:val="body"/>
        <w:spacing w:line="240" w:lineRule="auto"/>
        <w:rPr>
          <w:rFonts w:cs="Times New Roman"/>
          <w:spacing w:val="2"/>
        </w:rPr>
      </w:pPr>
      <w:r w:rsidRPr="00BE0AE5">
        <w:rPr>
          <w:rFonts w:cs="Times New Roman"/>
          <w:spacing w:val="2"/>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w:t>
      </w:r>
    </w:p>
    <w:p w:rsidR="00944BF0" w:rsidRPr="00BE0AE5" w:rsidRDefault="00944BF0" w:rsidP="00420AC6">
      <w:pPr>
        <w:pStyle w:val="body"/>
        <w:spacing w:line="240" w:lineRule="auto"/>
        <w:rPr>
          <w:rFonts w:cs="Times New Roman"/>
          <w:spacing w:val="1"/>
        </w:rPr>
      </w:pPr>
      <w:r w:rsidRPr="00BE0AE5">
        <w:rPr>
          <w:rFonts w:cs="Times New Roman"/>
          <w:spacing w:val="1"/>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944BF0" w:rsidRPr="00BE0AE5" w:rsidRDefault="00944BF0" w:rsidP="00420AC6">
      <w:pPr>
        <w:pStyle w:val="body"/>
        <w:spacing w:line="240" w:lineRule="auto"/>
        <w:rPr>
          <w:rFonts w:cs="Times New Roman"/>
        </w:rPr>
      </w:pPr>
      <w:r w:rsidRPr="00BE0AE5">
        <w:rPr>
          <w:rFonts w:cs="Times New Roman"/>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944BF0" w:rsidRPr="00BE0AE5" w:rsidRDefault="00944BF0" w:rsidP="00420AC6">
      <w:pPr>
        <w:pStyle w:val="body"/>
        <w:spacing w:line="240" w:lineRule="auto"/>
        <w:rPr>
          <w:rFonts w:cs="Times New Roman"/>
          <w:spacing w:val="1"/>
        </w:rPr>
      </w:pPr>
      <w:r w:rsidRPr="00BE0AE5">
        <w:rPr>
          <w:rFonts w:cs="Times New Roman"/>
          <w:spacing w:val="1"/>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944BF0" w:rsidRPr="00BE0AE5" w:rsidRDefault="00944BF0" w:rsidP="00420AC6">
      <w:pPr>
        <w:pStyle w:val="body"/>
        <w:spacing w:line="240" w:lineRule="auto"/>
        <w:rPr>
          <w:rFonts w:cs="Times New Roman"/>
        </w:rPr>
      </w:pPr>
      <w:r w:rsidRPr="00BE0AE5">
        <w:rPr>
          <w:rFonts w:cs="Times New Roman"/>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944BF0" w:rsidRPr="00BE0AE5" w:rsidRDefault="00944BF0" w:rsidP="00420AC6">
      <w:pPr>
        <w:pStyle w:val="body"/>
        <w:spacing w:line="240" w:lineRule="auto"/>
        <w:rPr>
          <w:rFonts w:cs="Times New Roman"/>
        </w:rPr>
      </w:pPr>
      <w:r w:rsidRPr="00BE0AE5">
        <w:rPr>
          <w:rFonts w:cs="Times New Roman"/>
        </w:rPr>
        <w:t>Образовательная организация самостоятельно определяет:</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соотношение базовой и стимулирующей части фонда оплаты труда;</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соотношение общей и специальной частей внутри базовой части фонда оплаты труда;</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944BF0" w:rsidRPr="00BE0AE5" w:rsidRDefault="00944BF0" w:rsidP="00420AC6">
      <w:pPr>
        <w:pStyle w:val="body"/>
        <w:spacing w:line="240" w:lineRule="auto"/>
        <w:rPr>
          <w:rFonts w:cs="Times New Roman"/>
        </w:rPr>
      </w:pPr>
      <w:r w:rsidRPr="00BE0AE5">
        <w:rPr>
          <w:rFonts w:cs="Times New Roman"/>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944BF0" w:rsidRPr="00BE0AE5" w:rsidRDefault="00944BF0" w:rsidP="00420AC6">
      <w:pPr>
        <w:pStyle w:val="body"/>
        <w:spacing w:line="240" w:lineRule="auto"/>
        <w:rPr>
          <w:rFonts w:cs="Times New Roman"/>
        </w:rPr>
      </w:pPr>
      <w:r w:rsidRPr="00BE0AE5">
        <w:rPr>
          <w:rFonts w:cs="Times New Roman"/>
        </w:rPr>
        <w:t xml:space="preserve">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944BF0" w:rsidRPr="00BE0AE5" w:rsidRDefault="00944BF0" w:rsidP="00420AC6">
      <w:pPr>
        <w:pStyle w:val="body"/>
        <w:spacing w:line="240" w:lineRule="auto"/>
        <w:rPr>
          <w:rFonts w:cs="Times New Roman"/>
        </w:rPr>
      </w:pPr>
      <w:r w:rsidRPr="00BE0AE5">
        <w:rPr>
          <w:rFonts w:cs="Times New Roman"/>
        </w:rPr>
        <w:t>Взаимодействие осуществляется: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944BF0" w:rsidRPr="00BE0AE5" w:rsidRDefault="00944BF0" w:rsidP="00420AC6">
      <w:pPr>
        <w:pStyle w:val="body"/>
        <w:spacing w:line="240" w:lineRule="auto"/>
        <w:rPr>
          <w:rFonts w:cs="Times New Roman"/>
        </w:rPr>
      </w:pPr>
      <w:r w:rsidRPr="00BE0AE5">
        <w:rPr>
          <w:rFonts w:cs="Times New Roman"/>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944BF0" w:rsidRPr="00BE0AE5" w:rsidRDefault="00944BF0" w:rsidP="00420AC6">
      <w:pPr>
        <w:pStyle w:val="body"/>
        <w:spacing w:line="240" w:lineRule="auto"/>
        <w:rPr>
          <w:rFonts w:cs="Times New Roman"/>
          <w:spacing w:val="2"/>
        </w:rPr>
      </w:pPr>
      <w:r w:rsidRPr="00BE0AE5">
        <w:rPr>
          <w:rFonts w:cs="Times New Roman"/>
          <w:spacing w:val="2"/>
        </w:rPr>
        <w:t>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944BF0" w:rsidRPr="00BE0AE5" w:rsidRDefault="00944BF0" w:rsidP="00420AC6">
      <w:pPr>
        <w:pStyle w:val="body"/>
        <w:spacing w:line="240" w:lineRule="auto"/>
        <w:rPr>
          <w:rFonts w:cs="Times New Roman"/>
        </w:rPr>
      </w:pPr>
      <w:r w:rsidRPr="00BE0AE5">
        <w:rPr>
          <w:rFonts w:cs="Times New Roman"/>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944BF0" w:rsidRPr="00BE0AE5" w:rsidRDefault="00944BF0" w:rsidP="00420AC6">
      <w:pPr>
        <w:pStyle w:val="body"/>
        <w:spacing w:line="240" w:lineRule="auto"/>
        <w:rPr>
          <w:rFonts w:cs="Times New Roman"/>
        </w:rPr>
      </w:pPr>
      <w:r w:rsidRPr="00BE0AE5">
        <w:rPr>
          <w:rFonts w:cs="Times New Roman"/>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944BF0" w:rsidRPr="00BE0AE5" w:rsidRDefault="00944BF0" w:rsidP="00420AC6">
      <w:pPr>
        <w:pStyle w:val="h3"/>
        <w:spacing w:before="0" w:after="0" w:line="240" w:lineRule="auto"/>
        <w:rPr>
          <w:rFonts w:cs="Times New Roman"/>
        </w:rPr>
      </w:pPr>
      <w:r w:rsidRPr="00BE0AE5">
        <w:rPr>
          <w:rFonts w:cs="Times New Roman"/>
        </w:rPr>
        <w:t>Материально-техническое и учебно-методическое обеспечение программы основного общего образования</w:t>
      </w:r>
    </w:p>
    <w:p w:rsidR="00944BF0" w:rsidRPr="00BE0AE5" w:rsidRDefault="00944BF0" w:rsidP="00420AC6">
      <w:pPr>
        <w:pStyle w:val="h4-first"/>
        <w:spacing w:before="0" w:line="240" w:lineRule="auto"/>
        <w:rPr>
          <w:rFonts w:cs="Times New Roman"/>
        </w:rPr>
      </w:pPr>
      <w:r w:rsidRPr="00BE0AE5">
        <w:rPr>
          <w:rFonts w:cs="Times New Roman"/>
        </w:rPr>
        <w:t xml:space="preserve">Информационно-образовательная среда </w:t>
      </w:r>
    </w:p>
    <w:p w:rsidR="00944BF0" w:rsidRPr="00BE0AE5" w:rsidRDefault="00944BF0" w:rsidP="00420AC6">
      <w:pPr>
        <w:pStyle w:val="body"/>
        <w:spacing w:line="240" w:lineRule="auto"/>
        <w:rPr>
          <w:rFonts w:cs="Times New Roman"/>
        </w:rPr>
      </w:pPr>
      <w:r w:rsidRPr="00BE0AE5">
        <w:rPr>
          <w:rFonts w:cs="Times New Roman"/>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rsidR="00944BF0" w:rsidRPr="00BE0AE5" w:rsidRDefault="00944BF0" w:rsidP="00420AC6">
      <w:pPr>
        <w:pStyle w:val="body"/>
        <w:spacing w:line="240" w:lineRule="auto"/>
        <w:rPr>
          <w:rFonts w:cs="Times New Roman"/>
        </w:rPr>
      </w:pPr>
      <w:r w:rsidRPr="00BE0AE5">
        <w:rPr>
          <w:rFonts w:cs="Times New Roman"/>
        </w:rPr>
        <w:t xml:space="preserve">Основными компонентами ИОС образовательной организации являются: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фонд дополнительной литературы (художественная и научно-популярная литература, справочно-библиографические и периодические издания);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учебно-наглядные пособия (средства натурного фонда, модели, печатные, экранно-звуковые средства, мультимедийные средства);</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информационно-образовательные ресурсы Интернета, прошедшие в установленом порядке процедуру верификации и обеспечивающие доступ обучающихся к учебным материалам, в т. ч. к наследию отечественного кинематографа;</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информационно-телекоммуникационная инфраструктура;</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технические средства, обеспечивающие функционирование информационно-образовательной среды;</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программные инструменты, обеспечивающие функционирование информационно-образовательной среды;</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служба технической поддержки функционирования информационно-образовательной среды.</w:t>
      </w:r>
    </w:p>
    <w:p w:rsidR="00944BF0" w:rsidRPr="00BE0AE5" w:rsidRDefault="00944BF0" w:rsidP="00420AC6">
      <w:pPr>
        <w:pStyle w:val="body"/>
        <w:spacing w:line="240" w:lineRule="auto"/>
        <w:rPr>
          <w:rFonts w:cs="Times New Roman"/>
        </w:rPr>
      </w:pPr>
      <w:r w:rsidRPr="00BE0AE5">
        <w:rPr>
          <w:rFonts w:cs="Times New Roman"/>
        </w:rPr>
        <w:t xml:space="preserve">ИОС образовательной организации предоставляет для участников образовательного процесса возможность: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достижения обучающимися планируемых результатов освоения ООП ООО, в том числе адаптированной для обучающихся с ограниченными возможностями здоровья (ОВЗ);</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формирования у обучающихся опыта самостоятельной образовательной и общественной деятельности;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формирования у обучающихся экологической грамотности, навыков здорового и безопасного для человека и окружающей его среды образа жизни;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использования в образовательной деятельности современных образовательных технологий, направленных в том числе на воспитание обучающихся;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эффективного управления организацией с использованием ИКТ, современных механизмов финансирования.</w:t>
      </w:r>
    </w:p>
    <w:p w:rsidR="00944BF0" w:rsidRPr="00BE0AE5" w:rsidRDefault="00944BF0" w:rsidP="00420AC6">
      <w:pPr>
        <w:pStyle w:val="body"/>
        <w:spacing w:line="240" w:lineRule="auto"/>
        <w:rPr>
          <w:rFonts w:cs="Times New Roman"/>
        </w:rPr>
      </w:pPr>
      <w:r w:rsidRPr="00BE0AE5">
        <w:rPr>
          <w:rFonts w:cs="Times New Roman"/>
        </w:rPr>
        <w:t>Электронная информационно-образовательная среда организации обеспечивает:</w:t>
      </w:r>
    </w:p>
    <w:p w:rsidR="00944BF0" w:rsidRPr="00BE0AE5" w:rsidRDefault="00944BF0" w:rsidP="00420AC6">
      <w:pPr>
        <w:pStyle w:val="list-bullet"/>
        <w:widowControl w:val="0"/>
        <w:numPr>
          <w:ilvl w:val="0"/>
          <w:numId w:val="10"/>
        </w:numPr>
        <w:spacing w:line="240" w:lineRule="auto"/>
        <w:ind w:left="567" w:hanging="340"/>
        <w:rPr>
          <w:rFonts w:cs="Times New Roman"/>
          <w:spacing w:val="1"/>
        </w:rPr>
      </w:pPr>
      <w:r w:rsidRPr="00BE0AE5">
        <w:rPr>
          <w:rFonts w:cs="Times New Roman"/>
          <w:spacing w:val="1"/>
        </w:rPr>
        <w:t xml:space="preserve">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образовательной организации: </w:t>
      </w:r>
      <w:r w:rsidRPr="00BE0AE5">
        <w:rPr>
          <w:rStyle w:val="Italic"/>
          <w:rFonts w:cs="Times New Roman"/>
          <w:spacing w:val="1"/>
        </w:rPr>
        <w:t>(указывается сайт (портал), где размещена соответствующая информация)</w:t>
      </w:r>
      <w:r w:rsidRPr="00BE0AE5">
        <w:rPr>
          <w:rFonts w:cs="Times New Roman"/>
          <w:spacing w:val="1"/>
        </w:rPr>
        <w:t xml:space="preserve">;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формирование и хранение электронного портфолио обучающегося, в том числе его работ и оценок за эти работы;</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взаимодействие между участниками образовательного процесса, в том числе синхронные и (или) асинхронные взаимодействия посредством Интернета.</w:t>
      </w:r>
    </w:p>
    <w:p w:rsidR="00944BF0" w:rsidRPr="00BE0AE5" w:rsidRDefault="00944BF0" w:rsidP="00420AC6">
      <w:pPr>
        <w:pStyle w:val="body"/>
        <w:spacing w:line="240" w:lineRule="auto"/>
        <w:rPr>
          <w:rFonts w:cs="Times New Roman"/>
        </w:rPr>
      </w:pPr>
      <w:r w:rsidRPr="00BE0AE5">
        <w:rPr>
          <w:rFonts w:cs="Times New Roman"/>
        </w:rPr>
        <w:t xml:space="preserve">Электронная информационно-образовательная среда позволяет обучающимся осуществить: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поиск и получение информации в локальной сети организации и Глобальной сети — Интернете в соответствии с учебной задачей;</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обработку информации для выступления с аудио-, видео- и графическим сопровождением;</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размещение продуктов познавательной, исследовательской и творческой деятельности в сети образовательной организации и Интернете;</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выпуск школьных печатных изданий, радиопередач;</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rsidR="00944BF0" w:rsidRPr="00BE0AE5" w:rsidRDefault="00944BF0" w:rsidP="00420AC6">
      <w:pPr>
        <w:pStyle w:val="body"/>
        <w:spacing w:line="240" w:lineRule="auto"/>
        <w:rPr>
          <w:rFonts w:cs="Times New Roman"/>
          <w:spacing w:val="1"/>
        </w:rPr>
      </w:pPr>
      <w:r w:rsidRPr="00BE0AE5">
        <w:rPr>
          <w:rFonts w:cs="Times New Roman"/>
          <w:spacing w:val="1"/>
        </w:rPr>
        <w:t>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как на территории организации, так и вне ее.</w:t>
      </w:r>
    </w:p>
    <w:p w:rsidR="00944BF0" w:rsidRPr="00BE0AE5" w:rsidRDefault="00944BF0" w:rsidP="00420AC6">
      <w:pPr>
        <w:pStyle w:val="body"/>
        <w:spacing w:line="240" w:lineRule="auto"/>
        <w:rPr>
          <w:rFonts w:cs="Times New Roman"/>
        </w:rPr>
      </w:pPr>
      <w:r w:rsidRPr="00BE0AE5">
        <w:rPr>
          <w:rFonts w:cs="Times New Roman"/>
        </w:rPr>
        <w:t>Функционирование электронной информационно-образовательной среды требует соответвующих средств ИКТ и квалификации работников, ее использующих и поддерживающих.</w:t>
      </w:r>
    </w:p>
    <w:p w:rsidR="00944BF0" w:rsidRPr="00BE0AE5" w:rsidRDefault="00944BF0" w:rsidP="00420AC6">
      <w:pPr>
        <w:pStyle w:val="body"/>
        <w:spacing w:line="240" w:lineRule="auto"/>
        <w:rPr>
          <w:rFonts w:cs="Times New Roman"/>
        </w:rPr>
      </w:pPr>
      <w:r w:rsidRPr="00BE0AE5">
        <w:rPr>
          <w:rFonts w:cs="Times New Roman"/>
        </w:rPr>
        <w:t>Функционирование электронной информационно-образовательной среды соответствует законодательству Российской Федерации</w:t>
      </w:r>
      <w:r w:rsidRPr="00BE0AE5">
        <w:rPr>
          <w:rStyle w:val="footnote-num"/>
          <w:rFonts w:cs="Times New Roman"/>
          <w:vertAlign w:val="superscript"/>
        </w:rPr>
        <w:footnoteReference w:id="45"/>
      </w:r>
      <w:r w:rsidRPr="00BE0AE5">
        <w:rPr>
          <w:rFonts w:cs="Times New Roman"/>
        </w:rPr>
        <w:t xml:space="preserve">. </w:t>
      </w:r>
    </w:p>
    <w:p w:rsidR="00944BF0" w:rsidRPr="00BE0AE5" w:rsidRDefault="00944BF0" w:rsidP="00420AC6">
      <w:pPr>
        <w:pStyle w:val="body"/>
        <w:spacing w:line="240" w:lineRule="auto"/>
        <w:rPr>
          <w:rFonts w:cs="Times New Roman"/>
        </w:rPr>
      </w:pPr>
      <w:r w:rsidRPr="00BE0AE5">
        <w:rPr>
          <w:rFonts w:cs="Times New Roman"/>
        </w:rPr>
        <w:t>Информационно-образовательная среда организации обеспечивает реализацию особых образовательных потребностей детей с ОВЗ (</w:t>
      </w:r>
      <w:r w:rsidRPr="00BE0AE5">
        <w:rPr>
          <w:rStyle w:val="Italic"/>
          <w:rFonts w:cs="Times New Roman"/>
        </w:rPr>
        <w:t>указывается в случае реализации адаптированных основных образовательных программ основного общего образования обучающихся с ОВЗ</w:t>
      </w:r>
      <w:r w:rsidRPr="00BE0AE5">
        <w:rPr>
          <w:rFonts w:cs="Times New Roman"/>
        </w:rPr>
        <w:t xml:space="preserve">). </w:t>
      </w:r>
    </w:p>
    <w:p w:rsidR="00944BF0" w:rsidRPr="00BE0AE5" w:rsidRDefault="00944BF0" w:rsidP="00420AC6">
      <w:pPr>
        <w:pStyle w:val="body"/>
        <w:spacing w:line="240" w:lineRule="auto"/>
        <w:rPr>
          <w:rFonts w:cs="Times New Roman"/>
        </w:rPr>
      </w:pPr>
      <w:r w:rsidRPr="00BE0AE5">
        <w:rPr>
          <w:rFonts w:cs="Times New Roman"/>
        </w:rPr>
        <w:t>Характеристика информационно-образовательной среды образовательной организации по направлениям отражено в таблице (см. таблицу).</w:t>
      </w:r>
    </w:p>
    <w:p w:rsidR="00B33B4D" w:rsidRPr="00BE0AE5" w:rsidRDefault="00B33B4D" w:rsidP="00420AC6">
      <w:pPr>
        <w:pStyle w:val="body"/>
        <w:spacing w:line="240" w:lineRule="auto"/>
        <w:rPr>
          <w:rFonts w:cs="Times New Roman"/>
        </w:rPr>
      </w:pPr>
    </w:p>
    <w:p w:rsidR="00B33B4D" w:rsidRPr="00BE0AE5" w:rsidRDefault="00B33B4D" w:rsidP="00420AC6">
      <w:pPr>
        <w:pStyle w:val="body"/>
        <w:spacing w:line="240" w:lineRule="auto"/>
        <w:rPr>
          <w:rFonts w:cs="Times New Roman"/>
        </w:rPr>
        <w:sectPr w:rsidR="00B33B4D" w:rsidRPr="00BE0AE5" w:rsidSect="00B33B4D">
          <w:footnotePr>
            <w:numRestart w:val="eachPage"/>
          </w:footnotePr>
          <w:pgSz w:w="7824" w:h="12019"/>
          <w:pgMar w:top="737" w:right="794" w:bottom="1134" w:left="794" w:header="720" w:footer="510" w:gutter="0"/>
          <w:cols w:space="720"/>
          <w:noEndnote/>
          <w:titlePg/>
          <w:docGrid w:linePitch="272"/>
        </w:sectPr>
      </w:pPr>
    </w:p>
    <w:p w:rsidR="00944BF0" w:rsidRPr="00BE0AE5" w:rsidRDefault="00944BF0" w:rsidP="00420AC6">
      <w:pPr>
        <w:pStyle w:val="body"/>
        <w:spacing w:line="240" w:lineRule="auto"/>
        <w:jc w:val="right"/>
        <w:rPr>
          <w:rFonts w:cs="Times New Roman"/>
        </w:rPr>
      </w:pPr>
      <w:r w:rsidRPr="00BE0AE5">
        <w:rPr>
          <w:rFonts w:cs="Times New Roman"/>
        </w:rPr>
        <w:t xml:space="preserve">Таблица </w:t>
      </w:r>
    </w:p>
    <w:p w:rsidR="00944BF0" w:rsidRPr="00BE0AE5" w:rsidRDefault="00944BF0" w:rsidP="00420AC6">
      <w:pPr>
        <w:pStyle w:val="h3"/>
        <w:spacing w:before="0" w:after="0" w:line="240" w:lineRule="auto"/>
        <w:rPr>
          <w:rFonts w:cs="Times New Roman"/>
        </w:rPr>
      </w:pPr>
      <w:r w:rsidRPr="00BE0AE5">
        <w:rPr>
          <w:rFonts w:cs="Times New Roman"/>
        </w:rPr>
        <w:t>Характеристика информационно-образовательной среды</w:t>
      </w:r>
    </w:p>
    <w:tbl>
      <w:tblPr>
        <w:tblW w:w="0" w:type="auto"/>
        <w:tblInd w:w="113" w:type="dxa"/>
        <w:tblLayout w:type="fixed"/>
        <w:tblCellMar>
          <w:left w:w="0" w:type="dxa"/>
          <w:right w:w="0" w:type="dxa"/>
        </w:tblCellMar>
        <w:tblLook w:val="0000"/>
      </w:tblPr>
      <w:tblGrid>
        <w:gridCol w:w="567"/>
        <w:gridCol w:w="5216"/>
        <w:gridCol w:w="2030"/>
        <w:gridCol w:w="2325"/>
      </w:tblGrid>
      <w:tr w:rsidR="00944BF0" w:rsidRPr="00BE0AE5" w:rsidTr="005E3338">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420AC6">
            <w:pPr>
              <w:pStyle w:val="table-head"/>
              <w:spacing w:after="0" w:line="240" w:lineRule="auto"/>
              <w:rPr>
                <w:rFonts w:cs="Times New Roman"/>
              </w:rPr>
            </w:pPr>
            <w:r w:rsidRPr="00BE0AE5">
              <w:rPr>
                <w:rFonts w:cs="Times New Roman"/>
              </w:rPr>
              <w:t>№ п/п</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420AC6">
            <w:pPr>
              <w:pStyle w:val="table-head"/>
              <w:spacing w:after="0" w:line="240" w:lineRule="auto"/>
              <w:rPr>
                <w:rFonts w:cs="Times New Roman"/>
              </w:rPr>
            </w:pPr>
            <w:r w:rsidRPr="00BE0AE5">
              <w:rPr>
                <w:rFonts w:cs="Times New Roman"/>
              </w:rPr>
              <w:t xml:space="preserve">Компоненты </w:t>
            </w:r>
            <w:r w:rsidRPr="00BE0AE5">
              <w:rPr>
                <w:rFonts w:cs="Times New Roman"/>
              </w:rPr>
              <w:br/>
              <w:t>информационно-</w:t>
            </w:r>
            <w:r w:rsidRPr="00BE0AE5">
              <w:rPr>
                <w:rFonts w:cs="Times New Roman"/>
              </w:rPr>
              <w:br/>
              <w:t>образовательной среды</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420AC6">
            <w:pPr>
              <w:pStyle w:val="table-head"/>
              <w:spacing w:after="0" w:line="240" w:lineRule="auto"/>
              <w:rPr>
                <w:rFonts w:cs="Times New Roman"/>
              </w:rPr>
            </w:pPr>
            <w:r w:rsidRPr="00BE0AE5">
              <w:rPr>
                <w:rFonts w:cs="Times New Roman"/>
              </w:rPr>
              <w:t xml:space="preserve">Наличие </w:t>
            </w:r>
            <w:r w:rsidRPr="00BE0AE5">
              <w:rPr>
                <w:rFonts w:cs="Times New Roman"/>
              </w:rPr>
              <w:br/>
              <w:t>компонентов ИОС</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420AC6">
            <w:pPr>
              <w:pStyle w:val="table-head"/>
              <w:spacing w:after="0" w:line="240" w:lineRule="auto"/>
              <w:rPr>
                <w:rFonts w:cs="Times New Roman"/>
              </w:rPr>
            </w:pPr>
            <w:r w:rsidRPr="00BE0AE5">
              <w:rPr>
                <w:rFonts w:cs="Times New Roman"/>
              </w:rPr>
              <w:t xml:space="preserve">Сроки создания условий </w:t>
            </w:r>
            <w:r w:rsidRPr="00BE0AE5">
              <w:rPr>
                <w:rFonts w:cs="Times New Roman"/>
              </w:rPr>
              <w:br/>
              <w:t xml:space="preserve">в соответствии </w:t>
            </w:r>
            <w:r w:rsidRPr="00BE0AE5">
              <w:rPr>
                <w:rFonts w:cs="Times New Roman"/>
              </w:rPr>
              <w:br/>
              <w:t>с требованиями ФГОС (в случае полного или частично отсутствия обеспеченности)</w:t>
            </w:r>
          </w:p>
        </w:tc>
      </w:tr>
      <w:tr w:rsidR="00944BF0" w:rsidRPr="00BE0AE5" w:rsidTr="005E3338">
        <w:trPr>
          <w:trHeight w:val="60"/>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1.</w:t>
            </w:r>
          </w:p>
        </w:tc>
        <w:tc>
          <w:tcPr>
            <w:tcW w:w="5216"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44BF0" w:rsidRPr="00BE0AE5" w:rsidRDefault="00944BF0" w:rsidP="00420AC6">
            <w:pPr>
              <w:pStyle w:val="table-body0mm"/>
              <w:spacing w:line="240" w:lineRule="auto"/>
              <w:rPr>
                <w:rFonts w:cs="Times New Roman"/>
              </w:rPr>
            </w:pPr>
            <w:r w:rsidRPr="00BE0AE5">
              <w:rPr>
                <w:rFonts w:cs="Times New Roman"/>
              </w:rPr>
              <w:t>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c>
          <w:tcPr>
            <w:tcW w:w="232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r>
      <w:tr w:rsidR="00944BF0" w:rsidRPr="00BE0AE5" w:rsidTr="005E3338">
        <w:trPr>
          <w:trHeight w:val="60"/>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2.</w:t>
            </w:r>
          </w:p>
        </w:tc>
        <w:tc>
          <w:tcPr>
            <w:tcW w:w="5216"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44BF0" w:rsidRPr="00BE0AE5" w:rsidRDefault="00944BF0" w:rsidP="00420AC6">
            <w:pPr>
              <w:pStyle w:val="table-body0mm"/>
              <w:spacing w:line="240" w:lineRule="auto"/>
              <w:rPr>
                <w:rFonts w:cs="Times New Roman"/>
              </w:rPr>
            </w:pPr>
            <w:r w:rsidRPr="00BE0AE5">
              <w:rPr>
                <w:rFonts w:cs="Times New Roman"/>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c>
          <w:tcPr>
            <w:tcW w:w="232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r>
      <w:tr w:rsidR="00944BF0" w:rsidRPr="00BE0AE5" w:rsidTr="005E3338">
        <w:trPr>
          <w:trHeight w:val="60"/>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3.</w:t>
            </w:r>
          </w:p>
        </w:tc>
        <w:tc>
          <w:tcPr>
            <w:tcW w:w="5216"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44BF0" w:rsidRPr="00BE0AE5" w:rsidRDefault="00944BF0" w:rsidP="00420AC6">
            <w:pPr>
              <w:pStyle w:val="table-body0mm"/>
              <w:spacing w:line="240" w:lineRule="auto"/>
              <w:rPr>
                <w:rFonts w:cs="Times New Roman"/>
              </w:rPr>
            </w:pPr>
            <w:r w:rsidRPr="00BE0AE5">
              <w:rPr>
                <w:rFonts w:cs="Times New Roman"/>
              </w:rPr>
              <w:t>Фонд дополнительной литературы художественной и научно-популярной, справочно-библиографических, периодических изданий, в том числе специальных изданий для обучающихся с ОВЗ</w:t>
            </w:r>
          </w:p>
        </w:tc>
        <w:tc>
          <w:tcPr>
            <w:tcW w:w="2030"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c>
          <w:tcPr>
            <w:tcW w:w="232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r>
      <w:tr w:rsidR="00944BF0" w:rsidRPr="00BE0AE5" w:rsidTr="005E3338">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4.</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420AC6">
            <w:pPr>
              <w:pStyle w:val="table-body0mm"/>
              <w:spacing w:line="240" w:lineRule="auto"/>
              <w:rPr>
                <w:rFonts w:cs="Times New Roman"/>
              </w:rPr>
            </w:pPr>
            <w:r w:rsidRPr="00BE0AE5">
              <w:rPr>
                <w:rFonts w:cs="Times New Roman"/>
              </w:rPr>
              <w:t xml:space="preserve">Учебно-наглядные пособия (средства обучения): </w:t>
            </w:r>
          </w:p>
          <w:p w:rsidR="00944BF0" w:rsidRPr="00BE0AE5" w:rsidRDefault="00944BF0" w:rsidP="00420AC6">
            <w:pPr>
              <w:pStyle w:val="table-list-bullet"/>
              <w:spacing w:line="240" w:lineRule="auto"/>
              <w:rPr>
                <w:rFonts w:cs="Times New Roman"/>
              </w:rPr>
            </w:pPr>
            <w:r w:rsidRPr="00BE0AE5">
              <w:rPr>
                <w:rFonts w:cs="Times New Roman"/>
              </w:rPr>
              <w:t xml:space="preserve">натурный фонд (натуральные природные объекты, коллекции промышленных материалов, наборы для экспериментов, коллекции народных промыслов и др.); </w:t>
            </w:r>
          </w:p>
          <w:p w:rsidR="00944BF0" w:rsidRPr="00BE0AE5" w:rsidRDefault="00944BF0" w:rsidP="00420AC6">
            <w:pPr>
              <w:pStyle w:val="table-list-bullet"/>
              <w:spacing w:line="240" w:lineRule="auto"/>
              <w:rPr>
                <w:rFonts w:cs="Times New Roman"/>
              </w:rPr>
            </w:pPr>
            <w:r w:rsidRPr="00BE0AE5">
              <w:rPr>
                <w:rFonts w:cs="Times New Roman"/>
              </w:rPr>
              <w:t>модели разных видов;</w:t>
            </w:r>
          </w:p>
          <w:p w:rsidR="00944BF0" w:rsidRPr="00BE0AE5" w:rsidRDefault="00944BF0" w:rsidP="00420AC6">
            <w:pPr>
              <w:pStyle w:val="table-list-bullet"/>
              <w:spacing w:line="240" w:lineRule="auto"/>
              <w:rPr>
                <w:rFonts w:cs="Times New Roman"/>
              </w:rPr>
            </w:pPr>
            <w:r w:rsidRPr="00BE0AE5">
              <w:rPr>
                <w:rFonts w:cs="Times New Roman"/>
              </w:rPr>
              <w:t xml:space="preserve">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материалов и др.); </w:t>
            </w:r>
          </w:p>
          <w:p w:rsidR="00944BF0" w:rsidRPr="00BE0AE5" w:rsidRDefault="00944BF0" w:rsidP="00420AC6">
            <w:pPr>
              <w:pStyle w:val="table-list-bullet"/>
              <w:spacing w:line="240" w:lineRule="auto"/>
              <w:rPr>
                <w:rFonts w:cs="Times New Roman"/>
              </w:rPr>
            </w:pPr>
            <w:r w:rsidRPr="00BE0AE5">
              <w:rPr>
                <w:rFonts w:cs="Times New Roman"/>
              </w:rPr>
              <w:t xml:space="preserve">экранно-звуковые (аудиокниги, фонохрестоматии, видеофильмы), </w:t>
            </w:r>
          </w:p>
          <w:p w:rsidR="00944BF0" w:rsidRPr="00BE0AE5" w:rsidRDefault="00944BF0" w:rsidP="00420AC6">
            <w:pPr>
              <w:pStyle w:val="table-list-bullet"/>
              <w:spacing w:line="240" w:lineRule="auto"/>
              <w:rPr>
                <w:rFonts w:cs="Times New Roman"/>
              </w:rPr>
            </w:pPr>
            <w:r w:rsidRPr="00BE0AE5">
              <w:rPr>
                <w:rFonts w:cs="Times New Roman"/>
              </w:rPr>
              <w:t>мультимедийные средства (электронные приложения к учебникам, аудиозаписи, видеофильмы, электронные медиалекции, тренажеры, и др.)</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r>
      <w:tr w:rsidR="00944BF0" w:rsidRPr="00BE0AE5" w:rsidTr="005E3338">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5.</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420AC6">
            <w:pPr>
              <w:pStyle w:val="table-body0mm"/>
              <w:spacing w:line="240" w:lineRule="auto"/>
              <w:rPr>
                <w:rFonts w:cs="Times New Roman"/>
              </w:rPr>
            </w:pPr>
            <w:r w:rsidRPr="00BE0AE5">
              <w:rPr>
                <w:rFonts w:cs="Times New Roman"/>
              </w:rPr>
              <w:t>Информационно-образовательные ресурсы Интернета (обеспечен доступ для всех участников образовательного процесса)</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r>
      <w:tr w:rsidR="00944BF0" w:rsidRPr="00BE0AE5" w:rsidTr="005E3338">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6.</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420AC6">
            <w:pPr>
              <w:pStyle w:val="table-body0mm"/>
              <w:spacing w:line="240" w:lineRule="auto"/>
              <w:rPr>
                <w:rFonts w:cs="Times New Roman"/>
              </w:rPr>
            </w:pPr>
            <w:r w:rsidRPr="00BE0AE5">
              <w:rPr>
                <w:rFonts w:cs="Times New Roman"/>
              </w:rPr>
              <w:t>Информационно-телекоммуникационная инфраструктура</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r>
      <w:tr w:rsidR="00944BF0" w:rsidRPr="00BE0AE5" w:rsidTr="005E3338">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7.</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420AC6">
            <w:pPr>
              <w:pStyle w:val="table-body0mm"/>
              <w:spacing w:line="240" w:lineRule="auto"/>
              <w:rPr>
                <w:rFonts w:cs="Times New Roman"/>
              </w:rPr>
            </w:pPr>
            <w:r w:rsidRPr="00BE0AE5">
              <w:rPr>
                <w:rFonts w:cs="Times New Roman"/>
              </w:rPr>
              <w:t xml:space="preserve">Технические средства, обеспечивающие функционирование информационно-образовательной среды </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r>
      <w:tr w:rsidR="00944BF0" w:rsidRPr="00BE0AE5" w:rsidTr="005E3338">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8.</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420AC6">
            <w:pPr>
              <w:pStyle w:val="table-body0mm"/>
              <w:spacing w:line="240" w:lineRule="auto"/>
              <w:rPr>
                <w:rFonts w:cs="Times New Roman"/>
              </w:rPr>
            </w:pPr>
            <w:r w:rsidRPr="00BE0AE5">
              <w:rPr>
                <w:rFonts w:cs="Times New Roman"/>
              </w:rPr>
              <w:t>Программные инструменты, обеспечивающие функционирование информационно-образовательной среды</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r>
      <w:tr w:rsidR="00944BF0" w:rsidRPr="00BE0AE5" w:rsidTr="005E3338">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9.</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420AC6">
            <w:pPr>
              <w:pStyle w:val="table-body0mm"/>
              <w:spacing w:line="240" w:lineRule="auto"/>
              <w:rPr>
                <w:rFonts w:cs="Times New Roman"/>
              </w:rPr>
            </w:pPr>
            <w:r w:rsidRPr="00BE0AE5">
              <w:rPr>
                <w:rFonts w:cs="Times New Roman"/>
              </w:rPr>
              <w:t>Служба технической поддержки функционирования информационно-образовательной среды</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r>
    </w:tbl>
    <w:p w:rsidR="00944BF0" w:rsidRPr="00BE0AE5" w:rsidRDefault="00944BF0" w:rsidP="00420AC6">
      <w:pPr>
        <w:pStyle w:val="body"/>
        <w:spacing w:line="240" w:lineRule="auto"/>
        <w:rPr>
          <w:rFonts w:cs="Times New Roman"/>
        </w:rPr>
      </w:pPr>
    </w:p>
    <w:p w:rsidR="00B33B4D" w:rsidRPr="00BE0AE5" w:rsidRDefault="00B33B4D" w:rsidP="00420AC6">
      <w:pPr>
        <w:pStyle w:val="body"/>
        <w:spacing w:line="240" w:lineRule="auto"/>
        <w:rPr>
          <w:rFonts w:cs="Times New Roman"/>
        </w:rPr>
        <w:sectPr w:rsidR="00B33B4D" w:rsidRPr="00BE0AE5" w:rsidSect="00B33B4D">
          <w:footnotePr>
            <w:numRestart w:val="eachPage"/>
          </w:footnotePr>
          <w:pgSz w:w="12019" w:h="7824" w:orient="landscape"/>
          <w:pgMar w:top="794" w:right="1134" w:bottom="794" w:left="737" w:header="720" w:footer="510" w:gutter="0"/>
          <w:cols w:space="720"/>
          <w:noEndnote/>
          <w:titlePg/>
          <w:docGrid w:linePitch="272"/>
        </w:sectPr>
      </w:pPr>
    </w:p>
    <w:p w:rsidR="00944BF0" w:rsidRPr="00BE0AE5" w:rsidRDefault="00944BF0" w:rsidP="00420AC6">
      <w:pPr>
        <w:pStyle w:val="body"/>
        <w:spacing w:line="240" w:lineRule="auto"/>
        <w:rPr>
          <w:rFonts w:cs="Times New Roman"/>
        </w:rPr>
      </w:pPr>
      <w:r w:rsidRPr="00BE0AE5">
        <w:rPr>
          <w:rFonts w:cs="Times New Roman"/>
        </w:rPr>
        <w:t>Условия для функционирования информационно-образовательной среды могут быть созданы с использованием ресурсов иных организаций.</w:t>
      </w:r>
    </w:p>
    <w:p w:rsidR="00944BF0" w:rsidRPr="00BE0AE5" w:rsidRDefault="00944BF0" w:rsidP="00420AC6">
      <w:pPr>
        <w:pStyle w:val="h3"/>
        <w:spacing w:before="0" w:after="0" w:line="240" w:lineRule="auto"/>
        <w:rPr>
          <w:rFonts w:cs="Times New Roman"/>
        </w:rPr>
      </w:pPr>
      <w:r w:rsidRPr="00BE0AE5">
        <w:rPr>
          <w:rFonts w:cs="Times New Roman"/>
        </w:rPr>
        <w:t xml:space="preserve">Материально-технические условия реализации </w:t>
      </w:r>
      <w:r w:rsidRPr="00BE0AE5">
        <w:rPr>
          <w:rFonts w:cs="Times New Roman"/>
        </w:rPr>
        <w:br/>
        <w:t xml:space="preserve">основной образовательной программы </w:t>
      </w:r>
      <w:r w:rsidRPr="00BE0AE5">
        <w:rPr>
          <w:rFonts w:cs="Times New Roman"/>
        </w:rPr>
        <w:br/>
        <w:t xml:space="preserve">основного общего образования </w:t>
      </w:r>
    </w:p>
    <w:p w:rsidR="00944BF0" w:rsidRPr="00BE0AE5" w:rsidRDefault="00944BF0" w:rsidP="00420AC6">
      <w:pPr>
        <w:pStyle w:val="body"/>
        <w:spacing w:line="240" w:lineRule="auto"/>
        <w:rPr>
          <w:rFonts w:cs="Times New Roman"/>
        </w:rPr>
      </w:pPr>
      <w:r w:rsidRPr="00BE0AE5">
        <w:rPr>
          <w:rFonts w:cs="Times New Roman"/>
        </w:rPr>
        <w:t xml:space="preserve">Материально-технические условия реализации основной образовательной программы основного общего образования должны обеспечивать: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возможность достижения обучающимися результатов освоения основной образовательной программы основного общего образования;</w:t>
      </w:r>
    </w:p>
    <w:p w:rsidR="00944BF0" w:rsidRPr="00BE0AE5" w:rsidRDefault="00944BF0" w:rsidP="00420AC6">
      <w:pPr>
        <w:pStyle w:val="list-bullet"/>
        <w:widowControl w:val="0"/>
        <w:numPr>
          <w:ilvl w:val="0"/>
          <w:numId w:val="10"/>
        </w:numPr>
        <w:spacing w:line="240" w:lineRule="auto"/>
        <w:ind w:left="567" w:hanging="340"/>
        <w:rPr>
          <w:rFonts w:cs="Times New Roman"/>
          <w:spacing w:val="3"/>
        </w:rPr>
      </w:pPr>
      <w:r w:rsidRPr="00BE0AE5">
        <w:rPr>
          <w:rFonts w:cs="Times New Roman"/>
          <w:spacing w:val="3"/>
        </w:rPr>
        <w:t>безопасность и комфортность организации учебного процесса;</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rsidR="00944BF0" w:rsidRPr="00BE0AE5" w:rsidRDefault="00944BF0" w:rsidP="00420AC6">
      <w:pPr>
        <w:pStyle w:val="body"/>
        <w:spacing w:line="240" w:lineRule="auto"/>
        <w:rPr>
          <w:rFonts w:cs="Times New Roman"/>
        </w:rPr>
      </w:pPr>
    </w:p>
    <w:p w:rsidR="00944BF0" w:rsidRPr="00BE0AE5" w:rsidRDefault="00944BF0" w:rsidP="00420AC6">
      <w:pPr>
        <w:pStyle w:val="body"/>
        <w:spacing w:line="240" w:lineRule="auto"/>
        <w:rPr>
          <w:rFonts w:cs="Times New Roman"/>
        </w:rPr>
      </w:pPr>
      <w:r w:rsidRPr="00BE0AE5">
        <w:rPr>
          <w:rFonts w:cs="Times New Roman"/>
        </w:rPr>
        <w:t>В образовательной организации закрепляются локальными актами перечни оснащения и оборудования, обеспечивающие учебный процесс.</w:t>
      </w:r>
    </w:p>
    <w:p w:rsidR="00944BF0" w:rsidRPr="00BE0AE5" w:rsidRDefault="00944BF0" w:rsidP="00420AC6">
      <w:pPr>
        <w:pStyle w:val="body"/>
        <w:spacing w:line="240" w:lineRule="auto"/>
        <w:rPr>
          <w:rFonts w:cs="Times New Roman"/>
        </w:rPr>
      </w:pPr>
      <w:r w:rsidRPr="00BE0AE5">
        <w:rPr>
          <w:rFonts w:cs="Times New Roman"/>
        </w:rPr>
        <w:t>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rsidR="00944BF0" w:rsidRPr="00BE0AE5" w:rsidRDefault="008047C1" w:rsidP="00420AC6">
      <w:pPr>
        <w:pStyle w:val="body"/>
        <w:spacing w:line="240" w:lineRule="auto"/>
        <w:rPr>
          <w:rFonts w:cs="Times New Roman"/>
        </w:rPr>
      </w:pPr>
      <w:hyperlink r:id="rId12" w:history="1">
        <w:r w:rsidR="00944BF0" w:rsidRPr="00BE0AE5">
          <w:rPr>
            <w:rFonts w:cs="Times New Roman"/>
          </w:rPr>
          <w:t>СП 2.4.3648-20 «Санитарно-эпидемиологические требования к организациям воспитания и обучения, отдыха и оздоровления детей и молодежи»</w:t>
        </w:r>
      </w:hyperlink>
      <w:r w:rsidR="00944BF0" w:rsidRPr="00BE0AE5">
        <w:rPr>
          <w:rFonts w:cs="Times New Roman"/>
        </w:rPr>
        <w:t>;</w:t>
      </w:r>
    </w:p>
    <w:p w:rsidR="00944BF0" w:rsidRPr="00BE0AE5" w:rsidRDefault="00944BF0" w:rsidP="00420AC6">
      <w:pPr>
        <w:pStyle w:val="body"/>
        <w:spacing w:line="240" w:lineRule="auto"/>
        <w:rPr>
          <w:rFonts w:cs="Times New Roman"/>
        </w:rPr>
      </w:pPr>
      <w:r w:rsidRPr="00BE0AE5">
        <w:rPr>
          <w:rFonts w:cs="Times New Roman"/>
        </w:rPr>
        <w:t>СанПиН 1.2.3685-21 «Гигиенические нормативы и требования к обеспечению безопасности и (или) безвредности для человека факторов среды обитания»;</w:t>
      </w:r>
    </w:p>
    <w:p w:rsidR="00944BF0" w:rsidRPr="00BE0AE5" w:rsidRDefault="00944BF0" w:rsidP="00420AC6">
      <w:pPr>
        <w:pStyle w:val="body"/>
        <w:spacing w:line="240" w:lineRule="auto"/>
        <w:rPr>
          <w:rFonts w:cs="Times New Roman"/>
          <w:spacing w:val="2"/>
        </w:rPr>
      </w:pPr>
      <w:r w:rsidRPr="00BE0AE5">
        <w:rPr>
          <w:rFonts w:cs="Times New Roman"/>
          <w:spacing w:val="2"/>
        </w:rPr>
        <w:t>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основной образовательной программы в образовательной организации.</w:t>
      </w:r>
    </w:p>
    <w:p w:rsidR="00944BF0" w:rsidRPr="00BE0AE5" w:rsidRDefault="00944BF0" w:rsidP="00420AC6">
      <w:pPr>
        <w:pStyle w:val="body"/>
        <w:spacing w:line="240" w:lineRule="auto"/>
        <w:rPr>
          <w:rFonts w:cs="Times New Roman"/>
        </w:rPr>
      </w:pPr>
      <w:r w:rsidRPr="00BE0AE5">
        <w:rPr>
          <w:rFonts w:cs="Times New Roman"/>
        </w:rPr>
        <w:t>В зональную структуру образовательной организации включены:</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участки (территории) с целесообразным набором оснащенных зон;</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входная зона;</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учебные кабинеты, мастерские, студии для организации учебного процесса;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лаборантские помещения;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библиотека с рабочими зонами: книгохранилищем, медиатекой, читальным залом;</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актовый зал;</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спортивные сооружения (зал, бассейн, стадион, спортивная площадка);</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пищевой блок;</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административные помещения;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гардеробы;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санитарные узлы (туалеты);</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помещения/ место для хранения уборочного инвентаря.</w:t>
      </w:r>
    </w:p>
    <w:p w:rsidR="00944BF0" w:rsidRPr="00BE0AE5" w:rsidRDefault="00944BF0" w:rsidP="00420AC6">
      <w:pPr>
        <w:pStyle w:val="body"/>
        <w:spacing w:line="240" w:lineRule="auto"/>
        <w:rPr>
          <w:rFonts w:cs="Times New Roman"/>
        </w:rPr>
      </w:pPr>
      <w:r w:rsidRPr="00BE0AE5">
        <w:rPr>
          <w:rFonts w:cs="Times New Roman"/>
        </w:rPr>
        <w:t>Состав и площади помещений предоставляют условия для: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основного общего образования согласно избранным направлениям учебного плана в соответствии с ФГОС ООО;</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организации режима труда и отдыха участников образовательного процесса;</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rsidR="00944BF0" w:rsidRPr="00BE0AE5" w:rsidRDefault="00944BF0" w:rsidP="00420AC6">
      <w:pPr>
        <w:pStyle w:val="body"/>
        <w:spacing w:line="240" w:lineRule="auto"/>
        <w:rPr>
          <w:rFonts w:cs="Times New Roman"/>
        </w:rPr>
      </w:pPr>
      <w:r w:rsidRPr="00BE0AE5">
        <w:rPr>
          <w:rFonts w:cs="Times New Roman"/>
        </w:rPr>
        <w:t xml:space="preserve">В состав учебных кабинетов (мастерских, студий) входят: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учебный кабинет русского языка;</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учебный кабинет литературы;</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учебный кабинет родного языка;</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учебный кабинет родной литературы;</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учебный кабинет иностранного языка;</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лингафонный класс;</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учебный кабинет истории;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учебный кабинет обществознания;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учебный кабинет географии;</w:t>
      </w:r>
    </w:p>
    <w:p w:rsidR="00944BF0" w:rsidRPr="00BE0AE5" w:rsidRDefault="00944BF0" w:rsidP="00420AC6">
      <w:pPr>
        <w:pStyle w:val="list-bullet"/>
        <w:widowControl w:val="0"/>
        <w:numPr>
          <w:ilvl w:val="0"/>
          <w:numId w:val="10"/>
        </w:numPr>
        <w:spacing w:line="240" w:lineRule="auto"/>
        <w:ind w:left="567" w:hanging="340"/>
        <w:rPr>
          <w:rFonts w:cs="Times New Roman"/>
          <w:spacing w:val="-1"/>
        </w:rPr>
      </w:pPr>
      <w:r w:rsidRPr="00BE0AE5">
        <w:rPr>
          <w:rFonts w:cs="Times New Roman"/>
          <w:spacing w:val="-1"/>
        </w:rPr>
        <w:t>учебный кабинет (и/ или студия) изобразительного искусства;</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учебный кабинет мировой художественной культуры;</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учебный кабинет (и/или студия) музыки;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учебный кабинет физики;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учебный кабинет химии;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учебный кабинет биологии и экологии;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учебный кабинет математики;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учебный кабинет информатики;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учебный кабинет (мастерская) технологии;</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учебный кабинет основ безопасности жизнедеятельности.</w:t>
      </w:r>
    </w:p>
    <w:p w:rsidR="00944BF0" w:rsidRPr="00BE0AE5" w:rsidRDefault="00944BF0" w:rsidP="00420AC6">
      <w:pPr>
        <w:pStyle w:val="body"/>
        <w:spacing w:line="240" w:lineRule="auto"/>
        <w:rPr>
          <w:rFonts w:cs="Times New Roman"/>
          <w:spacing w:val="2"/>
        </w:rPr>
      </w:pPr>
      <w:r w:rsidRPr="00BE0AE5">
        <w:rPr>
          <w:rFonts w:cs="Times New Roman"/>
          <w:spacing w:val="2"/>
        </w:rPr>
        <w:t>При реализации программ по специальным предметам и коррекционным развивающим курсам адаптированных образовательных программ ООО организацией предусматриваются соответствующие учебные классы. Возможна интеграция кабинетов (например, кабинет русского языка и литературы, кабинет истории и обществознания, кабинет изобразительного искусства и мировой художественной культуры и другие варианты интеграции), а также создание специализированных кабинетов (кабинет-музей исторического краеведения, лаборатория химического практикума, класс-аудитория для естественно-научных предметов и др.), наличие которых предполагается утвержденной в организации образовательной программой.</w:t>
      </w:r>
    </w:p>
    <w:p w:rsidR="00944BF0" w:rsidRPr="00BE0AE5" w:rsidRDefault="00944BF0" w:rsidP="00420AC6">
      <w:pPr>
        <w:pStyle w:val="body"/>
        <w:spacing w:line="240" w:lineRule="auto"/>
        <w:rPr>
          <w:rFonts w:cs="Times New Roman"/>
        </w:rPr>
      </w:pPr>
      <w:r w:rsidRPr="00BE0AE5">
        <w:rPr>
          <w:rFonts w:cs="Times New Roman"/>
        </w:rPr>
        <w:t>Учебные кабинеты включают следующие зоны:</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рабочее место учителя с пространством для размещения часто используемого оснащения;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рабочую зону учащихся с местом для размещения личных вещей;</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пространство для размещения и хранения учебного оборудования;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демонстрационную зону.</w:t>
      </w:r>
    </w:p>
    <w:p w:rsidR="00944BF0" w:rsidRPr="00BE0AE5" w:rsidRDefault="00944BF0" w:rsidP="00420AC6">
      <w:pPr>
        <w:pStyle w:val="body"/>
        <w:spacing w:line="240" w:lineRule="auto"/>
        <w:rPr>
          <w:rFonts w:cs="Times New Roman"/>
        </w:rPr>
      </w:pPr>
      <w:r w:rsidRPr="00BE0AE5">
        <w:rPr>
          <w:rFonts w:cs="Times New Roman"/>
        </w:rP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rsidR="00944BF0" w:rsidRPr="00BE0AE5" w:rsidRDefault="00944BF0" w:rsidP="00420AC6">
      <w:pPr>
        <w:pStyle w:val="body"/>
        <w:spacing w:line="240" w:lineRule="auto"/>
        <w:rPr>
          <w:rFonts w:cs="Times New Roman"/>
        </w:rPr>
      </w:pPr>
      <w:r w:rsidRPr="00BE0AE5">
        <w:rPr>
          <w:rFonts w:cs="Times New Roman"/>
        </w:rPr>
        <w:t>Компонентами оснащения учебного кабинета являются: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школьная мебель;</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технические средства;</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лабораторно-технологическое оборудование;</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фонд дополнительной литературы;</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учебно-наглядные пособия;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учебно-методические материалы.</w:t>
      </w:r>
    </w:p>
    <w:p w:rsidR="00944BF0" w:rsidRPr="00BE0AE5" w:rsidRDefault="00944BF0" w:rsidP="00420AC6">
      <w:pPr>
        <w:pStyle w:val="body"/>
        <w:spacing w:line="240" w:lineRule="auto"/>
        <w:rPr>
          <w:rFonts w:cs="Times New Roman"/>
        </w:rPr>
      </w:pPr>
      <w:r w:rsidRPr="00BE0AE5">
        <w:rPr>
          <w:rFonts w:cs="Times New Roman"/>
        </w:rPr>
        <w:t>В базовый комплект мебели входят:</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доска классная;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стол учителя;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стул учителя (приставной);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кресло для учителя;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стол ученический (регулируемый по высоте);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стул ученический (регулируемый по высоте);</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 xml:space="preserve">шкаф для хранения учебных пособий; </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стеллаж демонстрационный.</w:t>
      </w:r>
    </w:p>
    <w:p w:rsidR="00944BF0" w:rsidRPr="00BE0AE5" w:rsidRDefault="00944BF0" w:rsidP="00420AC6">
      <w:pPr>
        <w:pStyle w:val="body"/>
        <w:spacing w:line="240" w:lineRule="auto"/>
        <w:rPr>
          <w:rFonts w:cs="Times New Roman"/>
        </w:rPr>
      </w:pPr>
      <w:r w:rsidRPr="00BE0AE5">
        <w:rPr>
          <w:rFonts w:cs="Times New Roman"/>
        </w:rPr>
        <w:t xml:space="preserve">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 </w:t>
      </w:r>
    </w:p>
    <w:p w:rsidR="00944BF0" w:rsidRPr="00BE0AE5" w:rsidRDefault="00944BF0" w:rsidP="00420AC6">
      <w:pPr>
        <w:pStyle w:val="body"/>
        <w:spacing w:line="240" w:lineRule="auto"/>
        <w:rPr>
          <w:rFonts w:cs="Times New Roman"/>
        </w:rPr>
      </w:pPr>
      <w:r w:rsidRPr="00BE0AE5">
        <w:rPr>
          <w:rFonts w:cs="Times New Roman"/>
        </w:rPr>
        <w:t>В базовый комплект технических средств входят:</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компьютер/ноутбук с периферией;</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многофункциональное устройство (МФУ) или принтер, сканер, ксерокс;</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сетевой фильтр;</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документ-камера.</w:t>
      </w:r>
    </w:p>
    <w:p w:rsidR="00944BF0" w:rsidRPr="00BE0AE5" w:rsidRDefault="00944BF0" w:rsidP="00420AC6">
      <w:pPr>
        <w:pStyle w:val="body"/>
        <w:spacing w:line="240" w:lineRule="auto"/>
        <w:rPr>
          <w:rFonts w:cs="Times New Roman"/>
        </w:rPr>
      </w:pPr>
      <w:r w:rsidRPr="00BE0AE5">
        <w:rPr>
          <w:rFonts w:cs="Times New Roman"/>
        </w:rPr>
        <w:t xml:space="preserve">В учебных кабинетах химии, биологии, физики, информатики, технологии, основ безопасности жизнедеятельности, изобразительного искусства, музыки, а также в помещениях для реализации программ по специальным предметам и коррекционно-развивающим курсам общеобразовательных программ основного общего образования предусматривается наличие специализированной мебели. </w:t>
      </w:r>
    </w:p>
    <w:p w:rsidR="00944BF0" w:rsidRPr="00BE0AE5" w:rsidRDefault="00944BF0" w:rsidP="00420AC6">
      <w:pPr>
        <w:pStyle w:val="body"/>
        <w:spacing w:line="240" w:lineRule="auto"/>
        <w:rPr>
          <w:rFonts w:cs="Times New Roman"/>
        </w:rPr>
      </w:pPr>
      <w:r w:rsidRPr="00BE0AE5">
        <w:rPr>
          <w:rFonts w:cs="Times New Roman"/>
        </w:rPr>
        <w:t>Состояние оснащения учебных кабинетов и иных учебных подразделений может оцениваться по следующим параметрам (см. таблицу).</w:t>
      </w:r>
    </w:p>
    <w:p w:rsidR="00944BF0" w:rsidRPr="00BE0AE5" w:rsidRDefault="00944BF0" w:rsidP="00420AC6">
      <w:pPr>
        <w:pStyle w:val="body"/>
        <w:keepNext/>
        <w:spacing w:line="240" w:lineRule="auto"/>
        <w:jc w:val="right"/>
        <w:rPr>
          <w:rFonts w:cs="Times New Roman"/>
        </w:rPr>
      </w:pPr>
      <w:r w:rsidRPr="00BE0AE5">
        <w:rPr>
          <w:rFonts w:cs="Times New Roman"/>
        </w:rPr>
        <w:t xml:space="preserve">Таблица </w:t>
      </w:r>
    </w:p>
    <w:p w:rsidR="00944BF0" w:rsidRPr="00BE0AE5" w:rsidRDefault="00944BF0" w:rsidP="00420AC6">
      <w:pPr>
        <w:pStyle w:val="h3"/>
        <w:spacing w:before="0" w:after="0" w:line="240" w:lineRule="auto"/>
        <w:rPr>
          <w:rFonts w:cs="Times New Roman"/>
        </w:rPr>
      </w:pPr>
      <w:r w:rsidRPr="00BE0AE5">
        <w:rPr>
          <w:rFonts w:cs="Times New Roman"/>
        </w:rPr>
        <w:t>Оснащение учебных кабинетов</w:t>
      </w:r>
    </w:p>
    <w:tbl>
      <w:tblPr>
        <w:tblW w:w="6339" w:type="dxa"/>
        <w:tblInd w:w="113" w:type="dxa"/>
        <w:tblLayout w:type="fixed"/>
        <w:tblCellMar>
          <w:left w:w="0" w:type="dxa"/>
          <w:right w:w="0" w:type="dxa"/>
        </w:tblCellMar>
        <w:tblLook w:val="0000"/>
      </w:tblPr>
      <w:tblGrid>
        <w:gridCol w:w="567"/>
        <w:gridCol w:w="1814"/>
        <w:gridCol w:w="2484"/>
        <w:gridCol w:w="1474"/>
      </w:tblGrid>
      <w:tr w:rsidR="00944BF0" w:rsidRPr="00BE0AE5" w:rsidTr="00F11575">
        <w:trPr>
          <w:trHeight w:val="60"/>
          <w:tblHeader/>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420AC6">
            <w:pPr>
              <w:pStyle w:val="table-head"/>
              <w:spacing w:after="0" w:line="240" w:lineRule="auto"/>
              <w:rPr>
                <w:rFonts w:cs="Times New Roman"/>
              </w:rPr>
            </w:pPr>
            <w:r w:rsidRPr="00BE0AE5">
              <w:rPr>
                <w:rFonts w:cs="Times New Roman"/>
              </w:rPr>
              <w:t>№ п/п</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420AC6">
            <w:pPr>
              <w:pStyle w:val="table-head"/>
              <w:spacing w:after="0" w:line="240" w:lineRule="auto"/>
              <w:rPr>
                <w:rFonts w:cs="Times New Roman"/>
              </w:rPr>
            </w:pPr>
            <w:r w:rsidRPr="00BE0AE5">
              <w:rPr>
                <w:rFonts w:cs="Times New Roman"/>
              </w:rPr>
              <w:t xml:space="preserve">Компоненты </w:t>
            </w:r>
            <w:r w:rsidRPr="00BE0AE5">
              <w:rPr>
                <w:rFonts w:cs="Times New Roman"/>
              </w:rPr>
              <w:br/>
              <w:t xml:space="preserve">структуры </w:t>
            </w:r>
            <w:r w:rsidRPr="00BE0AE5">
              <w:rPr>
                <w:rFonts w:cs="Times New Roman"/>
              </w:rPr>
              <w:br/>
              <w:t>образовательной организации</w:t>
            </w:r>
          </w:p>
        </w:tc>
        <w:tc>
          <w:tcPr>
            <w:tcW w:w="24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420AC6">
            <w:pPr>
              <w:pStyle w:val="table-head"/>
              <w:spacing w:after="0" w:line="240" w:lineRule="auto"/>
              <w:rPr>
                <w:rFonts w:cs="Times New Roman"/>
              </w:rPr>
            </w:pPr>
            <w:r w:rsidRPr="00BE0AE5">
              <w:rPr>
                <w:rFonts w:cs="Times New Roman"/>
              </w:rPr>
              <w:t xml:space="preserve">Необходимое </w:t>
            </w:r>
            <w:r w:rsidRPr="00BE0AE5">
              <w:rPr>
                <w:rFonts w:cs="Times New Roman"/>
              </w:rPr>
              <w:br/>
              <w:t xml:space="preserve">оборудование </w:t>
            </w:r>
            <w:r w:rsidRPr="00BE0AE5">
              <w:rPr>
                <w:rFonts w:cs="Times New Roman"/>
              </w:rPr>
              <w:br/>
              <w:t>и оснащение</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420AC6">
            <w:pPr>
              <w:pStyle w:val="table-head"/>
              <w:spacing w:after="0" w:line="240" w:lineRule="auto"/>
              <w:rPr>
                <w:rFonts w:cs="Times New Roman"/>
              </w:rPr>
            </w:pPr>
            <w:r w:rsidRPr="00BE0AE5">
              <w:rPr>
                <w:rFonts w:cs="Times New Roman"/>
              </w:rPr>
              <w:t xml:space="preserve">Необходимо/ имеются </w:t>
            </w:r>
            <w:r w:rsidRPr="00BE0AE5">
              <w:rPr>
                <w:rFonts w:cs="Times New Roman"/>
              </w:rPr>
              <w:br/>
              <w:t>в наличии</w:t>
            </w:r>
          </w:p>
        </w:tc>
      </w:tr>
      <w:tr w:rsidR="00944BF0" w:rsidRPr="00BE0AE5" w:rsidTr="00F11575">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1</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420AC6">
            <w:pPr>
              <w:pStyle w:val="table-body1mm"/>
              <w:spacing w:after="0" w:line="240" w:lineRule="auto"/>
              <w:rPr>
                <w:rFonts w:cs="Times New Roman"/>
              </w:rPr>
            </w:pPr>
            <w:r w:rsidRPr="00BE0AE5">
              <w:rPr>
                <w:rFonts w:cs="Times New Roman"/>
              </w:rPr>
              <w:t>Учебный кабинет русского языка</w:t>
            </w:r>
          </w:p>
        </w:tc>
        <w:tc>
          <w:tcPr>
            <w:tcW w:w="24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420AC6">
            <w:pPr>
              <w:pStyle w:val="table-body1mm"/>
              <w:spacing w:after="0" w:line="240" w:lineRule="auto"/>
              <w:rPr>
                <w:rFonts w:cs="Times New Roman"/>
              </w:rPr>
            </w:pPr>
            <w:r w:rsidRPr="00BE0AE5">
              <w:rPr>
                <w:rFonts w:cs="Times New Roman"/>
              </w:rPr>
              <w:t>1.1. Нормативные документы, локальные акты</w:t>
            </w:r>
          </w:p>
          <w:p w:rsidR="00944BF0" w:rsidRPr="00BE0AE5" w:rsidRDefault="00944BF0" w:rsidP="00420AC6">
            <w:pPr>
              <w:pStyle w:val="table-body1mm"/>
              <w:spacing w:after="0" w:line="240" w:lineRule="auto"/>
              <w:rPr>
                <w:rFonts w:cs="Times New Roman"/>
              </w:rPr>
            </w:pPr>
            <w:r w:rsidRPr="00BE0AE5">
              <w:rPr>
                <w:rFonts w:cs="Times New Roman"/>
              </w:rPr>
              <w:t>1.2. Комплект школьной мебели (доска классная, стол учителя, стул учителя приставной, кресло для учителя, стол учащегося…)</w:t>
            </w:r>
          </w:p>
          <w:p w:rsidR="00944BF0" w:rsidRPr="00BE0AE5" w:rsidRDefault="00944BF0" w:rsidP="00420AC6">
            <w:pPr>
              <w:pStyle w:val="table-body1mm"/>
              <w:spacing w:after="0" w:line="240" w:lineRule="auto"/>
              <w:rPr>
                <w:rFonts w:cs="Times New Roman"/>
              </w:rPr>
            </w:pPr>
            <w:r w:rsidRPr="00BE0AE5">
              <w:rPr>
                <w:rFonts w:cs="Times New Roman"/>
              </w:rPr>
              <w:t>1.3. Комплект технических средств (компьютер/ноутбук с периферией, МФУ…)</w:t>
            </w:r>
          </w:p>
          <w:p w:rsidR="00944BF0" w:rsidRPr="00BE0AE5" w:rsidRDefault="00944BF0" w:rsidP="00420AC6">
            <w:pPr>
              <w:pStyle w:val="table-body1mm"/>
              <w:spacing w:after="0" w:line="240" w:lineRule="auto"/>
              <w:rPr>
                <w:rFonts w:cs="Times New Roman"/>
              </w:rPr>
            </w:pPr>
            <w:r w:rsidRPr="00BE0AE5">
              <w:rPr>
                <w:rFonts w:cs="Times New Roman"/>
              </w:rPr>
              <w:t>1.4. Фонд дополнительной литературы (словари, справочники, энциклопедии…)</w:t>
            </w:r>
          </w:p>
          <w:p w:rsidR="00944BF0" w:rsidRPr="00BE0AE5" w:rsidRDefault="00944BF0" w:rsidP="00420AC6">
            <w:pPr>
              <w:pStyle w:val="table-body1mm"/>
              <w:spacing w:after="0" w:line="240" w:lineRule="auto"/>
              <w:rPr>
                <w:rFonts w:cs="Times New Roman"/>
              </w:rPr>
            </w:pPr>
            <w:r w:rsidRPr="00BE0AE5">
              <w:rPr>
                <w:rFonts w:cs="Times New Roman"/>
              </w:rPr>
              <w:t>1.5. Учебно-методические материалы</w:t>
            </w:r>
          </w:p>
          <w:p w:rsidR="00F11575" w:rsidRPr="00BE0AE5" w:rsidRDefault="00944BF0" w:rsidP="00420AC6">
            <w:pPr>
              <w:pStyle w:val="table-body1mm"/>
              <w:spacing w:after="0" w:line="240" w:lineRule="auto"/>
              <w:rPr>
                <w:rFonts w:cs="Times New Roman"/>
              </w:rPr>
            </w:pPr>
            <w:r w:rsidRPr="00BE0AE5">
              <w:rPr>
                <w:rFonts w:cs="Times New Roman"/>
              </w:rPr>
              <w:t>1.6. Учебно-наглядные пособия (печатные пособия демонстрационные: таблицы, репродукции картин, портретов писателей и лингвистов; раздаточные: дидактические карточки, раздаточный изобразительный</w:t>
            </w:r>
            <w:r w:rsidR="00F11575" w:rsidRPr="00BE0AE5">
              <w:rPr>
                <w:rFonts w:cs="Times New Roman"/>
              </w:rPr>
              <w:t xml:space="preserve"> материал, рабочие тетради…; 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электронные медиалекции, тренажеры…)</w:t>
            </w:r>
          </w:p>
          <w:p w:rsidR="00F11575" w:rsidRPr="00BE0AE5" w:rsidRDefault="00F11575" w:rsidP="00420AC6">
            <w:pPr>
              <w:pStyle w:val="table-body1mm"/>
              <w:spacing w:after="0" w:line="240" w:lineRule="auto"/>
              <w:rPr>
                <w:rFonts w:cs="Times New Roman"/>
              </w:rPr>
            </w:pPr>
            <w:r w:rsidRPr="00BE0AE5">
              <w:rPr>
                <w:rFonts w:cs="Times New Roman"/>
              </w:rPr>
              <w:t xml:space="preserve">1.7. Методические рекомендации по использованию различных групп учебно-наглядных пособий </w:t>
            </w:r>
          </w:p>
          <w:p w:rsidR="00944BF0" w:rsidRPr="00BE0AE5" w:rsidRDefault="00F11575" w:rsidP="00420AC6">
            <w:pPr>
              <w:pStyle w:val="table-body1mm"/>
              <w:spacing w:after="0" w:line="240" w:lineRule="auto"/>
              <w:rPr>
                <w:rFonts w:cs="Times New Roman"/>
              </w:rPr>
            </w:pPr>
            <w:r w:rsidRPr="00BE0AE5">
              <w:rPr>
                <w:rFonts w:cs="Times New Roman"/>
              </w:rPr>
              <w:t>1.8. Расходные материалы, обеспечивающие различные виды деятельности обучающихся</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r>
      <w:tr w:rsidR="00944BF0" w:rsidRPr="00BE0AE5" w:rsidTr="00F11575">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2</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420AC6">
            <w:pPr>
              <w:pStyle w:val="table-body1mm"/>
              <w:spacing w:after="0" w:line="240" w:lineRule="auto"/>
              <w:rPr>
                <w:rFonts w:cs="Times New Roman"/>
              </w:rPr>
            </w:pPr>
            <w:r w:rsidRPr="00BE0AE5">
              <w:rPr>
                <w:rFonts w:cs="Times New Roman"/>
              </w:rPr>
              <w:t>Учебный кабинет русского языка и литературы</w:t>
            </w:r>
          </w:p>
        </w:tc>
        <w:tc>
          <w:tcPr>
            <w:tcW w:w="24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r>
      <w:tr w:rsidR="00944BF0" w:rsidRPr="00BE0AE5" w:rsidTr="00F11575">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420AC6">
            <w:pPr>
              <w:pStyle w:val="table-bodycentre"/>
              <w:spacing w:after="0" w:line="240" w:lineRule="auto"/>
              <w:rPr>
                <w:rFonts w:cs="Times New Roman"/>
              </w:rPr>
            </w:pPr>
            <w:r w:rsidRPr="00BE0AE5">
              <w:rPr>
                <w:rFonts w:cs="Times New Roman"/>
              </w:rPr>
              <w:t>3</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420AC6">
            <w:pPr>
              <w:pStyle w:val="table-body1mm"/>
              <w:spacing w:after="0" w:line="240" w:lineRule="auto"/>
              <w:rPr>
                <w:rFonts w:cs="Times New Roman"/>
              </w:rPr>
            </w:pPr>
            <w:r w:rsidRPr="00BE0AE5">
              <w:rPr>
                <w:rFonts w:cs="Times New Roman"/>
              </w:rPr>
              <w:t>…</w:t>
            </w:r>
          </w:p>
        </w:tc>
        <w:tc>
          <w:tcPr>
            <w:tcW w:w="24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420AC6">
            <w:pPr>
              <w:pStyle w:val="NoParagraphStyle"/>
              <w:spacing w:line="240" w:lineRule="auto"/>
              <w:textAlignment w:val="auto"/>
              <w:rPr>
                <w:rFonts w:ascii="Times New Roman" w:hAnsi="Times New Roman" w:cs="Times New Roman"/>
                <w:color w:val="auto"/>
                <w:lang w:val="ru-RU"/>
              </w:rPr>
            </w:pPr>
          </w:p>
        </w:tc>
      </w:tr>
    </w:tbl>
    <w:p w:rsidR="00944BF0" w:rsidRPr="00BE0AE5" w:rsidRDefault="00944BF0" w:rsidP="00420AC6">
      <w:pPr>
        <w:pStyle w:val="body"/>
        <w:spacing w:line="240" w:lineRule="auto"/>
        <w:rPr>
          <w:rFonts w:cs="Times New Roman"/>
          <w:sz w:val="22"/>
          <w:szCs w:val="22"/>
        </w:rPr>
      </w:pPr>
    </w:p>
    <w:p w:rsidR="00944BF0" w:rsidRPr="00BE0AE5" w:rsidRDefault="00944BF0" w:rsidP="00420AC6">
      <w:pPr>
        <w:pStyle w:val="body"/>
        <w:spacing w:line="240" w:lineRule="auto"/>
        <w:rPr>
          <w:rFonts w:cs="Times New Roman"/>
        </w:rPr>
      </w:pPr>
      <w:r w:rsidRPr="00BE0AE5">
        <w:rPr>
          <w:rFonts w:cs="Times New Roman"/>
        </w:rPr>
        <w:t>Спортивный зал, включая помещение для хранения спортивного инвентаря, в соответствии с рабочей программой, утвержденной организацией, оснащается: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инвентарем и оборудованием для проведения занятий по физической культуре и спортивным играм;</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стеллажами для спортивного инвентаря;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комплектом скамеек.</w:t>
      </w:r>
    </w:p>
    <w:p w:rsidR="00944BF0" w:rsidRPr="00BE0AE5" w:rsidRDefault="00944BF0" w:rsidP="00420AC6">
      <w:pPr>
        <w:pStyle w:val="body"/>
        <w:spacing w:line="240" w:lineRule="auto"/>
        <w:rPr>
          <w:rFonts w:cs="Times New Roman"/>
        </w:rPr>
      </w:pPr>
      <w:r w:rsidRPr="00BE0AE5">
        <w:rPr>
          <w:rFonts w:cs="Times New Roman"/>
        </w:rPr>
        <w:t>Библиотека (информационно-библиотечный центр образовательной организации) включает:</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стол библиотекаря, кресло библиотекаря;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стеллажи библиотечные для хранения и демонстрации печатных и медиапособий, художественной литературы;</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стол для выдачи учебных изданий;</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шкаф для читательских формуляров;</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картотеку;</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столы ученические (для читального зала, в том числе модульные, компьютерные);</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стулья ученические, регулируемые по высоте;</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кресла для чтения;</w:t>
      </w:r>
    </w:p>
    <w:p w:rsidR="00944BF0" w:rsidRPr="00BE0AE5" w:rsidRDefault="00944BF0" w:rsidP="00420AC6">
      <w:pPr>
        <w:pStyle w:val="list-bullet"/>
        <w:widowControl w:val="0"/>
        <w:numPr>
          <w:ilvl w:val="0"/>
          <w:numId w:val="10"/>
        </w:numPr>
        <w:spacing w:line="240" w:lineRule="auto"/>
        <w:ind w:left="567" w:hanging="340"/>
        <w:rPr>
          <w:rFonts w:cs="Times New Roman"/>
        </w:rPr>
      </w:pPr>
      <w:r w:rsidRPr="00BE0AE5">
        <w:rPr>
          <w:rFonts w:cs="Times New Roman"/>
        </w:rPr>
        <w:t>технические средства обучения (персональные компьютеры (настольные, ноутбуки), планшеты, копировально-множительная техника), обеспечивающие возможность доступа к электронной ИОС организации и использования электронных образовательных ресурсов участниками образовательного процесса.</w:t>
      </w:r>
    </w:p>
    <w:p w:rsidR="00944BF0" w:rsidRPr="00BE0AE5" w:rsidRDefault="00944BF0" w:rsidP="00420AC6">
      <w:pPr>
        <w:pStyle w:val="body"/>
        <w:spacing w:line="240" w:lineRule="auto"/>
        <w:rPr>
          <w:rFonts w:cs="Times New Roman"/>
        </w:rPr>
      </w:pPr>
      <w:r w:rsidRPr="00BE0AE5">
        <w:rPr>
          <w:rFonts w:cs="Times New Roman"/>
        </w:rPr>
        <w:t xml:space="preserve">При формировании и комплектовании учебных кабинетов и иных подразделений образовательной организации при реализации различных вариантов адаптированных ООП ООО для обучающихся с ОВЗ создается безбарьерная архитектурная среда, оборудуются специальные рабочие места для обучающихся. </w:t>
      </w:r>
    </w:p>
    <w:p w:rsidR="00944BF0" w:rsidRPr="00BE0AE5" w:rsidRDefault="00944BF0" w:rsidP="00420AC6">
      <w:pPr>
        <w:pStyle w:val="body"/>
        <w:spacing w:line="240" w:lineRule="auto"/>
        <w:rPr>
          <w:rFonts w:cs="Times New Roman"/>
        </w:rPr>
      </w:pPr>
      <w:r w:rsidRPr="00BE0AE5">
        <w:rPr>
          <w:rFonts w:cs="Times New Roman"/>
        </w:rPr>
        <w:t xml:space="preserve">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должно осуществляться с учетом создания и обеспечения функционирования автоматизированных рабочих мест для педагогических работников, административно-управленческого и учебно-вспомогательного персонала, участвующих в разработке и реализации основной образовательной программы основного общего образования. </w:t>
      </w:r>
    </w:p>
    <w:p w:rsidR="00416B7C" w:rsidRPr="00BE0AE5" w:rsidRDefault="00416B7C" w:rsidP="00420AC6">
      <w:pPr>
        <w:pStyle w:val="body"/>
        <w:spacing w:line="240" w:lineRule="auto"/>
        <w:rPr>
          <w:rFonts w:cs="Times New Roman"/>
        </w:rPr>
      </w:pPr>
    </w:p>
    <w:sectPr w:rsidR="00416B7C" w:rsidRPr="00BE0AE5" w:rsidSect="00F11575">
      <w:footnotePr>
        <w:numRestart w:val="eachPage"/>
      </w:footnotePr>
      <w:pgSz w:w="7824" w:h="12019"/>
      <w:pgMar w:top="737" w:right="794" w:bottom="1134" w:left="794" w:header="720" w:footer="510" w:gutter="0"/>
      <w:cols w:space="72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3011" w:rsidRDefault="00BF3011">
      <w:pPr>
        <w:spacing w:after="0" w:line="240" w:lineRule="auto"/>
      </w:pPr>
      <w:r>
        <w:separator/>
      </w:r>
    </w:p>
  </w:endnote>
  <w:endnote w:type="continuationSeparator" w:id="0">
    <w:p w:rsidR="00BF3011" w:rsidRDefault="00BF30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PiGraphA Regular">
    <w:altName w:val="Times New Roman"/>
    <w:panose1 w:val="00000000000000000000"/>
    <w:charset w:val="00"/>
    <w:family w:val="auto"/>
    <w:notTrueType/>
    <w:pitch w:val="default"/>
    <w:sig w:usb0="00000003" w:usb1="00000000" w:usb2="00000000" w:usb3="00000000" w:csb0="00000001" w:csb1="00000000"/>
  </w:font>
  <w:font w:name="SchoolBookSanPin-BoldItalic">
    <w:altName w:val="Calibri"/>
    <w:panose1 w:val="00000000000000000000"/>
    <w:charset w:val="CC"/>
    <w:family w:val="auto"/>
    <w:notTrueType/>
    <w:pitch w:val="default"/>
    <w:sig w:usb0="00000203" w:usb1="00000000" w:usb2="00000000" w:usb3="00000000" w:csb0="00000005" w:csb1="00000000"/>
  </w:font>
  <w:font w:name="OfficinaSansExtraBoldITC">
    <w:panose1 w:val="00000000000000000000"/>
    <w:charset w:val="00"/>
    <w:family w:val="swiss"/>
    <w:notTrueType/>
    <w:pitch w:val="variable"/>
    <w:sig w:usb0="800002FF" w:usb1="500020CA" w:usb2="00000000" w:usb3="00000000" w:csb0="0000009F"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KaiTi Regular">
    <w:altName w:val="Microsoft YaHei"/>
    <w:panose1 w:val="00000000000000000000"/>
    <w:charset w:val="86"/>
    <w:family w:val="auto"/>
    <w:notTrueType/>
    <w:pitch w:val="default"/>
    <w:sig w:usb0="00000000" w:usb1="080E0000" w:usb2="00000010" w:usb3="00000000" w:csb0="00040000" w:csb1="00000000"/>
  </w:font>
  <w:font w:name="SchoolBookSanPin-Regular">
    <w:altName w:val="SchoolBookSanPin"/>
    <w:panose1 w:val="00000000000000000000"/>
    <w:charset w:val="00"/>
    <w:family w:val="auto"/>
    <w:notTrueType/>
    <w:pitch w:val="default"/>
    <w:sig w:usb0="00000003" w:usb1="00000000" w:usb2="00000000" w:usb3="00000000" w:csb0="00000001" w:csb1="00000000"/>
  </w:font>
  <w:font w:name="KaiTi">
    <w:panose1 w:val="02010609060101010101"/>
    <w:charset w:val="86"/>
    <w:family w:val="modern"/>
    <w:pitch w:val="fixed"/>
    <w:sig w:usb0="800002BF" w:usb1="38CF7CFA" w:usb2="00000016" w:usb3="00000000" w:csb0="00040001" w:csb1="00000000"/>
  </w:font>
  <w:font w:name="SchoolBookSanPin-Bold">
    <w:altName w:val="Calibri"/>
    <w:panose1 w:val="00000000000000000000"/>
    <w:charset w:val="CC"/>
    <w:family w:val="auto"/>
    <w:notTrueType/>
    <w:pitch w:val="default"/>
    <w:sig w:usb0="00000203" w:usb1="00000000" w:usb2="00000000" w:usb3="00000000" w:csb0="00000005"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NSimSun">
    <w:panose1 w:val="02010609030101010101"/>
    <w:charset w:val="86"/>
    <w:family w:val="modern"/>
    <w:pitch w:val="fixed"/>
    <w:sig w:usb0="00000003" w:usb1="288F0000" w:usb2="00000016" w:usb3="00000000" w:csb0="00040001" w:csb1="00000000"/>
  </w:font>
  <w:font w:name="Liberation Mono">
    <w:charset w:val="CC"/>
    <w:family w:val="modern"/>
    <w:pitch w:val="fixed"/>
    <w:sig w:usb0="E0000AFF" w:usb1="400078FF" w:usb2="00000001" w:usb3="00000000" w:csb0="000001BF" w:csb1="00000000"/>
  </w:font>
  <w:font w:name="Newton-Regular">
    <w:altName w:val="Times New Roman"/>
    <w:panose1 w:val="020B0604020202020204"/>
    <w:charset w:val="00"/>
    <w:family w:val="auto"/>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1865490"/>
      <w:docPartObj>
        <w:docPartGallery w:val="Page Numbers (Bottom of Page)"/>
        <w:docPartUnique/>
      </w:docPartObj>
    </w:sdtPr>
    <w:sdtContent>
      <w:p w:rsidR="00703486" w:rsidRDefault="008047C1">
        <w:pPr>
          <w:pStyle w:val="afc"/>
          <w:jc w:val="center"/>
        </w:pPr>
        <w:fldSimple w:instr="PAGE   \* MERGEFORMAT">
          <w:r w:rsidR="00330F3C">
            <w:rPr>
              <w:noProof/>
            </w:rPr>
            <w:t>241</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3011" w:rsidRDefault="00BF3011">
      <w:pPr>
        <w:spacing w:after="0" w:line="240" w:lineRule="auto"/>
      </w:pPr>
      <w:r>
        <w:separator/>
      </w:r>
    </w:p>
  </w:footnote>
  <w:footnote w:type="continuationSeparator" w:id="0">
    <w:p w:rsidR="00BF3011" w:rsidRDefault="00BF3011">
      <w:pPr>
        <w:spacing w:after="0" w:line="240" w:lineRule="auto"/>
      </w:pPr>
      <w:r>
        <w:continuationSeparator/>
      </w:r>
    </w:p>
  </w:footnote>
  <w:footnote w:id="1">
    <w:p w:rsidR="00703486" w:rsidRDefault="00703486">
      <w:pPr>
        <w:pStyle w:val="footnote"/>
      </w:pPr>
      <w:r>
        <w:rPr>
          <w:vertAlign w:val="superscript"/>
        </w:rPr>
        <w:footnoteRef/>
      </w:r>
      <w:r>
        <w:tab/>
        <w:t>Осуществляется в соответствии со статьей 92 Федерального закона «Об о</w:t>
      </w:r>
      <w:r>
        <w:t>б</w:t>
      </w:r>
      <w:r>
        <w:t>разовании в Российской Федерации»</w:t>
      </w:r>
    </w:p>
  </w:footnote>
  <w:footnote w:id="2">
    <w:p w:rsidR="00703486" w:rsidRDefault="00703486">
      <w:pPr>
        <w:pStyle w:val="footnote"/>
      </w:pPr>
      <w:r>
        <w:rPr>
          <w:vertAlign w:val="superscript"/>
        </w:rPr>
        <w:footnoteRef/>
      </w:r>
      <w:r>
        <w:tab/>
        <w:t>Осуществляется в соответствии со статьей 95 Федерального закона «Об о</w:t>
      </w:r>
      <w:r>
        <w:t>б</w:t>
      </w:r>
      <w:r>
        <w:t>разовании в Российской Федерации»</w:t>
      </w:r>
    </w:p>
  </w:footnote>
  <w:footnote w:id="3">
    <w:p w:rsidR="00703486" w:rsidRDefault="00703486">
      <w:pPr>
        <w:pStyle w:val="footnote"/>
      </w:pPr>
      <w:r>
        <w:rPr>
          <w:vertAlign w:val="superscript"/>
        </w:rPr>
        <w:footnoteRef/>
      </w:r>
      <w:r>
        <w:tab/>
        <w:t>Осуществляется в соответствии со статьей 97 Федерального закона «Об о</w:t>
      </w:r>
      <w:r>
        <w:t>б</w:t>
      </w:r>
      <w:r>
        <w:t>разовании в Российской Федерации»</w:t>
      </w:r>
    </w:p>
  </w:footnote>
  <w:footnote w:id="4">
    <w:p w:rsidR="00703486" w:rsidRDefault="00703486">
      <w:pPr>
        <w:pStyle w:val="footnote"/>
      </w:pPr>
      <w:r>
        <w:rPr>
          <w:vertAlign w:val="superscript"/>
        </w:rPr>
        <w:footnoteRef/>
      </w:r>
      <w:r>
        <w:tab/>
      </w:r>
      <w:r>
        <w:rPr>
          <w:rStyle w:val="Bold"/>
        </w:rPr>
        <w:t>Критерий</w:t>
      </w:r>
      <w:r>
        <w:t> — признак, на основании которого производится оценка, опр</w:t>
      </w:r>
      <w:r>
        <w:t>е</w:t>
      </w:r>
      <w:r>
        <w:t>деление или классификация исследуемого объекта; свойство изучаемого объекта, которое позволяет судить о его состоянии и уровне функционирования и развития.</w:t>
      </w:r>
    </w:p>
  </w:footnote>
  <w:footnote w:id="5">
    <w:p w:rsidR="00703486" w:rsidRDefault="00703486">
      <w:pPr>
        <w:pStyle w:val="footnote"/>
      </w:pPr>
      <w:r>
        <w:rPr>
          <w:vertAlign w:val="superscript"/>
        </w:rPr>
        <w:footnoteRef/>
      </w:r>
      <w:r>
        <w:rPr>
          <w:spacing w:val="-1"/>
        </w:rPr>
        <w:tab/>
        <w:t>Накопленная оценка рассматривается как способ фиксации освоения уч</w:t>
      </w:r>
      <w:r>
        <w:rPr>
          <w:spacing w:val="-1"/>
        </w:rPr>
        <w:t>а</w:t>
      </w:r>
      <w:r>
        <w:rPr>
          <w:spacing w:val="-1"/>
        </w:rPr>
        <w:t>щимся основных умений, характеризующих достижение каждого планируемого результата на всех этапах его формирования.</w:t>
      </w:r>
    </w:p>
  </w:footnote>
  <w:footnote w:id="6">
    <w:p w:rsidR="00703486" w:rsidRDefault="00703486" w:rsidP="00416B7C">
      <w:pPr>
        <w:pStyle w:val="footnote"/>
      </w:pPr>
      <w:r>
        <w:rPr>
          <w:vertAlign w:val="superscript"/>
        </w:rPr>
        <w:footnoteRef/>
      </w:r>
      <w:r>
        <w:tab/>
        <w:t>Здесь и далее по тексту в аналогичных предметных требованиях к резул</w:t>
      </w:r>
      <w:r>
        <w:t>ь</w:t>
      </w:r>
      <w:r>
        <w:t>татам знание определений понятий не выносится на промежуточную и итоговую аттестацию.</w:t>
      </w:r>
    </w:p>
  </w:footnote>
  <w:footnote w:id="7">
    <w:p w:rsidR="00703486" w:rsidRPr="006C6F60" w:rsidRDefault="00703486" w:rsidP="00416B7C">
      <w:pPr>
        <w:pStyle w:val="footnote"/>
        <w:rPr>
          <w:lang w:val="en-US"/>
        </w:rPr>
      </w:pPr>
      <w:r>
        <w:rPr>
          <w:vertAlign w:val="superscript"/>
        </w:rPr>
        <w:footnoteRef/>
      </w:r>
      <w:r w:rsidRPr="006C6F60">
        <w:rPr>
          <w:lang w:val="en-US"/>
        </w:rPr>
        <w:tab/>
        <w:t>Common European Framework of Reference for Languages: Learning, teaching, assessment. https://www.coe.int/en/web/common-european-framework-reference-languages</w:t>
      </w:r>
    </w:p>
  </w:footnote>
  <w:footnote w:id="8">
    <w:p w:rsidR="00703486" w:rsidRPr="006C6F60" w:rsidRDefault="00703486" w:rsidP="00416B7C">
      <w:pPr>
        <w:pStyle w:val="footnote0"/>
        <w:rPr>
          <w:lang w:val="en-US"/>
        </w:rPr>
      </w:pPr>
      <w:r>
        <w:rPr>
          <w:vertAlign w:val="superscript"/>
        </w:rPr>
        <w:footnoteRef/>
      </w:r>
      <w:r w:rsidRPr="006C6F60">
        <w:rPr>
          <w:spacing w:val="-3"/>
          <w:lang w:val="en-US"/>
        </w:rPr>
        <w:tab/>
        <w:t>Common European Framework of Reference for Languages: Learning, teaching, a</w:t>
      </w:r>
      <w:r w:rsidRPr="006C6F60">
        <w:rPr>
          <w:spacing w:val="-3"/>
          <w:lang w:val="en-US"/>
        </w:rPr>
        <w:t>s</w:t>
      </w:r>
      <w:r w:rsidRPr="006C6F60">
        <w:rPr>
          <w:spacing w:val="-3"/>
          <w:lang w:val="en-US"/>
        </w:rPr>
        <w:t>sessment. https://www.coe.int/en/web/common-european-framework-reference-languages</w:t>
      </w:r>
    </w:p>
  </w:footnote>
  <w:footnote w:id="9">
    <w:p w:rsidR="00703486" w:rsidRDefault="00703486" w:rsidP="00416B7C">
      <w:pPr>
        <w:pStyle w:val="footnote0"/>
      </w:pPr>
      <w:r>
        <w:rPr>
          <w:vertAlign w:val="superscript"/>
        </w:rPr>
        <w:footnoteRef/>
      </w:r>
      <w:r>
        <w:tab/>
        <w:t>Тематическое содержание речи для 5 класса дано в разделе «Содержание учебного предмета…».</w:t>
      </w:r>
    </w:p>
  </w:footnote>
  <w:footnote w:id="10">
    <w:p w:rsidR="00703486" w:rsidRDefault="00703486" w:rsidP="00416B7C">
      <w:pPr>
        <w:pStyle w:val="footnote0"/>
      </w:pPr>
      <w:r>
        <w:rPr>
          <w:vertAlign w:val="superscript"/>
        </w:rPr>
        <w:footnoteRef/>
      </w:r>
      <w:r>
        <w:tab/>
        <w:t>Тематическое содержание речи для 8 класса дано в разделе «Содержание учебного предмета…».</w:t>
      </w:r>
    </w:p>
  </w:footnote>
  <w:footnote w:id="11">
    <w:p w:rsidR="00703486" w:rsidRDefault="00703486" w:rsidP="00416B7C">
      <w:pPr>
        <w:pStyle w:val="footnote"/>
      </w:pPr>
      <w:r>
        <w:rPr>
          <w:vertAlign w:val="superscript"/>
        </w:rPr>
        <w:footnoteRef/>
      </w:r>
      <w:r>
        <w:tab/>
        <w:t>Концепция преподавания учебного курса «История России» в образовательных организациях Российской Федерации, реализующих основные общеобразовательные программы // Преподавание истории и обществознания в школе. — 2020. — № 8. — С. 7—8.</w:t>
      </w:r>
    </w:p>
  </w:footnote>
  <w:footnote w:id="12">
    <w:p w:rsidR="00703486" w:rsidRDefault="00703486" w:rsidP="00416B7C">
      <w:pPr>
        <w:pStyle w:val="footnote"/>
      </w:pPr>
      <w:r>
        <w:rPr>
          <w:vertAlign w:val="superscript"/>
        </w:rPr>
        <w:footnoteRef/>
      </w:r>
      <w:r>
        <w:tab/>
        <w:t>Последовательность изучения тем в пределах одного класса может варьироваться.</w:t>
      </w:r>
    </w:p>
  </w:footnote>
  <w:footnote w:id="13">
    <w:p w:rsidR="00703486" w:rsidRDefault="00703486" w:rsidP="00416B7C">
      <w:pPr>
        <w:pStyle w:val="footnote"/>
      </w:pPr>
      <w:r>
        <w:rPr>
          <w:vertAlign w:val="superscript"/>
        </w:rPr>
        <w:footnoteRef/>
      </w:r>
      <w:r>
        <w:tab/>
        <w:t>Количество учебных часов определено исходя из нагрузки 2 ч в неделю при 34 учебных неделях.</w:t>
      </w:r>
    </w:p>
  </w:footnote>
  <w:footnote w:id="14">
    <w:p w:rsidR="00703486" w:rsidRDefault="00703486" w:rsidP="00416B7C">
      <w:pPr>
        <w:pStyle w:val="footnote"/>
      </w:pPr>
      <w:r>
        <w:rPr>
          <w:vertAlign w:val="superscript"/>
        </w:rPr>
        <w:footnoteRef/>
      </w:r>
      <w:r>
        <w:tab/>
        <w:t>Материал по истории своего края привлекается при рассмотрении ключевых событий и процессов отечественной истории.</w:t>
      </w:r>
    </w:p>
  </w:footnote>
  <w:footnote w:id="15">
    <w:p w:rsidR="00703486" w:rsidRDefault="00703486" w:rsidP="00416B7C">
      <w:pPr>
        <w:pStyle w:val="footnote"/>
      </w:pPr>
      <w:r>
        <w:rPr>
          <w:vertAlign w:val="superscript"/>
        </w:rPr>
        <w:footnoteRef/>
      </w:r>
      <w:r>
        <w:tab/>
        <w:t>Цели изучения данного модуля, его содержание, планируемые результаты освоения отражены в Примерной рабочей программе учебного модуля «Введение в Новейшую историю России».</w:t>
      </w:r>
    </w:p>
  </w:footnote>
  <w:footnote w:id="16">
    <w:p w:rsidR="00703486" w:rsidRDefault="00703486" w:rsidP="00416B7C">
      <w:pPr>
        <w:pStyle w:val="footnote"/>
      </w:pPr>
      <w:r>
        <w:rPr>
          <w:vertAlign w:val="superscript"/>
        </w:rPr>
        <w:footnoteRef/>
      </w:r>
      <w:r>
        <w:tab/>
      </w:r>
      <w:r>
        <w:rPr>
          <w:rStyle w:val="Italic"/>
        </w:rPr>
        <w:t>Исторические источники</w:t>
      </w:r>
      <w:r>
        <w:t xml:space="preserve"> выделены из широкого круга источников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footnote>
  <w:footnote w:id="17">
    <w:p w:rsidR="00703486" w:rsidRDefault="00703486" w:rsidP="00416B7C">
      <w:pPr>
        <w:pStyle w:val="footnote"/>
      </w:pPr>
      <w:r>
        <w:rPr>
          <w:vertAlign w:val="superscript"/>
        </w:rPr>
        <w:footnoteRef/>
      </w:r>
      <w:r>
        <w:tab/>
        <w:t>Предметные результаты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т. д. Это предполагается по определению, но не повторяется для каждого результата из соображений компактности изложения.</w:t>
      </w:r>
    </w:p>
  </w:footnote>
  <w:footnote w:id="18">
    <w:p w:rsidR="00703486" w:rsidRDefault="00703486" w:rsidP="00416B7C">
      <w:pPr>
        <w:pStyle w:val="af3"/>
      </w:pPr>
      <w:r>
        <w:rPr>
          <w:vertAlign w:val="superscript"/>
        </w:rPr>
        <w:footnoteRef/>
      </w:r>
      <w:r>
        <w:tab/>
        <w:t>Концепция преподавания учебного предмета «Обществознание» в образовательных организациях Российской Федерации, реализующих основные общеобразовательные программы / Банк документов. Министерство просвещения Российской Федерации. https://docs.edu.gov.ru/document/9906056a57059c4266eaa78bff1f0bbe</w:t>
      </w:r>
    </w:p>
  </w:footnote>
  <w:footnote w:id="19">
    <w:p w:rsidR="00703486" w:rsidRDefault="00703486" w:rsidP="00416B7C">
      <w:pPr>
        <w:pStyle w:val="af3"/>
      </w:pPr>
      <w:r>
        <w:rPr>
          <w:vertAlign w:val="superscript"/>
        </w:rPr>
        <w:footnoteRef/>
      </w:r>
      <w:r>
        <w:tab/>
        <w:t>О примерной программе воспитания / Апробация и внедрение примерной программы воспитания. Институт стратегий развития образования РАО. http://form.instrao.ru</w:t>
      </w:r>
    </w:p>
  </w:footnote>
  <w:footnote w:id="20">
    <w:p w:rsidR="00703486" w:rsidRDefault="00703486" w:rsidP="00416B7C">
      <w:pPr>
        <w:pStyle w:val="af3"/>
      </w:pPr>
      <w:r>
        <w:rPr>
          <w:vertAlign w:val="superscript"/>
        </w:rPr>
        <w:footnoteRef/>
      </w:r>
      <w:r>
        <w:tab/>
        <w:t>Далее в примерной программе предметные результаты конкретизируются по годам обучения. В разделе программы «Тематическое планирование» каждый из предметных результатов содержит номер конкретизируемого обобщённого результата, представленного в данном перечне.</w:t>
      </w:r>
    </w:p>
  </w:footnote>
  <w:footnote w:id="21">
    <w:p w:rsidR="00703486" w:rsidRDefault="00703486" w:rsidP="00416B7C">
      <w:pPr>
        <w:pStyle w:val="footnote"/>
      </w:pPr>
      <w:r>
        <w:rPr>
          <w:vertAlign w:val="superscript"/>
        </w:rPr>
        <w:footnoteRef/>
      </w:r>
      <w:r>
        <w:tab/>
        <w:t>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w:t>
      </w:r>
    </w:p>
  </w:footnote>
  <w:footnote w:id="22">
    <w:p w:rsidR="00703486" w:rsidRDefault="00703486" w:rsidP="00416B7C">
      <w:pPr>
        <w:pStyle w:val="footnote"/>
      </w:pPr>
      <w:r>
        <w:rPr>
          <w:vertAlign w:val="superscript"/>
        </w:rPr>
        <w:footnoteRef/>
      </w:r>
      <w:r>
        <w:tab/>
        <w:t>Анализ результатов фенологических наблюдений и наблюдений за погодой осуществляется в конце учебного года.</w:t>
      </w:r>
    </w:p>
  </w:footnote>
  <w:footnote w:id="23">
    <w:p w:rsidR="00703486" w:rsidRDefault="00703486" w:rsidP="00416B7C">
      <w:pPr>
        <w:pStyle w:val="footnote"/>
      </w:pPr>
      <w:r>
        <w:rPr>
          <w:vertAlign w:val="superscript"/>
        </w:rPr>
        <w:footnoteRef/>
      </w:r>
      <w:r>
        <w:tab/>
        <w:t>МС — элементы содержания, включающие межпредметные связи, которые подробнее раскрыты в тематическом планировании.</w:t>
      </w:r>
    </w:p>
  </w:footnote>
  <w:footnote w:id="24">
    <w:p w:rsidR="00703486" w:rsidRDefault="00703486" w:rsidP="00416B7C">
      <w:pPr>
        <w:pStyle w:val="footnote"/>
      </w:pPr>
      <w:r>
        <w:rPr>
          <w:vertAlign w:val="superscript"/>
        </w:rPr>
        <w:footnoteRef/>
      </w:r>
      <w:r>
        <w:tab/>
        <w:t>Здесь и далее приводится расширенный перечень лабораторных работ и опытов, из которого учитель делает выбор по своему усмотрению и с учётом списка экспериментальных заданий, предлагаемых в рамках ОГЭ по физике.</w:t>
      </w:r>
    </w:p>
  </w:footnote>
  <w:footnote w:id="25">
    <w:p w:rsidR="00703486" w:rsidRDefault="00703486" w:rsidP="00416B7C">
      <w:pPr>
        <w:pStyle w:val="snoska"/>
      </w:pPr>
      <w:r>
        <w:rPr>
          <w:vertAlign w:val="superscript"/>
        </w:rPr>
        <w:footnoteRef/>
      </w:r>
      <w:r>
        <w:t xml:space="preserve"> Здесь и далее приводится расширенный перечень лабораторных и практических работ, из которых учитель делает выбор по своему усмотрению.</w:t>
      </w:r>
    </w:p>
  </w:footnote>
  <w:footnote w:id="26">
    <w:p w:rsidR="00703486" w:rsidRDefault="00703486" w:rsidP="00416B7C">
      <w:pPr>
        <w:pStyle w:val="footnote"/>
      </w:pPr>
      <w:r w:rsidRPr="00DD5238">
        <w:rPr>
          <w:vertAlign w:val="superscript"/>
        </w:rPr>
        <w:footnoteRef/>
      </w:r>
      <w:r>
        <w:tab/>
        <w:t>Курсивом обозначен учебный материал, который изучается, но не выносится на промежуточную и итоговую аттестацию.</w:t>
      </w:r>
    </w:p>
  </w:footnote>
  <w:footnote w:id="27">
    <w:p w:rsidR="00703486" w:rsidRDefault="00703486" w:rsidP="00F34933">
      <w:pPr>
        <w:pStyle w:val="footnote"/>
      </w:pPr>
      <w:r>
        <w:rPr>
          <w:rStyle w:val="aff0"/>
        </w:rPr>
        <w:footnoteRef/>
      </w:r>
      <w:r>
        <w:t xml:space="preserve"> В случае, если в начальной школе тематический материал по блокам 1 и 2 уже был освоен на достаточном уровне, целесообразно повторить его сокращённо и увеличить количество учебных часов на изучение других тематических блоков.</w:t>
      </w:r>
    </w:p>
  </w:footnote>
  <w:footnote w:id="28">
    <w:p w:rsidR="00703486" w:rsidRDefault="00703486" w:rsidP="00F34933">
      <w:pPr>
        <w:pStyle w:val="footnote"/>
      </w:pPr>
      <w:r>
        <w:rPr>
          <w:rStyle w:val="aff0"/>
        </w:rPr>
        <w:footnoteRef/>
      </w:r>
      <w:r>
        <w:t xml:space="preserve"> При выборе данного тематического блока рекомендуется включать его в тематическое планирование в четверти, соответствующей конкретному календарному сезону.</w:t>
      </w:r>
    </w:p>
  </w:footnote>
  <w:footnote w:id="29">
    <w:p w:rsidR="00703486" w:rsidRDefault="00703486" w:rsidP="00F34933">
      <w:pPr>
        <w:pStyle w:val="footnote"/>
      </w:pPr>
      <w:r>
        <w:rPr>
          <w:rStyle w:val="aff0"/>
        </w:rPr>
        <w:footnoteRef/>
      </w:r>
      <w:r>
        <w:t xml:space="preserve"> Изучение тематических блоков данного модуля в календарном планировании целесообразно соотносить с изучением модуля «Музыка моего края», устанавливая смысловые арки, сопоставляя и сравнивая музыкальный материал данных разделов программы между собой.</w:t>
      </w:r>
    </w:p>
  </w:footnote>
  <w:footnote w:id="30">
    <w:p w:rsidR="00703486" w:rsidRDefault="00703486" w:rsidP="00F34933">
      <w:pPr>
        <w:pStyle w:val="footnote"/>
      </w:pPr>
      <w:r>
        <w:rPr>
          <w:rStyle w:val="aff0"/>
        </w:rPr>
        <w:footnoteRef/>
      </w:r>
      <w:r>
        <w:t xml:space="preserve"> При изучении данного тематического материала рекомендуется выбрать не менее трёх региональных традиций. Одна из которых </w:t>
      </w:r>
      <w:r>
        <w:rPr>
          <w:rFonts w:ascii="SchoolBookSanPin" w:hAnsi="SchoolBookSanPin"/>
        </w:rPr>
        <w:t xml:space="preserve">— </w:t>
      </w:r>
      <w:r>
        <w:t xml:space="preserve">музыка ближайших соседей (например, для обучающихся Нижегородской области </w:t>
      </w:r>
      <w:r>
        <w:rPr>
          <w:rFonts w:ascii="SchoolBookSanPin" w:hAnsi="SchoolBookSanPin"/>
        </w:rPr>
        <w:t xml:space="preserve">— </w:t>
      </w:r>
      <w:r>
        <w:t xml:space="preserve">чувашский или марийский фольклор, для обучающихся Краснодарского края </w:t>
      </w:r>
      <w:r>
        <w:rPr>
          <w:rFonts w:ascii="SchoolBookSanPin" w:hAnsi="SchoolBookSanPin"/>
        </w:rPr>
        <w:t xml:space="preserve">— </w:t>
      </w:r>
      <w:r>
        <w:t>музыка Адыгеи и т. д.). Две другие культурные традиции желательно выбрать среди более удалённых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footnote>
  <w:footnote w:id="31">
    <w:p w:rsidR="00703486" w:rsidRDefault="00703486" w:rsidP="007A563A">
      <w:pPr>
        <w:pStyle w:val="footnote"/>
      </w:pPr>
      <w:r>
        <w:rPr>
          <w:rStyle w:val="aff0"/>
        </w:rPr>
        <w:footnoteRef/>
      </w:r>
      <w:r>
        <w:t xml:space="preserve"> Например, казачья лезгинка, калмыцкая гармошка и т. п.</w:t>
      </w:r>
    </w:p>
  </w:footnote>
  <w:footnote w:id="32">
    <w:p w:rsidR="00703486" w:rsidRDefault="00703486" w:rsidP="007A563A">
      <w:pPr>
        <w:pStyle w:val="footnote"/>
      </w:pPr>
      <w:r>
        <w:rPr>
          <w:rStyle w:val="aff0"/>
        </w:rPr>
        <w:footnoteRef/>
      </w:r>
      <w:r>
        <w:t xml:space="preserve">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footnote>
  <w:footnote w:id="33">
    <w:p w:rsidR="00703486" w:rsidRDefault="00703486" w:rsidP="007A563A">
      <w:pPr>
        <w:pStyle w:val="footnote"/>
      </w:pPr>
      <w:r>
        <w:rPr>
          <w:rStyle w:val="aff0"/>
        </w:rPr>
        <w:footnoteRef/>
      </w:r>
      <w:r>
        <w:t xml:space="preserve">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и т. д.).</w:t>
      </w:r>
    </w:p>
  </w:footnote>
  <w:footnote w:id="34">
    <w:p w:rsidR="00703486" w:rsidRDefault="00703486" w:rsidP="00117957">
      <w:pPr>
        <w:pStyle w:val="footnote"/>
      </w:pPr>
      <w:r>
        <w:rPr>
          <w:rStyle w:val="aff0"/>
        </w:rPr>
        <w:footnoteRef/>
      </w:r>
      <w:r>
        <w:t xml:space="preserve"> Для изучения данного тематического блока рекомендуется выбрать 1</w:t>
      </w:r>
      <w:r>
        <w:rPr>
          <w:rFonts w:ascii="SchoolBookSanPin" w:hAnsi="SchoolBookSanPin"/>
        </w:rPr>
        <w:t>—</w:t>
      </w:r>
      <w:r>
        <w:t>2 национальные традиции из следующего списка: Китай, Индия, Япония, Вьетнам, Индонезия, Иран, Турция.</w:t>
      </w:r>
    </w:p>
  </w:footnote>
  <w:footnote w:id="35">
    <w:p w:rsidR="00703486" w:rsidRDefault="00703486" w:rsidP="002D2A65">
      <w:pPr>
        <w:pStyle w:val="footnote"/>
      </w:pPr>
      <w:r>
        <w:rPr>
          <w:rStyle w:val="aff0"/>
        </w:rPr>
        <w:footnoteRef/>
      </w:r>
      <w:r>
        <w:t xml:space="preserve"> Изучение тематических блоков данного модуля строится по принципу сопоставления значительных явлений, стилей, образов на примере творчества крупнейших композиторов Западной Европы. Однако биографические сведения из жизни композиторов предполагаются к использованию лишь в качестве контекста и не должны подменять собой освоение, постижение смысла самих музыкальных произведений.</w:t>
      </w:r>
    </w:p>
    <w:p w:rsidR="00703486" w:rsidRDefault="00703486" w:rsidP="002D2A65">
      <w:pPr>
        <w:pStyle w:val="footnote"/>
      </w:pPr>
      <w:r>
        <w:t>В календарном планировании данный модуль целесообразно соотносить с изучением модуля «Музыка народов мира», переходя от фольклора той или иной страны к творчеству профессиональных композиторов, в котором изученная национальная традиция получила продолжение и развитие.</w:t>
      </w:r>
    </w:p>
  </w:footnote>
  <w:footnote w:id="36">
    <w:p w:rsidR="00703486" w:rsidRDefault="00703486" w:rsidP="002C7FE1">
      <w:pPr>
        <w:pStyle w:val="footnote"/>
      </w:pPr>
      <w:r>
        <w:rPr>
          <w:rStyle w:val="aff0"/>
        </w:rPr>
        <w:footnoteRef/>
      </w:r>
      <w:r>
        <w:t xml:space="preserve">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footnote>
  <w:footnote w:id="37">
    <w:p w:rsidR="00703486" w:rsidRDefault="00703486" w:rsidP="002C7FE1">
      <w:pPr>
        <w:pStyle w:val="footnote"/>
      </w:pPr>
      <w:r>
        <w:rPr>
          <w:rStyle w:val="aff0"/>
        </w:rPr>
        <w:footnoteRef/>
      </w:r>
      <w:r>
        <w:t xml:space="preserve"> Изучение тематических блоков данного модуля перекликается с модулями «Европейская классическая музыка» и «Русская классическая музыка». В календарном планировании допускается сочетание, сращивание его тематических блоков с логикой изучения творческого наследия великих композиторов, таких как И. С. Бах, В. А. Моцарт, П. И. Чайковский, С. В. Рахманинов и др.</w:t>
      </w:r>
    </w:p>
  </w:footnote>
  <w:footnote w:id="38">
    <w:p w:rsidR="00703486" w:rsidRDefault="00703486" w:rsidP="002C7FE1">
      <w:pPr>
        <w:pStyle w:val="footnote"/>
      </w:pPr>
      <w:r>
        <w:rPr>
          <w:rStyle w:val="aff0"/>
        </w:rPr>
        <w:footnoteRef/>
      </w:r>
      <w:r>
        <w:t xml:space="preserve"> Уточнение различий между музыкой католической и протестантской церкви зависит от уровня подготовки обучающихся (как по музыке, так и по ОРКСЭ) и может быть раскрыто позднее или факультативно по усмотрению учителя. Также на усмотрение учителя данный перечень может быть дополнен образцами исламской, буддийской культуры, иудаизма в зависимости от особенностей конкретного учебного заведения и религиозных верований, распространённых в данном регионе.</w:t>
      </w:r>
    </w:p>
  </w:footnote>
  <w:footnote w:id="39">
    <w:p w:rsidR="00703486" w:rsidRDefault="00703486" w:rsidP="00B70692">
      <w:pPr>
        <w:pStyle w:val="footnote"/>
      </w:pPr>
      <w:r>
        <w:rPr>
          <w:rStyle w:val="aff0"/>
        </w:rPr>
        <w:footnoteRef/>
      </w:r>
      <w:r>
        <w:t xml:space="preserve"> Изучение тематических блоков данного модуля строится по биографическому принципу. В календарном планировании его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footnote>
  <w:footnote w:id="40">
    <w:p w:rsidR="00703486" w:rsidRDefault="00703486" w:rsidP="00416B7C">
      <w:pPr>
        <w:pStyle w:val="footnote"/>
      </w:pPr>
      <w:r>
        <w:rPr>
          <w:vertAlign w:val="superscript"/>
        </w:rPr>
        <w:footnoteRef/>
      </w:r>
      <w:r>
        <w:tab/>
        <w:t xml:space="preserve">Принцип «двойного вхождения» был сформулирован и обоснован выдающимся педагогом, академиком РАО В. С. Ледневым. </w:t>
      </w:r>
    </w:p>
  </w:footnote>
  <w:footnote w:id="41">
    <w:p w:rsidR="00703486" w:rsidRDefault="00703486" w:rsidP="00416B7C">
      <w:pPr>
        <w:pStyle w:val="footnote"/>
      </w:pPr>
      <w:r>
        <w:rPr>
          <w:vertAlign w:val="superscript"/>
        </w:rPr>
        <w:footnoteRef/>
      </w:r>
      <w:r>
        <w:tab/>
        <w:t>С учетом климатических условий лыжная подготовка может быть заменена либо другим зимним видом спорта, либо видом спорта из Перечня Примерных модульных программ по физической культуре, рекомендованных Министерством просвещением Российской Федерации</w:t>
      </w:r>
    </w:p>
  </w:footnote>
  <w:footnote w:id="42">
    <w:p w:rsidR="00703486" w:rsidRDefault="00703486" w:rsidP="00E757E7">
      <w:pPr>
        <w:pStyle w:val="footnote"/>
      </w:pPr>
      <w:r>
        <w:rPr>
          <w:rStyle w:val="aff0"/>
        </w:rPr>
        <w:footnoteRef/>
      </w:r>
      <w:r>
        <w:t xml:space="preserve"> С учётом общего объёма аудиторной работы обучающихся по ФГОС не более 5549 часов.</w:t>
      </w:r>
    </w:p>
  </w:footnote>
  <w:footnote w:id="43">
    <w:p w:rsidR="00703486" w:rsidRDefault="00703486">
      <w:pPr>
        <w:pStyle w:val="afe"/>
      </w:pPr>
      <w:r>
        <w:rPr>
          <w:rStyle w:val="aff0"/>
        </w:rPr>
        <w:footnoteRef/>
      </w:r>
      <w:r>
        <w:rPr>
          <w:rFonts w:cs="Times New Roman"/>
          <w:sz w:val="18"/>
          <w:szCs w:val="18"/>
        </w:rPr>
        <w:t>С учётом общего объёма аудиторной работы обучающихся по ФГОС не более 5549 часов.</w:t>
      </w:r>
    </w:p>
  </w:footnote>
  <w:footnote w:id="44">
    <w:p w:rsidR="00703486" w:rsidRDefault="00703486" w:rsidP="00944BF0">
      <w:pPr>
        <w:pStyle w:val="footnote"/>
      </w:pPr>
      <w:r>
        <w:rPr>
          <w:vertAlign w:val="superscript"/>
        </w:rPr>
        <w:footnoteRef/>
      </w:r>
      <w:r>
        <w:tab/>
        <w:t>При отсутствии сетевого взаимодействия с другими организациями при реализации основной образовательной программы данная информация исключается из основной образовательной программы.</w:t>
      </w:r>
    </w:p>
  </w:footnote>
  <w:footnote w:id="45">
    <w:p w:rsidR="00703486" w:rsidRDefault="00703486" w:rsidP="00944BF0">
      <w:pPr>
        <w:pStyle w:val="footnote"/>
      </w:pPr>
      <w:r>
        <w:rPr>
          <w:vertAlign w:val="superscript"/>
        </w:rPr>
        <w:footnoteRef/>
      </w:r>
      <w:r>
        <w:tab/>
        <w:t xml:space="preserve">Федеральный закон «Об информации, информационных технологиях и о защите информации» от 27.07.2006 N 149-ФЗ (последняя редакция) </w:t>
      </w:r>
    </w:p>
    <w:p w:rsidR="00703486" w:rsidRDefault="00703486" w:rsidP="00944BF0">
      <w:pPr>
        <w:pStyle w:val="footnote"/>
      </w:pPr>
      <w:r>
        <w:tab/>
        <w:t xml:space="preserve">Федеральный закон «О персональных данных» от 27.07.2006 N 152-ФЗ (последняя редакция) </w:t>
      </w:r>
    </w:p>
    <w:p w:rsidR="00703486" w:rsidRDefault="00703486" w:rsidP="00944BF0">
      <w:pPr>
        <w:pStyle w:val="footnote"/>
      </w:pPr>
      <w:r>
        <w:tab/>
        <w:t>Федеральный закон «О защите детей от информации, причиняющей вред их здоровью и развитию» от 29.12.2010 N 436-ФЗ (последняя редакция)</w:t>
      </w:r>
    </w:p>
    <w:p w:rsidR="00703486" w:rsidRDefault="00703486" w:rsidP="00944BF0">
      <w:pPr>
        <w:pStyle w:val="footnote"/>
      </w:pPr>
      <w:r>
        <w:rPr>
          <w:spacing w:val="-1"/>
        </w:rPr>
        <w:tab/>
        <w:t>Приказ Минобрнауки России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от 23.08.2017 № 816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firstLine="680"/>
      </w:pPr>
      <w:rPr>
        <w:rFonts w:ascii="Times New Roman" w:hAnsi="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A04C92"/>
    <w:multiLevelType w:val="hybridMultilevel"/>
    <w:tmpl w:val="6D9EA6D0"/>
    <w:lvl w:ilvl="0" w:tplc="A816C2FE">
      <w:start w:val="1"/>
      <w:numFmt w:val="bullet"/>
      <w:pStyle w:val="a"/>
      <w:lvlText w:val=""/>
      <w:lvlJc w:val="left"/>
      <w:pPr>
        <w:ind w:left="799" w:hanging="360"/>
      </w:pPr>
      <w:rPr>
        <w:rFonts w:ascii="Wingdings" w:hAnsi="Wingdings" w:hint="default"/>
      </w:rPr>
    </w:lvl>
    <w:lvl w:ilvl="1" w:tplc="04190003" w:tentative="1">
      <w:start w:val="1"/>
      <w:numFmt w:val="bullet"/>
      <w:lvlText w:val="o"/>
      <w:lvlJc w:val="left"/>
      <w:pPr>
        <w:ind w:left="1519" w:hanging="360"/>
      </w:pPr>
      <w:rPr>
        <w:rFonts w:ascii="Courier New" w:hAnsi="Courier New" w:cs="Courier New" w:hint="default"/>
      </w:rPr>
    </w:lvl>
    <w:lvl w:ilvl="2" w:tplc="04190005" w:tentative="1">
      <w:start w:val="1"/>
      <w:numFmt w:val="bullet"/>
      <w:lvlText w:val=""/>
      <w:lvlJc w:val="left"/>
      <w:pPr>
        <w:ind w:left="2239" w:hanging="360"/>
      </w:pPr>
      <w:rPr>
        <w:rFonts w:ascii="Wingdings" w:hAnsi="Wingdings" w:hint="default"/>
      </w:rPr>
    </w:lvl>
    <w:lvl w:ilvl="3" w:tplc="04190001" w:tentative="1">
      <w:start w:val="1"/>
      <w:numFmt w:val="bullet"/>
      <w:lvlText w:val=""/>
      <w:lvlJc w:val="left"/>
      <w:pPr>
        <w:ind w:left="2959" w:hanging="360"/>
      </w:pPr>
      <w:rPr>
        <w:rFonts w:ascii="Symbol" w:hAnsi="Symbol" w:hint="default"/>
      </w:rPr>
    </w:lvl>
    <w:lvl w:ilvl="4" w:tplc="04190003" w:tentative="1">
      <w:start w:val="1"/>
      <w:numFmt w:val="bullet"/>
      <w:lvlText w:val="o"/>
      <w:lvlJc w:val="left"/>
      <w:pPr>
        <w:ind w:left="3679" w:hanging="360"/>
      </w:pPr>
      <w:rPr>
        <w:rFonts w:ascii="Courier New" w:hAnsi="Courier New" w:cs="Courier New" w:hint="default"/>
      </w:rPr>
    </w:lvl>
    <w:lvl w:ilvl="5" w:tplc="04190005" w:tentative="1">
      <w:start w:val="1"/>
      <w:numFmt w:val="bullet"/>
      <w:lvlText w:val=""/>
      <w:lvlJc w:val="left"/>
      <w:pPr>
        <w:ind w:left="4399" w:hanging="360"/>
      </w:pPr>
      <w:rPr>
        <w:rFonts w:ascii="Wingdings" w:hAnsi="Wingdings" w:hint="default"/>
      </w:rPr>
    </w:lvl>
    <w:lvl w:ilvl="6" w:tplc="04190001" w:tentative="1">
      <w:start w:val="1"/>
      <w:numFmt w:val="bullet"/>
      <w:lvlText w:val=""/>
      <w:lvlJc w:val="left"/>
      <w:pPr>
        <w:ind w:left="5119" w:hanging="360"/>
      </w:pPr>
      <w:rPr>
        <w:rFonts w:ascii="Symbol" w:hAnsi="Symbol" w:hint="default"/>
      </w:rPr>
    </w:lvl>
    <w:lvl w:ilvl="7" w:tplc="04190003" w:tentative="1">
      <w:start w:val="1"/>
      <w:numFmt w:val="bullet"/>
      <w:lvlText w:val="o"/>
      <w:lvlJc w:val="left"/>
      <w:pPr>
        <w:ind w:left="5839" w:hanging="360"/>
      </w:pPr>
      <w:rPr>
        <w:rFonts w:ascii="Courier New" w:hAnsi="Courier New" w:cs="Courier New" w:hint="default"/>
      </w:rPr>
    </w:lvl>
    <w:lvl w:ilvl="8" w:tplc="04190005" w:tentative="1">
      <w:start w:val="1"/>
      <w:numFmt w:val="bullet"/>
      <w:lvlText w:val=""/>
      <w:lvlJc w:val="left"/>
      <w:pPr>
        <w:ind w:left="6559" w:hanging="360"/>
      </w:pPr>
      <w:rPr>
        <w:rFonts w:ascii="Wingdings" w:hAnsi="Wingdings" w:hint="default"/>
      </w:rPr>
    </w:lvl>
  </w:abstractNum>
  <w:abstractNum w:abstractNumId="2">
    <w:nsid w:val="03CB390B"/>
    <w:multiLevelType w:val="hybridMultilevel"/>
    <w:tmpl w:val="1BEEC9FA"/>
    <w:lvl w:ilvl="0" w:tplc="F278806A">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
    <w:nsid w:val="05897E1E"/>
    <w:multiLevelType w:val="multilevel"/>
    <w:tmpl w:val="D286DE82"/>
    <w:styleLink w:val="2"/>
    <w:lvl w:ilvl="0">
      <w:start w:val="1"/>
      <w:numFmt w:val="bullet"/>
      <w:lvlText w:val=""/>
      <w:lvlJc w:val="left"/>
      <w:pPr>
        <w:ind w:left="805" w:hanging="360"/>
      </w:pPr>
      <w:rPr>
        <w:rFonts w:ascii="Wingdings" w:hAnsi="Wingdings" w:hint="default"/>
      </w:rPr>
    </w:lvl>
    <w:lvl w:ilvl="1">
      <w:start w:val="1"/>
      <w:numFmt w:val="bullet"/>
      <w:lvlText w:val="o"/>
      <w:lvlJc w:val="left"/>
      <w:pPr>
        <w:ind w:left="1525" w:hanging="360"/>
      </w:pPr>
      <w:rPr>
        <w:rFonts w:ascii="Courier New" w:hAnsi="Courier New" w:cs="Courier New" w:hint="default"/>
      </w:rPr>
    </w:lvl>
    <w:lvl w:ilvl="2">
      <w:start w:val="1"/>
      <w:numFmt w:val="bullet"/>
      <w:lvlText w:val=""/>
      <w:lvlJc w:val="left"/>
      <w:pPr>
        <w:ind w:left="2245" w:hanging="360"/>
      </w:pPr>
      <w:rPr>
        <w:rFonts w:ascii="Wingdings" w:hAnsi="Wingdings" w:hint="default"/>
      </w:rPr>
    </w:lvl>
    <w:lvl w:ilvl="3">
      <w:start w:val="1"/>
      <w:numFmt w:val="bullet"/>
      <w:lvlText w:val=""/>
      <w:lvlJc w:val="left"/>
      <w:pPr>
        <w:ind w:left="2965" w:hanging="360"/>
      </w:pPr>
      <w:rPr>
        <w:rFonts w:ascii="Symbol" w:hAnsi="Symbol" w:hint="default"/>
      </w:rPr>
    </w:lvl>
    <w:lvl w:ilvl="4">
      <w:start w:val="1"/>
      <w:numFmt w:val="bullet"/>
      <w:lvlText w:val="o"/>
      <w:lvlJc w:val="left"/>
      <w:pPr>
        <w:ind w:left="3685" w:hanging="360"/>
      </w:pPr>
      <w:rPr>
        <w:rFonts w:ascii="Courier New" w:hAnsi="Courier New" w:cs="Courier New" w:hint="default"/>
      </w:rPr>
    </w:lvl>
    <w:lvl w:ilvl="5">
      <w:start w:val="1"/>
      <w:numFmt w:val="bullet"/>
      <w:lvlText w:val=""/>
      <w:lvlJc w:val="left"/>
      <w:pPr>
        <w:ind w:left="4405" w:hanging="360"/>
      </w:pPr>
      <w:rPr>
        <w:rFonts w:ascii="Wingdings" w:hAnsi="Wingdings" w:hint="default"/>
      </w:rPr>
    </w:lvl>
    <w:lvl w:ilvl="6">
      <w:start w:val="1"/>
      <w:numFmt w:val="bullet"/>
      <w:lvlText w:val=""/>
      <w:lvlJc w:val="left"/>
      <w:pPr>
        <w:ind w:left="5125" w:hanging="360"/>
      </w:pPr>
      <w:rPr>
        <w:rFonts w:ascii="Symbol" w:hAnsi="Symbol" w:hint="default"/>
      </w:rPr>
    </w:lvl>
    <w:lvl w:ilvl="7">
      <w:start w:val="1"/>
      <w:numFmt w:val="bullet"/>
      <w:lvlText w:val="o"/>
      <w:lvlJc w:val="left"/>
      <w:pPr>
        <w:ind w:left="5845" w:hanging="360"/>
      </w:pPr>
      <w:rPr>
        <w:rFonts w:ascii="Courier New" w:hAnsi="Courier New" w:cs="Courier New" w:hint="default"/>
      </w:rPr>
    </w:lvl>
    <w:lvl w:ilvl="8">
      <w:start w:val="1"/>
      <w:numFmt w:val="bullet"/>
      <w:lvlText w:val=""/>
      <w:lvlJc w:val="left"/>
      <w:pPr>
        <w:ind w:left="6565" w:hanging="360"/>
      </w:pPr>
      <w:rPr>
        <w:rFonts w:ascii="Wingdings" w:hAnsi="Wingdings" w:hint="default"/>
      </w:rPr>
    </w:lvl>
  </w:abstractNum>
  <w:abstractNum w:abstractNumId="4">
    <w:nsid w:val="06800E0D"/>
    <w:multiLevelType w:val="hybridMultilevel"/>
    <w:tmpl w:val="B254DCAA"/>
    <w:lvl w:ilvl="0" w:tplc="40C4F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D645725"/>
    <w:multiLevelType w:val="hybridMultilevel"/>
    <w:tmpl w:val="F17CA144"/>
    <w:lvl w:ilvl="0" w:tplc="6F40659A">
      <w:start w:val="1"/>
      <w:numFmt w:val="bullet"/>
      <w:pStyle w:val="a0"/>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5B3736"/>
    <w:multiLevelType w:val="hybridMultilevel"/>
    <w:tmpl w:val="1A00E6A0"/>
    <w:lvl w:ilvl="0" w:tplc="9050FA6A">
      <w:start w:val="3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F881748"/>
    <w:multiLevelType w:val="hybridMultilevel"/>
    <w:tmpl w:val="9E86006E"/>
    <w:lvl w:ilvl="0" w:tplc="40C4F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0DD224D"/>
    <w:multiLevelType w:val="hybridMultilevel"/>
    <w:tmpl w:val="1AEC0F98"/>
    <w:lvl w:ilvl="0" w:tplc="7FE86592">
      <w:start w:val="1"/>
      <w:numFmt w:val="bullet"/>
      <w:pStyle w:val="BodyBulletnew"/>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9">
    <w:nsid w:val="123C4135"/>
    <w:multiLevelType w:val="hybridMultilevel"/>
    <w:tmpl w:val="10364976"/>
    <w:lvl w:ilvl="0" w:tplc="840A0426">
      <w:start w:val="1"/>
      <w:numFmt w:val="decimal"/>
      <w:lvlText w:val="%1)"/>
      <w:lvlJc w:val="left"/>
      <w:pPr>
        <w:ind w:left="927" w:hanging="360"/>
      </w:pPr>
      <w:rPr>
        <w:rFonts w:ascii="Times New Roman" w:hAnsi="Times New Roman" w:cs="Times New Roman" w:hint="default"/>
        <w:b w:val="0"/>
        <w:color w:val="auto"/>
        <w:sz w:val="28"/>
        <w:szCs w:val="28"/>
      </w:rPr>
    </w:lvl>
    <w:lvl w:ilvl="1" w:tplc="ECFE8DFA">
      <w:start w:val="1"/>
      <w:numFmt w:val="lowerLetter"/>
      <w:lvlText w:val="%2."/>
      <w:lvlJc w:val="left"/>
      <w:pPr>
        <w:ind w:left="1648" w:hanging="360"/>
      </w:pPr>
    </w:lvl>
    <w:lvl w:ilvl="2" w:tplc="479696E2">
      <w:start w:val="1"/>
      <w:numFmt w:val="lowerRoman"/>
      <w:lvlText w:val="%3."/>
      <w:lvlJc w:val="right"/>
      <w:pPr>
        <w:ind w:left="2368" w:hanging="180"/>
      </w:pPr>
    </w:lvl>
    <w:lvl w:ilvl="3" w:tplc="0B868B86">
      <w:start w:val="1"/>
      <w:numFmt w:val="decimal"/>
      <w:lvlText w:val="%4."/>
      <w:lvlJc w:val="left"/>
      <w:pPr>
        <w:ind w:left="3088" w:hanging="360"/>
      </w:pPr>
    </w:lvl>
    <w:lvl w:ilvl="4" w:tplc="2234A790">
      <w:start w:val="1"/>
      <w:numFmt w:val="lowerLetter"/>
      <w:lvlText w:val="%5."/>
      <w:lvlJc w:val="left"/>
      <w:pPr>
        <w:ind w:left="3808" w:hanging="360"/>
      </w:pPr>
    </w:lvl>
    <w:lvl w:ilvl="5" w:tplc="B4BACCC8">
      <w:start w:val="1"/>
      <w:numFmt w:val="lowerRoman"/>
      <w:lvlText w:val="%6."/>
      <w:lvlJc w:val="right"/>
      <w:pPr>
        <w:ind w:left="4528" w:hanging="180"/>
      </w:pPr>
    </w:lvl>
    <w:lvl w:ilvl="6" w:tplc="D3169EAE">
      <w:start w:val="1"/>
      <w:numFmt w:val="decimal"/>
      <w:lvlText w:val="%7."/>
      <w:lvlJc w:val="left"/>
      <w:pPr>
        <w:ind w:left="5248" w:hanging="360"/>
      </w:pPr>
    </w:lvl>
    <w:lvl w:ilvl="7" w:tplc="2A020012">
      <w:start w:val="1"/>
      <w:numFmt w:val="lowerLetter"/>
      <w:lvlText w:val="%8."/>
      <w:lvlJc w:val="left"/>
      <w:pPr>
        <w:ind w:left="5968" w:hanging="360"/>
      </w:pPr>
    </w:lvl>
    <w:lvl w:ilvl="8" w:tplc="10D286F0">
      <w:start w:val="1"/>
      <w:numFmt w:val="lowerRoman"/>
      <w:lvlText w:val="%9."/>
      <w:lvlJc w:val="right"/>
      <w:pPr>
        <w:ind w:left="6688" w:hanging="180"/>
      </w:pPr>
    </w:lvl>
  </w:abstractNum>
  <w:abstractNum w:abstractNumId="10">
    <w:nsid w:val="14262FB9"/>
    <w:multiLevelType w:val="hybridMultilevel"/>
    <w:tmpl w:val="F7702372"/>
    <w:lvl w:ilvl="0" w:tplc="3D565F52">
      <w:start w:val="1"/>
      <w:numFmt w:val="bullet"/>
      <w:pStyle w:val="a1"/>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08C4388"/>
    <w:multiLevelType w:val="hybridMultilevel"/>
    <w:tmpl w:val="D286DE82"/>
    <w:lvl w:ilvl="0" w:tplc="AEC6568A">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2">
    <w:nsid w:val="22E90AD7"/>
    <w:multiLevelType w:val="hybridMultilevel"/>
    <w:tmpl w:val="F5E876CA"/>
    <w:lvl w:ilvl="0" w:tplc="2EE0BD3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257108A8"/>
    <w:multiLevelType w:val="hybridMultilevel"/>
    <w:tmpl w:val="A3B25E08"/>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4">
    <w:nsid w:val="26391EBE"/>
    <w:multiLevelType w:val="hybridMultilevel"/>
    <w:tmpl w:val="455078AC"/>
    <w:lvl w:ilvl="0" w:tplc="03285BD2">
      <w:numFmt w:val="bullet"/>
      <w:lvlText w:val="–"/>
      <w:lvlJc w:val="left"/>
      <w:pPr>
        <w:ind w:left="222" w:hanging="286"/>
      </w:pPr>
      <w:rPr>
        <w:rFonts w:ascii="Times New Roman" w:eastAsia="Times New Roman" w:hAnsi="Times New Roman" w:cs="Times New Roman" w:hint="default"/>
        <w:w w:val="100"/>
        <w:sz w:val="28"/>
        <w:szCs w:val="28"/>
        <w:lang w:val="ru-RU" w:eastAsia="en-US" w:bidi="ar-SA"/>
      </w:rPr>
    </w:lvl>
    <w:lvl w:ilvl="1" w:tplc="D9285480">
      <w:numFmt w:val="bullet"/>
      <w:lvlText w:val="•"/>
      <w:lvlJc w:val="left"/>
      <w:pPr>
        <w:ind w:left="1190" w:hanging="286"/>
      </w:pPr>
      <w:rPr>
        <w:rFonts w:hint="default"/>
        <w:lang w:val="ru-RU" w:eastAsia="en-US" w:bidi="ar-SA"/>
      </w:rPr>
    </w:lvl>
    <w:lvl w:ilvl="2" w:tplc="1B54C774">
      <w:numFmt w:val="bullet"/>
      <w:lvlText w:val="•"/>
      <w:lvlJc w:val="left"/>
      <w:pPr>
        <w:ind w:left="2161" w:hanging="286"/>
      </w:pPr>
      <w:rPr>
        <w:rFonts w:hint="default"/>
        <w:lang w:val="ru-RU" w:eastAsia="en-US" w:bidi="ar-SA"/>
      </w:rPr>
    </w:lvl>
    <w:lvl w:ilvl="3" w:tplc="68A85F10">
      <w:numFmt w:val="bullet"/>
      <w:lvlText w:val="•"/>
      <w:lvlJc w:val="left"/>
      <w:pPr>
        <w:ind w:left="3131" w:hanging="286"/>
      </w:pPr>
      <w:rPr>
        <w:rFonts w:hint="default"/>
        <w:lang w:val="ru-RU" w:eastAsia="en-US" w:bidi="ar-SA"/>
      </w:rPr>
    </w:lvl>
    <w:lvl w:ilvl="4" w:tplc="3B8005C4">
      <w:numFmt w:val="bullet"/>
      <w:lvlText w:val="•"/>
      <w:lvlJc w:val="left"/>
      <w:pPr>
        <w:ind w:left="4102" w:hanging="286"/>
      </w:pPr>
      <w:rPr>
        <w:rFonts w:hint="default"/>
        <w:lang w:val="ru-RU" w:eastAsia="en-US" w:bidi="ar-SA"/>
      </w:rPr>
    </w:lvl>
    <w:lvl w:ilvl="5" w:tplc="91D64C80">
      <w:numFmt w:val="bullet"/>
      <w:lvlText w:val="•"/>
      <w:lvlJc w:val="left"/>
      <w:pPr>
        <w:ind w:left="5073" w:hanging="286"/>
      </w:pPr>
      <w:rPr>
        <w:rFonts w:hint="default"/>
        <w:lang w:val="ru-RU" w:eastAsia="en-US" w:bidi="ar-SA"/>
      </w:rPr>
    </w:lvl>
    <w:lvl w:ilvl="6" w:tplc="3216E93C">
      <w:numFmt w:val="bullet"/>
      <w:lvlText w:val="•"/>
      <w:lvlJc w:val="left"/>
      <w:pPr>
        <w:ind w:left="6043" w:hanging="286"/>
      </w:pPr>
      <w:rPr>
        <w:rFonts w:hint="default"/>
        <w:lang w:val="ru-RU" w:eastAsia="en-US" w:bidi="ar-SA"/>
      </w:rPr>
    </w:lvl>
    <w:lvl w:ilvl="7" w:tplc="44EC5E58">
      <w:numFmt w:val="bullet"/>
      <w:lvlText w:val="•"/>
      <w:lvlJc w:val="left"/>
      <w:pPr>
        <w:ind w:left="7014" w:hanging="286"/>
      </w:pPr>
      <w:rPr>
        <w:rFonts w:hint="default"/>
        <w:lang w:val="ru-RU" w:eastAsia="en-US" w:bidi="ar-SA"/>
      </w:rPr>
    </w:lvl>
    <w:lvl w:ilvl="8" w:tplc="E3D88228">
      <w:numFmt w:val="bullet"/>
      <w:lvlText w:val="•"/>
      <w:lvlJc w:val="left"/>
      <w:pPr>
        <w:ind w:left="7985" w:hanging="286"/>
      </w:pPr>
      <w:rPr>
        <w:rFonts w:hint="default"/>
        <w:lang w:val="ru-RU" w:eastAsia="en-US" w:bidi="ar-SA"/>
      </w:rPr>
    </w:lvl>
  </w:abstractNum>
  <w:abstractNum w:abstractNumId="15">
    <w:nsid w:val="27ED6132"/>
    <w:multiLevelType w:val="hybridMultilevel"/>
    <w:tmpl w:val="EF32030C"/>
    <w:lvl w:ilvl="0" w:tplc="0AEC5E34">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6">
    <w:nsid w:val="2A995D26"/>
    <w:multiLevelType w:val="hybridMultilevel"/>
    <w:tmpl w:val="7CFAF796"/>
    <w:lvl w:ilvl="0" w:tplc="4EB017AA">
      <w:start w:val="1"/>
      <w:numFmt w:val="bullet"/>
      <w:pStyle w:val="a2"/>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7">
    <w:nsid w:val="31DF655E"/>
    <w:multiLevelType w:val="hybridMultilevel"/>
    <w:tmpl w:val="0CEAED52"/>
    <w:lvl w:ilvl="0" w:tplc="6AEC76F0">
      <w:start w:val="1"/>
      <w:numFmt w:val="bullet"/>
      <w:pStyle w:val="Body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8">
    <w:nsid w:val="38E55687"/>
    <w:multiLevelType w:val="hybridMultilevel"/>
    <w:tmpl w:val="9E387928"/>
    <w:lvl w:ilvl="0" w:tplc="40C4F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E684C0B"/>
    <w:multiLevelType w:val="hybridMultilevel"/>
    <w:tmpl w:val="F4724766"/>
    <w:lvl w:ilvl="0" w:tplc="2EE0BD3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40A83FA7"/>
    <w:multiLevelType w:val="hybridMultilevel"/>
    <w:tmpl w:val="63AAF93A"/>
    <w:lvl w:ilvl="0" w:tplc="9050FA6A">
      <w:start w:val="33"/>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16510BC"/>
    <w:multiLevelType w:val="hybridMultilevel"/>
    <w:tmpl w:val="5DAE79C4"/>
    <w:lvl w:ilvl="0" w:tplc="64C2CCCA">
      <w:start w:val="1"/>
      <w:numFmt w:val="bullet"/>
      <w:lvlText w:val="–"/>
      <w:lvlJc w:val="left"/>
      <w:pPr>
        <w:ind w:left="1287" w:hanging="360"/>
      </w:pPr>
      <w:rPr>
        <w:rFonts w:ascii="Times New Roman" w:eastAsia="Calibr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41E76AAA"/>
    <w:multiLevelType w:val="hybridMultilevel"/>
    <w:tmpl w:val="7B281710"/>
    <w:lvl w:ilvl="0" w:tplc="5742DB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3D50DB0"/>
    <w:multiLevelType w:val="hybridMultilevel"/>
    <w:tmpl w:val="AF5CDA50"/>
    <w:lvl w:ilvl="0" w:tplc="2EE0BD3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44AC3F1D"/>
    <w:multiLevelType w:val="hybridMultilevel"/>
    <w:tmpl w:val="116241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63D4F8B"/>
    <w:multiLevelType w:val="hybridMultilevel"/>
    <w:tmpl w:val="74C2CE06"/>
    <w:lvl w:ilvl="0" w:tplc="9050FA6A">
      <w:start w:val="3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4CEE1147"/>
    <w:multiLevelType w:val="hybridMultilevel"/>
    <w:tmpl w:val="226E5F5A"/>
    <w:lvl w:ilvl="0" w:tplc="7A3A6826">
      <w:numFmt w:val="bullet"/>
      <w:lvlText w:val="—"/>
      <w:lvlJc w:val="left"/>
      <w:pPr>
        <w:ind w:left="117" w:hanging="380"/>
      </w:pPr>
      <w:rPr>
        <w:rFonts w:ascii="Times New Roman" w:eastAsia="Times New Roman" w:hAnsi="Times New Roman" w:cs="Times New Roman" w:hint="default"/>
        <w:color w:val="231F20"/>
        <w:w w:val="108"/>
        <w:sz w:val="20"/>
        <w:szCs w:val="20"/>
        <w:lang w:val="ru-RU" w:eastAsia="en-US" w:bidi="ar-SA"/>
      </w:rPr>
    </w:lvl>
    <w:lvl w:ilvl="1" w:tplc="017667D0">
      <w:numFmt w:val="bullet"/>
      <w:lvlText w:val="•"/>
      <w:lvlJc w:val="left"/>
      <w:pPr>
        <w:ind w:left="766" w:hanging="380"/>
      </w:pPr>
      <w:rPr>
        <w:rFonts w:hint="default"/>
        <w:lang w:val="ru-RU" w:eastAsia="en-US" w:bidi="ar-SA"/>
      </w:rPr>
    </w:lvl>
    <w:lvl w:ilvl="2" w:tplc="33F46FBA">
      <w:numFmt w:val="bullet"/>
      <w:lvlText w:val="•"/>
      <w:lvlJc w:val="left"/>
      <w:pPr>
        <w:ind w:left="1412" w:hanging="380"/>
      </w:pPr>
      <w:rPr>
        <w:rFonts w:hint="default"/>
        <w:lang w:val="ru-RU" w:eastAsia="en-US" w:bidi="ar-SA"/>
      </w:rPr>
    </w:lvl>
    <w:lvl w:ilvl="3" w:tplc="8FBC82CE">
      <w:numFmt w:val="bullet"/>
      <w:lvlText w:val="•"/>
      <w:lvlJc w:val="left"/>
      <w:pPr>
        <w:ind w:left="2059" w:hanging="380"/>
      </w:pPr>
      <w:rPr>
        <w:rFonts w:hint="default"/>
        <w:lang w:val="ru-RU" w:eastAsia="en-US" w:bidi="ar-SA"/>
      </w:rPr>
    </w:lvl>
    <w:lvl w:ilvl="4" w:tplc="BC70ADBA">
      <w:numFmt w:val="bullet"/>
      <w:lvlText w:val="•"/>
      <w:lvlJc w:val="left"/>
      <w:pPr>
        <w:ind w:left="2705" w:hanging="380"/>
      </w:pPr>
      <w:rPr>
        <w:rFonts w:hint="default"/>
        <w:lang w:val="ru-RU" w:eastAsia="en-US" w:bidi="ar-SA"/>
      </w:rPr>
    </w:lvl>
    <w:lvl w:ilvl="5" w:tplc="6866A6A6">
      <w:numFmt w:val="bullet"/>
      <w:lvlText w:val="•"/>
      <w:lvlJc w:val="left"/>
      <w:pPr>
        <w:ind w:left="3351" w:hanging="380"/>
      </w:pPr>
      <w:rPr>
        <w:rFonts w:hint="default"/>
        <w:lang w:val="ru-RU" w:eastAsia="en-US" w:bidi="ar-SA"/>
      </w:rPr>
    </w:lvl>
    <w:lvl w:ilvl="6" w:tplc="C2E41620">
      <w:numFmt w:val="bullet"/>
      <w:lvlText w:val="•"/>
      <w:lvlJc w:val="left"/>
      <w:pPr>
        <w:ind w:left="3998" w:hanging="380"/>
      </w:pPr>
      <w:rPr>
        <w:rFonts w:hint="default"/>
        <w:lang w:val="ru-RU" w:eastAsia="en-US" w:bidi="ar-SA"/>
      </w:rPr>
    </w:lvl>
    <w:lvl w:ilvl="7" w:tplc="1A1ADC68">
      <w:numFmt w:val="bullet"/>
      <w:lvlText w:val="•"/>
      <w:lvlJc w:val="left"/>
      <w:pPr>
        <w:ind w:left="4644" w:hanging="380"/>
      </w:pPr>
      <w:rPr>
        <w:rFonts w:hint="default"/>
        <w:lang w:val="ru-RU" w:eastAsia="en-US" w:bidi="ar-SA"/>
      </w:rPr>
    </w:lvl>
    <w:lvl w:ilvl="8" w:tplc="FB48A43C">
      <w:numFmt w:val="bullet"/>
      <w:lvlText w:val="•"/>
      <w:lvlJc w:val="left"/>
      <w:pPr>
        <w:ind w:left="5290" w:hanging="380"/>
      </w:pPr>
      <w:rPr>
        <w:rFonts w:hint="default"/>
        <w:lang w:val="ru-RU" w:eastAsia="en-US" w:bidi="ar-SA"/>
      </w:rPr>
    </w:lvl>
  </w:abstractNum>
  <w:abstractNum w:abstractNumId="27">
    <w:nsid w:val="5B0A65CF"/>
    <w:multiLevelType w:val="hybridMultilevel"/>
    <w:tmpl w:val="93C2E4B2"/>
    <w:lvl w:ilvl="0" w:tplc="2EE0BD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EA650F7"/>
    <w:multiLevelType w:val="multilevel"/>
    <w:tmpl w:val="D286DE82"/>
    <w:styleLink w:val="1"/>
    <w:lvl w:ilvl="0">
      <w:start w:val="1"/>
      <w:numFmt w:val="bullet"/>
      <w:lvlText w:val=""/>
      <w:lvlJc w:val="left"/>
      <w:pPr>
        <w:ind w:left="805" w:hanging="360"/>
      </w:pPr>
      <w:rPr>
        <w:rFonts w:ascii="Wingdings" w:hAnsi="Wingdings" w:hint="default"/>
      </w:rPr>
    </w:lvl>
    <w:lvl w:ilvl="1">
      <w:start w:val="1"/>
      <w:numFmt w:val="bullet"/>
      <w:lvlText w:val="o"/>
      <w:lvlJc w:val="left"/>
      <w:pPr>
        <w:ind w:left="1525" w:hanging="360"/>
      </w:pPr>
      <w:rPr>
        <w:rFonts w:ascii="Courier New" w:hAnsi="Courier New" w:cs="Courier New" w:hint="default"/>
      </w:rPr>
    </w:lvl>
    <w:lvl w:ilvl="2">
      <w:start w:val="1"/>
      <w:numFmt w:val="bullet"/>
      <w:lvlText w:val=""/>
      <w:lvlJc w:val="left"/>
      <w:pPr>
        <w:ind w:left="2245" w:hanging="360"/>
      </w:pPr>
      <w:rPr>
        <w:rFonts w:ascii="Wingdings" w:hAnsi="Wingdings" w:hint="default"/>
      </w:rPr>
    </w:lvl>
    <w:lvl w:ilvl="3">
      <w:start w:val="1"/>
      <w:numFmt w:val="bullet"/>
      <w:lvlText w:val=""/>
      <w:lvlJc w:val="left"/>
      <w:pPr>
        <w:ind w:left="2965" w:hanging="360"/>
      </w:pPr>
      <w:rPr>
        <w:rFonts w:ascii="Symbol" w:hAnsi="Symbol" w:hint="default"/>
      </w:rPr>
    </w:lvl>
    <w:lvl w:ilvl="4">
      <w:start w:val="1"/>
      <w:numFmt w:val="bullet"/>
      <w:lvlText w:val="o"/>
      <w:lvlJc w:val="left"/>
      <w:pPr>
        <w:ind w:left="3685" w:hanging="360"/>
      </w:pPr>
      <w:rPr>
        <w:rFonts w:ascii="Courier New" w:hAnsi="Courier New" w:cs="Courier New" w:hint="default"/>
      </w:rPr>
    </w:lvl>
    <w:lvl w:ilvl="5">
      <w:start w:val="1"/>
      <w:numFmt w:val="bullet"/>
      <w:lvlText w:val=""/>
      <w:lvlJc w:val="left"/>
      <w:pPr>
        <w:ind w:left="4405" w:hanging="360"/>
      </w:pPr>
      <w:rPr>
        <w:rFonts w:ascii="Wingdings" w:hAnsi="Wingdings" w:hint="default"/>
      </w:rPr>
    </w:lvl>
    <w:lvl w:ilvl="6">
      <w:start w:val="1"/>
      <w:numFmt w:val="bullet"/>
      <w:lvlText w:val=""/>
      <w:lvlJc w:val="left"/>
      <w:pPr>
        <w:ind w:left="5125" w:hanging="360"/>
      </w:pPr>
      <w:rPr>
        <w:rFonts w:ascii="Symbol" w:hAnsi="Symbol" w:hint="default"/>
      </w:rPr>
    </w:lvl>
    <w:lvl w:ilvl="7">
      <w:start w:val="1"/>
      <w:numFmt w:val="bullet"/>
      <w:lvlText w:val="o"/>
      <w:lvlJc w:val="left"/>
      <w:pPr>
        <w:ind w:left="5845" w:hanging="360"/>
      </w:pPr>
      <w:rPr>
        <w:rFonts w:ascii="Courier New" w:hAnsi="Courier New" w:cs="Courier New" w:hint="default"/>
      </w:rPr>
    </w:lvl>
    <w:lvl w:ilvl="8">
      <w:start w:val="1"/>
      <w:numFmt w:val="bullet"/>
      <w:lvlText w:val=""/>
      <w:lvlJc w:val="left"/>
      <w:pPr>
        <w:ind w:left="6565" w:hanging="360"/>
      </w:pPr>
      <w:rPr>
        <w:rFonts w:ascii="Wingdings" w:hAnsi="Wingdings" w:hint="default"/>
      </w:rPr>
    </w:lvl>
  </w:abstractNum>
  <w:abstractNum w:abstractNumId="29">
    <w:nsid w:val="62953043"/>
    <w:multiLevelType w:val="hybridMultilevel"/>
    <w:tmpl w:val="6142A7F2"/>
    <w:lvl w:ilvl="0" w:tplc="9050FA6A">
      <w:start w:val="33"/>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BAD0BB5"/>
    <w:multiLevelType w:val="hybridMultilevel"/>
    <w:tmpl w:val="7F78C174"/>
    <w:lvl w:ilvl="0" w:tplc="2EE0BD3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6CB95013"/>
    <w:multiLevelType w:val="hybridMultilevel"/>
    <w:tmpl w:val="721046FC"/>
    <w:lvl w:ilvl="0" w:tplc="9050FA6A">
      <w:start w:val="33"/>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2">
    <w:nsid w:val="723957DF"/>
    <w:multiLevelType w:val="hybridMultilevel"/>
    <w:tmpl w:val="A946873E"/>
    <w:lvl w:ilvl="0" w:tplc="40C4F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79227012"/>
    <w:multiLevelType w:val="hybridMultilevel"/>
    <w:tmpl w:val="4254DC98"/>
    <w:lvl w:ilvl="0" w:tplc="D13201B0">
      <w:start w:val="1"/>
      <w:numFmt w:val="bullet"/>
      <w:pStyle w:val="list-dash"/>
      <w:lvlText w:val="—"/>
      <w:lvlJc w:val="left"/>
      <w:pPr>
        <w:ind w:left="587"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num w:numId="1">
    <w:abstractNumId w:val="2"/>
  </w:num>
  <w:num w:numId="2">
    <w:abstractNumId w:val="33"/>
  </w:num>
  <w:num w:numId="3">
    <w:abstractNumId w:val="1"/>
  </w:num>
  <w:num w:numId="4">
    <w:abstractNumId w:val="10"/>
  </w:num>
  <w:num w:numId="5">
    <w:abstractNumId w:val="16"/>
  </w:num>
  <w:num w:numId="6">
    <w:abstractNumId w:val="15"/>
  </w:num>
  <w:num w:numId="7">
    <w:abstractNumId w:val="8"/>
  </w:num>
  <w:num w:numId="8">
    <w:abstractNumId w:val="5"/>
  </w:num>
  <w:num w:numId="9">
    <w:abstractNumId w:val="17"/>
  </w:num>
  <w:num w:numId="10">
    <w:abstractNumId w:val="11"/>
  </w:num>
  <w:num w:numId="11">
    <w:abstractNumId w:val="28"/>
  </w:num>
  <w:num w:numId="12">
    <w:abstractNumId w:val="3"/>
  </w:num>
  <w:num w:numId="13">
    <w:abstractNumId w:val="29"/>
  </w:num>
  <w:num w:numId="14">
    <w:abstractNumId w:val="20"/>
  </w:num>
  <w:num w:numId="15">
    <w:abstractNumId w:val="25"/>
  </w:num>
  <w:num w:numId="16">
    <w:abstractNumId w:val="31"/>
  </w:num>
  <w:num w:numId="17">
    <w:abstractNumId w:val="6"/>
  </w:num>
  <w:num w:numId="18">
    <w:abstractNumId w:val="0"/>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32"/>
  </w:num>
  <w:num w:numId="22">
    <w:abstractNumId w:val="7"/>
  </w:num>
  <w:num w:numId="23">
    <w:abstractNumId w:val="4"/>
  </w:num>
  <w:num w:numId="24">
    <w:abstractNumId w:val="22"/>
  </w:num>
  <w:num w:numId="25">
    <w:abstractNumId w:val="26"/>
  </w:num>
  <w:num w:numId="26">
    <w:abstractNumId w:val="21"/>
  </w:num>
  <w:num w:numId="27">
    <w:abstractNumId w:val="14"/>
  </w:num>
  <w:num w:numId="28">
    <w:abstractNumId w:val="27"/>
  </w:num>
  <w:num w:numId="29">
    <w:abstractNumId w:val="12"/>
  </w:num>
  <w:num w:numId="30">
    <w:abstractNumId w:val="19"/>
  </w:num>
  <w:num w:numId="31">
    <w:abstractNumId w:val="23"/>
  </w:num>
  <w:num w:numId="32">
    <w:abstractNumId w:val="30"/>
  </w:num>
  <w:num w:numId="33">
    <w:abstractNumId w:val="24"/>
  </w:num>
  <w:num w:numId="34">
    <w:abstractNumId w:val="13"/>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bordersDoNotSurroundHeader/>
  <w:bordersDoNotSurroundFooter/>
  <w:hideSpellingErrors/>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
  <w:rsids>
    <w:rsidRoot w:val="00416B7C"/>
    <w:rsid w:val="00016991"/>
    <w:rsid w:val="000B7114"/>
    <w:rsid w:val="000C4E40"/>
    <w:rsid w:val="00117957"/>
    <w:rsid w:val="0012741C"/>
    <w:rsid w:val="001F1751"/>
    <w:rsid w:val="00237AD2"/>
    <w:rsid w:val="002C7FE1"/>
    <w:rsid w:val="002D2A65"/>
    <w:rsid w:val="00302921"/>
    <w:rsid w:val="00314338"/>
    <w:rsid w:val="00330F3C"/>
    <w:rsid w:val="003333EC"/>
    <w:rsid w:val="003337B4"/>
    <w:rsid w:val="0033427F"/>
    <w:rsid w:val="00341FD2"/>
    <w:rsid w:val="00397149"/>
    <w:rsid w:val="003C1ACC"/>
    <w:rsid w:val="003E7F6A"/>
    <w:rsid w:val="00416B7C"/>
    <w:rsid w:val="00420AC6"/>
    <w:rsid w:val="004312C0"/>
    <w:rsid w:val="00472A7D"/>
    <w:rsid w:val="004C0580"/>
    <w:rsid w:val="004C0A11"/>
    <w:rsid w:val="004D2311"/>
    <w:rsid w:val="004D59E7"/>
    <w:rsid w:val="00504DD8"/>
    <w:rsid w:val="00510DDF"/>
    <w:rsid w:val="00555A5E"/>
    <w:rsid w:val="00570445"/>
    <w:rsid w:val="00571787"/>
    <w:rsid w:val="005827A6"/>
    <w:rsid w:val="00586EF1"/>
    <w:rsid w:val="005C45A4"/>
    <w:rsid w:val="005C6733"/>
    <w:rsid w:val="005E3338"/>
    <w:rsid w:val="006018C3"/>
    <w:rsid w:val="0061792A"/>
    <w:rsid w:val="006544B3"/>
    <w:rsid w:val="0066662F"/>
    <w:rsid w:val="006C6F60"/>
    <w:rsid w:val="006D4BBA"/>
    <w:rsid w:val="00703486"/>
    <w:rsid w:val="007210A0"/>
    <w:rsid w:val="00724825"/>
    <w:rsid w:val="0073573A"/>
    <w:rsid w:val="00763A93"/>
    <w:rsid w:val="0078791F"/>
    <w:rsid w:val="007A563A"/>
    <w:rsid w:val="007B51BD"/>
    <w:rsid w:val="007C3E42"/>
    <w:rsid w:val="007F0F3C"/>
    <w:rsid w:val="007F4E30"/>
    <w:rsid w:val="00800EDA"/>
    <w:rsid w:val="008047C1"/>
    <w:rsid w:val="00844938"/>
    <w:rsid w:val="00886BF8"/>
    <w:rsid w:val="00891323"/>
    <w:rsid w:val="00892845"/>
    <w:rsid w:val="008A1663"/>
    <w:rsid w:val="008B19D3"/>
    <w:rsid w:val="008E7943"/>
    <w:rsid w:val="009239EE"/>
    <w:rsid w:val="00944BF0"/>
    <w:rsid w:val="0099298D"/>
    <w:rsid w:val="009E16A5"/>
    <w:rsid w:val="00A558F2"/>
    <w:rsid w:val="00A621B7"/>
    <w:rsid w:val="00AB5034"/>
    <w:rsid w:val="00AC5EAC"/>
    <w:rsid w:val="00AD1B37"/>
    <w:rsid w:val="00AF04AF"/>
    <w:rsid w:val="00B1017E"/>
    <w:rsid w:val="00B24696"/>
    <w:rsid w:val="00B30F7D"/>
    <w:rsid w:val="00B33B4D"/>
    <w:rsid w:val="00B70692"/>
    <w:rsid w:val="00B7296D"/>
    <w:rsid w:val="00B94BA6"/>
    <w:rsid w:val="00BD384C"/>
    <w:rsid w:val="00BE0AE5"/>
    <w:rsid w:val="00BF3011"/>
    <w:rsid w:val="00C05808"/>
    <w:rsid w:val="00C20893"/>
    <w:rsid w:val="00C30610"/>
    <w:rsid w:val="00D6767E"/>
    <w:rsid w:val="00D8562B"/>
    <w:rsid w:val="00D85A7A"/>
    <w:rsid w:val="00D86158"/>
    <w:rsid w:val="00D94C7E"/>
    <w:rsid w:val="00DB7AE1"/>
    <w:rsid w:val="00DD5238"/>
    <w:rsid w:val="00DD53B7"/>
    <w:rsid w:val="00DD77C9"/>
    <w:rsid w:val="00DE4580"/>
    <w:rsid w:val="00DE5AA2"/>
    <w:rsid w:val="00E43BD7"/>
    <w:rsid w:val="00E757E7"/>
    <w:rsid w:val="00EA2CD9"/>
    <w:rsid w:val="00EB3A57"/>
    <w:rsid w:val="00EF465C"/>
    <w:rsid w:val="00EF4DAB"/>
    <w:rsid w:val="00F11575"/>
    <w:rsid w:val="00F339B2"/>
    <w:rsid w:val="00F34933"/>
    <w:rsid w:val="00F63427"/>
    <w:rsid w:val="00F73E00"/>
    <w:rsid w:val="00FC1559"/>
    <w:rsid w:val="00FE214C"/>
    <w:rsid w:val="00FE5524"/>
    <w:rsid w:val="00FE6A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302921"/>
    <w:pPr>
      <w:spacing w:line="240" w:lineRule="exact"/>
      <w:ind w:firstLine="227"/>
      <w:jc w:val="both"/>
    </w:pPr>
    <w:rPr>
      <w:rFonts w:ascii="Times New Roman" w:hAnsi="Times New Roman"/>
      <w:sz w:val="20"/>
    </w:rPr>
  </w:style>
  <w:style w:type="paragraph" w:styleId="10">
    <w:name w:val="heading 1"/>
    <w:basedOn w:val="a3"/>
    <w:next w:val="a3"/>
    <w:link w:val="11"/>
    <w:uiPriority w:val="9"/>
    <w:qFormat/>
    <w:rsid w:val="00420AC6"/>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0">
    <w:name w:val="heading 2"/>
    <w:basedOn w:val="a3"/>
    <w:next w:val="a3"/>
    <w:link w:val="22"/>
    <w:uiPriority w:val="9"/>
    <w:qFormat/>
    <w:rsid w:val="00420AC6"/>
    <w:pPr>
      <w:keepNext/>
      <w:spacing w:before="240" w:after="60" w:line="276" w:lineRule="auto"/>
      <w:ind w:firstLine="0"/>
      <w:jc w:val="left"/>
      <w:outlineLvl w:val="1"/>
    </w:pPr>
    <w:rPr>
      <w:rFonts w:ascii="Arial" w:eastAsia="Calibri" w:hAnsi="Arial" w:cs="Arial"/>
      <w:b/>
      <w:bCs/>
      <w:i/>
      <w:iCs/>
      <w:sz w:val="28"/>
      <w:szCs w:val="28"/>
      <w:lang w:eastAsia="en-US"/>
    </w:rPr>
  </w:style>
  <w:style w:type="paragraph" w:styleId="3">
    <w:name w:val="heading 3"/>
    <w:basedOn w:val="a3"/>
    <w:next w:val="a3"/>
    <w:link w:val="30"/>
    <w:semiHidden/>
    <w:unhideWhenUsed/>
    <w:qFormat/>
    <w:rsid w:val="00420AC6"/>
    <w:pPr>
      <w:keepNext/>
      <w:keepLines/>
      <w:spacing w:before="200" w:after="0"/>
      <w:outlineLvl w:val="2"/>
    </w:pPr>
    <w:rPr>
      <w:rFonts w:eastAsia="Times New Roman" w:cs="Times New Roman"/>
      <w:b/>
      <w:bCs/>
      <w:sz w:val="28"/>
      <w:szCs w:val="26"/>
    </w:rPr>
  </w:style>
  <w:style w:type="paragraph" w:styleId="4">
    <w:name w:val="heading 4"/>
    <w:basedOn w:val="a3"/>
    <w:next w:val="a3"/>
    <w:link w:val="40"/>
    <w:uiPriority w:val="9"/>
    <w:unhideWhenUsed/>
    <w:qFormat/>
    <w:rsid w:val="00420AC6"/>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NoParagraphStyle">
    <w:name w:val="[No Paragraph Style]"/>
    <w:rsid w:val="003333EC"/>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397149"/>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341FD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6C6F60"/>
    <w:pPr>
      <w:tabs>
        <w:tab w:val="right" w:leader="dot" w:pos="5670"/>
        <w:tab w:val="right" w:pos="6350"/>
      </w:tabs>
      <w:suppressAutoHyphens/>
      <w:spacing w:before="120"/>
      <w:ind w:firstLine="0"/>
      <w:jc w:val="left"/>
    </w:pPr>
  </w:style>
  <w:style w:type="paragraph" w:customStyle="1" w:styleId="TOC-2">
    <w:name w:val="TOC-2"/>
    <w:basedOn w:val="TOC-1"/>
    <w:uiPriority w:val="99"/>
    <w:rsid w:val="003333EC"/>
    <w:pPr>
      <w:spacing w:before="0"/>
      <w:ind w:left="227"/>
    </w:pPr>
  </w:style>
  <w:style w:type="paragraph" w:customStyle="1" w:styleId="TOC-3">
    <w:name w:val="TOC-3"/>
    <w:basedOn w:val="TOC-1"/>
    <w:uiPriority w:val="99"/>
    <w:rsid w:val="003333EC"/>
    <w:pPr>
      <w:spacing w:before="0"/>
      <w:ind w:left="454"/>
    </w:pPr>
  </w:style>
  <w:style w:type="paragraph" w:customStyle="1" w:styleId="h2">
    <w:name w:val="h2"/>
    <w:basedOn w:val="h1"/>
    <w:uiPriority w:val="99"/>
    <w:rsid w:val="00FE214C"/>
    <w:pPr>
      <w:keepNext/>
      <w:keepLines/>
      <w:pageBreakBefore w:val="0"/>
      <w:pBdr>
        <w:bottom w:val="none" w:sz="0" w:space="0" w:color="auto"/>
      </w:pBdr>
      <w:spacing w:before="240" w:after="120"/>
    </w:pPr>
    <w:rPr>
      <w:rFonts w:cs="OfficinaSansMediumITC"/>
      <w:position w:val="6"/>
      <w:sz w:val="22"/>
      <w:szCs w:val="22"/>
    </w:rPr>
  </w:style>
  <w:style w:type="paragraph" w:customStyle="1" w:styleId="h2-first">
    <w:name w:val="h2-first"/>
    <w:basedOn w:val="h2"/>
    <w:uiPriority w:val="99"/>
    <w:rsid w:val="00F339B2"/>
    <w:pPr>
      <w:spacing w:before="113"/>
    </w:pPr>
  </w:style>
  <w:style w:type="paragraph" w:customStyle="1" w:styleId="h3">
    <w:name w:val="h3"/>
    <w:basedOn w:val="h2"/>
    <w:uiPriority w:val="99"/>
    <w:rsid w:val="00FE214C"/>
    <w:rPr>
      <w:rFonts w:cs="OfficinaSansExtraBoldITC-Reg"/>
      <w:caps w:val="0"/>
    </w:rPr>
  </w:style>
  <w:style w:type="paragraph" w:customStyle="1" w:styleId="h3-first">
    <w:name w:val="h3-first"/>
    <w:basedOn w:val="h3"/>
    <w:uiPriority w:val="99"/>
    <w:rsid w:val="003333EC"/>
    <w:pPr>
      <w:spacing w:before="120"/>
    </w:pPr>
  </w:style>
  <w:style w:type="paragraph" w:customStyle="1" w:styleId="list-bullet">
    <w:name w:val="list-bullet"/>
    <w:basedOn w:val="body"/>
    <w:uiPriority w:val="99"/>
    <w:rsid w:val="00E43BD7"/>
    <w:pPr>
      <w:numPr>
        <w:numId w:val="1"/>
      </w:numPr>
      <w:ind w:left="567" w:hanging="340"/>
    </w:pPr>
  </w:style>
  <w:style w:type="paragraph" w:customStyle="1" w:styleId="list-dash">
    <w:name w:val="list-dash"/>
    <w:basedOn w:val="list-bullet"/>
    <w:uiPriority w:val="99"/>
    <w:rsid w:val="00B33B4D"/>
    <w:pPr>
      <w:numPr>
        <w:numId w:val="2"/>
      </w:numPr>
      <w:ind w:left="567" w:hanging="340"/>
    </w:pPr>
  </w:style>
  <w:style w:type="paragraph" w:customStyle="1" w:styleId="footnote">
    <w:name w:val="footnote"/>
    <w:basedOn w:val="body"/>
    <w:uiPriority w:val="99"/>
    <w:rsid w:val="00FE214C"/>
    <w:pPr>
      <w:tabs>
        <w:tab w:val="left" w:pos="454"/>
      </w:tabs>
      <w:spacing w:line="200" w:lineRule="atLeast"/>
    </w:pPr>
    <w:rPr>
      <w:sz w:val="18"/>
      <w:szCs w:val="18"/>
    </w:rPr>
  </w:style>
  <w:style w:type="character" w:customStyle="1" w:styleId="Italic">
    <w:name w:val="Italic"/>
    <w:uiPriority w:val="99"/>
    <w:rsid w:val="003333EC"/>
    <w:rPr>
      <w:i/>
      <w:iCs/>
    </w:rPr>
  </w:style>
  <w:style w:type="character" w:customStyle="1" w:styleId="Bold">
    <w:name w:val="Bold"/>
    <w:uiPriority w:val="99"/>
    <w:rsid w:val="00B30F7D"/>
    <w:rPr>
      <w:rFonts w:ascii="Times New Roman" w:hAnsi="Times New Roman"/>
      <w:b/>
      <w:bCs/>
    </w:rPr>
  </w:style>
  <w:style w:type="character" w:customStyle="1" w:styleId="BoldItalic">
    <w:name w:val="Bold_Italic"/>
    <w:uiPriority w:val="99"/>
    <w:rsid w:val="00B30F7D"/>
    <w:rPr>
      <w:rFonts w:ascii="Times New Roman" w:hAnsi="Times New Roman"/>
      <w:b/>
      <w:bCs/>
      <w:i/>
      <w:iCs/>
    </w:rPr>
  </w:style>
  <w:style w:type="character" w:customStyle="1" w:styleId="footnote-num">
    <w:name w:val="footnote-num"/>
    <w:uiPriority w:val="99"/>
    <w:rsid w:val="003333EC"/>
    <w:rPr>
      <w:position w:val="4"/>
      <w:sz w:val="12"/>
      <w:szCs w:val="12"/>
      <w:vertAlign w:val="baseline"/>
    </w:rPr>
  </w:style>
  <w:style w:type="character" w:customStyle="1" w:styleId="list-bullet1">
    <w:name w:val="list-bullet1"/>
    <w:uiPriority w:val="99"/>
    <w:rsid w:val="003333EC"/>
    <w:rPr>
      <w:rFonts w:ascii="PiGraphA Regular" w:hAnsi="PiGraphA Regular" w:cs="PiGraphA Regular"/>
      <w:position w:val="1"/>
      <w:sz w:val="14"/>
      <w:szCs w:val="14"/>
    </w:rPr>
  </w:style>
  <w:style w:type="paragraph" w:customStyle="1" w:styleId="h4">
    <w:name w:val="h4"/>
    <w:basedOn w:val="body"/>
    <w:uiPriority w:val="99"/>
    <w:rsid w:val="00B30F7D"/>
    <w:pPr>
      <w:keepNext/>
      <w:keepLines/>
      <w:spacing w:before="181" w:after="57" w:line="242" w:lineRule="atLeast"/>
      <w:ind w:firstLine="0"/>
    </w:pPr>
    <w:rPr>
      <w:rFonts w:cs="OfficinaSansMediumITC"/>
      <w:b/>
      <w:sz w:val="22"/>
      <w:szCs w:val="22"/>
    </w:rPr>
  </w:style>
  <w:style w:type="character" w:customStyle="1" w:styleId="a7">
    <w:name w:val="Полужирный курсив"/>
    <w:uiPriority w:val="99"/>
    <w:rsid w:val="00D8562B"/>
    <w:rPr>
      <w:rFonts w:ascii="Times New Roman" w:hAnsi="Times New Roman"/>
      <w:b/>
      <w:bCs/>
      <w:i/>
      <w:iCs/>
    </w:rPr>
  </w:style>
  <w:style w:type="paragraph" w:customStyle="1" w:styleId="body20">
    <w:name w:val="body_2/0"/>
    <w:basedOn w:val="NoParagraphStyle"/>
    <w:next w:val="NoParagraphStyle"/>
    <w:uiPriority w:val="99"/>
    <w:rsid w:val="00397149"/>
    <w:pPr>
      <w:widowControl/>
      <w:spacing w:before="113" w:line="240" w:lineRule="atLeast"/>
      <w:ind w:firstLine="227"/>
      <w:jc w:val="both"/>
    </w:pPr>
    <w:rPr>
      <w:rFonts w:ascii="Times New Roman" w:hAnsi="Times New Roman" w:cs="SchoolBookSanPin"/>
      <w:sz w:val="20"/>
      <w:szCs w:val="20"/>
      <w:lang w:val="ru-RU"/>
    </w:rPr>
  </w:style>
  <w:style w:type="paragraph" w:customStyle="1" w:styleId="bodybefore1mm">
    <w:name w:val="body_before_1mm"/>
    <w:basedOn w:val="NoParagraphStyle"/>
    <w:next w:val="NoParagraphStyle"/>
    <w:uiPriority w:val="99"/>
    <w:rsid w:val="00B30F7D"/>
    <w:pPr>
      <w:spacing w:before="57" w:line="240" w:lineRule="atLeast"/>
      <w:ind w:firstLine="227"/>
      <w:jc w:val="both"/>
    </w:pPr>
    <w:rPr>
      <w:rFonts w:ascii="Times New Roman" w:hAnsi="Times New Roman" w:cs="SchoolBookSanPin"/>
      <w:sz w:val="20"/>
      <w:szCs w:val="20"/>
      <w:lang w:val="ru-RU"/>
    </w:rPr>
  </w:style>
  <w:style w:type="paragraph" w:customStyle="1" w:styleId="h5">
    <w:name w:val="h5"/>
    <w:basedOn w:val="NoParagraphStyle"/>
    <w:next w:val="NoParagraphStyle"/>
    <w:uiPriority w:val="99"/>
    <w:rsid w:val="00570445"/>
    <w:pPr>
      <w:keepNext/>
      <w:spacing w:line="240" w:lineRule="atLeast"/>
      <w:ind w:firstLine="227"/>
      <w:jc w:val="both"/>
    </w:pPr>
    <w:rPr>
      <w:rFonts w:ascii="Times New Roman" w:hAnsi="Times New Roman" w:cs="SchoolBookSanPin-BoldItalic"/>
      <w:b/>
      <w:bCs/>
      <w:i/>
      <w:iCs/>
      <w:sz w:val="20"/>
      <w:szCs w:val="20"/>
      <w:lang w:val="ru-RU"/>
    </w:rPr>
  </w:style>
  <w:style w:type="paragraph" w:customStyle="1" w:styleId="h4-first">
    <w:name w:val="h4-first"/>
    <w:basedOn w:val="h4"/>
    <w:uiPriority w:val="99"/>
    <w:rsid w:val="00416B7C"/>
    <w:pPr>
      <w:suppressAutoHyphens/>
      <w:spacing w:before="120" w:after="0" w:line="240" w:lineRule="atLeast"/>
      <w:jc w:val="left"/>
    </w:pPr>
    <w:rPr>
      <w:position w:val="6"/>
      <w:sz w:val="20"/>
      <w:szCs w:val="20"/>
    </w:rPr>
  </w:style>
  <w:style w:type="paragraph" w:customStyle="1" w:styleId="Noparagraphstyle0">
    <w:name w:val="[No paragraph style]"/>
    <w:rsid w:val="00416B7C"/>
    <w:pPr>
      <w:widowControl w:val="0"/>
      <w:autoSpaceDE w:val="0"/>
      <w:autoSpaceDN w:val="0"/>
      <w:adjustRightInd w:val="0"/>
      <w:spacing w:after="0" w:line="288" w:lineRule="auto"/>
      <w:textAlignment w:val="center"/>
    </w:pPr>
    <w:rPr>
      <w:rFonts w:ascii="Times New Roman" w:hAnsi="Times New Roman" w:cs="Times New Roman"/>
      <w:color w:val="000000"/>
      <w:sz w:val="24"/>
      <w:szCs w:val="24"/>
      <w:lang w:val="en-GB"/>
    </w:rPr>
  </w:style>
  <w:style w:type="paragraph" w:customStyle="1" w:styleId="h1Header">
    <w:name w:val="h1 (Header)"/>
    <w:basedOn w:val="body"/>
    <w:uiPriority w:val="99"/>
    <w:rsid w:val="008E7943"/>
    <w:pPr>
      <w:keepNext/>
      <w:keepLines/>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7C3E42"/>
    <w:pPr>
      <w:pageBreakBefore w:val="0"/>
      <w:pBdr>
        <w:bottom w:val="none" w:sz="0" w:space="0" w:color="auto"/>
      </w:pBdr>
      <w:spacing w:before="240" w:after="120"/>
    </w:pPr>
    <w:rPr>
      <w:rFonts w:cs="OfficinaSansMediumITC"/>
      <w:position w:val="6"/>
      <w:sz w:val="22"/>
      <w:szCs w:val="22"/>
    </w:rPr>
  </w:style>
  <w:style w:type="paragraph" w:customStyle="1" w:styleId="h3Header">
    <w:name w:val="h3 (Header)"/>
    <w:basedOn w:val="h2Header"/>
    <w:uiPriority w:val="99"/>
    <w:rsid w:val="004C0A11"/>
    <w:pPr>
      <w:tabs>
        <w:tab w:val="clear" w:pos="567"/>
        <w:tab w:val="left" w:pos="227"/>
      </w:tabs>
    </w:pPr>
    <w:rPr>
      <w:rFonts w:cs="OfficinaSansExtraBoldITC-Reg"/>
      <w:caps w:val="0"/>
    </w:rPr>
  </w:style>
  <w:style w:type="paragraph" w:customStyle="1" w:styleId="h3-firstHeader">
    <w:name w:val="h3-first (Header)"/>
    <w:basedOn w:val="h3Header"/>
    <w:uiPriority w:val="99"/>
    <w:rsid w:val="007C3E42"/>
    <w:pPr>
      <w:spacing w:before="120"/>
    </w:pPr>
  </w:style>
  <w:style w:type="paragraph" w:customStyle="1" w:styleId="h4Header">
    <w:name w:val="h4 (Header)"/>
    <w:basedOn w:val="body"/>
    <w:uiPriority w:val="99"/>
    <w:rsid w:val="004C0A11"/>
    <w:pPr>
      <w:tabs>
        <w:tab w:val="left" w:pos="567"/>
      </w:tabs>
      <w:spacing w:before="240" w:line="242" w:lineRule="atLeast"/>
      <w:ind w:firstLine="0"/>
    </w:pPr>
    <w:rPr>
      <w:rFonts w:cs="OfficinaSansMediumITC"/>
      <w:b/>
      <w:position w:val="6"/>
    </w:rPr>
  </w:style>
  <w:style w:type="paragraph" w:customStyle="1" w:styleId="h4-firstHeader">
    <w:name w:val="h4-first (Header)"/>
    <w:basedOn w:val="h4Header"/>
    <w:uiPriority w:val="99"/>
    <w:rsid w:val="004C0A11"/>
    <w:pPr>
      <w:spacing w:before="120"/>
    </w:pPr>
  </w:style>
  <w:style w:type="character" w:customStyle="1" w:styleId="BoldItalic0">
    <w:name w:val="Bold+Italic"/>
    <w:uiPriority w:val="99"/>
    <w:rsid w:val="007C3E42"/>
    <w:rPr>
      <w:rFonts w:ascii="Times New Roman" w:hAnsi="Times New Roman"/>
      <w:b/>
      <w:bCs/>
      <w:i/>
      <w:iCs/>
    </w:rPr>
  </w:style>
  <w:style w:type="character" w:customStyle="1" w:styleId="Bul">
    <w:name w:val="Bul"/>
    <w:uiPriority w:val="99"/>
    <w:rsid w:val="00416B7C"/>
    <w:rPr>
      <w:rFonts w:ascii="SchoolBookSanPin" w:hAnsi="SchoolBookSanPin" w:cs="SchoolBookSanPin"/>
      <w:w w:val="80"/>
      <w:sz w:val="20"/>
      <w:szCs w:val="20"/>
    </w:rPr>
  </w:style>
  <w:style w:type="paragraph" w:customStyle="1" w:styleId="a8">
    <w:name w:val="Основной (Основной Текст)"/>
    <w:basedOn w:val="NoParagraphStyle"/>
    <w:uiPriority w:val="99"/>
    <w:rsid w:val="008B19D3"/>
    <w:pPr>
      <w:widowControl/>
      <w:spacing w:line="240" w:lineRule="atLeast"/>
      <w:ind w:firstLine="227"/>
      <w:jc w:val="both"/>
    </w:pPr>
    <w:rPr>
      <w:rFonts w:ascii="Times New Roman" w:hAnsi="Times New Roman" w:cs="SchoolBookSanPin"/>
      <w:sz w:val="20"/>
      <w:szCs w:val="20"/>
      <w:lang w:val="ru-RU"/>
    </w:rPr>
  </w:style>
  <w:style w:type="paragraph" w:customStyle="1" w:styleId="12">
    <w:name w:val="Заг 1 (Заголовки)"/>
    <w:basedOn w:val="a8"/>
    <w:uiPriority w:val="99"/>
    <w:rsid w:val="004C0580"/>
    <w:pPr>
      <w:pageBreakBefore/>
      <w:pBdr>
        <w:top w:val="single" w:sz="4" w:space="0" w:color="000000"/>
      </w:pBdr>
      <w:suppressAutoHyphens/>
      <w:spacing w:before="397" w:after="283"/>
      <w:ind w:firstLine="0"/>
    </w:pPr>
    <w:rPr>
      <w:rFonts w:cs="OfficinaSansExtraBoldITC"/>
      <w:b/>
      <w:bCs/>
      <w:sz w:val="24"/>
      <w:szCs w:val="24"/>
    </w:rPr>
  </w:style>
  <w:style w:type="paragraph" w:customStyle="1" w:styleId="23">
    <w:name w:val="Заг 2 (Заголовки)"/>
    <w:basedOn w:val="12"/>
    <w:uiPriority w:val="99"/>
    <w:rsid w:val="00DD53B7"/>
    <w:pPr>
      <w:pageBreakBefore w:val="0"/>
      <w:pBdr>
        <w:top w:val="none" w:sz="0" w:space="0" w:color="auto"/>
      </w:pBdr>
      <w:spacing w:before="283" w:after="170"/>
      <w:jc w:val="left"/>
    </w:pPr>
    <w:rPr>
      <w:rFonts w:cs="OfficinaSansMediumITC"/>
      <w:caps/>
      <w:sz w:val="22"/>
      <w:szCs w:val="22"/>
    </w:rPr>
  </w:style>
  <w:style w:type="paragraph" w:customStyle="1" w:styleId="31">
    <w:name w:val="Заг 3 (Заголовки)"/>
    <w:basedOn w:val="23"/>
    <w:uiPriority w:val="99"/>
    <w:rsid w:val="00DD53B7"/>
    <w:pPr>
      <w:spacing w:before="227" w:after="113"/>
    </w:pPr>
    <w:rPr>
      <w:rFonts w:cs="OfficinaSansExtraBoldITC"/>
      <w:caps w:val="0"/>
    </w:rPr>
  </w:style>
  <w:style w:type="paragraph" w:customStyle="1" w:styleId="13">
    <w:name w:val="Заг1а (Заголовки)"/>
    <w:basedOn w:val="12"/>
    <w:uiPriority w:val="99"/>
    <w:rsid w:val="00416B7C"/>
    <w:pPr>
      <w:pBdr>
        <w:top w:val="none" w:sz="0" w:space="0" w:color="auto"/>
      </w:pBdr>
      <w:spacing w:after="0"/>
      <w:jc w:val="left"/>
    </w:pPr>
  </w:style>
  <w:style w:type="paragraph" w:customStyle="1" w:styleId="5">
    <w:name w:val="Заг 5 (Заголовки)"/>
    <w:basedOn w:val="a8"/>
    <w:uiPriority w:val="99"/>
    <w:rsid w:val="000B7114"/>
    <w:pPr>
      <w:spacing w:before="113"/>
    </w:pPr>
    <w:rPr>
      <w:rFonts w:cs="SchoolBookSanPin-BoldItalic"/>
      <w:b/>
      <w:bCs/>
      <w:iCs/>
    </w:rPr>
  </w:style>
  <w:style w:type="paragraph" w:customStyle="1" w:styleId="footnote0">
    <w:name w:val="footnote (Доп. текст)"/>
    <w:basedOn w:val="a8"/>
    <w:uiPriority w:val="99"/>
    <w:rsid w:val="008B19D3"/>
    <w:pPr>
      <w:tabs>
        <w:tab w:val="left" w:pos="454"/>
      </w:tabs>
      <w:spacing w:line="200" w:lineRule="atLeast"/>
    </w:pPr>
    <w:rPr>
      <w:sz w:val="18"/>
      <w:szCs w:val="18"/>
    </w:rPr>
  </w:style>
  <w:style w:type="character" w:customStyle="1" w:styleId="a9">
    <w:name w:val="Полужирный (Выделения)"/>
    <w:uiPriority w:val="99"/>
    <w:rsid w:val="008B19D3"/>
    <w:rPr>
      <w:rFonts w:ascii="Times New Roman" w:hAnsi="Times New Roman"/>
      <w:b/>
      <w:bCs/>
    </w:rPr>
  </w:style>
  <w:style w:type="character" w:customStyle="1" w:styleId="aa">
    <w:name w:val="Курсив (Выделения)"/>
    <w:uiPriority w:val="99"/>
    <w:rsid w:val="004C0580"/>
    <w:rPr>
      <w:rFonts w:ascii="Times New Roman" w:hAnsi="Times New Roman"/>
      <w:i/>
      <w:iCs/>
    </w:rPr>
  </w:style>
  <w:style w:type="character" w:customStyle="1" w:styleId="ab">
    <w:name w:val="Полужирный Курсив (Выделения)"/>
    <w:uiPriority w:val="99"/>
    <w:rsid w:val="008B19D3"/>
    <w:rPr>
      <w:rFonts w:ascii="Times New Roman" w:hAnsi="Times New Roman"/>
      <w:b/>
      <w:bCs/>
      <w:i/>
      <w:iCs/>
    </w:rPr>
  </w:style>
  <w:style w:type="paragraph" w:customStyle="1" w:styleId="41">
    <w:name w:val="Заг 4 (Заголовки)"/>
    <w:basedOn w:val="NoParagraphStyle"/>
    <w:uiPriority w:val="99"/>
    <w:rsid w:val="004C0580"/>
    <w:pPr>
      <w:spacing w:before="283" w:after="113" w:line="237" w:lineRule="atLeast"/>
    </w:pPr>
    <w:rPr>
      <w:rFonts w:ascii="Times New Roman" w:hAnsi="Times New Roman" w:cs="OfficinaSansMediumITC-Reg"/>
      <w:b/>
      <w:sz w:val="20"/>
      <w:szCs w:val="20"/>
      <w:lang w:val="ru-RU"/>
    </w:rPr>
  </w:style>
  <w:style w:type="paragraph" w:customStyle="1" w:styleId="14">
    <w:name w:val="Заг 1 а (Заголовки)"/>
    <w:basedOn w:val="NoParagraphStyle"/>
    <w:uiPriority w:val="99"/>
    <w:rsid w:val="00DD53B7"/>
    <w:pPr>
      <w:keepNext/>
      <w:keepLines/>
      <w:pageBreakBefore/>
      <w:widowControl/>
      <w:pBdr>
        <w:bottom w:val="single" w:sz="4" w:space="8" w:color="auto"/>
      </w:pBdr>
      <w:spacing w:after="340" w:line="240" w:lineRule="atLeast"/>
    </w:pPr>
    <w:rPr>
      <w:rFonts w:ascii="Times New Roman" w:hAnsi="Times New Roman" w:cs="OfficinaSansExtraBoldITC-Reg"/>
      <w:b/>
      <w:bCs/>
      <w:caps/>
      <w:lang w:val="ru-RU"/>
    </w:rPr>
  </w:style>
  <w:style w:type="paragraph" w:customStyle="1" w:styleId="ac">
    <w:name w:val="Основной БА (Основной Текст)"/>
    <w:basedOn w:val="a8"/>
    <w:uiPriority w:val="99"/>
    <w:rsid w:val="00416B7C"/>
    <w:pPr>
      <w:ind w:firstLine="0"/>
    </w:pPr>
  </w:style>
  <w:style w:type="paragraph" w:customStyle="1" w:styleId="ad">
    <w:name w:val="Осн тире (Основной Текст)"/>
    <w:basedOn w:val="ac"/>
    <w:uiPriority w:val="99"/>
    <w:rsid w:val="00416B7C"/>
    <w:pPr>
      <w:ind w:left="283" w:hanging="283"/>
    </w:pPr>
  </w:style>
  <w:style w:type="paragraph" w:customStyle="1" w:styleId="a">
    <w:name w:val="Осн булит (Основной Текст)"/>
    <w:basedOn w:val="a8"/>
    <w:uiPriority w:val="99"/>
    <w:rsid w:val="00DD53B7"/>
    <w:pPr>
      <w:numPr>
        <w:numId w:val="3"/>
      </w:numPr>
      <w:tabs>
        <w:tab w:val="left" w:pos="227"/>
      </w:tabs>
      <w:ind w:left="567" w:hanging="340"/>
    </w:pPr>
  </w:style>
  <w:style w:type="paragraph" w:customStyle="1" w:styleId="ae">
    <w:name w:val="Осн  тире набором (Основной Текст)"/>
    <w:basedOn w:val="ac"/>
    <w:uiPriority w:val="99"/>
    <w:rsid w:val="00DD53B7"/>
    <w:pPr>
      <w:tabs>
        <w:tab w:val="left" w:pos="283"/>
      </w:tabs>
      <w:ind w:left="567" w:hanging="340"/>
    </w:pPr>
  </w:style>
  <w:style w:type="character" w:customStyle="1" w:styleId="af">
    <w:name w:val="Булит КВ"/>
    <w:uiPriority w:val="99"/>
    <w:rsid w:val="00416B7C"/>
    <w:rPr>
      <w:rFonts w:ascii="PiGraphA" w:hAnsi="PiGraphA" w:cs="PiGraphA"/>
      <w:sz w:val="14"/>
      <w:szCs w:val="14"/>
      <w:lang w:val="ru-RU"/>
    </w:rPr>
  </w:style>
  <w:style w:type="paragraph" w:customStyle="1" w:styleId="a1">
    <w:name w:val="Тире (Доп. текст)"/>
    <w:basedOn w:val="a8"/>
    <w:uiPriority w:val="99"/>
    <w:rsid w:val="000B7114"/>
    <w:pPr>
      <w:numPr>
        <w:numId w:val="4"/>
      </w:numPr>
      <w:ind w:left="567" w:hanging="340"/>
    </w:pPr>
    <w:rPr>
      <w:rFonts w:eastAsia="KaiTi Regular" w:cs="SchoolBookSanPin-Regular"/>
    </w:rPr>
  </w:style>
  <w:style w:type="paragraph" w:customStyle="1" w:styleId="52">
    <w:name w:val="Заг 5_2 (Заголовки)"/>
    <w:basedOn w:val="5"/>
    <w:uiPriority w:val="99"/>
    <w:rsid w:val="000B7114"/>
    <w:pPr>
      <w:ind w:left="227" w:firstLine="0"/>
      <w:jc w:val="left"/>
    </w:pPr>
    <w:rPr>
      <w:rFonts w:eastAsia="KaiTi Regular"/>
      <w:i/>
    </w:rPr>
  </w:style>
  <w:style w:type="paragraph" w:customStyle="1" w:styleId="a2">
    <w:name w:val="Буллит (Доп. текст)"/>
    <w:basedOn w:val="a8"/>
    <w:uiPriority w:val="99"/>
    <w:rsid w:val="000B7114"/>
    <w:pPr>
      <w:numPr>
        <w:numId w:val="5"/>
      </w:numPr>
      <w:ind w:left="567" w:hanging="340"/>
    </w:pPr>
    <w:rPr>
      <w:rFonts w:eastAsia="KaiTi Regular" w:cs="SchoolBookSanPin-Regular"/>
    </w:rPr>
  </w:style>
  <w:style w:type="paragraph" w:customStyle="1" w:styleId="302">
    <w:name w:val="Заг 3_0/2 (Заголовки)"/>
    <w:basedOn w:val="NoParagraphStyle"/>
    <w:uiPriority w:val="99"/>
    <w:rsid w:val="004D59E7"/>
    <w:pPr>
      <w:spacing w:after="113" w:line="240" w:lineRule="atLeast"/>
    </w:pPr>
    <w:rPr>
      <w:rFonts w:ascii="Times New Roman" w:eastAsia="KaiTi Regular" w:hAnsi="Times New Roman" w:cs="OfficinaSansExtraBoldITC-Reg"/>
      <w:b/>
      <w:bCs/>
      <w:sz w:val="22"/>
      <w:szCs w:val="22"/>
      <w:lang w:val="ru-RU"/>
    </w:rPr>
  </w:style>
  <w:style w:type="paragraph" w:customStyle="1" w:styleId="BodyBullet">
    <w:name w:val="Body_Bullet (Доп. текст)"/>
    <w:basedOn w:val="NoParagraphStyle"/>
    <w:next w:val="NoParagraphStyle"/>
    <w:uiPriority w:val="99"/>
    <w:rsid w:val="004D59E7"/>
    <w:pPr>
      <w:numPr>
        <w:numId w:val="6"/>
      </w:numPr>
      <w:spacing w:line="240" w:lineRule="atLeast"/>
      <w:ind w:left="567" w:hanging="340"/>
      <w:jc w:val="both"/>
    </w:pPr>
    <w:rPr>
      <w:rFonts w:ascii="Times New Roman" w:eastAsia="KaiTi Regular" w:hAnsi="Times New Roman" w:cs="SchoolBookSanPin-Regular"/>
      <w:sz w:val="20"/>
      <w:szCs w:val="20"/>
      <w:lang w:val="ru-RU"/>
    </w:rPr>
  </w:style>
  <w:style w:type="paragraph" w:customStyle="1" w:styleId="BodyBulletnew">
    <w:name w:val="Body_Bullet_new (Доп. текст)"/>
    <w:basedOn w:val="NoParagraphStyle"/>
    <w:next w:val="NoParagraphStyle"/>
    <w:uiPriority w:val="99"/>
    <w:rsid w:val="00DE4580"/>
    <w:pPr>
      <w:numPr>
        <w:numId w:val="7"/>
      </w:numPr>
      <w:spacing w:line="240" w:lineRule="atLeast"/>
      <w:ind w:left="567" w:hanging="340"/>
      <w:jc w:val="both"/>
    </w:pPr>
    <w:rPr>
      <w:rFonts w:ascii="Times New Roman" w:eastAsia="KaiTi Regular" w:hAnsi="Times New Roman" w:cs="SchoolBookSanPin-Regular"/>
      <w:sz w:val="20"/>
      <w:szCs w:val="20"/>
      <w:lang w:val="ru-RU"/>
    </w:rPr>
  </w:style>
  <w:style w:type="paragraph" w:customStyle="1" w:styleId="af0">
    <w:name w:val="Сноска (Основной Текст)"/>
    <w:basedOn w:val="a8"/>
    <w:uiPriority w:val="99"/>
    <w:rsid w:val="00DE4580"/>
    <w:pPr>
      <w:spacing w:line="180" w:lineRule="atLeast"/>
    </w:pPr>
    <w:rPr>
      <w:rFonts w:eastAsia="KaiTi Regular" w:cs="SchoolBookSanPin-Regular"/>
      <w:sz w:val="16"/>
      <w:szCs w:val="16"/>
    </w:rPr>
  </w:style>
  <w:style w:type="character" w:customStyle="1" w:styleId="af1">
    <w:name w:val="КИТАЙ"/>
    <w:uiPriority w:val="99"/>
    <w:rsid w:val="00416B7C"/>
    <w:rPr>
      <w:rFonts w:ascii="KaiTi" w:eastAsia="KaiTi" w:cs="KaiTi"/>
      <w:sz w:val="20"/>
      <w:szCs w:val="20"/>
    </w:rPr>
  </w:style>
  <w:style w:type="character" w:customStyle="1" w:styleId="af2">
    <w:name w:val="Буллит"/>
    <w:uiPriority w:val="99"/>
    <w:rsid w:val="00416B7C"/>
    <w:rPr>
      <w:rFonts w:ascii="PiGraphA" w:hAnsi="PiGraphA" w:cs="PiGraphA"/>
      <w:position w:val="1"/>
      <w:sz w:val="14"/>
      <w:szCs w:val="14"/>
    </w:rPr>
  </w:style>
  <w:style w:type="paragraph" w:customStyle="1" w:styleId="BasicParagraph">
    <w:name w:val="[Basic Paragraph]"/>
    <w:basedOn w:val="NoParagraphStyle"/>
    <w:uiPriority w:val="99"/>
    <w:rsid w:val="00416B7C"/>
    <w:pPr>
      <w:spacing w:line="240" w:lineRule="atLeast"/>
      <w:ind w:firstLine="227"/>
      <w:jc w:val="both"/>
    </w:pPr>
    <w:rPr>
      <w:rFonts w:ascii="SchoolBookSanPin" w:eastAsia="Times New Roman" w:hAnsi="SchoolBookSanPin" w:cs="SchoolBookSanPin"/>
      <w:sz w:val="20"/>
      <w:szCs w:val="20"/>
      <w:lang w:val="ru-RU"/>
    </w:rPr>
  </w:style>
  <w:style w:type="paragraph" w:customStyle="1" w:styleId="table-body1mm">
    <w:name w:val="table-body_1mm"/>
    <w:basedOn w:val="body"/>
    <w:uiPriority w:val="99"/>
    <w:rsid w:val="00416B7C"/>
    <w:pPr>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DE4580"/>
    <w:pPr>
      <w:jc w:val="center"/>
    </w:pPr>
    <w:rPr>
      <w:rFonts w:cs="SchoolBookSanPin-Bold"/>
      <w:b/>
      <w:bCs/>
    </w:rPr>
  </w:style>
  <w:style w:type="paragraph" w:customStyle="1" w:styleId="table-bodycentre">
    <w:name w:val="table-body_centre"/>
    <w:basedOn w:val="NoParagraphStyle"/>
    <w:uiPriority w:val="99"/>
    <w:rsid w:val="00DE4580"/>
    <w:pPr>
      <w:spacing w:after="100" w:line="200" w:lineRule="atLeast"/>
      <w:jc w:val="center"/>
    </w:pPr>
    <w:rPr>
      <w:rFonts w:ascii="Times New Roman" w:eastAsia="Times New Roman" w:hAnsi="Times New Roman" w:cs="SchoolBookSanPin"/>
      <w:sz w:val="18"/>
      <w:szCs w:val="18"/>
      <w:lang w:val="ru-RU"/>
    </w:rPr>
  </w:style>
  <w:style w:type="paragraph" w:customStyle="1" w:styleId="table-body0mm">
    <w:name w:val="table-body_0mm"/>
    <w:basedOn w:val="body"/>
    <w:uiPriority w:val="99"/>
    <w:rsid w:val="00416B7C"/>
    <w:pPr>
      <w:spacing w:line="200" w:lineRule="atLeast"/>
      <w:ind w:firstLine="0"/>
      <w:jc w:val="left"/>
    </w:pPr>
    <w:rPr>
      <w:rFonts w:eastAsia="Times New Roman"/>
      <w:sz w:val="18"/>
      <w:szCs w:val="18"/>
    </w:rPr>
  </w:style>
  <w:style w:type="character" w:customStyle="1" w:styleId="Book">
    <w:name w:val="Book"/>
    <w:uiPriority w:val="99"/>
    <w:rsid w:val="00416B7C"/>
  </w:style>
  <w:style w:type="character" w:customStyle="1" w:styleId="h3tracking">
    <w:name w:val="h3_tracking"/>
    <w:uiPriority w:val="99"/>
    <w:rsid w:val="00DE4580"/>
    <w:rPr>
      <w:rFonts w:ascii="Times New Roman" w:hAnsi="Times New Roman" w:cs="OfficinaSansExtraBoldITC-Reg"/>
      <w:b/>
      <w:bCs/>
    </w:rPr>
  </w:style>
  <w:style w:type="paragraph" w:customStyle="1" w:styleId="af3">
    <w:name w:val="Сноска (Доп. текст)"/>
    <w:basedOn w:val="NoParagraphStyle"/>
    <w:uiPriority w:val="99"/>
    <w:rsid w:val="00EF465C"/>
    <w:pPr>
      <w:tabs>
        <w:tab w:val="left" w:pos="227"/>
        <w:tab w:val="left" w:pos="454"/>
      </w:tabs>
      <w:spacing w:line="200" w:lineRule="atLeast"/>
      <w:ind w:firstLine="227"/>
      <w:jc w:val="both"/>
    </w:pPr>
    <w:rPr>
      <w:rFonts w:ascii="Times New Roman" w:eastAsia="Times New Roman" w:hAnsi="Times New Roman" w:cs="SchoolBookSanPin-Regular"/>
      <w:sz w:val="18"/>
      <w:szCs w:val="18"/>
      <w:lang w:val="ru-RU"/>
    </w:rPr>
  </w:style>
  <w:style w:type="character" w:customStyle="1" w:styleId="af4">
    <w:name w:val="Ц сноски"/>
    <w:uiPriority w:val="99"/>
    <w:rsid w:val="00416B7C"/>
    <w:rPr>
      <w:rFonts w:ascii="SchoolBookSanPin-Regular" w:hAnsi="SchoolBookSanPin-Regular" w:cs="SchoolBookSanPin-Regular"/>
      <w:sz w:val="18"/>
      <w:szCs w:val="18"/>
      <w:vertAlign w:val="superscript"/>
    </w:rPr>
  </w:style>
  <w:style w:type="character" w:customStyle="1" w:styleId="af5">
    <w:name w:val="Автоинтерлиньяж (Прочее)"/>
    <w:uiPriority w:val="99"/>
    <w:rsid w:val="00416B7C"/>
  </w:style>
  <w:style w:type="paragraph" w:customStyle="1" w:styleId="list-numnew">
    <w:name w:val="list-num_new"/>
    <w:basedOn w:val="NoParagraphStyle"/>
    <w:next w:val="NoParagraphStyle"/>
    <w:uiPriority w:val="99"/>
    <w:rsid w:val="00397149"/>
    <w:pPr>
      <w:widowControl/>
      <w:tabs>
        <w:tab w:val="left" w:pos="567"/>
      </w:tabs>
      <w:spacing w:line="240" w:lineRule="atLeast"/>
      <w:ind w:left="567" w:hanging="340"/>
      <w:jc w:val="both"/>
    </w:pPr>
    <w:rPr>
      <w:rFonts w:ascii="Times New Roman" w:eastAsia="Times New Roman" w:hAnsi="Times New Roman" w:cs="SchoolBookSanPin"/>
      <w:sz w:val="20"/>
      <w:szCs w:val="20"/>
      <w:lang w:val="ru-RU"/>
    </w:rPr>
  </w:style>
  <w:style w:type="character" w:customStyle="1" w:styleId="Superscript">
    <w:name w:val="Superscript"/>
    <w:uiPriority w:val="99"/>
    <w:rsid w:val="00416B7C"/>
    <w:rPr>
      <w:vertAlign w:val="superscript"/>
    </w:rPr>
  </w:style>
  <w:style w:type="paragraph" w:customStyle="1" w:styleId="15">
    <w:name w:val="основной_1 (Основной Текст)"/>
    <w:basedOn w:val="NoParagraphStyle"/>
    <w:uiPriority w:val="99"/>
    <w:rsid w:val="00416B7C"/>
    <w:pPr>
      <w:tabs>
        <w:tab w:val="left" w:pos="240"/>
      </w:tabs>
      <w:spacing w:line="240" w:lineRule="atLeast"/>
      <w:ind w:firstLine="227"/>
      <w:jc w:val="both"/>
    </w:pPr>
    <w:rPr>
      <w:rFonts w:ascii="SchoolBookSanPin-Regular" w:eastAsia="Times New Roman" w:hAnsi="SchoolBookSanPin-Regular" w:cs="SchoolBookSanPin-Regular"/>
      <w:sz w:val="20"/>
      <w:szCs w:val="20"/>
      <w:lang w:val="ru-RU"/>
    </w:rPr>
  </w:style>
  <w:style w:type="paragraph" w:customStyle="1" w:styleId="a0">
    <w:name w:val="основной_— (Основной Текст)"/>
    <w:basedOn w:val="15"/>
    <w:uiPriority w:val="99"/>
    <w:rsid w:val="00397149"/>
    <w:pPr>
      <w:widowControl/>
      <w:numPr>
        <w:numId w:val="8"/>
      </w:numPr>
      <w:ind w:left="567" w:hanging="340"/>
    </w:pPr>
    <w:rPr>
      <w:rFonts w:ascii="Times New Roman" w:hAnsi="Times New Roman"/>
    </w:rPr>
  </w:style>
  <w:style w:type="paragraph" w:customStyle="1" w:styleId="Bull">
    <w:name w:val="Bull (Основной Текст)"/>
    <w:basedOn w:val="a0"/>
    <w:uiPriority w:val="99"/>
    <w:rsid w:val="00397149"/>
  </w:style>
  <w:style w:type="paragraph" w:customStyle="1" w:styleId="42">
    <w:name w:val="4 (Заголовки)"/>
    <w:basedOn w:val="31"/>
    <w:uiPriority w:val="99"/>
    <w:rsid w:val="00416B7C"/>
    <w:pPr>
      <w:suppressAutoHyphens w:val="0"/>
      <w:spacing w:before="170"/>
    </w:pPr>
    <w:rPr>
      <w:rFonts w:ascii="OfficinaSansMediumITC-Reg" w:eastAsia="Times New Roman" w:hAnsi="OfficinaSansMediumITC-Reg" w:cs="OfficinaSansMediumITC-Reg"/>
      <w:sz w:val="20"/>
      <w:szCs w:val="20"/>
      <w:lang w:val="en-GB"/>
    </w:rPr>
  </w:style>
  <w:style w:type="paragraph" w:customStyle="1" w:styleId="snoska">
    <w:name w:val="snoska (Доп. текст)"/>
    <w:basedOn w:val="NoParagraphStyle"/>
    <w:uiPriority w:val="99"/>
    <w:rsid w:val="00397149"/>
    <w:pPr>
      <w:widowControl/>
      <w:spacing w:line="200" w:lineRule="atLeast"/>
      <w:ind w:firstLine="227"/>
      <w:jc w:val="both"/>
    </w:pPr>
    <w:rPr>
      <w:rFonts w:ascii="Times New Roman" w:eastAsia="Times New Roman" w:hAnsi="Times New Roman" w:cs="SchoolBookSanPin-Regular"/>
      <w:sz w:val="18"/>
      <w:szCs w:val="18"/>
      <w:lang w:val="ru-RU"/>
    </w:rPr>
  </w:style>
  <w:style w:type="character" w:customStyle="1" w:styleId="af6">
    <w:name w:val="Верх. Индекс (Индексы)"/>
    <w:uiPriority w:val="99"/>
    <w:rsid w:val="00416B7C"/>
    <w:rPr>
      <w:position w:val="4"/>
      <w:sz w:val="13"/>
      <w:szCs w:val="13"/>
    </w:rPr>
  </w:style>
  <w:style w:type="paragraph" w:customStyle="1" w:styleId="Header1">
    <w:name w:val="Header_1"/>
    <w:basedOn w:val="NoParagraphStyle"/>
    <w:next w:val="NoParagraphStyle"/>
    <w:uiPriority w:val="99"/>
    <w:rsid w:val="008A1663"/>
    <w:pPr>
      <w:keepNext/>
      <w:keepLines/>
      <w:pageBreakBefore/>
      <w:widowControl/>
      <w:pBdr>
        <w:bottom w:val="single" w:sz="4" w:space="5" w:color="auto"/>
      </w:pBdr>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Body0">
    <w:name w:val="Body"/>
    <w:basedOn w:val="NoParagraphStyle"/>
    <w:uiPriority w:val="99"/>
    <w:rsid w:val="008A1663"/>
    <w:pPr>
      <w:widowControl/>
      <w:tabs>
        <w:tab w:val="left" w:pos="510"/>
      </w:tabs>
      <w:spacing w:line="240" w:lineRule="atLeast"/>
      <w:ind w:firstLine="227"/>
      <w:jc w:val="both"/>
    </w:pPr>
    <w:rPr>
      <w:rFonts w:ascii="Times New Roman" w:eastAsia="Times New Roman" w:hAnsi="Times New Roman" w:cs="SchoolBookSanPin"/>
      <w:sz w:val="20"/>
      <w:szCs w:val="20"/>
      <w:lang w:val="ru-RU"/>
    </w:rPr>
  </w:style>
  <w:style w:type="paragraph" w:customStyle="1" w:styleId="Header2">
    <w:name w:val="Header_2"/>
    <w:basedOn w:val="NoParagraphStyle"/>
    <w:next w:val="NoParagraphStyle"/>
    <w:uiPriority w:val="99"/>
    <w:rsid w:val="008A1663"/>
    <w:pPr>
      <w:keepNext/>
      <w:keepLines/>
      <w:widowControl/>
      <w:suppressAutoHyphens/>
      <w:spacing w:before="240" w:line="240" w:lineRule="atLeast"/>
    </w:pPr>
    <w:rPr>
      <w:rFonts w:ascii="Times New Roman" w:eastAsia="Times New Roman" w:hAnsi="Times New Roman" w:cs="OfficinaSansMediumITC"/>
      <w:b/>
      <w:caps/>
      <w:position w:val="6"/>
      <w:sz w:val="22"/>
      <w:szCs w:val="22"/>
      <w:lang w:val="ru-RU"/>
    </w:rPr>
  </w:style>
  <w:style w:type="paragraph" w:customStyle="1" w:styleId="Bodybullet0">
    <w:name w:val="Body_bullet"/>
    <w:basedOn w:val="NoParagraphStyle"/>
    <w:next w:val="NoParagraphStyle"/>
    <w:uiPriority w:val="99"/>
    <w:rsid w:val="008A1663"/>
    <w:pPr>
      <w:numPr>
        <w:numId w:val="9"/>
      </w:numPr>
      <w:spacing w:line="240" w:lineRule="atLeast"/>
      <w:ind w:left="567" w:hanging="340"/>
      <w:jc w:val="both"/>
    </w:pPr>
    <w:rPr>
      <w:rFonts w:ascii="Times New Roman" w:eastAsia="Times New Roman" w:hAnsi="Times New Roman" w:cs="SchoolBookSanPin"/>
      <w:sz w:val="20"/>
      <w:szCs w:val="20"/>
      <w:lang w:val="ru-RU"/>
    </w:rPr>
  </w:style>
  <w:style w:type="paragraph" w:customStyle="1" w:styleId="Header2first">
    <w:name w:val="Header_2_first"/>
    <w:basedOn w:val="Header2"/>
    <w:uiPriority w:val="99"/>
    <w:rsid w:val="00416B7C"/>
    <w:pPr>
      <w:spacing w:before="0"/>
    </w:pPr>
  </w:style>
  <w:style w:type="paragraph" w:customStyle="1" w:styleId="Header4">
    <w:name w:val="Header_4"/>
    <w:basedOn w:val="NoParagraphStyle"/>
    <w:next w:val="NoParagraphStyle"/>
    <w:uiPriority w:val="99"/>
    <w:rsid w:val="00DD5238"/>
    <w:pPr>
      <w:keepNext/>
      <w:suppressAutoHyphens/>
      <w:spacing w:before="240" w:line="240" w:lineRule="atLeast"/>
    </w:pPr>
    <w:rPr>
      <w:rFonts w:ascii="Times New Roman" w:eastAsia="Times New Roman" w:hAnsi="Times New Roman" w:cs="OfficinaSansMediumITC"/>
      <w:b/>
      <w:position w:val="6"/>
      <w:sz w:val="20"/>
      <w:szCs w:val="20"/>
      <w:lang w:val="ru-RU"/>
    </w:rPr>
  </w:style>
  <w:style w:type="paragraph" w:customStyle="1" w:styleId="Header4first">
    <w:name w:val="Header_4_first"/>
    <w:basedOn w:val="Header4"/>
    <w:uiPriority w:val="99"/>
    <w:rsid w:val="00416B7C"/>
    <w:pPr>
      <w:spacing w:before="120"/>
    </w:pPr>
  </w:style>
  <w:style w:type="paragraph" w:customStyle="1" w:styleId="Header3">
    <w:name w:val="Header_3"/>
    <w:basedOn w:val="NoParagraphStyle"/>
    <w:uiPriority w:val="99"/>
    <w:rsid w:val="00DD5238"/>
    <w:pPr>
      <w:keepNext/>
      <w:suppressAutoHyphens/>
      <w:spacing w:before="340" w:line="240" w:lineRule="atLeast"/>
    </w:pPr>
    <w:rPr>
      <w:rFonts w:ascii="Times New Roman" w:eastAsia="Times New Roman" w:hAnsi="Times New Roman" w:cs="OfficinaSansExtraBoldITC-Reg"/>
      <w:b/>
      <w:bCs/>
      <w:position w:val="6"/>
      <w:sz w:val="22"/>
      <w:szCs w:val="22"/>
      <w:lang w:val="ru-RU"/>
    </w:rPr>
  </w:style>
  <w:style w:type="paragraph" w:customStyle="1" w:styleId="3a">
    <w:name w:val="Заг 3a (Заголовки)"/>
    <w:basedOn w:val="23"/>
    <w:uiPriority w:val="99"/>
    <w:rsid w:val="0073573A"/>
    <w:pPr>
      <w:tabs>
        <w:tab w:val="left" w:pos="510"/>
      </w:tabs>
      <w:suppressAutoHyphens w:val="0"/>
      <w:spacing w:after="113"/>
    </w:pPr>
    <w:rPr>
      <w:rFonts w:eastAsia="Times New Roman" w:cs="OfficinaSansExtraBoldITC-Reg"/>
    </w:rPr>
  </w:style>
  <w:style w:type="paragraph" w:customStyle="1" w:styleId="af7">
    <w:name w:val="Таблица Влево (Таблицы)"/>
    <w:basedOn w:val="a8"/>
    <w:uiPriority w:val="99"/>
    <w:rsid w:val="00416B7C"/>
    <w:pPr>
      <w:tabs>
        <w:tab w:val="left" w:pos="510"/>
      </w:tabs>
      <w:spacing w:line="220" w:lineRule="atLeast"/>
      <w:ind w:firstLine="0"/>
      <w:jc w:val="left"/>
    </w:pPr>
    <w:rPr>
      <w:rFonts w:eastAsia="Times New Roman"/>
      <w:sz w:val="18"/>
      <w:szCs w:val="18"/>
    </w:rPr>
  </w:style>
  <w:style w:type="paragraph" w:customStyle="1" w:styleId="af8">
    <w:name w:val="Таблица Головка (Таблицы)"/>
    <w:basedOn w:val="af7"/>
    <w:uiPriority w:val="99"/>
    <w:rsid w:val="00416B7C"/>
    <w:pPr>
      <w:jc w:val="center"/>
    </w:pPr>
    <w:rPr>
      <w:rFonts w:ascii="SchoolBookSanPin-Bold" w:hAnsi="SchoolBookSanPin-Bold" w:cs="SchoolBookSanPin-Bold"/>
      <w:b/>
      <w:bCs/>
    </w:rPr>
  </w:style>
  <w:style w:type="paragraph" w:customStyle="1" w:styleId="af9">
    <w:name w:val="Таблица по Центру (Таблицы)"/>
    <w:basedOn w:val="af7"/>
    <w:uiPriority w:val="99"/>
    <w:rsid w:val="00416B7C"/>
    <w:pPr>
      <w:jc w:val="center"/>
    </w:pPr>
  </w:style>
  <w:style w:type="paragraph" w:customStyle="1" w:styleId="bodycentre">
    <w:name w:val="body_centre"/>
    <w:basedOn w:val="NoParagraphStyle"/>
    <w:uiPriority w:val="99"/>
    <w:rsid w:val="00416B7C"/>
    <w:pPr>
      <w:tabs>
        <w:tab w:val="left" w:pos="567"/>
      </w:tabs>
      <w:spacing w:line="240" w:lineRule="atLeast"/>
      <w:jc w:val="center"/>
    </w:pPr>
    <w:rPr>
      <w:rFonts w:ascii="SchoolBookSanPin" w:eastAsia="Times New Roman" w:hAnsi="SchoolBookSanPin" w:cs="SchoolBookSanPin"/>
      <w:sz w:val="20"/>
      <w:szCs w:val="20"/>
      <w:lang w:val="ru-RU"/>
    </w:rPr>
  </w:style>
  <w:style w:type="character" w:customStyle="1" w:styleId="BoldItalicUnderline">
    <w:name w:val="Bold_Italic_Underline"/>
    <w:uiPriority w:val="99"/>
    <w:rsid w:val="00416B7C"/>
    <w:rPr>
      <w:b/>
      <w:bCs/>
      <w:i/>
      <w:iCs/>
      <w:u w:val="thick"/>
    </w:rPr>
  </w:style>
  <w:style w:type="character" w:customStyle="1" w:styleId="Symbol">
    <w:name w:val="Symbol"/>
    <w:uiPriority w:val="99"/>
    <w:rsid w:val="00416B7C"/>
    <w:rPr>
      <w:rFonts w:ascii="Symbol" w:hAnsi="Symbol" w:cs="Symbol"/>
    </w:rPr>
  </w:style>
  <w:style w:type="character" w:customStyle="1" w:styleId="Underline">
    <w:name w:val="Underline"/>
    <w:uiPriority w:val="99"/>
    <w:rsid w:val="00416B7C"/>
    <w:rPr>
      <w:u w:val="thick"/>
    </w:rPr>
  </w:style>
  <w:style w:type="paragraph" w:customStyle="1" w:styleId="table-list-bullet">
    <w:name w:val="table-list-bullet"/>
    <w:basedOn w:val="table-body1mm"/>
    <w:uiPriority w:val="99"/>
    <w:rsid w:val="00416B7C"/>
    <w:pPr>
      <w:spacing w:after="0"/>
      <w:ind w:left="142" w:hanging="142"/>
    </w:pPr>
  </w:style>
  <w:style w:type="paragraph" w:styleId="afa">
    <w:name w:val="header"/>
    <w:basedOn w:val="a3"/>
    <w:link w:val="afb"/>
    <w:uiPriority w:val="99"/>
    <w:unhideWhenUsed/>
    <w:rsid w:val="00FE214C"/>
    <w:pPr>
      <w:tabs>
        <w:tab w:val="center" w:pos="4677"/>
        <w:tab w:val="right" w:pos="9355"/>
      </w:tabs>
      <w:spacing w:after="0" w:line="240" w:lineRule="auto"/>
    </w:pPr>
  </w:style>
  <w:style w:type="character" w:customStyle="1" w:styleId="afb">
    <w:name w:val="Верхний колонтитул Знак"/>
    <w:basedOn w:val="a4"/>
    <w:link w:val="afa"/>
    <w:uiPriority w:val="99"/>
    <w:rsid w:val="00FE214C"/>
    <w:rPr>
      <w:rFonts w:ascii="Times New Roman" w:hAnsi="Times New Roman"/>
      <w:sz w:val="20"/>
    </w:rPr>
  </w:style>
  <w:style w:type="paragraph" w:styleId="afc">
    <w:name w:val="footer"/>
    <w:basedOn w:val="a3"/>
    <w:link w:val="afd"/>
    <w:uiPriority w:val="99"/>
    <w:unhideWhenUsed/>
    <w:rsid w:val="00FE214C"/>
    <w:pPr>
      <w:tabs>
        <w:tab w:val="center" w:pos="4677"/>
        <w:tab w:val="right" w:pos="9355"/>
      </w:tabs>
      <w:spacing w:after="0" w:line="240" w:lineRule="auto"/>
    </w:pPr>
  </w:style>
  <w:style w:type="character" w:customStyle="1" w:styleId="afd">
    <w:name w:val="Нижний колонтитул Знак"/>
    <w:basedOn w:val="a4"/>
    <w:link w:val="afc"/>
    <w:uiPriority w:val="99"/>
    <w:rsid w:val="00FE214C"/>
    <w:rPr>
      <w:rFonts w:ascii="Times New Roman" w:hAnsi="Times New Roman"/>
      <w:sz w:val="20"/>
    </w:rPr>
  </w:style>
  <w:style w:type="paragraph" w:styleId="afe">
    <w:name w:val="footnote text"/>
    <w:basedOn w:val="a3"/>
    <w:link w:val="aff"/>
    <w:uiPriority w:val="99"/>
    <w:semiHidden/>
    <w:unhideWhenUsed/>
    <w:rsid w:val="00D85A7A"/>
    <w:pPr>
      <w:spacing w:after="0" w:line="240" w:lineRule="auto"/>
    </w:pPr>
    <w:rPr>
      <w:szCs w:val="20"/>
    </w:rPr>
  </w:style>
  <w:style w:type="character" w:customStyle="1" w:styleId="aff">
    <w:name w:val="Текст сноски Знак"/>
    <w:basedOn w:val="a4"/>
    <w:link w:val="afe"/>
    <w:uiPriority w:val="99"/>
    <w:semiHidden/>
    <w:rsid w:val="00D85A7A"/>
    <w:rPr>
      <w:rFonts w:ascii="Times New Roman" w:hAnsi="Times New Roman"/>
      <w:sz w:val="20"/>
      <w:szCs w:val="20"/>
    </w:rPr>
  </w:style>
  <w:style w:type="character" w:styleId="aff0">
    <w:name w:val="footnote reference"/>
    <w:basedOn w:val="a4"/>
    <w:uiPriority w:val="99"/>
    <w:semiHidden/>
    <w:unhideWhenUsed/>
    <w:rsid w:val="00D85A7A"/>
    <w:rPr>
      <w:vertAlign w:val="superscript"/>
    </w:rPr>
  </w:style>
  <w:style w:type="numbering" w:customStyle="1" w:styleId="1">
    <w:name w:val="Текущий список1"/>
    <w:uiPriority w:val="99"/>
    <w:rsid w:val="00E757E7"/>
    <w:pPr>
      <w:numPr>
        <w:numId w:val="11"/>
      </w:numPr>
    </w:pPr>
  </w:style>
  <w:style w:type="numbering" w:customStyle="1" w:styleId="2">
    <w:name w:val="Текущий список2"/>
    <w:uiPriority w:val="99"/>
    <w:rsid w:val="00E757E7"/>
    <w:pPr>
      <w:numPr>
        <w:numId w:val="12"/>
      </w:numPr>
    </w:pPr>
  </w:style>
  <w:style w:type="paragraph" w:styleId="aff1">
    <w:name w:val="Balloon Text"/>
    <w:basedOn w:val="a3"/>
    <w:link w:val="aff2"/>
    <w:uiPriority w:val="99"/>
    <w:semiHidden/>
    <w:unhideWhenUsed/>
    <w:rsid w:val="00DD77C9"/>
    <w:pPr>
      <w:spacing w:after="0" w:line="240" w:lineRule="auto"/>
    </w:pPr>
    <w:rPr>
      <w:rFonts w:ascii="Tahoma" w:hAnsi="Tahoma" w:cs="Tahoma"/>
      <w:sz w:val="16"/>
      <w:szCs w:val="16"/>
    </w:rPr>
  </w:style>
  <w:style w:type="character" w:customStyle="1" w:styleId="aff2">
    <w:name w:val="Текст выноски Знак"/>
    <w:basedOn w:val="a4"/>
    <w:link w:val="aff1"/>
    <w:uiPriority w:val="99"/>
    <w:semiHidden/>
    <w:rsid w:val="00DD77C9"/>
    <w:rPr>
      <w:rFonts w:ascii="Tahoma" w:hAnsi="Tahoma" w:cs="Tahoma"/>
      <w:sz w:val="16"/>
      <w:szCs w:val="16"/>
    </w:rPr>
  </w:style>
  <w:style w:type="paragraph" w:styleId="aff3">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3"/>
    <w:link w:val="aff4"/>
    <w:uiPriority w:val="99"/>
    <w:qFormat/>
    <w:rsid w:val="00DD77C9"/>
    <w:pPr>
      <w:widowControl w:val="0"/>
      <w:autoSpaceDE w:val="0"/>
      <w:autoSpaceDN w:val="0"/>
      <w:spacing w:after="0" w:line="240" w:lineRule="auto"/>
      <w:ind w:left="157" w:right="154" w:firstLine="226"/>
    </w:pPr>
    <w:rPr>
      <w:rFonts w:eastAsia="Times New Roman" w:cs="Times New Roman"/>
      <w:szCs w:val="20"/>
      <w:lang w:eastAsia="en-US"/>
    </w:rPr>
  </w:style>
  <w:style w:type="character" w:customStyle="1" w:styleId="aff4">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4"/>
    <w:link w:val="aff3"/>
    <w:uiPriority w:val="99"/>
    <w:rsid w:val="00DD77C9"/>
    <w:rPr>
      <w:rFonts w:ascii="Times New Roman" w:eastAsia="Times New Roman" w:hAnsi="Times New Roman" w:cs="Times New Roman"/>
      <w:sz w:val="20"/>
      <w:szCs w:val="20"/>
      <w:lang w:eastAsia="en-US"/>
    </w:rPr>
  </w:style>
  <w:style w:type="table" w:styleId="aff5">
    <w:name w:val="Table Grid"/>
    <w:basedOn w:val="a5"/>
    <w:uiPriority w:val="59"/>
    <w:rsid w:val="00DD77C9"/>
    <w:pPr>
      <w:widowControl w:val="0"/>
      <w:autoSpaceDE w:val="0"/>
      <w:autoSpaceDN w:val="0"/>
      <w:spacing w:after="0" w:line="240" w:lineRule="auto"/>
    </w:pPr>
    <w:rPr>
      <w:rFonts w:eastAsiaTheme="minorHAnsi"/>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40">
    <w:name w:val="Заголовок 4 Знак"/>
    <w:basedOn w:val="a4"/>
    <w:link w:val="4"/>
    <w:uiPriority w:val="9"/>
    <w:rsid w:val="00420AC6"/>
    <w:rPr>
      <w:rFonts w:asciiTheme="majorHAnsi" w:eastAsiaTheme="majorEastAsia" w:hAnsiTheme="majorHAnsi" w:cstheme="majorBidi"/>
      <w:b/>
      <w:bCs/>
      <w:i/>
      <w:iCs/>
      <w:color w:val="5B9BD5" w:themeColor="accent1"/>
      <w:sz w:val="20"/>
    </w:rPr>
  </w:style>
  <w:style w:type="paragraph" w:customStyle="1" w:styleId="110">
    <w:name w:val="Заголовок 11"/>
    <w:basedOn w:val="a3"/>
    <w:next w:val="a3"/>
    <w:link w:val="16"/>
    <w:uiPriority w:val="9"/>
    <w:qFormat/>
    <w:rsid w:val="00420AC6"/>
    <w:pPr>
      <w:keepNext/>
      <w:keepLines/>
      <w:spacing w:before="480" w:after="0" w:line="480" w:lineRule="auto"/>
      <w:ind w:firstLine="0"/>
      <w:jc w:val="center"/>
      <w:outlineLvl w:val="0"/>
    </w:pPr>
    <w:rPr>
      <w:rFonts w:eastAsia="Times New Roman" w:cs="Times New Roman"/>
      <w:b/>
      <w:bCs/>
      <w:sz w:val="28"/>
      <w:szCs w:val="28"/>
    </w:rPr>
  </w:style>
  <w:style w:type="character" w:customStyle="1" w:styleId="22">
    <w:name w:val="Заголовок 2 Знак"/>
    <w:basedOn w:val="a4"/>
    <w:link w:val="20"/>
    <w:uiPriority w:val="9"/>
    <w:rsid w:val="00420AC6"/>
    <w:rPr>
      <w:rFonts w:ascii="Arial" w:eastAsia="Calibri" w:hAnsi="Arial" w:cs="Arial"/>
      <w:b/>
      <w:bCs/>
      <w:i/>
      <w:iCs/>
      <w:sz w:val="28"/>
      <w:szCs w:val="28"/>
      <w:lang w:eastAsia="en-US"/>
    </w:rPr>
  </w:style>
  <w:style w:type="paragraph" w:customStyle="1" w:styleId="310">
    <w:name w:val="Заголовок 31"/>
    <w:basedOn w:val="a3"/>
    <w:next w:val="a3"/>
    <w:unhideWhenUsed/>
    <w:qFormat/>
    <w:rsid w:val="00420AC6"/>
    <w:pPr>
      <w:keepNext/>
      <w:spacing w:before="240" w:after="60" w:line="276" w:lineRule="auto"/>
      <w:ind w:firstLine="0"/>
      <w:jc w:val="left"/>
      <w:outlineLvl w:val="2"/>
    </w:pPr>
    <w:rPr>
      <w:rFonts w:eastAsia="Times New Roman" w:cs="Times New Roman"/>
      <w:b/>
      <w:bCs/>
      <w:sz w:val="28"/>
      <w:szCs w:val="26"/>
      <w:lang w:eastAsia="en-US"/>
    </w:rPr>
  </w:style>
  <w:style w:type="numbering" w:customStyle="1" w:styleId="17">
    <w:name w:val="Нет списка1"/>
    <w:next w:val="a6"/>
    <w:uiPriority w:val="99"/>
    <w:semiHidden/>
    <w:unhideWhenUsed/>
    <w:rsid w:val="00420AC6"/>
  </w:style>
  <w:style w:type="paragraph" w:styleId="aff6">
    <w:name w:val="List Paragraph"/>
    <w:aliases w:val="ITL List Paragraph,Цветной список - Акцент 13"/>
    <w:basedOn w:val="a3"/>
    <w:uiPriority w:val="34"/>
    <w:qFormat/>
    <w:rsid w:val="00420AC6"/>
    <w:pPr>
      <w:spacing w:after="200" w:line="276" w:lineRule="auto"/>
      <w:ind w:left="720" w:firstLine="0"/>
      <w:contextualSpacing/>
      <w:jc w:val="left"/>
    </w:pPr>
    <w:rPr>
      <w:rFonts w:ascii="Calibri" w:eastAsia="Calibri" w:hAnsi="Calibri"/>
      <w:sz w:val="22"/>
      <w:lang w:eastAsia="en-US"/>
    </w:rPr>
  </w:style>
  <w:style w:type="table" w:customStyle="1" w:styleId="TableNormal">
    <w:name w:val="Table Normal"/>
    <w:uiPriority w:val="2"/>
    <w:semiHidden/>
    <w:unhideWhenUsed/>
    <w:qFormat/>
    <w:rsid w:val="00420AC6"/>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3"/>
    <w:qFormat/>
    <w:rsid w:val="00420AC6"/>
    <w:pPr>
      <w:widowControl w:val="0"/>
      <w:autoSpaceDE w:val="0"/>
      <w:autoSpaceDN w:val="0"/>
      <w:spacing w:after="0" w:line="240" w:lineRule="auto"/>
      <w:ind w:left="168" w:firstLine="0"/>
      <w:jc w:val="left"/>
    </w:pPr>
    <w:rPr>
      <w:rFonts w:ascii="Cambria" w:eastAsia="Cambria" w:hAnsi="Cambria" w:cs="Cambria"/>
      <w:sz w:val="22"/>
      <w:lang w:eastAsia="en-US"/>
    </w:rPr>
  </w:style>
  <w:style w:type="character" w:customStyle="1" w:styleId="16">
    <w:name w:val="Заголовок 1 Знак"/>
    <w:basedOn w:val="a4"/>
    <w:link w:val="110"/>
    <w:uiPriority w:val="9"/>
    <w:rsid w:val="00420AC6"/>
    <w:rPr>
      <w:rFonts w:ascii="Times New Roman" w:eastAsia="Times New Roman" w:hAnsi="Times New Roman" w:cs="Times New Roman"/>
      <w:b/>
      <w:bCs/>
      <w:sz w:val="28"/>
      <w:szCs w:val="28"/>
    </w:rPr>
  </w:style>
  <w:style w:type="character" w:customStyle="1" w:styleId="30">
    <w:name w:val="Заголовок 3 Знак"/>
    <w:basedOn w:val="a4"/>
    <w:link w:val="3"/>
    <w:rsid w:val="00420AC6"/>
    <w:rPr>
      <w:rFonts w:ascii="Times New Roman" w:eastAsia="Times New Roman" w:hAnsi="Times New Roman" w:cs="Times New Roman"/>
      <w:b/>
      <w:bCs/>
      <w:sz w:val="28"/>
      <w:szCs w:val="26"/>
    </w:rPr>
  </w:style>
  <w:style w:type="numbering" w:customStyle="1" w:styleId="111">
    <w:name w:val="Нет списка11"/>
    <w:next w:val="a6"/>
    <w:uiPriority w:val="99"/>
    <w:semiHidden/>
    <w:unhideWhenUsed/>
    <w:rsid w:val="00420AC6"/>
  </w:style>
  <w:style w:type="character" w:customStyle="1" w:styleId="Zag11">
    <w:name w:val="Zag_11"/>
    <w:rsid w:val="00420AC6"/>
    <w:rPr>
      <w:color w:val="000000"/>
      <w:w w:val="100"/>
    </w:rPr>
  </w:style>
  <w:style w:type="paragraph" w:customStyle="1" w:styleId="18">
    <w:name w:val="Абзац списка1"/>
    <w:basedOn w:val="a3"/>
    <w:link w:val="aff7"/>
    <w:rsid w:val="00420AC6"/>
    <w:pPr>
      <w:spacing w:after="0" w:line="240" w:lineRule="auto"/>
      <w:ind w:left="720" w:firstLine="0"/>
      <w:jc w:val="left"/>
    </w:pPr>
    <w:rPr>
      <w:rFonts w:ascii="Calibri" w:eastAsia="Times New Roman" w:hAnsi="Calibri" w:cs="Times New Roman"/>
      <w:sz w:val="24"/>
      <w:szCs w:val="24"/>
    </w:rPr>
  </w:style>
  <w:style w:type="character" w:customStyle="1" w:styleId="aff7">
    <w:name w:val="Абзац списка Знак"/>
    <w:aliases w:val="ITL List Paragraph Знак,Цветной список - Акцент 13 Знак"/>
    <w:link w:val="18"/>
    <w:locked/>
    <w:rsid w:val="00420AC6"/>
    <w:rPr>
      <w:rFonts w:ascii="Calibri" w:eastAsia="Times New Roman" w:hAnsi="Calibri" w:cs="Times New Roman"/>
      <w:sz w:val="24"/>
      <w:szCs w:val="24"/>
    </w:rPr>
  </w:style>
  <w:style w:type="character" w:customStyle="1" w:styleId="dash041e005f0431005f044b005f0447005f043d005f044b005f0439005f005fchar1char1">
    <w:name w:val="dash041e_005f0431_005f044b_005f0447_005f043d_005f044b_005f0439_005f_005fchar1__char1"/>
    <w:rsid w:val="00420AC6"/>
    <w:rPr>
      <w:rFonts w:ascii="Times New Roman" w:hAnsi="Times New Roman"/>
      <w:sz w:val="24"/>
      <w:u w:val="none"/>
      <w:effect w:val="none"/>
    </w:rPr>
  </w:style>
  <w:style w:type="character" w:customStyle="1" w:styleId="c3">
    <w:name w:val="c3"/>
    <w:rsid w:val="00420AC6"/>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420AC6"/>
    <w:rPr>
      <w:rFonts w:ascii="Times New Roman" w:hAnsi="Times New Roman"/>
      <w:sz w:val="24"/>
      <w:u w:val="none"/>
      <w:effect w:val="none"/>
    </w:rPr>
  </w:style>
  <w:style w:type="paragraph" w:customStyle="1" w:styleId="aff8">
    <w:name w:val="Основной"/>
    <w:basedOn w:val="a3"/>
    <w:link w:val="aff9"/>
    <w:rsid w:val="00420AC6"/>
    <w:pPr>
      <w:autoSpaceDE w:val="0"/>
      <w:autoSpaceDN w:val="0"/>
      <w:adjustRightInd w:val="0"/>
      <w:spacing w:after="0" w:line="214" w:lineRule="atLeast"/>
      <w:ind w:firstLine="283"/>
      <w:textAlignment w:val="center"/>
    </w:pPr>
    <w:rPr>
      <w:rFonts w:ascii="NewtonCSanPin" w:eastAsia="Times New Roman" w:hAnsi="NewtonCSanPin" w:cs="Times New Roman"/>
      <w:color w:val="000000"/>
      <w:sz w:val="21"/>
      <w:szCs w:val="21"/>
      <w:lang w:val="tt-RU"/>
    </w:rPr>
  </w:style>
  <w:style w:type="character" w:customStyle="1" w:styleId="aff9">
    <w:name w:val="Основной Знак"/>
    <w:link w:val="aff8"/>
    <w:locked/>
    <w:rsid w:val="00420AC6"/>
    <w:rPr>
      <w:rFonts w:ascii="NewtonCSanPin" w:eastAsia="Times New Roman" w:hAnsi="NewtonCSanPin" w:cs="Times New Roman"/>
      <w:color w:val="000000"/>
      <w:sz w:val="21"/>
      <w:szCs w:val="21"/>
      <w:lang w:val="tt-RU"/>
    </w:rPr>
  </w:style>
  <w:style w:type="paragraph" w:styleId="24">
    <w:name w:val="Body Text Indent 2"/>
    <w:basedOn w:val="a3"/>
    <w:link w:val="25"/>
    <w:uiPriority w:val="99"/>
    <w:rsid w:val="00420AC6"/>
    <w:pPr>
      <w:spacing w:after="0" w:line="240" w:lineRule="auto"/>
      <w:ind w:right="-1" w:firstLine="284"/>
    </w:pPr>
    <w:rPr>
      <w:rFonts w:ascii="Calibri" w:eastAsia="Calibri" w:hAnsi="Calibri" w:cs="Times New Roman"/>
      <w:sz w:val="28"/>
      <w:szCs w:val="28"/>
      <w:lang w:val="tt-RU"/>
    </w:rPr>
  </w:style>
  <w:style w:type="character" w:customStyle="1" w:styleId="25">
    <w:name w:val="Основной текст с отступом 2 Знак"/>
    <w:basedOn w:val="a4"/>
    <w:link w:val="24"/>
    <w:uiPriority w:val="99"/>
    <w:rsid w:val="00420AC6"/>
    <w:rPr>
      <w:rFonts w:ascii="Calibri" w:eastAsia="Calibri" w:hAnsi="Calibri" w:cs="Times New Roman"/>
      <w:sz w:val="28"/>
      <w:szCs w:val="28"/>
      <w:lang w:val="tt-RU"/>
    </w:rPr>
  </w:style>
  <w:style w:type="paragraph" w:customStyle="1" w:styleId="affa">
    <w:name w:val="А_основной"/>
    <w:basedOn w:val="a3"/>
    <w:link w:val="affb"/>
    <w:qFormat/>
    <w:rsid w:val="00420AC6"/>
    <w:pPr>
      <w:spacing w:after="0" w:line="360" w:lineRule="auto"/>
      <w:ind w:firstLine="454"/>
    </w:pPr>
    <w:rPr>
      <w:rFonts w:eastAsia="Times New Roman" w:cs="Times New Roman"/>
      <w:sz w:val="28"/>
      <w:szCs w:val="28"/>
      <w:lang w:eastAsia="en-US"/>
    </w:rPr>
  </w:style>
  <w:style w:type="character" w:customStyle="1" w:styleId="affb">
    <w:name w:val="А_основной Знак"/>
    <w:link w:val="affa"/>
    <w:locked/>
    <w:rsid w:val="00420AC6"/>
    <w:rPr>
      <w:rFonts w:ascii="Times New Roman" w:eastAsia="Times New Roman" w:hAnsi="Times New Roman" w:cs="Times New Roman"/>
      <w:sz w:val="28"/>
      <w:szCs w:val="28"/>
      <w:lang w:eastAsia="en-US"/>
    </w:rPr>
  </w:style>
  <w:style w:type="character" w:styleId="affc">
    <w:name w:val="Hyperlink"/>
    <w:basedOn w:val="a4"/>
    <w:uiPriority w:val="99"/>
    <w:rsid w:val="00420AC6"/>
    <w:rPr>
      <w:color w:val="0000FF"/>
      <w:u w:val="single"/>
    </w:rPr>
  </w:style>
  <w:style w:type="character" w:customStyle="1" w:styleId="11">
    <w:name w:val="Заголовок 1 Знак1"/>
    <w:basedOn w:val="a4"/>
    <w:link w:val="10"/>
    <w:uiPriority w:val="9"/>
    <w:rsid w:val="00420AC6"/>
    <w:rPr>
      <w:rFonts w:asciiTheme="majorHAnsi" w:eastAsiaTheme="majorEastAsia" w:hAnsiTheme="majorHAnsi" w:cstheme="majorBidi"/>
      <w:b/>
      <w:bCs/>
      <w:color w:val="2E74B5" w:themeColor="accent1" w:themeShade="BF"/>
      <w:sz w:val="28"/>
      <w:szCs w:val="28"/>
    </w:rPr>
  </w:style>
  <w:style w:type="paragraph" w:styleId="affd">
    <w:name w:val="TOC Heading"/>
    <w:basedOn w:val="10"/>
    <w:next w:val="a3"/>
    <w:uiPriority w:val="39"/>
    <w:unhideWhenUsed/>
    <w:qFormat/>
    <w:rsid w:val="00420AC6"/>
    <w:pPr>
      <w:spacing w:line="480" w:lineRule="auto"/>
      <w:ind w:firstLine="0"/>
      <w:jc w:val="center"/>
      <w:outlineLvl w:val="9"/>
    </w:pPr>
    <w:rPr>
      <w:rFonts w:ascii="Times New Roman" w:hAnsi="Times New Roman"/>
      <w:color w:val="auto"/>
    </w:rPr>
  </w:style>
  <w:style w:type="paragraph" w:styleId="32">
    <w:name w:val="toc 3"/>
    <w:basedOn w:val="a3"/>
    <w:next w:val="a3"/>
    <w:autoRedefine/>
    <w:uiPriority w:val="39"/>
    <w:rsid w:val="00420AC6"/>
    <w:pPr>
      <w:spacing w:after="100" w:line="276" w:lineRule="auto"/>
      <w:ind w:left="440" w:firstLine="0"/>
      <w:jc w:val="left"/>
    </w:pPr>
    <w:rPr>
      <w:rFonts w:ascii="Calibri" w:eastAsia="Calibri" w:hAnsi="Calibri" w:cs="Times New Roman"/>
      <w:sz w:val="22"/>
      <w:lang w:eastAsia="en-US"/>
    </w:rPr>
  </w:style>
  <w:style w:type="paragraph" w:styleId="19">
    <w:name w:val="toc 1"/>
    <w:basedOn w:val="a3"/>
    <w:next w:val="a3"/>
    <w:autoRedefine/>
    <w:uiPriority w:val="39"/>
    <w:rsid w:val="00420AC6"/>
    <w:pPr>
      <w:tabs>
        <w:tab w:val="right" w:leader="dot" w:pos="9345"/>
      </w:tabs>
      <w:spacing w:after="0" w:line="240" w:lineRule="auto"/>
      <w:ind w:firstLine="0"/>
      <w:jc w:val="left"/>
    </w:pPr>
    <w:rPr>
      <w:rFonts w:ascii="Calibri" w:eastAsia="Calibri" w:hAnsi="Calibri" w:cs="Times New Roman"/>
      <w:sz w:val="22"/>
      <w:lang w:eastAsia="en-US"/>
    </w:rPr>
  </w:style>
  <w:style w:type="character" w:customStyle="1" w:styleId="apple-converted-space">
    <w:name w:val="apple-converted-space"/>
    <w:rsid w:val="00420AC6"/>
    <w:rPr>
      <w:rFonts w:ascii="Times New Roman" w:hAnsi="Times New Roman" w:cs="Times New Roman"/>
    </w:rPr>
  </w:style>
  <w:style w:type="paragraph" w:styleId="affe">
    <w:name w:val="No Spacing"/>
    <w:link w:val="1a"/>
    <w:uiPriority w:val="1"/>
    <w:qFormat/>
    <w:rsid w:val="00420AC6"/>
    <w:pPr>
      <w:spacing w:after="0" w:line="240" w:lineRule="auto"/>
    </w:pPr>
    <w:rPr>
      <w:rFonts w:ascii="Calibri" w:eastAsia="Times New Roman" w:hAnsi="Calibri" w:cs="Times New Roman"/>
      <w:lang w:val="en-US"/>
    </w:rPr>
  </w:style>
  <w:style w:type="paragraph" w:customStyle="1" w:styleId="43">
    <w:name w:val="Заг 4"/>
    <w:basedOn w:val="a3"/>
    <w:rsid w:val="00420AC6"/>
    <w:pPr>
      <w:keepNext/>
      <w:autoSpaceDE w:val="0"/>
      <w:autoSpaceDN w:val="0"/>
      <w:adjustRightInd w:val="0"/>
      <w:spacing w:before="255" w:after="113" w:line="240" w:lineRule="atLeast"/>
      <w:ind w:firstLine="0"/>
      <w:jc w:val="center"/>
      <w:textAlignment w:val="center"/>
    </w:pPr>
    <w:rPr>
      <w:rFonts w:ascii="PragmaticaC" w:eastAsia="Times New Roman" w:hAnsi="PragmaticaC" w:cs="PragmaticaC"/>
      <w:i/>
      <w:iCs/>
      <w:color w:val="000000"/>
      <w:sz w:val="23"/>
      <w:szCs w:val="23"/>
    </w:rPr>
  </w:style>
  <w:style w:type="paragraph" w:styleId="afff">
    <w:name w:val="Normal (Web)"/>
    <w:basedOn w:val="a3"/>
    <w:uiPriority w:val="99"/>
    <w:rsid w:val="00420AC6"/>
    <w:pPr>
      <w:spacing w:before="100" w:beforeAutospacing="1" w:after="100" w:afterAutospacing="1" w:line="240" w:lineRule="auto"/>
      <w:ind w:firstLine="0"/>
      <w:jc w:val="left"/>
    </w:pPr>
    <w:rPr>
      <w:rFonts w:eastAsia="Times New Roman" w:cs="Times New Roman"/>
      <w:sz w:val="24"/>
      <w:szCs w:val="24"/>
    </w:rPr>
  </w:style>
  <w:style w:type="paragraph" w:styleId="33">
    <w:name w:val="Body Text Indent 3"/>
    <w:basedOn w:val="a3"/>
    <w:link w:val="34"/>
    <w:rsid w:val="00420AC6"/>
    <w:pPr>
      <w:spacing w:after="120" w:line="276" w:lineRule="auto"/>
      <w:ind w:left="283" w:firstLine="0"/>
      <w:jc w:val="left"/>
    </w:pPr>
    <w:rPr>
      <w:rFonts w:ascii="Calibri" w:eastAsia="Calibri" w:hAnsi="Calibri" w:cs="Calibri"/>
      <w:sz w:val="16"/>
      <w:szCs w:val="16"/>
      <w:lang w:eastAsia="en-US"/>
    </w:rPr>
  </w:style>
  <w:style w:type="character" w:customStyle="1" w:styleId="34">
    <w:name w:val="Основной текст с отступом 3 Знак"/>
    <w:basedOn w:val="a4"/>
    <w:link w:val="33"/>
    <w:rsid w:val="00420AC6"/>
    <w:rPr>
      <w:rFonts w:ascii="Calibri" w:eastAsia="Calibri" w:hAnsi="Calibri" w:cs="Calibri"/>
      <w:sz w:val="16"/>
      <w:szCs w:val="16"/>
      <w:lang w:eastAsia="en-US"/>
    </w:rPr>
  </w:style>
  <w:style w:type="character" w:styleId="afff0">
    <w:name w:val="Strong"/>
    <w:basedOn w:val="a4"/>
    <w:uiPriority w:val="22"/>
    <w:qFormat/>
    <w:rsid w:val="00420AC6"/>
    <w:rPr>
      <w:rFonts w:cs="Times New Roman"/>
      <w:b/>
      <w:bCs/>
    </w:rPr>
  </w:style>
  <w:style w:type="paragraph" w:customStyle="1" w:styleId="Default">
    <w:name w:val="Default"/>
    <w:uiPriority w:val="99"/>
    <w:rsid w:val="00420AC6"/>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ListParagraph1">
    <w:name w:val="List Paragraph1"/>
    <w:basedOn w:val="a3"/>
    <w:rsid w:val="00420AC6"/>
    <w:pPr>
      <w:spacing w:after="200" w:line="276" w:lineRule="auto"/>
      <w:ind w:left="720" w:firstLine="0"/>
      <w:jc w:val="left"/>
    </w:pPr>
    <w:rPr>
      <w:rFonts w:ascii="Calibri" w:eastAsia="Calibri" w:hAnsi="Calibri" w:cs="Times New Roman"/>
      <w:sz w:val="22"/>
      <w:lang w:eastAsia="en-US"/>
    </w:rPr>
  </w:style>
  <w:style w:type="table" w:customStyle="1" w:styleId="1b">
    <w:name w:val="Сетка таблицы1"/>
    <w:basedOn w:val="a5"/>
    <w:next w:val="aff5"/>
    <w:rsid w:val="00420AC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a">
    <w:name w:val="Без интервала Знак1"/>
    <w:link w:val="affe"/>
    <w:uiPriority w:val="1"/>
    <w:locked/>
    <w:rsid w:val="00420AC6"/>
    <w:rPr>
      <w:rFonts w:ascii="Calibri" w:eastAsia="Times New Roman" w:hAnsi="Calibri" w:cs="Times New Roman"/>
      <w:lang w:val="en-US"/>
    </w:rPr>
  </w:style>
  <w:style w:type="paragraph" w:customStyle="1" w:styleId="c13c24">
    <w:name w:val="c13 c24"/>
    <w:basedOn w:val="a3"/>
    <w:rsid w:val="00420AC6"/>
    <w:pPr>
      <w:spacing w:before="100" w:beforeAutospacing="1" w:after="100" w:afterAutospacing="1" w:line="240" w:lineRule="auto"/>
      <w:ind w:firstLine="0"/>
      <w:jc w:val="left"/>
    </w:pPr>
    <w:rPr>
      <w:rFonts w:eastAsia="Times New Roman" w:cs="Times New Roman"/>
      <w:sz w:val="24"/>
      <w:szCs w:val="24"/>
    </w:rPr>
  </w:style>
  <w:style w:type="character" w:customStyle="1" w:styleId="26">
    <w:name w:val="Основной текст (2)_"/>
    <w:link w:val="27"/>
    <w:uiPriority w:val="99"/>
    <w:locked/>
    <w:rsid w:val="00420AC6"/>
    <w:rPr>
      <w:rFonts w:ascii="Times New Roman" w:hAnsi="Times New Roman"/>
      <w:sz w:val="21"/>
      <w:shd w:val="clear" w:color="auto" w:fill="FFFFFF"/>
    </w:rPr>
  </w:style>
  <w:style w:type="character" w:customStyle="1" w:styleId="211pt">
    <w:name w:val="Основной текст (2) + 11 pt"/>
    <w:aliases w:val="Курсив,Интервал 0 pt"/>
    <w:uiPriority w:val="99"/>
    <w:rsid w:val="00420AC6"/>
    <w:rPr>
      <w:rFonts w:ascii="Times New Roman" w:hAnsi="Times New Roman"/>
      <w:i/>
      <w:color w:val="000000"/>
      <w:spacing w:val="10"/>
      <w:w w:val="100"/>
      <w:position w:val="0"/>
      <w:sz w:val="22"/>
      <w:shd w:val="clear" w:color="auto" w:fill="FFFFFF"/>
      <w:lang w:val="tt-RU" w:eastAsia="tt-RU"/>
    </w:rPr>
  </w:style>
  <w:style w:type="paragraph" w:customStyle="1" w:styleId="27">
    <w:name w:val="Основной текст (2)"/>
    <w:basedOn w:val="a3"/>
    <w:link w:val="26"/>
    <w:uiPriority w:val="99"/>
    <w:rsid w:val="00420AC6"/>
    <w:pPr>
      <w:widowControl w:val="0"/>
      <w:shd w:val="clear" w:color="auto" w:fill="FFFFFF"/>
      <w:spacing w:after="0" w:line="230" w:lineRule="exact"/>
      <w:ind w:firstLine="0"/>
    </w:pPr>
    <w:rPr>
      <w:sz w:val="21"/>
    </w:rPr>
  </w:style>
  <w:style w:type="character" w:customStyle="1" w:styleId="bt-1">
    <w:name w:val="bt-1"/>
    <w:basedOn w:val="a4"/>
    <w:rsid w:val="00420AC6"/>
    <w:rPr>
      <w:rFonts w:cs="Times New Roman"/>
    </w:rPr>
  </w:style>
  <w:style w:type="paragraph" w:customStyle="1" w:styleId="1c">
    <w:name w:val="Без интервала1"/>
    <w:link w:val="afff1"/>
    <w:uiPriority w:val="99"/>
    <w:rsid w:val="00420AC6"/>
    <w:pPr>
      <w:spacing w:after="0" w:line="240" w:lineRule="auto"/>
    </w:pPr>
    <w:rPr>
      <w:rFonts w:ascii="Calibri" w:eastAsia="Calibri" w:hAnsi="Calibri" w:cs="Times New Roman"/>
      <w:lang w:val="en-US"/>
    </w:rPr>
  </w:style>
  <w:style w:type="character" w:customStyle="1" w:styleId="afff1">
    <w:name w:val="Без интервала Знак"/>
    <w:link w:val="1c"/>
    <w:uiPriority w:val="99"/>
    <w:locked/>
    <w:rsid w:val="00420AC6"/>
    <w:rPr>
      <w:rFonts w:ascii="Calibri" w:eastAsia="Calibri" w:hAnsi="Calibri" w:cs="Times New Roman"/>
      <w:lang w:val="en-US"/>
    </w:rPr>
  </w:style>
  <w:style w:type="character" w:customStyle="1" w:styleId="BodyTextIndent2Char">
    <w:name w:val="Body Text Indent 2 Char"/>
    <w:basedOn w:val="a4"/>
    <w:uiPriority w:val="99"/>
    <w:semiHidden/>
    <w:rsid w:val="00420AC6"/>
    <w:rPr>
      <w:lang w:eastAsia="en-US"/>
    </w:rPr>
  </w:style>
  <w:style w:type="character" w:customStyle="1" w:styleId="BodyTextChar">
    <w:name w:val="Body Text Char"/>
    <w:aliases w:val="body text Char,Основной текст Знак1 Char,Основной текст Знак Знак Char,Основной текст отчета Char,Основной текст отчета Знак Char,Основной текст отчета Знак Знак Знак Char,DTP Body Text Char"/>
    <w:basedOn w:val="a4"/>
    <w:uiPriority w:val="99"/>
    <w:semiHidden/>
    <w:rsid w:val="00420AC6"/>
    <w:rPr>
      <w:lang w:eastAsia="en-US"/>
    </w:rPr>
  </w:style>
  <w:style w:type="character" w:customStyle="1" w:styleId="c0">
    <w:name w:val="c0"/>
    <w:basedOn w:val="a4"/>
    <w:rsid w:val="00420AC6"/>
    <w:rPr>
      <w:rFonts w:cs="Times New Roman"/>
    </w:rPr>
  </w:style>
  <w:style w:type="paragraph" w:customStyle="1" w:styleId="c4">
    <w:name w:val="c4"/>
    <w:basedOn w:val="a3"/>
    <w:rsid w:val="00420AC6"/>
    <w:pPr>
      <w:spacing w:before="100" w:beforeAutospacing="1" w:after="100" w:afterAutospacing="1" w:line="240" w:lineRule="auto"/>
      <w:ind w:firstLine="0"/>
      <w:jc w:val="left"/>
    </w:pPr>
    <w:rPr>
      <w:rFonts w:eastAsia="Times New Roman" w:cs="Times New Roman"/>
      <w:sz w:val="24"/>
      <w:szCs w:val="24"/>
    </w:rPr>
  </w:style>
  <w:style w:type="paragraph" w:customStyle="1" w:styleId="c14">
    <w:name w:val="c14"/>
    <w:basedOn w:val="a3"/>
    <w:rsid w:val="00420AC6"/>
    <w:pPr>
      <w:spacing w:before="100" w:beforeAutospacing="1" w:after="100" w:afterAutospacing="1" w:line="240" w:lineRule="auto"/>
      <w:ind w:firstLine="0"/>
      <w:jc w:val="left"/>
    </w:pPr>
    <w:rPr>
      <w:rFonts w:eastAsia="Times New Roman" w:cs="Times New Roman"/>
      <w:sz w:val="24"/>
      <w:szCs w:val="24"/>
    </w:rPr>
  </w:style>
  <w:style w:type="character" w:customStyle="1" w:styleId="1d">
    <w:name w:val="Знак Знак1"/>
    <w:rsid w:val="00420AC6"/>
    <w:rPr>
      <w:rFonts w:ascii="Cambria" w:eastAsia="Times New Roman" w:hAnsi="Cambria" w:cs="Times New Roman"/>
      <w:b/>
      <w:bCs/>
      <w:sz w:val="26"/>
      <w:szCs w:val="26"/>
      <w:lang w:eastAsia="en-US"/>
    </w:rPr>
  </w:style>
  <w:style w:type="paragraph" w:styleId="28">
    <w:name w:val="toc 2"/>
    <w:basedOn w:val="a3"/>
    <w:next w:val="a3"/>
    <w:autoRedefine/>
    <w:uiPriority w:val="39"/>
    <w:rsid w:val="00420AC6"/>
    <w:pPr>
      <w:spacing w:after="100" w:line="276" w:lineRule="auto"/>
      <w:ind w:left="220" w:firstLine="0"/>
      <w:jc w:val="left"/>
    </w:pPr>
    <w:rPr>
      <w:rFonts w:ascii="Calibri" w:eastAsia="Calibri" w:hAnsi="Calibri" w:cs="Times New Roman"/>
      <w:sz w:val="22"/>
      <w:lang w:eastAsia="en-US"/>
    </w:rPr>
  </w:style>
  <w:style w:type="numbering" w:customStyle="1" w:styleId="1110">
    <w:name w:val="Нет списка111"/>
    <w:next w:val="a6"/>
    <w:semiHidden/>
    <w:rsid w:val="00420AC6"/>
  </w:style>
  <w:style w:type="character" w:customStyle="1" w:styleId="afff2">
    <w:name w:val="Буллит Знак"/>
    <w:basedOn w:val="a4"/>
    <w:locked/>
    <w:rsid w:val="00420AC6"/>
    <w:rPr>
      <w:rFonts w:ascii="NewtonCSanPin" w:eastAsia="Times New Roman" w:hAnsi="NewtonCSanPin" w:cs="Times New Roman"/>
      <w:color w:val="000000"/>
      <w:sz w:val="21"/>
      <w:szCs w:val="21"/>
      <w:lang w:eastAsia="ru-RU"/>
    </w:rPr>
  </w:style>
  <w:style w:type="paragraph" w:customStyle="1" w:styleId="21">
    <w:name w:val="Средняя сетка 21"/>
    <w:basedOn w:val="a3"/>
    <w:rsid w:val="00420AC6"/>
    <w:pPr>
      <w:numPr>
        <w:numId w:val="18"/>
      </w:numPr>
      <w:spacing w:after="0" w:line="360" w:lineRule="auto"/>
      <w:contextualSpacing/>
      <w:outlineLvl w:val="1"/>
    </w:pPr>
    <w:rPr>
      <w:rFonts w:eastAsia="Times New Roman" w:cs="Times New Roman"/>
      <w:sz w:val="28"/>
      <w:szCs w:val="24"/>
    </w:rPr>
  </w:style>
  <w:style w:type="paragraph" w:customStyle="1" w:styleId="29">
    <w:name w:val="Абзац списка2"/>
    <w:basedOn w:val="a3"/>
    <w:link w:val="ListParagraphChar"/>
    <w:rsid w:val="00420AC6"/>
    <w:pPr>
      <w:spacing w:line="259" w:lineRule="auto"/>
      <w:ind w:left="720" w:firstLine="0"/>
      <w:contextualSpacing/>
      <w:jc w:val="left"/>
    </w:pPr>
    <w:rPr>
      <w:rFonts w:ascii="Calibri" w:eastAsia="Calibri" w:hAnsi="Calibri" w:cs="Times New Roman"/>
      <w:sz w:val="22"/>
      <w:lang w:eastAsia="en-US"/>
    </w:rPr>
  </w:style>
  <w:style w:type="character" w:customStyle="1" w:styleId="ListParagraphChar">
    <w:name w:val="List Paragraph Char"/>
    <w:link w:val="29"/>
    <w:locked/>
    <w:rsid w:val="00420AC6"/>
    <w:rPr>
      <w:rFonts w:ascii="Calibri" w:eastAsia="Calibri" w:hAnsi="Calibri" w:cs="Times New Roman"/>
      <w:lang w:eastAsia="en-US"/>
    </w:rPr>
  </w:style>
  <w:style w:type="character" w:styleId="afff3">
    <w:name w:val="Emphasis"/>
    <w:basedOn w:val="a4"/>
    <w:qFormat/>
    <w:rsid w:val="00420AC6"/>
    <w:rPr>
      <w:i/>
      <w:iCs/>
    </w:rPr>
  </w:style>
  <w:style w:type="character" w:customStyle="1" w:styleId="c6">
    <w:name w:val="c6"/>
    <w:basedOn w:val="a4"/>
    <w:rsid w:val="00420AC6"/>
  </w:style>
  <w:style w:type="character" w:customStyle="1" w:styleId="previewname">
    <w:name w:val="preview__name"/>
    <w:basedOn w:val="a4"/>
    <w:rsid w:val="00420AC6"/>
  </w:style>
  <w:style w:type="character" w:styleId="afff4">
    <w:name w:val="FollowedHyperlink"/>
    <w:basedOn w:val="a4"/>
    <w:uiPriority w:val="99"/>
    <w:rsid w:val="00420AC6"/>
    <w:rPr>
      <w:color w:val="800080"/>
      <w:u w:val="single"/>
    </w:rPr>
  </w:style>
  <w:style w:type="character" w:customStyle="1" w:styleId="Heading1Char">
    <w:name w:val="Heading 1 Char"/>
    <w:basedOn w:val="a4"/>
    <w:locked/>
    <w:rsid w:val="00420AC6"/>
    <w:rPr>
      <w:rFonts w:ascii="Cambria" w:eastAsia="Calibri" w:hAnsi="Cambria"/>
      <w:b/>
      <w:bCs/>
      <w:color w:val="365F91"/>
      <w:sz w:val="28"/>
      <w:szCs w:val="28"/>
      <w:lang w:val="ru-RU" w:eastAsia="en-US" w:bidi="ar-SA"/>
    </w:rPr>
  </w:style>
  <w:style w:type="character" w:customStyle="1" w:styleId="breadcrumbs">
    <w:name w:val="breadcrumbs"/>
    <w:basedOn w:val="a4"/>
    <w:rsid w:val="00420AC6"/>
  </w:style>
  <w:style w:type="numbering" w:customStyle="1" w:styleId="2a">
    <w:name w:val="Нет списка2"/>
    <w:next w:val="a6"/>
    <w:semiHidden/>
    <w:rsid w:val="00420AC6"/>
  </w:style>
  <w:style w:type="numbering" w:customStyle="1" w:styleId="35">
    <w:name w:val="Нет списка3"/>
    <w:next w:val="a6"/>
    <w:uiPriority w:val="99"/>
    <w:semiHidden/>
    <w:unhideWhenUsed/>
    <w:rsid w:val="00420AC6"/>
  </w:style>
  <w:style w:type="numbering" w:customStyle="1" w:styleId="1111">
    <w:name w:val="Нет списка1111"/>
    <w:next w:val="a6"/>
    <w:uiPriority w:val="99"/>
    <w:semiHidden/>
    <w:unhideWhenUsed/>
    <w:rsid w:val="00420AC6"/>
  </w:style>
  <w:style w:type="numbering" w:customStyle="1" w:styleId="11111">
    <w:name w:val="Нет списка11111"/>
    <w:next w:val="a6"/>
    <w:semiHidden/>
    <w:rsid w:val="00420AC6"/>
  </w:style>
  <w:style w:type="numbering" w:customStyle="1" w:styleId="210">
    <w:name w:val="Нет списка21"/>
    <w:next w:val="a6"/>
    <w:semiHidden/>
    <w:rsid w:val="00420AC6"/>
  </w:style>
  <w:style w:type="character" w:customStyle="1" w:styleId="c8c4">
    <w:name w:val="c8 c4"/>
    <w:rsid w:val="00420AC6"/>
  </w:style>
  <w:style w:type="paragraph" w:styleId="44">
    <w:name w:val="toc 4"/>
    <w:basedOn w:val="a3"/>
    <w:next w:val="a3"/>
    <w:autoRedefine/>
    <w:uiPriority w:val="39"/>
    <w:unhideWhenUsed/>
    <w:rsid w:val="00420AC6"/>
    <w:pPr>
      <w:spacing w:after="100" w:line="276" w:lineRule="auto"/>
      <w:ind w:left="660" w:firstLine="0"/>
      <w:jc w:val="left"/>
    </w:pPr>
    <w:rPr>
      <w:rFonts w:ascii="Calibri" w:eastAsia="Times New Roman" w:hAnsi="Calibri" w:cs="Times New Roman"/>
      <w:sz w:val="22"/>
    </w:rPr>
  </w:style>
  <w:style w:type="paragraph" w:styleId="50">
    <w:name w:val="toc 5"/>
    <w:basedOn w:val="a3"/>
    <w:next w:val="a3"/>
    <w:autoRedefine/>
    <w:uiPriority w:val="39"/>
    <w:unhideWhenUsed/>
    <w:rsid w:val="00420AC6"/>
    <w:pPr>
      <w:spacing w:after="100" w:line="276" w:lineRule="auto"/>
      <w:ind w:left="880" w:firstLine="0"/>
      <w:jc w:val="left"/>
    </w:pPr>
    <w:rPr>
      <w:rFonts w:ascii="Calibri" w:eastAsia="Times New Roman" w:hAnsi="Calibri" w:cs="Times New Roman"/>
      <w:sz w:val="22"/>
    </w:rPr>
  </w:style>
  <w:style w:type="paragraph" w:styleId="6">
    <w:name w:val="toc 6"/>
    <w:basedOn w:val="a3"/>
    <w:next w:val="a3"/>
    <w:autoRedefine/>
    <w:uiPriority w:val="39"/>
    <w:unhideWhenUsed/>
    <w:rsid w:val="00420AC6"/>
    <w:pPr>
      <w:spacing w:after="100" w:line="276" w:lineRule="auto"/>
      <w:ind w:left="1100" w:firstLine="0"/>
      <w:jc w:val="left"/>
    </w:pPr>
    <w:rPr>
      <w:rFonts w:ascii="Calibri" w:eastAsia="Times New Roman" w:hAnsi="Calibri" w:cs="Times New Roman"/>
      <w:sz w:val="22"/>
    </w:rPr>
  </w:style>
  <w:style w:type="paragraph" w:styleId="7">
    <w:name w:val="toc 7"/>
    <w:basedOn w:val="a3"/>
    <w:next w:val="a3"/>
    <w:autoRedefine/>
    <w:uiPriority w:val="39"/>
    <w:unhideWhenUsed/>
    <w:rsid w:val="00420AC6"/>
    <w:pPr>
      <w:spacing w:after="100" w:line="276" w:lineRule="auto"/>
      <w:ind w:left="1320" w:firstLine="0"/>
      <w:jc w:val="left"/>
    </w:pPr>
    <w:rPr>
      <w:rFonts w:ascii="Calibri" w:eastAsia="Times New Roman" w:hAnsi="Calibri" w:cs="Times New Roman"/>
      <w:sz w:val="22"/>
    </w:rPr>
  </w:style>
  <w:style w:type="paragraph" w:styleId="8">
    <w:name w:val="toc 8"/>
    <w:basedOn w:val="a3"/>
    <w:next w:val="a3"/>
    <w:autoRedefine/>
    <w:uiPriority w:val="39"/>
    <w:unhideWhenUsed/>
    <w:rsid w:val="00420AC6"/>
    <w:pPr>
      <w:spacing w:after="100" w:line="276" w:lineRule="auto"/>
      <w:ind w:left="1540" w:firstLine="0"/>
      <w:jc w:val="left"/>
    </w:pPr>
    <w:rPr>
      <w:rFonts w:ascii="Calibri" w:eastAsia="Times New Roman" w:hAnsi="Calibri" w:cs="Times New Roman"/>
      <w:sz w:val="22"/>
    </w:rPr>
  </w:style>
  <w:style w:type="paragraph" w:styleId="9">
    <w:name w:val="toc 9"/>
    <w:basedOn w:val="a3"/>
    <w:next w:val="a3"/>
    <w:autoRedefine/>
    <w:uiPriority w:val="39"/>
    <w:unhideWhenUsed/>
    <w:rsid w:val="00420AC6"/>
    <w:pPr>
      <w:spacing w:after="100" w:line="276" w:lineRule="auto"/>
      <w:ind w:left="1760" w:firstLine="0"/>
      <w:jc w:val="left"/>
    </w:pPr>
    <w:rPr>
      <w:rFonts w:ascii="Calibri" w:eastAsia="Times New Roman" w:hAnsi="Calibri" w:cs="Times New Roman"/>
      <w:sz w:val="22"/>
    </w:rPr>
  </w:style>
  <w:style w:type="numbering" w:customStyle="1" w:styleId="45">
    <w:name w:val="Нет списка4"/>
    <w:next w:val="a6"/>
    <w:uiPriority w:val="99"/>
    <w:semiHidden/>
    <w:unhideWhenUsed/>
    <w:rsid w:val="00420AC6"/>
  </w:style>
  <w:style w:type="numbering" w:customStyle="1" w:styleId="120">
    <w:name w:val="Нет списка12"/>
    <w:next w:val="a6"/>
    <w:uiPriority w:val="99"/>
    <w:semiHidden/>
    <w:unhideWhenUsed/>
    <w:rsid w:val="00420AC6"/>
  </w:style>
  <w:style w:type="table" w:customStyle="1" w:styleId="2b">
    <w:name w:val="Сетка таблицы2"/>
    <w:basedOn w:val="a5"/>
    <w:next w:val="aff5"/>
    <w:rsid w:val="00420AC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2"/>
    <w:next w:val="a6"/>
    <w:semiHidden/>
    <w:rsid w:val="00420AC6"/>
  </w:style>
  <w:style w:type="numbering" w:customStyle="1" w:styleId="220">
    <w:name w:val="Нет списка22"/>
    <w:next w:val="a6"/>
    <w:semiHidden/>
    <w:rsid w:val="00420AC6"/>
  </w:style>
  <w:style w:type="paragraph" w:customStyle="1" w:styleId="36">
    <w:name w:val="Абзац списка3"/>
    <w:basedOn w:val="a3"/>
    <w:rsid w:val="00420AC6"/>
    <w:pPr>
      <w:spacing w:after="200" w:line="276" w:lineRule="auto"/>
      <w:ind w:left="720" w:firstLine="0"/>
      <w:contextualSpacing/>
      <w:jc w:val="left"/>
    </w:pPr>
    <w:rPr>
      <w:rFonts w:ascii="Calibri" w:eastAsia="Times New Roman" w:hAnsi="Calibri" w:cs="Times New Roman"/>
      <w:sz w:val="22"/>
      <w:szCs w:val="20"/>
      <w:lang w:eastAsia="en-US"/>
    </w:rPr>
  </w:style>
  <w:style w:type="character" w:customStyle="1" w:styleId="c1">
    <w:name w:val="c1"/>
    <w:basedOn w:val="a4"/>
    <w:rsid w:val="00420AC6"/>
  </w:style>
  <w:style w:type="character" w:styleId="afff5">
    <w:name w:val="annotation reference"/>
    <w:basedOn w:val="a4"/>
    <w:uiPriority w:val="99"/>
    <w:semiHidden/>
    <w:unhideWhenUsed/>
    <w:rsid w:val="00420AC6"/>
    <w:rPr>
      <w:sz w:val="16"/>
      <w:szCs w:val="16"/>
    </w:rPr>
  </w:style>
  <w:style w:type="paragraph" w:styleId="afff6">
    <w:name w:val="annotation text"/>
    <w:basedOn w:val="a3"/>
    <w:link w:val="afff7"/>
    <w:uiPriority w:val="99"/>
    <w:unhideWhenUsed/>
    <w:rsid w:val="00420AC6"/>
    <w:pPr>
      <w:spacing w:after="200" w:line="240" w:lineRule="auto"/>
      <w:ind w:firstLine="0"/>
      <w:jc w:val="left"/>
    </w:pPr>
    <w:rPr>
      <w:rFonts w:ascii="Calibri" w:eastAsia="Calibri" w:hAnsi="Calibri" w:cs="Times New Roman"/>
      <w:szCs w:val="20"/>
      <w:lang w:eastAsia="en-US"/>
    </w:rPr>
  </w:style>
  <w:style w:type="character" w:customStyle="1" w:styleId="afff7">
    <w:name w:val="Текст примечания Знак"/>
    <w:basedOn w:val="a4"/>
    <w:link w:val="afff6"/>
    <w:uiPriority w:val="99"/>
    <w:rsid w:val="00420AC6"/>
    <w:rPr>
      <w:rFonts w:ascii="Calibri" w:eastAsia="Calibri" w:hAnsi="Calibri" w:cs="Times New Roman"/>
      <w:sz w:val="20"/>
      <w:szCs w:val="20"/>
      <w:lang w:eastAsia="en-US"/>
    </w:rPr>
  </w:style>
  <w:style w:type="paragraph" w:styleId="afff8">
    <w:name w:val="annotation subject"/>
    <w:basedOn w:val="afff6"/>
    <w:next w:val="afff6"/>
    <w:link w:val="afff9"/>
    <w:uiPriority w:val="99"/>
    <w:semiHidden/>
    <w:unhideWhenUsed/>
    <w:rsid w:val="00420AC6"/>
    <w:rPr>
      <w:b/>
      <w:bCs/>
    </w:rPr>
  </w:style>
  <w:style w:type="character" w:customStyle="1" w:styleId="afff9">
    <w:name w:val="Тема примечания Знак"/>
    <w:basedOn w:val="afff7"/>
    <w:link w:val="afff8"/>
    <w:uiPriority w:val="99"/>
    <w:semiHidden/>
    <w:rsid w:val="00420AC6"/>
    <w:rPr>
      <w:rFonts w:ascii="Calibri" w:eastAsia="Calibri" w:hAnsi="Calibri" w:cs="Times New Roman"/>
      <w:b/>
      <w:bCs/>
      <w:sz w:val="20"/>
      <w:szCs w:val="20"/>
      <w:lang w:eastAsia="en-US"/>
    </w:rPr>
  </w:style>
  <w:style w:type="paragraph" w:customStyle="1" w:styleId="afffa">
    <w:name w:val="Текст в заданном формате"/>
    <w:basedOn w:val="a3"/>
    <w:uiPriority w:val="99"/>
    <w:rsid w:val="00420AC6"/>
    <w:pPr>
      <w:widowControl w:val="0"/>
      <w:suppressAutoHyphens/>
      <w:spacing w:after="0" w:line="360" w:lineRule="auto"/>
      <w:ind w:firstLine="709"/>
    </w:pPr>
    <w:rPr>
      <w:rFonts w:eastAsia="NSimSun" w:cs="Liberation Mono"/>
      <w:sz w:val="24"/>
      <w:szCs w:val="20"/>
      <w:lang w:eastAsia="zh-CN" w:bidi="hi-IN"/>
    </w:rPr>
  </w:style>
  <w:style w:type="character" w:customStyle="1" w:styleId="UnresolvedMention">
    <w:name w:val="Unresolved Mention"/>
    <w:basedOn w:val="a4"/>
    <w:uiPriority w:val="99"/>
    <w:semiHidden/>
    <w:unhideWhenUsed/>
    <w:rsid w:val="00420AC6"/>
    <w:rPr>
      <w:color w:val="605E5C"/>
      <w:shd w:val="clear" w:color="auto" w:fill="E1DFDD"/>
    </w:rPr>
  </w:style>
  <w:style w:type="character" w:customStyle="1" w:styleId="311">
    <w:name w:val="Заголовок 3 Знак1"/>
    <w:basedOn w:val="a4"/>
    <w:uiPriority w:val="9"/>
    <w:semiHidden/>
    <w:rsid w:val="00420AC6"/>
    <w:rPr>
      <w:rFonts w:asciiTheme="majorHAnsi" w:eastAsiaTheme="majorEastAsia" w:hAnsiTheme="majorHAnsi" w:cstheme="majorBidi"/>
      <w:b/>
      <w:bCs/>
      <w:color w:val="5B9BD5" w:themeColor="accent1"/>
      <w:sz w:val="20"/>
    </w:rPr>
  </w:style>
  <w:style w:type="numbering" w:customStyle="1" w:styleId="51">
    <w:name w:val="Нет списка5"/>
    <w:next w:val="a6"/>
    <w:uiPriority w:val="99"/>
    <w:semiHidden/>
    <w:unhideWhenUsed/>
    <w:rsid w:val="00891323"/>
  </w:style>
  <w:style w:type="numbering" w:customStyle="1" w:styleId="130">
    <w:name w:val="Нет списка13"/>
    <w:next w:val="a6"/>
    <w:uiPriority w:val="99"/>
    <w:semiHidden/>
    <w:unhideWhenUsed/>
    <w:rsid w:val="00891323"/>
  </w:style>
  <w:style w:type="paragraph" w:styleId="afffb">
    <w:name w:val="Body Text Indent"/>
    <w:basedOn w:val="a3"/>
    <w:link w:val="afffc"/>
    <w:uiPriority w:val="99"/>
    <w:semiHidden/>
    <w:rsid w:val="00891323"/>
    <w:pPr>
      <w:spacing w:after="120" w:line="240" w:lineRule="auto"/>
      <w:ind w:left="283" w:firstLine="0"/>
      <w:jc w:val="left"/>
    </w:pPr>
    <w:rPr>
      <w:rFonts w:eastAsia="Calibri" w:cs="Times New Roman"/>
      <w:sz w:val="24"/>
      <w:szCs w:val="24"/>
      <w:lang w:val="tt-RU" w:eastAsia="en-US"/>
    </w:rPr>
  </w:style>
  <w:style w:type="character" w:customStyle="1" w:styleId="afffc">
    <w:name w:val="Основной текст с отступом Знак"/>
    <w:basedOn w:val="a4"/>
    <w:link w:val="afffb"/>
    <w:uiPriority w:val="99"/>
    <w:semiHidden/>
    <w:rsid w:val="00891323"/>
    <w:rPr>
      <w:rFonts w:ascii="Times New Roman" w:eastAsia="Calibri" w:hAnsi="Times New Roman" w:cs="Times New Roman"/>
      <w:sz w:val="24"/>
      <w:szCs w:val="24"/>
      <w:lang w:val="tt-RU" w:eastAsia="en-US"/>
    </w:rPr>
  </w:style>
  <w:style w:type="character" w:customStyle="1" w:styleId="dash041e0431044b0447043d044b0439char1">
    <w:name w:val="dash041e_0431_044b_0447_043d_044b_0439__char1"/>
    <w:rsid w:val="00891323"/>
    <w:rPr>
      <w:rFonts w:ascii="Times New Roman" w:hAnsi="Times New Roman" w:cs="Times New Roman" w:hint="default"/>
      <w:strike w:val="0"/>
      <w:dstrike w:val="0"/>
      <w:sz w:val="24"/>
      <w:szCs w:val="24"/>
      <w:u w:val="none"/>
      <w:effect w:val="none"/>
    </w:rPr>
  </w:style>
  <w:style w:type="character" w:customStyle="1" w:styleId="dash0410043104370430044600200441043f04380441043a0430char1">
    <w:name w:val="dash0410_0431_0437_0430_0446_0020_0441_043f_0438_0441_043a_0430__char1"/>
    <w:rsid w:val="00891323"/>
    <w:rPr>
      <w:rFonts w:ascii="Times New Roman" w:hAnsi="Times New Roman" w:cs="Times New Roman" w:hint="default"/>
      <w:strike w:val="0"/>
      <w:dstrike w:val="0"/>
      <w:sz w:val="24"/>
      <w:szCs w:val="24"/>
      <w:u w:val="none"/>
      <w:effect w:val="none"/>
    </w:rPr>
  </w:style>
  <w:style w:type="table" w:customStyle="1" w:styleId="37">
    <w:name w:val="Сетка таблицы3"/>
    <w:basedOn w:val="a5"/>
    <w:next w:val="aff5"/>
    <w:uiPriority w:val="59"/>
    <w:rsid w:val="00891323"/>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d">
    <w:name w:val="[Основной абзац]"/>
    <w:basedOn w:val="a3"/>
    <w:uiPriority w:val="99"/>
    <w:rsid w:val="00891323"/>
    <w:pPr>
      <w:autoSpaceDE w:val="0"/>
      <w:autoSpaceDN w:val="0"/>
      <w:adjustRightInd w:val="0"/>
      <w:spacing w:after="0" w:line="288" w:lineRule="auto"/>
      <w:ind w:firstLine="340"/>
      <w:textAlignment w:val="center"/>
    </w:pPr>
    <w:rPr>
      <w:rFonts w:ascii="Newton-Regular" w:eastAsia="Calibri" w:hAnsi="Newton-Regular" w:cs="Newton-Regular"/>
      <w:color w:val="000000"/>
      <w:sz w:val="28"/>
      <w:szCs w:val="28"/>
      <w:lang w:val="en-GB" w:eastAsia="en-US"/>
    </w:rPr>
  </w:style>
  <w:style w:type="paragraph" w:customStyle="1" w:styleId="c2">
    <w:name w:val="c2"/>
    <w:basedOn w:val="a3"/>
    <w:rsid w:val="00891323"/>
    <w:pPr>
      <w:spacing w:before="100" w:beforeAutospacing="1" w:after="100" w:afterAutospacing="1" w:line="240" w:lineRule="auto"/>
      <w:ind w:firstLine="0"/>
      <w:jc w:val="left"/>
    </w:pPr>
    <w:rPr>
      <w:rFonts w:eastAsia="Times New Roman" w:cs="Times New Roman"/>
      <w:sz w:val="24"/>
      <w:szCs w:val="24"/>
    </w:rPr>
  </w:style>
  <w:style w:type="numbering" w:customStyle="1" w:styleId="230">
    <w:name w:val="Нет списка23"/>
    <w:next w:val="a6"/>
    <w:uiPriority w:val="99"/>
    <w:semiHidden/>
    <w:unhideWhenUsed/>
    <w:rsid w:val="00891323"/>
  </w:style>
  <w:style w:type="character" w:customStyle="1" w:styleId="c5">
    <w:name w:val="c5"/>
    <w:basedOn w:val="a4"/>
    <w:rsid w:val="00891323"/>
  </w:style>
  <w:style w:type="numbering" w:customStyle="1" w:styleId="60">
    <w:name w:val="Нет списка6"/>
    <w:next w:val="a6"/>
    <w:uiPriority w:val="99"/>
    <w:semiHidden/>
    <w:unhideWhenUsed/>
    <w:rsid w:val="00555A5E"/>
  </w:style>
  <w:style w:type="paragraph" w:customStyle="1" w:styleId="410">
    <w:name w:val="Заголовок 41"/>
    <w:basedOn w:val="a3"/>
    <w:next w:val="a3"/>
    <w:uiPriority w:val="9"/>
    <w:unhideWhenUsed/>
    <w:qFormat/>
    <w:rsid w:val="00555A5E"/>
    <w:pPr>
      <w:keepNext/>
      <w:keepLines/>
      <w:spacing w:before="200" w:after="0"/>
      <w:outlineLvl w:val="3"/>
    </w:pPr>
    <w:rPr>
      <w:rFonts w:ascii="Calibri Light" w:eastAsia="Times New Roman" w:hAnsi="Calibri Light" w:cs="Times New Roman"/>
      <w:b/>
      <w:bCs/>
      <w:i/>
      <w:iCs/>
      <w:color w:val="5B9BD5"/>
    </w:rPr>
  </w:style>
  <w:style w:type="numbering" w:customStyle="1" w:styleId="140">
    <w:name w:val="Нет списка14"/>
    <w:next w:val="a6"/>
    <w:uiPriority w:val="99"/>
    <w:semiHidden/>
    <w:unhideWhenUsed/>
    <w:rsid w:val="00555A5E"/>
  </w:style>
  <w:style w:type="numbering" w:customStyle="1" w:styleId="113">
    <w:name w:val="Текущий список11"/>
    <w:uiPriority w:val="99"/>
    <w:rsid w:val="00555A5E"/>
  </w:style>
  <w:style w:type="numbering" w:customStyle="1" w:styleId="211">
    <w:name w:val="Текущий список21"/>
    <w:uiPriority w:val="99"/>
    <w:rsid w:val="00555A5E"/>
  </w:style>
  <w:style w:type="table" w:customStyle="1" w:styleId="114">
    <w:name w:val="Сетка таблицы11"/>
    <w:basedOn w:val="a5"/>
    <w:next w:val="aff5"/>
    <w:uiPriority w:val="59"/>
    <w:rsid w:val="00555A5E"/>
    <w:pPr>
      <w:widowControl w:val="0"/>
      <w:autoSpaceDE w:val="0"/>
      <w:autoSpaceDN w:val="0"/>
      <w:spacing w:after="0" w:line="240" w:lineRule="auto"/>
    </w:pPr>
    <w:rPr>
      <w:rFonts w:eastAsia="Calibri"/>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30">
    <w:name w:val="Нет списка113"/>
    <w:next w:val="a6"/>
    <w:uiPriority w:val="99"/>
    <w:semiHidden/>
    <w:unhideWhenUsed/>
    <w:rsid w:val="00555A5E"/>
  </w:style>
  <w:style w:type="table" w:customStyle="1" w:styleId="TableNormal1">
    <w:name w:val="Table Normal1"/>
    <w:uiPriority w:val="2"/>
    <w:semiHidden/>
    <w:unhideWhenUsed/>
    <w:qFormat/>
    <w:rsid w:val="00555A5E"/>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numbering" w:customStyle="1" w:styleId="1112">
    <w:name w:val="Нет списка1112"/>
    <w:next w:val="a6"/>
    <w:uiPriority w:val="99"/>
    <w:semiHidden/>
    <w:unhideWhenUsed/>
    <w:rsid w:val="00555A5E"/>
  </w:style>
  <w:style w:type="character" w:customStyle="1" w:styleId="121">
    <w:name w:val="Заголовок 1 Знак2"/>
    <w:basedOn w:val="a4"/>
    <w:uiPriority w:val="9"/>
    <w:rsid w:val="00555A5E"/>
    <w:rPr>
      <w:rFonts w:ascii="Cambria" w:eastAsia="Times New Roman" w:hAnsi="Cambria" w:cs="Times New Roman"/>
      <w:b/>
      <w:bCs/>
      <w:color w:val="365F91"/>
      <w:sz w:val="28"/>
      <w:szCs w:val="28"/>
    </w:rPr>
  </w:style>
  <w:style w:type="table" w:customStyle="1" w:styleId="1113">
    <w:name w:val="Сетка таблицы111"/>
    <w:basedOn w:val="a5"/>
    <w:next w:val="aff5"/>
    <w:rsid w:val="00555A5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
    <w:name w:val="Нет списка11112"/>
    <w:next w:val="a6"/>
    <w:semiHidden/>
    <w:rsid w:val="00555A5E"/>
  </w:style>
  <w:style w:type="numbering" w:customStyle="1" w:styleId="240">
    <w:name w:val="Нет списка24"/>
    <w:next w:val="a6"/>
    <w:semiHidden/>
    <w:rsid w:val="00555A5E"/>
  </w:style>
  <w:style w:type="numbering" w:customStyle="1" w:styleId="312">
    <w:name w:val="Нет списка31"/>
    <w:next w:val="a6"/>
    <w:uiPriority w:val="99"/>
    <w:semiHidden/>
    <w:unhideWhenUsed/>
    <w:rsid w:val="00555A5E"/>
  </w:style>
  <w:style w:type="numbering" w:customStyle="1" w:styleId="111111">
    <w:name w:val="Нет списка111111"/>
    <w:next w:val="a6"/>
    <w:uiPriority w:val="99"/>
    <w:semiHidden/>
    <w:unhideWhenUsed/>
    <w:rsid w:val="00555A5E"/>
  </w:style>
  <w:style w:type="numbering" w:customStyle="1" w:styleId="1111111">
    <w:name w:val="Нет списка1111111"/>
    <w:next w:val="a6"/>
    <w:semiHidden/>
    <w:rsid w:val="00555A5E"/>
  </w:style>
  <w:style w:type="numbering" w:customStyle="1" w:styleId="2110">
    <w:name w:val="Нет списка211"/>
    <w:next w:val="a6"/>
    <w:semiHidden/>
    <w:rsid w:val="00555A5E"/>
  </w:style>
  <w:style w:type="numbering" w:customStyle="1" w:styleId="411">
    <w:name w:val="Нет списка41"/>
    <w:next w:val="a6"/>
    <w:uiPriority w:val="99"/>
    <w:semiHidden/>
    <w:unhideWhenUsed/>
    <w:rsid w:val="00555A5E"/>
  </w:style>
  <w:style w:type="numbering" w:customStyle="1" w:styleId="1210">
    <w:name w:val="Нет списка121"/>
    <w:next w:val="a6"/>
    <w:uiPriority w:val="99"/>
    <w:semiHidden/>
    <w:unhideWhenUsed/>
    <w:rsid w:val="00555A5E"/>
  </w:style>
  <w:style w:type="table" w:customStyle="1" w:styleId="212">
    <w:name w:val="Сетка таблицы21"/>
    <w:basedOn w:val="a5"/>
    <w:next w:val="aff5"/>
    <w:rsid w:val="00555A5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1"/>
    <w:next w:val="a6"/>
    <w:semiHidden/>
    <w:rsid w:val="00555A5E"/>
  </w:style>
  <w:style w:type="numbering" w:customStyle="1" w:styleId="221">
    <w:name w:val="Нет списка221"/>
    <w:next w:val="a6"/>
    <w:semiHidden/>
    <w:rsid w:val="00555A5E"/>
  </w:style>
  <w:style w:type="numbering" w:customStyle="1" w:styleId="510">
    <w:name w:val="Нет списка51"/>
    <w:next w:val="a6"/>
    <w:uiPriority w:val="99"/>
    <w:semiHidden/>
    <w:unhideWhenUsed/>
    <w:rsid w:val="00555A5E"/>
  </w:style>
  <w:style w:type="numbering" w:customStyle="1" w:styleId="131">
    <w:name w:val="Нет списка131"/>
    <w:next w:val="a6"/>
    <w:uiPriority w:val="99"/>
    <w:semiHidden/>
    <w:unhideWhenUsed/>
    <w:rsid w:val="00555A5E"/>
  </w:style>
  <w:style w:type="table" w:customStyle="1" w:styleId="313">
    <w:name w:val="Сетка таблицы31"/>
    <w:basedOn w:val="a5"/>
    <w:next w:val="aff5"/>
    <w:uiPriority w:val="59"/>
    <w:rsid w:val="00555A5E"/>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1"/>
    <w:next w:val="a6"/>
    <w:uiPriority w:val="99"/>
    <w:semiHidden/>
    <w:unhideWhenUsed/>
    <w:rsid w:val="00555A5E"/>
  </w:style>
  <w:style w:type="table" w:customStyle="1" w:styleId="46">
    <w:name w:val="Сетка таблицы4"/>
    <w:basedOn w:val="a5"/>
    <w:next w:val="aff5"/>
    <w:uiPriority w:val="59"/>
    <w:rsid w:val="00555A5E"/>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2">
    <w:name w:val="Заголовок 4 Знак1"/>
    <w:basedOn w:val="a4"/>
    <w:uiPriority w:val="9"/>
    <w:semiHidden/>
    <w:rsid w:val="00555A5E"/>
    <w:rPr>
      <w:rFonts w:ascii="Cambria" w:eastAsia="Times New Roman" w:hAnsi="Cambria" w:cs="Times New Roman"/>
      <w:b/>
      <w:bCs/>
      <w:i/>
      <w:iCs/>
      <w:color w:val="4F81B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numbering" w:customStyle="1" w:styleId="NoParagraphStyle">
    <w:name w:val="2"/>
    <w:pPr>
      <w:numPr>
        <w:numId w:val="12"/>
      </w:numPr>
    </w:pPr>
  </w:style>
  <w:style w:type="numbering" w:customStyle="1" w:styleId="body">
    <w:name w:val="1"/>
    <w:pPr>
      <w:numPr>
        <w:numId w:val="11"/>
      </w:numPr>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5517050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ublication.pravo.gov.ru/Document/View/000120201221012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Work/2021/11_November/41-0671-01_Obschaya_Programma_5-9kl/1/GRANKI/consultantplus://offline/ref=C5A42123DF3A003A7381372C98FE01B097D7574BFF74DBE75EDABCB04056F5DB432368F6E6353D7A7A446C728C34B093B011110B41C12B42S4k6G"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file:///D:/Work/2021/11_November/41-0671-01_Obschaya_Programma_5-9kl/1/GRANKI/consultantplus://offline/ref=C5A42123DF3A003A7381372C98FE01B097D75346F579DBE75EDABCB04056F5DB432368F6E6353C7D7A446C728C34B093B011110B41C12B42S4k6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F4E20-B071-4790-A08B-9CE887832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251222</Words>
  <Characters>1431971</Characters>
  <Application>Microsoft Office Word</Application>
  <DocSecurity>0</DocSecurity>
  <Lines>11933</Lines>
  <Paragraphs>3359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1679834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Павлов Алексей Александрович</dc:creator>
  <cp:lastModifiedBy>Школа</cp:lastModifiedBy>
  <cp:revision>5</cp:revision>
  <cp:lastPrinted>2022-04-22T11:24:00Z</cp:lastPrinted>
  <dcterms:created xsi:type="dcterms:W3CDTF">2023-01-23T05:11:00Z</dcterms:created>
  <dcterms:modified xsi:type="dcterms:W3CDTF">2023-01-23T05:43:00Z</dcterms:modified>
</cp:coreProperties>
</file>